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Study Guide - Spring 2026</w:t>
      </w:r>
    </w:p>
    <w:p>
      <w:pPr>
        <w:spacing w:before="0" w:after="80"/>
      </w:pPr>
      <w:r>
        <w:rPr>
          <w:i/>
          <w:sz w:val="22"/>
        </w:rPr>
        <w:t>This study guide mirrors the format and topics of Exam One. Use it to practice before the exam.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13 questions</w:t>
      </w:r>
    </w:p>
    <w:p>
      <w:pPr>
        <w:pStyle w:val="ListBullet"/>
      </w:pPr>
      <w:r/>
      <w:r>
        <w:rPr>
          <w:sz w:val="20"/>
        </w:rPr>
        <w:t>Section B: Sentence Labeling and Diagramming — 5 sentences</w:t>
      </w:r>
    </w:p>
    <w:p>
      <w:pPr>
        <w:pStyle w:val="ListBullet"/>
      </w:pPr>
      <w:r/>
      <w:r>
        <w:rPr>
          <w:sz w:val="20"/>
        </w:rPr>
        <w:t>Bonus — 3 questions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1–4)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"unbreakable" contain?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replay</w:t>
      </w:r>
    </w:p>
    <w:p>
      <w:pPr>
        <w:spacing w:before="20" w:after="20"/>
        <w:ind w:left="720"/>
      </w:pPr>
      <w:r>
        <w:rPr>
          <w:sz w:val="22"/>
        </w:rPr>
        <w:t>b. kitchen</w:t>
      </w:r>
    </w:p>
    <w:p>
      <w:pPr>
        <w:spacing w:before="20" w:after="20"/>
        <w:ind w:left="720"/>
      </w:pPr>
      <w:r>
        <w:rPr>
          <w:sz w:val="22"/>
        </w:rPr>
        <w:t>c. untrue</w:t>
      </w:r>
    </w:p>
    <w:p>
      <w:pPr>
        <w:spacing w:before="20" w:after="20"/>
        <w:ind w:left="720"/>
      </w:pPr>
      <w:r>
        <w:rPr>
          <w:sz w:val="22"/>
        </w:rPr>
        <w:t>d. singer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free morpheme?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-ly</w:t>
      </w:r>
    </w:p>
    <w:p>
      <w:pPr>
        <w:spacing w:before="20" w:after="20"/>
        <w:ind w:left="720"/>
      </w:pPr>
      <w:r>
        <w:rPr>
          <w:sz w:val="22"/>
        </w:rPr>
        <w:t>b. -ment</w:t>
      </w:r>
    </w:p>
    <w:p>
      <w:pPr>
        <w:spacing w:before="20" w:after="20"/>
        <w:ind w:left="720"/>
      </w:pPr>
      <w:r>
        <w:rPr>
          <w:sz w:val="22"/>
        </w:rPr>
        <w:t>c. tree</w:t>
      </w:r>
    </w:p>
    <w:p>
      <w:pPr>
        <w:spacing w:before="20" w:after="20"/>
        <w:ind w:left="720"/>
      </w:pPr>
      <w:r>
        <w:rPr>
          <w:sz w:val="22"/>
        </w:rPr>
        <w:t>d. un-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of the following correctly identifies the morphemes in "prewashing"?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pre- (bound) + wash (free) + -ing (bound)</w:t>
      </w:r>
    </w:p>
    <w:p>
      <w:pPr>
        <w:spacing w:before="20" w:after="20"/>
        <w:ind w:left="720"/>
      </w:pPr>
      <w:r>
        <w:rPr>
          <w:sz w:val="22"/>
        </w:rPr>
        <w:t>b. pre- (free) + wash (free) + -ing (bound)</w:t>
      </w:r>
    </w:p>
    <w:p>
      <w:pPr>
        <w:spacing w:before="20" w:after="20"/>
        <w:ind w:left="720"/>
      </w:pPr>
      <w:r>
        <w:rPr>
          <w:sz w:val="22"/>
        </w:rPr>
        <w:t>c. prewash (free) + -ing (bound)</w:t>
      </w:r>
    </w:p>
    <w:p>
      <w:pPr>
        <w:spacing w:before="20" w:after="20"/>
        <w:ind w:left="720"/>
      </w:pPr>
      <w:r>
        <w:rPr>
          <w:sz w:val="22"/>
        </w:rPr>
        <w:t>d. pre- (bound) + washing (free)</w:t>
      </w:r>
    </w:p>
    <w:p>
      <w:pPr>
        <w:pStyle w:val="Heading3"/>
      </w:pPr>
      <w:r>
        <w:rPr>
          <w:sz w:val="24"/>
        </w:rPr>
        <w:t>Section A2: Open and Closed Classes (Questions 5–8)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of the following word classes is a closed class?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Verbs</w:t>
      </w:r>
    </w:p>
    <w:p>
      <w:pPr>
        <w:spacing w:before="20" w:after="20"/>
        <w:ind w:left="720"/>
      </w:pPr>
      <w:r>
        <w:rPr>
          <w:sz w:val="22"/>
        </w:rPr>
        <w:t>b. Nouns</w:t>
      </w:r>
    </w:p>
    <w:p>
      <w:pPr>
        <w:spacing w:before="20" w:after="20"/>
        <w:ind w:left="720"/>
      </w:pPr>
      <w:r>
        <w:rPr>
          <w:sz w:val="22"/>
        </w:rPr>
        <w:t>c. Pronouns</w:t>
      </w:r>
    </w:p>
    <w:p>
      <w:pPr>
        <w:spacing w:before="20" w:after="20"/>
        <w:ind w:left="720"/>
      </w:pPr>
      <w:r>
        <w:rPr>
          <w:sz w:val="22"/>
        </w:rPr>
        <w:t>d. Adverbs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In the phrase "a small child in the classroom," which word is the head of the noun phrase?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</w:t>
      </w:r>
    </w:p>
    <w:p>
      <w:pPr>
        <w:spacing w:before="20" w:after="20"/>
        <w:ind w:left="720"/>
      </w:pPr>
      <w:r>
        <w:rPr>
          <w:sz w:val="22"/>
        </w:rPr>
        <w:t>b. small</w:t>
      </w:r>
    </w:p>
    <w:p>
      <w:pPr>
        <w:spacing w:before="20" w:after="20"/>
        <w:ind w:left="720"/>
      </w:pPr>
      <w:r>
        <w:rPr>
          <w:sz w:val="22"/>
        </w:rPr>
        <w:t>c. child</w:t>
      </w:r>
    </w:p>
    <w:p>
      <w:pPr>
        <w:spacing w:before="20" w:after="20"/>
        <w:ind w:left="720"/>
      </w:pPr>
      <w:r>
        <w:rPr>
          <w:sz w:val="22"/>
        </w:rPr>
        <w:t>d. classroom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"The artist displayed his paintings at the gallery." What is the antecedent of "his"?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gallery</w:t>
      </w:r>
    </w:p>
    <w:p>
      <w:pPr>
        <w:spacing w:before="20" w:after="20"/>
        <w:ind w:left="720"/>
      </w:pPr>
      <w:r>
        <w:rPr>
          <w:sz w:val="22"/>
        </w:rPr>
        <w:t>b. The artist</w:t>
      </w:r>
    </w:p>
    <w:p>
      <w:pPr>
        <w:spacing w:before="20" w:after="20"/>
        <w:ind w:left="720"/>
      </w:pPr>
      <w:r>
        <w:rPr>
          <w:sz w:val="22"/>
        </w:rPr>
        <w:t>c. paintings</w:t>
      </w:r>
    </w:p>
    <w:p>
      <w:pPr>
        <w:spacing w:before="20" w:after="20"/>
        <w:ind w:left="720"/>
      </w:pPr>
      <w:r>
        <w:rPr>
          <w:sz w:val="22"/>
        </w:rPr>
        <w:t>d. his paintings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of the following words is NOT a preposition?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</w:t>
      </w:r>
    </w:p>
    <w:p>
      <w:pPr>
        <w:spacing w:before="20" w:after="20"/>
        <w:ind w:left="720"/>
      </w:pPr>
      <w:r>
        <w:rPr>
          <w:sz w:val="22"/>
        </w:rPr>
        <w:t>b. between</w:t>
      </w:r>
    </w:p>
    <w:p>
      <w:pPr>
        <w:spacing w:before="20" w:after="20"/>
        <w:ind w:left="720"/>
      </w:pPr>
      <w:r>
        <w:rPr>
          <w:sz w:val="22"/>
        </w:rPr>
        <w:t>c. always</w:t>
      </w:r>
    </w:p>
    <w:p>
      <w:pPr>
        <w:spacing w:before="20" w:after="20"/>
        <w:ind w:left="720"/>
      </w:pPr>
      <w:r>
        <w:rPr>
          <w:sz w:val="22"/>
        </w:rPr>
        <w:t>d. beside</w:t>
      </w:r>
    </w:p>
    <w:p>
      <w:pPr>
        <w:pStyle w:val="Heading3"/>
      </w:pPr>
      <w:r>
        <w:rPr>
          <w:sz w:val="24"/>
        </w:rPr>
        <w:t>Section A3: Parts of Speech in Context (Questions 9–13)</w:t>
      </w:r>
    </w:p>
    <w:p>
      <w:pPr>
        <w:spacing w:before="80" w:after="80"/>
      </w:pPr>
      <w:r>
        <w:rPr>
          <w:i/>
          <w:sz w:val="22"/>
        </w:rPr>
        <w:t>Sentence for Questions 9–10: "Many eager volunteers cheerfully organized the annual fundraiser."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word in the sentence above is a determiner?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eager</w:t>
      </w:r>
    </w:p>
    <w:p>
      <w:pPr>
        <w:spacing w:before="20" w:after="20"/>
        <w:ind w:left="720"/>
      </w:pPr>
      <w:r>
        <w:rPr>
          <w:sz w:val="22"/>
        </w:rPr>
        <w:t>b. Many</w:t>
      </w:r>
    </w:p>
    <w:p>
      <w:pPr>
        <w:spacing w:before="20" w:after="20"/>
        <w:ind w:left="720"/>
      </w:pPr>
      <w:r>
        <w:rPr>
          <w:sz w:val="22"/>
        </w:rPr>
        <w:t>c. cheerfully</w:t>
      </w:r>
    </w:p>
    <w:p>
      <w:pPr>
        <w:spacing w:before="20" w:after="20"/>
        <w:ind w:left="720"/>
      </w:pPr>
      <w:r>
        <w:rPr>
          <w:sz w:val="22"/>
        </w:rPr>
        <w:t>d. annual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word in the sentence above is an adverb?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Many</w:t>
      </w:r>
    </w:p>
    <w:p>
      <w:pPr>
        <w:spacing w:before="20" w:after="20"/>
        <w:ind w:left="720"/>
      </w:pPr>
      <w:r>
        <w:rPr>
          <w:sz w:val="22"/>
        </w:rPr>
        <w:t>b. eager</w:t>
      </w:r>
    </w:p>
    <w:p>
      <w:pPr>
        <w:spacing w:before="20" w:after="20"/>
        <w:ind w:left="720"/>
      </w:pPr>
      <w:r>
        <w:rPr>
          <w:sz w:val="22"/>
        </w:rPr>
        <w:t>c. cheerfully</w:t>
      </w:r>
    </w:p>
    <w:p>
      <w:pPr>
        <w:spacing w:before="20" w:after="20"/>
        <w:ind w:left="720"/>
      </w:pPr>
      <w:r>
        <w:rPr>
          <w:sz w:val="22"/>
        </w:rPr>
        <w:t>d. fundraiser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"His brother quickly repaired our broken fence." Which word is functioning as a verb?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His</w:t>
      </w:r>
    </w:p>
    <w:p>
      <w:pPr>
        <w:spacing w:before="20" w:after="20"/>
        <w:ind w:left="720"/>
      </w:pPr>
      <w:r>
        <w:rPr>
          <w:sz w:val="22"/>
        </w:rPr>
        <w:t>b. brother</w:t>
      </w:r>
    </w:p>
    <w:p>
      <w:pPr>
        <w:spacing w:before="20" w:after="20"/>
        <w:ind w:left="720"/>
      </w:pPr>
      <w:r>
        <w:rPr>
          <w:sz w:val="22"/>
        </w:rPr>
        <w:t>c. quickly</w:t>
      </w:r>
    </w:p>
    <w:p>
      <w:pPr>
        <w:spacing w:before="20" w:after="20"/>
        <w:ind w:left="720"/>
      </w:pPr>
      <w:r>
        <w:rPr>
          <w:sz w:val="22"/>
        </w:rPr>
        <w:t>d. repaired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"Two curious puppies chased the red ball." Which word is an adjective?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Two</w:t>
      </w:r>
    </w:p>
    <w:p>
      <w:pPr>
        <w:spacing w:before="20" w:after="20"/>
        <w:ind w:left="720"/>
      </w:pPr>
      <w:r>
        <w:rPr>
          <w:sz w:val="22"/>
        </w:rPr>
        <w:t>b. curious</w:t>
      </w:r>
    </w:p>
    <w:p>
      <w:pPr>
        <w:spacing w:before="20" w:after="20"/>
        <w:ind w:left="720"/>
      </w:pPr>
      <w:r>
        <w:rPr>
          <w:sz w:val="22"/>
        </w:rPr>
        <w:t>c. chased</w:t>
      </w:r>
    </w:p>
    <w:p>
      <w:pPr>
        <w:spacing w:before="20" w:after="20"/>
        <w:ind w:left="720"/>
      </w:pPr>
      <w:r>
        <w:rPr>
          <w:sz w:val="22"/>
        </w:rPr>
        <w:t>d. ball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In the phrase "the remarkably bright student," what word class does "remarkably" belong to?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14: </w:t>
      </w:r>
      <w:r>
        <w:rPr>
          <w:i/>
          <w:sz w:val="22"/>
        </w:rPr>
        <w:t>The dog barked.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dog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barked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15: </w:t>
      </w:r>
      <w:r>
        <w:rPr>
          <w:i/>
          <w:sz w:val="22"/>
        </w:rPr>
        <w:t>The happy children played quietly in the park.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happy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children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played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park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16: </w:t>
      </w:r>
      <w:r>
        <w:rPr>
          <w:i/>
          <w:sz w:val="22"/>
        </w:rPr>
        <w:t>The teacher from Texas arrived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teacher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Texas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arrived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early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17: </w:t>
      </w:r>
      <w:r>
        <w:rPr>
          <w:i/>
          <w:sz w:val="22"/>
        </w:rPr>
        <w:t>Many talented musicians performed brilliantly during the annual festival.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Many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talented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musicians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performed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brilliantly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annual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festival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18: </w:t>
      </w:r>
      <w:r>
        <w:rPr>
          <w:i/>
          <w:sz w:val="22"/>
        </w:rPr>
        <w:t>The young artist with curly hair painted quite skillfully.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young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artist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curly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painted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quite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skillfully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sz w:val="28"/>
        </w:rPr>
        <w:t>Bonus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