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5-open-classes"/>
    <w:p>
      <w:pPr>
        <w:pStyle w:val="Heading1"/>
        <w:spacing w:after="160"/>
      </w:pPr>
      <w:r>
        <w:rPr>
          <w:rFonts w:ascii="Calibri" w:hAnsi="Calibri"/>
          <w:sz w:val="22"/>
        </w:rPr>
        <w:t xml:space="preserve">Chapter 5: Open Classes</w:t>
      </w:r>
    </w:p>
    <w:bookmarkStart w:id="9" w:name="homework-open-classes"/>
    <w:p>
      <w:pPr>
        <w:pStyle w:val="Heading2"/>
        <w:spacing w:after="160"/>
      </w:pPr>
      <w:r>
        <w:rPr>
          <w:rFonts w:ascii="Calibri" w:hAnsi="Calibri"/>
          <w:sz w:val="22"/>
        </w:rPr>
        <w:t xml:space="preserve">Homework: Open Classes</w: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Estimated completion time: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35-45 minutes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bookmarkEnd w:id="9"/>
    <w:bookmarkStart w:id="10" w:name="word-class-identification"/>
    <w:p>
      <w:pPr>
        <w:pStyle w:val="Heading2"/>
        <w:spacing w:after="160"/>
      </w:pPr>
      <w:r>
        <w:rPr>
          <w:rFonts w:ascii="Calibri" w:hAnsi="Calibri"/>
          <w:sz w:val="22"/>
        </w:rPr>
        <w:t xml:space="preserve">5.9.1 Word Class Identification</w: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Instructions: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Identify the part of speech for each underlined word (noun, verb, adjective, or adverb) using morphological or syntactic tests from the chapter. State which test you used.</w:t>
      </w:r>
    </w:p>
    <w:p>
      <w:pPr>
        <w:pStyle w:val="BodyText"/>
        <w:spacing w:after="160"/>
      </w:pPr>
      <w:r>
        <w:rPr>
          <w:rFonts w:ascii="Calibri" w:hAnsi="Calibri"/>
          <w:b/>
          <w:bCs/>
          <w:sz w:val="22"/>
        </w:rPr>
        <w:t xml:space="preserve">Example (completed):</w:t>
      </w:r>
    </w:p>
    <w:p>
      <w:pPr>
        <w:pStyle w:val="Compact"/>
        <w:numPr>
          <w:ilvl w:val="0"/>
          <w:numId w:val="1001"/>
        </w:numPr>
        <w:spacing w:after="160"/>
      </w:pPr>
      <w:r>
        <w:rPr>
          <w:rFonts w:ascii="Calibri" w:hAnsi="Calibri"/>
          <w:b/>
          <w:bCs/>
          <w:sz w:val="22"/>
        </w:rPr>
        <w:t xml:space="preserve">Word: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carefully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in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“She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carefully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reviewed the document.”</w:t>
      </w:r>
    </w:p>
    <w:p>
      <w:pPr>
        <w:pStyle w:val="Compact"/>
        <w:numPr>
          <w:ilvl w:val="0"/>
          <w:numId w:val="1001"/>
        </w:numPr>
        <w:spacing w:after="160"/>
      </w:pPr>
      <w:r>
        <w:rPr>
          <w:rFonts w:ascii="Calibri" w:hAnsi="Calibri"/>
          <w:b/>
          <w:bCs/>
          <w:sz w:val="22"/>
        </w:rPr>
        <w:t xml:space="preserve">Part of speech: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Adverb</w:t>
      </w:r>
    </w:p>
    <w:p>
      <w:pPr>
        <w:pStyle w:val="Compact"/>
        <w:numPr>
          <w:ilvl w:val="0"/>
          <w:numId w:val="1001"/>
        </w:numPr>
        <w:spacing w:after="160"/>
      </w:pPr>
      <w:r>
        <w:rPr>
          <w:rFonts w:ascii="Calibri" w:hAnsi="Calibri"/>
          <w:b/>
          <w:bCs/>
          <w:sz w:val="22"/>
        </w:rPr>
        <w:t xml:space="preserve">Test used: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The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-ly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suffix test.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“Carefully”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is formed by adding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-ly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to the adjective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“careful,”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which is a reliable pattern for adverbs. Additionally, it modifies the verb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“reviewed,”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telling us how she reviewed.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1.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b/>
          <w:bCs/>
          <w:i/>
          <w:iCs/>
          <w:sz w:val="22"/>
        </w:rPr>
        <w:t xml:space="preserve">development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of new technology takes time.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Part of speech: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Test used: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2.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She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b/>
          <w:bCs/>
          <w:i/>
          <w:iCs/>
          <w:sz w:val="22"/>
        </w:rPr>
        <w:t xml:space="preserve">quickly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solved the problem.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Part of speech: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Test used: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3.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b/>
          <w:bCs/>
          <w:i/>
          <w:iCs/>
          <w:sz w:val="22"/>
        </w:rPr>
        <w:t xml:space="preserve">beautiful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garden attracted visitors.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Part of speech: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Test used: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4.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 committee will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b/>
          <w:bCs/>
          <w:i/>
          <w:iCs/>
          <w:sz w:val="22"/>
        </w:rPr>
        <w:t xml:space="preserve">investigate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 matter.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Part of speech: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Test used: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5.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His response was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b/>
          <w:bCs/>
          <w:i/>
          <w:iCs/>
          <w:sz w:val="22"/>
        </w:rPr>
        <w:t xml:space="preserve">surprisingly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confident.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Part of speech: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Test used: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bookmarkEnd w:id="10"/>
    <w:bookmarkStart w:id="11" w:name="phrase-identification"/>
    <w:p>
      <w:pPr>
        <w:pStyle w:val="Heading2"/>
        <w:spacing w:after="160"/>
      </w:pPr>
      <w:r>
        <w:rPr>
          <w:rFonts w:ascii="Calibri" w:hAnsi="Calibri"/>
          <w:sz w:val="22"/>
        </w:rPr>
        <w:t xml:space="preserve">5.9.2 Phrase Identification</w: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Instructions: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For each phrase, identify the headword and phrase type (NP, VP, AdjP, or AdvP).</w:t>
      </w:r>
    </w:p>
    <w:p>
      <w:pPr>
        <w:pStyle w:val="BodyText"/>
        <w:spacing w:after="160"/>
      </w:pPr>
      <w:r>
        <w:rPr>
          <w:rFonts w:ascii="Calibri" w:hAnsi="Calibri"/>
          <w:b/>
          <w:bCs/>
          <w:sz w:val="22"/>
        </w:rPr>
        <w:t xml:space="preserve">Example (completed):</w:t>
      </w:r>
    </w:p>
    <w:p>
      <w:pPr>
        <w:pStyle w:val="Compact"/>
        <w:numPr>
          <w:ilvl w:val="0"/>
          <w:numId w:val="1002"/>
        </w:numPr>
        <w:spacing w:after="160"/>
      </w:pPr>
      <w:r>
        <w:rPr>
          <w:rFonts w:ascii="Calibri" w:hAnsi="Calibri"/>
          <w:b/>
          <w:bCs/>
          <w:sz w:val="22"/>
        </w:rPr>
        <w:t xml:space="preserve">Phrase: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 old wooden bridge</w:t>
      </w:r>
    </w:p>
    <w:p>
      <w:pPr>
        <w:pStyle w:val="Compact"/>
        <w:numPr>
          <w:ilvl w:val="0"/>
          <w:numId w:val="1002"/>
        </w:numPr>
        <w:spacing w:after="160"/>
      </w:pPr>
      <w:r>
        <w:rPr>
          <w:rFonts w:ascii="Calibri" w:hAnsi="Calibri"/>
          <w:b/>
          <w:bCs/>
          <w:sz w:val="22"/>
        </w:rPr>
        <w:t xml:space="preserve">Headword: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bridge</w:t>
      </w:r>
    </w:p>
    <w:p>
      <w:pPr>
        <w:pStyle w:val="Compact"/>
        <w:numPr>
          <w:ilvl w:val="0"/>
          <w:numId w:val="1002"/>
        </w:numPr>
        <w:spacing w:after="160"/>
      </w:pPr>
      <w:r>
        <w:rPr>
          <w:rFonts w:ascii="Calibri" w:hAnsi="Calibri"/>
          <w:b/>
          <w:bCs/>
          <w:sz w:val="22"/>
        </w:rPr>
        <w:t xml:space="preserve">Phrase type: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Noun Phrase (NP)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6.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very carefully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Headword: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Phrase type: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7.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read the entire chapter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Headword: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Phrase type: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8.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extremely proud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Headword: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Phrase type: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9.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my sister’s new apartment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Headword: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Phrase type: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10.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gave her the news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Headword: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Phrase type: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bookmarkEnd w:id="11"/>
    <w:bookmarkStart w:id="12" w:name="phrase-replacement"/>
    <w:p>
      <w:pPr>
        <w:pStyle w:val="Heading2"/>
        <w:spacing w:after="160"/>
      </w:pPr>
      <w:r>
        <w:rPr>
          <w:rFonts w:ascii="Calibri" w:hAnsi="Calibri"/>
          <w:sz w:val="22"/>
        </w:rPr>
        <w:t xml:space="preserve">5.9.3 Phrase Replacement</w: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Instructions: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Find the specified phrase in each sentence and replace it with a different phrase of the same type while maintaining grammaticality.</w:t>
      </w:r>
    </w:p>
    <w:p>
      <w:pPr>
        <w:pStyle w:val="BodyText"/>
        <w:spacing w:after="160"/>
      </w:pPr>
      <w:r>
        <w:rPr>
          <w:rFonts w:ascii="Calibri" w:hAnsi="Calibri"/>
          <w:b/>
          <w:bCs/>
          <w:sz w:val="22"/>
        </w:rPr>
        <w:t xml:space="preserve">Example (completed):</w:t>
      </w:r>
    </w:p>
    <w:p>
      <w:pPr>
        <w:pStyle w:val="Compact"/>
        <w:numPr>
          <w:ilvl w:val="0"/>
          <w:numId w:val="1003"/>
        </w:numPr>
        <w:spacing w:after="160"/>
      </w:pPr>
      <w:r>
        <w:rPr>
          <w:rFonts w:ascii="Calibri" w:hAnsi="Calibri"/>
          <w:b/>
          <w:bCs/>
          <w:sz w:val="22"/>
        </w:rPr>
        <w:t xml:space="preserve">Original sentence: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 young scientist discovered a new element.</w:t>
      </w:r>
    </w:p>
    <w:p>
      <w:pPr>
        <w:pStyle w:val="Compact"/>
        <w:numPr>
          <w:ilvl w:val="0"/>
          <w:numId w:val="1003"/>
        </w:numPr>
        <w:spacing w:after="160"/>
      </w:pPr>
      <w:r>
        <w:rPr>
          <w:rFonts w:ascii="Calibri" w:hAnsi="Calibri"/>
          <w:b/>
          <w:bCs/>
          <w:sz w:val="22"/>
        </w:rPr>
        <w:t xml:space="preserve">Task: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Replace the NP subject</w:t>
      </w:r>
    </w:p>
    <w:p>
      <w:pPr>
        <w:pStyle w:val="Compact"/>
        <w:numPr>
          <w:ilvl w:val="0"/>
          <w:numId w:val="1003"/>
        </w:numPr>
        <w:spacing w:after="160"/>
      </w:pPr>
      <w:r>
        <w:rPr>
          <w:rFonts w:ascii="Calibri" w:hAnsi="Calibri"/>
          <w:b/>
          <w:bCs/>
          <w:sz w:val="22"/>
        </w:rPr>
        <w:t xml:space="preserve">Revised sentence: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My neighbor’s curious daughter discovered a new element.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11.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 committee reviewed the lengthy proposal.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(Replace the object NP)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Original NP: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Revised sentence: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12.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She seemed extremely confident during the interview.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(Replace the AdjP)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Original AdjP: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Revised sentence: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13.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 dog barked quite loudly at the mail carrier.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(Replace the AdvP)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Original AdvP: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Revised sentence: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14.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 talented musician plays the guitar.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(Replace the VP)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Original VP: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Revised sentence: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bookmarkEnd w:id="12"/>
    <w:bookmarkStart w:id="13" w:name="flexible-words"/>
    <w:p>
      <w:pPr>
        <w:pStyle w:val="Heading2"/>
        <w:spacing w:after="160"/>
      </w:pPr>
      <w:r>
        <w:rPr>
          <w:rFonts w:ascii="Calibri" w:hAnsi="Calibri"/>
          <w:sz w:val="22"/>
        </w:rPr>
        <w:t xml:space="preserve">5.9.4 Flexible Words</w: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Instructions: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Write sentences using specified words as headwords of designated phrase types. Form changes are permitted.</w:t>
      </w:r>
    </w:p>
    <w:p>
      <w:pPr>
        <w:pStyle w:val="BodyText"/>
        <w:spacing w:after="160"/>
      </w:pPr>
      <w:r>
        <w:rPr>
          <w:rFonts w:ascii="Calibri" w:hAnsi="Calibri"/>
          <w:b/>
          <w:bCs/>
          <w:sz w:val="22"/>
        </w:rPr>
        <w:t xml:space="preserve">Example (completed):</w:t>
      </w:r>
    </w:p>
    <w:p>
      <w:pPr>
        <w:pStyle w:val="Compact"/>
        <w:numPr>
          <w:ilvl w:val="0"/>
          <w:numId w:val="1004"/>
        </w:numPr>
        <w:spacing w:after="160"/>
      </w:pPr>
      <w:r>
        <w:rPr>
          <w:rFonts w:ascii="Calibri" w:hAnsi="Calibri"/>
          <w:b/>
          <w:bCs/>
          <w:sz w:val="22"/>
        </w:rPr>
        <w:t xml:space="preserve">Word: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book</w:t>
      </w:r>
    </w:p>
    <w:p>
      <w:pPr>
        <w:pStyle w:val="Compact"/>
        <w:numPr>
          <w:ilvl w:val="0"/>
          <w:numId w:val="1004"/>
        </w:numPr>
        <w:spacing w:after="160"/>
      </w:pPr>
      <w:r>
        <w:rPr>
          <w:rFonts w:ascii="Calibri" w:hAnsi="Calibri"/>
          <w:b/>
          <w:bCs/>
          <w:sz w:val="22"/>
        </w:rPr>
        <w:t xml:space="preserve">Use as: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headword of a VP</w:t>
      </w:r>
    </w:p>
    <w:p>
      <w:pPr>
        <w:pStyle w:val="Compact"/>
        <w:numPr>
          <w:ilvl w:val="0"/>
          <w:numId w:val="1004"/>
        </w:numPr>
        <w:spacing w:after="160"/>
      </w:pPr>
      <w:r>
        <w:rPr>
          <w:rFonts w:ascii="Calibri" w:hAnsi="Calibri"/>
          <w:b/>
          <w:bCs/>
          <w:sz w:val="22"/>
        </w:rPr>
        <w:t xml:space="preserve">Sentence: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We booked the flight last Tuesday.</w:t>
      </w:r>
    </w:p>
    <w:p>
      <w:pPr>
        <w:pStyle w:val="Compact"/>
        <w:numPr>
          <w:ilvl w:val="0"/>
          <w:numId w:val="1004"/>
        </w:numPr>
        <w:spacing w:after="160"/>
      </w:pPr>
      <w:r>
        <w:rPr>
          <w:rFonts w:ascii="Calibri" w:hAnsi="Calibri"/>
          <w:b/>
          <w:bCs/>
          <w:sz w:val="22"/>
        </w:rPr>
        <w:t xml:space="preserve">Explanation: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Booked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is the headword of the VP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booked the flight last Tuesday</w:t>
      </w:r>
      <w:r>
        <w:rPr>
          <w:rFonts w:ascii="Calibri" w:hAnsi="Calibri"/>
          <w:sz w:val="22"/>
        </w:rPr>
        <w:t xml:space="preserve">.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15.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clean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— use as headword of a VP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Sentence: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Explanation: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16.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clean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— use as headword of an AdjP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Sentence: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Explanation: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17.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water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— use as headword of an NP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Sentence: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Explanation: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18.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water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— use as headword of a VP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Sentence: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Explanation: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19.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light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— use as headword of an NP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Sentence: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Explanation: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20.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light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— use as headword of an AdjP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Sentence: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Explanation: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bookmarkEnd w:id="13"/>
    <w:bookmarkStart w:id="14" w:name="word-class-transformations"/>
    <w:p>
      <w:pPr>
        <w:pStyle w:val="Heading2"/>
        <w:spacing w:after="160"/>
      </w:pPr>
      <w:r>
        <w:rPr>
          <w:rFonts w:ascii="Calibri" w:hAnsi="Calibri"/>
          <w:sz w:val="22"/>
        </w:rPr>
        <w:t xml:space="preserve">5.9.5 Word Class Transformations</w: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Instructions: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Identify the part of speech for each underlined word derived from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create</w:t>
      </w:r>
      <w:r>
        <w:rPr>
          <w:rFonts w:ascii="Calibri" w:hAnsi="Calibri"/>
          <w:sz w:val="22"/>
        </w:rPr>
        <w:t xml:space="preserve">. State which tests you used.</w:t>
      </w:r>
    </w:p>
    <w:p>
      <w:pPr>
        <w:pStyle w:val="BodyText"/>
        <w:spacing w:after="160"/>
      </w:pPr>
      <w:r>
        <w:rPr>
          <w:rFonts w:ascii="Calibri" w:hAnsi="Calibri"/>
          <w:b/>
          <w:bCs/>
          <w:sz w:val="22"/>
        </w:rPr>
        <w:t xml:space="preserve">Sentences:</w:t>
      </w:r>
    </w:p>
    <w:p>
      <w:pPr>
        <w:pStyle w:val="Compact"/>
        <w:numPr>
          <w:ilvl w:val="0"/>
          <w:numId w:val="1005"/>
        </w:numPr>
        <w:spacing w:after="160"/>
      </w:pPr>
      <w:r>
        <w:rPr>
          <w:rFonts w:ascii="Calibri" w:hAnsi="Calibri"/>
          <w:sz w:val="22"/>
        </w:rPr>
        <w:t xml:space="preserve">A.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 artist’s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b/>
          <w:bCs/>
          <w:i/>
          <w:iCs/>
          <w:sz w:val="22"/>
        </w:rPr>
        <w:t xml:space="preserve">creation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amazed the critics.</w:t>
      </w:r>
    </w:p>
    <w:p>
      <w:pPr>
        <w:pStyle w:val="Compact"/>
        <w:numPr>
          <w:ilvl w:val="0"/>
          <w:numId w:val="1005"/>
        </w:numPr>
        <w:spacing w:after="160"/>
      </w:pPr>
      <w:r>
        <w:rPr>
          <w:rFonts w:ascii="Calibri" w:hAnsi="Calibri"/>
          <w:sz w:val="22"/>
        </w:rPr>
        <w:t xml:space="preserve">B.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 artist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b/>
          <w:bCs/>
          <w:i/>
          <w:iCs/>
          <w:sz w:val="22"/>
        </w:rPr>
        <w:t xml:space="preserve">created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something amazing.</w:t>
      </w:r>
    </w:p>
    <w:p>
      <w:pPr>
        <w:pStyle w:val="Compact"/>
        <w:numPr>
          <w:ilvl w:val="0"/>
          <w:numId w:val="1005"/>
        </w:numPr>
        <w:spacing w:after="160"/>
      </w:pPr>
      <w:r>
        <w:rPr>
          <w:rFonts w:ascii="Calibri" w:hAnsi="Calibri"/>
          <w:sz w:val="22"/>
        </w:rPr>
        <w:t xml:space="preserve">C.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 artist is highly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b/>
          <w:bCs/>
          <w:i/>
          <w:iCs/>
          <w:sz w:val="22"/>
        </w:rPr>
        <w:t xml:space="preserve">creative</w:t>
      </w:r>
      <w:r>
        <w:rPr>
          <w:rFonts w:ascii="Calibri" w:hAnsi="Calibri"/>
          <w:i/>
          <w:iCs/>
          <w:sz w:val="22"/>
        </w:rPr>
        <w:t xml:space="preserve">.</w:t>
      </w:r>
    </w:p>
    <w:p>
      <w:pPr>
        <w:pStyle w:val="Compact"/>
        <w:numPr>
          <w:ilvl w:val="0"/>
          <w:numId w:val="1005"/>
        </w:numPr>
        <w:spacing w:after="160"/>
      </w:pPr>
      <w:r>
        <w:rPr>
          <w:rFonts w:ascii="Calibri" w:hAnsi="Calibri"/>
          <w:sz w:val="22"/>
        </w:rPr>
        <w:t xml:space="preserve">D.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The artist works</w:t>
      </w:r>
      <w:r>
        <w:rPr>
          <w:rFonts w:ascii="Calibri" w:hAnsi="Calibri"/>
          <w:i/>
          <w:iCs/>
          <w:sz w:val="22"/>
        </w:rPr>
        <w:t xml:space="preserve"> </w:t>
      </w:r>
      <w:r>
        <w:rPr>
          <w:rFonts w:ascii="Calibri" w:hAnsi="Calibri"/>
          <w:b/>
          <w:bCs/>
          <w:i/>
          <w:iCs/>
          <w:sz w:val="22"/>
        </w:rPr>
        <w:t xml:space="preserve">creatively</w:t>
      </w:r>
      <w:r>
        <w:rPr>
          <w:rFonts w:ascii="Calibri" w:hAnsi="Calibri"/>
          <w:i/>
          <w:iCs/>
          <w:sz w:val="22"/>
        </w:rPr>
        <w:t xml:space="preserve">.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21.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Sentence A: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creation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Part of speech: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Test used: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22.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Sentence B: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created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Part of speech: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Test used: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23.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Sentence C: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creative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Part of speech: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Test used: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24.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Sentence D: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i/>
          <w:iCs/>
          <w:sz w:val="22"/>
        </w:rPr>
        <w:t xml:space="preserve">creatively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Part of speech: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Test used: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b/>
          <w:bCs/>
          <w:sz w:val="22"/>
        </w:rPr>
        <w:t xml:space="preserve">25. Reflection:</w:t>
      </w:r>
    </w:p>
    <w:p>
      <w:pPr>
        <w:pStyle w:val="BodyText"/>
        <w:spacing w:after="160"/>
      </w:pPr>
      <w:r>
        <w:rPr>
          <w:rFonts w:ascii="Calibri" w:hAnsi="Calibri"/>
          <w:sz w:val="22"/>
        </w:rPr>
        <w:t xml:space="preserve">Compare all four sentences and answer the following:</w:t>
      </w:r>
    </w:p>
    <w:p>
      <w:pPr>
        <w:pStyle w:val="BodyText"/>
        <w:spacing w:after="160"/>
      </w:pPr>
      <w:r>
        <w:rPr>
          <w:rFonts w:ascii="Calibri" w:hAnsi="Calibri"/>
          <w:b/>
          <w:bCs/>
          <w:sz w:val="22"/>
        </w:rPr>
        <w:t xml:space="preserve">a.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Which sentence feels clearest or most direct? Why?</w:t>
      </w:r>
    </w:p>
    <w:p>
      <w:pPr>
        <w:pStyle w:val="BodyText"/>
        <w:spacing w:after="160"/>
      </w:pPr>
      <w:r>
        <w:rPr>
          <w:rFonts w:ascii="Calibri" w:hAnsi="Calibri"/>
          <w:b/>
          <w:bCs/>
          <w:sz w:val="22"/>
        </w:rPr>
        <w:t xml:space="preserve">b.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What does each version emphasize (product, process, person)?</w:t>
      </w:r>
    </w:p>
    <w:p>
      <w:pPr>
        <w:pStyle w:val="BodyText"/>
        <w:spacing w:after="160"/>
      </w:pPr>
      <w:r>
        <w:rPr>
          <w:rFonts w:ascii="Calibri" w:hAnsi="Calibri"/>
          <w:b/>
          <w:bCs/>
          <w:sz w:val="22"/>
        </w:rPr>
        <w:t xml:space="preserve">c.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sz w:val="22"/>
        </w:rPr>
        <w:t xml:space="preserve">In what writing situation might you choose one version over another?</w:t>
      </w:r>
    </w:p>
    <w:p>
      <w:pPr>
        <w:spacing w:after="160"/>
      </w:pPr>
      <w:r>
        <w:rPr>
          <w:rFonts w:ascii="Calibri" w:hAnsi="Calibri"/>
          <w:sz w:val="22"/>
        </w:rPr>
        <w:pict>
          <v:rect style="width:0;height:1.5pt" o:hralign="center" o:hrstd="t" o:hr="t"/>
        </w:pict>
      </w:r>
    </w:p>
    <w:p>
      <w:pPr>
        <w:pStyle w:val="FirstParagraph"/>
        <w:spacing w:after="160"/>
      </w:pPr>
      <w:r>
        <w:rPr>
          <w:rFonts w:ascii="Calibri" w:hAnsi="Calibri"/>
          <w:i/>
          <w:iCs/>
          <w:sz w:val="22"/>
        </w:rPr>
        <w:t xml:space="preserve">End of Homework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2026-02-09T17:46:51Z</dcterms:created>
  <dcterms:modified xsi:type="dcterms:W3CDTF">2026-02-09T17:46:51Z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