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120"/>
      </w:pPr>
      <w:r>
        <w:rPr>
          <w:sz w:val="32"/>
        </w:rPr>
        <w:t>Chapter 7: Introduction to Sentence Diagramming</w:t>
      </w:r>
    </w:p>
    <w:p>
      <w:pPr>
        <w:pStyle w:val="Heading2"/>
        <w:spacing w:before="0" w:after="240"/>
      </w:pPr>
      <w:r>
        <w:rPr>
          <w:sz w:val="28"/>
        </w:rPr>
        <w:t>Answer Key</w:t>
      </w:r>
    </w:p>
    <w:p>
      <w:pPr>
        <w:pStyle w:val="Heading3"/>
      </w:pPr>
      <w:r>
        <w:rPr>
          <w:sz w:val="24"/>
        </w:rPr>
        <w:t>Part 1: Subject and Predicate Identification</w:t>
      </w:r>
    </w:p>
    <w:p>
      <w:pPr>
        <w:spacing w:before="120" w:after="60"/>
      </w:pPr>
      <w:r>
        <w:rPr>
          <w:b/>
          <w:sz w:val="24"/>
        </w:rPr>
        <w:t xml:space="preserve">Exercise 1. </w:t>
      </w:r>
      <w:r>
        <w:rPr>
          <w:i/>
          <w:sz w:val="24"/>
        </w:rPr>
        <w:t>The curious students from the advanced chemistry class carefully examined the unusual compound.</w:t>
      </w:r>
    </w:p>
    <w:p>
      <w:pPr>
        <w:ind w:left="504"/>
        <w:spacing w:before="0" w:after="40"/>
      </w:pPr>
      <w:r>
        <w:rPr>
          <w:b/>
          <w:sz w:val="24"/>
        </w:rPr>
        <w:t xml:space="preserve">Subject NP: </w:t>
      </w:r>
      <w:r>
        <w:rPr>
          <w:i/>
          <w:sz w:val="24"/>
        </w:rPr>
        <w:t>The curious students from the advanced chemistry class</w:t>
      </w:r>
    </w:p>
    <w:p>
      <w:pPr>
        <w:ind w:left="504"/>
        <w:spacing w:before="0" w:after="40"/>
      </w:pPr>
      <w:r>
        <w:rPr>
          <w:b/>
          <w:sz w:val="24"/>
        </w:rPr>
        <w:t xml:space="preserve">Head of subject NP: </w:t>
      </w:r>
      <w:r>
        <w:rPr>
          <w:i/>
          <w:sz w:val="24"/>
        </w:rPr>
        <w:t>students</w:t>
      </w:r>
    </w:p>
    <w:p>
      <w:pPr>
        <w:ind w:left="504"/>
        <w:spacing w:before="0" w:after="40"/>
      </w:pPr>
      <w:r>
        <w:rPr>
          <w:b/>
          <w:sz w:val="24"/>
        </w:rPr>
        <w:t xml:space="preserve">Predicate VP: </w:t>
      </w:r>
      <w:r>
        <w:rPr>
          <w:i/>
          <w:sz w:val="24"/>
        </w:rPr>
        <w:t>carefully examined the unusual compound</w:t>
      </w:r>
    </w:p>
    <w:p>
      <w:pPr>
        <w:ind w:left="504"/>
        <w:spacing w:before="0" w:after="40"/>
      </w:pPr>
      <w:r>
        <w:rPr>
          <w:b/>
          <w:sz w:val="24"/>
        </w:rPr>
        <w:t xml:space="preserve">Head of predicate VP: </w:t>
      </w:r>
      <w:r>
        <w:rPr>
          <w:i/>
          <w:sz w:val="24"/>
        </w:rPr>
        <w:t>examined</w:t>
      </w:r>
    </w:p>
    <w:p>
      <w:pPr>
        <w:spacing w:before="120" w:after="60"/>
      </w:pPr>
      <w:r>
        <w:rPr>
          <w:b/>
          <w:sz w:val="24"/>
        </w:rPr>
        <w:t xml:space="preserve">Exercise 2. </w:t>
      </w:r>
      <w:r>
        <w:rPr>
          <w:i/>
          <w:sz w:val="24"/>
        </w:rPr>
        <w:t>My extremely talented older sister from Portland won the national competition.</w:t>
      </w:r>
    </w:p>
    <w:p>
      <w:pPr>
        <w:ind w:left="504"/>
        <w:spacing w:before="0" w:after="40"/>
      </w:pPr>
      <w:r>
        <w:rPr>
          <w:b/>
          <w:sz w:val="24"/>
        </w:rPr>
        <w:t xml:space="preserve">Subject NP: </w:t>
      </w:r>
      <w:r>
        <w:rPr>
          <w:i/>
          <w:sz w:val="24"/>
        </w:rPr>
        <w:t>My extremely talented older sister from Portland</w:t>
      </w:r>
    </w:p>
    <w:p>
      <w:pPr>
        <w:ind w:left="504"/>
        <w:spacing w:before="0" w:after="40"/>
      </w:pPr>
      <w:r>
        <w:rPr>
          <w:b/>
          <w:sz w:val="24"/>
        </w:rPr>
        <w:t xml:space="preserve">Head of subject NP: </w:t>
      </w:r>
      <w:r>
        <w:rPr>
          <w:i/>
          <w:sz w:val="24"/>
        </w:rPr>
        <w:t>sister</w:t>
      </w:r>
    </w:p>
    <w:p>
      <w:pPr>
        <w:ind w:left="504"/>
        <w:spacing w:before="0" w:after="40"/>
      </w:pPr>
      <w:r>
        <w:rPr>
          <w:b/>
          <w:sz w:val="24"/>
        </w:rPr>
        <w:t xml:space="preserve">Predicate VP: </w:t>
      </w:r>
      <w:r>
        <w:rPr>
          <w:i/>
          <w:sz w:val="24"/>
        </w:rPr>
        <w:t>won the national competition</w:t>
      </w:r>
    </w:p>
    <w:p>
      <w:pPr>
        <w:ind w:left="504"/>
        <w:spacing w:before="0" w:after="40"/>
      </w:pPr>
      <w:r>
        <w:rPr>
          <w:b/>
          <w:sz w:val="24"/>
        </w:rPr>
        <w:t xml:space="preserve">Head of predicate VP: </w:t>
      </w:r>
      <w:r>
        <w:rPr>
          <w:i/>
          <w:sz w:val="24"/>
        </w:rPr>
        <w:t>won</w:t>
      </w:r>
    </w:p>
    <w:p>
      <w:pPr>
        <w:spacing w:before="120" w:after="60"/>
      </w:pPr>
      <w:r>
        <w:rPr>
          <w:b/>
          <w:sz w:val="24"/>
        </w:rPr>
        <w:t xml:space="preserve">Exercise 3. </w:t>
      </w:r>
      <w:r>
        <w:rPr>
          <w:i/>
          <w:sz w:val="24"/>
        </w:rPr>
        <w:t>Several angry protesters outside the courthouse demanded immediate action.</w:t>
      </w:r>
    </w:p>
    <w:p>
      <w:pPr>
        <w:ind w:left="504"/>
        <w:spacing w:before="0" w:after="40"/>
      </w:pPr>
      <w:r>
        <w:rPr>
          <w:b/>
          <w:sz w:val="24"/>
        </w:rPr>
        <w:t xml:space="preserve">Subject NP: </w:t>
      </w:r>
      <w:r>
        <w:rPr>
          <w:i/>
          <w:sz w:val="24"/>
        </w:rPr>
        <w:t>Several angry protesters outside the courthouse</w:t>
      </w:r>
    </w:p>
    <w:p>
      <w:pPr>
        <w:ind w:left="504"/>
        <w:spacing w:before="0" w:after="40"/>
      </w:pPr>
      <w:r>
        <w:rPr>
          <w:b/>
          <w:sz w:val="24"/>
        </w:rPr>
        <w:t xml:space="preserve">Head of subject NP: </w:t>
      </w:r>
      <w:r>
        <w:rPr>
          <w:i/>
          <w:sz w:val="24"/>
        </w:rPr>
        <w:t>protesters</w:t>
      </w:r>
    </w:p>
    <w:p>
      <w:pPr>
        <w:ind w:left="504"/>
        <w:spacing w:before="0" w:after="40"/>
      </w:pPr>
      <w:r>
        <w:rPr>
          <w:b/>
          <w:sz w:val="24"/>
        </w:rPr>
        <w:t xml:space="preserve">Predicate VP: </w:t>
      </w:r>
      <w:r>
        <w:rPr>
          <w:i/>
          <w:sz w:val="24"/>
        </w:rPr>
        <w:t>demanded immediate action</w:t>
      </w:r>
    </w:p>
    <w:p>
      <w:pPr>
        <w:ind w:left="504"/>
        <w:spacing w:before="0" w:after="40"/>
      </w:pPr>
      <w:r>
        <w:rPr>
          <w:b/>
          <w:sz w:val="24"/>
        </w:rPr>
        <w:t xml:space="preserve">Head of predicate VP: </w:t>
      </w:r>
      <w:r>
        <w:rPr>
          <w:i/>
          <w:sz w:val="24"/>
        </w:rPr>
        <w:t>demanded</w:t>
      </w:r>
    </w:p>
    <w:p>
      <w:pPr>
        <w:pStyle w:val="Heading3"/>
      </w:pPr>
      <w:r>
        <w:rPr>
          <w:sz w:val="24"/>
        </w:rPr>
        <w:t>Part 2: Heads and Modifiers</w:t>
      </w:r>
    </w:p>
    <w:p>
      <w:pPr>
        <w:spacing w:before="120" w:after="60"/>
      </w:pPr>
      <w:r>
        <w:rPr>
          <w:b/>
          <w:sz w:val="24"/>
        </w:rPr>
        <w:t xml:space="preserve">Exercise 4. </w:t>
      </w:r>
      <w:r>
        <w:rPr>
          <w:i/>
          <w:sz w:val="24"/>
        </w:rPr>
        <w:t>my grandmother's beautiful antique wooden jewelry box</w:t>
      </w:r>
    </w:p>
    <w:p>
      <w:pPr>
        <w:ind w:left="504"/>
        <w:spacing w:before="0" w:after="40"/>
      </w:pPr>
      <w:r>
        <w:rPr>
          <w:b/>
          <w:sz w:val="24"/>
        </w:rPr>
        <w:t xml:space="preserve">Head: </w:t>
      </w:r>
      <w:r>
        <w:rPr>
          <w:i/>
          <w:sz w:val="24"/>
        </w:rPr>
        <w:t>box</w:t>
      </w:r>
    </w:p>
    <w:p>
      <w:pPr>
        <w:ind w:left="504"/>
        <w:spacing w:before="0" w:after="40"/>
      </w:pPr>
      <w:r>
        <w:rPr>
          <w:b/>
          <w:sz w:val="24"/>
        </w:rPr>
        <w:t>Modifiers:</w:t>
      </w:r>
    </w:p>
    <w:p>
      <w:pPr>
        <w:pStyle w:val="ListBullet"/>
        <w:ind w:left="1008"/>
        <w:spacing w:before="0" w:after="20"/>
      </w:pPr>
      <w:r>
        <w:rPr>
          <w:sz w:val="24"/>
        </w:rPr>
        <w:t>my grandmother's — possessive determiner</w:t>
      </w:r>
    </w:p>
    <w:p>
      <w:pPr>
        <w:pStyle w:val="ListBullet"/>
        <w:ind w:left="1008"/>
        <w:spacing w:before="0" w:after="20"/>
      </w:pPr>
      <w:r>
        <w:rPr>
          <w:sz w:val="24"/>
        </w:rPr>
        <w:t>beautiful — adjective</w:t>
      </w:r>
    </w:p>
    <w:p>
      <w:pPr>
        <w:pStyle w:val="ListBullet"/>
        <w:ind w:left="1008"/>
        <w:spacing w:before="0" w:after="20"/>
      </w:pPr>
      <w:r>
        <w:rPr>
          <w:sz w:val="24"/>
        </w:rPr>
        <w:t>antique — adjective</w:t>
      </w:r>
    </w:p>
    <w:p>
      <w:pPr>
        <w:pStyle w:val="ListBullet"/>
        <w:ind w:left="1008"/>
        <w:spacing w:before="0" w:after="20"/>
      </w:pPr>
      <w:r>
        <w:rPr>
          <w:sz w:val="24"/>
        </w:rPr>
        <w:t>wooden — adjective</w:t>
      </w:r>
    </w:p>
    <w:p>
      <w:pPr>
        <w:pStyle w:val="ListBullet"/>
        <w:ind w:left="1008"/>
        <w:spacing w:before="0" w:after="20"/>
      </w:pPr>
      <w:r>
        <w:rPr>
          <w:sz w:val="24"/>
        </w:rPr>
        <w:t>jewelry — noun (functioning adjectivally)</w:t>
      </w:r>
    </w:p>
    <w:p>
      <w:pPr>
        <w:spacing w:before="120" w:after="60"/>
      </w:pPr>
      <w:r>
        <w:rPr>
          <w:b/>
          <w:sz w:val="24"/>
        </w:rPr>
        <w:t xml:space="preserve">Exercise 5. </w:t>
      </w:r>
      <w:r>
        <w:rPr>
          <w:i/>
          <w:sz w:val="24"/>
        </w:rPr>
        <w:t>extremely carefully</w:t>
      </w:r>
    </w:p>
    <w:p>
      <w:pPr>
        <w:ind w:left="504"/>
        <w:spacing w:before="0" w:after="40"/>
      </w:pPr>
      <w:r>
        <w:rPr>
          <w:b/>
          <w:sz w:val="24"/>
        </w:rPr>
        <w:t xml:space="preserve">Head: </w:t>
      </w:r>
      <w:r>
        <w:rPr>
          <w:i/>
          <w:sz w:val="24"/>
        </w:rPr>
        <w:t>carefully</w:t>
      </w:r>
    </w:p>
    <w:p>
      <w:pPr>
        <w:ind w:left="504"/>
        <w:spacing w:before="0" w:after="40"/>
      </w:pPr>
      <w:r>
        <w:rPr>
          <w:b/>
          <w:sz w:val="24"/>
        </w:rPr>
        <w:t>Modifiers:</w:t>
      </w:r>
    </w:p>
    <w:p>
      <w:pPr>
        <w:pStyle w:val="ListBullet"/>
        <w:ind w:left="1008"/>
        <w:spacing w:before="0" w:after="20"/>
      </w:pPr>
      <w:r>
        <w:rPr>
          <w:sz w:val="24"/>
        </w:rPr>
        <w:t>extremely — adverb (degree modifier)</w:t>
      </w:r>
    </w:p>
    <w:p>
      <w:pPr>
        <w:spacing w:before="120" w:after="60"/>
      </w:pPr>
      <w:r>
        <w:rPr>
          <w:b/>
          <w:sz w:val="24"/>
        </w:rPr>
        <w:t xml:space="preserve">Exercise 6. </w:t>
      </w:r>
      <w:r>
        <w:rPr>
          <w:i/>
          <w:sz w:val="24"/>
        </w:rPr>
        <w:t>quite proud of her remarkable achievement</w:t>
      </w:r>
    </w:p>
    <w:p>
      <w:pPr>
        <w:ind w:left="504"/>
        <w:spacing w:before="0" w:after="40"/>
      </w:pPr>
      <w:r>
        <w:rPr>
          <w:b/>
          <w:sz w:val="24"/>
        </w:rPr>
        <w:t xml:space="preserve">Head: </w:t>
      </w:r>
      <w:r>
        <w:rPr>
          <w:i/>
          <w:sz w:val="24"/>
        </w:rPr>
        <w:t>proud</w:t>
      </w:r>
    </w:p>
    <w:p>
      <w:pPr>
        <w:ind w:left="504"/>
        <w:spacing w:before="0" w:after="40"/>
      </w:pPr>
      <w:r>
        <w:rPr>
          <w:b/>
          <w:sz w:val="24"/>
        </w:rPr>
        <w:t>Modifiers:</w:t>
      </w:r>
    </w:p>
    <w:p>
      <w:pPr>
        <w:pStyle w:val="ListBullet"/>
        <w:ind w:left="1008"/>
        <w:spacing w:before="0" w:after="20"/>
      </w:pPr>
      <w:r>
        <w:rPr>
          <w:sz w:val="24"/>
        </w:rPr>
        <w:t>quite — adverb (degree modifier)</w:t>
      </w:r>
    </w:p>
    <w:p>
      <w:pPr>
        <w:pStyle w:val="ListBullet"/>
        <w:ind w:left="1008"/>
        <w:spacing w:before="0" w:after="20"/>
      </w:pPr>
      <w:r>
        <w:rPr>
          <w:sz w:val="24"/>
        </w:rPr>
        <w:t>of her remarkable achievement — prepositional phrase (complement of 'proud')</w:t>
      </w:r>
    </w:p>
    <w:p>
      <w:pPr>
        <w:pStyle w:val="Heading3"/>
      </w:pPr>
      <w:r>
        <w:rPr>
          <w:sz w:val="24"/>
        </w:rPr>
        <w:t>Part 3: Completing Sentence Tables</w:t>
      </w:r>
    </w:p>
    <w:p>
      <w:pPr>
        <w:spacing w:before="120" w:after="60"/>
      </w:pPr>
      <w:r>
        <w:rPr>
          <w:b/>
          <w:sz w:val="24"/>
        </w:rPr>
        <w:t xml:space="preserve">Exercise 7. </w:t>
      </w:r>
      <w:r>
        <w:rPr>
          <w:i/>
          <w:sz w:val="24"/>
        </w:rPr>
        <w:t>Thunder rumbled.</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22"/>
              </w:rPr>
              <w:t>Role</w:t>
            </w:r>
          </w:p>
        </w:tc>
        <w:tc>
          <w:tcPr>
            <w:tcW w:type="dxa" w:w="2880"/>
          </w:tcPr>
          <w:p>
            <w:pPr>
              <w:jc w:val="center"/>
            </w:pPr>
            <w:r>
              <w:rPr>
                <w:b/>
                <w:sz w:val="22"/>
              </w:rPr>
              <w:t>Subject</w:t>
            </w:r>
          </w:p>
        </w:tc>
        <w:tc>
          <w:tcPr>
            <w:tcW w:type="dxa" w:w="2880"/>
          </w:tcPr>
          <w:p>
            <w:pPr>
              <w:jc w:val="center"/>
            </w:pPr>
            <w:r>
              <w:rPr>
                <w:b/>
                <w:sz w:val="22"/>
              </w:rPr>
              <w:t>Predicate</w:t>
            </w:r>
          </w:p>
        </w:tc>
      </w:tr>
      <w:tr>
        <w:tc>
          <w:tcPr>
            <w:tcW w:type="dxa" w:w="2880"/>
          </w:tcPr>
          <w:p>
            <w:pPr>
              <w:jc w:val="center"/>
            </w:pPr>
            <w:r>
              <w:rPr>
                <w:sz w:val="22"/>
              </w:rPr>
              <w:t>Phrase</w:t>
            </w:r>
          </w:p>
        </w:tc>
        <w:tc>
          <w:tcPr>
            <w:tcW w:type="dxa" w:w="2880"/>
          </w:tcPr>
          <w:p>
            <w:pPr>
              <w:jc w:val="center"/>
            </w:pPr>
            <w:r>
              <w:rPr>
                <w:sz w:val="22"/>
              </w:rPr>
              <w:t>NP</w:t>
            </w:r>
          </w:p>
        </w:tc>
        <w:tc>
          <w:tcPr>
            <w:tcW w:type="dxa" w:w="2880"/>
          </w:tcPr>
          <w:p>
            <w:pPr>
              <w:jc w:val="center"/>
            </w:pPr>
            <w:r>
              <w:rPr>
                <w:sz w:val="22"/>
              </w:rPr>
              <w:t>MVP</w:t>
            </w:r>
          </w:p>
        </w:tc>
      </w:tr>
      <w:tr>
        <w:tc>
          <w:tcPr>
            <w:tcW w:type="dxa" w:w="2880"/>
          </w:tcPr>
          <w:p>
            <w:pPr>
              <w:jc w:val="center"/>
            </w:pPr>
            <w:r>
              <w:rPr>
                <w:sz w:val="22"/>
              </w:rPr>
              <w:t>Word</w:t>
            </w:r>
          </w:p>
        </w:tc>
        <w:tc>
          <w:tcPr>
            <w:tcW w:type="dxa" w:w="2880"/>
          </w:tcPr>
          <w:p>
            <w:pPr>
              <w:jc w:val="center"/>
            </w:pPr>
            <w:r>
              <w:rPr>
                <w:sz w:val="22"/>
              </w:rPr>
              <w:t>Thunder</w:t>
            </w:r>
          </w:p>
        </w:tc>
        <w:tc>
          <w:tcPr>
            <w:tcW w:type="dxa" w:w="2880"/>
          </w:tcPr>
          <w:p>
            <w:pPr>
              <w:jc w:val="center"/>
            </w:pPr>
            <w:r>
              <w:rPr>
                <w:sz w:val="22"/>
              </w:rPr>
              <w:t>rumbled</w:t>
            </w:r>
          </w:p>
        </w:tc>
      </w:tr>
      <w:tr>
        <w:tc>
          <w:tcPr>
            <w:tcW w:type="dxa" w:w="2880"/>
          </w:tcPr>
          <w:p>
            <w:pPr>
              <w:jc w:val="center"/>
            </w:pPr>
            <w:r>
              <w:rPr>
                <w:sz w:val="22"/>
              </w:rPr>
              <w:t>POS</w:t>
            </w:r>
          </w:p>
        </w:tc>
        <w:tc>
          <w:tcPr>
            <w:tcW w:type="dxa" w:w="2880"/>
          </w:tcPr>
          <w:p>
            <w:pPr>
              <w:jc w:val="center"/>
            </w:pPr>
            <w:r>
              <w:rPr>
                <w:sz w:val="22"/>
              </w:rPr>
              <w:t>N</w:t>
            </w:r>
          </w:p>
        </w:tc>
        <w:tc>
          <w:tcPr>
            <w:tcW w:type="dxa" w:w="2880"/>
          </w:tcPr>
          <w:p>
            <w:pPr>
              <w:jc w:val="center"/>
            </w:pPr>
            <w:r>
              <w:rPr>
                <w:sz w:val="22"/>
              </w:rPr>
              <w:t>V</w:t>
            </w:r>
          </w:p>
        </w:tc>
      </w:tr>
    </w:tbl>
    <w:p>
      <w:pPr>
        <w:spacing w:before="120" w:after="60"/>
      </w:pPr>
      <w:r>
        <w:rPr>
          <w:b/>
          <w:sz w:val="24"/>
        </w:rPr>
        <w:t xml:space="preserve">Exercise 8. </w:t>
      </w:r>
      <w:r>
        <w:rPr>
          <w:i/>
          <w:sz w:val="24"/>
        </w:rPr>
        <w:t>The old man sat quietly.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2"/>
              </w:rPr>
              <w:t>Role</w:t>
            </w:r>
          </w:p>
        </w:tc>
        <w:tc>
          <w:tcPr>
            <w:tcW w:type="dxa" w:w="1440"/>
          </w:tcPr>
          <w:p>
            <w:pPr>
              <w:jc w:val="center"/>
            </w:pPr>
            <w:r>
              <w:rPr>
                <w:b/>
                <w:sz w:val="22"/>
              </w:rPr>
              <w:t>Subject</w:t>
            </w:r>
          </w:p>
        </w:tc>
        <w:tc>
          <w:tcPr>
            <w:tcW w:type="dxa" w:w="1440"/>
          </w:tcPr>
          <w:p>
            <w:pPr>
              <w:jc w:val="center"/>
            </w:pPr>
            <w:r>
              <w:rPr>
                <w:b/>
                <w:sz w:val="22"/>
              </w:rPr>
            </w:r>
          </w:p>
        </w:tc>
        <w:tc>
          <w:tcPr>
            <w:tcW w:type="dxa" w:w="1440"/>
          </w:tcPr>
          <w:p>
            <w:pPr>
              <w:jc w:val="center"/>
            </w:pPr>
            <w:r>
              <w:rPr>
                <w:b/>
                <w:sz w:val="22"/>
              </w:rPr>
            </w:r>
          </w:p>
        </w:tc>
        <w:tc>
          <w:tcPr>
            <w:tcW w:type="dxa" w:w="1440"/>
          </w:tcPr>
          <w:p>
            <w:pPr>
              <w:jc w:val="center"/>
            </w:pPr>
            <w:r>
              <w:rPr>
                <w:b/>
                <w:sz w:val="22"/>
              </w:rPr>
              <w:t>Predicate</w:t>
            </w:r>
          </w:p>
        </w:tc>
        <w:tc>
          <w:tcPr>
            <w:tcW w:type="dxa" w:w="1440"/>
          </w:tcPr>
          <w:p>
            <w:pPr>
              <w:jc w:val="center"/>
            </w:pPr>
            <w:r>
              <w:rPr>
                <w:b/>
                <w:sz w:val="22"/>
              </w:rPr>
            </w:r>
          </w:p>
        </w:tc>
      </w:tr>
      <w:tr>
        <w:tc>
          <w:tcPr>
            <w:tcW w:type="dxa" w:w="1440"/>
          </w:tcPr>
          <w:p>
            <w:pPr>
              <w:jc w:val="center"/>
            </w:pPr>
            <w:r>
              <w:rPr>
                <w:sz w:val="22"/>
              </w:rPr>
              <w:t>Phrase</w:t>
            </w:r>
          </w:p>
        </w:tc>
        <w:tc>
          <w:tcPr>
            <w:tcW w:type="dxa" w:w="1440"/>
          </w:tcPr>
          <w:p>
            <w:pPr>
              <w:jc w:val="center"/>
            </w:pPr>
            <w:r>
              <w:rPr>
                <w:sz w:val="22"/>
              </w:rPr>
              <w:t>NP</w:t>
            </w:r>
          </w:p>
        </w:tc>
        <w:tc>
          <w:tcPr>
            <w:tcW w:type="dxa" w:w="1440"/>
          </w:tcPr>
          <w:p>
            <w:pPr>
              <w:jc w:val="center"/>
            </w:pPr>
            <w:r>
              <w:rPr>
                <w:sz w:val="22"/>
              </w:rPr>
            </w:r>
          </w:p>
        </w:tc>
        <w:tc>
          <w:tcPr>
            <w:tcW w:type="dxa" w:w="1440"/>
          </w:tcPr>
          <w:p>
            <w:pPr>
              <w:jc w:val="center"/>
            </w:pPr>
            <w:r>
              <w:rPr>
                <w:sz w:val="22"/>
              </w:rPr>
            </w:r>
          </w:p>
        </w:tc>
        <w:tc>
          <w:tcPr>
            <w:tcW w:type="dxa" w:w="1440"/>
          </w:tcPr>
          <w:p>
            <w:pPr>
              <w:jc w:val="center"/>
            </w:pPr>
            <w:r>
              <w:rPr>
                <w:sz w:val="22"/>
              </w:rPr>
              <w:t>MVP</w:t>
            </w:r>
          </w:p>
        </w:tc>
        <w:tc>
          <w:tcPr>
            <w:tcW w:type="dxa" w:w="1440"/>
          </w:tcPr>
          <w:p>
            <w:pPr>
              <w:jc w:val="center"/>
            </w:pPr>
            <w:r>
              <w:rPr>
                <w:sz w:val="22"/>
              </w:rPr>
              <w:t>ADVP</w:t>
            </w:r>
          </w:p>
        </w:tc>
      </w:tr>
      <w:tr>
        <w:tc>
          <w:tcPr>
            <w:tcW w:type="dxa" w:w="1440"/>
          </w:tcPr>
          <w:p>
            <w:pPr>
              <w:jc w:val="center"/>
            </w:pPr>
            <w:r>
              <w:rPr>
                <w:sz w:val="22"/>
              </w:rPr>
              <w:t>Word</w:t>
            </w:r>
          </w:p>
        </w:tc>
        <w:tc>
          <w:tcPr>
            <w:tcW w:type="dxa" w:w="1440"/>
          </w:tcPr>
          <w:p>
            <w:pPr>
              <w:jc w:val="center"/>
            </w:pPr>
            <w:r>
              <w:rPr>
                <w:sz w:val="22"/>
              </w:rPr>
              <w:t>The</w:t>
            </w:r>
          </w:p>
        </w:tc>
        <w:tc>
          <w:tcPr>
            <w:tcW w:type="dxa" w:w="1440"/>
          </w:tcPr>
          <w:p>
            <w:pPr>
              <w:jc w:val="center"/>
            </w:pPr>
            <w:r>
              <w:rPr>
                <w:sz w:val="22"/>
              </w:rPr>
              <w:t>old</w:t>
            </w:r>
          </w:p>
        </w:tc>
        <w:tc>
          <w:tcPr>
            <w:tcW w:type="dxa" w:w="1440"/>
          </w:tcPr>
          <w:p>
            <w:pPr>
              <w:jc w:val="center"/>
            </w:pPr>
            <w:r>
              <w:rPr>
                <w:sz w:val="22"/>
              </w:rPr>
              <w:t>man</w:t>
            </w:r>
          </w:p>
        </w:tc>
        <w:tc>
          <w:tcPr>
            <w:tcW w:type="dxa" w:w="1440"/>
          </w:tcPr>
          <w:p>
            <w:pPr>
              <w:jc w:val="center"/>
            </w:pPr>
            <w:r>
              <w:rPr>
                <w:sz w:val="22"/>
              </w:rPr>
              <w:t>sat</w:t>
            </w:r>
          </w:p>
        </w:tc>
        <w:tc>
          <w:tcPr>
            <w:tcW w:type="dxa" w:w="1440"/>
          </w:tcPr>
          <w:p>
            <w:pPr>
              <w:jc w:val="center"/>
            </w:pPr>
            <w:r>
              <w:rPr>
                <w:sz w:val="22"/>
              </w:rPr>
              <w:t>quietly</w:t>
            </w:r>
          </w:p>
        </w:tc>
      </w:tr>
      <w:tr>
        <w:tc>
          <w:tcPr>
            <w:tcW w:type="dxa" w:w="1440"/>
          </w:tcPr>
          <w:p>
            <w:pPr>
              <w:jc w:val="center"/>
            </w:pPr>
            <w:r>
              <w:rPr>
                <w:sz w:val="22"/>
              </w:rPr>
              <w:t>POS</w:t>
            </w:r>
          </w:p>
        </w:tc>
        <w:tc>
          <w:tcPr>
            <w:tcW w:type="dxa" w:w="1440"/>
          </w:tcPr>
          <w:p>
            <w:pPr>
              <w:jc w:val="center"/>
            </w:pPr>
            <w:r>
              <w:rPr>
                <w:sz w:val="22"/>
              </w:rPr>
              <w:t>DET</w:t>
            </w:r>
          </w:p>
        </w:tc>
        <w:tc>
          <w:tcPr>
            <w:tcW w:type="dxa" w:w="1440"/>
          </w:tcPr>
          <w:p>
            <w:pPr>
              <w:jc w:val="center"/>
            </w:pPr>
            <w:r>
              <w:rPr>
                <w:sz w:val="22"/>
              </w:rPr>
              <w:t>ADJ</w:t>
            </w:r>
          </w:p>
        </w:tc>
        <w:tc>
          <w:tcPr>
            <w:tcW w:type="dxa" w:w="1440"/>
          </w:tcPr>
          <w:p>
            <w:pPr>
              <w:jc w:val="center"/>
            </w:pPr>
            <w:r>
              <w:rPr>
                <w:sz w:val="22"/>
              </w:rPr>
              <w:t>N</w:t>
            </w:r>
          </w:p>
        </w:tc>
        <w:tc>
          <w:tcPr>
            <w:tcW w:type="dxa" w:w="1440"/>
          </w:tcPr>
          <w:p>
            <w:pPr>
              <w:jc w:val="center"/>
            </w:pPr>
            <w:r>
              <w:rPr>
                <w:sz w:val="22"/>
              </w:rPr>
              <w:t>V</w:t>
            </w:r>
          </w:p>
        </w:tc>
        <w:tc>
          <w:tcPr>
            <w:tcW w:type="dxa" w:w="1440"/>
          </w:tcPr>
          <w:p>
            <w:pPr>
              <w:jc w:val="center"/>
            </w:pPr>
            <w:r>
              <w:rPr>
                <w:sz w:val="22"/>
              </w:rPr>
              <w:t>ADV</w:t>
            </w:r>
          </w:p>
        </w:tc>
      </w:tr>
    </w:tbl>
    <w:p>
      <w:pPr>
        <w:spacing w:before="120" w:after="60"/>
      </w:pPr>
      <w:r>
        <w:rPr>
          <w:b/>
          <w:sz w:val="24"/>
        </w:rPr>
        <w:t xml:space="preserve">Exercise 9. </w:t>
      </w:r>
      <w:r>
        <w:rPr>
          <w:i/>
          <w:sz w:val="24"/>
        </w:rPr>
        <w:t>The cat chased the mouse.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sz w:val="22"/>
              </w:rPr>
              <w:t>Role</w:t>
            </w:r>
          </w:p>
        </w:tc>
        <w:tc>
          <w:tcPr>
            <w:tcW w:type="dxa" w:w="1440"/>
          </w:tcPr>
          <w:p>
            <w:pPr>
              <w:jc w:val="center"/>
            </w:pPr>
            <w:r>
              <w:rPr>
                <w:b/>
                <w:sz w:val="22"/>
              </w:rPr>
              <w:t>Subject</w:t>
            </w:r>
          </w:p>
        </w:tc>
        <w:tc>
          <w:tcPr>
            <w:tcW w:type="dxa" w:w="1440"/>
          </w:tcPr>
          <w:p>
            <w:pPr>
              <w:jc w:val="center"/>
            </w:pPr>
            <w:r>
              <w:rPr>
                <w:b/>
                <w:sz w:val="22"/>
              </w:rPr>
            </w:r>
          </w:p>
        </w:tc>
        <w:tc>
          <w:tcPr>
            <w:tcW w:type="dxa" w:w="1440"/>
          </w:tcPr>
          <w:p>
            <w:pPr>
              <w:jc w:val="center"/>
            </w:pPr>
            <w:r>
              <w:rPr>
                <w:b/>
                <w:sz w:val="22"/>
              </w:rPr>
              <w:t>Predicate</w:t>
            </w:r>
          </w:p>
        </w:tc>
        <w:tc>
          <w:tcPr>
            <w:tcW w:type="dxa" w:w="1440"/>
          </w:tcPr>
          <w:p>
            <w:pPr>
              <w:jc w:val="center"/>
            </w:pPr>
            <w:r>
              <w:rPr>
                <w:b/>
                <w:sz w:val="22"/>
              </w:rPr>
            </w:r>
          </w:p>
        </w:tc>
        <w:tc>
          <w:tcPr>
            <w:tcW w:type="dxa" w:w="1440"/>
          </w:tcPr>
          <w:p>
            <w:pPr>
              <w:jc w:val="center"/>
            </w:pPr>
            <w:r>
              <w:rPr>
                <w:b/>
                <w:sz w:val="22"/>
              </w:rPr>
            </w:r>
          </w:p>
        </w:tc>
      </w:tr>
      <w:tr>
        <w:tc>
          <w:tcPr>
            <w:tcW w:type="dxa" w:w="1440"/>
          </w:tcPr>
          <w:p>
            <w:pPr>
              <w:jc w:val="center"/>
            </w:pPr>
            <w:r>
              <w:rPr>
                <w:sz w:val="22"/>
              </w:rPr>
              <w:t>Phrase</w:t>
            </w:r>
          </w:p>
        </w:tc>
        <w:tc>
          <w:tcPr>
            <w:tcW w:type="dxa" w:w="1440"/>
          </w:tcPr>
          <w:p>
            <w:pPr>
              <w:jc w:val="center"/>
            </w:pPr>
            <w:r>
              <w:rPr>
                <w:sz w:val="22"/>
              </w:rPr>
              <w:t>NP</w:t>
            </w:r>
          </w:p>
        </w:tc>
        <w:tc>
          <w:tcPr>
            <w:tcW w:type="dxa" w:w="1440"/>
          </w:tcPr>
          <w:p>
            <w:pPr>
              <w:jc w:val="center"/>
            </w:pPr>
            <w:r>
              <w:rPr>
                <w:sz w:val="22"/>
              </w:rPr>
            </w:r>
          </w:p>
        </w:tc>
        <w:tc>
          <w:tcPr>
            <w:tcW w:type="dxa" w:w="1440"/>
          </w:tcPr>
          <w:p>
            <w:pPr>
              <w:jc w:val="center"/>
            </w:pPr>
            <w:r>
              <w:rPr>
                <w:sz w:val="22"/>
              </w:rPr>
              <w:t>MVP</w:t>
            </w:r>
          </w:p>
        </w:tc>
        <w:tc>
          <w:tcPr>
            <w:tcW w:type="dxa" w:w="1440"/>
          </w:tcPr>
          <w:p>
            <w:pPr>
              <w:jc w:val="center"/>
            </w:pPr>
            <w:r>
              <w:rPr>
                <w:sz w:val="22"/>
              </w:rPr>
              <w:t>NP</w:t>
            </w:r>
          </w:p>
        </w:tc>
        <w:tc>
          <w:tcPr>
            <w:tcW w:type="dxa" w:w="1440"/>
          </w:tcPr>
          <w:p>
            <w:pPr>
              <w:jc w:val="center"/>
            </w:pPr>
            <w:r>
              <w:rPr>
                <w:sz w:val="22"/>
              </w:rPr>
            </w:r>
          </w:p>
        </w:tc>
      </w:tr>
      <w:tr>
        <w:tc>
          <w:tcPr>
            <w:tcW w:type="dxa" w:w="1440"/>
          </w:tcPr>
          <w:p>
            <w:pPr>
              <w:jc w:val="center"/>
            </w:pPr>
            <w:r>
              <w:rPr>
                <w:sz w:val="22"/>
              </w:rPr>
              <w:t>Word</w:t>
            </w:r>
          </w:p>
        </w:tc>
        <w:tc>
          <w:tcPr>
            <w:tcW w:type="dxa" w:w="1440"/>
          </w:tcPr>
          <w:p>
            <w:pPr>
              <w:jc w:val="center"/>
            </w:pPr>
            <w:r>
              <w:rPr>
                <w:sz w:val="22"/>
              </w:rPr>
              <w:t>The</w:t>
            </w:r>
          </w:p>
        </w:tc>
        <w:tc>
          <w:tcPr>
            <w:tcW w:type="dxa" w:w="1440"/>
          </w:tcPr>
          <w:p>
            <w:pPr>
              <w:jc w:val="center"/>
            </w:pPr>
            <w:r>
              <w:rPr>
                <w:sz w:val="22"/>
              </w:rPr>
              <w:t>cat</w:t>
            </w:r>
          </w:p>
        </w:tc>
        <w:tc>
          <w:tcPr>
            <w:tcW w:type="dxa" w:w="1440"/>
          </w:tcPr>
          <w:p>
            <w:pPr>
              <w:jc w:val="center"/>
            </w:pPr>
            <w:r>
              <w:rPr>
                <w:sz w:val="22"/>
              </w:rPr>
              <w:t>chased</w:t>
            </w:r>
          </w:p>
        </w:tc>
        <w:tc>
          <w:tcPr>
            <w:tcW w:type="dxa" w:w="1440"/>
          </w:tcPr>
          <w:p>
            <w:pPr>
              <w:jc w:val="center"/>
            </w:pPr>
            <w:r>
              <w:rPr>
                <w:sz w:val="22"/>
              </w:rPr>
              <w:t>the</w:t>
            </w:r>
          </w:p>
        </w:tc>
        <w:tc>
          <w:tcPr>
            <w:tcW w:type="dxa" w:w="1440"/>
          </w:tcPr>
          <w:p>
            <w:pPr>
              <w:jc w:val="center"/>
            </w:pPr>
            <w:r>
              <w:rPr>
                <w:sz w:val="22"/>
              </w:rPr>
              <w:t>mouse</w:t>
            </w:r>
          </w:p>
        </w:tc>
      </w:tr>
      <w:tr>
        <w:tc>
          <w:tcPr>
            <w:tcW w:type="dxa" w:w="1440"/>
          </w:tcPr>
          <w:p>
            <w:pPr>
              <w:jc w:val="center"/>
            </w:pPr>
            <w:r>
              <w:rPr>
                <w:sz w:val="22"/>
              </w:rPr>
              <w:t>POS</w:t>
            </w:r>
          </w:p>
        </w:tc>
        <w:tc>
          <w:tcPr>
            <w:tcW w:type="dxa" w:w="1440"/>
          </w:tcPr>
          <w:p>
            <w:pPr>
              <w:jc w:val="center"/>
            </w:pPr>
            <w:r>
              <w:rPr>
                <w:sz w:val="22"/>
              </w:rPr>
              <w:t>DET</w:t>
            </w:r>
          </w:p>
        </w:tc>
        <w:tc>
          <w:tcPr>
            <w:tcW w:type="dxa" w:w="1440"/>
          </w:tcPr>
          <w:p>
            <w:pPr>
              <w:jc w:val="center"/>
            </w:pPr>
            <w:r>
              <w:rPr>
                <w:sz w:val="22"/>
              </w:rPr>
              <w:t>N</w:t>
            </w:r>
          </w:p>
        </w:tc>
        <w:tc>
          <w:tcPr>
            <w:tcW w:type="dxa" w:w="1440"/>
          </w:tcPr>
          <w:p>
            <w:pPr>
              <w:jc w:val="center"/>
            </w:pPr>
            <w:r>
              <w:rPr>
                <w:sz w:val="22"/>
              </w:rPr>
              <w:t>V</w:t>
            </w:r>
          </w:p>
        </w:tc>
        <w:tc>
          <w:tcPr>
            <w:tcW w:type="dxa" w:w="1440"/>
          </w:tcPr>
          <w:p>
            <w:pPr>
              <w:jc w:val="center"/>
            </w:pPr>
            <w:r>
              <w:rPr>
                <w:sz w:val="22"/>
              </w:rPr>
              <w:t>DET</w:t>
            </w:r>
          </w:p>
        </w:tc>
        <w:tc>
          <w:tcPr>
            <w:tcW w:type="dxa" w:w="1440"/>
          </w:tcPr>
          <w:p>
            <w:pPr>
              <w:jc w:val="center"/>
            </w:pPr>
            <w:r>
              <w:rPr>
                <w:sz w:val="22"/>
              </w:rPr>
              <w:t>N</w:t>
            </w:r>
          </w:p>
        </w:tc>
      </w:tr>
    </w:tbl>
    <w:p>
      <w:pPr>
        <w:pStyle w:val="Heading3"/>
      </w:pPr>
      <w:r>
        <w:rPr>
          <w:sz w:val="24"/>
        </w:rPr>
        <w:t>Part 4: Completing Diagrams and Tables</w:t>
      </w:r>
    </w:p>
    <w:p>
      <w:pPr>
        <w:spacing w:before="120" w:after="60"/>
      </w:pPr>
      <w:r>
        <w:rPr>
          <w:b/>
          <w:sz w:val="24"/>
        </w:rPr>
        <w:t xml:space="preserve">Exercise 10. </w:t>
      </w:r>
      <w:r>
        <w:rPr>
          <w:i/>
          <w:sz w:val="24"/>
        </w:rPr>
        <w:t>The dog barked loudly.</w:t>
      </w:r>
    </w:p>
    <w:p>
      <w:pPr>
        <w:ind w:left="504"/>
        <w:spacing w:before="0" w:after="60"/>
      </w:pPr>
      <w:r>
        <w:rPr>
          <w:b/>
          <w:sz w:val="24"/>
        </w:rPr>
        <w:t xml:space="preserve">Bracket notation: </w:t>
      </w:r>
      <w:r>
        <w:rPr>
          <w:rFonts w:ascii="Consolas" w:hAnsi="Consolas"/>
          <w:sz w:val="22"/>
        </w:rPr>
        <w:t>[S [NP [DET The] [N dog]] [VP [V barked] [ADVP [ADV loudly]]]]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2"/>
              </w:rPr>
              <w:t>Role</w:t>
            </w:r>
          </w:p>
        </w:tc>
        <w:tc>
          <w:tcPr>
            <w:tcW w:type="dxa" w:w="1728"/>
          </w:tcPr>
          <w:p>
            <w:pPr>
              <w:jc w:val="center"/>
            </w:pPr>
            <w:r>
              <w:rPr>
                <w:b/>
                <w:sz w:val="22"/>
              </w:rPr>
              <w:t>Subject</w:t>
            </w:r>
          </w:p>
        </w:tc>
        <w:tc>
          <w:tcPr>
            <w:tcW w:type="dxa" w:w="1728"/>
          </w:tcPr>
          <w:p>
            <w:pPr>
              <w:jc w:val="center"/>
            </w:pPr>
            <w:r>
              <w:rPr>
                <w:b/>
                <w:sz w:val="22"/>
              </w:rPr>
            </w:r>
          </w:p>
        </w:tc>
        <w:tc>
          <w:tcPr>
            <w:tcW w:type="dxa" w:w="1728"/>
          </w:tcPr>
          <w:p>
            <w:pPr>
              <w:jc w:val="center"/>
            </w:pPr>
            <w:r>
              <w:rPr>
                <w:b/>
                <w:sz w:val="22"/>
              </w:rPr>
              <w:t>Predicate</w:t>
            </w:r>
          </w:p>
        </w:tc>
        <w:tc>
          <w:tcPr>
            <w:tcW w:type="dxa" w:w="1728"/>
          </w:tcPr>
          <w:p>
            <w:pPr>
              <w:jc w:val="center"/>
            </w:pPr>
            <w:r>
              <w:rPr>
                <w:b/>
                <w:sz w:val="22"/>
              </w:rPr>
            </w:r>
          </w:p>
        </w:tc>
      </w:tr>
      <w:tr>
        <w:tc>
          <w:tcPr>
            <w:tcW w:type="dxa" w:w="1728"/>
          </w:tcPr>
          <w:p>
            <w:pPr>
              <w:jc w:val="center"/>
            </w:pPr>
            <w:r>
              <w:rPr>
                <w:sz w:val="22"/>
              </w:rPr>
              <w:t>Phrase</w:t>
            </w:r>
          </w:p>
        </w:tc>
        <w:tc>
          <w:tcPr>
            <w:tcW w:type="dxa" w:w="1728"/>
          </w:tcPr>
          <w:p>
            <w:pPr>
              <w:jc w:val="center"/>
            </w:pPr>
            <w:r>
              <w:rPr>
                <w:sz w:val="22"/>
              </w:rPr>
              <w:t>NP</w:t>
            </w:r>
          </w:p>
        </w:tc>
        <w:tc>
          <w:tcPr>
            <w:tcW w:type="dxa" w:w="1728"/>
          </w:tcPr>
          <w:p>
            <w:pPr>
              <w:jc w:val="center"/>
            </w:pPr>
            <w:r>
              <w:rPr>
                <w:sz w:val="22"/>
              </w:rPr>
            </w:r>
          </w:p>
        </w:tc>
        <w:tc>
          <w:tcPr>
            <w:tcW w:type="dxa" w:w="1728"/>
          </w:tcPr>
          <w:p>
            <w:pPr>
              <w:jc w:val="center"/>
            </w:pPr>
            <w:r>
              <w:rPr>
                <w:sz w:val="22"/>
              </w:rPr>
              <w:t>MVP</w:t>
            </w:r>
          </w:p>
        </w:tc>
        <w:tc>
          <w:tcPr>
            <w:tcW w:type="dxa" w:w="1728"/>
          </w:tcPr>
          <w:p>
            <w:pPr>
              <w:jc w:val="center"/>
            </w:pPr>
            <w:r>
              <w:rPr>
                <w:sz w:val="22"/>
              </w:rPr>
              <w:t>ADVP</w:t>
            </w:r>
          </w:p>
        </w:tc>
      </w:tr>
      <w:tr>
        <w:tc>
          <w:tcPr>
            <w:tcW w:type="dxa" w:w="1728"/>
          </w:tcPr>
          <w:p>
            <w:pPr>
              <w:jc w:val="center"/>
            </w:pPr>
            <w:r>
              <w:rPr>
                <w:sz w:val="22"/>
              </w:rPr>
              <w:t>Word</w:t>
            </w:r>
          </w:p>
        </w:tc>
        <w:tc>
          <w:tcPr>
            <w:tcW w:type="dxa" w:w="1728"/>
          </w:tcPr>
          <w:p>
            <w:pPr>
              <w:jc w:val="center"/>
            </w:pPr>
            <w:r>
              <w:rPr>
                <w:sz w:val="22"/>
              </w:rPr>
              <w:t>The</w:t>
            </w:r>
          </w:p>
        </w:tc>
        <w:tc>
          <w:tcPr>
            <w:tcW w:type="dxa" w:w="1728"/>
          </w:tcPr>
          <w:p>
            <w:pPr>
              <w:jc w:val="center"/>
            </w:pPr>
            <w:r>
              <w:rPr>
                <w:sz w:val="22"/>
              </w:rPr>
              <w:t>dog</w:t>
            </w:r>
          </w:p>
        </w:tc>
        <w:tc>
          <w:tcPr>
            <w:tcW w:type="dxa" w:w="1728"/>
          </w:tcPr>
          <w:p>
            <w:pPr>
              <w:jc w:val="center"/>
            </w:pPr>
            <w:r>
              <w:rPr>
                <w:sz w:val="22"/>
              </w:rPr>
              <w:t>barked</w:t>
            </w:r>
          </w:p>
        </w:tc>
        <w:tc>
          <w:tcPr>
            <w:tcW w:type="dxa" w:w="1728"/>
          </w:tcPr>
          <w:p>
            <w:pPr>
              <w:jc w:val="center"/>
            </w:pPr>
            <w:r>
              <w:rPr>
                <w:sz w:val="22"/>
              </w:rPr>
              <w:t>loudly</w:t>
            </w:r>
          </w:p>
        </w:tc>
      </w:tr>
      <w:tr>
        <w:tc>
          <w:tcPr>
            <w:tcW w:type="dxa" w:w="1728"/>
          </w:tcPr>
          <w:p>
            <w:pPr>
              <w:jc w:val="center"/>
            </w:pPr>
            <w:r>
              <w:rPr>
                <w:sz w:val="22"/>
              </w:rPr>
              <w:t>POS</w:t>
            </w:r>
          </w:p>
        </w:tc>
        <w:tc>
          <w:tcPr>
            <w:tcW w:type="dxa" w:w="1728"/>
          </w:tcPr>
          <w:p>
            <w:pPr>
              <w:jc w:val="center"/>
            </w:pPr>
            <w:r>
              <w:rPr>
                <w:sz w:val="22"/>
              </w:rPr>
              <w:t>DET</w:t>
            </w:r>
          </w:p>
        </w:tc>
        <w:tc>
          <w:tcPr>
            <w:tcW w:type="dxa" w:w="1728"/>
          </w:tcPr>
          <w:p>
            <w:pPr>
              <w:jc w:val="center"/>
            </w:pPr>
            <w:r>
              <w:rPr>
                <w:sz w:val="22"/>
              </w:rPr>
              <w:t>N</w:t>
            </w:r>
          </w:p>
        </w:tc>
        <w:tc>
          <w:tcPr>
            <w:tcW w:type="dxa" w:w="1728"/>
          </w:tcPr>
          <w:p>
            <w:pPr>
              <w:jc w:val="center"/>
            </w:pPr>
            <w:r>
              <w:rPr>
                <w:sz w:val="22"/>
              </w:rPr>
              <w:t>V</w:t>
            </w:r>
          </w:p>
        </w:tc>
        <w:tc>
          <w:tcPr>
            <w:tcW w:type="dxa" w:w="1728"/>
          </w:tcPr>
          <w:p>
            <w:pPr>
              <w:jc w:val="center"/>
            </w:pPr>
            <w:r>
              <w:rPr>
                <w:sz w:val="22"/>
              </w:rPr>
              <w:t>ADV</w:t>
            </w:r>
          </w:p>
        </w:tc>
      </w:tr>
    </w:tbl>
    <w:p>
      <w:pPr>
        <w:spacing w:before="120" w:after="60"/>
      </w:pPr>
      <w:r>
        <w:rPr>
          <w:b/>
          <w:sz w:val="24"/>
        </w:rPr>
        <w:t xml:space="preserve">Exercise 11. </w:t>
      </w:r>
      <w:r>
        <w:rPr>
          <w:i/>
          <w:sz w:val="24"/>
        </w:rPr>
        <w:t>The talented student from Ohio won the award.</w:t>
      </w:r>
    </w:p>
    <w:p>
      <w:pPr>
        <w:ind w:left="504"/>
        <w:spacing w:before="0" w:after="60"/>
      </w:pPr>
      <w:r>
        <w:rPr>
          <w:b/>
          <w:sz w:val="24"/>
        </w:rPr>
        <w:t xml:space="preserve">Bracket notation: </w:t>
      </w:r>
      <w:r>
        <w:rPr>
          <w:rFonts w:ascii="Consolas" w:hAnsi="Consolas"/>
          <w:sz w:val="22"/>
        </w:rPr>
        <w:t>[S [NP [DET The] [ADJP [ADJ talented]] [N student] [PP [PREP from] [NP [N Ohio]]]] [VP [V won] [NP [DET the] [N award]]]]</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jc w:val="center"/>
            </w:pPr>
            <w:r>
              <w:rPr>
                <w:b/>
                <w:sz w:val="22"/>
              </w:rPr>
              <w:t>Role</w:t>
            </w:r>
          </w:p>
        </w:tc>
        <w:tc>
          <w:tcPr>
            <w:tcW w:type="dxa" w:w="960"/>
          </w:tcPr>
          <w:p>
            <w:pPr>
              <w:jc w:val="center"/>
            </w:pPr>
            <w:r>
              <w:rPr>
                <w:b/>
                <w:sz w:val="22"/>
              </w:rPr>
              <w:t>Subject</w:t>
            </w:r>
          </w:p>
        </w:tc>
        <w:tc>
          <w:tcPr>
            <w:tcW w:type="dxa" w:w="960"/>
          </w:tcPr>
          <w:p>
            <w:pPr>
              <w:jc w:val="center"/>
            </w:pPr>
            <w:r>
              <w:rPr>
                <w:b/>
                <w:sz w:val="22"/>
              </w:rPr>
            </w:r>
          </w:p>
        </w:tc>
        <w:tc>
          <w:tcPr>
            <w:tcW w:type="dxa" w:w="960"/>
          </w:tcPr>
          <w:p>
            <w:pPr>
              <w:jc w:val="center"/>
            </w:pPr>
            <w:r>
              <w:rPr>
                <w:b/>
                <w:sz w:val="22"/>
              </w:rPr>
            </w:r>
          </w:p>
        </w:tc>
        <w:tc>
          <w:tcPr>
            <w:tcW w:type="dxa" w:w="960"/>
          </w:tcPr>
          <w:p>
            <w:pPr>
              <w:jc w:val="center"/>
            </w:pPr>
            <w:r>
              <w:rPr>
                <w:b/>
                <w:sz w:val="22"/>
              </w:rPr>
            </w:r>
          </w:p>
        </w:tc>
        <w:tc>
          <w:tcPr>
            <w:tcW w:type="dxa" w:w="960"/>
          </w:tcPr>
          <w:p>
            <w:pPr>
              <w:jc w:val="center"/>
            </w:pPr>
            <w:r>
              <w:rPr>
                <w:b/>
                <w:sz w:val="22"/>
              </w:rPr>
            </w:r>
          </w:p>
        </w:tc>
        <w:tc>
          <w:tcPr>
            <w:tcW w:type="dxa" w:w="960"/>
          </w:tcPr>
          <w:p>
            <w:pPr>
              <w:jc w:val="center"/>
            </w:pPr>
            <w:r>
              <w:rPr>
                <w:b/>
                <w:sz w:val="22"/>
              </w:rPr>
              <w:t>Predicate</w:t>
            </w:r>
          </w:p>
        </w:tc>
        <w:tc>
          <w:tcPr>
            <w:tcW w:type="dxa" w:w="960"/>
          </w:tcPr>
          <w:p>
            <w:pPr>
              <w:jc w:val="center"/>
            </w:pPr>
            <w:r>
              <w:rPr>
                <w:b/>
                <w:sz w:val="22"/>
              </w:rPr>
            </w:r>
          </w:p>
        </w:tc>
        <w:tc>
          <w:tcPr>
            <w:tcW w:type="dxa" w:w="960"/>
          </w:tcPr>
          <w:p>
            <w:pPr>
              <w:jc w:val="center"/>
            </w:pPr>
            <w:r>
              <w:rPr>
                <w:b/>
                <w:sz w:val="22"/>
              </w:rPr>
            </w:r>
          </w:p>
        </w:tc>
      </w:tr>
      <w:tr>
        <w:tc>
          <w:tcPr>
            <w:tcW w:type="dxa" w:w="960"/>
          </w:tcPr>
          <w:p>
            <w:pPr>
              <w:jc w:val="center"/>
            </w:pPr>
            <w:r>
              <w:rPr>
                <w:sz w:val="22"/>
              </w:rPr>
              <w:t>Phrase</w:t>
            </w:r>
          </w:p>
        </w:tc>
        <w:tc>
          <w:tcPr>
            <w:tcW w:type="dxa" w:w="960"/>
          </w:tcPr>
          <w:p>
            <w:pPr>
              <w:jc w:val="center"/>
            </w:pPr>
            <w:r>
              <w:rPr>
                <w:sz w:val="22"/>
              </w:rPr>
              <w:t>NP</w:t>
            </w:r>
          </w:p>
        </w:tc>
        <w:tc>
          <w:tcPr>
            <w:tcW w:type="dxa" w:w="960"/>
          </w:tcPr>
          <w:p>
            <w:pPr>
              <w:jc w:val="center"/>
            </w:pPr>
            <w:r>
              <w:rPr>
                <w:sz w:val="22"/>
              </w:rPr>
            </w:r>
          </w:p>
        </w:tc>
        <w:tc>
          <w:tcPr>
            <w:tcW w:type="dxa" w:w="960"/>
          </w:tcPr>
          <w:p>
            <w:pPr>
              <w:jc w:val="center"/>
            </w:pPr>
            <w:r>
              <w:rPr>
                <w:sz w:val="22"/>
              </w:rPr>
            </w:r>
          </w:p>
        </w:tc>
        <w:tc>
          <w:tcPr>
            <w:tcW w:type="dxa" w:w="960"/>
          </w:tcPr>
          <w:p>
            <w:pPr>
              <w:jc w:val="center"/>
            </w:pPr>
            <w:r>
              <w:rPr>
                <w:sz w:val="22"/>
              </w:rPr>
              <w:t>PP</w:t>
            </w:r>
          </w:p>
        </w:tc>
        <w:tc>
          <w:tcPr>
            <w:tcW w:type="dxa" w:w="960"/>
          </w:tcPr>
          <w:p>
            <w:pPr>
              <w:jc w:val="center"/>
            </w:pPr>
            <w:r>
              <w:rPr>
                <w:sz w:val="22"/>
              </w:rPr>
            </w:r>
          </w:p>
        </w:tc>
        <w:tc>
          <w:tcPr>
            <w:tcW w:type="dxa" w:w="960"/>
          </w:tcPr>
          <w:p>
            <w:pPr>
              <w:jc w:val="center"/>
            </w:pPr>
            <w:r>
              <w:rPr>
                <w:sz w:val="22"/>
              </w:rPr>
              <w:t>MVP</w:t>
            </w:r>
          </w:p>
        </w:tc>
        <w:tc>
          <w:tcPr>
            <w:tcW w:type="dxa" w:w="960"/>
          </w:tcPr>
          <w:p>
            <w:pPr>
              <w:jc w:val="center"/>
            </w:pPr>
            <w:r>
              <w:rPr>
                <w:sz w:val="22"/>
              </w:rPr>
              <w:t>NP</w:t>
            </w:r>
          </w:p>
        </w:tc>
        <w:tc>
          <w:tcPr>
            <w:tcW w:type="dxa" w:w="960"/>
          </w:tcPr>
          <w:p>
            <w:pPr>
              <w:jc w:val="center"/>
            </w:pPr>
            <w:r>
              <w:rPr>
                <w:sz w:val="22"/>
              </w:rPr>
            </w:r>
          </w:p>
        </w:tc>
      </w:tr>
      <w:tr>
        <w:tc>
          <w:tcPr>
            <w:tcW w:type="dxa" w:w="960"/>
          </w:tcPr>
          <w:p>
            <w:pPr>
              <w:jc w:val="center"/>
            </w:pPr>
            <w:r>
              <w:rPr>
                <w:sz w:val="22"/>
              </w:rPr>
              <w:t>Word</w:t>
            </w:r>
          </w:p>
        </w:tc>
        <w:tc>
          <w:tcPr>
            <w:tcW w:type="dxa" w:w="960"/>
          </w:tcPr>
          <w:p>
            <w:pPr>
              <w:jc w:val="center"/>
            </w:pPr>
            <w:r>
              <w:rPr>
                <w:sz w:val="22"/>
              </w:rPr>
              <w:t>The</w:t>
            </w:r>
          </w:p>
        </w:tc>
        <w:tc>
          <w:tcPr>
            <w:tcW w:type="dxa" w:w="960"/>
          </w:tcPr>
          <w:p>
            <w:pPr>
              <w:jc w:val="center"/>
            </w:pPr>
            <w:r>
              <w:rPr>
                <w:sz w:val="22"/>
              </w:rPr>
              <w:t>talented</w:t>
            </w:r>
          </w:p>
        </w:tc>
        <w:tc>
          <w:tcPr>
            <w:tcW w:type="dxa" w:w="960"/>
          </w:tcPr>
          <w:p>
            <w:pPr>
              <w:jc w:val="center"/>
            </w:pPr>
            <w:r>
              <w:rPr>
                <w:sz w:val="22"/>
              </w:rPr>
              <w:t>student</w:t>
            </w:r>
          </w:p>
        </w:tc>
        <w:tc>
          <w:tcPr>
            <w:tcW w:type="dxa" w:w="960"/>
          </w:tcPr>
          <w:p>
            <w:pPr>
              <w:jc w:val="center"/>
            </w:pPr>
            <w:r>
              <w:rPr>
                <w:sz w:val="22"/>
              </w:rPr>
              <w:t>from</w:t>
            </w:r>
          </w:p>
        </w:tc>
        <w:tc>
          <w:tcPr>
            <w:tcW w:type="dxa" w:w="960"/>
          </w:tcPr>
          <w:p>
            <w:pPr>
              <w:jc w:val="center"/>
            </w:pPr>
            <w:r>
              <w:rPr>
                <w:sz w:val="22"/>
              </w:rPr>
              <w:t>Ohio</w:t>
            </w:r>
          </w:p>
        </w:tc>
        <w:tc>
          <w:tcPr>
            <w:tcW w:type="dxa" w:w="960"/>
          </w:tcPr>
          <w:p>
            <w:pPr>
              <w:jc w:val="center"/>
            </w:pPr>
            <w:r>
              <w:rPr>
                <w:sz w:val="22"/>
              </w:rPr>
              <w:t>won</w:t>
            </w:r>
          </w:p>
        </w:tc>
        <w:tc>
          <w:tcPr>
            <w:tcW w:type="dxa" w:w="960"/>
          </w:tcPr>
          <w:p>
            <w:pPr>
              <w:jc w:val="center"/>
            </w:pPr>
            <w:r>
              <w:rPr>
                <w:sz w:val="22"/>
              </w:rPr>
              <w:t>the</w:t>
            </w:r>
          </w:p>
        </w:tc>
        <w:tc>
          <w:tcPr>
            <w:tcW w:type="dxa" w:w="960"/>
          </w:tcPr>
          <w:p>
            <w:pPr>
              <w:jc w:val="center"/>
            </w:pPr>
            <w:r>
              <w:rPr>
                <w:sz w:val="22"/>
              </w:rPr>
              <w:t>award</w:t>
            </w:r>
          </w:p>
        </w:tc>
      </w:tr>
      <w:tr>
        <w:tc>
          <w:tcPr>
            <w:tcW w:type="dxa" w:w="960"/>
          </w:tcPr>
          <w:p>
            <w:pPr>
              <w:jc w:val="center"/>
            </w:pPr>
            <w:r>
              <w:rPr>
                <w:sz w:val="22"/>
              </w:rPr>
              <w:t>POS</w:t>
            </w:r>
          </w:p>
        </w:tc>
        <w:tc>
          <w:tcPr>
            <w:tcW w:type="dxa" w:w="960"/>
          </w:tcPr>
          <w:p>
            <w:pPr>
              <w:jc w:val="center"/>
            </w:pPr>
            <w:r>
              <w:rPr>
                <w:sz w:val="22"/>
              </w:rPr>
              <w:t>DET</w:t>
            </w:r>
          </w:p>
        </w:tc>
        <w:tc>
          <w:tcPr>
            <w:tcW w:type="dxa" w:w="960"/>
          </w:tcPr>
          <w:p>
            <w:pPr>
              <w:jc w:val="center"/>
            </w:pPr>
            <w:r>
              <w:rPr>
                <w:sz w:val="22"/>
              </w:rPr>
              <w:t>ADJ</w:t>
            </w:r>
          </w:p>
        </w:tc>
        <w:tc>
          <w:tcPr>
            <w:tcW w:type="dxa" w:w="960"/>
          </w:tcPr>
          <w:p>
            <w:pPr>
              <w:jc w:val="center"/>
            </w:pPr>
            <w:r>
              <w:rPr>
                <w:sz w:val="22"/>
              </w:rPr>
              <w:t>N</w:t>
            </w:r>
          </w:p>
        </w:tc>
        <w:tc>
          <w:tcPr>
            <w:tcW w:type="dxa" w:w="960"/>
          </w:tcPr>
          <w:p>
            <w:pPr>
              <w:jc w:val="center"/>
            </w:pPr>
            <w:r>
              <w:rPr>
                <w:sz w:val="22"/>
              </w:rPr>
              <w:t>PREP</w:t>
            </w:r>
          </w:p>
        </w:tc>
        <w:tc>
          <w:tcPr>
            <w:tcW w:type="dxa" w:w="960"/>
          </w:tcPr>
          <w:p>
            <w:pPr>
              <w:jc w:val="center"/>
            </w:pPr>
            <w:r>
              <w:rPr>
                <w:sz w:val="22"/>
              </w:rPr>
              <w:t>N</w:t>
            </w:r>
          </w:p>
        </w:tc>
        <w:tc>
          <w:tcPr>
            <w:tcW w:type="dxa" w:w="960"/>
          </w:tcPr>
          <w:p>
            <w:pPr>
              <w:jc w:val="center"/>
            </w:pPr>
            <w:r>
              <w:rPr>
                <w:sz w:val="22"/>
              </w:rPr>
              <w:t>V</w:t>
            </w:r>
          </w:p>
        </w:tc>
        <w:tc>
          <w:tcPr>
            <w:tcW w:type="dxa" w:w="960"/>
          </w:tcPr>
          <w:p>
            <w:pPr>
              <w:jc w:val="center"/>
            </w:pPr>
            <w:r>
              <w:rPr>
                <w:sz w:val="22"/>
              </w:rPr>
              <w:t>DET</w:t>
            </w:r>
          </w:p>
        </w:tc>
        <w:tc>
          <w:tcPr>
            <w:tcW w:type="dxa" w:w="960"/>
          </w:tcPr>
          <w:p>
            <w:pPr>
              <w:jc w:val="center"/>
            </w:pPr>
            <w:r>
              <w:rPr>
                <w:sz w:val="22"/>
              </w:rPr>
              <w:t>N</w:t>
            </w:r>
          </w:p>
        </w:tc>
      </w:tr>
    </w:tbl>
    <w:p>
      <w:pPr>
        <w:spacing w:before="120" w:after="60"/>
      </w:pPr>
      <w:r>
        <w:rPr>
          <w:b/>
          <w:sz w:val="24"/>
        </w:rPr>
        <w:t xml:space="preserve">Exercise 12. </w:t>
      </w:r>
      <w:r>
        <w:rPr>
          <w:i/>
          <w:sz w:val="24"/>
        </w:rPr>
        <w:t>She carefully read the interesting book.</w:t>
      </w:r>
    </w:p>
    <w:p>
      <w:pPr>
        <w:ind w:left="504"/>
        <w:spacing w:before="0" w:after="60"/>
      </w:pPr>
      <w:r>
        <w:rPr>
          <w:b/>
          <w:sz w:val="24"/>
        </w:rPr>
        <w:t xml:space="preserve">Bracket notation: </w:t>
      </w:r>
      <w:r>
        <w:rPr>
          <w:rFonts w:ascii="Consolas" w:hAnsi="Consolas"/>
          <w:sz w:val="22"/>
        </w:rPr>
        <w:t>[S [NP [PRON She]] [VP [ADVP [ADV carefully]] [V read] [NP [DET the] [ADJP [ADJ interesting]] [N book]]]]</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22"/>
              </w:rPr>
              <w:t>Role</w:t>
            </w:r>
          </w:p>
        </w:tc>
        <w:tc>
          <w:tcPr>
            <w:tcW w:type="dxa" w:w="1234"/>
          </w:tcPr>
          <w:p>
            <w:pPr>
              <w:jc w:val="center"/>
            </w:pPr>
            <w:r>
              <w:rPr>
                <w:b/>
                <w:sz w:val="22"/>
              </w:rPr>
              <w:t>Subject</w:t>
            </w:r>
          </w:p>
        </w:tc>
        <w:tc>
          <w:tcPr>
            <w:tcW w:type="dxa" w:w="1234"/>
          </w:tcPr>
          <w:p>
            <w:pPr>
              <w:jc w:val="center"/>
            </w:pPr>
            <w:r>
              <w:rPr>
                <w:b/>
                <w:sz w:val="22"/>
              </w:rPr>
              <w:t>Predicate</w:t>
            </w:r>
          </w:p>
        </w:tc>
        <w:tc>
          <w:tcPr>
            <w:tcW w:type="dxa" w:w="1234"/>
          </w:tcPr>
          <w:p>
            <w:pPr>
              <w:jc w:val="center"/>
            </w:pPr>
            <w:r>
              <w:rPr>
                <w:b/>
                <w:sz w:val="22"/>
              </w:rPr>
            </w:r>
          </w:p>
        </w:tc>
        <w:tc>
          <w:tcPr>
            <w:tcW w:type="dxa" w:w="1234"/>
          </w:tcPr>
          <w:p>
            <w:pPr>
              <w:jc w:val="center"/>
            </w:pPr>
            <w:r>
              <w:rPr>
                <w:b/>
                <w:sz w:val="22"/>
              </w:rPr>
            </w:r>
          </w:p>
        </w:tc>
        <w:tc>
          <w:tcPr>
            <w:tcW w:type="dxa" w:w="1234"/>
          </w:tcPr>
          <w:p>
            <w:pPr>
              <w:jc w:val="center"/>
            </w:pPr>
            <w:r>
              <w:rPr>
                <w:b/>
                <w:sz w:val="22"/>
              </w:rPr>
            </w:r>
          </w:p>
        </w:tc>
        <w:tc>
          <w:tcPr>
            <w:tcW w:type="dxa" w:w="1234"/>
          </w:tcPr>
          <w:p>
            <w:pPr>
              <w:jc w:val="center"/>
            </w:pPr>
            <w:r>
              <w:rPr>
                <w:b/>
                <w:sz w:val="22"/>
              </w:rPr>
            </w:r>
          </w:p>
        </w:tc>
      </w:tr>
      <w:tr>
        <w:tc>
          <w:tcPr>
            <w:tcW w:type="dxa" w:w="1234"/>
          </w:tcPr>
          <w:p>
            <w:pPr>
              <w:jc w:val="center"/>
            </w:pPr>
            <w:r>
              <w:rPr>
                <w:sz w:val="22"/>
              </w:rPr>
              <w:t>Phrase</w:t>
            </w:r>
          </w:p>
        </w:tc>
        <w:tc>
          <w:tcPr>
            <w:tcW w:type="dxa" w:w="1234"/>
          </w:tcPr>
          <w:p>
            <w:pPr>
              <w:jc w:val="center"/>
            </w:pPr>
            <w:r>
              <w:rPr>
                <w:sz w:val="22"/>
              </w:rPr>
              <w:t>NP</w:t>
            </w:r>
          </w:p>
        </w:tc>
        <w:tc>
          <w:tcPr>
            <w:tcW w:type="dxa" w:w="1234"/>
          </w:tcPr>
          <w:p>
            <w:pPr>
              <w:jc w:val="center"/>
            </w:pPr>
            <w:r>
              <w:rPr>
                <w:sz w:val="22"/>
              </w:rPr>
              <w:t>ADVP</w:t>
            </w:r>
          </w:p>
        </w:tc>
        <w:tc>
          <w:tcPr>
            <w:tcW w:type="dxa" w:w="1234"/>
          </w:tcPr>
          <w:p>
            <w:pPr>
              <w:jc w:val="center"/>
            </w:pPr>
            <w:r>
              <w:rPr>
                <w:sz w:val="22"/>
              </w:rPr>
              <w:t>MVP</w:t>
            </w:r>
          </w:p>
        </w:tc>
        <w:tc>
          <w:tcPr>
            <w:tcW w:type="dxa" w:w="1234"/>
          </w:tcPr>
          <w:p>
            <w:pPr>
              <w:jc w:val="center"/>
            </w:pPr>
            <w:r>
              <w:rPr>
                <w:sz w:val="22"/>
              </w:rPr>
              <w:t>NP</w:t>
            </w:r>
          </w:p>
        </w:tc>
        <w:tc>
          <w:tcPr>
            <w:tcW w:type="dxa" w:w="1234"/>
          </w:tcPr>
          <w:p>
            <w:pPr>
              <w:jc w:val="center"/>
            </w:pPr>
            <w:r>
              <w:rPr>
                <w:sz w:val="22"/>
              </w:rPr>
            </w:r>
          </w:p>
        </w:tc>
        <w:tc>
          <w:tcPr>
            <w:tcW w:type="dxa" w:w="1234"/>
          </w:tcPr>
          <w:p>
            <w:pPr>
              <w:jc w:val="center"/>
            </w:pPr>
            <w:r>
              <w:rPr>
                <w:sz w:val="22"/>
              </w:rPr>
            </w:r>
          </w:p>
        </w:tc>
      </w:tr>
      <w:tr>
        <w:tc>
          <w:tcPr>
            <w:tcW w:type="dxa" w:w="1234"/>
          </w:tcPr>
          <w:p>
            <w:pPr>
              <w:jc w:val="center"/>
            </w:pPr>
            <w:r>
              <w:rPr>
                <w:sz w:val="22"/>
              </w:rPr>
              <w:t>Word</w:t>
            </w:r>
          </w:p>
        </w:tc>
        <w:tc>
          <w:tcPr>
            <w:tcW w:type="dxa" w:w="1234"/>
          </w:tcPr>
          <w:p>
            <w:pPr>
              <w:jc w:val="center"/>
            </w:pPr>
            <w:r>
              <w:rPr>
                <w:sz w:val="22"/>
              </w:rPr>
              <w:t>She</w:t>
            </w:r>
          </w:p>
        </w:tc>
        <w:tc>
          <w:tcPr>
            <w:tcW w:type="dxa" w:w="1234"/>
          </w:tcPr>
          <w:p>
            <w:pPr>
              <w:jc w:val="center"/>
            </w:pPr>
            <w:r>
              <w:rPr>
                <w:sz w:val="22"/>
              </w:rPr>
              <w:t>carefully</w:t>
            </w:r>
          </w:p>
        </w:tc>
        <w:tc>
          <w:tcPr>
            <w:tcW w:type="dxa" w:w="1234"/>
          </w:tcPr>
          <w:p>
            <w:pPr>
              <w:jc w:val="center"/>
            </w:pPr>
            <w:r>
              <w:rPr>
                <w:sz w:val="22"/>
              </w:rPr>
              <w:t>read</w:t>
            </w:r>
          </w:p>
        </w:tc>
        <w:tc>
          <w:tcPr>
            <w:tcW w:type="dxa" w:w="1234"/>
          </w:tcPr>
          <w:p>
            <w:pPr>
              <w:jc w:val="center"/>
            </w:pPr>
            <w:r>
              <w:rPr>
                <w:sz w:val="22"/>
              </w:rPr>
              <w:t>the</w:t>
            </w:r>
          </w:p>
        </w:tc>
        <w:tc>
          <w:tcPr>
            <w:tcW w:type="dxa" w:w="1234"/>
          </w:tcPr>
          <w:p>
            <w:pPr>
              <w:jc w:val="center"/>
            </w:pPr>
            <w:r>
              <w:rPr>
                <w:sz w:val="22"/>
              </w:rPr>
              <w:t>interesting</w:t>
            </w:r>
          </w:p>
        </w:tc>
        <w:tc>
          <w:tcPr>
            <w:tcW w:type="dxa" w:w="1234"/>
          </w:tcPr>
          <w:p>
            <w:pPr>
              <w:jc w:val="center"/>
            </w:pPr>
            <w:r>
              <w:rPr>
                <w:sz w:val="22"/>
              </w:rPr>
              <w:t>book</w:t>
            </w:r>
          </w:p>
        </w:tc>
      </w:tr>
      <w:tr>
        <w:tc>
          <w:tcPr>
            <w:tcW w:type="dxa" w:w="1234"/>
          </w:tcPr>
          <w:p>
            <w:pPr>
              <w:jc w:val="center"/>
            </w:pPr>
            <w:r>
              <w:rPr>
                <w:sz w:val="22"/>
              </w:rPr>
              <w:t>POS</w:t>
            </w:r>
          </w:p>
        </w:tc>
        <w:tc>
          <w:tcPr>
            <w:tcW w:type="dxa" w:w="1234"/>
          </w:tcPr>
          <w:p>
            <w:pPr>
              <w:jc w:val="center"/>
            </w:pPr>
            <w:r>
              <w:rPr>
                <w:sz w:val="22"/>
              </w:rPr>
              <w:t>PRON</w:t>
            </w:r>
          </w:p>
        </w:tc>
        <w:tc>
          <w:tcPr>
            <w:tcW w:type="dxa" w:w="1234"/>
          </w:tcPr>
          <w:p>
            <w:pPr>
              <w:jc w:val="center"/>
            </w:pPr>
            <w:r>
              <w:rPr>
                <w:sz w:val="22"/>
              </w:rPr>
              <w:t>ADV</w:t>
            </w:r>
          </w:p>
        </w:tc>
        <w:tc>
          <w:tcPr>
            <w:tcW w:type="dxa" w:w="1234"/>
          </w:tcPr>
          <w:p>
            <w:pPr>
              <w:jc w:val="center"/>
            </w:pPr>
            <w:r>
              <w:rPr>
                <w:sz w:val="22"/>
              </w:rPr>
              <w:t>V</w:t>
            </w:r>
          </w:p>
        </w:tc>
        <w:tc>
          <w:tcPr>
            <w:tcW w:type="dxa" w:w="1234"/>
          </w:tcPr>
          <w:p>
            <w:pPr>
              <w:jc w:val="center"/>
            </w:pPr>
            <w:r>
              <w:rPr>
                <w:sz w:val="22"/>
              </w:rPr>
              <w:t>DET</w:t>
            </w:r>
          </w:p>
        </w:tc>
        <w:tc>
          <w:tcPr>
            <w:tcW w:type="dxa" w:w="1234"/>
          </w:tcPr>
          <w:p>
            <w:pPr>
              <w:jc w:val="center"/>
            </w:pPr>
            <w:r>
              <w:rPr>
                <w:sz w:val="22"/>
              </w:rPr>
              <w:t>ADJ</w:t>
            </w:r>
          </w:p>
        </w:tc>
        <w:tc>
          <w:tcPr>
            <w:tcW w:type="dxa" w:w="1234"/>
          </w:tcPr>
          <w:p>
            <w:pPr>
              <w:jc w:val="center"/>
            </w:pPr>
            <w:r>
              <w:rPr>
                <w:sz w:val="22"/>
              </w:rPr>
              <w:t>N</w:t>
            </w:r>
          </w:p>
        </w:tc>
      </w:tr>
    </w:tbl>
    <w:p>
      <w:pPr>
        <w:pStyle w:val="Heading3"/>
      </w:pPr>
      <w:r>
        <w:rPr>
          <w:sz w:val="24"/>
        </w:rPr>
        <w:t>Part 5: Structural Ambiguity Analysis</w:t>
      </w:r>
    </w:p>
    <w:p>
      <w:pPr>
        <w:spacing w:before="120" w:after="60"/>
      </w:pPr>
      <w:r>
        <w:rPr>
          <w:b/>
          <w:sz w:val="24"/>
        </w:rPr>
        <w:t xml:space="preserve">Exercise 13. </w:t>
      </w:r>
      <w:r>
        <w:rPr>
          <w:i/>
          <w:sz w:val="24"/>
        </w:rPr>
        <w:t>I shot an elephant in my pajamas.</w:t>
      </w:r>
    </w:p>
    <w:p>
      <w:pPr>
        <w:ind w:left="504"/>
        <w:spacing w:before="60" w:after="40"/>
      </w:pPr>
      <w:r>
        <w:rPr>
          <w:b/>
          <w:sz w:val="24"/>
        </w:rPr>
        <w:t>a) Two possible meanings:</w:t>
      </w:r>
    </w:p>
    <w:p>
      <w:pPr>
        <w:pStyle w:val="ListBullet"/>
        <w:ind w:left="1008"/>
      </w:pPr>
      <w:r>
        <w:rPr>
          <w:sz w:val="24"/>
        </w:rPr>
        <w:t>Meaning 1: I was wearing my pajamas when I shot an elephant. (PP "in my pajamas" modifies VP — describes the circumstances of the shooting)</w:t>
      </w:r>
    </w:p>
    <w:p>
      <w:pPr>
        <w:pStyle w:val="ListBullet"/>
        <w:ind w:left="1008"/>
      </w:pPr>
      <w:r>
        <w:rPr>
          <w:sz w:val="24"/>
        </w:rPr>
        <w:t>Meaning 2: I shot an elephant that was wearing my pajamas. (PP "in my pajamas" modifies NP "an elephant" — describes which elephant)</w:t>
      </w:r>
    </w:p>
    <w:p>
      <w:pPr>
        <w:ind w:left="504"/>
        <w:spacing w:before="60" w:after="40"/>
      </w:pPr>
      <w:r>
        <w:rPr>
          <w:b/>
          <w:sz w:val="24"/>
        </w:rPr>
        <w:t>b) Bracket notation for each reading:</w:t>
      </w:r>
    </w:p>
    <w:p>
      <w:pPr>
        <w:ind w:left="1008"/>
      </w:pPr>
      <w:r>
        <w:rPr>
          <w:b/>
          <w:sz w:val="24"/>
        </w:rPr>
        <w:t xml:space="preserve">Meaning 1 (VP attachment): </w:t>
      </w:r>
      <w:r>
        <w:rPr>
          <w:rFonts w:ascii="Consolas" w:hAnsi="Consolas"/>
          <w:sz w:val="22"/>
        </w:rPr>
        <w:t>[S [NP [PRON I]] [VP [V shot] [NP [DET an] [N elephant]] [PP [PREP in] [NP [DET my] [N pajamas]]]]]</w:t>
      </w:r>
    </w:p>
    <w:p>
      <w:pPr>
        <w:ind w:left="1008"/>
      </w:pPr>
      <w:r>
        <w:rPr>
          <w:b/>
          <w:sz w:val="24"/>
        </w:rPr>
        <w:t xml:space="preserve">Meaning 2 (NP attachment): </w:t>
      </w:r>
      <w:r>
        <w:rPr>
          <w:rFonts w:ascii="Consolas" w:hAnsi="Consolas"/>
          <w:sz w:val="22"/>
        </w:rPr>
        <w:t>[S [NP [PRON I]] [VP [V shot] [NP [DET an] [N elephant] [PP [PREP in] [NP [DET my] [N pajamas]]]]]]</w:t>
      </w:r>
    </w:p>
    <w:p>
      <w:pPr>
        <w:ind w:left="504"/>
        <w:spacing w:before="60" w:after="40"/>
      </w:pPr>
      <w:r>
        <w:rPr>
          <w:b/>
          <w:sz w:val="24"/>
        </w:rPr>
        <w:t>c) Model response:</w:t>
      </w:r>
    </w:p>
    <w:p>
      <w:pPr>
        <w:ind w:left="1008"/>
      </w:pPr>
      <w:r>
        <w:rPr>
          <w:sz w:val="24"/>
        </w:rPr>
        <w:t>This sentence is funny because of structural ambiguity involving PP attachment. The audience initially interprets "in my pajamas" as modifying the VP — describing the shooter's attire, which is a plausible (if eccentric) reading. Groucho then reveals the absurd alternative: the elephant was wearing his pajamas. This reading comes from attaching the PP to the NP "an elephant" instead. The humor arises because both structures are grammatically valid, but one produces an absurd mental image. The joke exploits the fact that listeners commit to one structural analysis before realizing the other was intended.</w:t>
      </w:r>
    </w:p>
    <w:p>
      <w:pPr>
        <w:spacing w:before="120" w:after="60"/>
      </w:pPr>
      <w:r>
        <w:rPr>
          <w:b/>
          <w:sz w:val="24"/>
        </w:rPr>
        <w:t xml:space="preserve">Exercise 14. </w:t>
      </w:r>
      <w:r>
        <w:rPr>
          <w:i/>
          <w:sz w:val="24"/>
        </w:rPr>
        <w:t>The horse raced past the barn fell.</w:t>
      </w:r>
    </w:p>
    <w:p>
      <w:pPr>
        <w:ind w:left="504"/>
        <w:spacing w:before="60" w:after="40"/>
      </w:pPr>
      <w:r>
        <w:rPr>
          <w:b/>
          <w:sz w:val="24"/>
        </w:rPr>
        <w:t>a) Initial reading:</w:t>
      </w:r>
    </w:p>
    <w:p>
      <w:pPr>
        <w:ind w:left="1008"/>
      </w:pPr>
      <w:r>
        <w:rPr>
          <w:sz w:val="24"/>
        </w:rPr>
        <w:t>Most readers initially parse "The horse" as the subject NP and "raced past the barn" as the main VP — the horse is running past a barn. When "fell" appears, the sentence seems to "break" because the reader has already assigned "raced" as the main verb, and there appears to be no grammatical role for "fell" to play.</w:t>
      </w:r>
    </w:p>
    <w:p>
      <w:pPr>
        <w:ind w:left="504"/>
        <w:spacing w:before="60" w:after="40"/>
      </w:pPr>
      <w:r>
        <w:rPr>
          <w:b/>
          <w:sz w:val="24"/>
        </w:rPr>
        <w:t>b) Correct reading:</w:t>
      </w:r>
    </w:p>
    <w:p>
      <w:pPr>
        <w:ind w:left="1008"/>
      </w:pPr>
      <w:r>
        <w:rPr>
          <w:sz w:val="24"/>
        </w:rPr>
        <w:t>The correct reading is: "The horse [that was] raced past the barn fell." Here, "raced past the barn" is a reduced relative clause modifying "horse" — it tells us which horse (the one that was raced past the barn). The main verb of the sentence is "fell." The full subject NP is "The horse raced past the barn," and the VP is simply "fell."</w:t>
      </w:r>
    </w:p>
    <w:p>
      <w:pPr>
        <w:ind w:left="504"/>
        <w:spacing w:before="60" w:after="40"/>
      </w:pPr>
      <w:r>
        <w:rPr>
          <w:b/>
          <w:sz w:val="24"/>
        </w:rPr>
        <w:t>c) Model response:</w:t>
      </w:r>
    </w:p>
    <w:p>
      <w:pPr>
        <w:ind w:left="1008"/>
      </w:pPr>
      <w:r>
        <w:rPr>
          <w:sz w:val="24"/>
        </w:rPr>
        <w:t>Garden-path sentences cause confusion because our brains process language incrementally — we build structural interpretations word by word as we read. When we encounter "The horse raced," the simplest analysis is that "raced" is the main verb, and we commit to that structure. When "fell" appears, it forces us to revise: "raced" was actually part of a reduced relative clause, not the main verb. This revision is cognitively costly, which is why the sentence feels confusing. Garden-path sentences demonstrate that sentence comprehension is not just about knowing the words — it requires actively building and sometimes revising hierarchical structure in real time.</w:t>
      </w:r>
    </w:p>
    <w:p>
      <w:pPr>
        <w:spacing w:before="120" w:after="60"/>
      </w:pPr>
      <w:r>
        <w:rPr>
          <w:b/>
          <w:sz w:val="24"/>
        </w:rPr>
        <w:t xml:space="preserve">Exercise 15. </w:t>
      </w:r>
    </w:p>
    <w:p>
      <w:pPr>
        <w:ind w:left="504"/>
        <w:spacing w:before="60" w:after="40"/>
      </w:pPr>
      <w:r>
        <w:rPr>
          <w:b/>
          <w:sz w:val="24"/>
        </w:rPr>
        <w:t>Model response:</w:t>
      </w:r>
    </w:p>
    <w:p>
      <w:pPr>
        <w:ind w:left="1008"/>
      </w:pPr>
      <w:r>
        <w:rPr>
          <w:sz w:val="24"/>
        </w:rPr>
        <w:t>Understanding hierarchical sentence structure matters because meaning depends on how words are grouped, not just on the words themselves. For example, the sentence "I saw the man with binoculars" is ambiguous: it could mean I used binoculars to see the man, or I saw a man who had binoculars. A tree diagram reveals these two structures by showing different PP attachment points. For writing, this awareness helps us construct sentences whose structure guides readers to the intended meaning, avoiding accidental ambiguity.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Open Sans" w:hAnsi="Ope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