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 — ANSWER KEY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pPr>
        <w:pStyle w:val="Heading3"/>
      </w:pPr>
      <w:r>
        <w:rPr>
          <w:sz w:val="24"/>
        </w:rPr>
        <w:t>Section A1: Morphology and Word Structure (Questions 1–8, 16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b/>
          <w:sz w:val="22"/>
        </w:rPr>
        <w:t>d. 4</w:t>
      </w:r>
      <w:r>
        <w:rPr>
          <w:i/>
          <w:sz w:val="20"/>
        </w:rPr>
        <w:t xml:space="preserve"> — dis- (bound) + agree (free) + -ment (bound) + -s (bound)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unfriendly</w:t>
      </w:r>
      <w:r>
        <w:rPr>
          <w:i/>
          <w:sz w:val="20"/>
        </w:rPr>
        <w:t xml:space="preserve"> — 3 morphemes: un- + friend + -ly</w:t>
      </w:r>
    </w:p>
    <w:p>
      <w:pPr>
        <w:spacing w:before="20" w:after="20"/>
        <w:ind w:left="720"/>
      </w:pPr>
      <w:r>
        <w:rPr>
          <w:b/>
          <w:sz w:val="22"/>
        </w:rPr>
        <w:t>b. describe</w:t>
      </w:r>
      <w:r>
        <w:rPr>
          <w:i/>
          <w:sz w:val="20"/>
        </w:rPr>
        <w:t xml:space="preserve"> — 1 morpheme. Although it appears to begin with de-, the remaining -scribe does not combine with de- to produce the word’s meaning compositionally.</w:t>
      </w:r>
    </w:p>
    <w:p>
      <w:pPr>
        <w:spacing w:before="20" w:after="20"/>
        <w:ind w:left="720"/>
      </w:pPr>
      <w:r>
        <w:rPr>
          <w:sz w:val="22"/>
        </w:rPr>
        <w:t>c. replayable</w:t>
      </w:r>
      <w:r>
        <w:rPr>
          <w:i/>
          <w:sz w:val="20"/>
        </w:rPr>
        <w:t xml:space="preserve"> — 3 morphemes: re- + play + -able</w:t>
      </w:r>
    </w:p>
    <w:p>
      <w:pPr>
        <w:spacing w:before="20" w:after="20"/>
        <w:ind w:left="720"/>
      </w:pPr>
      <w:r>
        <w:rPr>
          <w:sz w:val="22"/>
        </w:rPr>
        <w:t>d. misplace</w:t>
      </w:r>
      <w:r>
        <w:rPr>
          <w:i/>
          <w:sz w:val="20"/>
        </w:rPr>
        <w:t xml:space="preserve"> — 2 morphemes: mis- + 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bound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book</w:t>
      </w:r>
      <w:r>
        <w:rPr>
          <w:i/>
          <w:sz w:val="20"/>
        </w:rPr>
        <w:t xml:space="preserve"> — free morpheme (can stand alone)</w:t>
      </w:r>
    </w:p>
    <w:p>
      <w:pPr>
        <w:spacing w:before="20" w:after="20"/>
        <w:ind w:left="720"/>
      </w:pPr>
      <w:r>
        <w:rPr>
          <w:sz w:val="22"/>
        </w:rPr>
        <w:t>b. happy</w:t>
      </w:r>
      <w:r>
        <w:rPr>
          <w:i/>
          <w:sz w:val="20"/>
        </w:rPr>
        <w:t xml:space="preserve"> — free morpheme (can stand alone)</w:t>
      </w:r>
    </w:p>
    <w:p>
      <w:pPr>
        <w:spacing w:before="20" w:after="20"/>
        <w:ind w:left="720"/>
      </w:pPr>
      <w:r>
        <w:rPr>
          <w:b/>
          <w:sz w:val="22"/>
        </w:rPr>
        <w:t>c. -ness</w:t>
      </w:r>
      <w:r>
        <w:rPr>
          <w:i/>
          <w:sz w:val="20"/>
        </w:rPr>
        <w:t xml:space="preserve"> — bound morpheme (cannot stand alone; must attach to another morpheme)</w:t>
      </w:r>
    </w:p>
    <w:p>
      <w:pPr>
        <w:spacing w:before="20" w:after="20"/>
        <w:ind w:left="720"/>
      </w:pPr>
      <w:r>
        <w:rPr>
          <w:sz w:val="22"/>
        </w:rPr>
        <w:t>d. walk</w:t>
      </w:r>
      <w:r>
        <w:rPr>
          <w:i/>
          <w:sz w:val="20"/>
        </w:rPr>
        <w:t xml:space="preserve"> — free morpheme (can stand alone)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b/>
          <w:sz w:val="22"/>
        </w:rPr>
        <w:t>c. Noun</w:t>
      </w:r>
      <w:r>
        <w:rPr>
          <w:i/>
          <w:sz w:val="20"/>
        </w:rPr>
        <w:t xml:space="preserve"> — -tion converts verbs into nouns: action, creation, decision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understand</w:t>
      </w:r>
      <w:r>
        <w:rPr>
          <w:i/>
          <w:sz w:val="20"/>
        </w:rPr>
        <w:t xml:space="preserve"> — 1 morpheme. The meaning does not derive from "under" + "stand."</w:t>
      </w:r>
    </w:p>
    <w:p>
      <w:pPr>
        <w:spacing w:before="20" w:after="20"/>
        <w:ind w:left="720"/>
      </w:pPr>
      <w:r>
        <w:rPr>
          <w:sz w:val="22"/>
        </w:rPr>
        <w:t>b. carpet</w:t>
      </w:r>
      <w:r>
        <w:rPr>
          <w:i/>
          <w:sz w:val="20"/>
        </w:rPr>
        <w:t xml:space="preserve"> — 1 morpheme. "Car" + "pet" is coincidental resemblance.</w:t>
      </w:r>
    </w:p>
    <w:p>
      <w:pPr>
        <w:spacing w:before="20" w:after="20"/>
        <w:ind w:left="720"/>
      </w:pPr>
      <w:r>
        <w:rPr>
          <w:b/>
          <w:sz w:val="22"/>
        </w:rPr>
        <w:t>c. bookcase</w:t>
      </w:r>
      <w:r>
        <w:rPr>
          <w:i/>
          <w:sz w:val="20"/>
        </w:rPr>
        <w:t xml:space="preserve"> — 2 free morphemes: book + case. The meaning is compositional.</w:t>
      </w:r>
    </w:p>
    <w:p>
      <w:pPr>
        <w:spacing w:before="20" w:after="20"/>
        <w:ind w:left="720"/>
      </w:pPr>
      <w:r>
        <w:rPr>
          <w:sz w:val="22"/>
        </w:rPr>
        <w:t>d. receive</w:t>
      </w:r>
      <w:r>
        <w:rPr>
          <w:i/>
          <w:sz w:val="20"/>
        </w:rPr>
        <w:t xml:space="preserve"> — 1 morpheme. "Ceive" is not a word in modern English.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b/>
          <w:sz w:val="22"/>
        </w:rPr>
        <w:t>c. 3</w:t>
      </w:r>
      <w:r>
        <w:rPr>
          <w:i/>
          <w:sz w:val="20"/>
        </w:rPr>
        <w:t xml:space="preserve"> — un- (bound) + help (free) + -ful (bound)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a</w:t>
      </w:r>
    </w:p>
    <w:p>
      <w:pPr>
        <w:spacing w:before="20" w:after="20"/>
        <w:ind w:left="720"/>
      </w:pPr>
      <w:r>
        <w:rPr>
          <w:b/>
          <w:sz w:val="22"/>
        </w:rPr>
        <w:t>a. re- (bound) + build (free) + -ing (bound)</w:t>
      </w:r>
      <w:r>
        <w:rPr>
          <w:i/>
          <w:sz w:val="20"/>
        </w:rPr>
        <w:t xml:space="preserve"> — Correct. re- is a bound prefix meaning "again," build is the free base, -ing is bound.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  <w:r>
        <w:rPr>
          <w:i/>
          <w:sz w:val="20"/>
        </w:rPr>
        <w:t xml:space="preserve"> — Incorrect. re- is bound, not free.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  <w:r>
        <w:rPr>
          <w:i/>
          <w:sz w:val="20"/>
        </w:rPr>
        <w:t xml:space="preserve"> — Incorrect. rebuild can be further divided.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  <w:r>
        <w:rPr>
          <w:i/>
          <w:sz w:val="20"/>
        </w:rPr>
        <w:t xml:space="preserve"> — Incorrect. building should be divided into build + -ing.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word best demonstrates morphological productivity — the active use of existing morpheme patterns to create new words?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receive</w:t>
      </w:r>
      <w:r>
        <w:rPr>
          <w:i/>
          <w:sz w:val="20"/>
        </w:rPr>
        <w:t xml:space="preserve"> — Borrowed as a whole word from Latin.</w:t>
      </w:r>
    </w:p>
    <w:p>
      <w:pPr>
        <w:spacing w:before="20" w:after="20"/>
        <w:ind w:left="720"/>
      </w:pPr>
      <w:r>
        <w:rPr>
          <w:b/>
          <w:sz w:val="22"/>
        </w:rPr>
        <w:t>b. podcaster</w:t>
      </w:r>
      <w:r>
        <w:rPr>
          <w:i/>
          <w:sz w:val="20"/>
        </w:rPr>
        <w:t xml:space="preserve"> — A recent creation using the productive -er suffix added to podcast.</w:t>
      </w:r>
    </w:p>
    <w:p>
      <w:pPr>
        <w:spacing w:before="20" w:after="20"/>
        <w:ind w:left="720"/>
      </w:pPr>
      <w:r>
        <w:rPr>
          <w:sz w:val="22"/>
        </w:rPr>
        <w:t>c. understand</w:t>
      </w:r>
      <w:r>
        <w:rPr>
          <w:i/>
          <w:sz w:val="20"/>
        </w:rPr>
        <w:t xml:space="preserve"> — A single morpheme; no productive process visible.</w:t>
      </w:r>
    </w:p>
    <w:p>
      <w:pPr>
        <w:spacing w:before="20" w:after="20"/>
        <w:ind w:left="720"/>
      </w:pPr>
      <w:r>
        <w:rPr>
          <w:sz w:val="22"/>
        </w:rPr>
        <w:t>d. carpet</w:t>
      </w:r>
      <w:r>
        <w:rPr>
          <w:i/>
          <w:sz w:val="20"/>
        </w:rPr>
        <w:t xml:space="preserve"> — A single morpheme; no productive process visible.</w:t>
      </w:r>
    </w:p>
    <w:p>
      <w:pPr>
        <w:pStyle w:val="Heading3"/>
      </w:pPr>
      <w:r>
        <w:rPr>
          <w:sz w:val="24"/>
        </w:rPr>
        <w:t>Section A2: Open and Closed Classes (Questions 9–16, 16 points)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sz w:val="22"/>
        </w:rPr>
        <w:t>b. Pronouns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b/>
          <w:sz w:val="22"/>
        </w:rPr>
        <w:t>c. Adjectives</w:t>
      </w:r>
      <w:r>
        <w:rPr>
          <w:i/>
          <w:sz w:val="20"/>
        </w:rPr>
        <w:t xml:space="preserve"> — open class (readily accepts new members: viral, binge-worthy, gluten-free)</w:t>
      </w:r>
    </w:p>
    <w:p>
      <w:pPr>
        <w:spacing w:before="20" w:after="20"/>
        <w:ind w:left="720"/>
      </w:pPr>
      <w:r>
        <w:rPr>
          <w:sz w:val="22"/>
        </w:rPr>
        <w:t>d. Prepositions</w:t>
      </w:r>
      <w:r>
        <w:rPr>
          <w:i/>
          <w:sz w:val="20"/>
        </w:rPr>
        <w:t xml:space="preserve"> — closed class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  <w:r>
        <w:rPr>
          <w:i/>
          <w:sz w:val="20"/>
        </w:rPr>
        <w:t xml:space="preserve"> — Incorrect. Determiners appear before the noun.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  <w:r>
        <w:rPr>
          <w:i/>
          <w:sz w:val="20"/>
        </w:rPr>
        <w:t xml:space="preserve"> — Incorrect. Adjectives can be modified by "very"; determiners cannot.</w:t>
      </w:r>
    </w:p>
    <w:p>
      <w:pPr>
        <w:spacing w:before="20" w:after="20"/>
        <w:ind w:left="720"/>
      </w:pPr>
      <w:r>
        <w:rPr>
          <w:b/>
          <w:sz w:val="22"/>
        </w:rPr>
        <w:t>c. Determiners must appear before any adjectives in a noun phrase</w:t>
      </w:r>
      <w:r>
        <w:rPr>
          <w:i/>
          <w:sz w:val="20"/>
        </w:rPr>
        <w:t xml:space="preserve"> — Correct. DET + ADJ + N (the tall man, not tall the man).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  <w:r>
        <w:rPr>
          <w:i/>
          <w:sz w:val="20"/>
        </w:rPr>
        <w:t xml:space="preserve"> — Incorrect. Adjectives describe qualities; determiners specify reference.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 (modifier)</w:t>
      </w:r>
    </w:p>
    <w:p>
      <w:pPr>
        <w:spacing w:before="20" w:after="20"/>
        <w:ind w:left="720"/>
      </w:pPr>
      <w:r>
        <w:rPr>
          <w:sz w:val="22"/>
        </w:rPr>
        <w:t>b. tall</w:t>
      </w:r>
      <w:r>
        <w:rPr>
          <w:i/>
          <w:sz w:val="20"/>
        </w:rPr>
        <w:t xml:space="preserve"> — adjective (modifier)</w:t>
      </w:r>
    </w:p>
    <w:p>
      <w:pPr>
        <w:spacing w:before="20" w:after="20"/>
        <w:ind w:left="720"/>
      </w:pPr>
      <w:r>
        <w:rPr>
          <w:b/>
          <w:sz w:val="22"/>
        </w:rPr>
        <w:t>c. student</w:t>
      </w:r>
      <w:r>
        <w:rPr>
          <w:i/>
          <w:sz w:val="20"/>
        </w:rPr>
        <w:t xml:space="preserve"> — The head noun. Cannot be removed without destroying the phrase.</w:t>
      </w:r>
    </w:p>
    <w:p>
      <w:pPr>
        <w:spacing w:before="20" w:after="20"/>
        <w:ind w:left="720"/>
      </w:pPr>
      <w:r>
        <w:rPr>
          <w:sz w:val="22"/>
        </w:rPr>
        <w:t>d. Ohio</w:t>
      </w:r>
      <w:r>
        <w:rPr>
          <w:i/>
          <w:sz w:val="20"/>
        </w:rPr>
        <w:t xml:space="preserve"> — head of a nested NP inside the PP, not the head of the main NP.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sz w:val="22"/>
        </w:rPr>
        <w:t>b.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c. every</w:t>
      </w:r>
      <w:r>
        <w:rPr>
          <w:i/>
          <w:sz w:val="20"/>
        </w:rPr>
        <w:t xml:space="preserve"> — determiner (appears before adjectives; cannot be modified by "very")</w:t>
      </w:r>
    </w:p>
    <w:p>
      <w:pPr>
        <w:spacing w:before="20" w:after="20"/>
        <w:ind w:left="720"/>
      </w:pPr>
      <w:r>
        <w:rPr>
          <w:sz w:val="22"/>
        </w:rPr>
        <w:t>d. student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b/>
          <w:sz w:val="22"/>
        </w:rPr>
        <w:t>b. The professor</w:t>
      </w:r>
      <w:r>
        <w:rPr>
          <w:i/>
          <w:sz w:val="20"/>
        </w:rPr>
        <w:t xml:space="preserve"> — "her" (third person, singular, feminine) refers back to "The professor."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b/>
          <w:sz w:val="22"/>
        </w:rPr>
        <w:t>b. The entire noun phrase</w:t>
      </w:r>
      <w:r>
        <w:rPr>
          <w:i/>
          <w:sz w:val="20"/>
        </w:rPr>
        <w:t xml:space="preserve"> — Correct. Pronouns replace the full NP including all modifiers: "the tall student from Ohio" → "she."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b.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through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sz w:val="22"/>
        </w:rPr>
        <w:t>d. they</w:t>
      </w:r>
      <w:r>
        <w:rPr>
          <w:i/>
          <w:sz w:val="20"/>
        </w:rPr>
        <w:t xml:space="preserve"> — pronoun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every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c. very</w:t>
      </w:r>
      <w:r>
        <w:rPr>
          <w:i/>
          <w:sz w:val="20"/>
        </w:rPr>
        <w:t xml:space="preserve"> — adverb (modifies adjectives and adverbs, not nouns)</w:t>
      </w:r>
    </w:p>
    <w:p>
      <w:pPr>
        <w:spacing w:before="20" w:after="20"/>
        <w:ind w:left="720"/>
      </w:pPr>
      <w:r>
        <w:rPr>
          <w:sz w:val="22"/>
        </w:rPr>
        <w:t>d. some</w:t>
      </w:r>
      <w:r>
        <w:rPr>
          <w:i/>
          <w:sz w:val="20"/>
        </w:rPr>
        <w:t xml:space="preserve"> — determiner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b. Several</w:t>
      </w:r>
      <w:r>
        <w:rPr>
          <w:i/>
          <w:sz w:val="20"/>
        </w:rPr>
        <w:t xml:space="preserve"> — determiner (indicates amount; cannot be modified by "very"; appears before adjectives)</w:t>
      </w:r>
    </w:p>
    <w:p>
      <w:pPr>
        <w:spacing w:before="20" w:after="20"/>
        <w:ind w:left="720"/>
      </w:pPr>
      <w:r>
        <w:rPr>
          <w:sz w:val="22"/>
        </w:rPr>
        <w:t>c. quietly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d. challenging</w:t>
      </w:r>
      <w:r>
        <w:rPr>
          <w:i/>
          <w:sz w:val="20"/>
        </w:rPr>
        <w:t xml:space="preserve"> — adjective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Which word in the sentence above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Several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quietly</w:t>
      </w:r>
      <w:r>
        <w:rPr>
          <w:i/>
          <w:sz w:val="20"/>
        </w:rPr>
        <w:t xml:space="preserve"> — adverb (modifies the verb "studied"; formed with -ly from quiet)</w:t>
      </w:r>
    </w:p>
    <w:p>
      <w:pPr>
        <w:spacing w:before="20" w:after="20"/>
        <w:ind w:left="720"/>
      </w:pPr>
      <w:r>
        <w:rPr>
          <w:sz w:val="22"/>
        </w:rPr>
        <w:t>d. material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b/>
          <w:sz w:val="22"/>
        </w:rPr>
        <w:t>c. Preposition</w:t>
      </w:r>
      <w:r>
        <w:rPr>
          <w:i/>
          <w:sz w:val="20"/>
        </w:rPr>
        <w:t xml:space="preserve"> — "With" introduces the prepositional phrase "with the briefcase."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My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sister</w:t>
      </w:r>
      <w:r>
        <w:rPr>
          <w:i/>
          <w:sz w:val="20"/>
        </w:rPr>
        <w:t xml:space="preserve"> — noun</w:t>
      </w:r>
    </w:p>
    <w:p>
      <w:pPr>
        <w:spacing w:before="20" w:after="20"/>
        <w:ind w:left="720"/>
      </w:pPr>
      <w:r>
        <w:rPr>
          <w:sz w:val="22"/>
        </w:rPr>
        <w:t>c. carefully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d. examined</w:t>
      </w:r>
      <w:r>
        <w:rPr>
          <w:i/>
          <w:sz w:val="20"/>
        </w:rPr>
        <w:t xml:space="preserve"> — verb (the main action; takes past tense -ed)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Three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b. playful</w:t>
      </w:r>
      <w:r>
        <w:rPr>
          <w:i/>
          <w:sz w:val="20"/>
        </w:rPr>
        <w:t xml:space="preserve"> — adjective (describes a quality; can be modified by "very"; formed with -ful)</w:t>
      </w:r>
    </w:p>
    <w:p>
      <w:pPr>
        <w:spacing w:before="20" w:after="20"/>
        <w:ind w:left="720"/>
      </w:pPr>
      <w:r>
        <w:rPr>
          <w:sz w:val="22"/>
        </w:rPr>
        <w:t>c. explored</w:t>
      </w:r>
      <w:r>
        <w:rPr>
          <w:i/>
          <w:sz w:val="20"/>
        </w:rPr>
        <w:t xml:space="preserve"> — verb</w:t>
      </w:r>
    </w:p>
    <w:p>
      <w:pPr>
        <w:spacing w:before="20" w:after="20"/>
        <w:ind w:left="720"/>
      </w:pPr>
      <w:r>
        <w:rPr>
          <w:sz w:val="22"/>
        </w:rPr>
        <w:t>d. basement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b/>
          <w:sz w:val="22"/>
        </w:rPr>
        <w:t>d. Prepositional phrase</w:t>
      </w:r>
      <w:r>
        <w:rPr>
          <w:i/>
          <w:sz w:val="20"/>
        </w:rPr>
        <w:t xml:space="preserve"> — Headed by the preposition "to," with "the store" as its NP object.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b/>
          <w:sz w:val="22"/>
        </w:rPr>
        <w:t>b. Adverb</w:t>
      </w:r>
      <w:r>
        <w:rPr>
          <w:i/>
          <w:sz w:val="20"/>
        </w:rPr>
        <w:t xml:space="preserve"> — "Extremely" modifies the adjective "tall," telling the degree of tallness.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  <w:r>
        <w:rPr>
          <w:i/>
          <w:sz w:val="20"/>
        </w:rPr>
        <w:t xml:space="preserve"> — Incorrect. Nouns are pluralized, not adjectives.</w:t>
      </w:r>
    </w:p>
    <w:p>
      <w:pPr>
        <w:spacing w:before="20" w:after="20"/>
        <w:ind w:left="720"/>
      </w:pPr>
      <w:r>
        <w:rPr>
          <w:b/>
          <w:sz w:val="22"/>
        </w:rPr>
        <w:t>b. Adjectives can be modified by "very"</w:t>
      </w:r>
      <w:r>
        <w:rPr>
          <w:i/>
          <w:sz w:val="20"/>
        </w:rPr>
        <w:t xml:space="preserve"> — Correct. "Very tall" but not "very the" or "very my."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  <w:r>
        <w:rPr>
          <w:i/>
          <w:sz w:val="20"/>
        </w:rPr>
        <w:t xml:space="preserve"> — Incorrect. Adjectives typically appear before the noun.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  <w:r>
        <w:rPr>
          <w:i/>
          <w:sz w:val="20"/>
        </w:rPr>
        <w:t xml:space="preserve"> — Incorrect. Adjectives routinely appear before nouns.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  <w:r>
        <w:rPr>
          <w:i/>
          <w:sz w:val="20"/>
        </w:rPr>
        <w:t xml:space="preserve"> — Too narrow; subjects and predicates are phrases.</w:t>
      </w:r>
    </w:p>
    <w:p>
      <w:pPr>
        <w:spacing w:before="20" w:after="20"/>
        <w:ind w:left="720"/>
      </w:pPr>
      <w:r>
        <w:rPr>
          <w:b/>
          <w:sz w:val="22"/>
        </w:rPr>
        <w:t>c. Subject NP + Predicate VP</w:t>
      </w:r>
      <w:r>
        <w:rPr>
          <w:i/>
          <w:sz w:val="20"/>
        </w:rPr>
        <w:t xml:space="preserve"> — Correct. S → NP + VP is the fundamental structure.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bracket notation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cat]] [VP [V slept]]]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3200400" cy="29212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6_cat_sl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921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cheerful]] [N birds]] [VP [V sang] [ADVP [ADV beautifully]] [PP [PREP in] [NP [DET the] [N garden]]]]]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7_birds_sa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[N students] [PP [PREP from] [NP [N Ohio]]]] [VP [V studied] [ADVP [ADV carefully]]]]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08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8_students_stud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8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Several] [ADJP [ADJ brave]] [N firefighters]] [VP [V worked] [ADVP [ADV tirelessly]] [PP [PREP during] [NP [DET the] [ADJP [ADJ dangerous]] [N storm]]]]]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9_firefighters_work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tall]] [N professor] [PP [PREP with] [NP [ADJP [ADJ gray]] [N hair]]]] [VP [V spoke] [ADVP [ADVP [ADV very]] [ADV eloquently]]]]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0_professor_spok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i/>
          <w:sz w:val="22"/>
        </w:rPr>
        <w:t>Answers will vary. Accept any response that correctly demonstrates the required feature.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I placed the flowers on the bookshelf.</w:t>
      </w:r>
    </w:p>
    <w:p>
      <w:pPr>
        <w:ind w:left="432"/>
      </w:pPr>
      <w:r>
        <w:rPr>
          <w:sz w:val="20"/>
        </w:rPr>
        <w:t>Award 1 pt for a valid sentence and 1 pt for correctly identifying a compound word (book + shelf).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The student from Colorado passed the exam.</w:t>
      </w:r>
    </w:p>
    <w:p>
      <w:pPr>
        <w:ind w:left="432"/>
      </w:pPr>
      <w:r>
        <w:rPr>
          <w:sz w:val="20"/>
        </w:rPr>
        <w:t>Award 1 pt for a valid sentence and 1 pt for correctly identifying a PP that modifies a noun (not a verb).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"unhappiness" — un- (bound) + happy (free) + -ness (bound) = 3 morphemes</w:t>
      </w:r>
    </w:p>
    <w:p>
      <w:pPr>
        <w:ind w:left="432"/>
      </w:pPr>
      <w:r>
        <w:rPr>
          <w:sz w:val="20"/>
        </w:rPr>
        <w:t>Award 1 pt for a valid word with 3+ morphemes and 1 pt for correct labeling.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brave soldier"</w:t>
      </w:r>
    </w:p>
    <w:p>
      <w:pPr>
        <w:ind w:left="432"/>
      </w:pPr>
      <w:r>
        <w:rPr>
          <w:sz w:val="20"/>
        </w:rPr>
        <w:t>Award 1 pt for including all three elements and 1 pt for correct word class identification (DET + ADJ + N).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that is structurally ambiguous (has two possible meanings due to different possible structures). Briefly explain the two meanings.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"I saw the man with binoculars."</w:t>
        <w:br/>
        <w:t>Meaning 1: I used binoculars to see the man. (PP modifies VP)</w:t>
        <w:br/>
        <w:t>Meaning 2: I saw the man who had binoculars. (PP modifies NP)</w:t>
      </w:r>
    </w:p>
    <w:p>
      <w:pPr>
        <w:ind w:left="432"/>
      </w:pPr>
      <w:r>
        <w:rPr>
          <w:sz w:val="20"/>
        </w:rPr>
        <w:t>Award 1 pt for a genuinely ambiguous sentence and 1 pt for correctly explaining both structural readings.</w:t>
      </w:r>
    </w:p>
    <w:p>
      <w:r>
        <w:br w:type="page"/>
      </w:r>
    </w:p>
    <w:p>
      <w:pPr>
        <w:pStyle w:val="Heading3"/>
      </w:pPr>
      <w:r>
        <w:rPr>
          <w:sz w:val="24"/>
        </w:rPr>
        <w:t>Quick Answer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