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THE UNIVERSITY OF ZAMBIA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School of Natural and Applied Sciences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Department of Computing and Informatics</w:t>
      </w:r>
    </w:p>
    <w:p>
      <w:pPr>
        <w:pBdr>
          <w:top w:val="single" w:color="2E5496" w:sz="6" w:space="1"/>
          <w:bottom w:val="single" w:color="2E5496" w:sz="6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SOFTWARE REQUIREMENTS SPECIFICATION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StudyPlannerApp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An AI-Powered Study Planner with Collaborative GroupStudy Matching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StudyPlannerApp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– Requirements Gathering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 Samakayi (2021439488) | Blessing Yabe (2021417034)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Mr. Martin Phiri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of Computing and Informatics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functional and non-functional requirements for the StudyPlannerApp system. It is intended to serve as the authoritative reference document guiding the design, development, and evaluation of the system throughout the project lifecycle.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1.2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StudyPlannerApp is a web-based application developed for university students at the University of Zambia. The system integrates two core capabilities: personalised study scheduling and AI-driven peer matching for collaborative GroupStudy sessions. Students upload their academic transcripts or grade slips, from which the system extracts subject-level performance data to build individual academic profiles. These profiles are then used by a machine-learning matching algorithm to pair students with complementary strengths and weaknesses for GroupStudy sessions.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1.3 Intended Audience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intended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development team (Phil Samakayi and Blessing Yabe)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supervisor (Mr. Martin Phiri)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Evaluators and examiners reviewing the final year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Future developers who may extend or maintain the system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1.4 Definitions and Acronyms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5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GroupStudy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collaborative study session formed through the AI matching feature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 Upload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PDF or image file of a student’s academic grades uploaded to the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 Profile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vector of subject-level scores derived from a student’s uploaded transcript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Complementary Match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peer pairing where one student’s strengths address the other’s weaknesses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 – the back-end API framework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front-end framework used for building the user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– used for stateless user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Hypertext Transfer Protocol Secure – encrypted communication protocol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Usability Scale – standardised questionnaire for usability evaluation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 System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2.1 System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StudyPlannerApp follows a three-tier web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React.js single-page application (SPA) served in a web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Django REST Framework API handling business logic, authentication, and AI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MySQL (production) / SQLite (development) storing all persistent data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AI matching module operates as a service within the backend layer, consuming student strength profiles generated from uploaded transcripts and producing peer match recommendations.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2.2 User Roles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 of the system. Can manage study schedules, upload transcripts, and participate in GroupStudy sessions.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user accounts, subject lists, system configuration, and reviews flagged content.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2.3 Key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have access to a standard web browser and internet connection.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 provide a PDF or image scan of their academic transcript or grade slip.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will initially support subjects offered within the University of Zambia curriculum.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users are registered members of a recognised university institution.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will not integrate with any external LMS (e.g., Moodle) in this version.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2.4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platform only – no native mobile application in this 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real-time video conferencing or built-in chat/messaging.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automated GPA calculation or external grade system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payment or subscription functionality.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 must be completed within 16 weeks following an Agile (4-sprint) methodology.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 Functional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Functional requirements are categorised by module and user role. Each requirement is assigned a unique identifier in the format FR-[MODULE]-[NUMBER].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3.1 User Authentication &amp; Account Management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700"/>
        <w:gridCol w:w="1126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11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new users to register with their full name, university email address, student number, and password.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validate that the email address follows a valid format and is not already registered.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authenticate users via a login form using email and password, issuing a JWT token upon success.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enforce password hashing using bcrypt before storing credentials in the database.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authenticated users to update their profile information (name, course of study, year of study).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authenticated users to change their password after verifying their current password.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users to log out, invalidating their active session token.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restrict access to all protected routes to authenticated users only.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3.2 Study Schedule Management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700"/>
        <w:gridCol w:w="1126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11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FR-SCHED-01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create study sessions by specifying subject, date, start time, end time, and optional notes.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FR-SCHED-02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 weekly and monthly calendar view of all scheduled study sessions.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FR-SCHED-03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edit the details of any existing study session.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FR-SCHED-04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delete a study session.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FR-SCHED-05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mark a study session as completed.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FR-SCHED-06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 dashboard summary showing upcoming sessions, completed sessions, and total study hours logged.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FR-SCHED-07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validate that session end time is after start time and flag scheduling conflicts on the same date.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3.3 Transcript Upload &amp; Academic Profile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700"/>
        <w:gridCol w:w="1126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11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FR-TRANS-01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upload an academic transcript or grade slip in PDF or image format (JPG, PNG).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FR-TRANS-02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parse the uploaded document to extract subject names and corresponding grades or scores.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FR-TRANS-03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the extracted subject-grade data to the student for review and manual correction before saving.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FR-TRANS-04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manually add, edit, or remove subject entries from their academic profile in cases where parsing is inaccurate.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FR-TRANS-05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store the normalised academic profile as a subject-score vector associated with the student’s account.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FR-TRANS-06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re-upload or update their transcript at any time, replacing the previous academic profile.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FR-TRANS-07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not expose raw transcript files or grade data to other students – only match results are visible.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3.4 GroupStudy Matching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700"/>
        <w:gridCol w:w="1126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11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opt in to the GroupStudy matching feature from their profile settings.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only include students who have both opted in and have a complete academic profile in the matching pool.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use an ML-based algorithm to compute complementary match scores between students based on their academic profiles.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present each opted-in student with a list of recommended GroupStudy partners, ranked by match score.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 student to send a GroupStudy session invitation to a recommended match.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the invited student to accept or decline a GroupStudy invitation.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confirmed GroupStudy sessions to be added to both participants’ study schedules.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maintain a history of past GroupStudy sessions accessible from each student’s dashboard.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submit post-session feedback rating the usefulness of the match (1–5 stars).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students to opt out of GroupStudy matching at any time.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3.5 Admin Panel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700"/>
        <w:gridCol w:w="1126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11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FR-ADMIN-01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admins with a dashboard displaying total registered students, active GroupStudy sessions, and recent activity.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FR-ADMIN-02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admins to view, search, and deactivate student accounts.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FR-ADMIN-03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admins to manage the list of available subjects used in academic profiles.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FR-ADMIN-04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admins to view aggregated, anonymised matching statistics (match acceptance rates, average feedback scores).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FR-ADMIN-05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restrict admin functionality to accounts with the admin role flag set.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 Non-Functional Requirements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tblHeader/>
        </w:trPr>
        <w:tc>
          <w:tcPr>
            <w:tcW w:type="dxa" w:w="1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respond to standard API requests (schedule CRUD, profile fetch) within 2 seconds under normal load.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matching computation shall complete and return recommendations within 5 seconds for a pool of up to 500 students.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achieve a task completion rate of at least 85% for core user tasks during structured usability testing.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be operable without any training on core tasks (registration, scheduling, uploading transcript) by a first-time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transmission between the client and server shall be encrypted using HTTPS.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passwords shall be hashed using bcrypt with a minimum work factor of 12 before storage.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implement input validation and sanitisation on all API endpoints to prevent SQL injection and XSS attacks.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shall be enforced on all backend routes.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be available during user testing periods with no planned downtime.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source code shall be version-controlled using GitHub with meaningful commit messages and a structured branching strategy.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architecture shall support extension to include additional modules (e.g., chat, LMS integration) in future iterations without redesign.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performance data shall not be directly visible to other students – only the outcome of matching is presented.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be compatible with modern web browsers: Google Chrome, Mozilla Firefox, and Microsoft Edge.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Fairness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matching algorithm shall not systematically disadvantage students based on overall performance level; all students shall receive meaningful match suggestions.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 Use Case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summarises the primary use cases for the StudyPlannerApp system.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36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 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new user creates an account by providing their name, email, student number, and password.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existing user authenticates with email and password to access the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Study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authenticated student schedules a new personal study session with subject, date, and 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Study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student views their upcoming and past study sessions in a weekly or monthly calendar 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student uploads a PDF or image of their academic transcript for automated parsing and profile creation.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Confirm Academic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student reviews the extracted subject-grade data, corrects any errors, and saves their academic profile.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 In to GroupStudy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student enables the GroupStudy feature, making them available in the matching pool.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Match 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presents a ranked list of complementary peer matches based on the student’s academic profile.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GroupStudy Invitation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student selects a recommended match and sends them a GroupStudy session invitation.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/ Decline Invitation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invited student reviews and responds to a GroupStudy invitation.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Post-Session 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 completed GroupStudy session, a student rates the quality of the match.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Subjects (Admin)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admin adds, edits, or removes subjects from the system’s subject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 Accounts (Admin)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admin searches for, views, or deactivates student accounts.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 System Boundaries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registration, authentication, and profile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study schedule creation, editing, deletion, and calendar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Academic transcript upload, parsing, and profile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correction of extracted academic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AI-based GroupStudy peer matching and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GroupStudy session invitations, acceptance/decline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Post-session feedback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for user and subject management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external Learning Management Systems (e.g., Moodle, Blackboard)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GPA calculation or official grade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video conferencing or voice calling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Built-in chat or instant messaging between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Native mobile applications (iOS or 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Payment, subscription, or billing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or push notification systems (deferred to future work)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7. Requirements Traceability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matrix maps functional requirements to their corresponding project objectives as defined in the proposal.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55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Functional Requirements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1: Web-based scheduling module (React + DRF)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FR-AUTH-01 to FR-AUTH-08, FR-SCHED-01 to FR-SCHED-07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2: GroupStudy feature with session coordination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FR-MATCH-01, FR-MATCH-05 to FR-MATCH-08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3: AI matching model (75% perceived relevance)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FR-TRANS-01 to FR-TRANS-07, FR-MATCH-02 to FR-MATCH-04, FR-MATCH-09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 4: User testing with 20 students (85% completion)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NFR-03, NFR-04, FR-MATCH-09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 Document Approval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requirements specification has been prepared by the project team and is subject to supervisor review and approval before the commencement of Sprint 2.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 Samakayi (2021439488)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Blessing Yabe (2021417034)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Mr. Martin Phiri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08080"/>
        <w:sz w:val="18"/>
        <w:szCs w:val="18"/>
      </w:rPr>
      <w:t xml:space="preserve">StudyPlannerApp – Software Requirements Specification</w:t>
    </w:r>
    <w:r>
      <w:rPr>
        <w:rFonts w:ascii="Arial" w:cs="Arial" w:eastAsia="Arial" w:hAnsi="Arial"/>
        <w:color w:val="808080"/>
        <w:sz w:val="18"/>
        <w:szCs w:val="18"/>
      </w:rPr>
      <w:t xml:space="preserve">	Page </w:t>
    </w:r>
    <w:r>
      <w:rPr>
        <w:rFonts w:ascii="Arial" w:cs="Arial" w:eastAsia="Arial" w:hAnsi="Arial"/>
        <w:color w:val="808080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2026-06-12T09:14:18.707Z</dcterms:created>
  <dcterms:modified xsi:type="dcterms:W3CDTF">2026-06-12T09:14:18.707Z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