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CC3A" w14:textId="37BFB740" w:rsidR="00DA4652" w:rsidRPr="00FF0967" w:rsidRDefault="00FF0967" w:rsidP="00DA4652">
      <w:pPr>
        <w:pStyle w:val="Titre"/>
        <w:jc w:val="center"/>
        <w:rPr>
          <w:rFonts w:ascii="Times New Roman" w:hAnsi="Times New Roman" w:cs="Times New Roman"/>
          <w:b/>
          <w:bCs/>
          <w:color w:val="002465"/>
          <w:lang w:val="en-US"/>
        </w:rPr>
      </w:pPr>
      <w:r w:rsidRPr="00DA4652">
        <w:rPr>
          <w:rFonts w:ascii="Times New Roman" w:hAnsi="Times New Roman" w:cs="Times New Roman"/>
          <w:b/>
          <w:bCs/>
          <w:color w:val="002465"/>
          <w:lang w:val="en-US"/>
        </w:rPr>
        <w:t xml:space="preserve">Configuration d’un </w:t>
      </w:r>
      <w:proofErr w:type="spellStart"/>
      <w:r w:rsidRPr="00DA4652">
        <w:rPr>
          <w:rFonts w:ascii="Times New Roman" w:hAnsi="Times New Roman" w:cs="Times New Roman"/>
          <w:b/>
          <w:bCs/>
          <w:color w:val="002465"/>
          <w:lang w:val="en-US"/>
        </w:rPr>
        <w:t>utilisateur</w:t>
      </w:r>
      <w:proofErr w:type="spellEnd"/>
      <w:r w:rsidRPr="00DA4652">
        <w:rPr>
          <w:rFonts w:ascii="Times New Roman" w:hAnsi="Times New Roman" w:cs="Times New Roman"/>
          <w:b/>
          <w:bCs/>
          <w:color w:val="002465"/>
          <w:lang w:val="en-US"/>
        </w:rPr>
        <w:t xml:space="preserve"> Oracle et </w:t>
      </w:r>
      <w:proofErr w:type="spellStart"/>
      <w:r w:rsidRPr="00DA4652">
        <w:rPr>
          <w:rFonts w:ascii="Times New Roman" w:hAnsi="Times New Roman" w:cs="Times New Roman"/>
          <w:b/>
          <w:bCs/>
          <w:color w:val="002465"/>
          <w:lang w:val="en-US"/>
        </w:rPr>
        <w:t>connexion</w:t>
      </w:r>
      <w:proofErr w:type="spellEnd"/>
      <w:r w:rsidRPr="00DA4652">
        <w:rPr>
          <w:rFonts w:ascii="Times New Roman" w:hAnsi="Times New Roman" w:cs="Times New Roman"/>
          <w:b/>
          <w:bCs/>
          <w:color w:val="002465"/>
          <w:lang w:val="en-US"/>
        </w:rPr>
        <w:t xml:space="preserve"> Talend</w:t>
      </w:r>
    </w:p>
    <w:p w14:paraId="5C14EBEB" w14:textId="168CD69B" w:rsidR="00FF0967" w:rsidRDefault="00FF0967" w:rsidP="00FF0967">
      <w:pPr>
        <w:pStyle w:val="Titre1"/>
        <w:spacing w:after="240"/>
        <w:rPr>
          <w:lang w:val="en-US"/>
        </w:rPr>
      </w:pPr>
      <w:r w:rsidRPr="00FF0967">
        <w:rPr>
          <w:lang w:val="en-US"/>
        </w:rPr>
        <w:t>Introduction</w:t>
      </w:r>
    </w:p>
    <w:p w14:paraId="64BF93CF" w14:textId="48F78E25" w:rsidR="00FF0967" w:rsidRPr="00FF0967" w:rsidRDefault="00FF0967" w:rsidP="00FF0967">
      <w:pPr>
        <w:spacing w:line="240" w:lineRule="auto"/>
        <w:rPr>
          <w:rFonts w:ascii="Arial" w:hAnsi="Arial" w:cs="Arial"/>
          <w:lang w:val="en-US"/>
        </w:rPr>
      </w:pPr>
      <w:r w:rsidRPr="00FF0967">
        <w:rPr>
          <w:rFonts w:ascii="Arial" w:hAnsi="Arial" w:cs="Arial"/>
          <w:lang w:val="en-US"/>
        </w:rPr>
        <w:t xml:space="preserve">Ce rapport </w:t>
      </w:r>
      <w:proofErr w:type="spellStart"/>
      <w:r w:rsidRPr="00FF0967">
        <w:rPr>
          <w:rFonts w:ascii="Arial" w:hAnsi="Arial" w:cs="Arial"/>
          <w:lang w:val="en-US"/>
        </w:rPr>
        <w:t>décrit</w:t>
      </w:r>
      <w:proofErr w:type="spellEnd"/>
      <w:r w:rsidRPr="00FF0967">
        <w:rPr>
          <w:rFonts w:ascii="Arial" w:hAnsi="Arial" w:cs="Arial"/>
          <w:lang w:val="en-US"/>
        </w:rPr>
        <w:t xml:space="preserve"> le processus de configuration d’un </w:t>
      </w:r>
      <w:proofErr w:type="spellStart"/>
      <w:r w:rsidRPr="00FF0967">
        <w:rPr>
          <w:rFonts w:ascii="Arial" w:hAnsi="Arial" w:cs="Arial"/>
          <w:lang w:val="en-US"/>
        </w:rPr>
        <w:t>utilisateur</w:t>
      </w:r>
      <w:proofErr w:type="spellEnd"/>
      <w:r w:rsidRPr="00FF0967">
        <w:rPr>
          <w:rFonts w:ascii="Arial" w:hAnsi="Arial" w:cs="Arial"/>
          <w:lang w:val="en-US"/>
        </w:rPr>
        <w:t xml:space="preserve"> Oracle, de </w:t>
      </w:r>
      <w:proofErr w:type="spellStart"/>
      <w:r w:rsidRPr="00FF0967">
        <w:rPr>
          <w:rFonts w:ascii="Arial" w:hAnsi="Arial" w:cs="Arial"/>
          <w:lang w:val="en-US"/>
        </w:rPr>
        <w:t>création</w:t>
      </w:r>
      <w:proofErr w:type="spellEnd"/>
      <w:r w:rsidRPr="00FF0967">
        <w:rPr>
          <w:rFonts w:ascii="Arial" w:hAnsi="Arial" w:cs="Arial"/>
          <w:lang w:val="en-US"/>
        </w:rPr>
        <w:t xml:space="preserve"> </w:t>
      </w:r>
      <w:proofErr w:type="spellStart"/>
      <w:r w:rsidRPr="00FF0967">
        <w:rPr>
          <w:rFonts w:ascii="Arial" w:hAnsi="Arial" w:cs="Arial"/>
          <w:lang w:val="en-US"/>
        </w:rPr>
        <w:t>d’une</w:t>
      </w:r>
      <w:proofErr w:type="spellEnd"/>
      <w:r w:rsidRPr="00FF0967">
        <w:rPr>
          <w:rFonts w:ascii="Arial" w:hAnsi="Arial" w:cs="Arial"/>
          <w:lang w:val="en-US"/>
        </w:rPr>
        <w:t xml:space="preserve"> </w:t>
      </w:r>
      <w:proofErr w:type="spellStart"/>
      <w:r w:rsidRPr="00FF0967">
        <w:rPr>
          <w:rFonts w:ascii="Arial" w:hAnsi="Arial" w:cs="Arial"/>
          <w:lang w:val="en-US"/>
        </w:rPr>
        <w:t>connexion</w:t>
      </w:r>
      <w:proofErr w:type="spellEnd"/>
      <w:r w:rsidRPr="00FF0967">
        <w:rPr>
          <w:rFonts w:ascii="Arial" w:hAnsi="Arial" w:cs="Arial"/>
          <w:lang w:val="en-US"/>
        </w:rPr>
        <w:t xml:space="preserve"> à la base de données dans Talend, et des étapes </w:t>
      </w:r>
      <w:proofErr w:type="spellStart"/>
      <w:r w:rsidRPr="00FF0967">
        <w:rPr>
          <w:rFonts w:ascii="Arial" w:hAnsi="Arial" w:cs="Arial"/>
          <w:lang w:val="en-US"/>
        </w:rPr>
        <w:t>nécessaires</w:t>
      </w:r>
      <w:proofErr w:type="spellEnd"/>
      <w:r w:rsidRPr="00FF0967">
        <w:rPr>
          <w:rFonts w:ascii="Arial" w:hAnsi="Arial" w:cs="Arial"/>
          <w:lang w:val="en-US"/>
        </w:rPr>
        <w:t xml:space="preserve"> pour la gestion des données. Il </w:t>
      </w:r>
      <w:proofErr w:type="spellStart"/>
      <w:r w:rsidRPr="00FF0967">
        <w:rPr>
          <w:rFonts w:ascii="Arial" w:hAnsi="Arial" w:cs="Arial"/>
          <w:lang w:val="en-US"/>
        </w:rPr>
        <w:t>est</w:t>
      </w:r>
      <w:proofErr w:type="spellEnd"/>
      <w:r w:rsidRPr="00FF0967">
        <w:rPr>
          <w:rFonts w:ascii="Arial" w:hAnsi="Arial" w:cs="Arial"/>
          <w:lang w:val="en-US"/>
        </w:rPr>
        <w:t xml:space="preserve"> </w:t>
      </w:r>
      <w:proofErr w:type="spellStart"/>
      <w:r w:rsidRPr="00FF0967">
        <w:rPr>
          <w:rFonts w:ascii="Arial" w:hAnsi="Arial" w:cs="Arial"/>
          <w:lang w:val="en-US"/>
        </w:rPr>
        <w:t>destiné</w:t>
      </w:r>
      <w:proofErr w:type="spellEnd"/>
      <w:r w:rsidRPr="00FF0967">
        <w:rPr>
          <w:rFonts w:ascii="Arial" w:hAnsi="Arial" w:cs="Arial"/>
          <w:lang w:val="en-US"/>
        </w:rPr>
        <w:t xml:space="preserve"> à </w:t>
      </w:r>
      <w:proofErr w:type="spellStart"/>
      <w:r w:rsidRPr="00FF0967">
        <w:rPr>
          <w:rFonts w:ascii="Arial" w:hAnsi="Arial" w:cs="Arial"/>
          <w:lang w:val="en-US"/>
        </w:rPr>
        <w:t>garantir</w:t>
      </w:r>
      <w:proofErr w:type="spellEnd"/>
      <w:r w:rsidRPr="00FF0967">
        <w:rPr>
          <w:rFonts w:ascii="Arial" w:hAnsi="Arial" w:cs="Arial"/>
          <w:lang w:val="en-US"/>
        </w:rPr>
        <w:t xml:space="preserve"> </w:t>
      </w:r>
      <w:proofErr w:type="spellStart"/>
      <w:r w:rsidRPr="00FF0967">
        <w:rPr>
          <w:rFonts w:ascii="Arial" w:hAnsi="Arial" w:cs="Arial"/>
          <w:lang w:val="en-US"/>
        </w:rPr>
        <w:t>une</w:t>
      </w:r>
      <w:proofErr w:type="spellEnd"/>
      <w:r w:rsidRPr="00FF0967">
        <w:rPr>
          <w:rFonts w:ascii="Arial" w:hAnsi="Arial" w:cs="Arial"/>
          <w:lang w:val="en-US"/>
        </w:rPr>
        <w:t xml:space="preserve"> configuration </w:t>
      </w:r>
      <w:proofErr w:type="spellStart"/>
      <w:r w:rsidRPr="00FF0967">
        <w:rPr>
          <w:rFonts w:ascii="Arial" w:hAnsi="Arial" w:cs="Arial"/>
          <w:lang w:val="en-US"/>
        </w:rPr>
        <w:t>efficace</w:t>
      </w:r>
      <w:proofErr w:type="spellEnd"/>
      <w:r w:rsidRPr="00FF0967">
        <w:rPr>
          <w:rFonts w:ascii="Arial" w:hAnsi="Arial" w:cs="Arial"/>
          <w:lang w:val="en-US"/>
        </w:rPr>
        <w:t xml:space="preserve"> et </w:t>
      </w:r>
      <w:proofErr w:type="spellStart"/>
      <w:r w:rsidRPr="00FF0967">
        <w:rPr>
          <w:rFonts w:ascii="Arial" w:hAnsi="Arial" w:cs="Arial"/>
          <w:lang w:val="en-US"/>
        </w:rPr>
        <w:t>sécurisée</w:t>
      </w:r>
      <w:proofErr w:type="spellEnd"/>
      <w:r w:rsidRPr="00FF0967">
        <w:rPr>
          <w:rFonts w:ascii="Arial" w:hAnsi="Arial" w:cs="Arial"/>
          <w:lang w:val="en-US"/>
        </w:rPr>
        <w:t xml:space="preserve"> tout </w:t>
      </w:r>
      <w:proofErr w:type="spellStart"/>
      <w:r w:rsidRPr="00FF0967">
        <w:rPr>
          <w:rFonts w:ascii="Arial" w:hAnsi="Arial" w:cs="Arial"/>
          <w:lang w:val="en-US"/>
        </w:rPr>
        <w:t>en</w:t>
      </w:r>
      <w:proofErr w:type="spellEnd"/>
      <w:r w:rsidRPr="00FF0967">
        <w:rPr>
          <w:rFonts w:ascii="Arial" w:hAnsi="Arial" w:cs="Arial"/>
          <w:lang w:val="en-US"/>
        </w:rPr>
        <w:t xml:space="preserve"> </w:t>
      </w:r>
      <w:proofErr w:type="spellStart"/>
      <w:r w:rsidRPr="00FF0967">
        <w:rPr>
          <w:rFonts w:ascii="Arial" w:hAnsi="Arial" w:cs="Arial"/>
          <w:lang w:val="en-US"/>
        </w:rPr>
        <w:t>facilitant</w:t>
      </w:r>
      <w:proofErr w:type="spellEnd"/>
      <w:r w:rsidRPr="00FF0967">
        <w:rPr>
          <w:rFonts w:ascii="Arial" w:hAnsi="Arial" w:cs="Arial"/>
          <w:lang w:val="en-US"/>
        </w:rPr>
        <w:t xml:space="preserve"> le </w:t>
      </w:r>
      <w:proofErr w:type="spellStart"/>
      <w:r w:rsidRPr="00FF0967">
        <w:rPr>
          <w:rFonts w:ascii="Arial" w:hAnsi="Arial" w:cs="Arial"/>
          <w:color w:val="3B0060"/>
          <w:lang w:val="en-US"/>
        </w:rPr>
        <w:t>traitement</w:t>
      </w:r>
      <w:proofErr w:type="spellEnd"/>
      <w:r w:rsidRPr="00FF0967">
        <w:rPr>
          <w:rFonts w:ascii="Arial" w:hAnsi="Arial" w:cs="Arial"/>
          <w:lang w:val="en-US"/>
        </w:rPr>
        <w:t xml:space="preserve"> des données pour le </w:t>
      </w:r>
      <w:proofErr w:type="spellStart"/>
      <w:r w:rsidRPr="00FF0967">
        <w:rPr>
          <w:rFonts w:ascii="Arial" w:hAnsi="Arial" w:cs="Arial"/>
          <w:lang w:val="en-US"/>
        </w:rPr>
        <w:t>projet</w:t>
      </w:r>
      <w:proofErr w:type="spellEnd"/>
      <w:r w:rsidRPr="00FF0967">
        <w:rPr>
          <w:rFonts w:ascii="Arial" w:hAnsi="Arial" w:cs="Arial"/>
          <w:lang w:val="en-US"/>
        </w:rPr>
        <w:t xml:space="preserve"> STG_AIRLINE.</w:t>
      </w:r>
    </w:p>
    <w:p w14:paraId="24965F5E" w14:textId="77777777" w:rsidR="00FF0967" w:rsidRPr="00FF0967" w:rsidRDefault="00FF0967" w:rsidP="00FF0967">
      <w:pPr>
        <w:pStyle w:val="Titre1"/>
        <w:rPr>
          <w:lang w:val="en-US"/>
        </w:rPr>
      </w:pPr>
      <w:r w:rsidRPr="00FF0967">
        <w:rPr>
          <w:lang w:val="en-US"/>
        </w:rPr>
        <w:t>I. Configuration sur Oracle</w:t>
      </w:r>
    </w:p>
    <w:p w14:paraId="31479485" w14:textId="64AA932B" w:rsidR="00FF0967" w:rsidRPr="00FF0967" w:rsidRDefault="002505B4" w:rsidP="002505B4">
      <w:pPr>
        <w:pStyle w:val="Titre2"/>
        <w:spacing w:after="240"/>
      </w:pPr>
      <w:r>
        <w:t xml:space="preserve">  </w:t>
      </w:r>
      <w:r w:rsidR="00FF0967" w:rsidRPr="00FF0967">
        <w:t>1. Création d’un utilisateur</w:t>
      </w:r>
    </w:p>
    <w:p w14:paraId="0DF4BBC6" w14:textId="6FB53358" w:rsidR="00FF0967" w:rsidRPr="00FF0967" w:rsidRDefault="00180840" w:rsidP="002505B4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</w:t>
      </w:r>
      <w:proofErr w:type="gramStart"/>
      <w:r w:rsidR="00FF0967" w:rsidRPr="00FF0967">
        <w:rPr>
          <w:rFonts w:ascii="Arial" w:hAnsi="Arial" w:cs="Arial"/>
          <w:b/>
          <w:bCs/>
          <w:lang w:val="en-US"/>
        </w:rPr>
        <w:t>Objectif :</w:t>
      </w:r>
      <w:proofErr w:type="gram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Ajouter</w:t>
      </w:r>
      <w:proofErr w:type="spellEnd"/>
      <w:r w:rsidR="00FF0967" w:rsidRPr="00FF0967">
        <w:rPr>
          <w:rFonts w:ascii="Arial" w:hAnsi="Arial" w:cs="Arial"/>
          <w:lang w:val="en-US"/>
        </w:rPr>
        <w:t xml:space="preserve"> un </w:t>
      </w:r>
      <w:proofErr w:type="spellStart"/>
      <w:r w:rsidR="00FF0967" w:rsidRPr="00FF0967">
        <w:rPr>
          <w:rFonts w:ascii="Arial" w:hAnsi="Arial" w:cs="Arial"/>
          <w:lang w:val="en-US"/>
        </w:rPr>
        <w:t>nouvel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utilisateur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dédié</w:t>
      </w:r>
      <w:proofErr w:type="spellEnd"/>
      <w:r w:rsidR="00FF0967" w:rsidRPr="00FF0967">
        <w:rPr>
          <w:rFonts w:ascii="Arial" w:hAnsi="Arial" w:cs="Arial"/>
          <w:lang w:val="en-US"/>
        </w:rPr>
        <w:t xml:space="preserve"> pour les </w:t>
      </w:r>
      <w:proofErr w:type="spellStart"/>
      <w:r w:rsidR="00FF0967" w:rsidRPr="00FF0967">
        <w:rPr>
          <w:rFonts w:ascii="Arial" w:hAnsi="Arial" w:cs="Arial"/>
          <w:lang w:val="en-US"/>
        </w:rPr>
        <w:t>connexions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depuis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Talend.</w:t>
      </w:r>
    </w:p>
    <w:p w14:paraId="00D44E56" w14:textId="32635F96" w:rsidR="00FF0967" w:rsidRPr="00FF0967" w:rsidRDefault="002505B4" w:rsidP="00FF0967">
      <w:pPr>
        <w:spacing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</w:t>
      </w:r>
      <w:proofErr w:type="gramStart"/>
      <w:r w:rsidR="00FF0967" w:rsidRPr="00FF0967">
        <w:rPr>
          <w:rFonts w:ascii="Arial" w:hAnsi="Arial" w:cs="Arial"/>
          <w:b/>
          <w:bCs/>
          <w:lang w:val="en-US"/>
        </w:rPr>
        <w:t>Étapes :</w:t>
      </w:r>
      <w:proofErr w:type="gramEnd"/>
    </w:p>
    <w:p w14:paraId="6BCDDD94" w14:textId="5564CF49" w:rsidR="00FF0967" w:rsidRPr="00FF0967" w:rsidRDefault="002505B4" w:rsidP="00FF096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</w:t>
      </w:r>
      <w:r w:rsidR="00FF0967" w:rsidRPr="00FF0967">
        <w:rPr>
          <w:rFonts w:ascii="Arial" w:hAnsi="Arial" w:cs="Arial"/>
          <w:b/>
          <w:bCs/>
          <w:lang w:val="en-US"/>
        </w:rPr>
        <w:t xml:space="preserve">1. </w:t>
      </w:r>
      <w:proofErr w:type="spellStart"/>
      <w:r w:rsidR="00FF0967" w:rsidRPr="00FF0967">
        <w:rPr>
          <w:rFonts w:ascii="Arial" w:hAnsi="Arial" w:cs="Arial"/>
          <w:lang w:val="en-US"/>
        </w:rPr>
        <w:t>Création</w:t>
      </w:r>
      <w:proofErr w:type="spellEnd"/>
      <w:r w:rsidR="00FF0967" w:rsidRPr="00FF0967">
        <w:rPr>
          <w:rFonts w:ascii="Arial" w:hAnsi="Arial" w:cs="Arial"/>
          <w:lang w:val="en-US"/>
        </w:rPr>
        <w:t xml:space="preserve"> de </w:t>
      </w:r>
      <w:proofErr w:type="spellStart"/>
      <w:r w:rsidR="00FF0967" w:rsidRPr="00FF0967">
        <w:rPr>
          <w:rFonts w:ascii="Arial" w:hAnsi="Arial" w:cs="Arial"/>
          <w:lang w:val="en-US"/>
        </w:rPr>
        <w:t>l’utilisateur</w:t>
      </w:r>
      <w:proofErr w:type="spellEnd"/>
      <w:r w:rsidR="00FF0967" w:rsidRPr="00FF0967">
        <w:rPr>
          <w:rFonts w:ascii="Arial" w:hAnsi="Arial" w:cs="Arial"/>
          <w:lang w:val="en-US"/>
        </w:rPr>
        <w:t xml:space="preserve"> avec un mot de passe </w:t>
      </w:r>
      <w:proofErr w:type="spellStart"/>
      <w:proofErr w:type="gramStart"/>
      <w:r w:rsidR="00FF0967" w:rsidRPr="00FF0967">
        <w:rPr>
          <w:rFonts w:ascii="Arial" w:hAnsi="Arial" w:cs="Arial"/>
          <w:lang w:val="en-US"/>
        </w:rPr>
        <w:t>sécurisé</w:t>
      </w:r>
      <w:proofErr w:type="spellEnd"/>
      <w:r w:rsidR="00FF0967" w:rsidRPr="00FF0967">
        <w:rPr>
          <w:rFonts w:ascii="Arial" w:hAnsi="Arial" w:cs="Arial"/>
          <w:lang w:val="en-US"/>
        </w:rPr>
        <w:t xml:space="preserve"> :</w:t>
      </w:r>
      <w:proofErr w:type="gramEnd"/>
    </w:p>
    <w:p w14:paraId="53BA7AA4" w14:textId="77777777" w:rsidR="00FF0967" w:rsidRPr="00FF0967" w:rsidRDefault="00FF0967" w:rsidP="00FF0967">
      <w:pPr>
        <w:spacing w:line="240" w:lineRule="auto"/>
        <w:ind w:firstLine="708"/>
        <w:rPr>
          <w:rFonts w:ascii="Arial" w:hAnsi="Arial" w:cs="Arial"/>
          <w:lang w:val="en-US"/>
        </w:rPr>
      </w:pPr>
      <w:r w:rsidRPr="00FF0967">
        <w:rPr>
          <w:rFonts w:ascii="Arial" w:hAnsi="Arial" w:cs="Arial"/>
          <w:color w:val="3B0060"/>
          <w:highlight w:val="lightGray"/>
          <w:lang w:val="en-US"/>
        </w:rPr>
        <w:t xml:space="preserve">CREATE USER </w:t>
      </w:r>
      <w:r w:rsidRPr="00FF0967">
        <w:rPr>
          <w:rFonts w:ascii="Arial" w:hAnsi="Arial" w:cs="Arial"/>
          <w:color w:val="692899"/>
          <w:highlight w:val="lightGray"/>
          <w:lang w:val="en-US"/>
        </w:rPr>
        <w:t xml:space="preserve">C##TECH_USER </w:t>
      </w:r>
      <w:r w:rsidRPr="00FF0967">
        <w:rPr>
          <w:rFonts w:ascii="Arial" w:hAnsi="Arial" w:cs="Arial"/>
          <w:color w:val="3B0060"/>
          <w:highlight w:val="lightGray"/>
          <w:lang w:val="en-US"/>
        </w:rPr>
        <w:t xml:space="preserve">IDENTIFIED BY </w:t>
      </w:r>
      <w:r w:rsidRPr="00FF0967">
        <w:rPr>
          <w:rFonts w:ascii="Arial" w:hAnsi="Arial" w:cs="Arial"/>
          <w:color w:val="692899"/>
          <w:highlight w:val="lightGray"/>
          <w:lang w:val="en-US"/>
        </w:rPr>
        <w:t>Hello1;</w:t>
      </w:r>
    </w:p>
    <w:p w14:paraId="33FFBEF8" w14:textId="0B388D80" w:rsidR="00FF0967" w:rsidRPr="00FF0967" w:rsidRDefault="002505B4" w:rsidP="00FF0967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</w:t>
      </w:r>
      <w:r w:rsidR="00FF0967" w:rsidRPr="00FF0967">
        <w:rPr>
          <w:rFonts w:ascii="Arial" w:hAnsi="Arial" w:cs="Arial"/>
          <w:b/>
          <w:bCs/>
          <w:lang w:val="en-US"/>
        </w:rPr>
        <w:t>2.</w:t>
      </w:r>
      <w:r w:rsidR="00FF0967" w:rsidRPr="00FF0967">
        <w:rPr>
          <w:rFonts w:ascii="Arial" w:hAnsi="Arial" w:cs="Arial"/>
          <w:lang w:val="en-US"/>
        </w:rPr>
        <w:t xml:space="preserve"> Attribution des </w:t>
      </w:r>
      <w:proofErr w:type="spellStart"/>
      <w:r w:rsidR="00FF0967" w:rsidRPr="00FF0967">
        <w:rPr>
          <w:rFonts w:ascii="Arial" w:hAnsi="Arial" w:cs="Arial"/>
          <w:lang w:val="en-US"/>
        </w:rPr>
        <w:t>privilèges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FF0967" w:rsidRPr="00FF0967">
        <w:rPr>
          <w:rFonts w:ascii="Arial" w:hAnsi="Arial" w:cs="Arial"/>
          <w:lang w:val="en-US"/>
        </w:rPr>
        <w:t>nécessaires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:</w:t>
      </w:r>
      <w:proofErr w:type="gramEnd"/>
    </w:p>
    <w:p w14:paraId="357F3313" w14:textId="77777777" w:rsidR="00FF0967" w:rsidRPr="002505B4" w:rsidRDefault="00FF0967" w:rsidP="00FF0967">
      <w:pPr>
        <w:spacing w:line="240" w:lineRule="auto"/>
        <w:ind w:left="720"/>
        <w:rPr>
          <w:rFonts w:ascii="Arial" w:hAnsi="Arial" w:cs="Arial"/>
        </w:rPr>
      </w:pPr>
      <w:r w:rsidRPr="002505B4">
        <w:rPr>
          <w:rFonts w:ascii="Arial" w:hAnsi="Arial" w:cs="Arial"/>
          <w:color w:val="3B0060"/>
          <w:highlight w:val="lightGray"/>
        </w:rPr>
        <w:t xml:space="preserve">GRANT ALL PRIVILEGES TO </w:t>
      </w:r>
      <w:r w:rsidRPr="002505B4">
        <w:rPr>
          <w:rFonts w:ascii="Arial" w:hAnsi="Arial" w:cs="Arial"/>
          <w:color w:val="692899"/>
          <w:highlight w:val="lightGray"/>
        </w:rPr>
        <w:t>C##TECH_</w:t>
      </w:r>
      <w:proofErr w:type="gramStart"/>
      <w:r w:rsidRPr="002505B4">
        <w:rPr>
          <w:rFonts w:ascii="Arial" w:hAnsi="Arial" w:cs="Arial"/>
          <w:color w:val="692899"/>
          <w:highlight w:val="lightGray"/>
        </w:rPr>
        <w:t>USER;</w:t>
      </w:r>
      <w:proofErr w:type="gramEnd"/>
    </w:p>
    <w:p w14:paraId="4C225B8B" w14:textId="49B7A016" w:rsidR="00FF0967" w:rsidRPr="00FF0967" w:rsidRDefault="00FF0967" w:rsidP="002505B4">
      <w:pPr>
        <w:spacing w:line="240" w:lineRule="auto"/>
        <w:ind w:left="240"/>
        <w:rPr>
          <w:rFonts w:ascii="Arial" w:hAnsi="Arial" w:cs="Arial"/>
          <w:lang w:val="en-US"/>
        </w:rPr>
      </w:pPr>
      <w:proofErr w:type="gramStart"/>
      <w:r w:rsidRPr="00FF0967">
        <w:rPr>
          <w:rFonts w:ascii="Arial" w:hAnsi="Arial" w:cs="Arial"/>
          <w:b/>
          <w:bCs/>
          <w:lang w:val="en-US"/>
        </w:rPr>
        <w:t>Remarque :</w:t>
      </w:r>
      <w:proofErr w:type="gramEnd"/>
      <w:r w:rsidRPr="00FF0967">
        <w:rPr>
          <w:rFonts w:ascii="Arial" w:hAnsi="Arial" w:cs="Arial"/>
          <w:lang w:val="en-US"/>
        </w:rPr>
        <w:t xml:space="preserve"> </w:t>
      </w:r>
      <w:proofErr w:type="spellStart"/>
      <w:r w:rsidRPr="00FF0967">
        <w:rPr>
          <w:rFonts w:ascii="Arial" w:hAnsi="Arial" w:cs="Arial"/>
          <w:lang w:val="en-US"/>
        </w:rPr>
        <w:t>L’utilisation</w:t>
      </w:r>
      <w:proofErr w:type="spellEnd"/>
      <w:r w:rsidRPr="00FF0967">
        <w:rPr>
          <w:rFonts w:ascii="Arial" w:hAnsi="Arial" w:cs="Arial"/>
          <w:lang w:val="en-US"/>
        </w:rPr>
        <w:t xml:space="preserve"> de "C##" </w:t>
      </w:r>
      <w:proofErr w:type="spellStart"/>
      <w:r w:rsidRPr="00FF0967">
        <w:rPr>
          <w:rFonts w:ascii="Arial" w:hAnsi="Arial" w:cs="Arial"/>
          <w:lang w:val="en-US"/>
        </w:rPr>
        <w:t>crée</w:t>
      </w:r>
      <w:proofErr w:type="spellEnd"/>
      <w:r w:rsidRPr="00FF0967">
        <w:rPr>
          <w:rFonts w:ascii="Arial" w:hAnsi="Arial" w:cs="Arial"/>
          <w:lang w:val="en-US"/>
        </w:rPr>
        <w:t xml:space="preserve"> un </w:t>
      </w:r>
      <w:proofErr w:type="spellStart"/>
      <w:r w:rsidRPr="00FF0967">
        <w:rPr>
          <w:rFonts w:ascii="Arial" w:hAnsi="Arial" w:cs="Arial"/>
          <w:lang w:val="en-US"/>
        </w:rPr>
        <w:t>utilisateur</w:t>
      </w:r>
      <w:proofErr w:type="spellEnd"/>
      <w:r w:rsidRPr="00FF0967">
        <w:rPr>
          <w:rFonts w:ascii="Arial" w:hAnsi="Arial" w:cs="Arial"/>
          <w:lang w:val="en-US"/>
        </w:rPr>
        <w:t xml:space="preserve"> </w:t>
      </w:r>
      <w:proofErr w:type="spellStart"/>
      <w:r w:rsidRPr="00FF0967">
        <w:rPr>
          <w:rFonts w:ascii="Arial" w:hAnsi="Arial" w:cs="Arial"/>
          <w:lang w:val="en-US"/>
        </w:rPr>
        <w:t>commun</w:t>
      </w:r>
      <w:proofErr w:type="spellEnd"/>
      <w:r w:rsidRPr="00FF0967">
        <w:rPr>
          <w:rFonts w:ascii="Arial" w:hAnsi="Arial" w:cs="Arial"/>
          <w:lang w:val="en-US"/>
        </w:rPr>
        <w:t xml:space="preserve"> </w:t>
      </w:r>
      <w:proofErr w:type="spellStart"/>
      <w:r w:rsidRPr="00FF0967">
        <w:rPr>
          <w:rFonts w:ascii="Arial" w:hAnsi="Arial" w:cs="Arial"/>
          <w:lang w:val="en-US"/>
        </w:rPr>
        <w:t>adapté</w:t>
      </w:r>
      <w:proofErr w:type="spellEnd"/>
      <w:r w:rsidRPr="00FF0967">
        <w:rPr>
          <w:rFonts w:ascii="Arial" w:hAnsi="Arial" w:cs="Arial"/>
          <w:lang w:val="en-US"/>
        </w:rPr>
        <w:t xml:space="preserve"> aux bases </w:t>
      </w:r>
      <w:r w:rsidR="002505B4">
        <w:rPr>
          <w:rFonts w:ascii="Arial" w:hAnsi="Arial" w:cs="Arial"/>
          <w:lang w:val="en-US"/>
        </w:rPr>
        <w:t xml:space="preserve">        </w:t>
      </w:r>
      <w:r w:rsidRPr="00FF0967">
        <w:rPr>
          <w:rFonts w:ascii="Arial" w:hAnsi="Arial" w:cs="Arial"/>
          <w:lang w:val="en-US"/>
        </w:rPr>
        <w:t xml:space="preserve">Oracle </w:t>
      </w:r>
      <w:proofErr w:type="spellStart"/>
      <w:r w:rsidRPr="00FF0967">
        <w:rPr>
          <w:rFonts w:ascii="Arial" w:hAnsi="Arial" w:cs="Arial"/>
          <w:lang w:val="en-US"/>
        </w:rPr>
        <w:t>en</w:t>
      </w:r>
      <w:proofErr w:type="spellEnd"/>
      <w:r w:rsidRPr="00FF0967">
        <w:rPr>
          <w:rFonts w:ascii="Arial" w:hAnsi="Arial" w:cs="Arial"/>
          <w:lang w:val="en-US"/>
        </w:rPr>
        <w:t xml:space="preserve"> mode Multitenant.</w:t>
      </w:r>
    </w:p>
    <w:p w14:paraId="5D1EAF8C" w14:textId="2664DE9B" w:rsidR="00FF0967" w:rsidRPr="00FF0967" w:rsidRDefault="002505B4" w:rsidP="002505B4">
      <w:pPr>
        <w:pStyle w:val="Titre2"/>
        <w:rPr>
          <w:lang w:val="en-US"/>
        </w:rPr>
      </w:pPr>
      <w:r>
        <w:rPr>
          <w:lang w:val="en-US"/>
        </w:rPr>
        <w:t xml:space="preserve">  </w:t>
      </w:r>
      <w:r w:rsidR="00FF0967" w:rsidRPr="00FF0967">
        <w:rPr>
          <w:lang w:val="en-US"/>
        </w:rPr>
        <w:t xml:space="preserve">2. Justification des </w:t>
      </w:r>
      <w:proofErr w:type="spellStart"/>
      <w:r w:rsidR="00FF0967" w:rsidRPr="00FF0967">
        <w:rPr>
          <w:lang w:val="en-US"/>
        </w:rPr>
        <w:t>privilèges</w:t>
      </w:r>
      <w:proofErr w:type="spellEnd"/>
    </w:p>
    <w:p w14:paraId="7D4175B5" w14:textId="1772DB92" w:rsidR="00FF0967" w:rsidRPr="00FF0967" w:rsidRDefault="00180840" w:rsidP="0018084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</w:t>
      </w:r>
      <w:r w:rsidR="00FF0967" w:rsidRPr="00FF0967">
        <w:rPr>
          <w:rFonts w:ascii="Arial" w:hAnsi="Arial" w:cs="Arial"/>
          <w:lang w:val="en-US"/>
        </w:rPr>
        <w:t xml:space="preserve">Seuls les </w:t>
      </w:r>
      <w:proofErr w:type="spellStart"/>
      <w:r w:rsidR="00FF0967" w:rsidRPr="00FF0967">
        <w:rPr>
          <w:rFonts w:ascii="Arial" w:hAnsi="Arial" w:cs="Arial"/>
          <w:lang w:val="en-US"/>
        </w:rPr>
        <w:t>privilèges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nécessaires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pour les </w:t>
      </w:r>
      <w:proofErr w:type="spellStart"/>
      <w:r w:rsidR="00FF0967" w:rsidRPr="00FF0967">
        <w:rPr>
          <w:rFonts w:ascii="Arial" w:hAnsi="Arial" w:cs="Arial"/>
          <w:lang w:val="en-US"/>
        </w:rPr>
        <w:t>opérations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spécifiques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(</w:t>
      </w:r>
      <w:proofErr w:type="spellStart"/>
      <w:r w:rsidR="00FF0967" w:rsidRPr="00FF0967">
        <w:rPr>
          <w:rFonts w:ascii="Arial" w:hAnsi="Arial" w:cs="Arial"/>
          <w:lang w:val="en-US"/>
        </w:rPr>
        <w:t>connexion</w:t>
      </w:r>
      <w:proofErr w:type="spellEnd"/>
      <w:r w:rsidR="00FF0967" w:rsidRPr="00FF0967">
        <w:rPr>
          <w:rFonts w:ascii="Arial" w:hAnsi="Arial" w:cs="Arial"/>
          <w:lang w:val="en-US"/>
        </w:rPr>
        <w:t xml:space="preserve">, </w:t>
      </w:r>
      <w:proofErr w:type="spellStart"/>
      <w:r w:rsidR="00FF0967" w:rsidRPr="00FF0967">
        <w:rPr>
          <w:rFonts w:ascii="Arial" w:hAnsi="Arial" w:cs="Arial"/>
          <w:lang w:val="en-US"/>
        </w:rPr>
        <w:t>création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r w:rsidR="002505B4">
        <w:rPr>
          <w:rFonts w:ascii="Arial" w:hAnsi="Arial" w:cs="Arial"/>
          <w:lang w:val="en-US"/>
        </w:rPr>
        <w:t xml:space="preserve">     </w:t>
      </w:r>
      <w:r>
        <w:rPr>
          <w:rFonts w:ascii="Arial" w:hAnsi="Arial" w:cs="Arial"/>
          <w:lang w:val="en-US"/>
        </w:rPr>
        <w:t xml:space="preserve">    </w:t>
      </w:r>
      <w:r w:rsidR="00FF0967" w:rsidRPr="00FF0967">
        <w:rPr>
          <w:rFonts w:ascii="Arial" w:hAnsi="Arial" w:cs="Arial"/>
          <w:lang w:val="en-US"/>
        </w:rPr>
        <w:t xml:space="preserve">de tables, </w:t>
      </w:r>
      <w:proofErr w:type="spellStart"/>
      <w:r w:rsidR="00FF0967" w:rsidRPr="00FF0967">
        <w:rPr>
          <w:rFonts w:ascii="Arial" w:hAnsi="Arial" w:cs="Arial"/>
          <w:lang w:val="en-US"/>
        </w:rPr>
        <w:t>vues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, </w:t>
      </w:r>
      <w:proofErr w:type="spellStart"/>
      <w:r w:rsidR="00FF0967" w:rsidRPr="00FF0967">
        <w:rPr>
          <w:rFonts w:ascii="Arial" w:hAnsi="Arial" w:cs="Arial"/>
          <w:lang w:val="en-US"/>
        </w:rPr>
        <w:t>séquences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) </w:t>
      </w:r>
      <w:proofErr w:type="spellStart"/>
      <w:r w:rsidR="00FF0967" w:rsidRPr="00FF0967">
        <w:rPr>
          <w:rFonts w:ascii="Arial" w:hAnsi="Arial" w:cs="Arial"/>
          <w:lang w:val="en-US"/>
        </w:rPr>
        <w:t>sont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attribués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afin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d’assurer</w:t>
      </w:r>
      <w:proofErr w:type="spellEnd"/>
      <w:r w:rsidR="00FF0967" w:rsidRPr="00FF0967">
        <w:rPr>
          <w:rFonts w:ascii="Arial" w:hAnsi="Arial" w:cs="Arial"/>
          <w:lang w:val="en-US"/>
        </w:rPr>
        <w:t xml:space="preserve"> la </w:t>
      </w:r>
      <w:proofErr w:type="spellStart"/>
      <w:r w:rsidR="00FF0967" w:rsidRPr="00FF0967">
        <w:rPr>
          <w:rFonts w:ascii="Arial" w:hAnsi="Arial" w:cs="Arial"/>
          <w:lang w:val="en-US"/>
        </w:rPr>
        <w:t>sécurité</w:t>
      </w:r>
      <w:proofErr w:type="spellEnd"/>
      <w:r w:rsidR="00FF0967" w:rsidRPr="00FF0967">
        <w:rPr>
          <w:rFonts w:ascii="Arial" w:hAnsi="Arial" w:cs="Arial"/>
          <w:lang w:val="en-US"/>
        </w:rPr>
        <w:t>.</w:t>
      </w:r>
    </w:p>
    <w:p w14:paraId="534D9784" w14:textId="77777777" w:rsidR="00FF0967" w:rsidRPr="00FF0967" w:rsidRDefault="00FF0967" w:rsidP="00FF0967">
      <w:pPr>
        <w:pStyle w:val="Titre1"/>
        <w:rPr>
          <w:lang w:val="en-US"/>
        </w:rPr>
      </w:pPr>
      <w:r w:rsidRPr="00FF0967">
        <w:rPr>
          <w:lang w:val="en-US"/>
        </w:rPr>
        <w:t xml:space="preserve">II. Configuration de la </w:t>
      </w:r>
      <w:proofErr w:type="spellStart"/>
      <w:r w:rsidRPr="00FF0967">
        <w:rPr>
          <w:lang w:val="en-US"/>
        </w:rPr>
        <w:t>connexion</w:t>
      </w:r>
      <w:proofErr w:type="spellEnd"/>
      <w:r w:rsidRPr="00FF0967">
        <w:rPr>
          <w:lang w:val="en-US"/>
        </w:rPr>
        <w:t xml:space="preserve"> dans Talend</w:t>
      </w:r>
    </w:p>
    <w:p w14:paraId="62BA790B" w14:textId="325472D3" w:rsidR="00FF0967" w:rsidRPr="00FF0967" w:rsidRDefault="00180840" w:rsidP="00180840">
      <w:pPr>
        <w:pStyle w:val="Titre2"/>
        <w:rPr>
          <w:lang w:val="en-US"/>
        </w:rPr>
      </w:pPr>
      <w:r>
        <w:rPr>
          <w:lang w:val="en-US"/>
        </w:rPr>
        <w:t xml:space="preserve">  </w:t>
      </w:r>
      <w:r w:rsidR="00FF0967" w:rsidRPr="00FF0967">
        <w:rPr>
          <w:lang w:val="en-US"/>
        </w:rPr>
        <w:t>1. C</w:t>
      </w:r>
      <w:proofErr w:type="spellStart"/>
      <w:r w:rsidR="00FF0967" w:rsidRPr="00FF0967">
        <w:rPr>
          <w:lang w:val="en-US"/>
        </w:rPr>
        <w:t>réation</w:t>
      </w:r>
      <w:proofErr w:type="spellEnd"/>
      <w:r w:rsidR="00FF0967" w:rsidRPr="00FF0967">
        <w:rPr>
          <w:lang w:val="en-US"/>
        </w:rPr>
        <w:t xml:space="preserve"> </w:t>
      </w:r>
      <w:proofErr w:type="spellStart"/>
      <w:r w:rsidR="00FF0967" w:rsidRPr="00FF0967">
        <w:rPr>
          <w:lang w:val="en-US"/>
        </w:rPr>
        <w:t>d’une</w:t>
      </w:r>
      <w:proofErr w:type="spellEnd"/>
      <w:r w:rsidR="00FF0967" w:rsidRPr="00FF0967">
        <w:rPr>
          <w:lang w:val="en-US"/>
        </w:rPr>
        <w:t xml:space="preserve"> </w:t>
      </w:r>
      <w:proofErr w:type="spellStart"/>
      <w:r w:rsidR="00FF0967" w:rsidRPr="00FF0967">
        <w:rPr>
          <w:lang w:val="en-US"/>
        </w:rPr>
        <w:t>connexion</w:t>
      </w:r>
      <w:proofErr w:type="spellEnd"/>
    </w:p>
    <w:p w14:paraId="26C28FE3" w14:textId="6B8834BE" w:rsidR="00FF0967" w:rsidRPr="00FF0967" w:rsidRDefault="00180840" w:rsidP="00FF09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FF0967" w:rsidRPr="00FF0967">
        <w:rPr>
          <w:rFonts w:ascii="Arial" w:hAnsi="Arial" w:cs="Arial"/>
          <w:b/>
          <w:bCs/>
          <w:lang w:val="en-US"/>
        </w:rPr>
        <w:t xml:space="preserve">Nom de </w:t>
      </w:r>
      <w:proofErr w:type="spellStart"/>
      <w:proofErr w:type="gramStart"/>
      <w:r w:rsidR="00FF0967" w:rsidRPr="00FF0967">
        <w:rPr>
          <w:rFonts w:ascii="Arial" w:hAnsi="Arial" w:cs="Arial"/>
          <w:b/>
          <w:bCs/>
          <w:lang w:val="en-US"/>
        </w:rPr>
        <w:t>connexion</w:t>
      </w:r>
      <w:proofErr w:type="spellEnd"/>
      <w:r w:rsidR="00FF0967" w:rsidRPr="00FF0967">
        <w:rPr>
          <w:rFonts w:ascii="Arial" w:hAnsi="Arial" w:cs="Arial"/>
          <w:b/>
          <w:bCs/>
          <w:lang w:val="en-US"/>
        </w:rPr>
        <w:t xml:space="preserve"> :</w:t>
      </w:r>
      <w:proofErr w:type="gramEnd"/>
      <w:r w:rsidR="00FF0967" w:rsidRPr="00FF0967">
        <w:rPr>
          <w:rFonts w:ascii="Arial" w:hAnsi="Arial" w:cs="Arial"/>
          <w:lang w:val="en-US"/>
        </w:rPr>
        <w:t xml:space="preserve"> STG_AIRLINE</w:t>
      </w:r>
    </w:p>
    <w:p w14:paraId="1116B8BB" w14:textId="14D3661B" w:rsidR="00FF0967" w:rsidRDefault="00180840" w:rsidP="00FF09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FF0967" w:rsidRPr="00FF0967">
        <w:rPr>
          <w:rFonts w:ascii="Arial" w:hAnsi="Arial" w:cs="Arial"/>
          <w:b/>
          <w:bCs/>
          <w:lang w:val="en-US"/>
        </w:rPr>
        <w:t>Objectif :</w:t>
      </w:r>
      <w:proofErr w:type="gram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Faciliter</w:t>
      </w:r>
      <w:proofErr w:type="spellEnd"/>
      <w:r w:rsidR="00FF0967" w:rsidRPr="00FF0967">
        <w:rPr>
          <w:rFonts w:ascii="Arial" w:hAnsi="Arial" w:cs="Arial"/>
          <w:lang w:val="en-US"/>
        </w:rPr>
        <w:t xml:space="preserve"> le </w:t>
      </w:r>
      <w:proofErr w:type="spellStart"/>
      <w:r w:rsidR="00FF0967" w:rsidRPr="00FF0967">
        <w:rPr>
          <w:rFonts w:ascii="Arial" w:hAnsi="Arial" w:cs="Arial"/>
          <w:lang w:val="en-US"/>
        </w:rPr>
        <w:t>chargement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de données dans Oracle.</w:t>
      </w:r>
    </w:p>
    <w:p w14:paraId="4C5E3343" w14:textId="77777777" w:rsidR="002505B4" w:rsidRDefault="002505B4" w:rsidP="00FF0967">
      <w:pPr>
        <w:rPr>
          <w:rFonts w:ascii="Arial" w:hAnsi="Arial" w:cs="Arial"/>
          <w:lang w:val="en-US"/>
        </w:rPr>
      </w:pPr>
    </w:p>
    <w:p w14:paraId="687782C2" w14:textId="77777777" w:rsidR="002505B4" w:rsidRDefault="002505B4" w:rsidP="00FF0967">
      <w:pPr>
        <w:rPr>
          <w:rFonts w:ascii="Arial" w:hAnsi="Arial" w:cs="Arial"/>
          <w:lang w:val="en-US"/>
        </w:rPr>
      </w:pPr>
    </w:p>
    <w:p w14:paraId="742760B2" w14:textId="77777777" w:rsidR="002505B4" w:rsidRDefault="002505B4" w:rsidP="00FF0967">
      <w:pPr>
        <w:rPr>
          <w:rFonts w:ascii="Arial" w:hAnsi="Arial" w:cs="Arial"/>
          <w:lang w:val="en-US"/>
        </w:rPr>
      </w:pPr>
    </w:p>
    <w:p w14:paraId="3D8B9932" w14:textId="77777777" w:rsidR="002505B4" w:rsidRDefault="002505B4" w:rsidP="00FF0967">
      <w:pPr>
        <w:rPr>
          <w:rFonts w:ascii="Arial" w:hAnsi="Arial" w:cs="Arial"/>
          <w:lang w:val="en-US"/>
        </w:rPr>
      </w:pPr>
    </w:p>
    <w:p w14:paraId="7C98D8FE" w14:textId="77777777" w:rsidR="002505B4" w:rsidRPr="00FF0967" w:rsidRDefault="002505B4" w:rsidP="00FF0967">
      <w:pPr>
        <w:rPr>
          <w:rFonts w:ascii="Arial" w:hAnsi="Arial" w:cs="Arial"/>
          <w:lang w:val="en-US"/>
        </w:rPr>
      </w:pPr>
    </w:p>
    <w:p w14:paraId="503CB740" w14:textId="444EF0E2" w:rsidR="00DA4652" w:rsidRPr="00DA4652" w:rsidRDefault="00FF0967" w:rsidP="00DA4652">
      <w:pPr>
        <w:pStyle w:val="Titre2"/>
        <w:rPr>
          <w:lang w:val="en-US"/>
        </w:rPr>
      </w:pPr>
      <w:r w:rsidRPr="00FF0967">
        <w:rPr>
          <w:lang w:val="en-US"/>
        </w:rPr>
        <w:lastRenderedPageBreak/>
        <w:t xml:space="preserve">2. </w:t>
      </w:r>
      <w:proofErr w:type="spellStart"/>
      <w:r w:rsidRPr="00FF0967">
        <w:rPr>
          <w:lang w:val="en-US"/>
        </w:rPr>
        <w:t>Paramètres</w:t>
      </w:r>
      <w:proofErr w:type="spellEnd"/>
      <w:r w:rsidRPr="00FF0967">
        <w:rPr>
          <w:lang w:val="en-US"/>
        </w:rPr>
        <w:t xml:space="preserve"> de </w:t>
      </w:r>
      <w:proofErr w:type="spellStart"/>
      <w:r w:rsidRPr="00FF0967">
        <w:rPr>
          <w:lang w:val="en-US"/>
        </w:rPr>
        <w:t>connexion</w:t>
      </w:r>
      <w:proofErr w:type="spellEnd"/>
    </w:p>
    <w:tbl>
      <w:tblPr>
        <w:tblStyle w:val="TableauListe3-Accentuation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A4652" w14:paraId="35D8E723" w14:textId="77777777" w:rsidTr="00DA4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</w:tcPr>
          <w:p w14:paraId="47E86985" w14:textId="19FDE7EB" w:rsidR="00DA4652" w:rsidRPr="002505B4" w:rsidRDefault="00DA4652" w:rsidP="00DA4652">
            <w:pPr>
              <w:rPr>
                <w:b w:val="0"/>
                <w:bCs w:val="0"/>
                <w:color w:val="1F3864" w:themeColor="accent1" w:themeShade="80"/>
                <w:lang w:val="en-US"/>
              </w:rPr>
            </w:pPr>
            <w:proofErr w:type="spellStart"/>
            <w:r w:rsidRPr="00FF0967">
              <w:rPr>
                <w:b w:val="0"/>
                <w:bCs w:val="0"/>
                <w:color w:val="1F3864" w:themeColor="accent1" w:themeShade="80"/>
                <w:lang w:val="en-US"/>
              </w:rPr>
              <w:t>Paramètre</w:t>
            </w:r>
            <w:proofErr w:type="spellEnd"/>
          </w:p>
        </w:tc>
        <w:tc>
          <w:tcPr>
            <w:tcW w:w="4315" w:type="dxa"/>
          </w:tcPr>
          <w:p w14:paraId="3A24EE5B" w14:textId="5287F6BE" w:rsidR="00DA4652" w:rsidRPr="002505B4" w:rsidRDefault="00DA4652" w:rsidP="00DA4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FF0967">
              <w:rPr>
                <w:b w:val="0"/>
                <w:bCs w:val="0"/>
                <w:color w:val="auto"/>
                <w:lang w:val="en-US"/>
              </w:rPr>
              <w:t>Valeur</w:t>
            </w:r>
          </w:p>
        </w:tc>
      </w:tr>
      <w:tr w:rsidR="00DA4652" w14:paraId="56F27A42" w14:textId="77777777" w:rsidTr="00DA4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27E787" w14:textId="18DBC6F1" w:rsidR="00DA4652" w:rsidRDefault="00DA4652" w:rsidP="00DA4652">
            <w:pPr>
              <w:rPr>
                <w:lang w:val="en-US"/>
              </w:rPr>
            </w:pPr>
            <w:r w:rsidRPr="00FF0967">
              <w:rPr>
                <w:lang w:val="en-US"/>
              </w:rPr>
              <w:t>Type de base de données</w:t>
            </w:r>
          </w:p>
        </w:tc>
        <w:tc>
          <w:tcPr>
            <w:tcW w:w="4315" w:type="dxa"/>
          </w:tcPr>
          <w:p w14:paraId="5EEA20A0" w14:textId="6E133063" w:rsidR="00DA4652" w:rsidRDefault="00DA4652" w:rsidP="00DA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0967">
              <w:rPr>
                <w:lang w:val="en-US"/>
              </w:rPr>
              <w:t>Oracle with SID</w:t>
            </w:r>
          </w:p>
        </w:tc>
      </w:tr>
      <w:tr w:rsidR="00DA4652" w14:paraId="3121C875" w14:textId="77777777" w:rsidTr="00DA4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F49118A" w14:textId="53632E08" w:rsidR="00DA4652" w:rsidRDefault="00DA4652" w:rsidP="00DA4652">
            <w:pPr>
              <w:rPr>
                <w:lang w:val="en-US"/>
              </w:rPr>
            </w:pPr>
            <w:r w:rsidRPr="00FF0967">
              <w:rPr>
                <w:lang w:val="en-US"/>
              </w:rPr>
              <w:t>Version</w:t>
            </w:r>
          </w:p>
        </w:tc>
        <w:tc>
          <w:tcPr>
            <w:tcW w:w="4315" w:type="dxa"/>
          </w:tcPr>
          <w:p w14:paraId="2132B3A0" w14:textId="6835566C" w:rsidR="00DA4652" w:rsidRDefault="00DA4652" w:rsidP="00DA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0967">
              <w:rPr>
                <w:lang w:val="en-US"/>
              </w:rPr>
              <w:t>Oracle 18 and above</w:t>
            </w:r>
          </w:p>
        </w:tc>
      </w:tr>
      <w:tr w:rsidR="00DA4652" w14:paraId="1DDB187E" w14:textId="77777777" w:rsidTr="00DA4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8140758" w14:textId="64343740" w:rsidR="00DA4652" w:rsidRDefault="00DA4652" w:rsidP="00DA4652">
            <w:pPr>
              <w:tabs>
                <w:tab w:val="left" w:pos="106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Utilisateur</w:t>
            </w:r>
            <w:proofErr w:type="spellEnd"/>
          </w:p>
        </w:tc>
        <w:tc>
          <w:tcPr>
            <w:tcW w:w="4315" w:type="dxa"/>
          </w:tcPr>
          <w:p w14:paraId="336AA8D1" w14:textId="2D60B2CC" w:rsidR="00DA4652" w:rsidRDefault="00DA4652" w:rsidP="00DA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C##TECH_USER</w:t>
            </w:r>
          </w:p>
        </w:tc>
      </w:tr>
      <w:tr w:rsidR="00DA4652" w14:paraId="55F054B2" w14:textId="77777777" w:rsidTr="00DA4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4766F2" w14:textId="13A167F4" w:rsidR="00DA4652" w:rsidRDefault="00DA4652" w:rsidP="00DA4652">
            <w:pPr>
              <w:rPr>
                <w:lang w:val="en-US"/>
              </w:rPr>
            </w:pPr>
            <w:r>
              <w:rPr>
                <w:lang w:val="en-US"/>
              </w:rPr>
              <w:t>Mot de passe</w:t>
            </w:r>
          </w:p>
        </w:tc>
        <w:tc>
          <w:tcPr>
            <w:tcW w:w="4315" w:type="dxa"/>
          </w:tcPr>
          <w:p w14:paraId="43455590" w14:textId="48A5CA66" w:rsidR="00DA4652" w:rsidRDefault="00DA4652" w:rsidP="00DA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Hello1</w:t>
            </w:r>
          </w:p>
        </w:tc>
      </w:tr>
      <w:tr w:rsidR="00DA4652" w14:paraId="46E96E71" w14:textId="77777777" w:rsidTr="00DA4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FEE1344" w14:textId="33E38801" w:rsidR="00DA4652" w:rsidRDefault="00DA4652" w:rsidP="00DA46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Serveur</w:t>
            </w:r>
            <w:proofErr w:type="spellEnd"/>
          </w:p>
        </w:tc>
        <w:tc>
          <w:tcPr>
            <w:tcW w:w="4315" w:type="dxa"/>
          </w:tcPr>
          <w:p w14:paraId="6B661967" w14:textId="66EC63F2" w:rsidR="00DA4652" w:rsidRDefault="00DA4652" w:rsidP="00DA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Localhost</w:t>
            </w:r>
          </w:p>
        </w:tc>
      </w:tr>
      <w:tr w:rsidR="00DA4652" w14:paraId="096FB895" w14:textId="77777777" w:rsidTr="00DA4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43EBFCB" w14:textId="5AA417DC" w:rsidR="00DA4652" w:rsidRDefault="00DA4652" w:rsidP="00DA4652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4315" w:type="dxa"/>
          </w:tcPr>
          <w:p w14:paraId="765080F2" w14:textId="1024EEBB" w:rsidR="00DA4652" w:rsidRDefault="00DA4652" w:rsidP="00DA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1521</w:t>
            </w:r>
          </w:p>
        </w:tc>
      </w:tr>
      <w:tr w:rsidR="00DA4652" w14:paraId="55ABAADA" w14:textId="77777777" w:rsidTr="00DA4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08D890" w14:textId="1327876D" w:rsidR="00DA4652" w:rsidRDefault="00DA4652" w:rsidP="00DA4652">
            <w:pPr>
              <w:rPr>
                <w:lang w:val="en-US"/>
              </w:rPr>
            </w:pPr>
            <w:r>
              <w:rPr>
                <w:lang w:val="en-US"/>
              </w:rPr>
              <w:t>SID</w:t>
            </w:r>
          </w:p>
        </w:tc>
        <w:tc>
          <w:tcPr>
            <w:tcW w:w="4315" w:type="dxa"/>
          </w:tcPr>
          <w:p w14:paraId="5468DB23" w14:textId="0629CB4C" w:rsidR="00DA4652" w:rsidRDefault="00DA4652" w:rsidP="00DA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XE</w:t>
            </w:r>
          </w:p>
        </w:tc>
      </w:tr>
    </w:tbl>
    <w:p w14:paraId="07DBD5CD" w14:textId="77777777" w:rsidR="00DA4652" w:rsidRPr="00DA4652" w:rsidRDefault="00DA4652" w:rsidP="00DA4652">
      <w:pPr>
        <w:rPr>
          <w:lang w:val="en-US"/>
        </w:rPr>
      </w:pPr>
    </w:p>
    <w:p w14:paraId="56627922" w14:textId="77777777" w:rsidR="00FF0967" w:rsidRPr="00FF0967" w:rsidRDefault="00FF0967" w:rsidP="00FF0967">
      <w:pPr>
        <w:pStyle w:val="Titre1"/>
        <w:rPr>
          <w:lang w:val="en-US"/>
        </w:rPr>
      </w:pPr>
      <w:r w:rsidRPr="00FF0967">
        <w:rPr>
          <w:lang w:val="en-US"/>
        </w:rPr>
        <w:t>III. Étapes dans Talend</w:t>
      </w:r>
    </w:p>
    <w:p w14:paraId="1ACE004C" w14:textId="5525411D" w:rsidR="00FF0967" w:rsidRPr="00FF0967" w:rsidRDefault="00180840" w:rsidP="00FF0967">
      <w:pPr>
        <w:pStyle w:val="Titre2"/>
        <w:rPr>
          <w:lang w:val="en-US"/>
        </w:rPr>
      </w:pPr>
      <w:r>
        <w:rPr>
          <w:lang w:val="en-US"/>
        </w:rPr>
        <w:t xml:space="preserve">  </w:t>
      </w:r>
      <w:r w:rsidR="00FF0967" w:rsidRPr="00FF0967">
        <w:rPr>
          <w:lang w:val="en-US"/>
        </w:rPr>
        <w:t>1. R</w:t>
      </w:r>
      <w:proofErr w:type="spellStart"/>
      <w:r w:rsidR="00FF0967" w:rsidRPr="00FF0967">
        <w:rPr>
          <w:lang w:val="en-US"/>
        </w:rPr>
        <w:t>écupération</w:t>
      </w:r>
      <w:proofErr w:type="spellEnd"/>
      <w:r w:rsidR="00FF0967" w:rsidRPr="00FF0967">
        <w:rPr>
          <w:lang w:val="en-US"/>
        </w:rPr>
        <w:t xml:space="preserve"> des tables</w:t>
      </w:r>
    </w:p>
    <w:p w14:paraId="6BEE2026" w14:textId="54F5C812" w:rsidR="00FF0967" w:rsidRPr="002505B4" w:rsidRDefault="00180840" w:rsidP="0018084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</w:t>
      </w:r>
      <w:proofErr w:type="gramStart"/>
      <w:r w:rsidR="00FF0967" w:rsidRPr="00FF0967">
        <w:rPr>
          <w:rFonts w:ascii="Arial" w:hAnsi="Arial" w:cs="Arial"/>
          <w:b/>
          <w:bCs/>
          <w:lang w:val="en-US"/>
        </w:rPr>
        <w:t>Objectif :</w:t>
      </w:r>
      <w:proofErr w:type="gramEnd"/>
      <w:r w:rsidR="00FF0967" w:rsidRPr="00FF0967">
        <w:rPr>
          <w:rFonts w:ascii="Arial" w:hAnsi="Arial" w:cs="Arial"/>
          <w:lang w:val="en-US"/>
        </w:rPr>
        <w:t xml:space="preserve"> Identifier les tables </w:t>
      </w:r>
      <w:proofErr w:type="spellStart"/>
      <w:r w:rsidR="00FF0967" w:rsidRPr="00FF0967">
        <w:rPr>
          <w:rFonts w:ascii="Arial" w:hAnsi="Arial" w:cs="Arial"/>
          <w:lang w:val="en-US"/>
        </w:rPr>
        <w:t>cibles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pour </w:t>
      </w:r>
      <w:proofErr w:type="spellStart"/>
      <w:r w:rsidR="00FF0967" w:rsidRPr="00FF0967">
        <w:rPr>
          <w:rFonts w:ascii="Arial" w:hAnsi="Arial" w:cs="Arial"/>
          <w:lang w:val="en-US"/>
        </w:rPr>
        <w:t>l’extraction</w:t>
      </w:r>
      <w:proofErr w:type="spellEnd"/>
      <w:r w:rsidR="00FF0967" w:rsidRPr="00FF0967">
        <w:rPr>
          <w:rFonts w:ascii="Arial" w:hAnsi="Arial" w:cs="Arial"/>
          <w:lang w:val="en-US"/>
        </w:rPr>
        <w:t xml:space="preserve"> de données.</w:t>
      </w:r>
    </w:p>
    <w:p w14:paraId="34648D9E" w14:textId="157F99F4" w:rsidR="002505B4" w:rsidRPr="00FF0967" w:rsidRDefault="00180840" w:rsidP="00180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2505B4" w:rsidRPr="002505B4">
        <w:rPr>
          <w:rFonts w:ascii="Arial" w:hAnsi="Arial" w:cs="Arial"/>
        </w:rPr>
        <w:t>R</w:t>
      </w:r>
      <w:r w:rsidR="002505B4" w:rsidRPr="002505B4">
        <w:rPr>
          <w:rFonts w:ascii="Arial" w:hAnsi="Arial" w:cs="Arial"/>
        </w:rPr>
        <w:t>écupérer les tables dont le nom commence par : STG_DIM_[NOM_TABLE].</w:t>
      </w:r>
    </w:p>
    <w:p w14:paraId="170B3733" w14:textId="5950D88B" w:rsidR="00FF0967" w:rsidRPr="002505B4" w:rsidRDefault="00180840" w:rsidP="00FF0967">
      <w:pPr>
        <w:pStyle w:val="Titre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="00FF0967" w:rsidRPr="002505B4">
        <w:rPr>
          <w:rFonts w:ascii="Arial" w:hAnsi="Arial" w:cs="Arial"/>
          <w:lang w:val="en-US"/>
        </w:rPr>
        <w:t>2. Gestion des types de données</w:t>
      </w:r>
      <w:r w:rsidR="00DA4652" w:rsidRPr="002505B4">
        <w:rPr>
          <w:rFonts w:ascii="Arial" w:hAnsi="Arial" w:cs="Arial"/>
          <w:lang w:val="en-US"/>
        </w:rPr>
        <w:t>:</w:t>
      </w:r>
    </w:p>
    <w:p w14:paraId="24516C42" w14:textId="160FC3EB" w:rsidR="00FF0967" w:rsidRPr="00FF0967" w:rsidRDefault="00180840" w:rsidP="00FF096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</w:t>
      </w:r>
      <w:proofErr w:type="spellStart"/>
      <w:proofErr w:type="gramStart"/>
      <w:r w:rsidR="00FF0967" w:rsidRPr="00FF0967">
        <w:rPr>
          <w:rFonts w:ascii="Arial" w:hAnsi="Arial" w:cs="Arial"/>
          <w:b/>
          <w:bCs/>
          <w:lang w:val="en-US"/>
        </w:rPr>
        <w:t>Problème</w:t>
      </w:r>
      <w:proofErr w:type="spellEnd"/>
      <w:r w:rsidR="00FF0967" w:rsidRPr="00FF0967">
        <w:rPr>
          <w:rFonts w:ascii="Arial" w:hAnsi="Arial" w:cs="Arial"/>
          <w:b/>
          <w:bCs/>
          <w:lang w:val="en-US"/>
        </w:rPr>
        <w:t xml:space="preserve"> :</w:t>
      </w:r>
      <w:proofErr w:type="gramEnd"/>
      <w:r w:rsidR="00FF0967" w:rsidRPr="00FF0967">
        <w:rPr>
          <w:rFonts w:ascii="Arial" w:hAnsi="Arial" w:cs="Arial"/>
          <w:lang w:val="en-US"/>
        </w:rPr>
        <w:t xml:space="preserve"> Les </w:t>
      </w:r>
      <w:proofErr w:type="spellStart"/>
      <w:r w:rsidR="00FF0967" w:rsidRPr="00FF0967">
        <w:rPr>
          <w:rFonts w:ascii="Arial" w:hAnsi="Arial" w:cs="Arial"/>
          <w:lang w:val="en-US"/>
        </w:rPr>
        <w:t>colonnes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de type </w:t>
      </w:r>
      <w:proofErr w:type="spellStart"/>
      <w:r w:rsidR="00FF0967" w:rsidRPr="00FF0967">
        <w:rPr>
          <w:rFonts w:ascii="Arial" w:hAnsi="Arial" w:cs="Arial"/>
          <w:lang w:val="en-US"/>
        </w:rPr>
        <w:t>BigDecimal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doivent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être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converties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en</w:t>
      </w:r>
      <w:proofErr w:type="spellEnd"/>
      <w:r w:rsidR="00FF0967" w:rsidRPr="00FF0967">
        <w:rPr>
          <w:rFonts w:ascii="Arial" w:hAnsi="Arial" w:cs="Arial"/>
          <w:lang w:val="en-US"/>
        </w:rPr>
        <w:t xml:space="preserve"> Integer.</w:t>
      </w:r>
    </w:p>
    <w:p w14:paraId="62B2D373" w14:textId="5AC7D9C9" w:rsidR="00FF0967" w:rsidRPr="00FF0967" w:rsidRDefault="00180840" w:rsidP="00FF096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</w:t>
      </w:r>
      <w:proofErr w:type="gramStart"/>
      <w:r w:rsidR="00FF0967" w:rsidRPr="00FF0967">
        <w:rPr>
          <w:rFonts w:ascii="Arial" w:hAnsi="Arial" w:cs="Arial"/>
          <w:b/>
          <w:bCs/>
          <w:lang w:val="en-US"/>
        </w:rPr>
        <w:t>Solution :</w:t>
      </w:r>
      <w:proofErr w:type="gram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Configurer</w:t>
      </w:r>
      <w:proofErr w:type="spellEnd"/>
      <w:r w:rsidR="00FF0967" w:rsidRPr="00FF0967">
        <w:rPr>
          <w:rFonts w:ascii="Arial" w:hAnsi="Arial" w:cs="Arial"/>
          <w:lang w:val="en-US"/>
        </w:rPr>
        <w:t xml:space="preserve"> les </w:t>
      </w:r>
      <w:proofErr w:type="spellStart"/>
      <w:r w:rsidR="00FF0967" w:rsidRPr="00FF0967">
        <w:rPr>
          <w:rFonts w:ascii="Arial" w:hAnsi="Arial" w:cs="Arial"/>
          <w:lang w:val="en-US"/>
        </w:rPr>
        <w:t>schémas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dans Talend pour forcer le type Integer tout </w:t>
      </w:r>
      <w:proofErr w:type="spellStart"/>
      <w:r w:rsidR="00FF0967" w:rsidRPr="00FF0967">
        <w:rPr>
          <w:rFonts w:ascii="Arial" w:hAnsi="Arial" w:cs="Arial"/>
          <w:lang w:val="en-US"/>
        </w:rPr>
        <w:t>en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      </w:t>
      </w:r>
      <w:proofErr w:type="spellStart"/>
      <w:r w:rsidR="00FF0967" w:rsidRPr="00FF0967">
        <w:rPr>
          <w:rFonts w:ascii="Arial" w:hAnsi="Arial" w:cs="Arial"/>
          <w:lang w:val="en-US"/>
        </w:rPr>
        <w:t>validant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les données pour </w:t>
      </w:r>
      <w:proofErr w:type="spellStart"/>
      <w:r w:rsidR="00FF0967" w:rsidRPr="00FF0967">
        <w:rPr>
          <w:rFonts w:ascii="Arial" w:hAnsi="Arial" w:cs="Arial"/>
          <w:lang w:val="en-US"/>
        </w:rPr>
        <w:t>éviter</w:t>
      </w:r>
      <w:proofErr w:type="spellEnd"/>
      <w:r w:rsidR="00FF0967" w:rsidRPr="00FF0967">
        <w:rPr>
          <w:rFonts w:ascii="Arial" w:hAnsi="Arial" w:cs="Arial"/>
          <w:lang w:val="en-US"/>
        </w:rPr>
        <w:t xml:space="preserve"> les </w:t>
      </w:r>
      <w:proofErr w:type="spellStart"/>
      <w:r w:rsidR="00FF0967" w:rsidRPr="00FF0967">
        <w:rPr>
          <w:rFonts w:ascii="Arial" w:hAnsi="Arial" w:cs="Arial"/>
          <w:lang w:val="en-US"/>
        </w:rPr>
        <w:t>dépassements</w:t>
      </w:r>
      <w:proofErr w:type="spellEnd"/>
      <w:r w:rsidR="00FF0967" w:rsidRPr="00FF0967">
        <w:rPr>
          <w:rFonts w:ascii="Arial" w:hAnsi="Arial" w:cs="Arial"/>
          <w:lang w:val="en-US"/>
        </w:rPr>
        <w:t>.</w:t>
      </w:r>
    </w:p>
    <w:p w14:paraId="0166DAD1" w14:textId="30C80C33" w:rsidR="00FF0967" w:rsidRPr="00FF0967" w:rsidRDefault="00FF0967" w:rsidP="00FF0967">
      <w:pPr>
        <w:pStyle w:val="Titre2"/>
        <w:rPr>
          <w:lang w:val="en-US"/>
        </w:rPr>
      </w:pPr>
      <w:r w:rsidRPr="00FF0967">
        <w:rPr>
          <w:lang w:val="en-US"/>
        </w:rPr>
        <w:t xml:space="preserve">3. Importation des </w:t>
      </w:r>
      <w:proofErr w:type="spellStart"/>
      <w:r w:rsidRPr="00FF0967">
        <w:rPr>
          <w:lang w:val="en-US"/>
        </w:rPr>
        <w:t>fichiers</w:t>
      </w:r>
      <w:proofErr w:type="spellEnd"/>
      <w:r w:rsidRPr="00FF0967">
        <w:rPr>
          <w:lang w:val="en-US"/>
        </w:rPr>
        <w:t xml:space="preserve"> CSV</w:t>
      </w:r>
      <w:r w:rsidR="00DA4652">
        <w:rPr>
          <w:lang w:val="en-US"/>
        </w:rPr>
        <w:t>:</w:t>
      </w:r>
    </w:p>
    <w:p w14:paraId="61E536F3" w14:textId="77777777" w:rsidR="00FF0967" w:rsidRPr="002505B4" w:rsidRDefault="00FF0967" w:rsidP="002505B4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proofErr w:type="spellStart"/>
      <w:r w:rsidRPr="002505B4">
        <w:rPr>
          <w:rFonts w:ascii="Arial" w:hAnsi="Arial" w:cs="Arial"/>
          <w:b/>
          <w:bCs/>
          <w:lang w:val="en-US"/>
        </w:rPr>
        <w:t>Fichiers</w:t>
      </w:r>
      <w:proofErr w:type="spellEnd"/>
      <w:r w:rsidRPr="002505B4">
        <w:rPr>
          <w:rFonts w:ascii="Arial" w:hAnsi="Arial" w:cs="Arial"/>
          <w:b/>
          <w:bCs/>
          <w:lang w:val="en-US"/>
        </w:rPr>
        <w:t xml:space="preserve"> à </w:t>
      </w:r>
      <w:proofErr w:type="gramStart"/>
      <w:r w:rsidRPr="002505B4">
        <w:rPr>
          <w:rFonts w:ascii="Arial" w:hAnsi="Arial" w:cs="Arial"/>
          <w:b/>
          <w:bCs/>
          <w:lang w:val="en-US"/>
        </w:rPr>
        <w:t>importer :</w:t>
      </w:r>
      <w:proofErr w:type="gramEnd"/>
    </w:p>
    <w:p w14:paraId="3179FCDE" w14:textId="4A1175B4" w:rsidR="00FF0967" w:rsidRPr="00FF0967" w:rsidRDefault="00180840" w:rsidP="00FF096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</w:t>
      </w:r>
      <w:proofErr w:type="spellStart"/>
      <w:proofErr w:type="gramStart"/>
      <w:r w:rsidR="00FF0967" w:rsidRPr="00FF0967">
        <w:rPr>
          <w:rFonts w:ascii="Arial" w:hAnsi="Arial" w:cs="Arial"/>
          <w:b/>
          <w:bCs/>
          <w:lang w:val="en-US"/>
        </w:rPr>
        <w:t>Liste</w:t>
      </w:r>
      <w:proofErr w:type="spellEnd"/>
      <w:r w:rsidR="00FF0967" w:rsidRPr="00FF0967">
        <w:rPr>
          <w:rFonts w:ascii="Arial" w:hAnsi="Arial" w:cs="Arial"/>
          <w:b/>
          <w:bCs/>
          <w:lang w:val="en-US"/>
        </w:rPr>
        <w:t xml:space="preserve"> :</w:t>
      </w:r>
      <w:proofErr w:type="gram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appareil</w:t>
      </w:r>
      <w:proofErr w:type="spellEnd"/>
      <w:r w:rsidR="00FF0967" w:rsidRPr="00FF0967">
        <w:rPr>
          <w:rFonts w:ascii="Arial" w:hAnsi="Arial" w:cs="Arial"/>
          <w:lang w:val="en-US"/>
        </w:rPr>
        <w:t xml:space="preserve">, vol, participant, </w:t>
      </w:r>
      <w:proofErr w:type="spellStart"/>
      <w:r w:rsidR="00FF0967" w:rsidRPr="00FF0967">
        <w:rPr>
          <w:rFonts w:ascii="Arial" w:hAnsi="Arial" w:cs="Arial"/>
          <w:lang w:val="en-US"/>
        </w:rPr>
        <w:t>classe</w:t>
      </w:r>
      <w:proofErr w:type="spellEnd"/>
      <w:r w:rsidR="00FF0967" w:rsidRPr="00FF0967">
        <w:rPr>
          <w:rFonts w:ascii="Arial" w:hAnsi="Arial" w:cs="Arial"/>
          <w:lang w:val="en-US"/>
        </w:rPr>
        <w:t xml:space="preserve">, </w:t>
      </w:r>
      <w:proofErr w:type="spellStart"/>
      <w:r w:rsidR="00FF0967" w:rsidRPr="00FF0967">
        <w:rPr>
          <w:rFonts w:ascii="Arial" w:hAnsi="Arial" w:cs="Arial"/>
          <w:lang w:val="en-US"/>
        </w:rPr>
        <w:t>surclassement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, billet, </w:t>
      </w:r>
      <w:proofErr w:type="spellStart"/>
      <w:r w:rsidR="00FF0967" w:rsidRPr="00FF0967">
        <w:rPr>
          <w:rFonts w:ascii="Arial" w:hAnsi="Arial" w:cs="Arial"/>
          <w:lang w:val="en-US"/>
        </w:rPr>
        <w:t>canalVisiteur</w:t>
      </w:r>
      <w:proofErr w:type="spellEnd"/>
      <w:r w:rsidR="00FF0967" w:rsidRPr="00FF096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canauxDistribution</w:t>
      </w:r>
      <w:proofErr w:type="spellEnd"/>
      <w:r w:rsidR="00FF0967" w:rsidRPr="00FF0967">
        <w:rPr>
          <w:rFonts w:ascii="Arial" w:hAnsi="Arial" w:cs="Arial"/>
          <w:lang w:val="en-US"/>
        </w:rPr>
        <w:t xml:space="preserve">, mile, promo, promotion, </w:t>
      </w:r>
      <w:proofErr w:type="spellStart"/>
      <w:r w:rsidR="00FF0967" w:rsidRPr="00FF0967">
        <w:rPr>
          <w:rFonts w:ascii="Arial" w:hAnsi="Arial" w:cs="Arial"/>
          <w:lang w:val="en-US"/>
        </w:rPr>
        <w:t>visiteur</w:t>
      </w:r>
      <w:proofErr w:type="spellEnd"/>
      <w:r w:rsidR="00FF0967" w:rsidRPr="00FF0967">
        <w:rPr>
          <w:rFonts w:ascii="Arial" w:hAnsi="Arial" w:cs="Arial"/>
          <w:lang w:val="en-US"/>
        </w:rPr>
        <w:t>.</w:t>
      </w:r>
    </w:p>
    <w:p w14:paraId="2FE6A7DE" w14:textId="77777777" w:rsidR="00FF0967" w:rsidRPr="002505B4" w:rsidRDefault="00FF0967" w:rsidP="002505B4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proofErr w:type="spellStart"/>
      <w:r w:rsidRPr="002505B4">
        <w:rPr>
          <w:rFonts w:ascii="Arial" w:hAnsi="Arial" w:cs="Arial"/>
          <w:b/>
          <w:bCs/>
          <w:lang w:val="en-US"/>
        </w:rPr>
        <w:t>Paramètres</w:t>
      </w:r>
      <w:proofErr w:type="spellEnd"/>
      <w:r w:rsidRPr="002505B4">
        <w:rPr>
          <w:rFonts w:ascii="Arial" w:hAnsi="Arial" w:cs="Arial"/>
          <w:b/>
          <w:bCs/>
          <w:lang w:val="en-US"/>
        </w:rPr>
        <w:t xml:space="preserve"> </w:t>
      </w:r>
      <w:proofErr w:type="spellStart"/>
      <w:proofErr w:type="gramStart"/>
      <w:r w:rsidRPr="002505B4">
        <w:rPr>
          <w:rFonts w:ascii="Arial" w:hAnsi="Arial" w:cs="Arial"/>
          <w:b/>
          <w:bCs/>
          <w:lang w:val="en-US"/>
        </w:rPr>
        <w:t>d’importation</w:t>
      </w:r>
      <w:proofErr w:type="spellEnd"/>
      <w:r w:rsidRPr="002505B4">
        <w:rPr>
          <w:rFonts w:ascii="Arial" w:hAnsi="Arial" w:cs="Arial"/>
          <w:b/>
          <w:bCs/>
          <w:lang w:val="en-US"/>
        </w:rPr>
        <w:t xml:space="preserve"> :</w:t>
      </w:r>
      <w:proofErr w:type="gramEnd"/>
    </w:p>
    <w:p w14:paraId="3EC2B39C" w14:textId="5FD8C755" w:rsidR="00FF0967" w:rsidRPr="00FF0967" w:rsidRDefault="00180840" w:rsidP="00FF09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="00FF0967" w:rsidRPr="00FF0967">
        <w:rPr>
          <w:rFonts w:ascii="Arial" w:hAnsi="Arial" w:cs="Arial"/>
          <w:lang w:val="en-US"/>
        </w:rPr>
        <w:t>Délimiteur</w:t>
      </w:r>
      <w:proofErr w:type="spellEnd"/>
      <w:r w:rsidR="00FF0967" w:rsidRPr="00FF0967">
        <w:rPr>
          <w:rFonts w:ascii="Arial" w:hAnsi="Arial" w:cs="Arial"/>
          <w:lang w:val="en-US"/>
        </w:rPr>
        <w:t xml:space="preserve"> :</w:t>
      </w:r>
      <w:proofErr w:type="gramEnd"/>
      <w:r w:rsidR="00FF0967" w:rsidRPr="00FF0967">
        <w:rPr>
          <w:rFonts w:ascii="Arial" w:hAnsi="Arial" w:cs="Arial"/>
          <w:lang w:val="en-US"/>
        </w:rPr>
        <w:t xml:space="preserve"> Virgule (,).</w:t>
      </w:r>
    </w:p>
    <w:p w14:paraId="4E7137D8" w14:textId="77777777" w:rsidR="00FF0967" w:rsidRPr="002505B4" w:rsidRDefault="00FF0967" w:rsidP="00180840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proofErr w:type="gramStart"/>
      <w:r w:rsidRPr="002505B4">
        <w:rPr>
          <w:rFonts w:ascii="Arial" w:hAnsi="Arial" w:cs="Arial"/>
          <w:b/>
          <w:bCs/>
          <w:lang w:val="en-US"/>
        </w:rPr>
        <w:t>Options :</w:t>
      </w:r>
      <w:proofErr w:type="gramEnd"/>
    </w:p>
    <w:p w14:paraId="687840F1" w14:textId="5E2890C8" w:rsidR="00FF0967" w:rsidRPr="00FF0967" w:rsidRDefault="00180840" w:rsidP="00FF09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="00FF0967" w:rsidRPr="00FF0967">
        <w:rPr>
          <w:rFonts w:ascii="Arial" w:hAnsi="Arial" w:cs="Arial"/>
          <w:lang w:val="en-US"/>
        </w:rPr>
        <w:t>Cocher</w:t>
      </w:r>
      <w:proofErr w:type="spellEnd"/>
      <w:r w:rsidR="00FF0967" w:rsidRPr="00FF0967">
        <w:rPr>
          <w:rFonts w:ascii="Arial" w:hAnsi="Arial" w:cs="Arial"/>
          <w:lang w:val="en-US"/>
        </w:rPr>
        <w:t xml:space="preserve"> :</w:t>
      </w:r>
      <w:proofErr w:type="gramEnd"/>
      <w:r w:rsidR="00FF0967" w:rsidRPr="00FF0967">
        <w:rPr>
          <w:rFonts w:ascii="Arial" w:hAnsi="Arial" w:cs="Arial"/>
          <w:lang w:val="en-US"/>
        </w:rPr>
        <w:t xml:space="preserve"> "</w:t>
      </w:r>
      <w:proofErr w:type="spellStart"/>
      <w:r w:rsidR="00FF0967" w:rsidRPr="00FF0967">
        <w:rPr>
          <w:rFonts w:ascii="Arial" w:hAnsi="Arial" w:cs="Arial"/>
          <w:lang w:val="en-US"/>
        </w:rPr>
        <w:t>Définir</w:t>
      </w:r>
      <w:proofErr w:type="spellEnd"/>
      <w:r w:rsidR="00FF0967" w:rsidRPr="00FF0967">
        <w:rPr>
          <w:rFonts w:ascii="Arial" w:hAnsi="Arial" w:cs="Arial"/>
          <w:lang w:val="en-US"/>
        </w:rPr>
        <w:t xml:space="preserve"> la </w:t>
      </w:r>
      <w:proofErr w:type="spellStart"/>
      <w:r w:rsidR="00FF0967" w:rsidRPr="00FF0967">
        <w:rPr>
          <w:rFonts w:ascii="Arial" w:hAnsi="Arial" w:cs="Arial"/>
          <w:lang w:val="en-US"/>
        </w:rPr>
        <w:t>ligne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d’entête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comme</w:t>
      </w:r>
      <w:proofErr w:type="spellEnd"/>
      <w:r w:rsidR="00FF0967" w:rsidRPr="00FF0967">
        <w:rPr>
          <w:rFonts w:ascii="Arial" w:hAnsi="Arial" w:cs="Arial"/>
          <w:lang w:val="en-US"/>
        </w:rPr>
        <w:t xml:space="preserve"> nom de </w:t>
      </w:r>
      <w:proofErr w:type="spellStart"/>
      <w:r w:rsidR="00FF0967" w:rsidRPr="00FF0967">
        <w:rPr>
          <w:rFonts w:ascii="Arial" w:hAnsi="Arial" w:cs="Arial"/>
          <w:lang w:val="en-US"/>
        </w:rPr>
        <w:t>colonnes</w:t>
      </w:r>
      <w:proofErr w:type="spellEnd"/>
      <w:r w:rsidR="00FF0967" w:rsidRPr="00FF0967">
        <w:rPr>
          <w:rFonts w:ascii="Arial" w:hAnsi="Arial" w:cs="Arial"/>
          <w:lang w:val="en-US"/>
        </w:rPr>
        <w:t>."</w:t>
      </w:r>
    </w:p>
    <w:p w14:paraId="686057D5" w14:textId="77777777" w:rsidR="00FF0967" w:rsidRPr="00FF0967" w:rsidRDefault="00FF0967" w:rsidP="00FF0967">
      <w:pPr>
        <w:pStyle w:val="Titre1"/>
        <w:rPr>
          <w:lang w:val="en-US"/>
        </w:rPr>
      </w:pPr>
      <w:r w:rsidRPr="00FF0967">
        <w:rPr>
          <w:lang w:val="en-US"/>
        </w:rPr>
        <w:t>IV. Conclusion</w:t>
      </w:r>
    </w:p>
    <w:p w14:paraId="53167100" w14:textId="3D939EEF" w:rsidR="00FF0967" w:rsidRPr="00FF0967" w:rsidRDefault="00180840" w:rsidP="00FF09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FF0967" w:rsidRPr="00FF0967">
        <w:rPr>
          <w:rFonts w:ascii="Arial" w:hAnsi="Arial" w:cs="Arial"/>
          <w:lang w:val="en-US"/>
        </w:rPr>
        <w:t xml:space="preserve">Le processus </w:t>
      </w:r>
      <w:proofErr w:type="spellStart"/>
      <w:r w:rsidR="00FF0967" w:rsidRPr="00FF0967">
        <w:rPr>
          <w:rFonts w:ascii="Arial" w:hAnsi="Arial" w:cs="Arial"/>
          <w:lang w:val="en-US"/>
        </w:rPr>
        <w:t>décrit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garantit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une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intégration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fluide</w:t>
      </w:r>
      <w:proofErr w:type="spellEnd"/>
      <w:r w:rsidR="00FF0967" w:rsidRPr="00FF0967">
        <w:rPr>
          <w:rFonts w:ascii="Arial" w:hAnsi="Arial" w:cs="Arial"/>
          <w:lang w:val="en-US"/>
        </w:rPr>
        <w:t xml:space="preserve"> entre Oracle et Talend, </w:t>
      </w:r>
      <w:proofErr w:type="spellStart"/>
      <w:r w:rsidR="00FF0967" w:rsidRPr="00FF0967">
        <w:rPr>
          <w:rFonts w:ascii="Arial" w:hAnsi="Arial" w:cs="Arial"/>
          <w:lang w:val="en-US"/>
        </w:rPr>
        <w:t>permettant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  </w:t>
      </w:r>
      <w:r w:rsidR="00FF0967" w:rsidRPr="00FF0967">
        <w:rPr>
          <w:rFonts w:ascii="Arial" w:hAnsi="Arial" w:cs="Arial"/>
          <w:lang w:val="en-US"/>
        </w:rPr>
        <w:t xml:space="preserve">un </w:t>
      </w:r>
      <w:proofErr w:type="spellStart"/>
      <w:r w:rsidR="00FF0967" w:rsidRPr="00FF0967">
        <w:rPr>
          <w:rFonts w:ascii="Arial" w:hAnsi="Arial" w:cs="Arial"/>
          <w:lang w:val="en-US"/>
        </w:rPr>
        <w:t>chargement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et </w:t>
      </w:r>
      <w:proofErr w:type="spellStart"/>
      <w:r w:rsidR="00FF0967" w:rsidRPr="00FF0967">
        <w:rPr>
          <w:rFonts w:ascii="Arial" w:hAnsi="Arial" w:cs="Arial"/>
          <w:lang w:val="en-US"/>
        </w:rPr>
        <w:t>une</w:t>
      </w:r>
      <w:proofErr w:type="spellEnd"/>
      <w:r w:rsidR="00FF0967" w:rsidRPr="00FF0967">
        <w:rPr>
          <w:rFonts w:ascii="Arial" w:hAnsi="Arial" w:cs="Arial"/>
          <w:lang w:val="en-US"/>
        </w:rPr>
        <w:t xml:space="preserve"> gestion </w:t>
      </w:r>
      <w:proofErr w:type="spellStart"/>
      <w:r w:rsidR="00FF0967" w:rsidRPr="00FF0967">
        <w:rPr>
          <w:rFonts w:ascii="Arial" w:hAnsi="Arial" w:cs="Arial"/>
          <w:lang w:val="en-US"/>
        </w:rPr>
        <w:t>efficaces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des données. Les étapes </w:t>
      </w:r>
      <w:proofErr w:type="spellStart"/>
      <w:r w:rsidR="00FF0967" w:rsidRPr="00FF0967">
        <w:rPr>
          <w:rFonts w:ascii="Arial" w:hAnsi="Arial" w:cs="Arial"/>
          <w:lang w:val="en-US"/>
        </w:rPr>
        <w:t>peuvent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être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ajustées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pour </w:t>
      </w:r>
      <w:proofErr w:type="spellStart"/>
      <w:r w:rsidR="00FF0967" w:rsidRPr="00FF0967">
        <w:rPr>
          <w:rFonts w:ascii="Arial" w:hAnsi="Arial" w:cs="Arial"/>
          <w:lang w:val="en-US"/>
        </w:rPr>
        <w:t>répondre</w:t>
      </w:r>
      <w:proofErr w:type="spellEnd"/>
      <w:r w:rsidR="00FF0967" w:rsidRPr="00FF0967">
        <w:rPr>
          <w:rFonts w:ascii="Arial" w:hAnsi="Arial" w:cs="Arial"/>
          <w:lang w:val="en-US"/>
        </w:rPr>
        <w:t xml:space="preserve"> aux </w:t>
      </w:r>
      <w:proofErr w:type="spellStart"/>
      <w:r w:rsidR="00FF0967" w:rsidRPr="00FF0967">
        <w:rPr>
          <w:rFonts w:ascii="Arial" w:hAnsi="Arial" w:cs="Arial"/>
          <w:lang w:val="en-US"/>
        </w:rPr>
        <w:t>besoins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spécifiques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, </w:t>
      </w:r>
      <w:proofErr w:type="spellStart"/>
      <w:r w:rsidR="00FF0967" w:rsidRPr="00FF0967">
        <w:rPr>
          <w:rFonts w:ascii="Arial" w:hAnsi="Arial" w:cs="Arial"/>
          <w:lang w:val="en-US"/>
        </w:rPr>
        <w:t>notamment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en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optimisant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les </w:t>
      </w:r>
      <w:proofErr w:type="spellStart"/>
      <w:r w:rsidR="00FF0967" w:rsidRPr="00FF0967">
        <w:rPr>
          <w:rFonts w:ascii="Arial" w:hAnsi="Arial" w:cs="Arial"/>
          <w:lang w:val="en-US"/>
        </w:rPr>
        <w:t>privilèges</w:t>
      </w:r>
      <w:proofErr w:type="spellEnd"/>
      <w:r w:rsidR="00FF0967" w:rsidRPr="00FF0967">
        <w:rPr>
          <w:rFonts w:ascii="Arial" w:hAnsi="Arial" w:cs="Arial"/>
          <w:lang w:val="en-US"/>
        </w:rPr>
        <w:t xml:space="preserve"> et </w:t>
      </w:r>
      <w:proofErr w:type="spellStart"/>
      <w:r w:rsidR="00FF0967" w:rsidRPr="00FF0967">
        <w:rPr>
          <w:rFonts w:ascii="Arial" w:hAnsi="Arial" w:cs="Arial"/>
          <w:lang w:val="en-US"/>
        </w:rPr>
        <w:t>en</w:t>
      </w:r>
      <w:proofErr w:type="spellEnd"/>
      <w:r w:rsidR="00FF0967" w:rsidRPr="00FF0967">
        <w:rPr>
          <w:rFonts w:ascii="Arial" w:hAnsi="Arial" w:cs="Arial"/>
          <w:lang w:val="en-US"/>
        </w:rPr>
        <w:t xml:space="preserve"> </w:t>
      </w:r>
      <w:proofErr w:type="spellStart"/>
      <w:r w:rsidR="00FF0967" w:rsidRPr="00FF0967">
        <w:rPr>
          <w:rFonts w:ascii="Arial" w:hAnsi="Arial" w:cs="Arial"/>
          <w:lang w:val="en-US"/>
        </w:rPr>
        <w:t>validant</w:t>
      </w:r>
      <w:proofErr w:type="spellEnd"/>
      <w:r w:rsidR="00FF0967" w:rsidRPr="00FF0967">
        <w:rPr>
          <w:rFonts w:ascii="Arial" w:hAnsi="Arial" w:cs="Arial"/>
          <w:lang w:val="en-US"/>
        </w:rPr>
        <w:t xml:space="preserve"> les types de données.</w:t>
      </w:r>
    </w:p>
    <w:p w14:paraId="5682E93E" w14:textId="77777777" w:rsidR="00FF0967" w:rsidRDefault="00FF0967"/>
    <w:sectPr w:rsidR="00FF0967" w:rsidSect="00FF09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073"/>
    <w:multiLevelType w:val="multilevel"/>
    <w:tmpl w:val="8A9296FA"/>
    <w:lvl w:ilvl="0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3088"/>
    <w:multiLevelType w:val="multilevel"/>
    <w:tmpl w:val="2DDA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426A4"/>
    <w:multiLevelType w:val="multilevel"/>
    <w:tmpl w:val="2B2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86C0C"/>
    <w:multiLevelType w:val="multilevel"/>
    <w:tmpl w:val="9A86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F3B76"/>
    <w:multiLevelType w:val="hybridMultilevel"/>
    <w:tmpl w:val="A4861178"/>
    <w:lvl w:ilvl="0" w:tplc="040C0019">
      <w:start w:val="1"/>
      <w:numFmt w:val="low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51E77C9"/>
    <w:multiLevelType w:val="multilevel"/>
    <w:tmpl w:val="6828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E49D9"/>
    <w:multiLevelType w:val="multilevel"/>
    <w:tmpl w:val="A308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E5723"/>
    <w:multiLevelType w:val="hybridMultilevel"/>
    <w:tmpl w:val="64E4ED0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34691"/>
    <w:multiLevelType w:val="multilevel"/>
    <w:tmpl w:val="F068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914338">
    <w:abstractNumId w:val="6"/>
  </w:num>
  <w:num w:numId="2" w16cid:durableId="79969254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90792723">
    <w:abstractNumId w:val="8"/>
  </w:num>
  <w:num w:numId="4" w16cid:durableId="1689527271">
    <w:abstractNumId w:val="3"/>
  </w:num>
  <w:num w:numId="5" w16cid:durableId="1851026892">
    <w:abstractNumId w:val="2"/>
  </w:num>
  <w:num w:numId="6" w16cid:durableId="803079600">
    <w:abstractNumId w:val="0"/>
  </w:num>
  <w:num w:numId="7" w16cid:durableId="681510218">
    <w:abstractNumId w:val="5"/>
  </w:num>
  <w:num w:numId="8" w16cid:durableId="272632461">
    <w:abstractNumId w:val="1"/>
  </w:num>
  <w:num w:numId="9" w16cid:durableId="1350332935">
    <w:abstractNumId w:val="4"/>
  </w:num>
  <w:num w:numId="10" w16cid:durableId="1725254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67"/>
    <w:rsid w:val="00180840"/>
    <w:rsid w:val="002505B4"/>
    <w:rsid w:val="00B51538"/>
    <w:rsid w:val="00CF5CB2"/>
    <w:rsid w:val="00DA4652"/>
    <w:rsid w:val="00F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CA23"/>
  <w15:chartTrackingRefBased/>
  <w15:docId w15:val="{E61CEBC9-DD5D-49CB-BBC6-E022DF81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05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084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5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05B4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0840"/>
    <w:rPr>
      <w:rFonts w:ascii="Times New Roman" w:eastAsiaTheme="majorEastAsia" w:hAnsi="Times New Roman" w:cstheme="majorBidi"/>
      <w:b/>
      <w:color w:val="2E74B5" w:themeColor="accent5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A4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3">
    <w:name w:val="List Table 3 Accent 3"/>
    <w:basedOn w:val="TableauNormal"/>
    <w:uiPriority w:val="48"/>
    <w:rsid w:val="00DA465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">
    <w:name w:val="List Table 3"/>
    <w:basedOn w:val="TableauNormal"/>
    <w:uiPriority w:val="48"/>
    <w:rsid w:val="00DA46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A465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A46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A465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DA4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4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5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9B11-68C6-4DE2-AFFF-927D2A33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Introduction</vt:lpstr>
      <vt:lpstr>I. Configuration sur Oracle</vt:lpstr>
      <vt:lpstr>    1. Création d’un utilisateur</vt:lpstr>
      <vt:lpstr>    2. Justification des privilèges</vt:lpstr>
      <vt:lpstr>II. Configuration de la connexion dans Talend</vt:lpstr>
      <vt:lpstr>    1. Création d’une connexion</vt:lpstr>
      <vt:lpstr>    2. Paramètres de connexion</vt:lpstr>
      <vt:lpstr>III. Étapes dans Talend</vt:lpstr>
      <vt:lpstr>    1. Récupération des tables</vt:lpstr>
      <vt:lpstr>    2. Gestion des types de données:</vt:lpstr>
      <vt:lpstr>    3. Importation des fichiers CSV:</vt:lpstr>
      <vt:lpstr>IV. Conclusion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Keltoum OUTALEB</dc:creator>
  <cp:keywords/>
  <dc:description/>
  <cp:lastModifiedBy>Keltoum OUTALEB</cp:lastModifiedBy>
  <cp:revision>1</cp:revision>
  <cp:lastPrinted>2025-01-12T14:11:00Z</cp:lastPrinted>
  <dcterms:created xsi:type="dcterms:W3CDTF">2025-01-12T13:32:00Z</dcterms:created>
  <dcterms:modified xsi:type="dcterms:W3CDTF">2025-01-12T14:18:00Z</dcterms:modified>
</cp:coreProperties>
</file>