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41165" w14:textId="77777777" w:rsidR="00554720" w:rsidRPr="006F0103" w:rsidRDefault="00554720" w:rsidP="00554720">
      <w:pPr>
        <w:pStyle w:val="Heading3"/>
        <w:rPr>
          <w:b/>
          <w:color w:val="00B0F0"/>
        </w:rPr>
      </w:pPr>
      <w:r w:rsidRPr="006F0103">
        <w:rPr>
          <w:b/>
          <w:color w:val="00B0F0"/>
        </w:rPr>
        <w:t>Appendix S6.</w:t>
      </w:r>
      <w:r w:rsidRPr="006F0103">
        <w:rPr>
          <w:color w:val="00B0F0"/>
        </w:rPr>
        <w:t xml:space="preserve"> Regressions parameters between resistance and the degree of disturbance</w:t>
      </w:r>
      <w:r>
        <w:rPr>
          <w:color w:val="00B0F0"/>
        </w:rPr>
        <w:t>.</w:t>
      </w:r>
    </w:p>
    <w:p w14:paraId="67FC178C" w14:textId="77777777" w:rsidR="00554720" w:rsidRPr="006F0103" w:rsidRDefault="00554720" w:rsidP="00554720">
      <w:pPr>
        <w:rPr>
          <w:color w:val="00B0F0"/>
        </w:rPr>
      </w:pPr>
    </w:p>
    <w:p w14:paraId="4D20371E" w14:textId="77777777" w:rsidR="00BC201D" w:rsidRDefault="00554720" w:rsidP="00BC201D">
      <w:r w:rsidRPr="006F0103">
        <w:rPr>
          <w:b/>
          <w:color w:val="00B0F0"/>
        </w:rPr>
        <w:t>Table S6-1.</w:t>
      </w:r>
      <w:r w:rsidRPr="006F0103">
        <w:rPr>
          <w:color w:val="00B0F0"/>
        </w:rPr>
        <w:t xml:space="preserve"> Details for the </w:t>
      </w:r>
      <w:r>
        <w:rPr>
          <w:color w:val="00B0F0"/>
        </w:rPr>
        <w:t xml:space="preserve">linear </w:t>
      </w:r>
      <w:r w:rsidRPr="006F0103">
        <w:rPr>
          <w:color w:val="00B0F0"/>
        </w:rPr>
        <w:t>regressions fitted to estimate the relationships between resistance and the degree of disturbance for each ecosystem services and biodiversity values.</w:t>
      </w:r>
    </w:p>
    <w:tbl>
      <w:tblPr>
        <w:tblStyle w:val="TableGrid"/>
        <w:tblW w:w="16503" w:type="dxa"/>
        <w:tblInd w:w="-952" w:type="dxa"/>
        <w:tblLayout w:type="fixed"/>
        <w:tblLook w:val="04A0" w:firstRow="1" w:lastRow="0" w:firstColumn="1" w:lastColumn="0" w:noHBand="0" w:noVBand="1"/>
      </w:tblPr>
      <w:tblGrid>
        <w:gridCol w:w="2263"/>
        <w:gridCol w:w="1328"/>
        <w:gridCol w:w="495"/>
        <w:gridCol w:w="1114"/>
        <w:gridCol w:w="1068"/>
        <w:gridCol w:w="811"/>
        <w:gridCol w:w="1730"/>
        <w:gridCol w:w="1215"/>
        <w:gridCol w:w="820"/>
        <w:gridCol w:w="1006"/>
        <w:gridCol w:w="1056"/>
        <w:gridCol w:w="820"/>
        <w:gridCol w:w="820"/>
        <w:gridCol w:w="1957"/>
      </w:tblGrid>
      <w:tr w:rsidR="00F00BE9" w14:paraId="5FC42FC2" w14:textId="77777777" w:rsidTr="00F00BE9">
        <w:tc>
          <w:tcPr>
            <w:tcW w:w="2263" w:type="dxa"/>
          </w:tcPr>
          <w:p w14:paraId="62191A97" w14:textId="77777777" w:rsidR="00F00BE9" w:rsidRDefault="00F00BE9" w:rsidP="0082760C">
            <w:pPr>
              <w:jc w:val="center"/>
            </w:pPr>
          </w:p>
        </w:tc>
        <w:tc>
          <w:tcPr>
            <w:tcW w:w="6546" w:type="dxa"/>
            <w:gridSpan w:val="6"/>
          </w:tcPr>
          <w:p w14:paraId="781E062B" w14:textId="77777777" w:rsidR="00F00BE9" w:rsidRDefault="00F00BE9" w:rsidP="0082760C">
            <w:r>
              <w:t>Pulse set</w:t>
            </w:r>
          </w:p>
        </w:tc>
        <w:tc>
          <w:tcPr>
            <w:tcW w:w="5737" w:type="dxa"/>
            <w:gridSpan w:val="6"/>
          </w:tcPr>
          <w:p w14:paraId="32DF8E5E" w14:textId="77777777" w:rsidR="00F00BE9" w:rsidRDefault="00F00BE9" w:rsidP="0082760C">
            <w:r>
              <w:t>Pulse + press set</w:t>
            </w:r>
          </w:p>
        </w:tc>
        <w:tc>
          <w:tcPr>
            <w:tcW w:w="1957" w:type="dxa"/>
          </w:tcPr>
          <w:p w14:paraId="4565719B" w14:textId="77777777" w:rsidR="00F00BE9" w:rsidRDefault="00F00BE9" w:rsidP="0082760C"/>
        </w:tc>
      </w:tr>
      <w:tr w:rsidR="00F00BE9" w14:paraId="4BF92843" w14:textId="77777777" w:rsidTr="00F00BE9">
        <w:tc>
          <w:tcPr>
            <w:tcW w:w="2263" w:type="dxa"/>
          </w:tcPr>
          <w:p w14:paraId="4C484A63" w14:textId="77777777" w:rsidR="00F00BE9" w:rsidRDefault="00F00BE9" w:rsidP="0082760C">
            <w:pPr>
              <w:jc w:val="center"/>
            </w:pPr>
            <w:r>
              <w:t>Variables</w:t>
            </w:r>
          </w:p>
        </w:tc>
        <w:tc>
          <w:tcPr>
            <w:tcW w:w="1328" w:type="dxa"/>
          </w:tcPr>
          <w:p w14:paraId="0C5AA8E3" w14:textId="77777777" w:rsidR="00F00BE9" w:rsidRDefault="00F00BE9" w:rsidP="0082760C">
            <w:r>
              <w:t>Best model</w:t>
            </w:r>
          </w:p>
        </w:tc>
        <w:tc>
          <w:tcPr>
            <w:tcW w:w="495" w:type="dxa"/>
          </w:tcPr>
          <w:p w14:paraId="0D0DB5AE" w14:textId="77777777" w:rsidR="00F00BE9" w:rsidRDefault="00F00BE9" w:rsidP="0082760C">
            <w:proofErr w:type="spellStart"/>
            <w:r>
              <w:t>df</w:t>
            </w:r>
            <w:proofErr w:type="spellEnd"/>
          </w:p>
        </w:tc>
        <w:tc>
          <w:tcPr>
            <w:tcW w:w="1114" w:type="dxa"/>
          </w:tcPr>
          <w:p w14:paraId="61FF83F0" w14:textId="77777777" w:rsidR="00F00BE9" w:rsidRPr="00CE7CD2" w:rsidRDefault="00F00BE9" w:rsidP="0082760C">
            <w:proofErr w:type="spellStart"/>
            <w:r w:rsidRPr="00CE7CD2">
              <w:t>AICc</w:t>
            </w:r>
            <w:proofErr w:type="spellEnd"/>
          </w:p>
          <w:p w14:paraId="22758314" w14:textId="77777777" w:rsidR="00F00BE9" w:rsidRDefault="00F00BE9" w:rsidP="0082760C"/>
        </w:tc>
        <w:tc>
          <w:tcPr>
            <w:tcW w:w="1068" w:type="dxa"/>
          </w:tcPr>
          <w:p w14:paraId="11325788" w14:textId="77777777" w:rsidR="00F00BE9" w:rsidRDefault="00F00BE9" w:rsidP="0082760C">
            <w:r>
              <w:t>Intercept</w:t>
            </w:r>
          </w:p>
        </w:tc>
        <w:tc>
          <w:tcPr>
            <w:tcW w:w="811" w:type="dxa"/>
          </w:tcPr>
          <w:p w14:paraId="5354B7E6" w14:textId="77777777" w:rsidR="00F00BE9" w:rsidRDefault="00F00BE9" w:rsidP="0082760C">
            <w:r>
              <w:t>Slope</w:t>
            </w:r>
          </w:p>
        </w:tc>
        <w:tc>
          <w:tcPr>
            <w:tcW w:w="1730" w:type="dxa"/>
          </w:tcPr>
          <w:p w14:paraId="741FD4EF" w14:textId="77777777" w:rsidR="00F00BE9" w:rsidRDefault="00F00BE9" w:rsidP="0082760C">
            <w:r>
              <w:t>R</w:t>
            </w:r>
            <w:r w:rsidRPr="00CE7CD2">
              <w:rPr>
                <w:vertAlign w:val="superscript"/>
              </w:rPr>
              <w:t>2</w:t>
            </w:r>
          </w:p>
        </w:tc>
        <w:tc>
          <w:tcPr>
            <w:tcW w:w="1215" w:type="dxa"/>
          </w:tcPr>
          <w:p w14:paraId="0438C1A0" w14:textId="77777777" w:rsidR="00F00BE9" w:rsidRDefault="00F00BE9" w:rsidP="0082760C">
            <w:r>
              <w:t>Best model</w:t>
            </w:r>
          </w:p>
        </w:tc>
        <w:tc>
          <w:tcPr>
            <w:tcW w:w="820" w:type="dxa"/>
          </w:tcPr>
          <w:p w14:paraId="1068C0B7" w14:textId="77777777" w:rsidR="00F00BE9" w:rsidRDefault="00F00BE9" w:rsidP="0082760C">
            <w:proofErr w:type="spellStart"/>
            <w:r>
              <w:t>df</w:t>
            </w:r>
            <w:proofErr w:type="spellEnd"/>
          </w:p>
        </w:tc>
        <w:tc>
          <w:tcPr>
            <w:tcW w:w="1006" w:type="dxa"/>
          </w:tcPr>
          <w:p w14:paraId="1DB5D8B1" w14:textId="77777777" w:rsidR="00F00BE9" w:rsidRPr="00CE7CD2" w:rsidRDefault="00F00BE9" w:rsidP="0082760C">
            <w:proofErr w:type="spellStart"/>
            <w:r w:rsidRPr="00CE7CD2">
              <w:t>AICc</w:t>
            </w:r>
            <w:proofErr w:type="spellEnd"/>
          </w:p>
          <w:p w14:paraId="6446B838" w14:textId="77777777" w:rsidR="00F00BE9" w:rsidRDefault="00F00BE9" w:rsidP="0082760C"/>
        </w:tc>
        <w:tc>
          <w:tcPr>
            <w:tcW w:w="1056" w:type="dxa"/>
          </w:tcPr>
          <w:p w14:paraId="081625D9" w14:textId="77777777" w:rsidR="00F00BE9" w:rsidRDefault="00F00BE9" w:rsidP="0082760C">
            <w:r>
              <w:t>Intercept</w:t>
            </w:r>
          </w:p>
        </w:tc>
        <w:tc>
          <w:tcPr>
            <w:tcW w:w="820" w:type="dxa"/>
          </w:tcPr>
          <w:p w14:paraId="54B69FB7" w14:textId="77777777" w:rsidR="00F00BE9" w:rsidRDefault="00F00BE9" w:rsidP="0082760C">
            <w:r>
              <w:t>Slope</w:t>
            </w:r>
          </w:p>
        </w:tc>
        <w:tc>
          <w:tcPr>
            <w:tcW w:w="820" w:type="dxa"/>
          </w:tcPr>
          <w:p w14:paraId="7D1A1DEC" w14:textId="77777777" w:rsidR="00F00BE9" w:rsidRDefault="00F00BE9" w:rsidP="0082760C">
            <w:r>
              <w:t>R</w:t>
            </w:r>
            <w:r w:rsidRPr="00CE7CD2">
              <w:rPr>
                <w:vertAlign w:val="superscript"/>
              </w:rPr>
              <w:t>2</w:t>
            </w:r>
          </w:p>
        </w:tc>
        <w:tc>
          <w:tcPr>
            <w:tcW w:w="1957" w:type="dxa"/>
          </w:tcPr>
          <w:p w14:paraId="6DFADCE5" w14:textId="77777777" w:rsidR="00F00BE9" w:rsidRDefault="00F00BE9" w:rsidP="0082760C">
            <w:r>
              <w:t>Threshold?</w:t>
            </w:r>
          </w:p>
        </w:tc>
      </w:tr>
      <w:tr w:rsidR="0082288C" w14:paraId="687EB4D5" w14:textId="77777777" w:rsidTr="00F00BE9">
        <w:tc>
          <w:tcPr>
            <w:tcW w:w="2263" w:type="dxa"/>
          </w:tcPr>
          <w:p w14:paraId="4CA68CE1" w14:textId="77777777" w:rsidR="0082288C" w:rsidRDefault="0082288C" w:rsidP="0082288C">
            <w:pPr>
              <w:jc w:val="center"/>
            </w:pPr>
            <w:r>
              <w:t>A</w:t>
            </w:r>
            <w:r w:rsidRPr="00BB4917">
              <w:t>boveground biomass</w:t>
            </w:r>
          </w:p>
        </w:tc>
        <w:tc>
          <w:tcPr>
            <w:tcW w:w="1328" w:type="dxa"/>
          </w:tcPr>
          <w:p w14:paraId="2C776749" w14:textId="66250B5C" w:rsidR="0082288C" w:rsidRPr="00D602E5" w:rsidRDefault="0082288C" w:rsidP="0082288C">
            <w:r w:rsidRPr="001D1219">
              <w:t>Linear</w:t>
            </w:r>
          </w:p>
        </w:tc>
        <w:tc>
          <w:tcPr>
            <w:tcW w:w="495" w:type="dxa"/>
          </w:tcPr>
          <w:p w14:paraId="7BC2234C" w14:textId="2EAE1684" w:rsidR="0082288C" w:rsidRPr="00D602E5" w:rsidRDefault="0082288C" w:rsidP="0082288C">
            <w:r w:rsidRPr="001D1219">
              <w:t>4</w:t>
            </w:r>
          </w:p>
        </w:tc>
        <w:tc>
          <w:tcPr>
            <w:tcW w:w="1114" w:type="dxa"/>
          </w:tcPr>
          <w:p w14:paraId="61D11B42" w14:textId="60809277" w:rsidR="0082288C" w:rsidRPr="00D602E5" w:rsidRDefault="0082288C" w:rsidP="0082288C">
            <w:r w:rsidRPr="001D1219">
              <w:t>-35.07</w:t>
            </w:r>
          </w:p>
        </w:tc>
        <w:tc>
          <w:tcPr>
            <w:tcW w:w="1068" w:type="dxa"/>
          </w:tcPr>
          <w:p w14:paraId="2E0FAE89" w14:textId="2524B419" w:rsidR="0082288C" w:rsidRPr="00D602E5" w:rsidRDefault="0082288C" w:rsidP="0082288C">
            <w:commentRangeStart w:id="0"/>
            <w:commentRangeStart w:id="1"/>
            <w:r w:rsidRPr="001D1219">
              <w:t>0.521</w:t>
            </w:r>
            <w:commentRangeEnd w:id="0"/>
            <w:r w:rsidR="00D05423">
              <w:rPr>
                <w:rStyle w:val="CommentReference"/>
                <w:lang w:eastAsia="en-US"/>
              </w:rPr>
              <w:commentReference w:id="0"/>
            </w:r>
            <w:commentRangeEnd w:id="1"/>
            <w:r w:rsidR="00D05423">
              <w:rPr>
                <w:rStyle w:val="CommentReference"/>
                <w:lang w:eastAsia="en-US"/>
              </w:rPr>
              <w:commentReference w:id="1"/>
            </w:r>
          </w:p>
        </w:tc>
        <w:tc>
          <w:tcPr>
            <w:tcW w:w="811" w:type="dxa"/>
          </w:tcPr>
          <w:p w14:paraId="2AA78567" w14:textId="70A5D325" w:rsidR="0082288C" w:rsidRPr="00D602E5" w:rsidRDefault="0082288C" w:rsidP="0082288C">
            <w:r w:rsidRPr="001D1219">
              <w:t>-</w:t>
            </w:r>
            <w:commentRangeStart w:id="2"/>
            <w:commentRangeStart w:id="3"/>
            <w:r w:rsidRPr="001D1219">
              <w:t>0.297</w:t>
            </w:r>
            <w:commentRangeEnd w:id="2"/>
            <w:r w:rsidR="00D05423">
              <w:rPr>
                <w:rStyle w:val="CommentReference"/>
                <w:lang w:eastAsia="en-US"/>
              </w:rPr>
              <w:commentReference w:id="2"/>
            </w:r>
            <w:commentRangeEnd w:id="3"/>
            <w:r w:rsidR="00D05423">
              <w:rPr>
                <w:rStyle w:val="CommentReference"/>
                <w:lang w:eastAsia="en-US"/>
              </w:rPr>
              <w:commentReference w:id="3"/>
            </w:r>
          </w:p>
        </w:tc>
        <w:tc>
          <w:tcPr>
            <w:tcW w:w="1730" w:type="dxa"/>
          </w:tcPr>
          <w:p w14:paraId="77B58CC4" w14:textId="796484F7" w:rsidR="0082288C" w:rsidRPr="00D602E5" w:rsidRDefault="0082288C" w:rsidP="0082288C">
            <w:r w:rsidRPr="001D1219">
              <w:t>0.98</w:t>
            </w:r>
          </w:p>
        </w:tc>
        <w:tc>
          <w:tcPr>
            <w:tcW w:w="1215" w:type="dxa"/>
          </w:tcPr>
          <w:p w14:paraId="0AE63EEE" w14:textId="7D2E4175" w:rsidR="0082288C" w:rsidRPr="00CF7FA7" w:rsidRDefault="0082288C" w:rsidP="0082288C">
            <w:r w:rsidRPr="00B204F0">
              <w:t>Linear</w:t>
            </w:r>
          </w:p>
        </w:tc>
        <w:tc>
          <w:tcPr>
            <w:tcW w:w="820" w:type="dxa"/>
          </w:tcPr>
          <w:p w14:paraId="3E08F086" w14:textId="6BA66388" w:rsidR="0082288C" w:rsidRPr="00CF7FA7" w:rsidRDefault="0082288C" w:rsidP="0082288C">
            <w:r w:rsidRPr="00B204F0">
              <w:t>4</w:t>
            </w:r>
          </w:p>
        </w:tc>
        <w:tc>
          <w:tcPr>
            <w:tcW w:w="1006" w:type="dxa"/>
          </w:tcPr>
          <w:p w14:paraId="78002A21" w14:textId="2493285A" w:rsidR="0082288C" w:rsidRPr="00CF7FA7" w:rsidRDefault="0082288C" w:rsidP="0082288C">
            <w:r w:rsidRPr="00B204F0">
              <w:t>-31.21</w:t>
            </w:r>
          </w:p>
        </w:tc>
        <w:tc>
          <w:tcPr>
            <w:tcW w:w="1056" w:type="dxa"/>
          </w:tcPr>
          <w:p w14:paraId="395D31F2" w14:textId="0D6143C9" w:rsidR="0082288C" w:rsidRPr="00CF7FA7" w:rsidRDefault="0082288C" w:rsidP="0082288C">
            <w:r w:rsidRPr="00B204F0">
              <w:t>0.529</w:t>
            </w:r>
          </w:p>
        </w:tc>
        <w:tc>
          <w:tcPr>
            <w:tcW w:w="820" w:type="dxa"/>
          </w:tcPr>
          <w:p w14:paraId="4751D16D" w14:textId="22AE934D" w:rsidR="0082288C" w:rsidRPr="00CF7FA7" w:rsidRDefault="0082288C" w:rsidP="0082288C">
            <w:commentRangeStart w:id="4"/>
            <w:commentRangeStart w:id="5"/>
            <w:r w:rsidRPr="00B204F0">
              <w:t>-0.304</w:t>
            </w:r>
            <w:commentRangeEnd w:id="4"/>
            <w:r w:rsidR="00D05423">
              <w:rPr>
                <w:rStyle w:val="CommentReference"/>
                <w:lang w:eastAsia="en-US"/>
              </w:rPr>
              <w:commentReference w:id="4"/>
            </w:r>
            <w:commentRangeEnd w:id="5"/>
            <w:r w:rsidR="00793F5C">
              <w:rPr>
                <w:rStyle w:val="CommentReference"/>
                <w:lang w:eastAsia="en-US"/>
              </w:rPr>
              <w:commentReference w:id="5"/>
            </w:r>
          </w:p>
        </w:tc>
        <w:tc>
          <w:tcPr>
            <w:tcW w:w="820" w:type="dxa"/>
          </w:tcPr>
          <w:p w14:paraId="28DC2B80" w14:textId="59082520" w:rsidR="0082288C" w:rsidRPr="00CF7FA7" w:rsidRDefault="0082288C" w:rsidP="0082288C">
            <w:r w:rsidRPr="00B204F0">
              <w:t>0.97</w:t>
            </w:r>
          </w:p>
        </w:tc>
        <w:tc>
          <w:tcPr>
            <w:tcW w:w="1957" w:type="dxa"/>
          </w:tcPr>
          <w:p w14:paraId="217D8C5E" w14:textId="77777777" w:rsidR="0082288C" w:rsidRDefault="0082288C" w:rsidP="0082288C">
            <w:r>
              <w:t>No</w:t>
            </w:r>
          </w:p>
        </w:tc>
      </w:tr>
      <w:tr w:rsidR="0082288C" w14:paraId="140070D1" w14:textId="77777777" w:rsidTr="00F00BE9">
        <w:tc>
          <w:tcPr>
            <w:tcW w:w="2263" w:type="dxa"/>
            <w:vAlign w:val="center"/>
          </w:tcPr>
          <w:p w14:paraId="05C1AF4F" w14:textId="77777777" w:rsidR="0082288C" w:rsidRPr="00E34E33" w:rsidRDefault="0082288C" w:rsidP="0082288C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Aesthetic values</w:t>
            </w:r>
          </w:p>
        </w:tc>
        <w:tc>
          <w:tcPr>
            <w:tcW w:w="1328" w:type="dxa"/>
          </w:tcPr>
          <w:p w14:paraId="726F10E2" w14:textId="67A69ABE" w:rsidR="0082288C" w:rsidRPr="00D602E5" w:rsidRDefault="0082288C" w:rsidP="0082288C">
            <w:r w:rsidRPr="001D1219">
              <w:t>Linear</w:t>
            </w:r>
          </w:p>
        </w:tc>
        <w:tc>
          <w:tcPr>
            <w:tcW w:w="495" w:type="dxa"/>
          </w:tcPr>
          <w:p w14:paraId="29E7AE3B" w14:textId="65DD216D" w:rsidR="0082288C" w:rsidRPr="00D602E5" w:rsidRDefault="0082288C" w:rsidP="0082288C">
            <w:r w:rsidRPr="001D1219">
              <w:t>4</w:t>
            </w:r>
          </w:p>
        </w:tc>
        <w:tc>
          <w:tcPr>
            <w:tcW w:w="1114" w:type="dxa"/>
          </w:tcPr>
          <w:p w14:paraId="3813D84A" w14:textId="2673C1EE" w:rsidR="0082288C" w:rsidRPr="00D602E5" w:rsidRDefault="0082288C" w:rsidP="0082288C">
            <w:r w:rsidRPr="001D1219">
              <w:t>-96.93</w:t>
            </w:r>
          </w:p>
        </w:tc>
        <w:tc>
          <w:tcPr>
            <w:tcW w:w="1068" w:type="dxa"/>
          </w:tcPr>
          <w:p w14:paraId="6C5D53F7" w14:textId="4F0719D3" w:rsidR="0082288C" w:rsidRPr="00D602E5" w:rsidRDefault="0082288C" w:rsidP="0082288C">
            <w:r w:rsidRPr="001D1219">
              <w:t>0.912</w:t>
            </w:r>
          </w:p>
        </w:tc>
        <w:tc>
          <w:tcPr>
            <w:tcW w:w="811" w:type="dxa"/>
          </w:tcPr>
          <w:p w14:paraId="536B16B4" w14:textId="05DCA3EA" w:rsidR="0082288C" w:rsidRPr="00D602E5" w:rsidRDefault="0082288C" w:rsidP="0082288C">
            <w:r w:rsidRPr="001D1219">
              <w:t>-0.064</w:t>
            </w:r>
          </w:p>
        </w:tc>
        <w:tc>
          <w:tcPr>
            <w:tcW w:w="1730" w:type="dxa"/>
          </w:tcPr>
          <w:p w14:paraId="4E52C77D" w14:textId="2D8F1C72" w:rsidR="0082288C" w:rsidRPr="00D602E5" w:rsidRDefault="0082288C" w:rsidP="0082288C">
            <w:r w:rsidRPr="001D1219">
              <w:t>0.99</w:t>
            </w:r>
          </w:p>
        </w:tc>
        <w:tc>
          <w:tcPr>
            <w:tcW w:w="1215" w:type="dxa"/>
          </w:tcPr>
          <w:p w14:paraId="58BBE6EB" w14:textId="1764E641" w:rsidR="0082288C" w:rsidRPr="00CF7FA7" w:rsidRDefault="0082288C" w:rsidP="0082288C">
            <w:r w:rsidRPr="00B204F0">
              <w:t>Linear</w:t>
            </w:r>
          </w:p>
        </w:tc>
        <w:tc>
          <w:tcPr>
            <w:tcW w:w="820" w:type="dxa"/>
          </w:tcPr>
          <w:p w14:paraId="3B969D6A" w14:textId="400EE3FB" w:rsidR="0082288C" w:rsidRPr="00CF7FA7" w:rsidRDefault="0082288C" w:rsidP="0082288C">
            <w:r w:rsidRPr="00B204F0">
              <w:t>4</w:t>
            </w:r>
          </w:p>
        </w:tc>
        <w:tc>
          <w:tcPr>
            <w:tcW w:w="1006" w:type="dxa"/>
          </w:tcPr>
          <w:p w14:paraId="1C21AF65" w14:textId="1F9F1600" w:rsidR="0082288C" w:rsidRPr="00CF7FA7" w:rsidRDefault="0082288C" w:rsidP="0082288C">
            <w:r w:rsidRPr="00B204F0">
              <w:t>-94.32</w:t>
            </w:r>
          </w:p>
        </w:tc>
        <w:tc>
          <w:tcPr>
            <w:tcW w:w="1056" w:type="dxa"/>
          </w:tcPr>
          <w:p w14:paraId="53527EE5" w14:textId="06CCD4F2" w:rsidR="0082288C" w:rsidRPr="00CF7FA7" w:rsidRDefault="0082288C" w:rsidP="0082288C">
            <w:r w:rsidRPr="00B204F0">
              <w:t>0.914</w:t>
            </w:r>
          </w:p>
        </w:tc>
        <w:tc>
          <w:tcPr>
            <w:tcW w:w="820" w:type="dxa"/>
          </w:tcPr>
          <w:p w14:paraId="1EDB02CA" w14:textId="7E4A4173" w:rsidR="0082288C" w:rsidRPr="00CF7FA7" w:rsidRDefault="0082288C" w:rsidP="0082288C">
            <w:r w:rsidRPr="00B204F0">
              <w:t>-0.065</w:t>
            </w:r>
          </w:p>
        </w:tc>
        <w:tc>
          <w:tcPr>
            <w:tcW w:w="820" w:type="dxa"/>
          </w:tcPr>
          <w:p w14:paraId="5306D2ED" w14:textId="6BDADFB0" w:rsidR="0082288C" w:rsidRPr="00CF7FA7" w:rsidRDefault="0082288C" w:rsidP="0082288C">
            <w:r w:rsidRPr="00B204F0">
              <w:t>0.99</w:t>
            </w:r>
          </w:p>
        </w:tc>
        <w:tc>
          <w:tcPr>
            <w:tcW w:w="1957" w:type="dxa"/>
          </w:tcPr>
          <w:p w14:paraId="47D6BC3E" w14:textId="77777777" w:rsidR="0082288C" w:rsidRDefault="0082288C" w:rsidP="0082288C">
            <w:r>
              <w:t>No</w:t>
            </w:r>
          </w:p>
        </w:tc>
      </w:tr>
      <w:tr w:rsidR="0082288C" w14:paraId="25C7894C" w14:textId="77777777" w:rsidTr="00F00BE9">
        <w:tc>
          <w:tcPr>
            <w:tcW w:w="2263" w:type="dxa"/>
            <w:vAlign w:val="center"/>
          </w:tcPr>
          <w:p w14:paraId="192AEA3D" w14:textId="77777777" w:rsidR="0082288C" w:rsidRPr="00E34E33" w:rsidRDefault="0082288C" w:rsidP="0082288C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Commercially harvested fungi richness</w:t>
            </w:r>
          </w:p>
        </w:tc>
        <w:tc>
          <w:tcPr>
            <w:tcW w:w="1328" w:type="dxa"/>
          </w:tcPr>
          <w:p w14:paraId="1E68F6B6" w14:textId="350C7A38" w:rsidR="0082288C" w:rsidRPr="00D602E5" w:rsidRDefault="0082288C" w:rsidP="0082288C">
            <w:r w:rsidRPr="001D1219">
              <w:t>Linear</w:t>
            </w:r>
          </w:p>
        </w:tc>
        <w:tc>
          <w:tcPr>
            <w:tcW w:w="495" w:type="dxa"/>
          </w:tcPr>
          <w:p w14:paraId="3BCD61B5" w14:textId="7CF6E012" w:rsidR="0082288C" w:rsidRPr="00D602E5" w:rsidRDefault="0082288C" w:rsidP="0082288C">
            <w:r w:rsidRPr="001D1219">
              <w:t>4</w:t>
            </w:r>
          </w:p>
        </w:tc>
        <w:tc>
          <w:tcPr>
            <w:tcW w:w="1114" w:type="dxa"/>
          </w:tcPr>
          <w:p w14:paraId="512A426E" w14:textId="42657877" w:rsidR="0082288C" w:rsidRPr="00D602E5" w:rsidRDefault="0082288C" w:rsidP="0082288C">
            <w:r w:rsidRPr="001D1219">
              <w:t>-33.16</w:t>
            </w:r>
          </w:p>
        </w:tc>
        <w:tc>
          <w:tcPr>
            <w:tcW w:w="1068" w:type="dxa"/>
          </w:tcPr>
          <w:p w14:paraId="5D436275" w14:textId="1566FB3E" w:rsidR="0082288C" w:rsidRPr="00D602E5" w:rsidRDefault="0082288C" w:rsidP="0082288C">
            <w:r w:rsidRPr="001D1219">
              <w:t>0.598</w:t>
            </w:r>
          </w:p>
        </w:tc>
        <w:tc>
          <w:tcPr>
            <w:tcW w:w="811" w:type="dxa"/>
          </w:tcPr>
          <w:p w14:paraId="7D24FCF0" w14:textId="4FC88C18" w:rsidR="0082288C" w:rsidRPr="00D602E5" w:rsidRDefault="0082288C" w:rsidP="0082288C">
            <w:r w:rsidRPr="001D1219">
              <w:t>-0.236</w:t>
            </w:r>
          </w:p>
        </w:tc>
        <w:tc>
          <w:tcPr>
            <w:tcW w:w="1730" w:type="dxa"/>
          </w:tcPr>
          <w:p w14:paraId="0F088C9C" w14:textId="09D3AA60" w:rsidR="0082288C" w:rsidRPr="00D602E5" w:rsidRDefault="0082288C" w:rsidP="0082288C">
            <w:r w:rsidRPr="001D1219">
              <w:t>0.96</w:t>
            </w:r>
          </w:p>
        </w:tc>
        <w:tc>
          <w:tcPr>
            <w:tcW w:w="1215" w:type="dxa"/>
          </w:tcPr>
          <w:p w14:paraId="5606F53E" w14:textId="723F9CD3" w:rsidR="0082288C" w:rsidRPr="00CF7FA7" w:rsidRDefault="0082288C" w:rsidP="0082288C">
            <w:r w:rsidRPr="00B204F0">
              <w:t>Linear</w:t>
            </w:r>
          </w:p>
        </w:tc>
        <w:tc>
          <w:tcPr>
            <w:tcW w:w="820" w:type="dxa"/>
          </w:tcPr>
          <w:p w14:paraId="63FB2AAE" w14:textId="24C709D5" w:rsidR="0082288C" w:rsidRPr="00CF7FA7" w:rsidRDefault="0082288C" w:rsidP="0082288C">
            <w:r w:rsidRPr="00B204F0">
              <w:t>4</w:t>
            </w:r>
          </w:p>
        </w:tc>
        <w:tc>
          <w:tcPr>
            <w:tcW w:w="1006" w:type="dxa"/>
          </w:tcPr>
          <w:p w14:paraId="35A14947" w14:textId="24FE207F" w:rsidR="0082288C" w:rsidRPr="00CF7FA7" w:rsidRDefault="0082288C" w:rsidP="0082288C">
            <w:r w:rsidRPr="00B204F0">
              <w:t>-29.8</w:t>
            </w:r>
          </w:p>
        </w:tc>
        <w:tc>
          <w:tcPr>
            <w:tcW w:w="1056" w:type="dxa"/>
          </w:tcPr>
          <w:p w14:paraId="0784EA22" w14:textId="3818363B" w:rsidR="0082288C" w:rsidRPr="00CF7FA7" w:rsidRDefault="0082288C" w:rsidP="0082288C">
            <w:r w:rsidRPr="00B204F0">
              <w:t>0.604</w:t>
            </w:r>
          </w:p>
        </w:tc>
        <w:tc>
          <w:tcPr>
            <w:tcW w:w="820" w:type="dxa"/>
          </w:tcPr>
          <w:p w14:paraId="1116DCD1" w14:textId="5FDCB990" w:rsidR="0082288C" w:rsidRPr="00CF7FA7" w:rsidRDefault="0082288C" w:rsidP="0082288C">
            <w:r w:rsidRPr="00B204F0">
              <w:t>-0.242</w:t>
            </w:r>
          </w:p>
        </w:tc>
        <w:tc>
          <w:tcPr>
            <w:tcW w:w="820" w:type="dxa"/>
          </w:tcPr>
          <w:p w14:paraId="3521F5D3" w14:textId="57F52559" w:rsidR="0082288C" w:rsidRPr="00CF7FA7" w:rsidRDefault="0082288C" w:rsidP="0082288C">
            <w:r w:rsidRPr="00B204F0">
              <w:t>0.95</w:t>
            </w:r>
          </w:p>
        </w:tc>
        <w:tc>
          <w:tcPr>
            <w:tcW w:w="1957" w:type="dxa"/>
          </w:tcPr>
          <w:p w14:paraId="72E06675" w14:textId="77777777" w:rsidR="0082288C" w:rsidRDefault="0082288C" w:rsidP="0082288C">
            <w:r>
              <w:t>No</w:t>
            </w:r>
          </w:p>
        </w:tc>
      </w:tr>
      <w:tr w:rsidR="0082288C" w14:paraId="0E630218" w14:textId="77777777" w:rsidTr="00F00BE9">
        <w:tc>
          <w:tcPr>
            <w:tcW w:w="2263" w:type="dxa"/>
            <w:vAlign w:val="center"/>
          </w:tcPr>
          <w:p w14:paraId="389C778F" w14:textId="77777777" w:rsidR="0082288C" w:rsidRPr="00E34E33" w:rsidRDefault="0082288C" w:rsidP="0082288C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Ectomycorrhizal fungi richness</w:t>
            </w:r>
          </w:p>
        </w:tc>
        <w:tc>
          <w:tcPr>
            <w:tcW w:w="1328" w:type="dxa"/>
          </w:tcPr>
          <w:p w14:paraId="65A380FD" w14:textId="48D9BE09" w:rsidR="0082288C" w:rsidRPr="00D602E5" w:rsidRDefault="0082288C" w:rsidP="0082288C">
            <w:r w:rsidRPr="001D1219">
              <w:t>Linear</w:t>
            </w:r>
          </w:p>
        </w:tc>
        <w:tc>
          <w:tcPr>
            <w:tcW w:w="495" w:type="dxa"/>
          </w:tcPr>
          <w:p w14:paraId="4C985428" w14:textId="3EFF7041" w:rsidR="0082288C" w:rsidRPr="00D602E5" w:rsidRDefault="0082288C" w:rsidP="0082288C">
            <w:r w:rsidRPr="001D1219">
              <w:t>4</w:t>
            </w:r>
          </w:p>
        </w:tc>
        <w:tc>
          <w:tcPr>
            <w:tcW w:w="1114" w:type="dxa"/>
          </w:tcPr>
          <w:p w14:paraId="0AE1721A" w14:textId="65B78472" w:rsidR="0082288C" w:rsidRPr="00D602E5" w:rsidRDefault="0082288C" w:rsidP="0082288C">
            <w:r w:rsidRPr="001D1219">
              <w:t>-55.71</w:t>
            </w:r>
          </w:p>
        </w:tc>
        <w:tc>
          <w:tcPr>
            <w:tcW w:w="1068" w:type="dxa"/>
          </w:tcPr>
          <w:p w14:paraId="05E314AF" w14:textId="3D6815DC" w:rsidR="0082288C" w:rsidRPr="00D602E5" w:rsidRDefault="0082288C" w:rsidP="0082288C">
            <w:r w:rsidRPr="001D1219">
              <w:t>0.681</w:t>
            </w:r>
          </w:p>
        </w:tc>
        <w:tc>
          <w:tcPr>
            <w:tcW w:w="811" w:type="dxa"/>
          </w:tcPr>
          <w:p w14:paraId="739D2AC1" w14:textId="030B3DA0" w:rsidR="0082288C" w:rsidRPr="00D602E5" w:rsidRDefault="0082288C" w:rsidP="0082288C">
            <w:r w:rsidRPr="001D1219">
              <w:t>-0.21</w:t>
            </w:r>
          </w:p>
        </w:tc>
        <w:tc>
          <w:tcPr>
            <w:tcW w:w="1730" w:type="dxa"/>
          </w:tcPr>
          <w:p w14:paraId="6F7E1C41" w14:textId="1BDB454E" w:rsidR="0082288C" w:rsidRPr="00D602E5" w:rsidRDefault="0082288C" w:rsidP="0082288C">
            <w:r w:rsidRPr="001D1219">
              <w:t>0.99</w:t>
            </w:r>
          </w:p>
        </w:tc>
        <w:tc>
          <w:tcPr>
            <w:tcW w:w="1215" w:type="dxa"/>
          </w:tcPr>
          <w:p w14:paraId="540EEA6A" w14:textId="00CF00A3" w:rsidR="0082288C" w:rsidRPr="00CF7FA7" w:rsidRDefault="0082288C" w:rsidP="0082288C">
            <w:r w:rsidRPr="00B204F0">
              <w:t>Linear</w:t>
            </w:r>
          </w:p>
        </w:tc>
        <w:tc>
          <w:tcPr>
            <w:tcW w:w="820" w:type="dxa"/>
          </w:tcPr>
          <w:p w14:paraId="5B43C7A3" w14:textId="7240DD12" w:rsidR="0082288C" w:rsidRPr="00CF7FA7" w:rsidRDefault="0082288C" w:rsidP="0082288C">
            <w:r w:rsidRPr="00B204F0">
              <w:t>4</w:t>
            </w:r>
          </w:p>
        </w:tc>
        <w:tc>
          <w:tcPr>
            <w:tcW w:w="1006" w:type="dxa"/>
          </w:tcPr>
          <w:p w14:paraId="524E9DF7" w14:textId="3F0D8D7E" w:rsidR="0082288C" w:rsidRPr="00CF7FA7" w:rsidRDefault="0082288C" w:rsidP="0082288C">
            <w:r w:rsidRPr="00B204F0">
              <w:t>-49.84</w:t>
            </w:r>
          </w:p>
        </w:tc>
        <w:tc>
          <w:tcPr>
            <w:tcW w:w="1056" w:type="dxa"/>
          </w:tcPr>
          <w:p w14:paraId="2D0F0032" w14:textId="6304475E" w:rsidR="0082288C" w:rsidRPr="00CF7FA7" w:rsidRDefault="0082288C" w:rsidP="0082288C">
            <w:r w:rsidRPr="00B204F0">
              <w:t>0.686</w:t>
            </w:r>
          </w:p>
        </w:tc>
        <w:tc>
          <w:tcPr>
            <w:tcW w:w="820" w:type="dxa"/>
          </w:tcPr>
          <w:p w14:paraId="3387547C" w14:textId="54C05C1F" w:rsidR="0082288C" w:rsidRPr="00CF7FA7" w:rsidRDefault="0082288C" w:rsidP="0082288C">
            <w:r w:rsidRPr="00B204F0">
              <w:t>-0.214</w:t>
            </w:r>
          </w:p>
        </w:tc>
        <w:tc>
          <w:tcPr>
            <w:tcW w:w="820" w:type="dxa"/>
          </w:tcPr>
          <w:p w14:paraId="69C0D61C" w14:textId="3F05D5EA" w:rsidR="0082288C" w:rsidRPr="00CF7FA7" w:rsidRDefault="0082288C" w:rsidP="0082288C">
            <w:r w:rsidRPr="00B204F0">
              <w:t>0.98</w:t>
            </w:r>
          </w:p>
        </w:tc>
        <w:tc>
          <w:tcPr>
            <w:tcW w:w="1957" w:type="dxa"/>
          </w:tcPr>
          <w:p w14:paraId="25E2F1CD" w14:textId="77777777" w:rsidR="0082288C" w:rsidRDefault="0082288C" w:rsidP="0082288C">
            <w:r>
              <w:t>No</w:t>
            </w:r>
          </w:p>
        </w:tc>
      </w:tr>
      <w:tr w:rsidR="0082288C" w14:paraId="4BF2D3FC" w14:textId="77777777" w:rsidTr="00F00BE9">
        <w:tc>
          <w:tcPr>
            <w:tcW w:w="2263" w:type="dxa"/>
            <w:vAlign w:val="center"/>
          </w:tcPr>
          <w:p w14:paraId="3D30E154" w14:textId="77777777" w:rsidR="0082288C" w:rsidRPr="00E34E33" w:rsidRDefault="0082288C" w:rsidP="0082288C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Epiphytic lichens richness</w:t>
            </w:r>
          </w:p>
        </w:tc>
        <w:tc>
          <w:tcPr>
            <w:tcW w:w="1328" w:type="dxa"/>
          </w:tcPr>
          <w:p w14:paraId="17412916" w14:textId="4DBD2245" w:rsidR="0082288C" w:rsidRPr="00D602E5" w:rsidRDefault="0082288C" w:rsidP="0082288C">
            <w:r w:rsidRPr="001D1219">
              <w:t>Linear</w:t>
            </w:r>
          </w:p>
        </w:tc>
        <w:tc>
          <w:tcPr>
            <w:tcW w:w="495" w:type="dxa"/>
          </w:tcPr>
          <w:p w14:paraId="39D1F51A" w14:textId="6C75820A" w:rsidR="0082288C" w:rsidRPr="00D602E5" w:rsidRDefault="0082288C" w:rsidP="0082288C">
            <w:r w:rsidRPr="001D1219">
              <w:t>4</w:t>
            </w:r>
          </w:p>
        </w:tc>
        <w:tc>
          <w:tcPr>
            <w:tcW w:w="1114" w:type="dxa"/>
          </w:tcPr>
          <w:p w14:paraId="46B4C48E" w14:textId="79E4C263" w:rsidR="0082288C" w:rsidRPr="00D602E5" w:rsidRDefault="0082288C" w:rsidP="0082288C">
            <w:r w:rsidRPr="001D1219">
              <w:t>-71.29</w:t>
            </w:r>
          </w:p>
        </w:tc>
        <w:tc>
          <w:tcPr>
            <w:tcW w:w="1068" w:type="dxa"/>
          </w:tcPr>
          <w:p w14:paraId="1FE55AD2" w14:textId="6BA7D4EB" w:rsidR="0082288C" w:rsidRPr="00D602E5" w:rsidRDefault="0082288C" w:rsidP="0082288C">
            <w:r w:rsidRPr="001D1219">
              <w:t>0.844</w:t>
            </w:r>
          </w:p>
        </w:tc>
        <w:tc>
          <w:tcPr>
            <w:tcW w:w="811" w:type="dxa"/>
          </w:tcPr>
          <w:p w14:paraId="3CD9FEF5" w14:textId="3AFE0C0C" w:rsidR="0082288C" w:rsidRPr="00D602E5" w:rsidRDefault="0082288C" w:rsidP="0082288C">
            <w:r w:rsidRPr="001D1219">
              <w:t>-0.118</w:t>
            </w:r>
          </w:p>
        </w:tc>
        <w:tc>
          <w:tcPr>
            <w:tcW w:w="1730" w:type="dxa"/>
          </w:tcPr>
          <w:p w14:paraId="1216E096" w14:textId="70FC4915" w:rsidR="0082288C" w:rsidRPr="00D602E5" w:rsidRDefault="0082288C" w:rsidP="0082288C">
            <w:r w:rsidRPr="001D1219">
              <w:t>0.98</w:t>
            </w:r>
          </w:p>
        </w:tc>
        <w:tc>
          <w:tcPr>
            <w:tcW w:w="1215" w:type="dxa"/>
          </w:tcPr>
          <w:p w14:paraId="12B29D55" w14:textId="4E8B0578" w:rsidR="0082288C" w:rsidRPr="00CF7FA7" w:rsidRDefault="0082288C" w:rsidP="0082288C">
            <w:r w:rsidRPr="00B204F0">
              <w:t>Linear</w:t>
            </w:r>
          </w:p>
        </w:tc>
        <w:tc>
          <w:tcPr>
            <w:tcW w:w="820" w:type="dxa"/>
          </w:tcPr>
          <w:p w14:paraId="694A7A40" w14:textId="0FDE17FC" w:rsidR="0082288C" w:rsidRPr="00CF7FA7" w:rsidRDefault="0082288C" w:rsidP="0082288C">
            <w:r w:rsidRPr="00B204F0">
              <w:t>4</w:t>
            </w:r>
          </w:p>
        </w:tc>
        <w:tc>
          <w:tcPr>
            <w:tcW w:w="1006" w:type="dxa"/>
          </w:tcPr>
          <w:p w14:paraId="6940E82D" w14:textId="10D7F14D" w:rsidR="0082288C" w:rsidRPr="00CF7FA7" w:rsidRDefault="0082288C" w:rsidP="0082288C">
            <w:r w:rsidRPr="00B204F0">
              <w:t>-69.79</w:t>
            </w:r>
          </w:p>
        </w:tc>
        <w:tc>
          <w:tcPr>
            <w:tcW w:w="1056" w:type="dxa"/>
          </w:tcPr>
          <w:p w14:paraId="7A17FB02" w14:textId="02D21FAD" w:rsidR="0082288C" w:rsidRPr="00CF7FA7" w:rsidRDefault="0082288C" w:rsidP="0082288C">
            <w:r w:rsidRPr="00B204F0">
              <w:t>0.847</w:t>
            </w:r>
          </w:p>
        </w:tc>
        <w:tc>
          <w:tcPr>
            <w:tcW w:w="820" w:type="dxa"/>
          </w:tcPr>
          <w:p w14:paraId="050574D1" w14:textId="2C124096" w:rsidR="0082288C" w:rsidRPr="00CF7FA7" w:rsidRDefault="0082288C" w:rsidP="0082288C">
            <w:r w:rsidRPr="00B204F0">
              <w:t>-0.119</w:t>
            </w:r>
          </w:p>
        </w:tc>
        <w:tc>
          <w:tcPr>
            <w:tcW w:w="820" w:type="dxa"/>
          </w:tcPr>
          <w:p w14:paraId="3D5F176B" w14:textId="092C305B" w:rsidR="0082288C" w:rsidRPr="00CF7FA7" w:rsidRDefault="0082288C" w:rsidP="0082288C">
            <w:r w:rsidRPr="00B204F0">
              <w:t>0.98</w:t>
            </w:r>
          </w:p>
        </w:tc>
        <w:tc>
          <w:tcPr>
            <w:tcW w:w="1957" w:type="dxa"/>
          </w:tcPr>
          <w:p w14:paraId="04124522" w14:textId="77777777" w:rsidR="0082288C" w:rsidRDefault="0082288C" w:rsidP="0082288C">
            <w:r>
              <w:t>No</w:t>
            </w:r>
          </w:p>
        </w:tc>
      </w:tr>
      <w:tr w:rsidR="0082288C" w14:paraId="1C4B25E3" w14:textId="77777777" w:rsidTr="00F00BE9">
        <w:tc>
          <w:tcPr>
            <w:tcW w:w="2263" w:type="dxa"/>
            <w:vAlign w:val="center"/>
          </w:tcPr>
          <w:p w14:paraId="5643A43A" w14:textId="77777777" w:rsidR="0082288C" w:rsidRPr="00E34E33" w:rsidRDefault="0082288C" w:rsidP="0082288C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Ground flora richness</w:t>
            </w:r>
          </w:p>
        </w:tc>
        <w:tc>
          <w:tcPr>
            <w:tcW w:w="1328" w:type="dxa"/>
          </w:tcPr>
          <w:p w14:paraId="7C0033D0" w14:textId="44F859C0" w:rsidR="0082288C" w:rsidRPr="00D602E5" w:rsidRDefault="0082288C" w:rsidP="0082288C">
            <w:r w:rsidRPr="001D1219">
              <w:t>Null</w:t>
            </w:r>
          </w:p>
        </w:tc>
        <w:tc>
          <w:tcPr>
            <w:tcW w:w="495" w:type="dxa"/>
          </w:tcPr>
          <w:p w14:paraId="2ED09E3C" w14:textId="0C2AD214" w:rsidR="0082288C" w:rsidRPr="00D602E5" w:rsidRDefault="0082288C" w:rsidP="0082288C">
            <w:r w:rsidRPr="001D1219">
              <w:t>3</w:t>
            </w:r>
          </w:p>
        </w:tc>
        <w:tc>
          <w:tcPr>
            <w:tcW w:w="1114" w:type="dxa"/>
          </w:tcPr>
          <w:p w14:paraId="14533E63" w14:textId="1C313F5D" w:rsidR="0082288C" w:rsidRPr="00D602E5" w:rsidRDefault="0082288C" w:rsidP="0082288C">
            <w:r w:rsidRPr="001D1219">
              <w:t>-1206.55</w:t>
            </w:r>
          </w:p>
        </w:tc>
        <w:tc>
          <w:tcPr>
            <w:tcW w:w="1068" w:type="dxa"/>
          </w:tcPr>
          <w:p w14:paraId="588D2698" w14:textId="68349DB9" w:rsidR="0082288C" w:rsidRPr="00D602E5" w:rsidRDefault="0082288C" w:rsidP="0082288C">
            <w:r w:rsidRPr="001D1219">
              <w:t>1</w:t>
            </w:r>
          </w:p>
        </w:tc>
        <w:tc>
          <w:tcPr>
            <w:tcW w:w="811" w:type="dxa"/>
          </w:tcPr>
          <w:p w14:paraId="3A0E6BC3" w14:textId="4F56F62C" w:rsidR="0082288C" w:rsidRPr="00D602E5" w:rsidRDefault="0082288C" w:rsidP="0082288C">
            <w:r w:rsidRPr="001D1219">
              <w:t>NA</w:t>
            </w:r>
          </w:p>
        </w:tc>
        <w:tc>
          <w:tcPr>
            <w:tcW w:w="1730" w:type="dxa"/>
          </w:tcPr>
          <w:p w14:paraId="5648E9CF" w14:textId="5C664924" w:rsidR="0082288C" w:rsidRPr="00D602E5" w:rsidRDefault="0082288C" w:rsidP="0082288C">
            <w:r w:rsidRPr="001D1219">
              <w:t>0</w:t>
            </w:r>
          </w:p>
        </w:tc>
        <w:tc>
          <w:tcPr>
            <w:tcW w:w="1215" w:type="dxa"/>
          </w:tcPr>
          <w:p w14:paraId="463E9F76" w14:textId="0086DCB6" w:rsidR="0082288C" w:rsidRPr="00CF7FA7" w:rsidRDefault="0082288C" w:rsidP="0082288C">
            <w:r w:rsidRPr="00B204F0">
              <w:t>Null</w:t>
            </w:r>
          </w:p>
        </w:tc>
        <w:tc>
          <w:tcPr>
            <w:tcW w:w="820" w:type="dxa"/>
          </w:tcPr>
          <w:p w14:paraId="6B7855F8" w14:textId="065B04FB" w:rsidR="0082288C" w:rsidRPr="00CF7FA7" w:rsidRDefault="0082288C" w:rsidP="0082288C">
            <w:r w:rsidRPr="00B204F0">
              <w:t>3</w:t>
            </w:r>
          </w:p>
        </w:tc>
        <w:tc>
          <w:tcPr>
            <w:tcW w:w="1006" w:type="dxa"/>
          </w:tcPr>
          <w:p w14:paraId="0286FEB6" w14:textId="20E52B7D" w:rsidR="0082288C" w:rsidRPr="00CF7FA7" w:rsidRDefault="0082288C" w:rsidP="0082288C">
            <w:r w:rsidRPr="00B204F0">
              <w:t>-71.6</w:t>
            </w:r>
          </w:p>
        </w:tc>
        <w:tc>
          <w:tcPr>
            <w:tcW w:w="1056" w:type="dxa"/>
          </w:tcPr>
          <w:p w14:paraId="0FE64A16" w14:textId="3DB1E010" w:rsidR="0082288C" w:rsidRPr="00CF7FA7" w:rsidRDefault="0082288C" w:rsidP="0082288C">
            <w:r w:rsidRPr="00B204F0">
              <w:t>0.991</w:t>
            </w:r>
          </w:p>
        </w:tc>
        <w:tc>
          <w:tcPr>
            <w:tcW w:w="820" w:type="dxa"/>
          </w:tcPr>
          <w:p w14:paraId="10B4E9CA" w14:textId="156BE2D8" w:rsidR="0082288C" w:rsidRPr="00CF7FA7" w:rsidRDefault="0082288C" w:rsidP="0082288C">
            <w:r w:rsidRPr="00B204F0">
              <w:t>NA</w:t>
            </w:r>
          </w:p>
        </w:tc>
        <w:tc>
          <w:tcPr>
            <w:tcW w:w="820" w:type="dxa"/>
          </w:tcPr>
          <w:p w14:paraId="0779B2EB" w14:textId="41E6A61A" w:rsidR="0082288C" w:rsidRPr="00CF7FA7" w:rsidRDefault="0082288C" w:rsidP="0082288C">
            <w:r w:rsidRPr="00B204F0">
              <w:t>0</w:t>
            </w:r>
          </w:p>
        </w:tc>
        <w:tc>
          <w:tcPr>
            <w:tcW w:w="1957" w:type="dxa"/>
          </w:tcPr>
          <w:p w14:paraId="62D18E40" w14:textId="77777777" w:rsidR="0082288C" w:rsidRDefault="0082288C" w:rsidP="0082288C">
            <w:r>
              <w:t>No</w:t>
            </w:r>
          </w:p>
        </w:tc>
      </w:tr>
      <w:tr w:rsidR="0082288C" w14:paraId="2D99F85F" w14:textId="77777777" w:rsidTr="00F00BE9">
        <w:tc>
          <w:tcPr>
            <w:tcW w:w="2263" w:type="dxa"/>
            <w:vAlign w:val="center"/>
          </w:tcPr>
          <w:p w14:paraId="392E19FF" w14:textId="77777777" w:rsidR="0082288C" w:rsidRPr="00E34E33" w:rsidRDefault="0082288C" w:rsidP="0082288C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Net mineralisation</w:t>
            </w:r>
          </w:p>
        </w:tc>
        <w:tc>
          <w:tcPr>
            <w:tcW w:w="1328" w:type="dxa"/>
          </w:tcPr>
          <w:p w14:paraId="38A81A63" w14:textId="31F30999" w:rsidR="0082288C" w:rsidRPr="00D602E5" w:rsidRDefault="0082288C" w:rsidP="0082288C">
            <w:r w:rsidRPr="001D1219">
              <w:t>Null</w:t>
            </w:r>
          </w:p>
        </w:tc>
        <w:tc>
          <w:tcPr>
            <w:tcW w:w="495" w:type="dxa"/>
          </w:tcPr>
          <w:p w14:paraId="24091E22" w14:textId="21C18C8F" w:rsidR="0082288C" w:rsidRPr="00D602E5" w:rsidRDefault="0082288C" w:rsidP="0082288C">
            <w:r w:rsidRPr="001D1219">
              <w:t>3</w:t>
            </w:r>
          </w:p>
        </w:tc>
        <w:tc>
          <w:tcPr>
            <w:tcW w:w="1114" w:type="dxa"/>
          </w:tcPr>
          <w:p w14:paraId="0CD5D3D9" w14:textId="60A7F12C" w:rsidR="0082288C" w:rsidRPr="00D602E5" w:rsidRDefault="0082288C" w:rsidP="0082288C">
            <w:r w:rsidRPr="001D1219">
              <w:t>-1206.55</w:t>
            </w:r>
          </w:p>
        </w:tc>
        <w:tc>
          <w:tcPr>
            <w:tcW w:w="1068" w:type="dxa"/>
          </w:tcPr>
          <w:p w14:paraId="022CE8FA" w14:textId="080D2550" w:rsidR="0082288C" w:rsidRPr="00D602E5" w:rsidRDefault="0082288C" w:rsidP="0082288C">
            <w:r w:rsidRPr="001D1219">
              <w:t>1</w:t>
            </w:r>
          </w:p>
        </w:tc>
        <w:tc>
          <w:tcPr>
            <w:tcW w:w="811" w:type="dxa"/>
          </w:tcPr>
          <w:p w14:paraId="0FF27AB1" w14:textId="4071CA92" w:rsidR="0082288C" w:rsidRPr="00D602E5" w:rsidRDefault="0082288C" w:rsidP="0082288C">
            <w:r w:rsidRPr="001D1219">
              <w:t>NA</w:t>
            </w:r>
          </w:p>
        </w:tc>
        <w:tc>
          <w:tcPr>
            <w:tcW w:w="1730" w:type="dxa"/>
          </w:tcPr>
          <w:p w14:paraId="645990CC" w14:textId="6EFBBFC1" w:rsidR="0082288C" w:rsidRPr="00D602E5" w:rsidRDefault="0082288C" w:rsidP="0082288C">
            <w:r w:rsidRPr="001D1219">
              <w:t>0</w:t>
            </w:r>
          </w:p>
        </w:tc>
        <w:tc>
          <w:tcPr>
            <w:tcW w:w="1215" w:type="dxa"/>
          </w:tcPr>
          <w:p w14:paraId="5B14D14D" w14:textId="4CEE3E09" w:rsidR="0082288C" w:rsidRPr="00CF7FA7" w:rsidRDefault="0082288C" w:rsidP="0082288C">
            <w:r w:rsidRPr="00B204F0">
              <w:t>Null</w:t>
            </w:r>
          </w:p>
        </w:tc>
        <w:tc>
          <w:tcPr>
            <w:tcW w:w="820" w:type="dxa"/>
          </w:tcPr>
          <w:p w14:paraId="48AE6617" w14:textId="19A5A191" w:rsidR="0082288C" w:rsidRPr="00CF7FA7" w:rsidRDefault="0082288C" w:rsidP="0082288C">
            <w:r w:rsidRPr="00B204F0">
              <w:t>3</w:t>
            </w:r>
          </w:p>
        </w:tc>
        <w:tc>
          <w:tcPr>
            <w:tcW w:w="1006" w:type="dxa"/>
          </w:tcPr>
          <w:p w14:paraId="658F6881" w14:textId="2096DD63" w:rsidR="0082288C" w:rsidRPr="00CF7FA7" w:rsidRDefault="0082288C" w:rsidP="0082288C">
            <w:r w:rsidRPr="00B204F0">
              <w:t>-83.27</w:t>
            </w:r>
          </w:p>
        </w:tc>
        <w:tc>
          <w:tcPr>
            <w:tcW w:w="1056" w:type="dxa"/>
          </w:tcPr>
          <w:p w14:paraId="49A90922" w14:textId="6A35A67E" w:rsidR="0082288C" w:rsidRPr="00CF7FA7" w:rsidRDefault="0082288C" w:rsidP="0082288C">
            <w:r w:rsidRPr="00B204F0">
              <w:t>0.993</w:t>
            </w:r>
          </w:p>
        </w:tc>
        <w:tc>
          <w:tcPr>
            <w:tcW w:w="820" w:type="dxa"/>
          </w:tcPr>
          <w:p w14:paraId="74D0493F" w14:textId="0848191D" w:rsidR="0082288C" w:rsidRPr="00CF7FA7" w:rsidRDefault="0082288C" w:rsidP="0082288C">
            <w:r w:rsidRPr="00B204F0">
              <w:t>NA</w:t>
            </w:r>
          </w:p>
        </w:tc>
        <w:tc>
          <w:tcPr>
            <w:tcW w:w="820" w:type="dxa"/>
          </w:tcPr>
          <w:p w14:paraId="7596E54D" w14:textId="57B8BD0C" w:rsidR="0082288C" w:rsidRPr="00CF7FA7" w:rsidRDefault="0082288C" w:rsidP="0082288C">
            <w:r w:rsidRPr="00B204F0">
              <w:t>0</w:t>
            </w:r>
          </w:p>
        </w:tc>
        <w:tc>
          <w:tcPr>
            <w:tcW w:w="1957" w:type="dxa"/>
          </w:tcPr>
          <w:p w14:paraId="38E7BF12" w14:textId="77777777" w:rsidR="0082288C" w:rsidRDefault="0082288C" w:rsidP="0082288C">
            <w:r>
              <w:t>No</w:t>
            </w:r>
          </w:p>
        </w:tc>
      </w:tr>
      <w:tr w:rsidR="0082288C" w14:paraId="731ED9EB" w14:textId="77777777" w:rsidTr="00F00BE9">
        <w:tc>
          <w:tcPr>
            <w:tcW w:w="2263" w:type="dxa"/>
            <w:vAlign w:val="center"/>
          </w:tcPr>
          <w:p w14:paraId="78CCBFE9" w14:textId="77777777" w:rsidR="0082288C" w:rsidRPr="00E34E33" w:rsidRDefault="0082288C" w:rsidP="0082288C">
            <w:pPr>
              <w:contextualSpacing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Recreation value</w:t>
            </w:r>
          </w:p>
        </w:tc>
        <w:tc>
          <w:tcPr>
            <w:tcW w:w="1328" w:type="dxa"/>
          </w:tcPr>
          <w:p w14:paraId="61EB48D3" w14:textId="30A083D9" w:rsidR="0082288C" w:rsidRPr="00D602E5" w:rsidRDefault="0082288C" w:rsidP="0082288C">
            <w:r w:rsidRPr="001D1219">
              <w:t>Linear</w:t>
            </w:r>
          </w:p>
        </w:tc>
        <w:tc>
          <w:tcPr>
            <w:tcW w:w="495" w:type="dxa"/>
          </w:tcPr>
          <w:p w14:paraId="1A55B82C" w14:textId="233C6EAF" w:rsidR="0082288C" w:rsidRPr="00D602E5" w:rsidRDefault="0082288C" w:rsidP="0082288C">
            <w:r w:rsidRPr="001D1219">
              <w:t>4</w:t>
            </w:r>
          </w:p>
        </w:tc>
        <w:tc>
          <w:tcPr>
            <w:tcW w:w="1114" w:type="dxa"/>
          </w:tcPr>
          <w:p w14:paraId="65872A94" w14:textId="1AAFC863" w:rsidR="0082288C" w:rsidRPr="00D602E5" w:rsidRDefault="0082288C" w:rsidP="0082288C">
            <w:r w:rsidRPr="001D1219">
              <w:t>-71.39</w:t>
            </w:r>
          </w:p>
        </w:tc>
        <w:tc>
          <w:tcPr>
            <w:tcW w:w="1068" w:type="dxa"/>
          </w:tcPr>
          <w:p w14:paraId="0D794B42" w14:textId="7E42E0A8" w:rsidR="0082288C" w:rsidRPr="00D602E5" w:rsidRDefault="0082288C" w:rsidP="0082288C">
            <w:r w:rsidRPr="001D1219">
              <w:t>0.812</w:t>
            </w:r>
          </w:p>
        </w:tc>
        <w:tc>
          <w:tcPr>
            <w:tcW w:w="811" w:type="dxa"/>
          </w:tcPr>
          <w:p w14:paraId="0148CE24" w14:textId="45501F70" w:rsidR="0082288C" w:rsidRPr="00D602E5" w:rsidRDefault="0082288C" w:rsidP="0082288C">
            <w:r w:rsidRPr="001D1219">
              <w:t>-0.138</w:t>
            </w:r>
          </w:p>
        </w:tc>
        <w:tc>
          <w:tcPr>
            <w:tcW w:w="1730" w:type="dxa"/>
          </w:tcPr>
          <w:p w14:paraId="6118E02A" w14:textId="0D26EFF4" w:rsidR="0082288C" w:rsidRPr="00D602E5" w:rsidRDefault="0082288C" w:rsidP="0082288C">
            <w:r w:rsidRPr="001D1219">
              <w:t>0.99</w:t>
            </w:r>
          </w:p>
        </w:tc>
        <w:tc>
          <w:tcPr>
            <w:tcW w:w="1215" w:type="dxa"/>
          </w:tcPr>
          <w:p w14:paraId="125CA818" w14:textId="66631DDF" w:rsidR="0082288C" w:rsidRPr="00CF7FA7" w:rsidRDefault="0082288C" w:rsidP="0082288C">
            <w:r w:rsidRPr="00B204F0">
              <w:t>Linear</w:t>
            </w:r>
          </w:p>
        </w:tc>
        <w:tc>
          <w:tcPr>
            <w:tcW w:w="820" w:type="dxa"/>
          </w:tcPr>
          <w:p w14:paraId="07A950D4" w14:textId="12119387" w:rsidR="0082288C" w:rsidRPr="00CF7FA7" w:rsidRDefault="0082288C" w:rsidP="0082288C">
            <w:r w:rsidRPr="00B204F0">
              <w:t>4</w:t>
            </w:r>
          </w:p>
        </w:tc>
        <w:tc>
          <w:tcPr>
            <w:tcW w:w="1006" w:type="dxa"/>
          </w:tcPr>
          <w:p w14:paraId="058E79A9" w14:textId="2F0F48E1" w:rsidR="0082288C" w:rsidRPr="00CF7FA7" w:rsidRDefault="0082288C" w:rsidP="0082288C">
            <w:r w:rsidRPr="00B204F0">
              <w:t>-68.62</w:t>
            </w:r>
          </w:p>
        </w:tc>
        <w:tc>
          <w:tcPr>
            <w:tcW w:w="1056" w:type="dxa"/>
          </w:tcPr>
          <w:p w14:paraId="45DDF50D" w14:textId="5517B2D4" w:rsidR="0082288C" w:rsidRPr="00CF7FA7" w:rsidRDefault="0082288C" w:rsidP="0082288C">
            <w:r w:rsidRPr="00B204F0">
              <w:t>0.816</w:t>
            </w:r>
          </w:p>
        </w:tc>
        <w:tc>
          <w:tcPr>
            <w:tcW w:w="820" w:type="dxa"/>
          </w:tcPr>
          <w:p w14:paraId="6F0ED773" w14:textId="3734BBB6" w:rsidR="0082288C" w:rsidRPr="00CF7FA7" w:rsidRDefault="0082288C" w:rsidP="0082288C">
            <w:r w:rsidRPr="00B204F0">
              <w:t>-0.139</w:t>
            </w:r>
          </w:p>
        </w:tc>
        <w:tc>
          <w:tcPr>
            <w:tcW w:w="820" w:type="dxa"/>
          </w:tcPr>
          <w:p w14:paraId="276C4DEA" w14:textId="39645836" w:rsidR="0082288C" w:rsidRPr="00CF7FA7" w:rsidRDefault="0082288C" w:rsidP="0082288C">
            <w:r w:rsidRPr="00B204F0">
              <w:t>0.99</w:t>
            </w:r>
          </w:p>
        </w:tc>
        <w:tc>
          <w:tcPr>
            <w:tcW w:w="1957" w:type="dxa"/>
          </w:tcPr>
          <w:p w14:paraId="00F5DCA8" w14:textId="77777777" w:rsidR="0082288C" w:rsidRDefault="0082288C" w:rsidP="0082288C">
            <w:r>
              <w:t>No</w:t>
            </w:r>
          </w:p>
        </w:tc>
      </w:tr>
      <w:tr w:rsidR="0082288C" w14:paraId="53BEAED0" w14:textId="77777777" w:rsidTr="00F00BE9">
        <w:tc>
          <w:tcPr>
            <w:tcW w:w="2263" w:type="dxa"/>
            <w:vAlign w:val="center"/>
          </w:tcPr>
          <w:p w14:paraId="30392EFD" w14:textId="77777777" w:rsidR="0082288C" w:rsidRPr="0077309C" w:rsidRDefault="0082288C" w:rsidP="0082288C">
            <w:pPr>
              <w:contextualSpacing/>
              <w:jc w:val="center"/>
            </w:pPr>
            <w:r>
              <w:t>Soil nitrogen stock</w:t>
            </w:r>
          </w:p>
        </w:tc>
        <w:tc>
          <w:tcPr>
            <w:tcW w:w="1328" w:type="dxa"/>
          </w:tcPr>
          <w:p w14:paraId="1CCC6A64" w14:textId="2FDA02A6" w:rsidR="0082288C" w:rsidRPr="00D602E5" w:rsidRDefault="0082288C" w:rsidP="0082288C">
            <w:r w:rsidRPr="001D1219">
              <w:t>Linear</w:t>
            </w:r>
          </w:p>
        </w:tc>
        <w:tc>
          <w:tcPr>
            <w:tcW w:w="495" w:type="dxa"/>
          </w:tcPr>
          <w:p w14:paraId="691A526F" w14:textId="1298BD2E" w:rsidR="0082288C" w:rsidRPr="00D602E5" w:rsidRDefault="0082288C" w:rsidP="0082288C">
            <w:r w:rsidRPr="001D1219">
              <w:t>4</w:t>
            </w:r>
          </w:p>
        </w:tc>
        <w:tc>
          <w:tcPr>
            <w:tcW w:w="1114" w:type="dxa"/>
          </w:tcPr>
          <w:p w14:paraId="31D95530" w14:textId="3BEF6C53" w:rsidR="0082288C" w:rsidRPr="00D602E5" w:rsidRDefault="0082288C" w:rsidP="0082288C">
            <w:r w:rsidRPr="001D1219">
              <w:t>-102.06</w:t>
            </w:r>
          </w:p>
        </w:tc>
        <w:tc>
          <w:tcPr>
            <w:tcW w:w="1068" w:type="dxa"/>
          </w:tcPr>
          <w:p w14:paraId="79A5E0F6" w14:textId="175DF090" w:rsidR="0082288C" w:rsidRPr="00D602E5" w:rsidRDefault="0082288C" w:rsidP="0082288C">
            <w:r w:rsidRPr="001D1219">
              <w:t>0.988</w:t>
            </w:r>
          </w:p>
        </w:tc>
        <w:tc>
          <w:tcPr>
            <w:tcW w:w="811" w:type="dxa"/>
          </w:tcPr>
          <w:p w14:paraId="6BB424FE" w14:textId="537E6AFF" w:rsidR="0082288C" w:rsidRPr="00D602E5" w:rsidRDefault="0082288C" w:rsidP="0082288C">
            <w:r w:rsidRPr="001D1219">
              <w:t>-0.013</w:t>
            </w:r>
          </w:p>
        </w:tc>
        <w:tc>
          <w:tcPr>
            <w:tcW w:w="1730" w:type="dxa"/>
          </w:tcPr>
          <w:p w14:paraId="78FC0634" w14:textId="0CB3FFC9" w:rsidR="0082288C" w:rsidRPr="00D602E5" w:rsidRDefault="0082288C" w:rsidP="0082288C">
            <w:r w:rsidRPr="001D1219">
              <w:t>0.83</w:t>
            </w:r>
          </w:p>
        </w:tc>
        <w:tc>
          <w:tcPr>
            <w:tcW w:w="1215" w:type="dxa"/>
          </w:tcPr>
          <w:p w14:paraId="7786E250" w14:textId="580D9886" w:rsidR="0082288C" w:rsidRPr="00CF7FA7" w:rsidRDefault="0082288C" w:rsidP="0082288C">
            <w:r w:rsidRPr="00B204F0">
              <w:t>Linear</w:t>
            </w:r>
          </w:p>
        </w:tc>
        <w:tc>
          <w:tcPr>
            <w:tcW w:w="820" w:type="dxa"/>
          </w:tcPr>
          <w:p w14:paraId="0CA506C9" w14:textId="6D8ECB24" w:rsidR="0082288C" w:rsidRPr="00CF7FA7" w:rsidRDefault="0082288C" w:rsidP="0082288C">
            <w:r w:rsidRPr="00B204F0">
              <w:t>4</w:t>
            </w:r>
          </w:p>
        </w:tc>
        <w:tc>
          <w:tcPr>
            <w:tcW w:w="1006" w:type="dxa"/>
          </w:tcPr>
          <w:p w14:paraId="3201F9E7" w14:textId="0F98C8BD" w:rsidR="0082288C" w:rsidRPr="00CF7FA7" w:rsidRDefault="0082288C" w:rsidP="0082288C">
            <w:r w:rsidRPr="00B204F0">
              <w:t>-103.15</w:t>
            </w:r>
          </w:p>
        </w:tc>
        <w:tc>
          <w:tcPr>
            <w:tcW w:w="1056" w:type="dxa"/>
          </w:tcPr>
          <w:p w14:paraId="10DCE531" w14:textId="514C73F7" w:rsidR="0082288C" w:rsidRPr="00CF7FA7" w:rsidRDefault="0082288C" w:rsidP="0082288C">
            <w:r w:rsidRPr="00B204F0">
              <w:t>0.988</w:t>
            </w:r>
          </w:p>
        </w:tc>
        <w:tc>
          <w:tcPr>
            <w:tcW w:w="820" w:type="dxa"/>
          </w:tcPr>
          <w:p w14:paraId="05514D37" w14:textId="7787F4DC" w:rsidR="0082288C" w:rsidRPr="00CF7FA7" w:rsidRDefault="0082288C" w:rsidP="0082288C">
            <w:r w:rsidRPr="00B204F0">
              <w:t>-0.013</w:t>
            </w:r>
          </w:p>
        </w:tc>
        <w:tc>
          <w:tcPr>
            <w:tcW w:w="820" w:type="dxa"/>
          </w:tcPr>
          <w:p w14:paraId="1B0BE43D" w14:textId="1368BE83" w:rsidR="0082288C" w:rsidRPr="00CF7FA7" w:rsidRDefault="0082288C" w:rsidP="0082288C">
            <w:r w:rsidRPr="00B204F0">
              <w:t>0.84</w:t>
            </w:r>
          </w:p>
        </w:tc>
        <w:tc>
          <w:tcPr>
            <w:tcW w:w="1957" w:type="dxa"/>
          </w:tcPr>
          <w:p w14:paraId="323FC6E9" w14:textId="77777777" w:rsidR="0082288C" w:rsidRDefault="0082288C" w:rsidP="0082288C">
            <w:r>
              <w:t>No</w:t>
            </w:r>
          </w:p>
        </w:tc>
      </w:tr>
      <w:tr w:rsidR="0082288C" w14:paraId="70B6A56E" w14:textId="77777777" w:rsidTr="00F00BE9">
        <w:tc>
          <w:tcPr>
            <w:tcW w:w="2263" w:type="dxa"/>
            <w:vAlign w:val="center"/>
          </w:tcPr>
          <w:p w14:paraId="5B5DF797" w14:textId="77777777" w:rsidR="0082288C" w:rsidRPr="00E34E33" w:rsidRDefault="0082288C" w:rsidP="0082288C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77309C">
              <w:t>Soil respiration rate</w:t>
            </w:r>
          </w:p>
        </w:tc>
        <w:tc>
          <w:tcPr>
            <w:tcW w:w="1328" w:type="dxa"/>
          </w:tcPr>
          <w:p w14:paraId="3EF03E16" w14:textId="71EC20C1" w:rsidR="0082288C" w:rsidRPr="00D602E5" w:rsidRDefault="0082288C" w:rsidP="0082288C">
            <w:r w:rsidRPr="001D1219">
              <w:t>Linear</w:t>
            </w:r>
          </w:p>
        </w:tc>
        <w:tc>
          <w:tcPr>
            <w:tcW w:w="495" w:type="dxa"/>
          </w:tcPr>
          <w:p w14:paraId="218AB0DB" w14:textId="57F955D4" w:rsidR="0082288C" w:rsidRPr="00D602E5" w:rsidRDefault="0082288C" w:rsidP="0082288C">
            <w:r w:rsidRPr="001D1219">
              <w:t>4</w:t>
            </w:r>
          </w:p>
        </w:tc>
        <w:tc>
          <w:tcPr>
            <w:tcW w:w="1114" w:type="dxa"/>
          </w:tcPr>
          <w:p w14:paraId="60AF7362" w14:textId="2B9263C6" w:rsidR="0082288C" w:rsidRPr="00D602E5" w:rsidRDefault="0082288C" w:rsidP="0082288C">
            <w:r w:rsidRPr="001D1219">
              <w:t>-116.6</w:t>
            </w:r>
          </w:p>
        </w:tc>
        <w:tc>
          <w:tcPr>
            <w:tcW w:w="1068" w:type="dxa"/>
          </w:tcPr>
          <w:p w14:paraId="45EA6EC9" w14:textId="6F13C6BA" w:rsidR="0082288C" w:rsidRPr="00D602E5" w:rsidRDefault="0082288C" w:rsidP="0082288C">
            <w:r w:rsidRPr="001D1219">
              <w:t>0.943</w:t>
            </w:r>
          </w:p>
        </w:tc>
        <w:tc>
          <w:tcPr>
            <w:tcW w:w="811" w:type="dxa"/>
          </w:tcPr>
          <w:p w14:paraId="4DA8FC58" w14:textId="132E1E20" w:rsidR="0082288C" w:rsidRPr="00D602E5" w:rsidRDefault="0082288C" w:rsidP="0082288C">
            <w:commentRangeStart w:id="6"/>
            <w:commentRangeStart w:id="7"/>
            <w:r w:rsidRPr="001D1219">
              <w:t>-0.04</w:t>
            </w:r>
            <w:commentRangeEnd w:id="6"/>
            <w:r w:rsidR="00D05423">
              <w:rPr>
                <w:rStyle w:val="CommentReference"/>
                <w:lang w:eastAsia="en-US"/>
              </w:rPr>
              <w:commentReference w:id="6"/>
            </w:r>
            <w:commentRangeEnd w:id="7"/>
            <w:r w:rsidR="00793F5C">
              <w:rPr>
                <w:rStyle w:val="CommentReference"/>
                <w:lang w:eastAsia="en-US"/>
              </w:rPr>
              <w:commentReference w:id="7"/>
            </w:r>
          </w:p>
        </w:tc>
        <w:tc>
          <w:tcPr>
            <w:tcW w:w="1730" w:type="dxa"/>
          </w:tcPr>
          <w:p w14:paraId="66E5A850" w14:textId="095BE8B2" w:rsidR="0082288C" w:rsidRPr="00D602E5" w:rsidRDefault="0082288C" w:rsidP="0082288C">
            <w:r w:rsidRPr="001D1219">
              <w:t>0.99</w:t>
            </w:r>
          </w:p>
        </w:tc>
        <w:tc>
          <w:tcPr>
            <w:tcW w:w="1215" w:type="dxa"/>
          </w:tcPr>
          <w:p w14:paraId="1376F7EE" w14:textId="16C70327" w:rsidR="0082288C" w:rsidRPr="00CF7FA7" w:rsidRDefault="0082288C" w:rsidP="0082288C">
            <w:r w:rsidRPr="00B204F0">
              <w:t>Linear</w:t>
            </w:r>
          </w:p>
        </w:tc>
        <w:tc>
          <w:tcPr>
            <w:tcW w:w="820" w:type="dxa"/>
          </w:tcPr>
          <w:p w14:paraId="56122A65" w14:textId="3D97CA24" w:rsidR="0082288C" w:rsidRPr="00CF7FA7" w:rsidRDefault="0082288C" w:rsidP="0082288C">
            <w:r w:rsidRPr="00B204F0">
              <w:t>4</w:t>
            </w:r>
          </w:p>
        </w:tc>
        <w:tc>
          <w:tcPr>
            <w:tcW w:w="1006" w:type="dxa"/>
          </w:tcPr>
          <w:p w14:paraId="11F142BB" w14:textId="46E43999" w:rsidR="0082288C" w:rsidRPr="00CF7FA7" w:rsidRDefault="0082288C" w:rsidP="0082288C">
            <w:r w:rsidRPr="00B204F0">
              <w:t>-111.37</w:t>
            </w:r>
          </w:p>
        </w:tc>
        <w:tc>
          <w:tcPr>
            <w:tcW w:w="1056" w:type="dxa"/>
          </w:tcPr>
          <w:p w14:paraId="6F99B1D5" w14:textId="736AF53C" w:rsidR="0082288C" w:rsidRPr="00CF7FA7" w:rsidRDefault="0082288C" w:rsidP="0082288C">
            <w:r w:rsidRPr="00B204F0">
              <w:t>0.944</w:t>
            </w:r>
          </w:p>
        </w:tc>
        <w:tc>
          <w:tcPr>
            <w:tcW w:w="820" w:type="dxa"/>
          </w:tcPr>
          <w:p w14:paraId="76483787" w14:textId="17710B20" w:rsidR="0082288C" w:rsidRPr="00CF7FA7" w:rsidRDefault="0082288C" w:rsidP="0082288C">
            <w:r w:rsidRPr="00B204F0">
              <w:t>-0.04</w:t>
            </w:r>
          </w:p>
        </w:tc>
        <w:tc>
          <w:tcPr>
            <w:tcW w:w="820" w:type="dxa"/>
          </w:tcPr>
          <w:p w14:paraId="4B873FB0" w14:textId="1CD88997" w:rsidR="0082288C" w:rsidRPr="00CF7FA7" w:rsidRDefault="0082288C" w:rsidP="0082288C">
            <w:r w:rsidRPr="00B204F0">
              <w:t>0.99</w:t>
            </w:r>
          </w:p>
        </w:tc>
        <w:tc>
          <w:tcPr>
            <w:tcW w:w="1957" w:type="dxa"/>
          </w:tcPr>
          <w:p w14:paraId="1EA31057" w14:textId="77777777" w:rsidR="0082288C" w:rsidRDefault="0082288C" w:rsidP="0082288C">
            <w:r>
              <w:t>No</w:t>
            </w:r>
          </w:p>
        </w:tc>
      </w:tr>
      <w:tr w:rsidR="0082288C" w14:paraId="071FAA7C" w14:textId="77777777" w:rsidTr="00F00BE9">
        <w:tc>
          <w:tcPr>
            <w:tcW w:w="2263" w:type="dxa"/>
            <w:vAlign w:val="center"/>
          </w:tcPr>
          <w:p w14:paraId="466141E7" w14:textId="77777777" w:rsidR="0082288C" w:rsidRPr="0077309C" w:rsidRDefault="0082288C" w:rsidP="0082288C">
            <w:pPr>
              <w:contextualSpacing/>
              <w:jc w:val="center"/>
            </w:pPr>
            <w:r>
              <w:t>Timber volume</w:t>
            </w:r>
          </w:p>
        </w:tc>
        <w:tc>
          <w:tcPr>
            <w:tcW w:w="1328" w:type="dxa"/>
          </w:tcPr>
          <w:p w14:paraId="1C2A16C8" w14:textId="1B6A8641" w:rsidR="0082288C" w:rsidRPr="00D602E5" w:rsidRDefault="0082288C" w:rsidP="0082288C">
            <w:r w:rsidRPr="001D1219">
              <w:t>Linear</w:t>
            </w:r>
          </w:p>
        </w:tc>
        <w:tc>
          <w:tcPr>
            <w:tcW w:w="495" w:type="dxa"/>
          </w:tcPr>
          <w:p w14:paraId="15B8C4A9" w14:textId="6DD0788A" w:rsidR="0082288C" w:rsidRPr="00D602E5" w:rsidRDefault="0082288C" w:rsidP="0082288C">
            <w:r w:rsidRPr="001D1219">
              <w:t>4</w:t>
            </w:r>
          </w:p>
        </w:tc>
        <w:tc>
          <w:tcPr>
            <w:tcW w:w="1114" w:type="dxa"/>
          </w:tcPr>
          <w:p w14:paraId="6C5D3E3D" w14:textId="1F30E5D6" w:rsidR="0082288C" w:rsidRPr="00D602E5" w:rsidRDefault="0082288C" w:rsidP="0082288C">
            <w:r w:rsidRPr="001D1219">
              <w:t>-23.51</w:t>
            </w:r>
          </w:p>
        </w:tc>
        <w:tc>
          <w:tcPr>
            <w:tcW w:w="1068" w:type="dxa"/>
          </w:tcPr>
          <w:p w14:paraId="5029A8DD" w14:textId="141F3095" w:rsidR="0082288C" w:rsidRPr="00D602E5" w:rsidRDefault="0082288C" w:rsidP="0082288C">
            <w:r w:rsidRPr="001D1219">
              <w:t>0.428</w:t>
            </w:r>
          </w:p>
        </w:tc>
        <w:tc>
          <w:tcPr>
            <w:tcW w:w="811" w:type="dxa"/>
          </w:tcPr>
          <w:p w14:paraId="6940061E" w14:textId="5004A240" w:rsidR="0082288C" w:rsidRPr="00D602E5" w:rsidRDefault="0082288C" w:rsidP="0082288C">
            <w:r w:rsidRPr="001D1219">
              <w:t>-0.335</w:t>
            </w:r>
          </w:p>
        </w:tc>
        <w:tc>
          <w:tcPr>
            <w:tcW w:w="1730" w:type="dxa"/>
          </w:tcPr>
          <w:p w14:paraId="583792F3" w14:textId="66FDA336" w:rsidR="0082288C" w:rsidRPr="00D602E5" w:rsidRDefault="0082288C" w:rsidP="0082288C">
            <w:r w:rsidRPr="001D1219">
              <w:t>0.96</w:t>
            </w:r>
          </w:p>
        </w:tc>
        <w:tc>
          <w:tcPr>
            <w:tcW w:w="1215" w:type="dxa"/>
          </w:tcPr>
          <w:p w14:paraId="670D5D40" w14:textId="73F950B9" w:rsidR="0082288C" w:rsidRPr="00CF7FA7" w:rsidRDefault="0082288C" w:rsidP="0082288C">
            <w:r w:rsidRPr="00B204F0">
              <w:t>Linear</w:t>
            </w:r>
          </w:p>
        </w:tc>
        <w:tc>
          <w:tcPr>
            <w:tcW w:w="820" w:type="dxa"/>
          </w:tcPr>
          <w:p w14:paraId="06BF4C73" w14:textId="51DD4219" w:rsidR="0082288C" w:rsidRPr="00CF7FA7" w:rsidRDefault="0082288C" w:rsidP="0082288C">
            <w:r w:rsidRPr="00B204F0">
              <w:t>4</w:t>
            </w:r>
          </w:p>
        </w:tc>
        <w:tc>
          <w:tcPr>
            <w:tcW w:w="1006" w:type="dxa"/>
          </w:tcPr>
          <w:p w14:paraId="73E49657" w14:textId="44C45EB5" w:rsidR="0082288C" w:rsidRPr="00CF7FA7" w:rsidRDefault="0082288C" w:rsidP="0082288C">
            <w:r w:rsidRPr="00B204F0">
              <w:t>-21.85</w:t>
            </w:r>
          </w:p>
        </w:tc>
        <w:tc>
          <w:tcPr>
            <w:tcW w:w="1056" w:type="dxa"/>
          </w:tcPr>
          <w:p w14:paraId="23687B26" w14:textId="0374A1E6" w:rsidR="0082288C" w:rsidRPr="00CF7FA7" w:rsidRDefault="0082288C" w:rsidP="0082288C">
            <w:r w:rsidRPr="00B204F0">
              <w:t>0.438</w:t>
            </w:r>
          </w:p>
        </w:tc>
        <w:tc>
          <w:tcPr>
            <w:tcW w:w="820" w:type="dxa"/>
          </w:tcPr>
          <w:p w14:paraId="7A4917E0" w14:textId="6E499253" w:rsidR="0082288C" w:rsidRPr="00CF7FA7" w:rsidRDefault="0082288C" w:rsidP="0082288C">
            <w:r w:rsidRPr="00B204F0">
              <w:t>-0.343</w:t>
            </w:r>
          </w:p>
        </w:tc>
        <w:tc>
          <w:tcPr>
            <w:tcW w:w="820" w:type="dxa"/>
          </w:tcPr>
          <w:p w14:paraId="6125D99E" w14:textId="0BD15CEC" w:rsidR="0082288C" w:rsidRPr="00CF7FA7" w:rsidRDefault="0082288C" w:rsidP="0082288C">
            <w:r w:rsidRPr="00B204F0">
              <w:t>0.96</w:t>
            </w:r>
          </w:p>
        </w:tc>
        <w:tc>
          <w:tcPr>
            <w:tcW w:w="1957" w:type="dxa"/>
          </w:tcPr>
          <w:p w14:paraId="041A7C50" w14:textId="77777777" w:rsidR="0082288C" w:rsidRDefault="0082288C" w:rsidP="0082288C">
            <w:r>
              <w:t>No</w:t>
            </w:r>
          </w:p>
        </w:tc>
      </w:tr>
      <w:tr w:rsidR="0082288C" w14:paraId="479864DA" w14:textId="77777777" w:rsidTr="00F00BE9">
        <w:tc>
          <w:tcPr>
            <w:tcW w:w="2263" w:type="dxa"/>
            <w:vAlign w:val="center"/>
          </w:tcPr>
          <w:p w14:paraId="689DC793" w14:textId="77777777" w:rsidR="0082288C" w:rsidRPr="0077309C" w:rsidRDefault="0082288C" w:rsidP="0082288C">
            <w:pPr>
              <w:contextualSpacing/>
              <w:jc w:val="center"/>
            </w:pPr>
            <w:r>
              <w:t>Total carbon stock</w:t>
            </w:r>
          </w:p>
        </w:tc>
        <w:tc>
          <w:tcPr>
            <w:tcW w:w="1328" w:type="dxa"/>
          </w:tcPr>
          <w:p w14:paraId="07FE396F" w14:textId="4C37BCEE" w:rsidR="0082288C" w:rsidRPr="00D602E5" w:rsidRDefault="0082288C" w:rsidP="0082288C">
            <w:r w:rsidRPr="001D1219">
              <w:t>Linear</w:t>
            </w:r>
          </w:p>
        </w:tc>
        <w:tc>
          <w:tcPr>
            <w:tcW w:w="495" w:type="dxa"/>
          </w:tcPr>
          <w:p w14:paraId="3EEE016F" w14:textId="7129A848" w:rsidR="0082288C" w:rsidRPr="00D602E5" w:rsidRDefault="0082288C" w:rsidP="0082288C">
            <w:r w:rsidRPr="001D1219">
              <w:t>4</w:t>
            </w:r>
          </w:p>
        </w:tc>
        <w:tc>
          <w:tcPr>
            <w:tcW w:w="1114" w:type="dxa"/>
          </w:tcPr>
          <w:p w14:paraId="4BB9DC4F" w14:textId="68D79A73" w:rsidR="0082288C" w:rsidRPr="00D602E5" w:rsidRDefault="0082288C" w:rsidP="0082288C">
            <w:r w:rsidRPr="001D1219">
              <w:t>-71.09</w:t>
            </w:r>
          </w:p>
        </w:tc>
        <w:tc>
          <w:tcPr>
            <w:tcW w:w="1068" w:type="dxa"/>
          </w:tcPr>
          <w:p w14:paraId="3445AC80" w14:textId="529F8DBF" w:rsidR="0082288C" w:rsidRPr="00D602E5" w:rsidRDefault="0082288C" w:rsidP="0082288C">
            <w:r w:rsidRPr="001D1219">
              <w:t>0.775</w:t>
            </w:r>
          </w:p>
        </w:tc>
        <w:tc>
          <w:tcPr>
            <w:tcW w:w="811" w:type="dxa"/>
          </w:tcPr>
          <w:p w14:paraId="6FF77041" w14:textId="01246E19" w:rsidR="0082288C" w:rsidRPr="00D602E5" w:rsidRDefault="0082288C" w:rsidP="0082288C">
            <w:r w:rsidRPr="001D1219">
              <w:t>-0.154</w:t>
            </w:r>
          </w:p>
        </w:tc>
        <w:tc>
          <w:tcPr>
            <w:tcW w:w="1730" w:type="dxa"/>
          </w:tcPr>
          <w:p w14:paraId="029A71F1" w14:textId="3B2346CA" w:rsidR="0082288C" w:rsidRPr="00D602E5" w:rsidRDefault="0082288C" w:rsidP="0082288C">
            <w:r w:rsidRPr="001D1219">
              <w:t>0.99</w:t>
            </w:r>
          </w:p>
        </w:tc>
        <w:tc>
          <w:tcPr>
            <w:tcW w:w="1215" w:type="dxa"/>
          </w:tcPr>
          <w:p w14:paraId="7A11D5A2" w14:textId="1A5B726C" w:rsidR="0082288C" w:rsidRPr="00CF7FA7" w:rsidRDefault="0082288C" w:rsidP="0082288C">
            <w:r w:rsidRPr="00B204F0">
              <w:t>Linear</w:t>
            </w:r>
          </w:p>
        </w:tc>
        <w:tc>
          <w:tcPr>
            <w:tcW w:w="820" w:type="dxa"/>
          </w:tcPr>
          <w:p w14:paraId="193D92B4" w14:textId="01B86D54" w:rsidR="0082288C" w:rsidRPr="00CF7FA7" w:rsidRDefault="0082288C" w:rsidP="0082288C">
            <w:r w:rsidRPr="00B204F0">
              <w:t>4</w:t>
            </w:r>
          </w:p>
        </w:tc>
        <w:tc>
          <w:tcPr>
            <w:tcW w:w="1006" w:type="dxa"/>
          </w:tcPr>
          <w:p w14:paraId="6A31CEB1" w14:textId="074B954D" w:rsidR="0082288C" w:rsidRPr="00CF7FA7" w:rsidRDefault="0082288C" w:rsidP="0082288C">
            <w:r w:rsidRPr="00B204F0">
              <w:t>-63.18</w:t>
            </w:r>
          </w:p>
        </w:tc>
        <w:tc>
          <w:tcPr>
            <w:tcW w:w="1056" w:type="dxa"/>
          </w:tcPr>
          <w:p w14:paraId="13D34B33" w14:textId="3C452B1E" w:rsidR="0082288C" w:rsidRPr="00CF7FA7" w:rsidRDefault="0082288C" w:rsidP="0082288C">
            <w:r w:rsidRPr="00B204F0">
              <w:t>0.778</w:t>
            </w:r>
          </w:p>
        </w:tc>
        <w:tc>
          <w:tcPr>
            <w:tcW w:w="820" w:type="dxa"/>
          </w:tcPr>
          <w:p w14:paraId="2BF89069" w14:textId="798E769C" w:rsidR="0082288C" w:rsidRPr="00CF7FA7" w:rsidRDefault="0082288C" w:rsidP="0082288C">
            <w:r w:rsidRPr="00B204F0">
              <w:t>-0.157</w:t>
            </w:r>
          </w:p>
        </w:tc>
        <w:tc>
          <w:tcPr>
            <w:tcW w:w="820" w:type="dxa"/>
          </w:tcPr>
          <w:p w14:paraId="79C8DE6A" w14:textId="01BB55DF" w:rsidR="0082288C" w:rsidRPr="00CF7FA7" w:rsidRDefault="0082288C" w:rsidP="0082288C">
            <w:r w:rsidRPr="00B204F0">
              <w:t>0.99</w:t>
            </w:r>
          </w:p>
        </w:tc>
        <w:tc>
          <w:tcPr>
            <w:tcW w:w="1957" w:type="dxa"/>
          </w:tcPr>
          <w:p w14:paraId="2A097348" w14:textId="77777777" w:rsidR="0082288C" w:rsidRDefault="0082288C" w:rsidP="0082288C">
            <w:r>
              <w:t>No</w:t>
            </w:r>
          </w:p>
        </w:tc>
      </w:tr>
      <w:tr w:rsidR="0082288C" w14:paraId="0A374957" w14:textId="77777777" w:rsidTr="00F00BE9">
        <w:tc>
          <w:tcPr>
            <w:tcW w:w="2263" w:type="dxa"/>
            <w:vAlign w:val="center"/>
          </w:tcPr>
          <w:p w14:paraId="1031E70F" w14:textId="77777777" w:rsidR="0082288C" w:rsidRPr="0077309C" w:rsidRDefault="0082288C" w:rsidP="0082288C">
            <w:pPr>
              <w:contextualSpacing/>
              <w:jc w:val="center"/>
            </w:pPr>
            <w:r>
              <w:t>Trees species richness</w:t>
            </w:r>
          </w:p>
        </w:tc>
        <w:tc>
          <w:tcPr>
            <w:tcW w:w="1328" w:type="dxa"/>
          </w:tcPr>
          <w:p w14:paraId="6579D9F4" w14:textId="14C2097C" w:rsidR="0082288C" w:rsidRPr="00D602E5" w:rsidRDefault="0082288C" w:rsidP="0082288C">
            <w:r w:rsidRPr="001D1219">
              <w:t>Null</w:t>
            </w:r>
          </w:p>
        </w:tc>
        <w:tc>
          <w:tcPr>
            <w:tcW w:w="495" w:type="dxa"/>
          </w:tcPr>
          <w:p w14:paraId="0EAB45A1" w14:textId="5EC7585E" w:rsidR="0082288C" w:rsidRPr="00D602E5" w:rsidRDefault="0082288C" w:rsidP="0082288C">
            <w:r w:rsidRPr="001D1219">
              <w:t>3</w:t>
            </w:r>
          </w:p>
        </w:tc>
        <w:tc>
          <w:tcPr>
            <w:tcW w:w="1114" w:type="dxa"/>
          </w:tcPr>
          <w:p w14:paraId="5B9AD8C0" w14:textId="33059A2B" w:rsidR="0082288C" w:rsidRPr="00D602E5" w:rsidRDefault="0082288C" w:rsidP="0082288C">
            <w:r w:rsidRPr="001D1219">
              <w:t>-1206.55</w:t>
            </w:r>
          </w:p>
        </w:tc>
        <w:tc>
          <w:tcPr>
            <w:tcW w:w="1068" w:type="dxa"/>
          </w:tcPr>
          <w:p w14:paraId="5E7A1E7B" w14:textId="647D7F01" w:rsidR="0082288C" w:rsidRPr="00D602E5" w:rsidRDefault="0082288C" w:rsidP="0082288C">
            <w:r w:rsidRPr="001D1219">
              <w:t>1</w:t>
            </w:r>
          </w:p>
        </w:tc>
        <w:tc>
          <w:tcPr>
            <w:tcW w:w="811" w:type="dxa"/>
          </w:tcPr>
          <w:p w14:paraId="0DF041A2" w14:textId="2FD09D3F" w:rsidR="0082288C" w:rsidRPr="00D602E5" w:rsidRDefault="0082288C" w:rsidP="0082288C">
            <w:r w:rsidRPr="001D1219">
              <w:t>NA</w:t>
            </w:r>
          </w:p>
        </w:tc>
        <w:tc>
          <w:tcPr>
            <w:tcW w:w="1730" w:type="dxa"/>
          </w:tcPr>
          <w:p w14:paraId="55129B5F" w14:textId="723420C6" w:rsidR="0082288C" w:rsidRPr="00D602E5" w:rsidRDefault="0082288C" w:rsidP="0082288C">
            <w:r w:rsidRPr="001D1219">
              <w:t>0</w:t>
            </w:r>
          </w:p>
        </w:tc>
        <w:tc>
          <w:tcPr>
            <w:tcW w:w="1215" w:type="dxa"/>
          </w:tcPr>
          <w:p w14:paraId="45DF7C34" w14:textId="6A1C79B5" w:rsidR="0082288C" w:rsidRPr="00CF7FA7" w:rsidRDefault="0082288C" w:rsidP="0082288C">
            <w:r w:rsidRPr="00B204F0">
              <w:t>Null</w:t>
            </w:r>
          </w:p>
        </w:tc>
        <w:tc>
          <w:tcPr>
            <w:tcW w:w="820" w:type="dxa"/>
          </w:tcPr>
          <w:p w14:paraId="29ACB7ED" w14:textId="0A143069" w:rsidR="0082288C" w:rsidRPr="00CF7FA7" w:rsidRDefault="0082288C" w:rsidP="0082288C">
            <w:r w:rsidRPr="00B204F0">
              <w:t>3</w:t>
            </w:r>
          </w:p>
        </w:tc>
        <w:tc>
          <w:tcPr>
            <w:tcW w:w="1006" w:type="dxa"/>
          </w:tcPr>
          <w:p w14:paraId="6218BB30" w14:textId="4C9EBB0E" w:rsidR="0082288C" w:rsidRPr="00CF7FA7" w:rsidRDefault="0082288C" w:rsidP="0082288C">
            <w:r w:rsidRPr="00B204F0">
              <w:t>-1206.55</w:t>
            </w:r>
          </w:p>
        </w:tc>
        <w:tc>
          <w:tcPr>
            <w:tcW w:w="1056" w:type="dxa"/>
          </w:tcPr>
          <w:p w14:paraId="69D21433" w14:textId="07DAB483" w:rsidR="0082288C" w:rsidRPr="00CF7FA7" w:rsidRDefault="0082288C" w:rsidP="0082288C">
            <w:r w:rsidRPr="00B204F0">
              <w:t>1</w:t>
            </w:r>
          </w:p>
        </w:tc>
        <w:tc>
          <w:tcPr>
            <w:tcW w:w="820" w:type="dxa"/>
          </w:tcPr>
          <w:p w14:paraId="3B5DDAB8" w14:textId="2F2D282E" w:rsidR="0082288C" w:rsidRPr="00CF7FA7" w:rsidRDefault="0082288C" w:rsidP="0082288C">
            <w:r w:rsidRPr="00B204F0">
              <w:t>NA</w:t>
            </w:r>
          </w:p>
        </w:tc>
        <w:tc>
          <w:tcPr>
            <w:tcW w:w="820" w:type="dxa"/>
          </w:tcPr>
          <w:p w14:paraId="1A9C97CB" w14:textId="15D23FAD" w:rsidR="0082288C" w:rsidRPr="00CF7FA7" w:rsidRDefault="0082288C" w:rsidP="0082288C">
            <w:r w:rsidRPr="00B204F0">
              <w:t>0</w:t>
            </w:r>
          </w:p>
        </w:tc>
        <w:tc>
          <w:tcPr>
            <w:tcW w:w="1957" w:type="dxa"/>
          </w:tcPr>
          <w:p w14:paraId="0477FD26" w14:textId="77777777" w:rsidR="0082288C" w:rsidRDefault="0082288C" w:rsidP="0082288C">
            <w:r>
              <w:t>No</w:t>
            </w:r>
          </w:p>
        </w:tc>
      </w:tr>
    </w:tbl>
    <w:p w14:paraId="06053A5E" w14:textId="77777777" w:rsidR="00D728A1" w:rsidRDefault="00D728A1">
      <w:pPr>
        <w:spacing w:after="200" w:line="276" w:lineRule="auto"/>
        <w:rPr>
          <w:b/>
          <w:color w:val="00B0F0"/>
        </w:rPr>
      </w:pPr>
    </w:p>
    <w:p w14:paraId="119CDEA0" w14:textId="77777777" w:rsidR="00D90AEF" w:rsidRDefault="00554720" w:rsidP="00D90AEF">
      <w:pPr>
        <w:rPr>
          <w:color w:val="00B0F0"/>
        </w:rPr>
      </w:pPr>
      <w:r w:rsidRPr="006F0103">
        <w:rPr>
          <w:b/>
          <w:color w:val="00B0F0"/>
        </w:rPr>
        <w:lastRenderedPageBreak/>
        <w:t>Table S6-</w:t>
      </w:r>
      <w:r>
        <w:rPr>
          <w:b/>
          <w:color w:val="00B0F0"/>
        </w:rPr>
        <w:t>2</w:t>
      </w:r>
      <w:r w:rsidRPr="006F0103">
        <w:rPr>
          <w:b/>
          <w:color w:val="00B0F0"/>
        </w:rPr>
        <w:t>.</w:t>
      </w:r>
      <w:r w:rsidRPr="006F0103">
        <w:rPr>
          <w:color w:val="00B0F0"/>
        </w:rPr>
        <w:t xml:space="preserve"> Details for the </w:t>
      </w:r>
      <w:r>
        <w:rPr>
          <w:color w:val="00B0F0"/>
        </w:rPr>
        <w:t xml:space="preserve">linear </w:t>
      </w:r>
      <w:r w:rsidRPr="006F0103">
        <w:rPr>
          <w:color w:val="00B0F0"/>
        </w:rPr>
        <w:t xml:space="preserve">regressions fitted to estimate the relationships between </w:t>
      </w:r>
      <w:r>
        <w:rPr>
          <w:color w:val="00B0F0"/>
        </w:rPr>
        <w:t>recovery time</w:t>
      </w:r>
      <w:r w:rsidRPr="006F0103">
        <w:rPr>
          <w:color w:val="00B0F0"/>
        </w:rPr>
        <w:t xml:space="preserve"> and the degree of disturbance for each ecosystem services and biodiversity values.</w:t>
      </w:r>
    </w:p>
    <w:tbl>
      <w:tblPr>
        <w:tblStyle w:val="TableGrid"/>
        <w:tblW w:w="16503" w:type="dxa"/>
        <w:tblInd w:w="-952" w:type="dxa"/>
        <w:tblLayout w:type="fixed"/>
        <w:tblLook w:val="04A0" w:firstRow="1" w:lastRow="0" w:firstColumn="1" w:lastColumn="0" w:noHBand="0" w:noVBand="1"/>
      </w:tblPr>
      <w:tblGrid>
        <w:gridCol w:w="2263"/>
        <w:gridCol w:w="1328"/>
        <w:gridCol w:w="495"/>
        <w:gridCol w:w="1114"/>
        <w:gridCol w:w="1068"/>
        <w:gridCol w:w="811"/>
        <w:gridCol w:w="1730"/>
        <w:gridCol w:w="1215"/>
        <w:gridCol w:w="820"/>
        <w:gridCol w:w="1006"/>
        <w:gridCol w:w="1056"/>
        <w:gridCol w:w="820"/>
        <w:gridCol w:w="820"/>
        <w:gridCol w:w="1957"/>
      </w:tblGrid>
      <w:tr w:rsidR="00E03361" w14:paraId="13973C64" w14:textId="77777777" w:rsidTr="00D44A12">
        <w:tc>
          <w:tcPr>
            <w:tcW w:w="2263" w:type="dxa"/>
          </w:tcPr>
          <w:p w14:paraId="4A1555A0" w14:textId="77777777" w:rsidR="00E03361" w:rsidRDefault="00E03361" w:rsidP="0082760C">
            <w:pPr>
              <w:jc w:val="center"/>
            </w:pPr>
          </w:p>
        </w:tc>
        <w:tc>
          <w:tcPr>
            <w:tcW w:w="6546" w:type="dxa"/>
            <w:gridSpan w:val="6"/>
          </w:tcPr>
          <w:p w14:paraId="2F82A920" w14:textId="77777777" w:rsidR="00E03361" w:rsidRDefault="00E03361" w:rsidP="0082760C">
            <w:r>
              <w:t>Pulse set</w:t>
            </w:r>
          </w:p>
        </w:tc>
        <w:tc>
          <w:tcPr>
            <w:tcW w:w="5737" w:type="dxa"/>
            <w:gridSpan w:val="6"/>
          </w:tcPr>
          <w:p w14:paraId="429F0DD6" w14:textId="77777777" w:rsidR="00E03361" w:rsidRDefault="00E03361" w:rsidP="0082760C">
            <w:r>
              <w:t>Pulse + press set</w:t>
            </w:r>
          </w:p>
        </w:tc>
        <w:tc>
          <w:tcPr>
            <w:tcW w:w="1957" w:type="dxa"/>
          </w:tcPr>
          <w:p w14:paraId="6AE2A315" w14:textId="77777777" w:rsidR="00E03361" w:rsidRDefault="00E03361" w:rsidP="0082760C"/>
        </w:tc>
      </w:tr>
      <w:tr w:rsidR="00E03361" w14:paraId="5757EF45" w14:textId="77777777" w:rsidTr="00D44A12">
        <w:tc>
          <w:tcPr>
            <w:tcW w:w="2263" w:type="dxa"/>
          </w:tcPr>
          <w:p w14:paraId="2BF48133" w14:textId="77777777" w:rsidR="00E03361" w:rsidRDefault="00E03361" w:rsidP="0082760C">
            <w:pPr>
              <w:jc w:val="center"/>
            </w:pPr>
            <w:r>
              <w:t>Variables</w:t>
            </w:r>
          </w:p>
        </w:tc>
        <w:tc>
          <w:tcPr>
            <w:tcW w:w="1328" w:type="dxa"/>
          </w:tcPr>
          <w:p w14:paraId="5E0D5632" w14:textId="77777777" w:rsidR="00E03361" w:rsidRDefault="00E03361" w:rsidP="0082760C">
            <w:r>
              <w:t>Best model</w:t>
            </w:r>
          </w:p>
        </w:tc>
        <w:tc>
          <w:tcPr>
            <w:tcW w:w="495" w:type="dxa"/>
          </w:tcPr>
          <w:p w14:paraId="40B09FBE" w14:textId="77777777" w:rsidR="00E03361" w:rsidRDefault="00E03361" w:rsidP="0082760C">
            <w:proofErr w:type="spellStart"/>
            <w:r>
              <w:t>df</w:t>
            </w:r>
            <w:proofErr w:type="spellEnd"/>
          </w:p>
        </w:tc>
        <w:tc>
          <w:tcPr>
            <w:tcW w:w="1114" w:type="dxa"/>
          </w:tcPr>
          <w:p w14:paraId="52ED2539" w14:textId="77777777" w:rsidR="00E03361" w:rsidRPr="00CE7CD2" w:rsidRDefault="00E03361" w:rsidP="0082760C">
            <w:proofErr w:type="spellStart"/>
            <w:r w:rsidRPr="00CE7CD2">
              <w:t>AICc</w:t>
            </w:r>
            <w:proofErr w:type="spellEnd"/>
          </w:p>
          <w:p w14:paraId="6EB9D671" w14:textId="77777777" w:rsidR="00E03361" w:rsidRDefault="00E03361" w:rsidP="0082760C"/>
        </w:tc>
        <w:tc>
          <w:tcPr>
            <w:tcW w:w="1068" w:type="dxa"/>
          </w:tcPr>
          <w:p w14:paraId="6A64ABFA" w14:textId="77777777" w:rsidR="00E03361" w:rsidRDefault="00E03361" w:rsidP="0082760C">
            <w:r>
              <w:t>Intercept</w:t>
            </w:r>
          </w:p>
        </w:tc>
        <w:tc>
          <w:tcPr>
            <w:tcW w:w="811" w:type="dxa"/>
          </w:tcPr>
          <w:p w14:paraId="33268AA2" w14:textId="77777777" w:rsidR="00E03361" w:rsidRDefault="00E03361" w:rsidP="0082760C">
            <w:r>
              <w:t>Slope</w:t>
            </w:r>
          </w:p>
        </w:tc>
        <w:tc>
          <w:tcPr>
            <w:tcW w:w="1730" w:type="dxa"/>
          </w:tcPr>
          <w:p w14:paraId="68A14982" w14:textId="77777777" w:rsidR="00E03361" w:rsidRDefault="00E03361" w:rsidP="0082760C">
            <w:r>
              <w:t>R</w:t>
            </w:r>
            <w:r w:rsidRPr="00CE7CD2">
              <w:rPr>
                <w:vertAlign w:val="superscript"/>
              </w:rPr>
              <w:t>2</w:t>
            </w:r>
          </w:p>
        </w:tc>
        <w:tc>
          <w:tcPr>
            <w:tcW w:w="1215" w:type="dxa"/>
          </w:tcPr>
          <w:p w14:paraId="0E8DE635" w14:textId="77777777" w:rsidR="00E03361" w:rsidRDefault="00E03361" w:rsidP="0082760C">
            <w:r>
              <w:t>Best model</w:t>
            </w:r>
          </w:p>
        </w:tc>
        <w:tc>
          <w:tcPr>
            <w:tcW w:w="820" w:type="dxa"/>
          </w:tcPr>
          <w:p w14:paraId="74C53AE5" w14:textId="77777777" w:rsidR="00E03361" w:rsidRDefault="00E03361" w:rsidP="0082760C">
            <w:proofErr w:type="spellStart"/>
            <w:r>
              <w:t>df</w:t>
            </w:r>
            <w:proofErr w:type="spellEnd"/>
          </w:p>
        </w:tc>
        <w:tc>
          <w:tcPr>
            <w:tcW w:w="1006" w:type="dxa"/>
          </w:tcPr>
          <w:p w14:paraId="4D715382" w14:textId="77777777" w:rsidR="00E03361" w:rsidRPr="00CE7CD2" w:rsidRDefault="00E03361" w:rsidP="0082760C">
            <w:proofErr w:type="spellStart"/>
            <w:r w:rsidRPr="00CE7CD2">
              <w:t>AICc</w:t>
            </w:r>
            <w:proofErr w:type="spellEnd"/>
          </w:p>
          <w:p w14:paraId="0F9D86DC" w14:textId="77777777" w:rsidR="00E03361" w:rsidRDefault="00E03361" w:rsidP="0082760C"/>
        </w:tc>
        <w:tc>
          <w:tcPr>
            <w:tcW w:w="1056" w:type="dxa"/>
          </w:tcPr>
          <w:p w14:paraId="294B573A" w14:textId="77777777" w:rsidR="00E03361" w:rsidRDefault="00E03361" w:rsidP="0082760C">
            <w:r>
              <w:t>Intercept</w:t>
            </w:r>
          </w:p>
        </w:tc>
        <w:tc>
          <w:tcPr>
            <w:tcW w:w="820" w:type="dxa"/>
          </w:tcPr>
          <w:p w14:paraId="4A5E137A" w14:textId="77777777" w:rsidR="00E03361" w:rsidRDefault="00E03361" w:rsidP="0082760C">
            <w:r>
              <w:t>Slope</w:t>
            </w:r>
          </w:p>
        </w:tc>
        <w:tc>
          <w:tcPr>
            <w:tcW w:w="820" w:type="dxa"/>
          </w:tcPr>
          <w:p w14:paraId="161E0D22" w14:textId="77777777" w:rsidR="00E03361" w:rsidRDefault="00E03361" w:rsidP="0082760C">
            <w:r>
              <w:t>R</w:t>
            </w:r>
            <w:r w:rsidRPr="00CE7CD2">
              <w:rPr>
                <w:vertAlign w:val="superscript"/>
              </w:rPr>
              <w:t>2</w:t>
            </w:r>
          </w:p>
        </w:tc>
        <w:tc>
          <w:tcPr>
            <w:tcW w:w="1957" w:type="dxa"/>
          </w:tcPr>
          <w:p w14:paraId="19EA94B7" w14:textId="77777777" w:rsidR="00E03361" w:rsidRDefault="00E03361" w:rsidP="0082760C">
            <w:r>
              <w:t>Threshold?</w:t>
            </w:r>
          </w:p>
        </w:tc>
      </w:tr>
      <w:tr w:rsidR="00D05423" w14:paraId="010AF29F" w14:textId="77777777" w:rsidTr="00D44A12">
        <w:tc>
          <w:tcPr>
            <w:tcW w:w="2263" w:type="dxa"/>
          </w:tcPr>
          <w:p w14:paraId="63830C25" w14:textId="77777777" w:rsidR="00D05423" w:rsidRDefault="00D05423" w:rsidP="00D05423">
            <w:pPr>
              <w:jc w:val="center"/>
            </w:pPr>
            <w:r>
              <w:t>A</w:t>
            </w:r>
            <w:r w:rsidRPr="00BB4917">
              <w:t>boveground biomass</w:t>
            </w:r>
          </w:p>
        </w:tc>
        <w:tc>
          <w:tcPr>
            <w:tcW w:w="1328" w:type="dxa"/>
          </w:tcPr>
          <w:p w14:paraId="3575DEBA" w14:textId="515447C2" w:rsidR="00D05423" w:rsidRPr="0016722A" w:rsidRDefault="00D05423" w:rsidP="00D05423">
            <w:r w:rsidRPr="00250920">
              <w:t>Linear</w:t>
            </w:r>
          </w:p>
        </w:tc>
        <w:tc>
          <w:tcPr>
            <w:tcW w:w="495" w:type="dxa"/>
          </w:tcPr>
          <w:p w14:paraId="05EE6602" w14:textId="4208EC89" w:rsidR="00D05423" w:rsidRPr="0016722A" w:rsidRDefault="00D05423" w:rsidP="00D05423">
            <w:r w:rsidRPr="00250920">
              <w:t>4</w:t>
            </w:r>
          </w:p>
        </w:tc>
        <w:tc>
          <w:tcPr>
            <w:tcW w:w="1114" w:type="dxa"/>
          </w:tcPr>
          <w:p w14:paraId="25CC0570" w14:textId="6ABA3FF1" w:rsidR="00D05423" w:rsidRPr="0016722A" w:rsidRDefault="00D05423" w:rsidP="00D05423">
            <w:r w:rsidRPr="00250920">
              <w:t>83.09</w:t>
            </w:r>
          </w:p>
        </w:tc>
        <w:tc>
          <w:tcPr>
            <w:tcW w:w="1068" w:type="dxa"/>
          </w:tcPr>
          <w:p w14:paraId="1EF961B2" w14:textId="108CE623" w:rsidR="00D05423" w:rsidRPr="0016722A" w:rsidRDefault="00D05423" w:rsidP="00D05423">
            <w:commentRangeStart w:id="8"/>
            <w:commentRangeStart w:id="9"/>
            <w:r w:rsidRPr="00250920">
              <w:t>3.567</w:t>
            </w:r>
            <w:commentRangeEnd w:id="8"/>
            <w:r>
              <w:rPr>
                <w:rStyle w:val="CommentReference"/>
                <w:lang w:eastAsia="en-US"/>
              </w:rPr>
              <w:commentReference w:id="8"/>
            </w:r>
            <w:commentRangeEnd w:id="9"/>
            <w:r w:rsidR="00793F5C">
              <w:rPr>
                <w:rStyle w:val="CommentReference"/>
                <w:lang w:eastAsia="en-US"/>
              </w:rPr>
              <w:commentReference w:id="9"/>
            </w:r>
          </w:p>
        </w:tc>
        <w:tc>
          <w:tcPr>
            <w:tcW w:w="811" w:type="dxa"/>
          </w:tcPr>
          <w:p w14:paraId="6025B27E" w14:textId="3BD9481B" w:rsidR="00D05423" w:rsidRPr="0016722A" w:rsidRDefault="00D05423" w:rsidP="00D05423">
            <w:r w:rsidRPr="00250920">
              <w:t>0.745</w:t>
            </w:r>
          </w:p>
        </w:tc>
        <w:tc>
          <w:tcPr>
            <w:tcW w:w="1730" w:type="dxa"/>
          </w:tcPr>
          <w:p w14:paraId="213D7AE5" w14:textId="139AD8E0" w:rsidR="00D05423" w:rsidRPr="0016722A" w:rsidRDefault="00D05423" w:rsidP="00D05423">
            <w:r w:rsidRPr="00250920">
              <w:t>0.93</w:t>
            </w:r>
          </w:p>
        </w:tc>
        <w:tc>
          <w:tcPr>
            <w:tcW w:w="1215" w:type="dxa"/>
          </w:tcPr>
          <w:p w14:paraId="4EA064FA" w14:textId="0584513C" w:rsidR="00D05423" w:rsidRPr="006F649E" w:rsidRDefault="00D05423" w:rsidP="00D05423">
            <w:r w:rsidRPr="009767B9">
              <w:t>Linear</w:t>
            </w:r>
          </w:p>
        </w:tc>
        <w:tc>
          <w:tcPr>
            <w:tcW w:w="820" w:type="dxa"/>
          </w:tcPr>
          <w:p w14:paraId="7A4EB717" w14:textId="1B2EF4CA" w:rsidR="00D05423" w:rsidRPr="006F649E" w:rsidRDefault="00D05423" w:rsidP="00D05423">
            <w:r w:rsidRPr="009767B9">
              <w:t>4</w:t>
            </w:r>
          </w:p>
        </w:tc>
        <w:tc>
          <w:tcPr>
            <w:tcW w:w="1006" w:type="dxa"/>
          </w:tcPr>
          <w:p w14:paraId="38D2D941" w14:textId="6A5EC14A" w:rsidR="00D05423" w:rsidRPr="006F649E" w:rsidRDefault="00D05423" w:rsidP="00D05423">
            <w:r w:rsidRPr="009767B9">
              <w:t>103.7</w:t>
            </w:r>
          </w:p>
        </w:tc>
        <w:tc>
          <w:tcPr>
            <w:tcW w:w="1056" w:type="dxa"/>
          </w:tcPr>
          <w:p w14:paraId="0BE55BAC" w14:textId="79153B99" w:rsidR="00D05423" w:rsidRPr="006F649E" w:rsidRDefault="00D05423" w:rsidP="00D05423">
            <w:r w:rsidRPr="009767B9">
              <w:t>-4.8</w:t>
            </w:r>
          </w:p>
        </w:tc>
        <w:tc>
          <w:tcPr>
            <w:tcW w:w="820" w:type="dxa"/>
          </w:tcPr>
          <w:p w14:paraId="78FA8CC7" w14:textId="10471545" w:rsidR="00D05423" w:rsidRPr="006F649E" w:rsidRDefault="00D05423" w:rsidP="00D05423">
            <w:r w:rsidRPr="009767B9">
              <w:t>1.577</w:t>
            </w:r>
          </w:p>
        </w:tc>
        <w:tc>
          <w:tcPr>
            <w:tcW w:w="820" w:type="dxa"/>
          </w:tcPr>
          <w:p w14:paraId="3EF7B072" w14:textId="4AF3A92D" w:rsidR="00D05423" w:rsidRPr="006F649E" w:rsidRDefault="00D05423" w:rsidP="00D05423">
            <w:r w:rsidRPr="009767B9">
              <w:t>0.9</w:t>
            </w:r>
          </w:p>
        </w:tc>
        <w:tc>
          <w:tcPr>
            <w:tcW w:w="1957" w:type="dxa"/>
          </w:tcPr>
          <w:p w14:paraId="3F38CC85" w14:textId="77777777" w:rsidR="00D05423" w:rsidRDefault="00D05423" w:rsidP="00D05423">
            <w:r>
              <w:t>No</w:t>
            </w:r>
          </w:p>
        </w:tc>
      </w:tr>
      <w:tr w:rsidR="00D05423" w14:paraId="46088957" w14:textId="77777777" w:rsidTr="00D44A12">
        <w:tc>
          <w:tcPr>
            <w:tcW w:w="2263" w:type="dxa"/>
            <w:vAlign w:val="center"/>
          </w:tcPr>
          <w:p w14:paraId="1C0A6B3F" w14:textId="77777777" w:rsidR="00D05423" w:rsidRPr="00E34E33" w:rsidRDefault="00D05423" w:rsidP="00D05423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Aesthetic values</w:t>
            </w:r>
          </w:p>
        </w:tc>
        <w:tc>
          <w:tcPr>
            <w:tcW w:w="1328" w:type="dxa"/>
          </w:tcPr>
          <w:p w14:paraId="56C10D2E" w14:textId="36D50C3B" w:rsidR="00D05423" w:rsidRPr="0016722A" w:rsidRDefault="00D05423" w:rsidP="00D05423">
            <w:r w:rsidRPr="00250920">
              <w:t>Linear</w:t>
            </w:r>
          </w:p>
        </w:tc>
        <w:tc>
          <w:tcPr>
            <w:tcW w:w="495" w:type="dxa"/>
          </w:tcPr>
          <w:p w14:paraId="47237304" w14:textId="741F1695" w:rsidR="00D05423" w:rsidRPr="0016722A" w:rsidRDefault="00D05423" w:rsidP="00D05423">
            <w:r w:rsidRPr="00250920">
              <w:t>4</w:t>
            </w:r>
          </w:p>
        </w:tc>
        <w:tc>
          <w:tcPr>
            <w:tcW w:w="1114" w:type="dxa"/>
          </w:tcPr>
          <w:p w14:paraId="360045C2" w14:textId="3F2A1755" w:rsidR="00D05423" w:rsidRPr="0016722A" w:rsidRDefault="00D05423" w:rsidP="00D05423">
            <w:r w:rsidRPr="00250920">
              <w:t>82.33</w:t>
            </w:r>
          </w:p>
        </w:tc>
        <w:tc>
          <w:tcPr>
            <w:tcW w:w="1068" w:type="dxa"/>
          </w:tcPr>
          <w:p w14:paraId="4380ED22" w14:textId="144BCB2E" w:rsidR="00D05423" w:rsidRPr="0016722A" w:rsidRDefault="00D05423" w:rsidP="00D05423">
            <w:r w:rsidRPr="00250920">
              <w:t>3.7</w:t>
            </w:r>
          </w:p>
        </w:tc>
        <w:tc>
          <w:tcPr>
            <w:tcW w:w="811" w:type="dxa"/>
          </w:tcPr>
          <w:p w14:paraId="4415FA08" w14:textId="374E0E21" w:rsidR="00D05423" w:rsidRPr="0016722A" w:rsidRDefault="00D05423" w:rsidP="00D05423">
            <w:r w:rsidRPr="00250920">
              <w:t>0.727</w:t>
            </w:r>
          </w:p>
        </w:tc>
        <w:tc>
          <w:tcPr>
            <w:tcW w:w="1730" w:type="dxa"/>
          </w:tcPr>
          <w:p w14:paraId="1A25E617" w14:textId="142AAAC4" w:rsidR="00D05423" w:rsidRPr="0016722A" w:rsidRDefault="00D05423" w:rsidP="00D05423">
            <w:r w:rsidRPr="00250920">
              <w:t>0.94</w:t>
            </w:r>
          </w:p>
        </w:tc>
        <w:tc>
          <w:tcPr>
            <w:tcW w:w="1215" w:type="dxa"/>
          </w:tcPr>
          <w:p w14:paraId="3AF8CA63" w14:textId="2FAB7708" w:rsidR="00D05423" w:rsidRPr="006F649E" w:rsidRDefault="00D05423" w:rsidP="00D05423">
            <w:r w:rsidRPr="009767B9">
              <w:t>Linear</w:t>
            </w:r>
          </w:p>
        </w:tc>
        <w:tc>
          <w:tcPr>
            <w:tcW w:w="820" w:type="dxa"/>
          </w:tcPr>
          <w:p w14:paraId="7578FD1F" w14:textId="4F87CA17" w:rsidR="00D05423" w:rsidRPr="006F649E" w:rsidRDefault="00D05423" w:rsidP="00D05423">
            <w:r w:rsidRPr="009767B9">
              <w:t>4</w:t>
            </w:r>
          </w:p>
        </w:tc>
        <w:tc>
          <w:tcPr>
            <w:tcW w:w="1006" w:type="dxa"/>
          </w:tcPr>
          <w:p w14:paraId="3D938134" w14:textId="43552258" w:rsidR="00D05423" w:rsidRPr="006F649E" w:rsidRDefault="00D05423" w:rsidP="00D05423">
            <w:r w:rsidRPr="009767B9">
              <w:t>104.69</w:t>
            </w:r>
          </w:p>
        </w:tc>
        <w:tc>
          <w:tcPr>
            <w:tcW w:w="1056" w:type="dxa"/>
          </w:tcPr>
          <w:p w14:paraId="5ED073F1" w14:textId="676A280D" w:rsidR="00D05423" w:rsidRPr="006F649E" w:rsidRDefault="00D05423" w:rsidP="00D05423">
            <w:r w:rsidRPr="009767B9">
              <w:t>-5.2</w:t>
            </w:r>
          </w:p>
        </w:tc>
        <w:tc>
          <w:tcPr>
            <w:tcW w:w="820" w:type="dxa"/>
          </w:tcPr>
          <w:p w14:paraId="7DFCCC66" w14:textId="0C8EFFC5" w:rsidR="00D05423" w:rsidRPr="006F649E" w:rsidRDefault="00D05423" w:rsidP="00D05423">
            <w:r w:rsidRPr="009767B9">
              <w:t>1.565</w:t>
            </w:r>
          </w:p>
        </w:tc>
        <w:tc>
          <w:tcPr>
            <w:tcW w:w="820" w:type="dxa"/>
          </w:tcPr>
          <w:p w14:paraId="663A5BD0" w14:textId="704A024D" w:rsidR="00D05423" w:rsidRPr="006F649E" w:rsidRDefault="00D05423" w:rsidP="00D05423">
            <w:r w:rsidRPr="009767B9">
              <w:t>0.89</w:t>
            </w:r>
          </w:p>
        </w:tc>
        <w:tc>
          <w:tcPr>
            <w:tcW w:w="1957" w:type="dxa"/>
          </w:tcPr>
          <w:p w14:paraId="67E13704" w14:textId="77777777" w:rsidR="00D05423" w:rsidRDefault="00D05423" w:rsidP="00D05423">
            <w:r>
              <w:t>No</w:t>
            </w:r>
          </w:p>
        </w:tc>
      </w:tr>
      <w:tr w:rsidR="00D05423" w14:paraId="059E8A6E" w14:textId="77777777" w:rsidTr="00D44A12">
        <w:tc>
          <w:tcPr>
            <w:tcW w:w="2263" w:type="dxa"/>
            <w:vAlign w:val="center"/>
          </w:tcPr>
          <w:p w14:paraId="5089B63B" w14:textId="77777777" w:rsidR="00D05423" w:rsidRPr="00E34E33" w:rsidRDefault="00D05423" w:rsidP="00D05423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Commercially harvested fungi richness</w:t>
            </w:r>
          </w:p>
        </w:tc>
        <w:tc>
          <w:tcPr>
            <w:tcW w:w="1328" w:type="dxa"/>
          </w:tcPr>
          <w:p w14:paraId="4E20D74A" w14:textId="666CE2BB" w:rsidR="00D05423" w:rsidRPr="0016722A" w:rsidRDefault="00D05423" w:rsidP="00D05423">
            <w:r w:rsidRPr="00250920">
              <w:t>Linear</w:t>
            </w:r>
          </w:p>
        </w:tc>
        <w:tc>
          <w:tcPr>
            <w:tcW w:w="495" w:type="dxa"/>
          </w:tcPr>
          <w:p w14:paraId="5CF01443" w14:textId="782CBED0" w:rsidR="00D05423" w:rsidRPr="0016722A" w:rsidRDefault="00D05423" w:rsidP="00D05423">
            <w:r w:rsidRPr="00250920">
              <w:t>4</w:t>
            </w:r>
          </w:p>
        </w:tc>
        <w:tc>
          <w:tcPr>
            <w:tcW w:w="1114" w:type="dxa"/>
          </w:tcPr>
          <w:p w14:paraId="01463B24" w14:textId="2B6F9B70" w:rsidR="00D05423" w:rsidRPr="0016722A" w:rsidRDefault="00D05423" w:rsidP="00D05423">
            <w:r w:rsidRPr="00250920">
              <w:t>83.34</w:t>
            </w:r>
          </w:p>
        </w:tc>
        <w:tc>
          <w:tcPr>
            <w:tcW w:w="1068" w:type="dxa"/>
          </w:tcPr>
          <w:p w14:paraId="7E577DA9" w14:textId="7E0F5016" w:rsidR="00D05423" w:rsidRPr="0016722A" w:rsidRDefault="00D05423" w:rsidP="00D05423">
            <w:r w:rsidRPr="00250920">
              <w:t>3.7</w:t>
            </w:r>
          </w:p>
        </w:tc>
        <w:tc>
          <w:tcPr>
            <w:tcW w:w="811" w:type="dxa"/>
          </w:tcPr>
          <w:p w14:paraId="7D7CB554" w14:textId="50EB181A" w:rsidR="00D05423" w:rsidRPr="0016722A" w:rsidRDefault="00D05423" w:rsidP="00D05423">
            <w:r w:rsidRPr="00250920">
              <w:t>0.777</w:t>
            </w:r>
          </w:p>
        </w:tc>
        <w:tc>
          <w:tcPr>
            <w:tcW w:w="1730" w:type="dxa"/>
          </w:tcPr>
          <w:p w14:paraId="34454357" w14:textId="71363643" w:rsidR="00D05423" w:rsidRPr="0016722A" w:rsidRDefault="00D05423" w:rsidP="00D05423">
            <w:r w:rsidRPr="00250920">
              <w:t>0.94</w:t>
            </w:r>
          </w:p>
        </w:tc>
        <w:tc>
          <w:tcPr>
            <w:tcW w:w="1215" w:type="dxa"/>
          </w:tcPr>
          <w:p w14:paraId="603522C4" w14:textId="5EE1F434" w:rsidR="00D05423" w:rsidRPr="006F649E" w:rsidRDefault="00D05423" w:rsidP="00D05423">
            <w:r w:rsidRPr="009767B9">
              <w:t>Linear</w:t>
            </w:r>
          </w:p>
        </w:tc>
        <w:tc>
          <w:tcPr>
            <w:tcW w:w="820" w:type="dxa"/>
          </w:tcPr>
          <w:p w14:paraId="7183A1F3" w14:textId="5F4D96F0" w:rsidR="00D05423" w:rsidRPr="006F649E" w:rsidRDefault="00D05423" w:rsidP="00D05423">
            <w:r w:rsidRPr="009767B9">
              <w:t>4</w:t>
            </w:r>
          </w:p>
        </w:tc>
        <w:tc>
          <w:tcPr>
            <w:tcW w:w="1006" w:type="dxa"/>
          </w:tcPr>
          <w:p w14:paraId="61E8E4EE" w14:textId="4504BCD6" w:rsidR="00D05423" w:rsidRPr="006F649E" w:rsidRDefault="00D05423" w:rsidP="00D05423">
            <w:r w:rsidRPr="009767B9">
              <w:t>102.19</w:t>
            </w:r>
          </w:p>
        </w:tc>
        <w:tc>
          <w:tcPr>
            <w:tcW w:w="1056" w:type="dxa"/>
          </w:tcPr>
          <w:p w14:paraId="3EA36FD4" w14:textId="1BA020DC" w:rsidR="00D05423" w:rsidRPr="006F649E" w:rsidRDefault="00D05423" w:rsidP="00D05423">
            <w:r w:rsidRPr="009767B9">
              <w:t>-3.967</w:t>
            </w:r>
          </w:p>
        </w:tc>
        <w:tc>
          <w:tcPr>
            <w:tcW w:w="820" w:type="dxa"/>
          </w:tcPr>
          <w:p w14:paraId="1F05EB0A" w14:textId="0D0C1B99" w:rsidR="00D05423" w:rsidRPr="006F649E" w:rsidRDefault="00D05423" w:rsidP="00D05423">
            <w:r w:rsidRPr="009767B9">
              <w:t>1.593</w:t>
            </w:r>
          </w:p>
        </w:tc>
        <w:tc>
          <w:tcPr>
            <w:tcW w:w="820" w:type="dxa"/>
          </w:tcPr>
          <w:p w14:paraId="41169C00" w14:textId="141A63D7" w:rsidR="00D05423" w:rsidRPr="006F649E" w:rsidRDefault="00D05423" w:rsidP="00D05423">
            <w:r w:rsidRPr="009767B9">
              <w:t>0.91</w:t>
            </w:r>
          </w:p>
        </w:tc>
        <w:tc>
          <w:tcPr>
            <w:tcW w:w="1957" w:type="dxa"/>
          </w:tcPr>
          <w:p w14:paraId="1B6B7CC6" w14:textId="77777777" w:rsidR="00D05423" w:rsidRDefault="00D05423" w:rsidP="00D05423">
            <w:r>
              <w:t>No</w:t>
            </w:r>
          </w:p>
        </w:tc>
      </w:tr>
      <w:tr w:rsidR="00D05423" w14:paraId="24D5B147" w14:textId="77777777" w:rsidTr="00D44A12">
        <w:tc>
          <w:tcPr>
            <w:tcW w:w="2263" w:type="dxa"/>
            <w:vAlign w:val="center"/>
          </w:tcPr>
          <w:p w14:paraId="2E3150EA" w14:textId="77777777" w:rsidR="00D05423" w:rsidRPr="00E34E33" w:rsidRDefault="00D05423" w:rsidP="00D05423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Ectomycorrhizal fungi richness</w:t>
            </w:r>
          </w:p>
        </w:tc>
        <w:tc>
          <w:tcPr>
            <w:tcW w:w="1328" w:type="dxa"/>
          </w:tcPr>
          <w:p w14:paraId="34F9E844" w14:textId="0F6DE536" w:rsidR="00D05423" w:rsidRPr="0016722A" w:rsidRDefault="00D05423" w:rsidP="00D05423">
            <w:r w:rsidRPr="00250920">
              <w:t>Linear</w:t>
            </w:r>
          </w:p>
        </w:tc>
        <w:tc>
          <w:tcPr>
            <w:tcW w:w="495" w:type="dxa"/>
          </w:tcPr>
          <w:p w14:paraId="72504893" w14:textId="24337E35" w:rsidR="00D05423" w:rsidRPr="0016722A" w:rsidRDefault="00D05423" w:rsidP="00D05423">
            <w:r w:rsidRPr="00250920">
              <w:t>4</w:t>
            </w:r>
          </w:p>
        </w:tc>
        <w:tc>
          <w:tcPr>
            <w:tcW w:w="1114" w:type="dxa"/>
          </w:tcPr>
          <w:p w14:paraId="0CFD215F" w14:textId="79A17DFC" w:rsidR="00D05423" w:rsidRPr="0016722A" w:rsidRDefault="00D05423" w:rsidP="00D05423">
            <w:r w:rsidRPr="00250920">
              <w:t>82.51</w:t>
            </w:r>
          </w:p>
        </w:tc>
        <w:tc>
          <w:tcPr>
            <w:tcW w:w="1068" w:type="dxa"/>
          </w:tcPr>
          <w:p w14:paraId="65F5F7A0" w14:textId="7E8FD6E0" w:rsidR="00D05423" w:rsidRPr="0016722A" w:rsidRDefault="00D05423" w:rsidP="00D05423">
            <w:r w:rsidRPr="00250920">
              <w:t>3.567</w:t>
            </w:r>
          </w:p>
        </w:tc>
        <w:tc>
          <w:tcPr>
            <w:tcW w:w="811" w:type="dxa"/>
          </w:tcPr>
          <w:p w14:paraId="2829A538" w14:textId="1CA667EE" w:rsidR="00D05423" w:rsidRPr="0016722A" w:rsidRDefault="00D05423" w:rsidP="00D05423">
            <w:r w:rsidRPr="00250920">
              <w:t>0.728</w:t>
            </w:r>
          </w:p>
        </w:tc>
        <w:tc>
          <w:tcPr>
            <w:tcW w:w="1730" w:type="dxa"/>
          </w:tcPr>
          <w:p w14:paraId="60B424FE" w14:textId="5BB56BAF" w:rsidR="00D05423" w:rsidRPr="0016722A" w:rsidRDefault="00D05423" w:rsidP="00D05423">
            <w:r w:rsidRPr="00250920">
              <w:t>0.94</w:t>
            </w:r>
          </w:p>
        </w:tc>
        <w:tc>
          <w:tcPr>
            <w:tcW w:w="1215" w:type="dxa"/>
          </w:tcPr>
          <w:p w14:paraId="79FC0155" w14:textId="478C8FA3" w:rsidR="00D05423" w:rsidRPr="006F649E" w:rsidRDefault="00D05423" w:rsidP="00D05423">
            <w:r w:rsidRPr="009767B9">
              <w:t>Linear</w:t>
            </w:r>
          </w:p>
        </w:tc>
        <w:tc>
          <w:tcPr>
            <w:tcW w:w="820" w:type="dxa"/>
          </w:tcPr>
          <w:p w14:paraId="53CC0AA5" w14:textId="218C39DC" w:rsidR="00D05423" w:rsidRPr="006F649E" w:rsidRDefault="00D05423" w:rsidP="00D05423">
            <w:r w:rsidRPr="009767B9">
              <w:t>4</w:t>
            </w:r>
          </w:p>
        </w:tc>
        <w:tc>
          <w:tcPr>
            <w:tcW w:w="1006" w:type="dxa"/>
          </w:tcPr>
          <w:p w14:paraId="55C14404" w14:textId="272EB020" w:rsidR="00D05423" w:rsidRPr="006F649E" w:rsidRDefault="00D05423" w:rsidP="00D05423">
            <w:r w:rsidRPr="009767B9">
              <w:t>104.47</w:t>
            </w:r>
          </w:p>
        </w:tc>
        <w:tc>
          <w:tcPr>
            <w:tcW w:w="1056" w:type="dxa"/>
          </w:tcPr>
          <w:p w14:paraId="725B32C1" w14:textId="15E67E39" w:rsidR="00D05423" w:rsidRPr="006F649E" w:rsidRDefault="00D05423" w:rsidP="00D05423">
            <w:r w:rsidRPr="009767B9">
              <w:t>-5.1</w:t>
            </w:r>
          </w:p>
        </w:tc>
        <w:tc>
          <w:tcPr>
            <w:tcW w:w="820" w:type="dxa"/>
          </w:tcPr>
          <w:p w14:paraId="2FB70622" w14:textId="789989C2" w:rsidR="00D05423" w:rsidRPr="006F649E" w:rsidRDefault="00D05423" w:rsidP="00D05423">
            <w:r w:rsidRPr="009767B9">
              <w:t>1.57</w:t>
            </w:r>
          </w:p>
        </w:tc>
        <w:tc>
          <w:tcPr>
            <w:tcW w:w="820" w:type="dxa"/>
          </w:tcPr>
          <w:p w14:paraId="1B730F1C" w14:textId="7AE0F38A" w:rsidR="00D05423" w:rsidRPr="006F649E" w:rsidRDefault="00D05423" w:rsidP="00D05423">
            <w:r w:rsidRPr="009767B9">
              <w:t>0.89</w:t>
            </w:r>
          </w:p>
        </w:tc>
        <w:tc>
          <w:tcPr>
            <w:tcW w:w="1957" w:type="dxa"/>
          </w:tcPr>
          <w:p w14:paraId="281766F6" w14:textId="77777777" w:rsidR="00D05423" w:rsidRDefault="00D05423" w:rsidP="00D05423">
            <w:r>
              <w:t>No</w:t>
            </w:r>
          </w:p>
        </w:tc>
      </w:tr>
      <w:tr w:rsidR="00D05423" w14:paraId="22891D4E" w14:textId="77777777" w:rsidTr="00D44A12">
        <w:tc>
          <w:tcPr>
            <w:tcW w:w="2263" w:type="dxa"/>
            <w:vAlign w:val="center"/>
          </w:tcPr>
          <w:p w14:paraId="34FEB654" w14:textId="77777777" w:rsidR="00D05423" w:rsidRPr="00E34E33" w:rsidRDefault="00D05423" w:rsidP="00D05423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Epiphytic lichens richness</w:t>
            </w:r>
          </w:p>
        </w:tc>
        <w:tc>
          <w:tcPr>
            <w:tcW w:w="1328" w:type="dxa"/>
          </w:tcPr>
          <w:p w14:paraId="2AA57D93" w14:textId="0F8A3067" w:rsidR="00D05423" w:rsidRPr="0016722A" w:rsidRDefault="00D05423" w:rsidP="00D05423">
            <w:r w:rsidRPr="00250920">
              <w:t>Linear</w:t>
            </w:r>
          </w:p>
        </w:tc>
        <w:tc>
          <w:tcPr>
            <w:tcW w:w="495" w:type="dxa"/>
          </w:tcPr>
          <w:p w14:paraId="29CF27B3" w14:textId="2A29AF74" w:rsidR="00D05423" w:rsidRPr="0016722A" w:rsidRDefault="00D05423" w:rsidP="00D05423">
            <w:r w:rsidRPr="00250920">
              <w:t>4</w:t>
            </w:r>
          </w:p>
        </w:tc>
        <w:tc>
          <w:tcPr>
            <w:tcW w:w="1114" w:type="dxa"/>
          </w:tcPr>
          <w:p w14:paraId="0B32D9D1" w14:textId="5EE6BE04" w:rsidR="00D05423" w:rsidRPr="0016722A" w:rsidRDefault="00D05423" w:rsidP="00D05423">
            <w:r w:rsidRPr="00250920">
              <w:t>83.9</w:t>
            </w:r>
          </w:p>
        </w:tc>
        <w:tc>
          <w:tcPr>
            <w:tcW w:w="1068" w:type="dxa"/>
          </w:tcPr>
          <w:p w14:paraId="38DAEDF5" w14:textId="102FE4E2" w:rsidR="00D05423" w:rsidRPr="0016722A" w:rsidRDefault="00D05423" w:rsidP="00D05423">
            <w:r w:rsidRPr="00250920">
              <w:t>3.3</w:t>
            </w:r>
          </w:p>
        </w:tc>
        <w:tc>
          <w:tcPr>
            <w:tcW w:w="811" w:type="dxa"/>
          </w:tcPr>
          <w:p w14:paraId="41E7B156" w14:textId="12B262BB" w:rsidR="00D05423" w:rsidRPr="0016722A" w:rsidRDefault="00D05423" w:rsidP="00D05423">
            <w:r w:rsidRPr="00250920">
              <w:t>0.69</w:t>
            </w:r>
          </w:p>
        </w:tc>
        <w:tc>
          <w:tcPr>
            <w:tcW w:w="1730" w:type="dxa"/>
          </w:tcPr>
          <w:p w14:paraId="708B0835" w14:textId="063C0CFD" w:rsidR="00D05423" w:rsidRPr="0016722A" w:rsidRDefault="00D05423" w:rsidP="00D05423">
            <w:r w:rsidRPr="00250920">
              <w:t>0.92</w:t>
            </w:r>
          </w:p>
        </w:tc>
        <w:tc>
          <w:tcPr>
            <w:tcW w:w="1215" w:type="dxa"/>
          </w:tcPr>
          <w:p w14:paraId="20C6BC89" w14:textId="505DDF81" w:rsidR="00D05423" w:rsidRPr="006F649E" w:rsidRDefault="00D05423" w:rsidP="00D05423">
            <w:r w:rsidRPr="009767B9">
              <w:t>Linear</w:t>
            </w:r>
          </w:p>
        </w:tc>
        <w:tc>
          <w:tcPr>
            <w:tcW w:w="820" w:type="dxa"/>
          </w:tcPr>
          <w:p w14:paraId="033BA12D" w14:textId="06202B43" w:rsidR="00D05423" w:rsidRPr="006F649E" w:rsidRDefault="00D05423" w:rsidP="00D05423">
            <w:r w:rsidRPr="009767B9">
              <w:t>4</w:t>
            </w:r>
          </w:p>
        </w:tc>
        <w:tc>
          <w:tcPr>
            <w:tcW w:w="1006" w:type="dxa"/>
          </w:tcPr>
          <w:p w14:paraId="21A2E0D0" w14:textId="7885D830" w:rsidR="00D05423" w:rsidRPr="006F649E" w:rsidRDefault="00D05423" w:rsidP="00D05423">
            <w:r w:rsidRPr="009767B9">
              <w:t>107.14</w:t>
            </w:r>
          </w:p>
        </w:tc>
        <w:tc>
          <w:tcPr>
            <w:tcW w:w="1056" w:type="dxa"/>
          </w:tcPr>
          <w:p w14:paraId="00975E84" w14:textId="07B20889" w:rsidR="00D05423" w:rsidRPr="006F649E" w:rsidRDefault="00D05423" w:rsidP="00D05423">
            <w:r w:rsidRPr="009767B9">
              <w:t>-6.133</w:t>
            </w:r>
          </w:p>
        </w:tc>
        <w:tc>
          <w:tcPr>
            <w:tcW w:w="820" w:type="dxa"/>
          </w:tcPr>
          <w:p w14:paraId="4A1194FE" w14:textId="59CB8057" w:rsidR="00D05423" w:rsidRPr="006F649E" w:rsidRDefault="00D05423" w:rsidP="00D05423">
            <w:r w:rsidRPr="009767B9">
              <w:t>1.543</w:t>
            </w:r>
          </w:p>
        </w:tc>
        <w:tc>
          <w:tcPr>
            <w:tcW w:w="820" w:type="dxa"/>
          </w:tcPr>
          <w:p w14:paraId="1F8DA01B" w14:textId="09BB3B60" w:rsidR="00D05423" w:rsidRPr="006F649E" w:rsidRDefault="00D05423" w:rsidP="00D05423">
            <w:r w:rsidRPr="009767B9">
              <w:t>0.86</w:t>
            </w:r>
          </w:p>
        </w:tc>
        <w:tc>
          <w:tcPr>
            <w:tcW w:w="1957" w:type="dxa"/>
          </w:tcPr>
          <w:p w14:paraId="1743E3DC" w14:textId="77777777" w:rsidR="00D05423" w:rsidRDefault="00D05423" w:rsidP="00D05423">
            <w:r>
              <w:t>No</w:t>
            </w:r>
          </w:p>
        </w:tc>
      </w:tr>
      <w:tr w:rsidR="00D05423" w14:paraId="114CAE76" w14:textId="77777777" w:rsidTr="00D44A12">
        <w:tc>
          <w:tcPr>
            <w:tcW w:w="2263" w:type="dxa"/>
            <w:vAlign w:val="center"/>
          </w:tcPr>
          <w:p w14:paraId="0135FD86" w14:textId="77777777" w:rsidR="00D05423" w:rsidRPr="00E34E33" w:rsidRDefault="00D05423" w:rsidP="00D05423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Ground flora richness</w:t>
            </w:r>
          </w:p>
        </w:tc>
        <w:tc>
          <w:tcPr>
            <w:tcW w:w="1328" w:type="dxa"/>
          </w:tcPr>
          <w:p w14:paraId="0F4BBC66" w14:textId="2D3E631B" w:rsidR="00D05423" w:rsidRPr="0016722A" w:rsidRDefault="00D05423" w:rsidP="00D05423">
            <w:r w:rsidRPr="00250920">
              <w:t>Linear</w:t>
            </w:r>
          </w:p>
        </w:tc>
        <w:tc>
          <w:tcPr>
            <w:tcW w:w="495" w:type="dxa"/>
          </w:tcPr>
          <w:p w14:paraId="678749CE" w14:textId="60AAC865" w:rsidR="00D05423" w:rsidRPr="0016722A" w:rsidRDefault="00D05423" w:rsidP="00D05423">
            <w:r w:rsidRPr="00250920">
              <w:t>4</w:t>
            </w:r>
          </w:p>
        </w:tc>
        <w:tc>
          <w:tcPr>
            <w:tcW w:w="1114" w:type="dxa"/>
          </w:tcPr>
          <w:p w14:paraId="4C274461" w14:textId="50BA7856" w:rsidR="00D05423" w:rsidRPr="0016722A" w:rsidRDefault="00D05423" w:rsidP="00D05423">
            <w:r w:rsidRPr="00250920">
              <w:t>120.06</w:t>
            </w:r>
          </w:p>
        </w:tc>
        <w:tc>
          <w:tcPr>
            <w:tcW w:w="1068" w:type="dxa"/>
          </w:tcPr>
          <w:p w14:paraId="19772BFC" w14:textId="58FC695F" w:rsidR="00D05423" w:rsidRPr="0016722A" w:rsidRDefault="00D05423" w:rsidP="00D05423">
            <w:r w:rsidRPr="00250920">
              <w:t>71.8</w:t>
            </w:r>
          </w:p>
        </w:tc>
        <w:tc>
          <w:tcPr>
            <w:tcW w:w="811" w:type="dxa"/>
          </w:tcPr>
          <w:p w14:paraId="0BDF27DC" w14:textId="08DFF240" w:rsidR="00D05423" w:rsidRPr="0016722A" w:rsidRDefault="00D05423" w:rsidP="00D05423">
            <w:r w:rsidRPr="00250920">
              <w:t>-1.41</w:t>
            </w:r>
          </w:p>
        </w:tc>
        <w:tc>
          <w:tcPr>
            <w:tcW w:w="1730" w:type="dxa"/>
          </w:tcPr>
          <w:p w14:paraId="0B08D713" w14:textId="1B4CA5CC" w:rsidR="00D05423" w:rsidRPr="0016722A" w:rsidRDefault="00D05423" w:rsidP="00D05423">
            <w:r w:rsidRPr="00250920">
              <w:t>0.58</w:t>
            </w:r>
          </w:p>
        </w:tc>
        <w:tc>
          <w:tcPr>
            <w:tcW w:w="1215" w:type="dxa"/>
          </w:tcPr>
          <w:p w14:paraId="6D2FB78F" w14:textId="5B3EB0F4" w:rsidR="00D05423" w:rsidRPr="006F649E" w:rsidRDefault="00D05423" w:rsidP="00D05423">
            <w:r w:rsidRPr="009767B9">
              <w:t>Linear</w:t>
            </w:r>
          </w:p>
        </w:tc>
        <w:tc>
          <w:tcPr>
            <w:tcW w:w="820" w:type="dxa"/>
          </w:tcPr>
          <w:p w14:paraId="5AA1E9F9" w14:textId="116C4A87" w:rsidR="00D05423" w:rsidRPr="006F649E" w:rsidRDefault="00D05423" w:rsidP="00D05423">
            <w:r w:rsidRPr="009767B9">
              <w:t>4</w:t>
            </w:r>
          </w:p>
        </w:tc>
        <w:tc>
          <w:tcPr>
            <w:tcW w:w="1006" w:type="dxa"/>
          </w:tcPr>
          <w:p w14:paraId="1099ED92" w14:textId="2F839675" w:rsidR="00D05423" w:rsidRPr="006F649E" w:rsidRDefault="00D05423" w:rsidP="00D05423">
            <w:r w:rsidRPr="009767B9">
              <w:t>120.06</w:t>
            </w:r>
          </w:p>
        </w:tc>
        <w:tc>
          <w:tcPr>
            <w:tcW w:w="1056" w:type="dxa"/>
          </w:tcPr>
          <w:p w14:paraId="7C3BB408" w14:textId="520FA310" w:rsidR="00D05423" w:rsidRPr="006F649E" w:rsidRDefault="00D05423" w:rsidP="00D05423">
            <w:r w:rsidRPr="009767B9">
              <w:t>71.8</w:t>
            </w:r>
          </w:p>
        </w:tc>
        <w:tc>
          <w:tcPr>
            <w:tcW w:w="820" w:type="dxa"/>
          </w:tcPr>
          <w:p w14:paraId="19768760" w14:textId="4993973F" w:rsidR="00D05423" w:rsidRPr="006F649E" w:rsidRDefault="00D05423" w:rsidP="00D05423">
            <w:r w:rsidRPr="009767B9">
              <w:t>-1.41</w:t>
            </w:r>
          </w:p>
        </w:tc>
        <w:tc>
          <w:tcPr>
            <w:tcW w:w="820" w:type="dxa"/>
          </w:tcPr>
          <w:p w14:paraId="73343A13" w14:textId="241BD372" w:rsidR="00D05423" w:rsidRPr="006F649E" w:rsidRDefault="00D05423" w:rsidP="00D05423">
            <w:r w:rsidRPr="009767B9">
              <w:t>0.58</w:t>
            </w:r>
          </w:p>
        </w:tc>
        <w:tc>
          <w:tcPr>
            <w:tcW w:w="1957" w:type="dxa"/>
          </w:tcPr>
          <w:p w14:paraId="35A4E0B1" w14:textId="77777777" w:rsidR="00D05423" w:rsidRDefault="00D05423" w:rsidP="00D05423">
            <w:r>
              <w:t>No</w:t>
            </w:r>
          </w:p>
        </w:tc>
      </w:tr>
      <w:tr w:rsidR="00D05423" w14:paraId="080D1A5E" w14:textId="77777777" w:rsidTr="00D44A12">
        <w:tc>
          <w:tcPr>
            <w:tcW w:w="2263" w:type="dxa"/>
            <w:vAlign w:val="center"/>
          </w:tcPr>
          <w:p w14:paraId="45CD9545" w14:textId="77777777" w:rsidR="00D05423" w:rsidRPr="00E34E33" w:rsidRDefault="00D05423" w:rsidP="00D05423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Net mineralisation</w:t>
            </w:r>
          </w:p>
        </w:tc>
        <w:tc>
          <w:tcPr>
            <w:tcW w:w="1328" w:type="dxa"/>
          </w:tcPr>
          <w:p w14:paraId="7AE45EF1" w14:textId="0A567948" w:rsidR="00D05423" w:rsidRPr="0016722A" w:rsidRDefault="00D05423" w:rsidP="00D05423">
            <w:r w:rsidRPr="00250920">
              <w:t>Linear</w:t>
            </w:r>
          </w:p>
        </w:tc>
        <w:tc>
          <w:tcPr>
            <w:tcW w:w="495" w:type="dxa"/>
          </w:tcPr>
          <w:p w14:paraId="261B2C74" w14:textId="2DA8E92D" w:rsidR="00D05423" w:rsidRPr="0016722A" w:rsidRDefault="00D05423" w:rsidP="00D05423">
            <w:r w:rsidRPr="00250920">
              <w:t>4</w:t>
            </w:r>
          </w:p>
        </w:tc>
        <w:tc>
          <w:tcPr>
            <w:tcW w:w="1114" w:type="dxa"/>
          </w:tcPr>
          <w:p w14:paraId="7B851D01" w14:textId="3E047082" w:rsidR="00D05423" w:rsidRPr="0016722A" w:rsidRDefault="00D05423" w:rsidP="00D05423">
            <w:r w:rsidRPr="00250920">
              <w:t>120.06</w:t>
            </w:r>
          </w:p>
        </w:tc>
        <w:tc>
          <w:tcPr>
            <w:tcW w:w="1068" w:type="dxa"/>
          </w:tcPr>
          <w:p w14:paraId="3CB6986A" w14:textId="488746A5" w:rsidR="00D05423" w:rsidRPr="0016722A" w:rsidRDefault="00D05423" w:rsidP="00D05423">
            <w:r w:rsidRPr="00250920">
              <w:t>71.8</w:t>
            </w:r>
          </w:p>
        </w:tc>
        <w:tc>
          <w:tcPr>
            <w:tcW w:w="811" w:type="dxa"/>
          </w:tcPr>
          <w:p w14:paraId="4401E776" w14:textId="151CF7A0" w:rsidR="00D05423" w:rsidRPr="0016722A" w:rsidRDefault="00D05423" w:rsidP="00D05423">
            <w:r w:rsidRPr="00250920">
              <w:t>-1.41</w:t>
            </w:r>
          </w:p>
        </w:tc>
        <w:tc>
          <w:tcPr>
            <w:tcW w:w="1730" w:type="dxa"/>
          </w:tcPr>
          <w:p w14:paraId="18196240" w14:textId="2B400AF6" w:rsidR="00D05423" w:rsidRPr="0016722A" w:rsidRDefault="00D05423" w:rsidP="00D05423">
            <w:r w:rsidRPr="00250920">
              <w:t>0.58</w:t>
            </w:r>
          </w:p>
        </w:tc>
        <w:tc>
          <w:tcPr>
            <w:tcW w:w="1215" w:type="dxa"/>
          </w:tcPr>
          <w:p w14:paraId="20DAF690" w14:textId="33E59D44" w:rsidR="00D05423" w:rsidRPr="006F649E" w:rsidRDefault="00D05423" w:rsidP="00D05423">
            <w:r w:rsidRPr="009767B9">
              <w:t>Linear</w:t>
            </w:r>
          </w:p>
        </w:tc>
        <w:tc>
          <w:tcPr>
            <w:tcW w:w="820" w:type="dxa"/>
          </w:tcPr>
          <w:p w14:paraId="0B31A677" w14:textId="4444B7A5" w:rsidR="00D05423" w:rsidRPr="006F649E" w:rsidRDefault="00D05423" w:rsidP="00D05423">
            <w:r w:rsidRPr="009767B9">
              <w:t>4</w:t>
            </w:r>
          </w:p>
        </w:tc>
        <w:tc>
          <w:tcPr>
            <w:tcW w:w="1006" w:type="dxa"/>
          </w:tcPr>
          <w:p w14:paraId="0ACBE6E5" w14:textId="67E8D4E4" w:rsidR="00D05423" w:rsidRPr="006F649E" w:rsidRDefault="00D05423" w:rsidP="00D05423">
            <w:r w:rsidRPr="009767B9">
              <w:t>120.06</w:t>
            </w:r>
          </w:p>
        </w:tc>
        <w:tc>
          <w:tcPr>
            <w:tcW w:w="1056" w:type="dxa"/>
          </w:tcPr>
          <w:p w14:paraId="4B65937E" w14:textId="1C89F545" w:rsidR="00D05423" w:rsidRPr="006F649E" w:rsidRDefault="00D05423" w:rsidP="00D05423">
            <w:r w:rsidRPr="009767B9">
              <w:t>71.8</w:t>
            </w:r>
          </w:p>
        </w:tc>
        <w:tc>
          <w:tcPr>
            <w:tcW w:w="820" w:type="dxa"/>
          </w:tcPr>
          <w:p w14:paraId="12D81A60" w14:textId="6C7EF609" w:rsidR="00D05423" w:rsidRPr="006F649E" w:rsidRDefault="00D05423" w:rsidP="00D05423">
            <w:r w:rsidRPr="009767B9">
              <w:t>-1.41</w:t>
            </w:r>
          </w:p>
        </w:tc>
        <w:tc>
          <w:tcPr>
            <w:tcW w:w="820" w:type="dxa"/>
          </w:tcPr>
          <w:p w14:paraId="077880F0" w14:textId="028594FD" w:rsidR="00D05423" w:rsidRPr="006F649E" w:rsidRDefault="00D05423" w:rsidP="00D05423">
            <w:r w:rsidRPr="009767B9">
              <w:t>0.58</w:t>
            </w:r>
          </w:p>
        </w:tc>
        <w:tc>
          <w:tcPr>
            <w:tcW w:w="1957" w:type="dxa"/>
          </w:tcPr>
          <w:p w14:paraId="34F7232C" w14:textId="77777777" w:rsidR="00D05423" w:rsidRDefault="00D05423" w:rsidP="00D05423">
            <w:r>
              <w:t>No</w:t>
            </w:r>
          </w:p>
        </w:tc>
      </w:tr>
      <w:tr w:rsidR="00D05423" w14:paraId="7A71C955" w14:textId="77777777" w:rsidTr="00D44A12">
        <w:tc>
          <w:tcPr>
            <w:tcW w:w="2263" w:type="dxa"/>
            <w:vAlign w:val="center"/>
          </w:tcPr>
          <w:p w14:paraId="79B93148" w14:textId="77777777" w:rsidR="00D05423" w:rsidRPr="00E34E33" w:rsidRDefault="00D05423" w:rsidP="00D05423">
            <w:pPr>
              <w:contextualSpacing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Recreation value</w:t>
            </w:r>
          </w:p>
        </w:tc>
        <w:tc>
          <w:tcPr>
            <w:tcW w:w="1328" w:type="dxa"/>
          </w:tcPr>
          <w:p w14:paraId="50A48CA5" w14:textId="0B5D8CF4" w:rsidR="00D05423" w:rsidRPr="0016722A" w:rsidRDefault="00D05423" w:rsidP="00D05423">
            <w:r w:rsidRPr="00250920">
              <w:t>Linear</w:t>
            </w:r>
          </w:p>
        </w:tc>
        <w:tc>
          <w:tcPr>
            <w:tcW w:w="495" w:type="dxa"/>
          </w:tcPr>
          <w:p w14:paraId="53B46896" w14:textId="3D0BEE80" w:rsidR="00D05423" w:rsidRPr="0016722A" w:rsidRDefault="00D05423" w:rsidP="00D05423">
            <w:r w:rsidRPr="00250920">
              <w:t>4</w:t>
            </w:r>
          </w:p>
        </w:tc>
        <w:tc>
          <w:tcPr>
            <w:tcW w:w="1114" w:type="dxa"/>
          </w:tcPr>
          <w:p w14:paraId="4B1D29BE" w14:textId="078D4F6F" w:rsidR="00D05423" w:rsidRPr="0016722A" w:rsidRDefault="00D05423" w:rsidP="00D05423">
            <w:r w:rsidRPr="00250920">
              <w:t>83.75</w:t>
            </w:r>
          </w:p>
        </w:tc>
        <w:tc>
          <w:tcPr>
            <w:tcW w:w="1068" w:type="dxa"/>
          </w:tcPr>
          <w:p w14:paraId="38D74367" w14:textId="02A8E749" w:rsidR="00D05423" w:rsidRPr="0016722A" w:rsidRDefault="00D05423" w:rsidP="00D05423">
            <w:r w:rsidRPr="00250920">
              <w:t>3.433</w:t>
            </w:r>
          </w:p>
        </w:tc>
        <w:tc>
          <w:tcPr>
            <w:tcW w:w="811" w:type="dxa"/>
          </w:tcPr>
          <w:p w14:paraId="3541970B" w14:textId="16EFE0A4" w:rsidR="00D05423" w:rsidRPr="0016722A" w:rsidRDefault="00D05423" w:rsidP="00D05423">
            <w:r w:rsidRPr="00250920">
              <w:t>0.705</w:t>
            </w:r>
          </w:p>
        </w:tc>
        <w:tc>
          <w:tcPr>
            <w:tcW w:w="1730" w:type="dxa"/>
          </w:tcPr>
          <w:p w14:paraId="304C458F" w14:textId="3DDA133A" w:rsidR="00D05423" w:rsidRPr="0016722A" w:rsidRDefault="00D05423" w:rsidP="00D05423">
            <w:r w:rsidRPr="00250920">
              <w:t>0.92</w:t>
            </w:r>
          </w:p>
        </w:tc>
        <w:tc>
          <w:tcPr>
            <w:tcW w:w="1215" w:type="dxa"/>
          </w:tcPr>
          <w:p w14:paraId="79153A24" w14:textId="04C106D7" w:rsidR="00D05423" w:rsidRPr="006F649E" w:rsidRDefault="00D05423" w:rsidP="00D05423">
            <w:r w:rsidRPr="009767B9">
              <w:t>Linear</w:t>
            </w:r>
          </w:p>
        </w:tc>
        <w:tc>
          <w:tcPr>
            <w:tcW w:w="820" w:type="dxa"/>
          </w:tcPr>
          <w:p w14:paraId="3E6463F3" w14:textId="5EB39F62" w:rsidR="00D05423" w:rsidRPr="006F649E" w:rsidRDefault="00D05423" w:rsidP="00D05423">
            <w:r w:rsidRPr="009767B9">
              <w:t>4</w:t>
            </w:r>
          </w:p>
        </w:tc>
        <w:tc>
          <w:tcPr>
            <w:tcW w:w="1006" w:type="dxa"/>
          </w:tcPr>
          <w:p w14:paraId="2C5B3845" w14:textId="24214E3D" w:rsidR="00D05423" w:rsidRPr="006F649E" w:rsidRDefault="00D05423" w:rsidP="00D05423">
            <w:r w:rsidRPr="009767B9">
              <w:t>106.15</w:t>
            </w:r>
          </w:p>
        </w:tc>
        <w:tc>
          <w:tcPr>
            <w:tcW w:w="1056" w:type="dxa"/>
          </w:tcPr>
          <w:p w14:paraId="428A847C" w14:textId="5C3B1884" w:rsidR="00D05423" w:rsidRPr="006F649E" w:rsidRDefault="00D05423" w:rsidP="00D05423">
            <w:r w:rsidRPr="009767B9">
              <w:t>-5.767</w:t>
            </w:r>
          </w:p>
        </w:tc>
        <w:tc>
          <w:tcPr>
            <w:tcW w:w="820" w:type="dxa"/>
          </w:tcPr>
          <w:p w14:paraId="57096595" w14:textId="430EFB24" w:rsidR="00D05423" w:rsidRPr="006F649E" w:rsidRDefault="00D05423" w:rsidP="00D05423">
            <w:r w:rsidRPr="009767B9">
              <w:t>1.553</w:t>
            </w:r>
          </w:p>
        </w:tc>
        <w:tc>
          <w:tcPr>
            <w:tcW w:w="820" w:type="dxa"/>
          </w:tcPr>
          <w:p w14:paraId="1E8AEB7C" w14:textId="1F16F911" w:rsidR="00D05423" w:rsidRPr="006F649E" w:rsidRDefault="00D05423" w:rsidP="00D05423">
            <w:r w:rsidRPr="009767B9">
              <w:t>0.87</w:t>
            </w:r>
          </w:p>
        </w:tc>
        <w:tc>
          <w:tcPr>
            <w:tcW w:w="1957" w:type="dxa"/>
          </w:tcPr>
          <w:p w14:paraId="5278AC2B" w14:textId="77777777" w:rsidR="00D05423" w:rsidRDefault="00D05423" w:rsidP="00D05423">
            <w:r>
              <w:t>No</w:t>
            </w:r>
          </w:p>
        </w:tc>
      </w:tr>
      <w:tr w:rsidR="00D05423" w14:paraId="603AED19" w14:textId="77777777" w:rsidTr="00D44A12">
        <w:tc>
          <w:tcPr>
            <w:tcW w:w="2263" w:type="dxa"/>
            <w:vAlign w:val="center"/>
          </w:tcPr>
          <w:p w14:paraId="7A45A84D" w14:textId="77777777" w:rsidR="00D05423" w:rsidRPr="0077309C" w:rsidRDefault="00D05423" w:rsidP="00D05423">
            <w:pPr>
              <w:contextualSpacing/>
              <w:jc w:val="center"/>
            </w:pPr>
            <w:r>
              <w:t>Soil nitrogen stock</w:t>
            </w:r>
          </w:p>
        </w:tc>
        <w:tc>
          <w:tcPr>
            <w:tcW w:w="1328" w:type="dxa"/>
          </w:tcPr>
          <w:p w14:paraId="5D569DDD" w14:textId="63821503" w:rsidR="00D05423" w:rsidRPr="0016722A" w:rsidRDefault="00D05423" w:rsidP="00D05423">
            <w:r w:rsidRPr="00250920">
              <w:t>Null</w:t>
            </w:r>
          </w:p>
        </w:tc>
        <w:tc>
          <w:tcPr>
            <w:tcW w:w="495" w:type="dxa"/>
          </w:tcPr>
          <w:p w14:paraId="5EF305EB" w14:textId="3EA88CDB" w:rsidR="00D05423" w:rsidRPr="0016722A" w:rsidRDefault="00D05423" w:rsidP="00D05423">
            <w:r w:rsidRPr="00250920">
              <w:t>3</w:t>
            </w:r>
          </w:p>
        </w:tc>
        <w:tc>
          <w:tcPr>
            <w:tcW w:w="1114" w:type="dxa"/>
          </w:tcPr>
          <w:p w14:paraId="2C36F206" w14:textId="586DDE39" w:rsidR="00D05423" w:rsidRPr="0016722A" w:rsidRDefault="00D05423" w:rsidP="00D05423">
            <w:r w:rsidRPr="00250920">
              <w:t>33.27</w:t>
            </w:r>
          </w:p>
        </w:tc>
        <w:tc>
          <w:tcPr>
            <w:tcW w:w="1068" w:type="dxa"/>
          </w:tcPr>
          <w:p w14:paraId="52EF8800" w14:textId="5043BC5A" w:rsidR="00D05423" w:rsidRPr="0016722A" w:rsidRDefault="00D05423" w:rsidP="00D05423">
            <w:r w:rsidRPr="00250920">
              <w:t>6.333</w:t>
            </w:r>
          </w:p>
        </w:tc>
        <w:tc>
          <w:tcPr>
            <w:tcW w:w="811" w:type="dxa"/>
          </w:tcPr>
          <w:p w14:paraId="4A414E34" w14:textId="29375F02" w:rsidR="00D05423" w:rsidRPr="0016722A" w:rsidRDefault="00D05423" w:rsidP="00D05423">
            <w:r w:rsidRPr="00250920">
              <w:t>NA</w:t>
            </w:r>
          </w:p>
        </w:tc>
        <w:tc>
          <w:tcPr>
            <w:tcW w:w="1730" w:type="dxa"/>
          </w:tcPr>
          <w:p w14:paraId="4661F170" w14:textId="0140F051" w:rsidR="00D05423" w:rsidRPr="0016722A" w:rsidRDefault="00D05423" w:rsidP="00D05423">
            <w:r w:rsidRPr="00250920">
              <w:t>0</w:t>
            </w:r>
          </w:p>
        </w:tc>
        <w:tc>
          <w:tcPr>
            <w:tcW w:w="1215" w:type="dxa"/>
          </w:tcPr>
          <w:p w14:paraId="367839A5" w14:textId="59893519" w:rsidR="00D05423" w:rsidRPr="006F649E" w:rsidRDefault="00D05423" w:rsidP="00D05423">
            <w:r w:rsidRPr="009767B9">
              <w:t>Null</w:t>
            </w:r>
          </w:p>
        </w:tc>
        <w:tc>
          <w:tcPr>
            <w:tcW w:w="820" w:type="dxa"/>
          </w:tcPr>
          <w:p w14:paraId="3D482E42" w14:textId="0A7AC638" w:rsidR="00D05423" w:rsidRPr="006F649E" w:rsidRDefault="00D05423" w:rsidP="00D05423">
            <w:r w:rsidRPr="009767B9">
              <w:t>3</w:t>
            </w:r>
          </w:p>
        </w:tc>
        <w:tc>
          <w:tcPr>
            <w:tcW w:w="1006" w:type="dxa"/>
          </w:tcPr>
          <w:p w14:paraId="1523601D" w14:textId="2EA77A5F" w:rsidR="00D05423" w:rsidRPr="006F649E" w:rsidRDefault="00D05423" w:rsidP="00D05423">
            <w:r w:rsidRPr="009767B9">
              <w:t>33.27</w:t>
            </w:r>
          </w:p>
        </w:tc>
        <w:tc>
          <w:tcPr>
            <w:tcW w:w="1056" w:type="dxa"/>
          </w:tcPr>
          <w:p w14:paraId="092AEC9D" w14:textId="454D5BCD" w:rsidR="00D05423" w:rsidRPr="006F649E" w:rsidRDefault="00D05423" w:rsidP="00D05423">
            <w:r w:rsidRPr="009767B9">
              <w:t>6.333</w:t>
            </w:r>
          </w:p>
        </w:tc>
        <w:tc>
          <w:tcPr>
            <w:tcW w:w="820" w:type="dxa"/>
          </w:tcPr>
          <w:p w14:paraId="4EC3FFBA" w14:textId="59A46CD7" w:rsidR="00D05423" w:rsidRPr="006F649E" w:rsidRDefault="00D05423" w:rsidP="00D05423">
            <w:r w:rsidRPr="009767B9">
              <w:t>NA</w:t>
            </w:r>
          </w:p>
        </w:tc>
        <w:tc>
          <w:tcPr>
            <w:tcW w:w="820" w:type="dxa"/>
          </w:tcPr>
          <w:p w14:paraId="5036615B" w14:textId="07B9AE42" w:rsidR="00D05423" w:rsidRPr="006F649E" w:rsidRDefault="00D05423" w:rsidP="00D05423">
            <w:r w:rsidRPr="009767B9">
              <w:t>0</w:t>
            </w:r>
          </w:p>
        </w:tc>
        <w:tc>
          <w:tcPr>
            <w:tcW w:w="1957" w:type="dxa"/>
          </w:tcPr>
          <w:p w14:paraId="5141B148" w14:textId="77777777" w:rsidR="00D05423" w:rsidRDefault="00D05423" w:rsidP="00D05423">
            <w:r>
              <w:t>No</w:t>
            </w:r>
          </w:p>
        </w:tc>
      </w:tr>
      <w:tr w:rsidR="00D05423" w14:paraId="1CD49A64" w14:textId="77777777" w:rsidTr="00D44A12">
        <w:tc>
          <w:tcPr>
            <w:tcW w:w="2263" w:type="dxa"/>
            <w:vAlign w:val="center"/>
          </w:tcPr>
          <w:p w14:paraId="4FA6BF08" w14:textId="77777777" w:rsidR="00D05423" w:rsidRPr="00E34E33" w:rsidRDefault="00D05423" w:rsidP="00D05423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77309C">
              <w:t>Soil respiration rate</w:t>
            </w:r>
          </w:p>
        </w:tc>
        <w:tc>
          <w:tcPr>
            <w:tcW w:w="1328" w:type="dxa"/>
          </w:tcPr>
          <w:p w14:paraId="4AFB85C6" w14:textId="20E3550F" w:rsidR="00D05423" w:rsidRPr="0016722A" w:rsidRDefault="00D05423" w:rsidP="00D05423">
            <w:r w:rsidRPr="00250920">
              <w:t>Linear</w:t>
            </w:r>
          </w:p>
        </w:tc>
        <w:tc>
          <w:tcPr>
            <w:tcW w:w="495" w:type="dxa"/>
          </w:tcPr>
          <w:p w14:paraId="2E47DE0A" w14:textId="3BECBFA5" w:rsidR="00D05423" w:rsidRPr="0016722A" w:rsidRDefault="00D05423" w:rsidP="00D05423">
            <w:r w:rsidRPr="00250920">
              <w:t>4</w:t>
            </w:r>
          </w:p>
        </w:tc>
        <w:tc>
          <w:tcPr>
            <w:tcW w:w="1114" w:type="dxa"/>
          </w:tcPr>
          <w:p w14:paraId="161DE8B2" w14:textId="6023E3DF" w:rsidR="00D05423" w:rsidRPr="0016722A" w:rsidRDefault="00D05423" w:rsidP="00D05423">
            <w:r w:rsidRPr="00250920">
              <w:t>83.09</w:t>
            </w:r>
          </w:p>
        </w:tc>
        <w:tc>
          <w:tcPr>
            <w:tcW w:w="1068" w:type="dxa"/>
          </w:tcPr>
          <w:p w14:paraId="1474BDF2" w14:textId="35D79251" w:rsidR="00D05423" w:rsidRPr="0016722A" w:rsidRDefault="00D05423" w:rsidP="00D05423">
            <w:r w:rsidRPr="00250920">
              <w:t>3.567</w:t>
            </w:r>
          </w:p>
        </w:tc>
        <w:tc>
          <w:tcPr>
            <w:tcW w:w="811" w:type="dxa"/>
          </w:tcPr>
          <w:p w14:paraId="5DA7B91D" w14:textId="04D5A118" w:rsidR="00D05423" w:rsidRPr="0016722A" w:rsidRDefault="00D05423" w:rsidP="00D05423">
            <w:r w:rsidRPr="00250920">
              <w:t>0.745</w:t>
            </w:r>
          </w:p>
        </w:tc>
        <w:tc>
          <w:tcPr>
            <w:tcW w:w="1730" w:type="dxa"/>
          </w:tcPr>
          <w:p w14:paraId="06758354" w14:textId="7CA14330" w:rsidR="00D05423" w:rsidRPr="0016722A" w:rsidRDefault="00D05423" w:rsidP="00D05423">
            <w:r w:rsidRPr="00250920">
              <w:t>0.93</w:t>
            </w:r>
          </w:p>
        </w:tc>
        <w:tc>
          <w:tcPr>
            <w:tcW w:w="1215" w:type="dxa"/>
          </w:tcPr>
          <w:p w14:paraId="653BCF4E" w14:textId="45C02405" w:rsidR="00D05423" w:rsidRPr="006F649E" w:rsidRDefault="00D05423" w:rsidP="00D05423">
            <w:r w:rsidRPr="009767B9">
              <w:t>Linear</w:t>
            </w:r>
          </w:p>
        </w:tc>
        <w:tc>
          <w:tcPr>
            <w:tcW w:w="820" w:type="dxa"/>
          </w:tcPr>
          <w:p w14:paraId="428CE077" w14:textId="6C70EC65" w:rsidR="00D05423" w:rsidRPr="006F649E" w:rsidRDefault="00D05423" w:rsidP="00D05423">
            <w:r w:rsidRPr="009767B9">
              <w:t>4</w:t>
            </w:r>
          </w:p>
        </w:tc>
        <w:tc>
          <w:tcPr>
            <w:tcW w:w="1006" w:type="dxa"/>
          </w:tcPr>
          <w:p w14:paraId="318C1C1C" w14:textId="33A17F42" w:rsidR="00D05423" w:rsidRPr="006F649E" w:rsidRDefault="00D05423" w:rsidP="00D05423">
            <w:r w:rsidRPr="009767B9">
              <w:t>103.7</w:t>
            </w:r>
          </w:p>
        </w:tc>
        <w:tc>
          <w:tcPr>
            <w:tcW w:w="1056" w:type="dxa"/>
          </w:tcPr>
          <w:p w14:paraId="671F20B5" w14:textId="53F352CD" w:rsidR="00D05423" w:rsidRPr="006F649E" w:rsidRDefault="00D05423" w:rsidP="00D05423">
            <w:r w:rsidRPr="009767B9">
              <w:t>-4.8</w:t>
            </w:r>
          </w:p>
        </w:tc>
        <w:tc>
          <w:tcPr>
            <w:tcW w:w="820" w:type="dxa"/>
          </w:tcPr>
          <w:p w14:paraId="3036A4FC" w14:textId="2E508DAD" w:rsidR="00D05423" w:rsidRPr="006F649E" w:rsidRDefault="00D05423" w:rsidP="00D05423">
            <w:r w:rsidRPr="009767B9">
              <w:t>1.577</w:t>
            </w:r>
          </w:p>
        </w:tc>
        <w:tc>
          <w:tcPr>
            <w:tcW w:w="820" w:type="dxa"/>
          </w:tcPr>
          <w:p w14:paraId="3B641A3C" w14:textId="3D052DA4" w:rsidR="00D05423" w:rsidRPr="006F649E" w:rsidRDefault="00D05423" w:rsidP="00D05423">
            <w:r w:rsidRPr="009767B9">
              <w:t>0.9</w:t>
            </w:r>
          </w:p>
        </w:tc>
        <w:tc>
          <w:tcPr>
            <w:tcW w:w="1957" w:type="dxa"/>
          </w:tcPr>
          <w:p w14:paraId="0A4F3C9A" w14:textId="77777777" w:rsidR="00D05423" w:rsidRDefault="00D05423" w:rsidP="00D05423">
            <w:r>
              <w:t>No</w:t>
            </w:r>
          </w:p>
        </w:tc>
      </w:tr>
      <w:tr w:rsidR="00D05423" w14:paraId="0A0E55D0" w14:textId="77777777" w:rsidTr="00D44A12">
        <w:tc>
          <w:tcPr>
            <w:tcW w:w="2263" w:type="dxa"/>
            <w:vAlign w:val="center"/>
          </w:tcPr>
          <w:p w14:paraId="2333BBE2" w14:textId="77777777" w:rsidR="00D05423" w:rsidRPr="0077309C" w:rsidRDefault="00D05423" w:rsidP="00D05423">
            <w:pPr>
              <w:contextualSpacing/>
              <w:jc w:val="center"/>
            </w:pPr>
            <w:r>
              <w:t>Timber volume</w:t>
            </w:r>
          </w:p>
        </w:tc>
        <w:tc>
          <w:tcPr>
            <w:tcW w:w="1328" w:type="dxa"/>
          </w:tcPr>
          <w:p w14:paraId="12BB8081" w14:textId="56547338" w:rsidR="00D05423" w:rsidRPr="0016722A" w:rsidRDefault="00D05423" w:rsidP="00D05423">
            <w:r w:rsidRPr="00250920">
              <w:t>Linear</w:t>
            </w:r>
          </w:p>
        </w:tc>
        <w:tc>
          <w:tcPr>
            <w:tcW w:w="495" w:type="dxa"/>
          </w:tcPr>
          <w:p w14:paraId="3E3D9F91" w14:textId="0845C177" w:rsidR="00D05423" w:rsidRPr="0016722A" w:rsidRDefault="00D05423" w:rsidP="00D05423">
            <w:r w:rsidRPr="00250920">
              <w:t>4</w:t>
            </w:r>
          </w:p>
        </w:tc>
        <w:tc>
          <w:tcPr>
            <w:tcW w:w="1114" w:type="dxa"/>
          </w:tcPr>
          <w:p w14:paraId="5D1F5B2F" w14:textId="7971DC47" w:rsidR="00D05423" w:rsidRPr="0016722A" w:rsidRDefault="00D05423" w:rsidP="00D05423">
            <w:r w:rsidRPr="00250920">
              <w:t>97.58</w:t>
            </w:r>
          </w:p>
        </w:tc>
        <w:tc>
          <w:tcPr>
            <w:tcW w:w="1068" w:type="dxa"/>
          </w:tcPr>
          <w:p w14:paraId="16FA0E4A" w14:textId="0481E7BB" w:rsidR="00D05423" w:rsidRPr="0016722A" w:rsidRDefault="00D05423" w:rsidP="00D05423">
            <w:r w:rsidRPr="00250920">
              <w:t>0.6</w:t>
            </w:r>
          </w:p>
        </w:tc>
        <w:tc>
          <w:tcPr>
            <w:tcW w:w="811" w:type="dxa"/>
          </w:tcPr>
          <w:p w14:paraId="1202FC29" w14:textId="4DFE4C4B" w:rsidR="00D05423" w:rsidRPr="0016722A" w:rsidRDefault="00D05423" w:rsidP="00D05423">
            <w:r w:rsidRPr="00250920">
              <w:t>1.547</w:t>
            </w:r>
          </w:p>
        </w:tc>
        <w:tc>
          <w:tcPr>
            <w:tcW w:w="1730" w:type="dxa"/>
          </w:tcPr>
          <w:p w14:paraId="17906B1E" w14:textId="3337193A" w:rsidR="00D05423" w:rsidRPr="0016722A" w:rsidRDefault="00D05423" w:rsidP="00D05423">
            <w:r w:rsidRPr="00250920">
              <w:t>0.94</w:t>
            </w:r>
          </w:p>
        </w:tc>
        <w:tc>
          <w:tcPr>
            <w:tcW w:w="1215" w:type="dxa"/>
          </w:tcPr>
          <w:p w14:paraId="1A6A168C" w14:textId="5640909E" w:rsidR="00D05423" w:rsidRPr="006F649E" w:rsidRDefault="00D05423" w:rsidP="00D05423">
            <w:r w:rsidRPr="009767B9">
              <w:t>Linear</w:t>
            </w:r>
          </w:p>
        </w:tc>
        <w:tc>
          <w:tcPr>
            <w:tcW w:w="820" w:type="dxa"/>
          </w:tcPr>
          <w:p w14:paraId="72EFB89F" w14:textId="370FA934" w:rsidR="00D05423" w:rsidRPr="006F649E" w:rsidRDefault="00D05423" w:rsidP="00D05423">
            <w:r w:rsidRPr="009767B9">
              <w:t>4</w:t>
            </w:r>
          </w:p>
        </w:tc>
        <w:tc>
          <w:tcPr>
            <w:tcW w:w="1006" w:type="dxa"/>
          </w:tcPr>
          <w:p w14:paraId="718A9BB4" w14:textId="620E93C1" w:rsidR="00D05423" w:rsidRPr="006F649E" w:rsidRDefault="00D05423" w:rsidP="00D05423">
            <w:r w:rsidRPr="009767B9">
              <w:t>104.24</w:t>
            </w:r>
          </w:p>
        </w:tc>
        <w:tc>
          <w:tcPr>
            <w:tcW w:w="1056" w:type="dxa"/>
          </w:tcPr>
          <w:p w14:paraId="6D84309D" w14:textId="1AD64FD5" w:rsidR="00D05423" w:rsidRPr="006F649E" w:rsidRDefault="00D05423" w:rsidP="00D05423">
            <w:r w:rsidRPr="009767B9">
              <w:t>0.1</w:t>
            </w:r>
          </w:p>
        </w:tc>
        <w:tc>
          <w:tcPr>
            <w:tcW w:w="820" w:type="dxa"/>
          </w:tcPr>
          <w:p w14:paraId="0349EA5B" w14:textId="552ED313" w:rsidR="00D05423" w:rsidRPr="006F649E" w:rsidRDefault="00D05423" w:rsidP="00D05423">
            <w:r w:rsidRPr="009767B9">
              <w:t>1.688</w:t>
            </w:r>
          </w:p>
        </w:tc>
        <w:tc>
          <w:tcPr>
            <w:tcW w:w="820" w:type="dxa"/>
          </w:tcPr>
          <w:p w14:paraId="45B04727" w14:textId="26D9086B" w:rsidR="00D05423" w:rsidRPr="006F649E" w:rsidRDefault="00D05423" w:rsidP="00D05423">
            <w:r w:rsidRPr="009767B9">
              <w:t>0.9</w:t>
            </w:r>
          </w:p>
        </w:tc>
        <w:tc>
          <w:tcPr>
            <w:tcW w:w="1957" w:type="dxa"/>
          </w:tcPr>
          <w:p w14:paraId="16A66F73" w14:textId="77777777" w:rsidR="00D05423" w:rsidRDefault="00D05423" w:rsidP="00D05423">
            <w:r>
              <w:t>No</w:t>
            </w:r>
          </w:p>
        </w:tc>
      </w:tr>
      <w:tr w:rsidR="00D05423" w14:paraId="37DF8AEF" w14:textId="77777777" w:rsidTr="00D44A12">
        <w:tc>
          <w:tcPr>
            <w:tcW w:w="2263" w:type="dxa"/>
            <w:vAlign w:val="center"/>
          </w:tcPr>
          <w:p w14:paraId="62FEC787" w14:textId="77777777" w:rsidR="00D05423" w:rsidRPr="0077309C" w:rsidRDefault="00D05423" w:rsidP="00D05423">
            <w:pPr>
              <w:contextualSpacing/>
              <w:jc w:val="center"/>
            </w:pPr>
            <w:r>
              <w:t>Total carbon stock</w:t>
            </w:r>
          </w:p>
        </w:tc>
        <w:tc>
          <w:tcPr>
            <w:tcW w:w="1328" w:type="dxa"/>
          </w:tcPr>
          <w:p w14:paraId="6339845F" w14:textId="2F9B1ACB" w:rsidR="00D05423" w:rsidRPr="0016722A" w:rsidRDefault="00D05423" w:rsidP="00D05423">
            <w:r w:rsidRPr="00250920">
              <w:t>Linear</w:t>
            </w:r>
          </w:p>
        </w:tc>
        <w:tc>
          <w:tcPr>
            <w:tcW w:w="495" w:type="dxa"/>
          </w:tcPr>
          <w:p w14:paraId="309813CB" w14:textId="2AA35A40" w:rsidR="00D05423" w:rsidRPr="0016722A" w:rsidRDefault="00D05423" w:rsidP="00D05423">
            <w:r w:rsidRPr="00250920">
              <w:t>4</w:t>
            </w:r>
          </w:p>
        </w:tc>
        <w:tc>
          <w:tcPr>
            <w:tcW w:w="1114" w:type="dxa"/>
          </w:tcPr>
          <w:p w14:paraId="553C2012" w14:textId="7D5E214E" w:rsidR="00D05423" w:rsidRPr="0016722A" w:rsidRDefault="00D05423" w:rsidP="00D05423">
            <w:r w:rsidRPr="00250920">
              <w:t>82.13</w:t>
            </w:r>
          </w:p>
        </w:tc>
        <w:tc>
          <w:tcPr>
            <w:tcW w:w="1068" w:type="dxa"/>
          </w:tcPr>
          <w:p w14:paraId="7EA73DC2" w14:textId="2842271B" w:rsidR="00D05423" w:rsidRPr="0016722A" w:rsidRDefault="00D05423" w:rsidP="00D05423">
            <w:r w:rsidRPr="00250920">
              <w:t>3.767</w:t>
            </w:r>
          </w:p>
        </w:tc>
        <w:tc>
          <w:tcPr>
            <w:tcW w:w="811" w:type="dxa"/>
          </w:tcPr>
          <w:p w14:paraId="70F938E7" w14:textId="7DEE62E1" w:rsidR="00D05423" w:rsidRPr="0016722A" w:rsidRDefault="00D05423" w:rsidP="00D05423">
            <w:r w:rsidRPr="00250920">
              <w:t>0.73</w:t>
            </w:r>
          </w:p>
        </w:tc>
        <w:tc>
          <w:tcPr>
            <w:tcW w:w="1730" w:type="dxa"/>
          </w:tcPr>
          <w:p w14:paraId="2408F8D2" w14:textId="655A0D92" w:rsidR="00D05423" w:rsidRPr="0016722A" w:rsidRDefault="00D05423" w:rsidP="00D05423">
            <w:r w:rsidRPr="00250920">
              <w:t>0.94</w:t>
            </w:r>
          </w:p>
        </w:tc>
        <w:tc>
          <w:tcPr>
            <w:tcW w:w="1215" w:type="dxa"/>
          </w:tcPr>
          <w:p w14:paraId="073E505B" w14:textId="6F81DF31" w:rsidR="00D05423" w:rsidRPr="006F649E" w:rsidRDefault="00D05423" w:rsidP="00D05423">
            <w:r w:rsidRPr="009767B9">
              <w:t>Linear</w:t>
            </w:r>
          </w:p>
        </w:tc>
        <w:tc>
          <w:tcPr>
            <w:tcW w:w="820" w:type="dxa"/>
          </w:tcPr>
          <w:p w14:paraId="7C9D7225" w14:textId="46050825" w:rsidR="00D05423" w:rsidRPr="006F649E" w:rsidRDefault="00D05423" w:rsidP="00D05423">
            <w:r w:rsidRPr="009767B9">
              <w:t>4</w:t>
            </w:r>
          </w:p>
        </w:tc>
        <w:tc>
          <w:tcPr>
            <w:tcW w:w="1006" w:type="dxa"/>
          </w:tcPr>
          <w:p w14:paraId="3F30F365" w14:textId="54CAB2E3" w:rsidR="00D05423" w:rsidRPr="006F649E" w:rsidRDefault="00D05423" w:rsidP="00D05423">
            <w:r w:rsidRPr="009767B9">
              <w:t>104.85</w:t>
            </w:r>
          </w:p>
        </w:tc>
        <w:tc>
          <w:tcPr>
            <w:tcW w:w="1056" w:type="dxa"/>
          </w:tcPr>
          <w:p w14:paraId="53F65091" w14:textId="78CDB10B" w:rsidR="00D05423" w:rsidRPr="006F649E" w:rsidRDefault="00D05423" w:rsidP="00D05423">
            <w:r w:rsidRPr="009767B9">
              <w:t>-5.4</w:t>
            </w:r>
          </w:p>
        </w:tc>
        <w:tc>
          <w:tcPr>
            <w:tcW w:w="820" w:type="dxa"/>
          </w:tcPr>
          <w:p w14:paraId="2B7DB394" w14:textId="61B32C34" w:rsidR="00D05423" w:rsidRPr="006F649E" w:rsidRDefault="00D05423" w:rsidP="00D05423">
            <w:r w:rsidRPr="009767B9">
              <w:t>1.563</w:t>
            </w:r>
          </w:p>
        </w:tc>
        <w:tc>
          <w:tcPr>
            <w:tcW w:w="820" w:type="dxa"/>
          </w:tcPr>
          <w:p w14:paraId="105EF3A2" w14:textId="531B9840" w:rsidR="00D05423" w:rsidRPr="006F649E" w:rsidRDefault="00D05423" w:rsidP="00D05423">
            <w:r w:rsidRPr="009767B9">
              <w:t>0.88</w:t>
            </w:r>
          </w:p>
        </w:tc>
        <w:tc>
          <w:tcPr>
            <w:tcW w:w="1957" w:type="dxa"/>
          </w:tcPr>
          <w:p w14:paraId="25B5508A" w14:textId="77777777" w:rsidR="00D05423" w:rsidRDefault="00D05423" w:rsidP="00D05423">
            <w:r>
              <w:t>No</w:t>
            </w:r>
          </w:p>
        </w:tc>
      </w:tr>
      <w:tr w:rsidR="00D05423" w14:paraId="1E3A1EFA" w14:textId="77777777" w:rsidTr="00D44A12">
        <w:tc>
          <w:tcPr>
            <w:tcW w:w="2263" w:type="dxa"/>
            <w:vAlign w:val="center"/>
          </w:tcPr>
          <w:p w14:paraId="15E1D3A2" w14:textId="77777777" w:rsidR="00D05423" w:rsidRPr="0077309C" w:rsidRDefault="00D05423" w:rsidP="00D05423">
            <w:pPr>
              <w:contextualSpacing/>
              <w:jc w:val="center"/>
            </w:pPr>
            <w:r>
              <w:t>Trees species richness</w:t>
            </w:r>
          </w:p>
        </w:tc>
        <w:tc>
          <w:tcPr>
            <w:tcW w:w="1328" w:type="dxa"/>
          </w:tcPr>
          <w:p w14:paraId="1380BB68" w14:textId="6461461E" w:rsidR="00D05423" w:rsidRPr="0016722A" w:rsidRDefault="00D05423" w:rsidP="00D05423">
            <w:r w:rsidRPr="00250920">
              <w:t>Null</w:t>
            </w:r>
          </w:p>
        </w:tc>
        <w:tc>
          <w:tcPr>
            <w:tcW w:w="495" w:type="dxa"/>
          </w:tcPr>
          <w:p w14:paraId="4CA2382E" w14:textId="6387B94C" w:rsidR="00D05423" w:rsidRPr="0016722A" w:rsidRDefault="00D05423" w:rsidP="00D05423">
            <w:r w:rsidRPr="00250920">
              <w:t>3</w:t>
            </w:r>
          </w:p>
        </w:tc>
        <w:tc>
          <w:tcPr>
            <w:tcW w:w="1114" w:type="dxa"/>
          </w:tcPr>
          <w:p w14:paraId="06522DC8" w14:textId="6FA905B6" w:rsidR="00D05423" w:rsidRPr="0016722A" w:rsidRDefault="00D05423" w:rsidP="00D05423">
            <w:r w:rsidRPr="00250920">
              <w:t>-733.86</w:t>
            </w:r>
          </w:p>
        </w:tc>
        <w:tc>
          <w:tcPr>
            <w:tcW w:w="1068" w:type="dxa"/>
          </w:tcPr>
          <w:p w14:paraId="19B308CE" w14:textId="2205FC3A" w:rsidR="00D05423" w:rsidRPr="0016722A" w:rsidRDefault="00D05423" w:rsidP="00D05423">
            <w:r w:rsidRPr="00250920">
              <w:t>6</w:t>
            </w:r>
          </w:p>
        </w:tc>
        <w:tc>
          <w:tcPr>
            <w:tcW w:w="811" w:type="dxa"/>
          </w:tcPr>
          <w:p w14:paraId="046594B1" w14:textId="49A5612C" w:rsidR="00D05423" w:rsidRPr="0016722A" w:rsidRDefault="00D05423" w:rsidP="00D05423">
            <w:r w:rsidRPr="00250920">
              <w:t>NA</w:t>
            </w:r>
          </w:p>
        </w:tc>
        <w:tc>
          <w:tcPr>
            <w:tcW w:w="1730" w:type="dxa"/>
          </w:tcPr>
          <w:p w14:paraId="4805F336" w14:textId="1CA41B68" w:rsidR="00D05423" w:rsidRDefault="00D05423" w:rsidP="00D05423">
            <w:r w:rsidRPr="00250920">
              <w:t>0</w:t>
            </w:r>
          </w:p>
        </w:tc>
        <w:tc>
          <w:tcPr>
            <w:tcW w:w="1215" w:type="dxa"/>
          </w:tcPr>
          <w:p w14:paraId="27503F34" w14:textId="51E4E63D" w:rsidR="00D05423" w:rsidRPr="006F649E" w:rsidRDefault="00D05423" w:rsidP="00D05423">
            <w:r w:rsidRPr="009767B9">
              <w:t>Null</w:t>
            </w:r>
          </w:p>
        </w:tc>
        <w:tc>
          <w:tcPr>
            <w:tcW w:w="820" w:type="dxa"/>
          </w:tcPr>
          <w:p w14:paraId="4C956689" w14:textId="1ACBC799" w:rsidR="00D05423" w:rsidRPr="006F649E" w:rsidRDefault="00D05423" w:rsidP="00D05423">
            <w:r w:rsidRPr="009767B9">
              <w:t>3</w:t>
            </w:r>
          </w:p>
        </w:tc>
        <w:tc>
          <w:tcPr>
            <w:tcW w:w="1006" w:type="dxa"/>
          </w:tcPr>
          <w:p w14:paraId="1A8B7BE6" w14:textId="3577B122" w:rsidR="00D05423" w:rsidRPr="006F649E" w:rsidRDefault="00D05423" w:rsidP="00D05423">
            <w:r w:rsidRPr="009767B9">
              <w:t>-733.86</w:t>
            </w:r>
          </w:p>
        </w:tc>
        <w:tc>
          <w:tcPr>
            <w:tcW w:w="1056" w:type="dxa"/>
          </w:tcPr>
          <w:p w14:paraId="741CF022" w14:textId="7E40D99B" w:rsidR="00D05423" w:rsidRPr="006F649E" w:rsidRDefault="00D05423" w:rsidP="00D05423">
            <w:r w:rsidRPr="009767B9">
              <w:t>6</w:t>
            </w:r>
          </w:p>
        </w:tc>
        <w:tc>
          <w:tcPr>
            <w:tcW w:w="820" w:type="dxa"/>
          </w:tcPr>
          <w:p w14:paraId="1535306E" w14:textId="3D0568CB" w:rsidR="00D05423" w:rsidRPr="006F649E" w:rsidRDefault="00D05423" w:rsidP="00D05423">
            <w:r w:rsidRPr="009767B9">
              <w:t>NA</w:t>
            </w:r>
          </w:p>
        </w:tc>
        <w:tc>
          <w:tcPr>
            <w:tcW w:w="820" w:type="dxa"/>
          </w:tcPr>
          <w:p w14:paraId="348FAAFA" w14:textId="633A3B05" w:rsidR="00D05423" w:rsidRDefault="00D05423" w:rsidP="00D05423">
            <w:r w:rsidRPr="009767B9">
              <w:t>0</w:t>
            </w:r>
          </w:p>
        </w:tc>
        <w:tc>
          <w:tcPr>
            <w:tcW w:w="1957" w:type="dxa"/>
          </w:tcPr>
          <w:p w14:paraId="069F0972" w14:textId="77777777" w:rsidR="00D05423" w:rsidRDefault="00D05423" w:rsidP="00D05423">
            <w:r>
              <w:t>No</w:t>
            </w:r>
          </w:p>
        </w:tc>
      </w:tr>
    </w:tbl>
    <w:p w14:paraId="36C31804" w14:textId="77777777" w:rsidR="00554720" w:rsidRDefault="00554720" w:rsidP="00D90AEF"/>
    <w:p w14:paraId="757D17F5" w14:textId="77777777" w:rsidR="0082760C" w:rsidRDefault="0082760C">
      <w:pPr>
        <w:spacing w:after="200" w:line="276" w:lineRule="auto"/>
        <w:rPr>
          <w:b/>
          <w:color w:val="00B0F0"/>
        </w:rPr>
      </w:pPr>
      <w:r>
        <w:rPr>
          <w:b/>
          <w:color w:val="00B0F0"/>
        </w:rPr>
        <w:br w:type="page"/>
      </w:r>
    </w:p>
    <w:p w14:paraId="5B0D0F48" w14:textId="77777777" w:rsidR="00803B9F" w:rsidRPr="006F0103" w:rsidRDefault="00803B9F" w:rsidP="00803B9F">
      <w:pPr>
        <w:rPr>
          <w:color w:val="00B0F0"/>
        </w:rPr>
      </w:pPr>
      <w:r w:rsidRPr="006F0103">
        <w:rPr>
          <w:b/>
          <w:color w:val="00B0F0"/>
        </w:rPr>
        <w:lastRenderedPageBreak/>
        <w:t>Table S6-</w:t>
      </w:r>
      <w:r>
        <w:rPr>
          <w:b/>
          <w:color w:val="00B0F0"/>
        </w:rPr>
        <w:t>3</w:t>
      </w:r>
      <w:r w:rsidRPr="006F0103">
        <w:rPr>
          <w:b/>
          <w:color w:val="00B0F0"/>
        </w:rPr>
        <w:t>.</w:t>
      </w:r>
      <w:r>
        <w:rPr>
          <w:color w:val="00B0F0"/>
        </w:rPr>
        <w:t xml:space="preserve"> Details for the r</w:t>
      </w:r>
      <w:r w:rsidRPr="006F0103">
        <w:rPr>
          <w:color w:val="00B0F0"/>
        </w:rPr>
        <w:t xml:space="preserve">egressions fitted to estimate the relationships between </w:t>
      </w:r>
      <w:r>
        <w:rPr>
          <w:color w:val="00B0F0"/>
        </w:rPr>
        <w:t xml:space="preserve">persistence </w:t>
      </w:r>
      <w:r w:rsidRPr="006F0103">
        <w:rPr>
          <w:color w:val="00B0F0"/>
        </w:rPr>
        <w:t>and the degree of disturbance for each ecosystem services and biodiversity values.</w:t>
      </w:r>
    </w:p>
    <w:tbl>
      <w:tblPr>
        <w:tblStyle w:val="TableGrid"/>
        <w:tblW w:w="16999" w:type="dxa"/>
        <w:tblInd w:w="-952" w:type="dxa"/>
        <w:tblLayout w:type="fixed"/>
        <w:tblLook w:val="04A0" w:firstRow="1" w:lastRow="0" w:firstColumn="1" w:lastColumn="0" w:noHBand="0" w:noVBand="1"/>
      </w:tblPr>
      <w:tblGrid>
        <w:gridCol w:w="1570"/>
        <w:gridCol w:w="1176"/>
        <w:gridCol w:w="514"/>
        <w:gridCol w:w="1158"/>
        <w:gridCol w:w="1146"/>
        <w:gridCol w:w="770"/>
        <w:gridCol w:w="1134"/>
        <w:gridCol w:w="850"/>
        <w:gridCol w:w="1276"/>
        <w:gridCol w:w="567"/>
        <w:gridCol w:w="851"/>
        <w:gridCol w:w="992"/>
        <w:gridCol w:w="992"/>
        <w:gridCol w:w="1276"/>
        <w:gridCol w:w="709"/>
        <w:gridCol w:w="2018"/>
      </w:tblGrid>
      <w:tr w:rsidR="00550195" w14:paraId="0F468AB9" w14:textId="77777777" w:rsidTr="00550195">
        <w:tc>
          <w:tcPr>
            <w:tcW w:w="1570" w:type="dxa"/>
          </w:tcPr>
          <w:p w14:paraId="1F1031F9" w14:textId="77777777" w:rsidR="00550195" w:rsidRDefault="00550195" w:rsidP="0082760C">
            <w:pPr>
              <w:jc w:val="center"/>
            </w:pPr>
          </w:p>
        </w:tc>
        <w:tc>
          <w:tcPr>
            <w:tcW w:w="6748" w:type="dxa"/>
            <w:gridSpan w:val="7"/>
          </w:tcPr>
          <w:p w14:paraId="4B59D7C0" w14:textId="77777777" w:rsidR="00550195" w:rsidRDefault="00550195" w:rsidP="0082760C">
            <w:r>
              <w:t>Pulse set</w:t>
            </w:r>
          </w:p>
        </w:tc>
        <w:tc>
          <w:tcPr>
            <w:tcW w:w="6663" w:type="dxa"/>
            <w:gridSpan w:val="7"/>
          </w:tcPr>
          <w:p w14:paraId="50B6C6BA" w14:textId="77777777" w:rsidR="00550195" w:rsidRDefault="00550195" w:rsidP="0082760C">
            <w:r>
              <w:t>Pulse + press set</w:t>
            </w:r>
          </w:p>
        </w:tc>
        <w:tc>
          <w:tcPr>
            <w:tcW w:w="2018" w:type="dxa"/>
          </w:tcPr>
          <w:p w14:paraId="0EF2AF94" w14:textId="77777777" w:rsidR="00550195" w:rsidRDefault="00550195" w:rsidP="0082760C"/>
        </w:tc>
      </w:tr>
      <w:tr w:rsidR="00550195" w14:paraId="05930115" w14:textId="77777777" w:rsidTr="00550195">
        <w:tc>
          <w:tcPr>
            <w:tcW w:w="1570" w:type="dxa"/>
          </w:tcPr>
          <w:p w14:paraId="20449966" w14:textId="77777777" w:rsidR="00550195" w:rsidRDefault="00550195" w:rsidP="0082760C">
            <w:pPr>
              <w:jc w:val="center"/>
            </w:pPr>
            <w:r>
              <w:t>Variables</w:t>
            </w:r>
          </w:p>
        </w:tc>
        <w:tc>
          <w:tcPr>
            <w:tcW w:w="1176" w:type="dxa"/>
          </w:tcPr>
          <w:p w14:paraId="02BDAEC2" w14:textId="77777777" w:rsidR="00550195" w:rsidRDefault="00550195" w:rsidP="0082760C">
            <w:r>
              <w:t>Best model</w:t>
            </w:r>
          </w:p>
        </w:tc>
        <w:tc>
          <w:tcPr>
            <w:tcW w:w="514" w:type="dxa"/>
          </w:tcPr>
          <w:p w14:paraId="41E5EDA4" w14:textId="77777777" w:rsidR="00550195" w:rsidRDefault="00550195" w:rsidP="0082760C">
            <w:proofErr w:type="spellStart"/>
            <w:r>
              <w:t>df</w:t>
            </w:r>
            <w:proofErr w:type="spellEnd"/>
          </w:p>
        </w:tc>
        <w:tc>
          <w:tcPr>
            <w:tcW w:w="1158" w:type="dxa"/>
          </w:tcPr>
          <w:p w14:paraId="2CDA8A04" w14:textId="77777777" w:rsidR="00550195" w:rsidRPr="00CE7CD2" w:rsidRDefault="00550195" w:rsidP="0082760C">
            <w:proofErr w:type="spellStart"/>
            <w:r w:rsidRPr="00CE7CD2">
              <w:t>AICc</w:t>
            </w:r>
            <w:proofErr w:type="spellEnd"/>
          </w:p>
          <w:p w14:paraId="56ED9956" w14:textId="77777777" w:rsidR="00550195" w:rsidRDefault="00550195" w:rsidP="0082760C"/>
        </w:tc>
        <w:tc>
          <w:tcPr>
            <w:tcW w:w="1146" w:type="dxa"/>
          </w:tcPr>
          <w:p w14:paraId="742068EE" w14:textId="77777777" w:rsidR="00550195" w:rsidRDefault="00550195" w:rsidP="0082760C">
            <w:r>
              <w:t>Intercept</w:t>
            </w:r>
          </w:p>
        </w:tc>
        <w:tc>
          <w:tcPr>
            <w:tcW w:w="770" w:type="dxa"/>
          </w:tcPr>
          <w:p w14:paraId="1A6679DC" w14:textId="77777777" w:rsidR="00550195" w:rsidRDefault="00550195" w:rsidP="0082760C">
            <w:r>
              <w:t>Slope</w:t>
            </w:r>
          </w:p>
        </w:tc>
        <w:tc>
          <w:tcPr>
            <w:tcW w:w="1134" w:type="dxa"/>
          </w:tcPr>
          <w:p w14:paraId="685DA916" w14:textId="77777777" w:rsidR="00550195" w:rsidRDefault="00550195" w:rsidP="0082760C">
            <w:r>
              <w:t>Quadratic coefficient</w:t>
            </w:r>
          </w:p>
        </w:tc>
        <w:tc>
          <w:tcPr>
            <w:tcW w:w="850" w:type="dxa"/>
          </w:tcPr>
          <w:p w14:paraId="6C2CABB9" w14:textId="77777777" w:rsidR="00550195" w:rsidRDefault="00550195" w:rsidP="0082760C">
            <w:r>
              <w:t>R</w:t>
            </w:r>
            <w:r w:rsidRPr="00CE7CD2">
              <w:rPr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08C4C648" w14:textId="77777777" w:rsidR="00550195" w:rsidRDefault="00550195" w:rsidP="0082760C">
            <w:r>
              <w:t>Best model</w:t>
            </w:r>
          </w:p>
        </w:tc>
        <w:tc>
          <w:tcPr>
            <w:tcW w:w="567" w:type="dxa"/>
          </w:tcPr>
          <w:p w14:paraId="7FF7652F" w14:textId="77777777" w:rsidR="00550195" w:rsidRDefault="00550195" w:rsidP="0082760C">
            <w:proofErr w:type="spellStart"/>
            <w:r>
              <w:t>df</w:t>
            </w:r>
            <w:proofErr w:type="spellEnd"/>
          </w:p>
        </w:tc>
        <w:tc>
          <w:tcPr>
            <w:tcW w:w="851" w:type="dxa"/>
          </w:tcPr>
          <w:p w14:paraId="50F1C2A5" w14:textId="77777777" w:rsidR="00550195" w:rsidRPr="00CE7CD2" w:rsidRDefault="00550195" w:rsidP="0082760C">
            <w:proofErr w:type="spellStart"/>
            <w:r w:rsidRPr="00CE7CD2">
              <w:t>AICc</w:t>
            </w:r>
            <w:proofErr w:type="spellEnd"/>
          </w:p>
          <w:p w14:paraId="65C51678" w14:textId="77777777" w:rsidR="00550195" w:rsidRDefault="00550195" w:rsidP="0082760C"/>
        </w:tc>
        <w:tc>
          <w:tcPr>
            <w:tcW w:w="992" w:type="dxa"/>
          </w:tcPr>
          <w:p w14:paraId="54FBF453" w14:textId="77777777" w:rsidR="00550195" w:rsidRDefault="00550195" w:rsidP="0082760C">
            <w:r>
              <w:t>Intercept</w:t>
            </w:r>
          </w:p>
        </w:tc>
        <w:tc>
          <w:tcPr>
            <w:tcW w:w="992" w:type="dxa"/>
          </w:tcPr>
          <w:p w14:paraId="60D90238" w14:textId="77777777" w:rsidR="00550195" w:rsidRDefault="00550195" w:rsidP="0082760C">
            <w:r>
              <w:t>Slope</w:t>
            </w:r>
          </w:p>
        </w:tc>
        <w:tc>
          <w:tcPr>
            <w:tcW w:w="1276" w:type="dxa"/>
          </w:tcPr>
          <w:p w14:paraId="00371808" w14:textId="77777777" w:rsidR="00550195" w:rsidRDefault="00550195" w:rsidP="0082760C">
            <w:r>
              <w:t>Quadratic coefficient</w:t>
            </w:r>
          </w:p>
        </w:tc>
        <w:tc>
          <w:tcPr>
            <w:tcW w:w="709" w:type="dxa"/>
          </w:tcPr>
          <w:p w14:paraId="5CA19DC8" w14:textId="77777777" w:rsidR="00550195" w:rsidRDefault="00550195" w:rsidP="0082760C">
            <w:r>
              <w:t>R</w:t>
            </w:r>
            <w:r w:rsidRPr="00CE7CD2">
              <w:rPr>
                <w:vertAlign w:val="superscript"/>
              </w:rPr>
              <w:t>2</w:t>
            </w:r>
          </w:p>
        </w:tc>
        <w:tc>
          <w:tcPr>
            <w:tcW w:w="2018" w:type="dxa"/>
          </w:tcPr>
          <w:p w14:paraId="3F2EE84F" w14:textId="77777777" w:rsidR="00550195" w:rsidRDefault="00550195" w:rsidP="0082760C">
            <w:r>
              <w:t>Threshold?</w:t>
            </w:r>
          </w:p>
        </w:tc>
      </w:tr>
      <w:tr w:rsidR="00F00BE9" w14:paraId="62170210" w14:textId="77777777" w:rsidTr="00550195">
        <w:tc>
          <w:tcPr>
            <w:tcW w:w="1570" w:type="dxa"/>
          </w:tcPr>
          <w:p w14:paraId="739D490F" w14:textId="77777777" w:rsidR="00F00BE9" w:rsidRDefault="00F00BE9" w:rsidP="00F00BE9">
            <w:pPr>
              <w:jc w:val="center"/>
            </w:pPr>
            <w:r>
              <w:t>A</w:t>
            </w:r>
            <w:r w:rsidRPr="00BB4917">
              <w:t>boveground biomass</w:t>
            </w:r>
          </w:p>
        </w:tc>
        <w:tc>
          <w:tcPr>
            <w:tcW w:w="1176" w:type="dxa"/>
          </w:tcPr>
          <w:p w14:paraId="7408BAC2" w14:textId="275ED0A9" w:rsidR="00F00BE9" w:rsidRPr="00905901" w:rsidRDefault="00F00BE9" w:rsidP="00F00BE9">
            <w:r w:rsidRPr="00295FC0">
              <w:t>Null</w:t>
            </w:r>
          </w:p>
        </w:tc>
        <w:tc>
          <w:tcPr>
            <w:tcW w:w="514" w:type="dxa"/>
          </w:tcPr>
          <w:p w14:paraId="0DF19D7D" w14:textId="3AC062B0" w:rsidR="00F00BE9" w:rsidRPr="00905901" w:rsidRDefault="00F00BE9" w:rsidP="00F00BE9">
            <w:r w:rsidRPr="00295FC0">
              <w:t>3</w:t>
            </w:r>
          </w:p>
        </w:tc>
        <w:tc>
          <w:tcPr>
            <w:tcW w:w="1158" w:type="dxa"/>
          </w:tcPr>
          <w:p w14:paraId="09338560" w14:textId="0F44EDA1" w:rsidR="00F00BE9" w:rsidRPr="00905901" w:rsidRDefault="00F00BE9" w:rsidP="00F00BE9">
            <w:r w:rsidRPr="00295FC0">
              <w:t>-1206.55</w:t>
            </w:r>
          </w:p>
        </w:tc>
        <w:tc>
          <w:tcPr>
            <w:tcW w:w="1146" w:type="dxa"/>
          </w:tcPr>
          <w:p w14:paraId="189079DC" w14:textId="20B3EBA6" w:rsidR="00F00BE9" w:rsidRPr="00905901" w:rsidRDefault="00F00BE9" w:rsidP="00F00BE9">
            <w:r w:rsidRPr="00295FC0">
              <w:t>1</w:t>
            </w:r>
          </w:p>
        </w:tc>
        <w:tc>
          <w:tcPr>
            <w:tcW w:w="770" w:type="dxa"/>
          </w:tcPr>
          <w:p w14:paraId="799FB96C" w14:textId="65EF2B97" w:rsidR="00F00BE9" w:rsidRPr="00905901" w:rsidRDefault="00F00BE9" w:rsidP="00F00BE9">
            <w:r w:rsidRPr="00295FC0">
              <w:t>NA</w:t>
            </w:r>
          </w:p>
        </w:tc>
        <w:tc>
          <w:tcPr>
            <w:tcW w:w="1134" w:type="dxa"/>
          </w:tcPr>
          <w:p w14:paraId="7F994F87" w14:textId="6C8BE960" w:rsidR="00F00BE9" w:rsidRPr="00905901" w:rsidRDefault="00F00BE9" w:rsidP="00F00BE9">
            <w:r w:rsidRPr="00295FC0">
              <w:t>NA</w:t>
            </w:r>
          </w:p>
        </w:tc>
        <w:tc>
          <w:tcPr>
            <w:tcW w:w="850" w:type="dxa"/>
          </w:tcPr>
          <w:p w14:paraId="378CF271" w14:textId="5EF2EBD7" w:rsidR="00F00BE9" w:rsidRPr="00905901" w:rsidRDefault="00F00BE9" w:rsidP="00F00BE9">
            <w:r w:rsidRPr="00295FC0">
              <w:t>0</w:t>
            </w:r>
          </w:p>
        </w:tc>
        <w:tc>
          <w:tcPr>
            <w:tcW w:w="1276" w:type="dxa"/>
          </w:tcPr>
          <w:p w14:paraId="353DB164" w14:textId="3A720BB9" w:rsidR="00F00BE9" w:rsidRPr="00DF4406" w:rsidRDefault="00F00BE9" w:rsidP="00F00BE9">
            <w:r w:rsidRPr="004E0806">
              <w:t>Quadratic</w:t>
            </w:r>
          </w:p>
        </w:tc>
        <w:tc>
          <w:tcPr>
            <w:tcW w:w="567" w:type="dxa"/>
          </w:tcPr>
          <w:p w14:paraId="1ACB2917" w14:textId="49E0012D" w:rsidR="00F00BE9" w:rsidRPr="00DF4406" w:rsidRDefault="00F00BE9" w:rsidP="00F00BE9">
            <w:r w:rsidRPr="004E0806">
              <w:t>5</w:t>
            </w:r>
          </w:p>
        </w:tc>
        <w:tc>
          <w:tcPr>
            <w:tcW w:w="851" w:type="dxa"/>
          </w:tcPr>
          <w:p w14:paraId="7EF41013" w14:textId="7C121094" w:rsidR="00F00BE9" w:rsidRPr="00DF4406" w:rsidRDefault="00F00BE9" w:rsidP="00F00BE9">
            <w:r w:rsidRPr="004E0806">
              <w:t>-31.94</w:t>
            </w:r>
          </w:p>
        </w:tc>
        <w:tc>
          <w:tcPr>
            <w:tcW w:w="992" w:type="dxa"/>
          </w:tcPr>
          <w:p w14:paraId="741995FF" w14:textId="5E4FD427" w:rsidR="00F00BE9" w:rsidRPr="00DF4406" w:rsidRDefault="00F00BE9" w:rsidP="00F00BE9">
            <w:r w:rsidRPr="004E0806">
              <w:t>0.906</w:t>
            </w:r>
          </w:p>
        </w:tc>
        <w:tc>
          <w:tcPr>
            <w:tcW w:w="992" w:type="dxa"/>
          </w:tcPr>
          <w:p w14:paraId="149C4376" w14:textId="63E4A950" w:rsidR="00F00BE9" w:rsidRPr="00DF4406" w:rsidRDefault="00F00BE9" w:rsidP="00F00BE9">
            <w:r w:rsidRPr="004E0806">
              <w:t>-0.221</w:t>
            </w:r>
          </w:p>
        </w:tc>
        <w:tc>
          <w:tcPr>
            <w:tcW w:w="1276" w:type="dxa"/>
          </w:tcPr>
          <w:p w14:paraId="49D4C807" w14:textId="7C7A19BB" w:rsidR="00F00BE9" w:rsidRPr="00DF4406" w:rsidRDefault="00F00BE9" w:rsidP="00F00BE9">
            <w:r w:rsidRPr="004E0806">
              <w:t>-0.107</w:t>
            </w:r>
          </w:p>
        </w:tc>
        <w:tc>
          <w:tcPr>
            <w:tcW w:w="709" w:type="dxa"/>
          </w:tcPr>
          <w:p w14:paraId="030A9D4C" w14:textId="1395290E" w:rsidR="00F00BE9" w:rsidRPr="00DF4406" w:rsidRDefault="00F00BE9" w:rsidP="00F00BE9">
            <w:r w:rsidRPr="004E0806">
              <w:t>0.98</w:t>
            </w:r>
          </w:p>
        </w:tc>
        <w:tc>
          <w:tcPr>
            <w:tcW w:w="2018" w:type="dxa"/>
          </w:tcPr>
          <w:p w14:paraId="49411D8A" w14:textId="77777777" w:rsidR="00F00BE9" w:rsidRDefault="00F00BE9" w:rsidP="00F00BE9">
            <w:r>
              <w:t>Yes</w:t>
            </w:r>
          </w:p>
        </w:tc>
      </w:tr>
      <w:tr w:rsidR="00F00BE9" w14:paraId="03A1DA74" w14:textId="77777777" w:rsidTr="00550195">
        <w:tc>
          <w:tcPr>
            <w:tcW w:w="1570" w:type="dxa"/>
            <w:vAlign w:val="center"/>
          </w:tcPr>
          <w:p w14:paraId="27B702DF" w14:textId="77777777" w:rsidR="00F00BE9" w:rsidRPr="00E34E33" w:rsidRDefault="00F00BE9" w:rsidP="00F00BE9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Aesthetic values</w:t>
            </w:r>
          </w:p>
        </w:tc>
        <w:tc>
          <w:tcPr>
            <w:tcW w:w="1176" w:type="dxa"/>
          </w:tcPr>
          <w:p w14:paraId="32F5DD6F" w14:textId="63E56A5E" w:rsidR="00F00BE9" w:rsidRPr="00905901" w:rsidRDefault="00F00BE9" w:rsidP="00F00BE9">
            <w:r w:rsidRPr="00295FC0">
              <w:t>Null</w:t>
            </w:r>
          </w:p>
        </w:tc>
        <w:tc>
          <w:tcPr>
            <w:tcW w:w="514" w:type="dxa"/>
          </w:tcPr>
          <w:p w14:paraId="1D3CBC8D" w14:textId="5D60E8D3" w:rsidR="00F00BE9" w:rsidRPr="00905901" w:rsidRDefault="00F00BE9" w:rsidP="00F00BE9">
            <w:r w:rsidRPr="00295FC0">
              <w:t>3</w:t>
            </w:r>
          </w:p>
        </w:tc>
        <w:tc>
          <w:tcPr>
            <w:tcW w:w="1158" w:type="dxa"/>
          </w:tcPr>
          <w:p w14:paraId="3E1A1CCD" w14:textId="08A37161" w:rsidR="00F00BE9" w:rsidRPr="00905901" w:rsidRDefault="00F00BE9" w:rsidP="00F00BE9">
            <w:r w:rsidRPr="00295FC0">
              <w:t>-1206.55</w:t>
            </w:r>
          </w:p>
        </w:tc>
        <w:tc>
          <w:tcPr>
            <w:tcW w:w="1146" w:type="dxa"/>
          </w:tcPr>
          <w:p w14:paraId="0ACFCB6D" w14:textId="4242714E" w:rsidR="00F00BE9" w:rsidRPr="00905901" w:rsidRDefault="00F00BE9" w:rsidP="00F00BE9">
            <w:r w:rsidRPr="00295FC0">
              <w:t>1</w:t>
            </w:r>
          </w:p>
        </w:tc>
        <w:tc>
          <w:tcPr>
            <w:tcW w:w="770" w:type="dxa"/>
          </w:tcPr>
          <w:p w14:paraId="60BBDE1A" w14:textId="7B02EB9E" w:rsidR="00F00BE9" w:rsidRPr="00905901" w:rsidRDefault="00F00BE9" w:rsidP="00F00BE9">
            <w:r w:rsidRPr="00295FC0">
              <w:t>NA</w:t>
            </w:r>
          </w:p>
        </w:tc>
        <w:tc>
          <w:tcPr>
            <w:tcW w:w="1134" w:type="dxa"/>
          </w:tcPr>
          <w:p w14:paraId="22446C8E" w14:textId="7986F1EE" w:rsidR="00F00BE9" w:rsidRPr="00905901" w:rsidRDefault="00F00BE9" w:rsidP="00F00BE9">
            <w:r w:rsidRPr="00295FC0">
              <w:t>NA</w:t>
            </w:r>
          </w:p>
        </w:tc>
        <w:tc>
          <w:tcPr>
            <w:tcW w:w="850" w:type="dxa"/>
          </w:tcPr>
          <w:p w14:paraId="360546A6" w14:textId="0DAB7532" w:rsidR="00F00BE9" w:rsidRPr="00905901" w:rsidRDefault="00F00BE9" w:rsidP="00F00BE9">
            <w:r w:rsidRPr="00295FC0">
              <w:t>0</w:t>
            </w:r>
          </w:p>
        </w:tc>
        <w:tc>
          <w:tcPr>
            <w:tcW w:w="1276" w:type="dxa"/>
          </w:tcPr>
          <w:p w14:paraId="03741797" w14:textId="373B3DD9" w:rsidR="00F00BE9" w:rsidRPr="00DF4406" w:rsidRDefault="00F00BE9" w:rsidP="00F00BE9">
            <w:r w:rsidRPr="004E0806">
              <w:t>Quadratic</w:t>
            </w:r>
          </w:p>
        </w:tc>
        <w:tc>
          <w:tcPr>
            <w:tcW w:w="567" w:type="dxa"/>
          </w:tcPr>
          <w:p w14:paraId="17B9A1B2" w14:textId="5332E261" w:rsidR="00F00BE9" w:rsidRPr="00DF4406" w:rsidRDefault="00F00BE9" w:rsidP="00F00BE9">
            <w:r w:rsidRPr="004E0806">
              <w:t>5</w:t>
            </w:r>
          </w:p>
        </w:tc>
        <w:tc>
          <w:tcPr>
            <w:tcW w:w="851" w:type="dxa"/>
          </w:tcPr>
          <w:p w14:paraId="477CF917" w14:textId="087C232E" w:rsidR="00F00BE9" w:rsidRPr="00DF4406" w:rsidRDefault="00F00BE9" w:rsidP="00F00BE9">
            <w:r w:rsidRPr="004E0806">
              <w:t>-92.02</w:t>
            </w:r>
          </w:p>
        </w:tc>
        <w:tc>
          <w:tcPr>
            <w:tcW w:w="992" w:type="dxa"/>
          </w:tcPr>
          <w:p w14:paraId="206CAF83" w14:textId="468970AD" w:rsidR="00F00BE9" w:rsidRPr="00DF4406" w:rsidRDefault="00F00BE9" w:rsidP="00F00BE9">
            <w:r w:rsidRPr="004E0806">
              <w:t>0.989</w:t>
            </w:r>
          </w:p>
        </w:tc>
        <w:tc>
          <w:tcPr>
            <w:tcW w:w="992" w:type="dxa"/>
          </w:tcPr>
          <w:p w14:paraId="04960B5C" w14:textId="25F7700E" w:rsidR="00F00BE9" w:rsidRPr="00DF4406" w:rsidRDefault="00F00BE9" w:rsidP="00F00BE9">
            <w:r w:rsidRPr="004E0806">
              <w:t>-0.037</w:t>
            </w:r>
          </w:p>
        </w:tc>
        <w:tc>
          <w:tcPr>
            <w:tcW w:w="1276" w:type="dxa"/>
          </w:tcPr>
          <w:p w14:paraId="0B3E88F0" w14:textId="33397E84" w:rsidR="00F00BE9" w:rsidRPr="00DF4406" w:rsidRDefault="00F00BE9" w:rsidP="00F00BE9">
            <w:r w:rsidRPr="004E0806">
              <w:t>-0.021</w:t>
            </w:r>
          </w:p>
        </w:tc>
        <w:tc>
          <w:tcPr>
            <w:tcW w:w="709" w:type="dxa"/>
          </w:tcPr>
          <w:p w14:paraId="791821B8" w14:textId="75AEDB1C" w:rsidR="00F00BE9" w:rsidRPr="00DF4406" w:rsidRDefault="00F00BE9" w:rsidP="00F00BE9">
            <w:r w:rsidRPr="004E0806">
              <w:t>0.99</w:t>
            </w:r>
          </w:p>
        </w:tc>
        <w:tc>
          <w:tcPr>
            <w:tcW w:w="2018" w:type="dxa"/>
          </w:tcPr>
          <w:p w14:paraId="2DD29B70" w14:textId="77777777" w:rsidR="00F00BE9" w:rsidRDefault="00F00BE9" w:rsidP="00F00BE9">
            <w:r>
              <w:t>Yes</w:t>
            </w:r>
          </w:p>
        </w:tc>
      </w:tr>
      <w:tr w:rsidR="00F00BE9" w14:paraId="7A70FBA1" w14:textId="77777777" w:rsidTr="00550195">
        <w:tc>
          <w:tcPr>
            <w:tcW w:w="1570" w:type="dxa"/>
            <w:vAlign w:val="center"/>
          </w:tcPr>
          <w:p w14:paraId="7346418B" w14:textId="77777777" w:rsidR="00F00BE9" w:rsidRPr="00E34E33" w:rsidRDefault="00F00BE9" w:rsidP="00F00BE9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Commercially harvested fungi richness</w:t>
            </w:r>
          </w:p>
        </w:tc>
        <w:tc>
          <w:tcPr>
            <w:tcW w:w="1176" w:type="dxa"/>
          </w:tcPr>
          <w:p w14:paraId="694D748B" w14:textId="0F928ECB" w:rsidR="00F00BE9" w:rsidRPr="00905901" w:rsidRDefault="00F00BE9" w:rsidP="00F00BE9">
            <w:r w:rsidRPr="00295FC0">
              <w:t>Null</w:t>
            </w:r>
          </w:p>
        </w:tc>
        <w:tc>
          <w:tcPr>
            <w:tcW w:w="514" w:type="dxa"/>
          </w:tcPr>
          <w:p w14:paraId="5B7CECDC" w14:textId="3F667BB3" w:rsidR="00F00BE9" w:rsidRPr="00905901" w:rsidRDefault="00F00BE9" w:rsidP="00F00BE9">
            <w:r w:rsidRPr="00295FC0">
              <w:t>3</w:t>
            </w:r>
          </w:p>
        </w:tc>
        <w:tc>
          <w:tcPr>
            <w:tcW w:w="1158" w:type="dxa"/>
          </w:tcPr>
          <w:p w14:paraId="62979122" w14:textId="0F0C605A" w:rsidR="00F00BE9" w:rsidRPr="00905901" w:rsidRDefault="00F00BE9" w:rsidP="00F00BE9">
            <w:r w:rsidRPr="00295FC0">
              <w:t>-1206.55</w:t>
            </w:r>
          </w:p>
        </w:tc>
        <w:tc>
          <w:tcPr>
            <w:tcW w:w="1146" w:type="dxa"/>
          </w:tcPr>
          <w:p w14:paraId="6BA79DB1" w14:textId="6CD4FC8E" w:rsidR="00F00BE9" w:rsidRPr="00905901" w:rsidRDefault="00F00BE9" w:rsidP="00F00BE9">
            <w:r w:rsidRPr="00295FC0">
              <w:t>1</w:t>
            </w:r>
          </w:p>
        </w:tc>
        <w:tc>
          <w:tcPr>
            <w:tcW w:w="770" w:type="dxa"/>
          </w:tcPr>
          <w:p w14:paraId="18596F10" w14:textId="41636A3B" w:rsidR="00F00BE9" w:rsidRPr="00905901" w:rsidRDefault="00F00BE9" w:rsidP="00F00BE9">
            <w:r w:rsidRPr="00295FC0">
              <w:t>NA</w:t>
            </w:r>
          </w:p>
        </w:tc>
        <w:tc>
          <w:tcPr>
            <w:tcW w:w="1134" w:type="dxa"/>
          </w:tcPr>
          <w:p w14:paraId="3A0671AF" w14:textId="7E85DF77" w:rsidR="00F00BE9" w:rsidRPr="00905901" w:rsidRDefault="00F00BE9" w:rsidP="00F00BE9">
            <w:r w:rsidRPr="00295FC0">
              <w:t>NA</w:t>
            </w:r>
          </w:p>
        </w:tc>
        <w:tc>
          <w:tcPr>
            <w:tcW w:w="850" w:type="dxa"/>
          </w:tcPr>
          <w:p w14:paraId="24441B3F" w14:textId="17C4BF74" w:rsidR="00F00BE9" w:rsidRPr="00905901" w:rsidRDefault="00F00BE9" w:rsidP="00F00BE9">
            <w:r w:rsidRPr="00295FC0">
              <w:t>0</w:t>
            </w:r>
          </w:p>
        </w:tc>
        <w:tc>
          <w:tcPr>
            <w:tcW w:w="1276" w:type="dxa"/>
          </w:tcPr>
          <w:p w14:paraId="63D5FD1A" w14:textId="614F0B27" w:rsidR="00F00BE9" w:rsidRPr="00DF4406" w:rsidRDefault="00F00BE9" w:rsidP="00F00BE9">
            <w:r w:rsidRPr="004E0806">
              <w:t>Quadratic</w:t>
            </w:r>
          </w:p>
        </w:tc>
        <w:tc>
          <w:tcPr>
            <w:tcW w:w="567" w:type="dxa"/>
          </w:tcPr>
          <w:p w14:paraId="235BB7A6" w14:textId="330A1681" w:rsidR="00F00BE9" w:rsidRPr="00DF4406" w:rsidRDefault="00F00BE9" w:rsidP="00F00BE9">
            <w:r w:rsidRPr="004E0806">
              <w:t>5</w:t>
            </w:r>
          </w:p>
        </w:tc>
        <w:tc>
          <w:tcPr>
            <w:tcW w:w="851" w:type="dxa"/>
          </w:tcPr>
          <w:p w14:paraId="10A10FAF" w14:textId="2C236392" w:rsidR="00F00BE9" w:rsidRPr="00DF4406" w:rsidRDefault="00F00BE9" w:rsidP="00F00BE9">
            <w:r w:rsidRPr="004E0806">
              <w:t>-37.18</w:t>
            </w:r>
          </w:p>
        </w:tc>
        <w:tc>
          <w:tcPr>
            <w:tcW w:w="992" w:type="dxa"/>
          </w:tcPr>
          <w:p w14:paraId="0DE35EC8" w14:textId="43C93097" w:rsidR="00F00BE9" w:rsidRPr="00DF4406" w:rsidRDefault="00F00BE9" w:rsidP="00F00BE9">
            <w:r w:rsidRPr="004E0806">
              <w:t>0.912</w:t>
            </w:r>
          </w:p>
        </w:tc>
        <w:tc>
          <w:tcPr>
            <w:tcW w:w="992" w:type="dxa"/>
          </w:tcPr>
          <w:p w14:paraId="66B7C697" w14:textId="4D70961E" w:rsidR="00F00BE9" w:rsidRPr="00DF4406" w:rsidRDefault="00F00BE9" w:rsidP="00F00BE9">
            <w:r w:rsidRPr="004E0806">
              <w:t>-0.187</w:t>
            </w:r>
          </w:p>
        </w:tc>
        <w:tc>
          <w:tcPr>
            <w:tcW w:w="1276" w:type="dxa"/>
          </w:tcPr>
          <w:p w14:paraId="334A87F1" w14:textId="5C8CA118" w:rsidR="00F00BE9" w:rsidRPr="00DF4406" w:rsidRDefault="00F00BE9" w:rsidP="00F00BE9">
            <w:r w:rsidRPr="004E0806">
              <w:t>-0.084</w:t>
            </w:r>
          </w:p>
        </w:tc>
        <w:tc>
          <w:tcPr>
            <w:tcW w:w="709" w:type="dxa"/>
          </w:tcPr>
          <w:p w14:paraId="4D4DF068" w14:textId="7F827945" w:rsidR="00F00BE9" w:rsidRPr="00DF4406" w:rsidRDefault="00F00BE9" w:rsidP="00F00BE9">
            <w:r w:rsidRPr="004E0806">
              <w:t>0.98</w:t>
            </w:r>
          </w:p>
        </w:tc>
        <w:tc>
          <w:tcPr>
            <w:tcW w:w="2018" w:type="dxa"/>
          </w:tcPr>
          <w:p w14:paraId="420CA70A" w14:textId="77777777" w:rsidR="00F00BE9" w:rsidRDefault="00F00BE9" w:rsidP="00F00BE9">
            <w:r>
              <w:t>Yes</w:t>
            </w:r>
          </w:p>
        </w:tc>
      </w:tr>
      <w:tr w:rsidR="00F00BE9" w14:paraId="12A91AE1" w14:textId="77777777" w:rsidTr="00550195">
        <w:tc>
          <w:tcPr>
            <w:tcW w:w="1570" w:type="dxa"/>
            <w:vAlign w:val="center"/>
          </w:tcPr>
          <w:p w14:paraId="5B7236E3" w14:textId="77777777" w:rsidR="00F00BE9" w:rsidRPr="00E34E33" w:rsidRDefault="00F00BE9" w:rsidP="00F00BE9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Ectomycorrhizal fungi richness</w:t>
            </w:r>
          </w:p>
        </w:tc>
        <w:tc>
          <w:tcPr>
            <w:tcW w:w="1176" w:type="dxa"/>
          </w:tcPr>
          <w:p w14:paraId="47B095C8" w14:textId="5AF4714E" w:rsidR="00F00BE9" w:rsidRPr="00905901" w:rsidRDefault="00F00BE9" w:rsidP="00F00BE9">
            <w:commentRangeStart w:id="10"/>
            <w:commentRangeStart w:id="11"/>
            <w:r w:rsidRPr="00295FC0">
              <w:t>Null</w:t>
            </w:r>
            <w:commentRangeEnd w:id="10"/>
            <w:r w:rsidR="00D05423">
              <w:rPr>
                <w:rStyle w:val="CommentReference"/>
                <w:lang w:eastAsia="en-US"/>
              </w:rPr>
              <w:commentReference w:id="10"/>
            </w:r>
            <w:commentRangeEnd w:id="11"/>
            <w:r w:rsidR="00793F5C">
              <w:rPr>
                <w:rStyle w:val="CommentReference"/>
                <w:lang w:eastAsia="en-US"/>
              </w:rPr>
              <w:commentReference w:id="11"/>
            </w:r>
          </w:p>
        </w:tc>
        <w:tc>
          <w:tcPr>
            <w:tcW w:w="514" w:type="dxa"/>
          </w:tcPr>
          <w:p w14:paraId="5C6EE209" w14:textId="4B6B41A3" w:rsidR="00F00BE9" w:rsidRPr="00905901" w:rsidRDefault="00F00BE9" w:rsidP="00F00BE9">
            <w:r w:rsidRPr="00295FC0">
              <w:t>3</w:t>
            </w:r>
          </w:p>
        </w:tc>
        <w:tc>
          <w:tcPr>
            <w:tcW w:w="1158" w:type="dxa"/>
          </w:tcPr>
          <w:p w14:paraId="24E25EF2" w14:textId="6323581B" w:rsidR="00F00BE9" w:rsidRPr="00905901" w:rsidRDefault="00F00BE9" w:rsidP="00F00BE9">
            <w:r w:rsidRPr="00295FC0">
              <w:t>-1206.55</w:t>
            </w:r>
          </w:p>
        </w:tc>
        <w:tc>
          <w:tcPr>
            <w:tcW w:w="1146" w:type="dxa"/>
          </w:tcPr>
          <w:p w14:paraId="1B611E11" w14:textId="0943F7E0" w:rsidR="00F00BE9" w:rsidRPr="00905901" w:rsidRDefault="00F00BE9" w:rsidP="00F00BE9">
            <w:r w:rsidRPr="00295FC0">
              <w:t>1</w:t>
            </w:r>
          </w:p>
        </w:tc>
        <w:tc>
          <w:tcPr>
            <w:tcW w:w="770" w:type="dxa"/>
          </w:tcPr>
          <w:p w14:paraId="77CB35D5" w14:textId="1827C4B6" w:rsidR="00F00BE9" w:rsidRPr="00905901" w:rsidRDefault="00F00BE9" w:rsidP="00F00BE9">
            <w:r w:rsidRPr="00295FC0">
              <w:t>NA</w:t>
            </w:r>
          </w:p>
        </w:tc>
        <w:tc>
          <w:tcPr>
            <w:tcW w:w="1134" w:type="dxa"/>
          </w:tcPr>
          <w:p w14:paraId="49DD2D68" w14:textId="79045570" w:rsidR="00F00BE9" w:rsidRPr="00905901" w:rsidRDefault="00F00BE9" w:rsidP="00F00BE9">
            <w:r w:rsidRPr="00295FC0">
              <w:t>NA</w:t>
            </w:r>
          </w:p>
        </w:tc>
        <w:tc>
          <w:tcPr>
            <w:tcW w:w="850" w:type="dxa"/>
          </w:tcPr>
          <w:p w14:paraId="4523C087" w14:textId="7F23CC40" w:rsidR="00F00BE9" w:rsidRPr="00905901" w:rsidRDefault="00F00BE9" w:rsidP="00F00BE9">
            <w:r w:rsidRPr="00295FC0">
              <w:t>0</w:t>
            </w:r>
          </w:p>
        </w:tc>
        <w:tc>
          <w:tcPr>
            <w:tcW w:w="1276" w:type="dxa"/>
          </w:tcPr>
          <w:p w14:paraId="079DDB68" w14:textId="20E00936" w:rsidR="00F00BE9" w:rsidRPr="00DF4406" w:rsidRDefault="00F00BE9" w:rsidP="00F00BE9">
            <w:r w:rsidRPr="004E0806">
              <w:t>Quadratic</w:t>
            </w:r>
          </w:p>
        </w:tc>
        <w:tc>
          <w:tcPr>
            <w:tcW w:w="567" w:type="dxa"/>
          </w:tcPr>
          <w:p w14:paraId="4DF6C886" w14:textId="7A0663F1" w:rsidR="00F00BE9" w:rsidRPr="00DF4406" w:rsidRDefault="00F00BE9" w:rsidP="00F00BE9">
            <w:r w:rsidRPr="004E0806">
              <w:t>5</w:t>
            </w:r>
          </w:p>
        </w:tc>
        <w:tc>
          <w:tcPr>
            <w:tcW w:w="851" w:type="dxa"/>
          </w:tcPr>
          <w:p w14:paraId="0F7788CF" w14:textId="280E3196" w:rsidR="00F00BE9" w:rsidRPr="00DF4406" w:rsidRDefault="00F00BE9" w:rsidP="00F00BE9">
            <w:r w:rsidRPr="004E0806">
              <w:t>-48.45</w:t>
            </w:r>
          </w:p>
        </w:tc>
        <w:tc>
          <w:tcPr>
            <w:tcW w:w="992" w:type="dxa"/>
          </w:tcPr>
          <w:p w14:paraId="77C835A7" w14:textId="2DFB569E" w:rsidR="00F00BE9" w:rsidRPr="00DF4406" w:rsidRDefault="00F00BE9" w:rsidP="00F00BE9">
            <w:r w:rsidRPr="004E0806">
              <w:t>0.948</w:t>
            </w:r>
          </w:p>
        </w:tc>
        <w:tc>
          <w:tcPr>
            <w:tcW w:w="992" w:type="dxa"/>
          </w:tcPr>
          <w:p w14:paraId="56BF3A4F" w14:textId="34D7F6BD" w:rsidR="00F00BE9" w:rsidRPr="00DF4406" w:rsidRDefault="00F00BE9" w:rsidP="00F00BE9">
            <w:r w:rsidRPr="004E0806">
              <w:t>-0.142</w:t>
            </w:r>
          </w:p>
        </w:tc>
        <w:tc>
          <w:tcPr>
            <w:tcW w:w="1276" w:type="dxa"/>
          </w:tcPr>
          <w:p w14:paraId="012CBF3F" w14:textId="0EF334DB" w:rsidR="00F00BE9" w:rsidRPr="00DF4406" w:rsidRDefault="00F00BE9" w:rsidP="00F00BE9">
            <w:r w:rsidRPr="004E0806">
              <w:t>-0.075</w:t>
            </w:r>
          </w:p>
        </w:tc>
        <w:tc>
          <w:tcPr>
            <w:tcW w:w="709" w:type="dxa"/>
          </w:tcPr>
          <w:p w14:paraId="2CB17F7F" w14:textId="523D34FC" w:rsidR="00F00BE9" w:rsidRPr="00DF4406" w:rsidRDefault="00F00BE9" w:rsidP="00F00BE9">
            <w:r w:rsidRPr="004E0806">
              <w:t>0.98</w:t>
            </w:r>
          </w:p>
        </w:tc>
        <w:tc>
          <w:tcPr>
            <w:tcW w:w="2018" w:type="dxa"/>
          </w:tcPr>
          <w:p w14:paraId="3074FA0A" w14:textId="77777777" w:rsidR="00F00BE9" w:rsidRDefault="00F00BE9" w:rsidP="00F00BE9">
            <w:r>
              <w:t>Yes</w:t>
            </w:r>
          </w:p>
        </w:tc>
      </w:tr>
      <w:tr w:rsidR="00F00BE9" w14:paraId="23EB28A8" w14:textId="77777777" w:rsidTr="00550195">
        <w:tc>
          <w:tcPr>
            <w:tcW w:w="1570" w:type="dxa"/>
            <w:vAlign w:val="center"/>
          </w:tcPr>
          <w:p w14:paraId="7C78DF45" w14:textId="77777777" w:rsidR="00F00BE9" w:rsidRPr="00E34E33" w:rsidRDefault="00F00BE9" w:rsidP="00F00BE9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Epiphytic lichens richness</w:t>
            </w:r>
          </w:p>
        </w:tc>
        <w:tc>
          <w:tcPr>
            <w:tcW w:w="1176" w:type="dxa"/>
          </w:tcPr>
          <w:p w14:paraId="441A6519" w14:textId="3F43B408" w:rsidR="00F00BE9" w:rsidRPr="00905901" w:rsidRDefault="00F00BE9" w:rsidP="00F00BE9">
            <w:commentRangeStart w:id="12"/>
            <w:commentRangeStart w:id="13"/>
            <w:r w:rsidRPr="00295FC0">
              <w:t>Null</w:t>
            </w:r>
            <w:commentRangeEnd w:id="12"/>
            <w:r w:rsidR="00D05423">
              <w:rPr>
                <w:rStyle w:val="CommentReference"/>
                <w:lang w:eastAsia="en-US"/>
              </w:rPr>
              <w:commentReference w:id="12"/>
            </w:r>
            <w:commentRangeEnd w:id="13"/>
            <w:r w:rsidR="00793F5C">
              <w:rPr>
                <w:rStyle w:val="CommentReference"/>
                <w:lang w:eastAsia="en-US"/>
              </w:rPr>
              <w:commentReference w:id="13"/>
            </w:r>
          </w:p>
        </w:tc>
        <w:tc>
          <w:tcPr>
            <w:tcW w:w="514" w:type="dxa"/>
          </w:tcPr>
          <w:p w14:paraId="43A53817" w14:textId="78B94553" w:rsidR="00F00BE9" w:rsidRPr="00905901" w:rsidRDefault="00F00BE9" w:rsidP="00F00BE9">
            <w:r w:rsidRPr="00295FC0">
              <w:t>3</w:t>
            </w:r>
          </w:p>
        </w:tc>
        <w:tc>
          <w:tcPr>
            <w:tcW w:w="1158" w:type="dxa"/>
          </w:tcPr>
          <w:p w14:paraId="34659330" w14:textId="43B150A4" w:rsidR="00F00BE9" w:rsidRPr="00905901" w:rsidRDefault="00F00BE9" w:rsidP="00F00BE9">
            <w:r w:rsidRPr="00295FC0">
              <w:t>-1206.55</w:t>
            </w:r>
          </w:p>
        </w:tc>
        <w:tc>
          <w:tcPr>
            <w:tcW w:w="1146" w:type="dxa"/>
          </w:tcPr>
          <w:p w14:paraId="37CC6132" w14:textId="423CD9CA" w:rsidR="00F00BE9" w:rsidRPr="00905901" w:rsidRDefault="00F00BE9" w:rsidP="00F00BE9">
            <w:r w:rsidRPr="00295FC0">
              <w:t>1</w:t>
            </w:r>
          </w:p>
        </w:tc>
        <w:tc>
          <w:tcPr>
            <w:tcW w:w="770" w:type="dxa"/>
          </w:tcPr>
          <w:p w14:paraId="36B97CF4" w14:textId="324163D1" w:rsidR="00F00BE9" w:rsidRPr="00905901" w:rsidRDefault="00F00BE9" w:rsidP="00F00BE9">
            <w:r w:rsidRPr="00295FC0">
              <w:t>NA</w:t>
            </w:r>
          </w:p>
        </w:tc>
        <w:tc>
          <w:tcPr>
            <w:tcW w:w="1134" w:type="dxa"/>
          </w:tcPr>
          <w:p w14:paraId="04FB628D" w14:textId="1DB2B128" w:rsidR="00F00BE9" w:rsidRPr="00905901" w:rsidRDefault="00F00BE9" w:rsidP="00F00BE9">
            <w:r w:rsidRPr="00295FC0">
              <w:t>NA</w:t>
            </w:r>
          </w:p>
        </w:tc>
        <w:tc>
          <w:tcPr>
            <w:tcW w:w="850" w:type="dxa"/>
          </w:tcPr>
          <w:p w14:paraId="3B0080C2" w14:textId="08C14D6A" w:rsidR="00F00BE9" w:rsidRPr="00905901" w:rsidRDefault="00F00BE9" w:rsidP="00F00BE9">
            <w:r w:rsidRPr="00295FC0">
              <w:t>0</w:t>
            </w:r>
          </w:p>
        </w:tc>
        <w:tc>
          <w:tcPr>
            <w:tcW w:w="1276" w:type="dxa"/>
          </w:tcPr>
          <w:p w14:paraId="1D585B89" w14:textId="0E4418DF" w:rsidR="00F00BE9" w:rsidRPr="00DF4406" w:rsidRDefault="00F00BE9" w:rsidP="00F00BE9">
            <w:r w:rsidRPr="004E0806">
              <w:t>Quadratic</w:t>
            </w:r>
          </w:p>
        </w:tc>
        <w:tc>
          <w:tcPr>
            <w:tcW w:w="567" w:type="dxa"/>
          </w:tcPr>
          <w:p w14:paraId="61BC4E11" w14:textId="35BC9CFD" w:rsidR="00F00BE9" w:rsidRPr="00DF4406" w:rsidRDefault="00F00BE9" w:rsidP="00F00BE9">
            <w:r w:rsidRPr="004E0806">
              <w:t>5</w:t>
            </w:r>
          </w:p>
        </w:tc>
        <w:tc>
          <w:tcPr>
            <w:tcW w:w="851" w:type="dxa"/>
          </w:tcPr>
          <w:p w14:paraId="100BBDF7" w14:textId="55AA3A24" w:rsidR="00F00BE9" w:rsidRPr="00DF4406" w:rsidRDefault="00F00BE9" w:rsidP="00F00BE9">
            <w:r w:rsidRPr="004E0806">
              <w:t>-70.16</w:t>
            </w:r>
          </w:p>
        </w:tc>
        <w:tc>
          <w:tcPr>
            <w:tcW w:w="992" w:type="dxa"/>
          </w:tcPr>
          <w:p w14:paraId="2D8373C4" w14:textId="5F18CF87" w:rsidR="00F00BE9" w:rsidRPr="00DF4406" w:rsidRDefault="00F00BE9" w:rsidP="00F00BE9">
            <w:r w:rsidRPr="004E0806">
              <w:t>0.983</w:t>
            </w:r>
          </w:p>
        </w:tc>
        <w:tc>
          <w:tcPr>
            <w:tcW w:w="992" w:type="dxa"/>
          </w:tcPr>
          <w:p w14:paraId="26FCE12C" w14:textId="4E63D926" w:rsidR="00F00BE9" w:rsidRPr="00DF4406" w:rsidRDefault="00F00BE9" w:rsidP="00F00BE9">
            <w:r w:rsidRPr="004E0806">
              <w:t>-0.065</w:t>
            </w:r>
          </w:p>
        </w:tc>
        <w:tc>
          <w:tcPr>
            <w:tcW w:w="1276" w:type="dxa"/>
          </w:tcPr>
          <w:p w14:paraId="4E572CF3" w14:textId="5C74A7BB" w:rsidR="00F00BE9" w:rsidRPr="00DF4406" w:rsidRDefault="00F00BE9" w:rsidP="00F00BE9">
            <w:r w:rsidRPr="004E0806">
              <w:t>-0.039</w:t>
            </w:r>
          </w:p>
        </w:tc>
        <w:tc>
          <w:tcPr>
            <w:tcW w:w="709" w:type="dxa"/>
          </w:tcPr>
          <w:p w14:paraId="01644990" w14:textId="5E666CE7" w:rsidR="00F00BE9" w:rsidRPr="00DF4406" w:rsidRDefault="00F00BE9" w:rsidP="00F00BE9">
            <w:r w:rsidRPr="004E0806">
              <w:t>0.98</w:t>
            </w:r>
          </w:p>
        </w:tc>
        <w:tc>
          <w:tcPr>
            <w:tcW w:w="2018" w:type="dxa"/>
          </w:tcPr>
          <w:p w14:paraId="7F66C046" w14:textId="77777777" w:rsidR="00F00BE9" w:rsidRDefault="00F00BE9" w:rsidP="00F00BE9">
            <w:r>
              <w:t>Yes</w:t>
            </w:r>
          </w:p>
        </w:tc>
      </w:tr>
      <w:tr w:rsidR="00F00BE9" w14:paraId="2B698BD0" w14:textId="77777777" w:rsidTr="00550195">
        <w:tc>
          <w:tcPr>
            <w:tcW w:w="1570" w:type="dxa"/>
            <w:vAlign w:val="center"/>
          </w:tcPr>
          <w:p w14:paraId="0F83715A" w14:textId="77777777" w:rsidR="00F00BE9" w:rsidRPr="00E34E33" w:rsidRDefault="00F00BE9" w:rsidP="00F00BE9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Ground flora richness</w:t>
            </w:r>
          </w:p>
        </w:tc>
        <w:tc>
          <w:tcPr>
            <w:tcW w:w="1176" w:type="dxa"/>
          </w:tcPr>
          <w:p w14:paraId="40A045A3" w14:textId="3A31B827" w:rsidR="00F00BE9" w:rsidRPr="00905901" w:rsidRDefault="00F00BE9" w:rsidP="00F00BE9">
            <w:commentRangeStart w:id="14"/>
            <w:commentRangeStart w:id="15"/>
            <w:r w:rsidRPr="00295FC0">
              <w:t>Quadratic</w:t>
            </w:r>
            <w:commentRangeEnd w:id="14"/>
            <w:r w:rsidR="00D05423">
              <w:rPr>
                <w:rStyle w:val="CommentReference"/>
                <w:lang w:eastAsia="en-US"/>
              </w:rPr>
              <w:commentReference w:id="14"/>
            </w:r>
            <w:commentRangeEnd w:id="15"/>
            <w:r w:rsidR="00793F5C">
              <w:rPr>
                <w:rStyle w:val="CommentReference"/>
                <w:lang w:eastAsia="en-US"/>
              </w:rPr>
              <w:commentReference w:id="15"/>
            </w:r>
          </w:p>
        </w:tc>
        <w:tc>
          <w:tcPr>
            <w:tcW w:w="514" w:type="dxa"/>
          </w:tcPr>
          <w:p w14:paraId="5F9C640A" w14:textId="639E51FC" w:rsidR="00F00BE9" w:rsidRPr="00905901" w:rsidRDefault="00F00BE9" w:rsidP="00F00BE9">
            <w:r w:rsidRPr="00295FC0">
              <w:t>5</w:t>
            </w:r>
          </w:p>
        </w:tc>
        <w:tc>
          <w:tcPr>
            <w:tcW w:w="1158" w:type="dxa"/>
          </w:tcPr>
          <w:p w14:paraId="0DB6CE12" w14:textId="0B56E211" w:rsidR="00F00BE9" w:rsidRPr="00905901" w:rsidRDefault="00F00BE9" w:rsidP="00F00BE9">
            <w:r w:rsidRPr="00295FC0">
              <w:t>-58.76</w:t>
            </w:r>
          </w:p>
        </w:tc>
        <w:tc>
          <w:tcPr>
            <w:tcW w:w="1146" w:type="dxa"/>
          </w:tcPr>
          <w:p w14:paraId="390C345F" w14:textId="5DC7A594" w:rsidR="00F00BE9" w:rsidRPr="00905901" w:rsidRDefault="00F00BE9" w:rsidP="00F00BE9">
            <w:r w:rsidRPr="00295FC0">
              <w:t>0.591</w:t>
            </w:r>
          </w:p>
        </w:tc>
        <w:tc>
          <w:tcPr>
            <w:tcW w:w="770" w:type="dxa"/>
          </w:tcPr>
          <w:p w14:paraId="24420451" w14:textId="4E984007" w:rsidR="00F00BE9" w:rsidRPr="00905901" w:rsidRDefault="00F00BE9" w:rsidP="00F00BE9">
            <w:r w:rsidRPr="00295FC0">
              <w:t>0.121</w:t>
            </w:r>
          </w:p>
        </w:tc>
        <w:tc>
          <w:tcPr>
            <w:tcW w:w="1134" w:type="dxa"/>
          </w:tcPr>
          <w:p w14:paraId="13AC6F2B" w14:textId="5CCE46FF" w:rsidR="00F00BE9" w:rsidRPr="00905901" w:rsidRDefault="00F00BE9" w:rsidP="00F00BE9">
            <w:r w:rsidRPr="00295FC0">
              <w:t>0.023</w:t>
            </w:r>
          </w:p>
        </w:tc>
        <w:tc>
          <w:tcPr>
            <w:tcW w:w="850" w:type="dxa"/>
          </w:tcPr>
          <w:p w14:paraId="593192FF" w14:textId="7355987D" w:rsidR="00F00BE9" w:rsidRPr="00905901" w:rsidRDefault="00F00BE9" w:rsidP="00F00BE9">
            <w:r w:rsidRPr="00295FC0">
              <w:t>0.98</w:t>
            </w:r>
          </w:p>
        </w:tc>
        <w:tc>
          <w:tcPr>
            <w:tcW w:w="1276" w:type="dxa"/>
          </w:tcPr>
          <w:p w14:paraId="5DE11A53" w14:textId="5C4687F4" w:rsidR="00F00BE9" w:rsidRPr="00DF4406" w:rsidRDefault="00F00BE9" w:rsidP="00F00BE9">
            <w:r w:rsidRPr="004E0806">
              <w:t>Quadratic</w:t>
            </w:r>
          </w:p>
        </w:tc>
        <w:tc>
          <w:tcPr>
            <w:tcW w:w="567" w:type="dxa"/>
          </w:tcPr>
          <w:p w14:paraId="1FBBCC41" w14:textId="12384612" w:rsidR="00F00BE9" w:rsidRPr="00DF4406" w:rsidRDefault="00F00BE9" w:rsidP="00F00BE9">
            <w:r w:rsidRPr="004E0806">
              <w:t>5</w:t>
            </w:r>
          </w:p>
        </w:tc>
        <w:tc>
          <w:tcPr>
            <w:tcW w:w="851" w:type="dxa"/>
          </w:tcPr>
          <w:p w14:paraId="029794E3" w14:textId="4E80B9C9" w:rsidR="00F00BE9" w:rsidRPr="00DF4406" w:rsidRDefault="00F00BE9" w:rsidP="00F00BE9">
            <w:r w:rsidRPr="004E0806">
              <w:t>-28.87</w:t>
            </w:r>
          </w:p>
        </w:tc>
        <w:tc>
          <w:tcPr>
            <w:tcW w:w="992" w:type="dxa"/>
          </w:tcPr>
          <w:p w14:paraId="0C376F95" w14:textId="0EC43123" w:rsidR="00F00BE9" w:rsidRPr="00DF4406" w:rsidRDefault="00F00BE9" w:rsidP="00F00BE9">
            <w:r w:rsidRPr="004E0806">
              <w:t>0.902</w:t>
            </w:r>
          </w:p>
        </w:tc>
        <w:tc>
          <w:tcPr>
            <w:tcW w:w="992" w:type="dxa"/>
          </w:tcPr>
          <w:p w14:paraId="45C05390" w14:textId="1C884C46" w:rsidR="00F00BE9" w:rsidRPr="00DF4406" w:rsidRDefault="00F00BE9" w:rsidP="00F00BE9">
            <w:r w:rsidRPr="004E0806">
              <w:t>0.171</w:t>
            </w:r>
          </w:p>
        </w:tc>
        <w:tc>
          <w:tcPr>
            <w:tcW w:w="1276" w:type="dxa"/>
          </w:tcPr>
          <w:p w14:paraId="7E52A121" w14:textId="203D420C" w:rsidR="00F00BE9" w:rsidRPr="00DF4406" w:rsidRDefault="00F00BE9" w:rsidP="00F00BE9">
            <w:r w:rsidRPr="004E0806">
              <w:t>-0.064</w:t>
            </w:r>
          </w:p>
        </w:tc>
        <w:tc>
          <w:tcPr>
            <w:tcW w:w="709" w:type="dxa"/>
          </w:tcPr>
          <w:p w14:paraId="42FC5A23" w14:textId="62930512" w:rsidR="00F00BE9" w:rsidRPr="00DF4406" w:rsidRDefault="00F00BE9" w:rsidP="00F00BE9">
            <w:r w:rsidRPr="004E0806">
              <w:t>0.95</w:t>
            </w:r>
          </w:p>
        </w:tc>
        <w:tc>
          <w:tcPr>
            <w:tcW w:w="2018" w:type="dxa"/>
          </w:tcPr>
          <w:p w14:paraId="661AC0F6" w14:textId="77777777" w:rsidR="00F00BE9" w:rsidRDefault="00F00BE9" w:rsidP="00F00BE9">
            <w:r>
              <w:t>Yes</w:t>
            </w:r>
          </w:p>
        </w:tc>
      </w:tr>
      <w:tr w:rsidR="00F00BE9" w14:paraId="2677DD9C" w14:textId="77777777" w:rsidTr="00550195">
        <w:tc>
          <w:tcPr>
            <w:tcW w:w="1570" w:type="dxa"/>
            <w:vAlign w:val="center"/>
          </w:tcPr>
          <w:p w14:paraId="0B257A5D" w14:textId="77777777" w:rsidR="00F00BE9" w:rsidRPr="00E34E33" w:rsidRDefault="00F00BE9" w:rsidP="00F00BE9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E34E33">
              <w:rPr>
                <w:color w:val="000000"/>
                <w:lang w:eastAsia="en-GB"/>
              </w:rPr>
              <w:t>Net mineralisation</w:t>
            </w:r>
          </w:p>
        </w:tc>
        <w:tc>
          <w:tcPr>
            <w:tcW w:w="1176" w:type="dxa"/>
          </w:tcPr>
          <w:p w14:paraId="37D4066C" w14:textId="51752FD1" w:rsidR="00F00BE9" w:rsidRPr="00905901" w:rsidRDefault="00F00BE9" w:rsidP="00F00BE9">
            <w:r w:rsidRPr="00295FC0">
              <w:t>Linear</w:t>
            </w:r>
          </w:p>
        </w:tc>
        <w:tc>
          <w:tcPr>
            <w:tcW w:w="514" w:type="dxa"/>
          </w:tcPr>
          <w:p w14:paraId="5C071F65" w14:textId="151E366B" w:rsidR="00F00BE9" w:rsidRPr="00905901" w:rsidRDefault="00F00BE9" w:rsidP="00F00BE9">
            <w:r w:rsidRPr="00295FC0">
              <w:t>4</w:t>
            </w:r>
          </w:p>
        </w:tc>
        <w:tc>
          <w:tcPr>
            <w:tcW w:w="1158" w:type="dxa"/>
          </w:tcPr>
          <w:p w14:paraId="184C4E72" w14:textId="652E3852" w:rsidR="00F00BE9" w:rsidRPr="00905901" w:rsidRDefault="00F00BE9" w:rsidP="00F00BE9">
            <w:r w:rsidRPr="00295FC0">
              <w:t>-62.27</w:t>
            </w:r>
          </w:p>
        </w:tc>
        <w:tc>
          <w:tcPr>
            <w:tcW w:w="1146" w:type="dxa"/>
          </w:tcPr>
          <w:p w14:paraId="426A1C58" w14:textId="0A8199FA" w:rsidR="00F00BE9" w:rsidRPr="00905901" w:rsidRDefault="00F00BE9" w:rsidP="00F00BE9">
            <w:r w:rsidRPr="00295FC0">
              <w:t>0.673</w:t>
            </w:r>
          </w:p>
        </w:tc>
        <w:tc>
          <w:tcPr>
            <w:tcW w:w="770" w:type="dxa"/>
          </w:tcPr>
          <w:p w14:paraId="7BCE26E5" w14:textId="05CA5B30" w:rsidR="00F00BE9" w:rsidRPr="00905901" w:rsidRDefault="00F00BE9" w:rsidP="00F00BE9">
            <w:r w:rsidRPr="00295FC0">
              <w:t>0.126</w:t>
            </w:r>
          </w:p>
        </w:tc>
        <w:tc>
          <w:tcPr>
            <w:tcW w:w="1134" w:type="dxa"/>
          </w:tcPr>
          <w:p w14:paraId="2EB7119C" w14:textId="3A46D5B5" w:rsidR="00F00BE9" w:rsidRPr="00905901" w:rsidRDefault="00F00BE9" w:rsidP="00F00BE9">
            <w:r w:rsidRPr="00295FC0">
              <w:t>NA</w:t>
            </w:r>
          </w:p>
        </w:tc>
        <w:tc>
          <w:tcPr>
            <w:tcW w:w="850" w:type="dxa"/>
          </w:tcPr>
          <w:p w14:paraId="402B4F3C" w14:textId="5F5DAC50" w:rsidR="00F00BE9" w:rsidRPr="00905901" w:rsidRDefault="00F00BE9" w:rsidP="00F00BE9">
            <w:r w:rsidRPr="00295FC0">
              <w:t>0.98</w:t>
            </w:r>
          </w:p>
        </w:tc>
        <w:tc>
          <w:tcPr>
            <w:tcW w:w="1276" w:type="dxa"/>
          </w:tcPr>
          <w:p w14:paraId="588B8829" w14:textId="6BA02D47" w:rsidR="00F00BE9" w:rsidRPr="00DF4406" w:rsidRDefault="00F00BE9" w:rsidP="00F00BE9">
            <w:commentRangeStart w:id="16"/>
            <w:commentRangeStart w:id="17"/>
            <w:r w:rsidRPr="004E0806">
              <w:t>Quadratic</w:t>
            </w:r>
            <w:commentRangeEnd w:id="16"/>
            <w:r w:rsidR="00D05423">
              <w:rPr>
                <w:rStyle w:val="CommentReference"/>
                <w:lang w:eastAsia="en-US"/>
              </w:rPr>
              <w:commentReference w:id="16"/>
            </w:r>
            <w:commentRangeEnd w:id="17"/>
            <w:r w:rsidR="00793F5C">
              <w:rPr>
                <w:rStyle w:val="CommentReference"/>
                <w:lang w:eastAsia="en-US"/>
              </w:rPr>
              <w:commentReference w:id="17"/>
            </w:r>
          </w:p>
        </w:tc>
        <w:tc>
          <w:tcPr>
            <w:tcW w:w="567" w:type="dxa"/>
          </w:tcPr>
          <w:p w14:paraId="7BF38527" w14:textId="454EA9FB" w:rsidR="00F00BE9" w:rsidRPr="00DF4406" w:rsidRDefault="00F00BE9" w:rsidP="00F00BE9">
            <w:r w:rsidRPr="004E0806">
              <w:t>5</w:t>
            </w:r>
          </w:p>
        </w:tc>
        <w:tc>
          <w:tcPr>
            <w:tcW w:w="851" w:type="dxa"/>
          </w:tcPr>
          <w:p w14:paraId="48481776" w14:textId="0C1C404F" w:rsidR="00F00BE9" w:rsidRPr="00DF4406" w:rsidRDefault="00F00BE9" w:rsidP="00F00BE9">
            <w:r w:rsidRPr="004E0806">
              <w:t>-37.4</w:t>
            </w:r>
          </w:p>
        </w:tc>
        <w:tc>
          <w:tcPr>
            <w:tcW w:w="992" w:type="dxa"/>
          </w:tcPr>
          <w:p w14:paraId="10B8F218" w14:textId="32C00ADA" w:rsidR="00F00BE9" w:rsidRPr="00DF4406" w:rsidRDefault="00F00BE9" w:rsidP="00F00BE9">
            <w:r w:rsidRPr="004E0806">
              <w:t>0.929</w:t>
            </w:r>
          </w:p>
        </w:tc>
        <w:tc>
          <w:tcPr>
            <w:tcW w:w="992" w:type="dxa"/>
          </w:tcPr>
          <w:p w14:paraId="222C4F99" w14:textId="50462F8C" w:rsidR="00F00BE9" w:rsidRPr="00DF4406" w:rsidRDefault="00F00BE9" w:rsidP="00F00BE9">
            <w:r w:rsidRPr="004E0806">
              <w:t>0.147</w:t>
            </w:r>
          </w:p>
        </w:tc>
        <w:tc>
          <w:tcPr>
            <w:tcW w:w="1276" w:type="dxa"/>
          </w:tcPr>
          <w:p w14:paraId="18F661FF" w14:textId="6632FEA0" w:rsidR="00F00BE9" w:rsidRPr="00DF4406" w:rsidRDefault="00F00BE9" w:rsidP="00F00BE9">
            <w:r w:rsidRPr="004E0806">
              <w:t>-0.065</w:t>
            </w:r>
          </w:p>
        </w:tc>
        <w:tc>
          <w:tcPr>
            <w:tcW w:w="709" w:type="dxa"/>
          </w:tcPr>
          <w:p w14:paraId="3F1A3D11" w14:textId="5919F4DC" w:rsidR="00F00BE9" w:rsidRPr="00DF4406" w:rsidRDefault="00F00BE9" w:rsidP="00F00BE9">
            <w:r w:rsidRPr="004E0806">
              <w:t>0.96</w:t>
            </w:r>
          </w:p>
        </w:tc>
        <w:tc>
          <w:tcPr>
            <w:tcW w:w="2018" w:type="dxa"/>
          </w:tcPr>
          <w:p w14:paraId="6CA58F50" w14:textId="4E4B916A" w:rsidR="00F00BE9" w:rsidRDefault="00F00BE9" w:rsidP="00F00BE9">
            <w:r>
              <w:t>Yes</w:t>
            </w:r>
          </w:p>
        </w:tc>
      </w:tr>
      <w:tr w:rsidR="00F00BE9" w14:paraId="1CF98A89" w14:textId="77777777" w:rsidTr="00550195">
        <w:tc>
          <w:tcPr>
            <w:tcW w:w="1570" w:type="dxa"/>
            <w:vAlign w:val="center"/>
          </w:tcPr>
          <w:p w14:paraId="5F7D72BA" w14:textId="77777777" w:rsidR="00F00BE9" w:rsidRPr="00E34E33" w:rsidRDefault="00F00BE9" w:rsidP="00F00BE9">
            <w:pPr>
              <w:contextualSpacing/>
              <w:jc w:val="center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Recreation value</w:t>
            </w:r>
          </w:p>
        </w:tc>
        <w:tc>
          <w:tcPr>
            <w:tcW w:w="1176" w:type="dxa"/>
          </w:tcPr>
          <w:p w14:paraId="6AA7273A" w14:textId="007B4E58" w:rsidR="00F00BE9" w:rsidRPr="00905901" w:rsidRDefault="00F00BE9" w:rsidP="00F00BE9">
            <w:r w:rsidRPr="00295FC0">
              <w:t>Null</w:t>
            </w:r>
          </w:p>
        </w:tc>
        <w:tc>
          <w:tcPr>
            <w:tcW w:w="514" w:type="dxa"/>
          </w:tcPr>
          <w:p w14:paraId="2998DE39" w14:textId="648F93C0" w:rsidR="00F00BE9" w:rsidRPr="00905901" w:rsidRDefault="00F00BE9" w:rsidP="00F00BE9">
            <w:r w:rsidRPr="00295FC0">
              <w:t>3</w:t>
            </w:r>
          </w:p>
        </w:tc>
        <w:tc>
          <w:tcPr>
            <w:tcW w:w="1158" w:type="dxa"/>
          </w:tcPr>
          <w:p w14:paraId="6891F7BD" w14:textId="4D8E51D5" w:rsidR="00F00BE9" w:rsidRPr="00905901" w:rsidRDefault="00F00BE9" w:rsidP="00F00BE9">
            <w:r w:rsidRPr="00295FC0">
              <w:t>-1206.55</w:t>
            </w:r>
          </w:p>
        </w:tc>
        <w:tc>
          <w:tcPr>
            <w:tcW w:w="1146" w:type="dxa"/>
          </w:tcPr>
          <w:p w14:paraId="42D9EEFE" w14:textId="0446E9D9" w:rsidR="00F00BE9" w:rsidRPr="00905901" w:rsidRDefault="00F00BE9" w:rsidP="00F00BE9">
            <w:r w:rsidRPr="00295FC0">
              <w:t>1</w:t>
            </w:r>
          </w:p>
        </w:tc>
        <w:tc>
          <w:tcPr>
            <w:tcW w:w="770" w:type="dxa"/>
          </w:tcPr>
          <w:p w14:paraId="3DB25E3D" w14:textId="3E682749" w:rsidR="00F00BE9" w:rsidRPr="00905901" w:rsidRDefault="00F00BE9" w:rsidP="00F00BE9">
            <w:r w:rsidRPr="00295FC0">
              <w:t>NA</w:t>
            </w:r>
          </w:p>
        </w:tc>
        <w:tc>
          <w:tcPr>
            <w:tcW w:w="1134" w:type="dxa"/>
          </w:tcPr>
          <w:p w14:paraId="7ED62D70" w14:textId="760DB5F5" w:rsidR="00F00BE9" w:rsidRPr="00905901" w:rsidRDefault="00F00BE9" w:rsidP="00F00BE9">
            <w:r w:rsidRPr="00295FC0">
              <w:t>NA</w:t>
            </w:r>
          </w:p>
        </w:tc>
        <w:tc>
          <w:tcPr>
            <w:tcW w:w="850" w:type="dxa"/>
          </w:tcPr>
          <w:p w14:paraId="799A1560" w14:textId="34AA3DEB" w:rsidR="00F00BE9" w:rsidRPr="00905901" w:rsidRDefault="00F00BE9" w:rsidP="00F00BE9">
            <w:r w:rsidRPr="00295FC0">
              <w:t>0</w:t>
            </w:r>
          </w:p>
        </w:tc>
        <w:tc>
          <w:tcPr>
            <w:tcW w:w="1276" w:type="dxa"/>
          </w:tcPr>
          <w:p w14:paraId="2732EF19" w14:textId="7550695E" w:rsidR="00F00BE9" w:rsidRPr="00DF4406" w:rsidRDefault="00F00BE9" w:rsidP="00F00BE9">
            <w:r w:rsidRPr="004E0806">
              <w:t>Quadratic</w:t>
            </w:r>
          </w:p>
        </w:tc>
        <w:tc>
          <w:tcPr>
            <w:tcW w:w="567" w:type="dxa"/>
          </w:tcPr>
          <w:p w14:paraId="680B6939" w14:textId="47BA9604" w:rsidR="00F00BE9" w:rsidRPr="00DF4406" w:rsidRDefault="00F00BE9" w:rsidP="00F00BE9">
            <w:r w:rsidRPr="004E0806">
              <w:t>5</w:t>
            </w:r>
          </w:p>
        </w:tc>
        <w:tc>
          <w:tcPr>
            <w:tcW w:w="851" w:type="dxa"/>
          </w:tcPr>
          <w:p w14:paraId="18D09311" w14:textId="67E097B9" w:rsidR="00F00BE9" w:rsidRPr="00DF4406" w:rsidRDefault="00F00BE9" w:rsidP="00F00BE9">
            <w:r w:rsidRPr="004E0806">
              <w:t>-65.59</w:t>
            </w:r>
          </w:p>
        </w:tc>
        <w:tc>
          <w:tcPr>
            <w:tcW w:w="992" w:type="dxa"/>
          </w:tcPr>
          <w:p w14:paraId="14A6A11C" w14:textId="06EB2E79" w:rsidR="00F00BE9" w:rsidRPr="00DF4406" w:rsidRDefault="00F00BE9" w:rsidP="00F00BE9">
            <w:r w:rsidRPr="004E0806">
              <w:t>0.977</w:t>
            </w:r>
          </w:p>
        </w:tc>
        <w:tc>
          <w:tcPr>
            <w:tcW w:w="992" w:type="dxa"/>
          </w:tcPr>
          <w:p w14:paraId="577F6FE9" w14:textId="6CAB3A8D" w:rsidR="00F00BE9" w:rsidRPr="00DF4406" w:rsidRDefault="00F00BE9" w:rsidP="00F00BE9">
            <w:r w:rsidRPr="004E0806">
              <w:t>-0.08</w:t>
            </w:r>
          </w:p>
        </w:tc>
        <w:tc>
          <w:tcPr>
            <w:tcW w:w="1276" w:type="dxa"/>
          </w:tcPr>
          <w:p w14:paraId="4EF51516" w14:textId="07DCE33F" w:rsidR="00F00BE9" w:rsidRPr="00DF4406" w:rsidRDefault="00F00BE9" w:rsidP="00F00BE9">
            <w:r w:rsidRPr="004E0806">
              <w:t>-0.046</w:t>
            </w:r>
          </w:p>
        </w:tc>
        <w:tc>
          <w:tcPr>
            <w:tcW w:w="709" w:type="dxa"/>
          </w:tcPr>
          <w:p w14:paraId="2B36C5DC" w14:textId="567DA7BC" w:rsidR="00F00BE9" w:rsidRPr="00DF4406" w:rsidRDefault="00F00BE9" w:rsidP="00F00BE9">
            <w:r w:rsidRPr="004E0806">
              <w:t>0.98</w:t>
            </w:r>
          </w:p>
        </w:tc>
        <w:tc>
          <w:tcPr>
            <w:tcW w:w="2018" w:type="dxa"/>
          </w:tcPr>
          <w:p w14:paraId="6F514CBB" w14:textId="77777777" w:rsidR="00F00BE9" w:rsidRDefault="00F00BE9" w:rsidP="00F00BE9">
            <w:r>
              <w:t>Yes</w:t>
            </w:r>
          </w:p>
        </w:tc>
      </w:tr>
      <w:tr w:rsidR="00F00BE9" w14:paraId="78832F00" w14:textId="77777777" w:rsidTr="00550195">
        <w:tc>
          <w:tcPr>
            <w:tcW w:w="1570" w:type="dxa"/>
            <w:vAlign w:val="center"/>
          </w:tcPr>
          <w:p w14:paraId="2C447320" w14:textId="77777777" w:rsidR="00F00BE9" w:rsidRPr="0077309C" w:rsidRDefault="00F00BE9" w:rsidP="00F00BE9">
            <w:pPr>
              <w:contextualSpacing/>
              <w:jc w:val="center"/>
            </w:pPr>
            <w:r>
              <w:lastRenderedPageBreak/>
              <w:t>Soil nitrogen stock</w:t>
            </w:r>
          </w:p>
        </w:tc>
        <w:tc>
          <w:tcPr>
            <w:tcW w:w="1176" w:type="dxa"/>
          </w:tcPr>
          <w:p w14:paraId="590165CB" w14:textId="2AC3CFC8" w:rsidR="00F00BE9" w:rsidRPr="00905901" w:rsidRDefault="00F00BE9" w:rsidP="00F00BE9">
            <w:r w:rsidRPr="00295FC0">
              <w:t>Null</w:t>
            </w:r>
          </w:p>
        </w:tc>
        <w:tc>
          <w:tcPr>
            <w:tcW w:w="514" w:type="dxa"/>
          </w:tcPr>
          <w:p w14:paraId="25AB0E6A" w14:textId="662087B4" w:rsidR="00F00BE9" w:rsidRPr="00905901" w:rsidRDefault="00F00BE9" w:rsidP="00F00BE9">
            <w:r w:rsidRPr="00295FC0">
              <w:t>3</w:t>
            </w:r>
          </w:p>
        </w:tc>
        <w:tc>
          <w:tcPr>
            <w:tcW w:w="1158" w:type="dxa"/>
          </w:tcPr>
          <w:p w14:paraId="2E54C10A" w14:textId="4F61C01A" w:rsidR="00F00BE9" w:rsidRPr="00905901" w:rsidRDefault="00F00BE9" w:rsidP="00F00BE9">
            <w:r w:rsidRPr="00295FC0">
              <w:t>-1206.55</w:t>
            </w:r>
          </w:p>
        </w:tc>
        <w:tc>
          <w:tcPr>
            <w:tcW w:w="1146" w:type="dxa"/>
          </w:tcPr>
          <w:p w14:paraId="047E6FE2" w14:textId="2E0F0246" w:rsidR="00F00BE9" w:rsidRPr="00905901" w:rsidRDefault="00F00BE9" w:rsidP="00F00BE9">
            <w:r w:rsidRPr="00295FC0">
              <w:t>1</w:t>
            </w:r>
          </w:p>
        </w:tc>
        <w:tc>
          <w:tcPr>
            <w:tcW w:w="770" w:type="dxa"/>
          </w:tcPr>
          <w:p w14:paraId="0196DD04" w14:textId="25A756C6" w:rsidR="00F00BE9" w:rsidRPr="00905901" w:rsidRDefault="00F00BE9" w:rsidP="00F00BE9">
            <w:r w:rsidRPr="00295FC0">
              <w:t>NA</w:t>
            </w:r>
          </w:p>
        </w:tc>
        <w:tc>
          <w:tcPr>
            <w:tcW w:w="1134" w:type="dxa"/>
          </w:tcPr>
          <w:p w14:paraId="13A98081" w14:textId="0D5AF854" w:rsidR="00F00BE9" w:rsidRPr="00905901" w:rsidRDefault="00F00BE9" w:rsidP="00F00BE9">
            <w:r w:rsidRPr="00295FC0">
              <w:t>NA</w:t>
            </w:r>
          </w:p>
        </w:tc>
        <w:tc>
          <w:tcPr>
            <w:tcW w:w="850" w:type="dxa"/>
          </w:tcPr>
          <w:p w14:paraId="68B3821E" w14:textId="63D986A1" w:rsidR="00F00BE9" w:rsidRPr="00905901" w:rsidRDefault="00F00BE9" w:rsidP="00F00BE9">
            <w:r w:rsidRPr="00295FC0">
              <w:t>0</w:t>
            </w:r>
          </w:p>
        </w:tc>
        <w:tc>
          <w:tcPr>
            <w:tcW w:w="1276" w:type="dxa"/>
          </w:tcPr>
          <w:p w14:paraId="4993B983" w14:textId="57AD87EB" w:rsidR="00F00BE9" w:rsidRPr="00DF4406" w:rsidRDefault="00F00BE9" w:rsidP="00F00BE9">
            <w:commentRangeStart w:id="18"/>
            <w:commentRangeStart w:id="19"/>
            <w:r w:rsidRPr="004E0806">
              <w:t>Null</w:t>
            </w:r>
            <w:commentRangeEnd w:id="18"/>
            <w:r w:rsidR="00D05423">
              <w:rPr>
                <w:rStyle w:val="CommentReference"/>
                <w:lang w:eastAsia="en-US"/>
              </w:rPr>
              <w:commentReference w:id="18"/>
            </w:r>
            <w:commentRangeEnd w:id="19"/>
            <w:r w:rsidR="00793F5C">
              <w:rPr>
                <w:rStyle w:val="CommentReference"/>
                <w:lang w:eastAsia="en-US"/>
              </w:rPr>
              <w:commentReference w:id="19"/>
            </w:r>
          </w:p>
        </w:tc>
        <w:tc>
          <w:tcPr>
            <w:tcW w:w="567" w:type="dxa"/>
          </w:tcPr>
          <w:p w14:paraId="4340BB72" w14:textId="4BE10AF1" w:rsidR="00F00BE9" w:rsidRPr="00DF4406" w:rsidRDefault="00F00BE9" w:rsidP="00F00BE9">
            <w:r w:rsidRPr="004E0806">
              <w:t>3</w:t>
            </w:r>
          </w:p>
        </w:tc>
        <w:tc>
          <w:tcPr>
            <w:tcW w:w="851" w:type="dxa"/>
          </w:tcPr>
          <w:p w14:paraId="2563CAA0" w14:textId="70E708E0" w:rsidR="00F00BE9" w:rsidRPr="00DF4406" w:rsidRDefault="00F00BE9" w:rsidP="00F00BE9">
            <w:r w:rsidRPr="004E0806">
              <w:t>-1206.55</w:t>
            </w:r>
          </w:p>
        </w:tc>
        <w:tc>
          <w:tcPr>
            <w:tcW w:w="992" w:type="dxa"/>
          </w:tcPr>
          <w:p w14:paraId="0061172C" w14:textId="0ECAA397" w:rsidR="00F00BE9" w:rsidRPr="00DF4406" w:rsidRDefault="00F00BE9" w:rsidP="00F00BE9">
            <w:r w:rsidRPr="004E0806">
              <w:t>1</w:t>
            </w:r>
          </w:p>
        </w:tc>
        <w:tc>
          <w:tcPr>
            <w:tcW w:w="992" w:type="dxa"/>
          </w:tcPr>
          <w:p w14:paraId="27C2AB8F" w14:textId="0B679B94" w:rsidR="00F00BE9" w:rsidRPr="00DF4406" w:rsidRDefault="00F00BE9" w:rsidP="00F00BE9">
            <w:r w:rsidRPr="004E0806">
              <w:t>NA</w:t>
            </w:r>
          </w:p>
        </w:tc>
        <w:tc>
          <w:tcPr>
            <w:tcW w:w="1276" w:type="dxa"/>
          </w:tcPr>
          <w:p w14:paraId="723C45BE" w14:textId="3B42E872" w:rsidR="00F00BE9" w:rsidRPr="00DF4406" w:rsidRDefault="00F00BE9" w:rsidP="00F00BE9">
            <w:r w:rsidRPr="004E0806">
              <w:t>NA</w:t>
            </w:r>
          </w:p>
        </w:tc>
        <w:tc>
          <w:tcPr>
            <w:tcW w:w="709" w:type="dxa"/>
          </w:tcPr>
          <w:p w14:paraId="0D4C8C7A" w14:textId="6A85B2B0" w:rsidR="00F00BE9" w:rsidRPr="00DF4406" w:rsidRDefault="00F00BE9" w:rsidP="00F00BE9">
            <w:r w:rsidRPr="004E0806">
              <w:t>0</w:t>
            </w:r>
          </w:p>
        </w:tc>
        <w:tc>
          <w:tcPr>
            <w:tcW w:w="2018" w:type="dxa"/>
          </w:tcPr>
          <w:p w14:paraId="4CB5E0F0" w14:textId="6AA1858C" w:rsidR="00F00BE9" w:rsidRDefault="00F00BE9" w:rsidP="00F00BE9">
            <w:r>
              <w:t>No</w:t>
            </w:r>
          </w:p>
        </w:tc>
      </w:tr>
      <w:tr w:rsidR="00F00BE9" w14:paraId="2BB2BFFA" w14:textId="77777777" w:rsidTr="00550195">
        <w:tc>
          <w:tcPr>
            <w:tcW w:w="1570" w:type="dxa"/>
            <w:vAlign w:val="center"/>
          </w:tcPr>
          <w:p w14:paraId="5BAF0EB5" w14:textId="77777777" w:rsidR="00F00BE9" w:rsidRPr="00E34E33" w:rsidRDefault="00F00BE9" w:rsidP="00F00BE9">
            <w:pPr>
              <w:contextualSpacing/>
              <w:jc w:val="center"/>
              <w:rPr>
                <w:color w:val="000000"/>
                <w:lang w:eastAsia="en-GB"/>
              </w:rPr>
            </w:pPr>
            <w:r w:rsidRPr="0077309C">
              <w:t>Soil respiration rate</w:t>
            </w:r>
          </w:p>
        </w:tc>
        <w:tc>
          <w:tcPr>
            <w:tcW w:w="1176" w:type="dxa"/>
          </w:tcPr>
          <w:p w14:paraId="65D40B65" w14:textId="70F13B6B" w:rsidR="00F00BE9" w:rsidRPr="00905901" w:rsidRDefault="00F00BE9" w:rsidP="00F00BE9">
            <w:r w:rsidRPr="00295FC0">
              <w:t>Null</w:t>
            </w:r>
          </w:p>
        </w:tc>
        <w:tc>
          <w:tcPr>
            <w:tcW w:w="514" w:type="dxa"/>
          </w:tcPr>
          <w:p w14:paraId="12C61323" w14:textId="0FD3F80C" w:rsidR="00F00BE9" w:rsidRPr="00905901" w:rsidRDefault="00F00BE9" w:rsidP="00F00BE9">
            <w:r w:rsidRPr="00295FC0">
              <w:t>3</w:t>
            </w:r>
          </w:p>
        </w:tc>
        <w:tc>
          <w:tcPr>
            <w:tcW w:w="1158" w:type="dxa"/>
          </w:tcPr>
          <w:p w14:paraId="53D8D957" w14:textId="0BE7665D" w:rsidR="00F00BE9" w:rsidRPr="00905901" w:rsidRDefault="00F00BE9" w:rsidP="00F00BE9">
            <w:r w:rsidRPr="00295FC0">
              <w:t>-1206.55</w:t>
            </w:r>
          </w:p>
        </w:tc>
        <w:tc>
          <w:tcPr>
            <w:tcW w:w="1146" w:type="dxa"/>
          </w:tcPr>
          <w:p w14:paraId="4116BE37" w14:textId="30FEA87F" w:rsidR="00F00BE9" w:rsidRPr="00905901" w:rsidRDefault="00F00BE9" w:rsidP="00F00BE9">
            <w:r w:rsidRPr="00295FC0">
              <w:t>1</w:t>
            </w:r>
          </w:p>
        </w:tc>
        <w:tc>
          <w:tcPr>
            <w:tcW w:w="770" w:type="dxa"/>
          </w:tcPr>
          <w:p w14:paraId="208C1521" w14:textId="009D4AB9" w:rsidR="00F00BE9" w:rsidRPr="00905901" w:rsidRDefault="00F00BE9" w:rsidP="00F00BE9">
            <w:r w:rsidRPr="00295FC0">
              <w:t>NA</w:t>
            </w:r>
          </w:p>
        </w:tc>
        <w:tc>
          <w:tcPr>
            <w:tcW w:w="1134" w:type="dxa"/>
          </w:tcPr>
          <w:p w14:paraId="391361F7" w14:textId="4B864FA9" w:rsidR="00F00BE9" w:rsidRPr="00905901" w:rsidRDefault="00F00BE9" w:rsidP="00F00BE9">
            <w:r w:rsidRPr="00295FC0">
              <w:t>NA</w:t>
            </w:r>
          </w:p>
        </w:tc>
        <w:tc>
          <w:tcPr>
            <w:tcW w:w="850" w:type="dxa"/>
          </w:tcPr>
          <w:p w14:paraId="37A20571" w14:textId="069054C9" w:rsidR="00F00BE9" w:rsidRPr="00905901" w:rsidRDefault="00F00BE9" w:rsidP="00F00BE9">
            <w:r w:rsidRPr="00295FC0">
              <w:t>0</w:t>
            </w:r>
          </w:p>
        </w:tc>
        <w:tc>
          <w:tcPr>
            <w:tcW w:w="1276" w:type="dxa"/>
          </w:tcPr>
          <w:p w14:paraId="5DB7892E" w14:textId="75D7BAB0" w:rsidR="00F00BE9" w:rsidRPr="00DF4406" w:rsidRDefault="00F00BE9" w:rsidP="00F00BE9">
            <w:r w:rsidRPr="004E0806">
              <w:t>Quadratic</w:t>
            </w:r>
          </w:p>
        </w:tc>
        <w:tc>
          <w:tcPr>
            <w:tcW w:w="567" w:type="dxa"/>
          </w:tcPr>
          <w:p w14:paraId="65168E56" w14:textId="5F05DB69" w:rsidR="00F00BE9" w:rsidRPr="00DF4406" w:rsidRDefault="00F00BE9" w:rsidP="00F00BE9">
            <w:r w:rsidRPr="004E0806">
              <w:t>5</w:t>
            </w:r>
          </w:p>
        </w:tc>
        <w:tc>
          <w:tcPr>
            <w:tcW w:w="851" w:type="dxa"/>
          </w:tcPr>
          <w:p w14:paraId="2D5F7746" w14:textId="08229064" w:rsidR="00F00BE9" w:rsidRPr="00DF4406" w:rsidRDefault="00F00BE9" w:rsidP="00F00BE9">
            <w:r w:rsidRPr="004E0806">
              <w:t>-106.79</w:t>
            </w:r>
          </w:p>
        </w:tc>
        <w:tc>
          <w:tcPr>
            <w:tcW w:w="992" w:type="dxa"/>
          </w:tcPr>
          <w:p w14:paraId="426F7FD6" w14:textId="69C3BB31" w:rsidR="00F00BE9" w:rsidRPr="00DF4406" w:rsidRDefault="00F00BE9" w:rsidP="00F00BE9">
            <w:r w:rsidRPr="004E0806">
              <w:t>0.992</w:t>
            </w:r>
          </w:p>
        </w:tc>
        <w:tc>
          <w:tcPr>
            <w:tcW w:w="992" w:type="dxa"/>
          </w:tcPr>
          <w:p w14:paraId="4A88128D" w14:textId="060D10BF" w:rsidR="00F00BE9" w:rsidRPr="00DF4406" w:rsidRDefault="00F00BE9" w:rsidP="00F00BE9">
            <w:r w:rsidRPr="004E0806">
              <w:t>-0.024</w:t>
            </w:r>
          </w:p>
        </w:tc>
        <w:tc>
          <w:tcPr>
            <w:tcW w:w="1276" w:type="dxa"/>
          </w:tcPr>
          <w:p w14:paraId="613C94F2" w14:textId="72963120" w:rsidR="00F00BE9" w:rsidRPr="00DF4406" w:rsidRDefault="00F00BE9" w:rsidP="00F00BE9">
            <w:r w:rsidRPr="004E0806">
              <w:t>-0.013</w:t>
            </w:r>
          </w:p>
        </w:tc>
        <w:tc>
          <w:tcPr>
            <w:tcW w:w="709" w:type="dxa"/>
          </w:tcPr>
          <w:p w14:paraId="6C2AED11" w14:textId="7A35B8EB" w:rsidR="00F00BE9" w:rsidRPr="00DF4406" w:rsidRDefault="00F00BE9" w:rsidP="00F00BE9">
            <w:r w:rsidRPr="004E0806">
              <w:t>0.99</w:t>
            </w:r>
          </w:p>
        </w:tc>
        <w:tc>
          <w:tcPr>
            <w:tcW w:w="2018" w:type="dxa"/>
          </w:tcPr>
          <w:p w14:paraId="45D58742" w14:textId="77777777" w:rsidR="00F00BE9" w:rsidRDefault="00F00BE9" w:rsidP="00F00BE9">
            <w:r>
              <w:t>Yes</w:t>
            </w:r>
          </w:p>
        </w:tc>
      </w:tr>
      <w:tr w:rsidR="00F00BE9" w14:paraId="41777E77" w14:textId="77777777" w:rsidTr="00550195">
        <w:tc>
          <w:tcPr>
            <w:tcW w:w="1570" w:type="dxa"/>
            <w:vAlign w:val="center"/>
          </w:tcPr>
          <w:p w14:paraId="037B9ADD" w14:textId="77777777" w:rsidR="00F00BE9" w:rsidRPr="0077309C" w:rsidRDefault="00F00BE9" w:rsidP="00F00BE9">
            <w:pPr>
              <w:contextualSpacing/>
              <w:jc w:val="center"/>
            </w:pPr>
            <w:r>
              <w:t>Timber volume</w:t>
            </w:r>
          </w:p>
        </w:tc>
        <w:tc>
          <w:tcPr>
            <w:tcW w:w="1176" w:type="dxa"/>
          </w:tcPr>
          <w:p w14:paraId="37F0B6E0" w14:textId="34C0285D" w:rsidR="00F00BE9" w:rsidRPr="00905901" w:rsidRDefault="00F00BE9" w:rsidP="00F00BE9">
            <w:commentRangeStart w:id="20"/>
            <w:commentRangeStart w:id="21"/>
            <w:r w:rsidRPr="00295FC0">
              <w:t>Quadratic</w:t>
            </w:r>
            <w:commentRangeEnd w:id="20"/>
            <w:r w:rsidR="00D05423">
              <w:rPr>
                <w:rStyle w:val="CommentReference"/>
                <w:lang w:eastAsia="en-US"/>
              </w:rPr>
              <w:commentReference w:id="20"/>
            </w:r>
            <w:commentRangeEnd w:id="21"/>
            <w:r w:rsidR="00793F5C">
              <w:rPr>
                <w:rStyle w:val="CommentReference"/>
                <w:lang w:eastAsia="en-US"/>
              </w:rPr>
              <w:commentReference w:id="21"/>
            </w:r>
          </w:p>
        </w:tc>
        <w:tc>
          <w:tcPr>
            <w:tcW w:w="514" w:type="dxa"/>
          </w:tcPr>
          <w:p w14:paraId="28A477C2" w14:textId="0C9C0A21" w:rsidR="00F00BE9" w:rsidRPr="00905901" w:rsidRDefault="00F00BE9" w:rsidP="00F00BE9">
            <w:r w:rsidRPr="00295FC0">
              <w:t>5</w:t>
            </w:r>
          </w:p>
        </w:tc>
        <w:tc>
          <w:tcPr>
            <w:tcW w:w="1158" w:type="dxa"/>
          </w:tcPr>
          <w:p w14:paraId="489312C9" w14:textId="211ED88F" w:rsidR="00F00BE9" w:rsidRPr="00905901" w:rsidRDefault="00F00BE9" w:rsidP="00F00BE9">
            <w:r w:rsidRPr="00295FC0">
              <w:t>-26.31</w:t>
            </w:r>
          </w:p>
        </w:tc>
        <w:tc>
          <w:tcPr>
            <w:tcW w:w="1146" w:type="dxa"/>
          </w:tcPr>
          <w:p w14:paraId="4D448388" w14:textId="75B700AA" w:rsidR="00F00BE9" w:rsidRPr="00905901" w:rsidRDefault="00F00BE9" w:rsidP="00F00BE9">
            <w:r w:rsidRPr="00295FC0">
              <w:t>0.936</w:t>
            </w:r>
          </w:p>
        </w:tc>
        <w:tc>
          <w:tcPr>
            <w:tcW w:w="770" w:type="dxa"/>
          </w:tcPr>
          <w:p w14:paraId="5876E26E" w14:textId="33BFBBE9" w:rsidR="00F00BE9" w:rsidRPr="00905901" w:rsidRDefault="00F00BE9" w:rsidP="00F00BE9">
            <w:r w:rsidRPr="00295FC0">
              <w:t>-0.249</w:t>
            </w:r>
          </w:p>
        </w:tc>
        <w:tc>
          <w:tcPr>
            <w:tcW w:w="1134" w:type="dxa"/>
          </w:tcPr>
          <w:p w14:paraId="63D9709F" w14:textId="45CB91FD" w:rsidR="00F00BE9" w:rsidRPr="00905901" w:rsidRDefault="00F00BE9" w:rsidP="00F00BE9">
            <w:r w:rsidRPr="00295FC0">
              <w:t>-0.149</w:t>
            </w:r>
          </w:p>
        </w:tc>
        <w:tc>
          <w:tcPr>
            <w:tcW w:w="850" w:type="dxa"/>
          </w:tcPr>
          <w:p w14:paraId="27C27BB9" w14:textId="48BF4655" w:rsidR="00F00BE9" w:rsidRPr="00905901" w:rsidRDefault="00F00BE9" w:rsidP="00F00BE9">
            <w:r w:rsidRPr="00295FC0">
              <w:t>0.97</w:t>
            </w:r>
          </w:p>
        </w:tc>
        <w:tc>
          <w:tcPr>
            <w:tcW w:w="1276" w:type="dxa"/>
          </w:tcPr>
          <w:p w14:paraId="6B113AA0" w14:textId="09ED1F89" w:rsidR="00F00BE9" w:rsidRPr="00DF4406" w:rsidRDefault="00F00BE9" w:rsidP="00F00BE9">
            <w:r w:rsidRPr="004E0806">
              <w:t>Quadratic</w:t>
            </w:r>
          </w:p>
        </w:tc>
        <w:tc>
          <w:tcPr>
            <w:tcW w:w="567" w:type="dxa"/>
          </w:tcPr>
          <w:p w14:paraId="0F0304D6" w14:textId="5E82A502" w:rsidR="00F00BE9" w:rsidRPr="00DF4406" w:rsidRDefault="00F00BE9" w:rsidP="00F00BE9">
            <w:r w:rsidRPr="004E0806">
              <w:t>5</w:t>
            </w:r>
          </w:p>
        </w:tc>
        <w:tc>
          <w:tcPr>
            <w:tcW w:w="851" w:type="dxa"/>
          </w:tcPr>
          <w:p w14:paraId="01DD5133" w14:textId="2983FE39" w:rsidR="00F00BE9" w:rsidRPr="00DF4406" w:rsidRDefault="00F00BE9" w:rsidP="00F00BE9">
            <w:r w:rsidRPr="004E0806">
              <w:t>-8.01</w:t>
            </w:r>
          </w:p>
        </w:tc>
        <w:tc>
          <w:tcPr>
            <w:tcW w:w="992" w:type="dxa"/>
          </w:tcPr>
          <w:p w14:paraId="2280C1A2" w14:textId="2AEA99EA" w:rsidR="00F00BE9" w:rsidRPr="00DF4406" w:rsidRDefault="00F00BE9" w:rsidP="00F00BE9">
            <w:r w:rsidRPr="004E0806">
              <w:t>0.784</w:t>
            </w:r>
          </w:p>
        </w:tc>
        <w:tc>
          <w:tcPr>
            <w:tcW w:w="992" w:type="dxa"/>
          </w:tcPr>
          <w:p w14:paraId="40912EDB" w14:textId="21425E7E" w:rsidR="00F00BE9" w:rsidRPr="00DF4406" w:rsidRDefault="00F00BE9" w:rsidP="00F00BE9">
            <w:r w:rsidRPr="004E0806">
              <w:t>-0.343</w:t>
            </w:r>
          </w:p>
        </w:tc>
        <w:tc>
          <w:tcPr>
            <w:tcW w:w="1276" w:type="dxa"/>
          </w:tcPr>
          <w:p w14:paraId="1CBF7196" w14:textId="6845A8D8" w:rsidR="00F00BE9" w:rsidRPr="00DF4406" w:rsidRDefault="00F00BE9" w:rsidP="00F00BE9">
            <w:r w:rsidRPr="004E0806">
              <w:t>-0.118</w:t>
            </w:r>
          </w:p>
        </w:tc>
        <w:tc>
          <w:tcPr>
            <w:tcW w:w="709" w:type="dxa"/>
          </w:tcPr>
          <w:p w14:paraId="77753BCA" w14:textId="59A7EDA8" w:rsidR="00F00BE9" w:rsidRPr="00DF4406" w:rsidRDefault="00F00BE9" w:rsidP="00F00BE9">
            <w:r w:rsidRPr="004E0806">
              <w:t>0.95</w:t>
            </w:r>
          </w:p>
        </w:tc>
        <w:tc>
          <w:tcPr>
            <w:tcW w:w="2018" w:type="dxa"/>
          </w:tcPr>
          <w:p w14:paraId="6783AC57" w14:textId="2B5BB85F" w:rsidR="00F00BE9" w:rsidRDefault="00F00BE9" w:rsidP="00F00BE9">
            <w:r>
              <w:t>Yes</w:t>
            </w:r>
          </w:p>
        </w:tc>
      </w:tr>
      <w:tr w:rsidR="00F00BE9" w14:paraId="14855C52" w14:textId="77777777" w:rsidTr="00550195">
        <w:tc>
          <w:tcPr>
            <w:tcW w:w="1570" w:type="dxa"/>
            <w:vAlign w:val="center"/>
          </w:tcPr>
          <w:p w14:paraId="203B748C" w14:textId="77777777" w:rsidR="00F00BE9" w:rsidRPr="0077309C" w:rsidRDefault="00F00BE9" w:rsidP="00F00BE9">
            <w:pPr>
              <w:contextualSpacing/>
              <w:jc w:val="center"/>
            </w:pPr>
            <w:r>
              <w:t>Total carbon stock</w:t>
            </w:r>
          </w:p>
        </w:tc>
        <w:tc>
          <w:tcPr>
            <w:tcW w:w="1176" w:type="dxa"/>
          </w:tcPr>
          <w:p w14:paraId="23F2E61E" w14:textId="4CA28EE3" w:rsidR="00F00BE9" w:rsidRPr="00905901" w:rsidRDefault="00F00BE9" w:rsidP="00F00BE9">
            <w:r w:rsidRPr="00295FC0">
              <w:t>Null</w:t>
            </w:r>
          </w:p>
        </w:tc>
        <w:tc>
          <w:tcPr>
            <w:tcW w:w="514" w:type="dxa"/>
          </w:tcPr>
          <w:p w14:paraId="3872DCC6" w14:textId="13D7BFFD" w:rsidR="00F00BE9" w:rsidRPr="00905901" w:rsidRDefault="00F00BE9" w:rsidP="00F00BE9">
            <w:r w:rsidRPr="00295FC0">
              <w:t>3</w:t>
            </w:r>
          </w:p>
        </w:tc>
        <w:tc>
          <w:tcPr>
            <w:tcW w:w="1158" w:type="dxa"/>
          </w:tcPr>
          <w:p w14:paraId="298C6389" w14:textId="5F8A8CBC" w:rsidR="00F00BE9" w:rsidRPr="00905901" w:rsidRDefault="00F00BE9" w:rsidP="00F00BE9">
            <w:r w:rsidRPr="00295FC0">
              <w:t>-1206.55</w:t>
            </w:r>
          </w:p>
        </w:tc>
        <w:tc>
          <w:tcPr>
            <w:tcW w:w="1146" w:type="dxa"/>
          </w:tcPr>
          <w:p w14:paraId="09D33CD0" w14:textId="54B5BFB5" w:rsidR="00F00BE9" w:rsidRPr="00905901" w:rsidRDefault="00F00BE9" w:rsidP="00F00BE9">
            <w:r w:rsidRPr="00295FC0">
              <w:t>1</w:t>
            </w:r>
          </w:p>
        </w:tc>
        <w:tc>
          <w:tcPr>
            <w:tcW w:w="770" w:type="dxa"/>
          </w:tcPr>
          <w:p w14:paraId="07D0BA54" w14:textId="1C6E6133" w:rsidR="00F00BE9" w:rsidRPr="00905901" w:rsidRDefault="00F00BE9" w:rsidP="00F00BE9">
            <w:r w:rsidRPr="00295FC0">
              <w:t>NA</w:t>
            </w:r>
          </w:p>
        </w:tc>
        <w:tc>
          <w:tcPr>
            <w:tcW w:w="1134" w:type="dxa"/>
          </w:tcPr>
          <w:p w14:paraId="6D88D5EB" w14:textId="27BC4289" w:rsidR="00F00BE9" w:rsidRPr="00905901" w:rsidRDefault="00F00BE9" w:rsidP="00F00BE9">
            <w:r w:rsidRPr="00295FC0">
              <w:t>NA</w:t>
            </w:r>
          </w:p>
        </w:tc>
        <w:tc>
          <w:tcPr>
            <w:tcW w:w="850" w:type="dxa"/>
          </w:tcPr>
          <w:p w14:paraId="35839B6C" w14:textId="54296FE6" w:rsidR="00F00BE9" w:rsidRPr="00905901" w:rsidRDefault="00F00BE9" w:rsidP="00F00BE9">
            <w:r w:rsidRPr="00295FC0">
              <w:t>0</w:t>
            </w:r>
          </w:p>
        </w:tc>
        <w:tc>
          <w:tcPr>
            <w:tcW w:w="1276" w:type="dxa"/>
          </w:tcPr>
          <w:p w14:paraId="14EE4C3D" w14:textId="4FF67133" w:rsidR="00F00BE9" w:rsidRPr="00DF4406" w:rsidRDefault="00F00BE9" w:rsidP="00F00BE9">
            <w:r w:rsidRPr="004E0806">
              <w:t>Quadratic</w:t>
            </w:r>
          </w:p>
        </w:tc>
        <w:tc>
          <w:tcPr>
            <w:tcW w:w="567" w:type="dxa"/>
          </w:tcPr>
          <w:p w14:paraId="14EF7703" w14:textId="04ED29AB" w:rsidR="00F00BE9" w:rsidRPr="00DF4406" w:rsidRDefault="00F00BE9" w:rsidP="00F00BE9">
            <w:r w:rsidRPr="004E0806">
              <w:t>5</w:t>
            </w:r>
          </w:p>
        </w:tc>
        <w:tc>
          <w:tcPr>
            <w:tcW w:w="851" w:type="dxa"/>
          </w:tcPr>
          <w:p w14:paraId="41B56011" w14:textId="36E17FFA" w:rsidR="00F00BE9" w:rsidRPr="00DF4406" w:rsidRDefault="00F00BE9" w:rsidP="00F00BE9">
            <w:r w:rsidRPr="004E0806">
              <w:t>-36.4</w:t>
            </w:r>
          </w:p>
        </w:tc>
        <w:tc>
          <w:tcPr>
            <w:tcW w:w="992" w:type="dxa"/>
          </w:tcPr>
          <w:p w14:paraId="66334BEF" w14:textId="451D4316" w:rsidR="00F00BE9" w:rsidRPr="00DF4406" w:rsidRDefault="00F00BE9" w:rsidP="00F00BE9">
            <w:r w:rsidRPr="004E0806">
              <w:t>0.949</w:t>
            </w:r>
          </w:p>
        </w:tc>
        <w:tc>
          <w:tcPr>
            <w:tcW w:w="992" w:type="dxa"/>
          </w:tcPr>
          <w:p w14:paraId="58F4EEE8" w14:textId="3199C1CF" w:rsidR="00F00BE9" w:rsidRPr="00DF4406" w:rsidRDefault="00F00BE9" w:rsidP="00F00BE9">
            <w:r w:rsidRPr="004E0806">
              <w:t>-0.17</w:t>
            </w:r>
          </w:p>
        </w:tc>
        <w:tc>
          <w:tcPr>
            <w:tcW w:w="1276" w:type="dxa"/>
          </w:tcPr>
          <w:p w14:paraId="477E2760" w14:textId="71259F1D" w:rsidR="00F00BE9" w:rsidRPr="00DF4406" w:rsidRDefault="00F00BE9" w:rsidP="00F00BE9">
            <w:r w:rsidRPr="004E0806">
              <w:t>-0.097</w:t>
            </w:r>
          </w:p>
        </w:tc>
        <w:tc>
          <w:tcPr>
            <w:tcW w:w="709" w:type="dxa"/>
          </w:tcPr>
          <w:p w14:paraId="4DB979B2" w14:textId="3E879508" w:rsidR="00F00BE9" w:rsidRPr="00DF4406" w:rsidRDefault="00F00BE9" w:rsidP="00F00BE9">
            <w:r w:rsidRPr="004E0806">
              <w:t>0.97</w:t>
            </w:r>
          </w:p>
        </w:tc>
        <w:tc>
          <w:tcPr>
            <w:tcW w:w="2018" w:type="dxa"/>
          </w:tcPr>
          <w:p w14:paraId="5F7E8A1D" w14:textId="77777777" w:rsidR="00F00BE9" w:rsidRDefault="00F00BE9" w:rsidP="00F00BE9">
            <w:r>
              <w:t>Yes</w:t>
            </w:r>
          </w:p>
        </w:tc>
      </w:tr>
      <w:tr w:rsidR="00F00BE9" w14:paraId="2812CF6B" w14:textId="77777777" w:rsidTr="00550195">
        <w:tc>
          <w:tcPr>
            <w:tcW w:w="1570" w:type="dxa"/>
            <w:vAlign w:val="center"/>
          </w:tcPr>
          <w:p w14:paraId="5B336AD6" w14:textId="77777777" w:rsidR="00F00BE9" w:rsidRPr="0077309C" w:rsidRDefault="00F00BE9" w:rsidP="00F00BE9">
            <w:pPr>
              <w:contextualSpacing/>
              <w:jc w:val="center"/>
            </w:pPr>
            <w:r>
              <w:t>Trees species richness</w:t>
            </w:r>
          </w:p>
        </w:tc>
        <w:tc>
          <w:tcPr>
            <w:tcW w:w="1176" w:type="dxa"/>
          </w:tcPr>
          <w:p w14:paraId="5E9684A8" w14:textId="019EDC66" w:rsidR="00F00BE9" w:rsidRPr="00905901" w:rsidRDefault="00F00BE9" w:rsidP="00F00BE9">
            <w:commentRangeStart w:id="22"/>
            <w:commentRangeStart w:id="23"/>
            <w:r w:rsidRPr="00295FC0">
              <w:t>Null</w:t>
            </w:r>
            <w:commentRangeEnd w:id="22"/>
            <w:r w:rsidR="00D05423">
              <w:rPr>
                <w:rStyle w:val="CommentReference"/>
                <w:lang w:eastAsia="en-US"/>
              </w:rPr>
              <w:commentReference w:id="22"/>
            </w:r>
            <w:commentRangeEnd w:id="23"/>
            <w:r w:rsidR="00793F5C">
              <w:rPr>
                <w:rStyle w:val="CommentReference"/>
                <w:lang w:eastAsia="en-US"/>
              </w:rPr>
              <w:commentReference w:id="23"/>
            </w:r>
          </w:p>
        </w:tc>
        <w:tc>
          <w:tcPr>
            <w:tcW w:w="514" w:type="dxa"/>
          </w:tcPr>
          <w:p w14:paraId="4F6C16F8" w14:textId="4AC6DE84" w:rsidR="00F00BE9" w:rsidRPr="00905901" w:rsidRDefault="00F00BE9" w:rsidP="00F00BE9">
            <w:r w:rsidRPr="00295FC0">
              <w:t>3</w:t>
            </w:r>
          </w:p>
        </w:tc>
        <w:tc>
          <w:tcPr>
            <w:tcW w:w="1158" w:type="dxa"/>
          </w:tcPr>
          <w:p w14:paraId="00B9FE31" w14:textId="765AFAE9" w:rsidR="00F00BE9" w:rsidRPr="00905901" w:rsidRDefault="00F00BE9" w:rsidP="00F00BE9">
            <w:r w:rsidRPr="00295FC0">
              <w:t>-110.99</w:t>
            </w:r>
          </w:p>
        </w:tc>
        <w:tc>
          <w:tcPr>
            <w:tcW w:w="1146" w:type="dxa"/>
          </w:tcPr>
          <w:p w14:paraId="7A5945F6" w14:textId="32946DB8" w:rsidR="00F00BE9" w:rsidRPr="00905901" w:rsidRDefault="00F00BE9" w:rsidP="00F00BE9">
            <w:r w:rsidRPr="00295FC0">
              <w:t>0.929</w:t>
            </w:r>
          </w:p>
        </w:tc>
        <w:tc>
          <w:tcPr>
            <w:tcW w:w="770" w:type="dxa"/>
          </w:tcPr>
          <w:p w14:paraId="4DDDD5FE" w14:textId="1795F41A" w:rsidR="00F00BE9" w:rsidRPr="00905901" w:rsidRDefault="00F00BE9" w:rsidP="00F00BE9">
            <w:r w:rsidRPr="00295FC0">
              <w:t>NA</w:t>
            </w:r>
          </w:p>
        </w:tc>
        <w:tc>
          <w:tcPr>
            <w:tcW w:w="1134" w:type="dxa"/>
          </w:tcPr>
          <w:p w14:paraId="52675EBE" w14:textId="2DECE3CC" w:rsidR="00F00BE9" w:rsidRPr="00905901" w:rsidRDefault="00F00BE9" w:rsidP="00F00BE9">
            <w:r w:rsidRPr="00295FC0">
              <w:t>NA</w:t>
            </w:r>
          </w:p>
        </w:tc>
        <w:tc>
          <w:tcPr>
            <w:tcW w:w="850" w:type="dxa"/>
          </w:tcPr>
          <w:p w14:paraId="62AA8752" w14:textId="393AEF4C" w:rsidR="00F00BE9" w:rsidRDefault="00F00BE9" w:rsidP="00F00BE9">
            <w:r w:rsidRPr="00295FC0">
              <w:t>0</w:t>
            </w:r>
          </w:p>
        </w:tc>
        <w:tc>
          <w:tcPr>
            <w:tcW w:w="1276" w:type="dxa"/>
          </w:tcPr>
          <w:p w14:paraId="43164EFF" w14:textId="62136376" w:rsidR="00F00BE9" w:rsidRPr="00DF4406" w:rsidRDefault="00F00BE9" w:rsidP="00F00BE9">
            <w:r w:rsidRPr="004E0806">
              <w:t>Null</w:t>
            </w:r>
            <w:bookmarkStart w:id="24" w:name="_GoBack"/>
            <w:bookmarkEnd w:id="24"/>
          </w:p>
        </w:tc>
        <w:tc>
          <w:tcPr>
            <w:tcW w:w="567" w:type="dxa"/>
          </w:tcPr>
          <w:p w14:paraId="49E1704B" w14:textId="2EB0328B" w:rsidR="00F00BE9" w:rsidRPr="00DF4406" w:rsidRDefault="00F00BE9" w:rsidP="00F00BE9">
            <w:r w:rsidRPr="004E0806">
              <w:t>3</w:t>
            </w:r>
          </w:p>
        </w:tc>
        <w:tc>
          <w:tcPr>
            <w:tcW w:w="851" w:type="dxa"/>
          </w:tcPr>
          <w:p w14:paraId="689DB70C" w14:textId="00853744" w:rsidR="00F00BE9" w:rsidRPr="00DF4406" w:rsidRDefault="00F00BE9" w:rsidP="00F00BE9">
            <w:r w:rsidRPr="004E0806">
              <w:t>-73.4</w:t>
            </w:r>
          </w:p>
        </w:tc>
        <w:tc>
          <w:tcPr>
            <w:tcW w:w="992" w:type="dxa"/>
          </w:tcPr>
          <w:p w14:paraId="05844458" w14:textId="21089510" w:rsidR="00F00BE9" w:rsidRPr="00DF4406" w:rsidRDefault="00F00BE9" w:rsidP="00F00BE9">
            <w:r w:rsidRPr="004E0806">
              <w:t>0.852</w:t>
            </w:r>
          </w:p>
        </w:tc>
        <w:tc>
          <w:tcPr>
            <w:tcW w:w="992" w:type="dxa"/>
          </w:tcPr>
          <w:p w14:paraId="3E3E968C" w14:textId="1F9EB842" w:rsidR="00F00BE9" w:rsidRPr="00DF4406" w:rsidRDefault="00F00BE9" w:rsidP="00F00BE9">
            <w:r w:rsidRPr="004E0806">
              <w:t>NA</w:t>
            </w:r>
          </w:p>
        </w:tc>
        <w:tc>
          <w:tcPr>
            <w:tcW w:w="1276" w:type="dxa"/>
          </w:tcPr>
          <w:p w14:paraId="022243A4" w14:textId="17DA13CE" w:rsidR="00F00BE9" w:rsidRPr="00DF4406" w:rsidRDefault="00F00BE9" w:rsidP="00F00BE9">
            <w:r w:rsidRPr="004E0806">
              <w:t>NA</w:t>
            </w:r>
          </w:p>
        </w:tc>
        <w:tc>
          <w:tcPr>
            <w:tcW w:w="709" w:type="dxa"/>
          </w:tcPr>
          <w:p w14:paraId="7789A8B1" w14:textId="59FB16AC" w:rsidR="00F00BE9" w:rsidRDefault="00F00BE9" w:rsidP="00F00BE9">
            <w:r w:rsidRPr="004E0806">
              <w:t>0</w:t>
            </w:r>
          </w:p>
        </w:tc>
        <w:tc>
          <w:tcPr>
            <w:tcW w:w="2018" w:type="dxa"/>
          </w:tcPr>
          <w:p w14:paraId="77197E65" w14:textId="1BF4FD40" w:rsidR="00F00BE9" w:rsidRDefault="00F00BE9" w:rsidP="00F00BE9">
            <w:r>
              <w:t>No</w:t>
            </w:r>
          </w:p>
        </w:tc>
      </w:tr>
    </w:tbl>
    <w:p w14:paraId="74AC16E8" w14:textId="77777777" w:rsidR="00803B9F" w:rsidRPr="001A15E3" w:rsidRDefault="00803B9F" w:rsidP="00803B9F"/>
    <w:p w14:paraId="08F7B6B9" w14:textId="77777777" w:rsidR="00803B9F" w:rsidRPr="002106A1" w:rsidRDefault="00803B9F" w:rsidP="00803B9F"/>
    <w:p w14:paraId="2229952D" w14:textId="77777777" w:rsidR="00803B9F" w:rsidRDefault="00803B9F" w:rsidP="00D90AEF"/>
    <w:sectPr w:rsidR="00803B9F" w:rsidSect="00E033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hil" w:date="2016-07-28T11:35:00Z" w:initials="P">
    <w:p w14:paraId="5FE5BD43" w14:textId="2AC24BAD" w:rsidR="00D05423" w:rsidRDefault="00D05423">
      <w:pPr>
        <w:pStyle w:val="CommentText"/>
      </w:pPr>
      <w:r>
        <w:rPr>
          <w:rStyle w:val="CommentReference"/>
        </w:rPr>
        <w:annotationRef/>
      </w:r>
      <w:r>
        <w:t xml:space="preserve">Elena: </w:t>
      </w:r>
      <w:r>
        <w:t>Shouldn’t the intercept be &lt;1 and actually negative as resistance decreases as disturbance increases?</w:t>
      </w:r>
    </w:p>
  </w:comment>
  <w:comment w:id="1" w:author="Phil" w:date="2016-07-28T11:40:00Z" w:initials="P">
    <w:p w14:paraId="7ADDE6F6" w14:textId="2554D71C" w:rsidR="00D05423" w:rsidRDefault="00D05423">
      <w:pPr>
        <w:pStyle w:val="CommentText"/>
      </w:pPr>
      <w:r>
        <w:rPr>
          <w:rStyle w:val="CommentReference"/>
        </w:rPr>
        <w:annotationRef/>
      </w:r>
      <w:r>
        <w:t>The intercept has nothing to do with whether there is a positive or negative change with disturbance. The slope tells you that.</w:t>
      </w:r>
      <w:r>
        <w:br/>
      </w:r>
      <w:r>
        <w:br/>
        <w:t>The intercept just tells you the value of y where x=0. In this case it is not useful due to the standardisation of the x axis I have used.</w:t>
      </w:r>
    </w:p>
  </w:comment>
  <w:comment w:id="2" w:author="Phil" w:date="2016-07-28T11:36:00Z" w:initials="P">
    <w:p w14:paraId="6B91B144" w14:textId="77777777" w:rsidR="00D05423" w:rsidRDefault="00D05423" w:rsidP="00D05423">
      <w:pPr>
        <w:pStyle w:val="CommentText"/>
      </w:pPr>
      <w:r>
        <w:rPr>
          <w:rStyle w:val="CommentReference"/>
        </w:rPr>
        <w:annotationRef/>
      </w:r>
      <w:r>
        <w:t xml:space="preserve">Elena: </w:t>
      </w:r>
      <w:r>
        <w:t>Visually – and also when I run just linear regressions – AGB was the second to have higher slope after timber volume.</w:t>
      </w:r>
    </w:p>
    <w:p w14:paraId="4F4A5BBD" w14:textId="77777777" w:rsidR="00D05423" w:rsidRDefault="00D05423" w:rsidP="00D05423">
      <w:pPr>
        <w:pStyle w:val="CommentText"/>
      </w:pPr>
      <w:r>
        <w:t>AGB here have the same slope as soil respiration rate – which is almost flat. So, I don’t quite understand that.</w:t>
      </w:r>
    </w:p>
    <w:p w14:paraId="74580A92" w14:textId="71C69D69" w:rsidR="00D05423" w:rsidRDefault="00D05423">
      <w:pPr>
        <w:pStyle w:val="CommentText"/>
      </w:pPr>
    </w:p>
  </w:comment>
  <w:comment w:id="3" w:author="Phil" w:date="2016-07-28T11:42:00Z" w:initials="P">
    <w:p w14:paraId="42CD025F" w14:textId="5AC98A1A" w:rsidR="00D05423" w:rsidRDefault="00D05423">
      <w:pPr>
        <w:pStyle w:val="CommentText"/>
      </w:pPr>
      <w:r>
        <w:rPr>
          <w:rStyle w:val="CommentReference"/>
        </w:rPr>
        <w:annotationRef/>
      </w:r>
      <w:r>
        <w:t>This should look better now.</w:t>
      </w:r>
      <w:r w:rsidR="00793F5C">
        <w:t xml:space="preserve"> The problem was due to my statistics tables not being in the same order as your tables in this document.</w:t>
      </w:r>
    </w:p>
  </w:comment>
  <w:comment w:id="4" w:author="Phil" w:date="2016-07-28T11:36:00Z" w:initials="P">
    <w:p w14:paraId="627F6299" w14:textId="77777777" w:rsidR="00D05423" w:rsidRDefault="00D05423" w:rsidP="00D05423">
      <w:pPr>
        <w:pStyle w:val="CommentText"/>
      </w:pPr>
      <w:r>
        <w:rPr>
          <w:rStyle w:val="CommentReference"/>
        </w:rPr>
        <w:annotationRef/>
      </w:r>
      <w:r>
        <w:t xml:space="preserve">Elena: </w:t>
      </w:r>
      <w:r>
        <w:t xml:space="preserve">AGB pulse and AGB </w:t>
      </w:r>
      <w:proofErr w:type="spellStart"/>
      <w:r>
        <w:t>pulse+press</w:t>
      </w:r>
      <w:proofErr w:type="spellEnd"/>
      <w:r>
        <w:t xml:space="preserve"> are visually very similar, so why are the intercept and slope quite different? This also applies to the rest of the variables </w:t>
      </w:r>
    </w:p>
    <w:p w14:paraId="20F3F1C3" w14:textId="7A9FE0C8" w:rsidR="00D05423" w:rsidRDefault="00D05423">
      <w:pPr>
        <w:pStyle w:val="CommentText"/>
      </w:pPr>
    </w:p>
  </w:comment>
  <w:comment w:id="5" w:author="Phil" w:date="2016-07-28T11:42:00Z" w:initials="P">
    <w:p w14:paraId="6D92E23F" w14:textId="4DC590E5" w:rsidR="00793F5C" w:rsidRDefault="00793F5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I’ve tested this now and all slopes are very similar between pulse and </w:t>
      </w:r>
      <w:proofErr w:type="spellStart"/>
      <w:r>
        <w:rPr>
          <w:rStyle w:val="CommentReference"/>
        </w:rPr>
        <w:t>pulse+press</w:t>
      </w:r>
      <w:proofErr w:type="spellEnd"/>
      <w:r>
        <w:rPr>
          <w:rStyle w:val="CommentReference"/>
        </w:rPr>
        <w:t>.</w:t>
      </w:r>
    </w:p>
  </w:comment>
  <w:comment w:id="6" w:author="Phil" w:date="2016-07-28T11:37:00Z" w:initials="P">
    <w:p w14:paraId="48546344" w14:textId="05B14CB8" w:rsidR="00D05423" w:rsidRDefault="00D05423">
      <w:pPr>
        <w:pStyle w:val="CommentText"/>
      </w:pPr>
      <w:r>
        <w:rPr>
          <w:rStyle w:val="CommentReference"/>
        </w:rPr>
        <w:annotationRef/>
      </w:r>
      <w:r>
        <w:t xml:space="preserve">Elena: </w:t>
      </w:r>
      <w:r>
        <w:t>AGB and soil respiration are visually quite different, yet have the same slope?</w:t>
      </w:r>
    </w:p>
  </w:comment>
  <w:comment w:id="7" w:author="Phil" w:date="2016-07-28T11:43:00Z" w:initials="P">
    <w:p w14:paraId="2F5490EA" w14:textId="1CB94E87" w:rsidR="00793F5C" w:rsidRDefault="00793F5C">
      <w:pPr>
        <w:pStyle w:val="CommentText"/>
      </w:pPr>
      <w:r>
        <w:rPr>
          <w:rStyle w:val="CommentReference"/>
        </w:rPr>
        <w:annotationRef/>
      </w:r>
      <w:r>
        <w:t>AS I said above, this is now fixed.</w:t>
      </w:r>
    </w:p>
  </w:comment>
  <w:comment w:id="8" w:author="Phil" w:date="2016-07-28T11:37:00Z" w:initials="P">
    <w:p w14:paraId="05D3A56E" w14:textId="5729372E" w:rsidR="00D05423" w:rsidRDefault="00D05423">
      <w:pPr>
        <w:pStyle w:val="CommentText"/>
      </w:pPr>
      <w:r>
        <w:rPr>
          <w:rStyle w:val="CommentReference"/>
        </w:rPr>
        <w:annotationRef/>
      </w:r>
      <w:r>
        <w:t xml:space="preserve">Elena: </w:t>
      </w:r>
      <w:r>
        <w:t>Shouldn’t the intercept be positive? Recovery time increases with degree of disturbance</w:t>
      </w:r>
    </w:p>
  </w:comment>
  <w:comment w:id="9" w:author="Phil" w:date="2016-07-28T11:43:00Z" w:initials="P">
    <w:p w14:paraId="0C065A67" w14:textId="67E2525F" w:rsidR="00793F5C" w:rsidRDefault="00793F5C">
      <w:pPr>
        <w:pStyle w:val="CommentText"/>
      </w:pPr>
      <w:r>
        <w:rPr>
          <w:rStyle w:val="CommentReference"/>
        </w:rPr>
        <w:annotationRef/>
      </w:r>
      <w:r>
        <w:t>See my note above about what the value of the intercept means.</w:t>
      </w:r>
    </w:p>
  </w:comment>
  <w:comment w:id="10" w:author="Phil" w:date="2016-07-28T11:37:00Z" w:initials="P">
    <w:p w14:paraId="05B4DCD5" w14:textId="77777777" w:rsidR="00D05423" w:rsidRDefault="00D05423" w:rsidP="00D05423">
      <w:pPr>
        <w:pStyle w:val="CommentText"/>
      </w:pPr>
      <w:r>
        <w:rPr>
          <w:rStyle w:val="CommentReference"/>
        </w:rPr>
        <w:annotationRef/>
      </w:r>
      <w:r>
        <w:t xml:space="preserve">Elena: </w:t>
      </w:r>
      <w:r>
        <w:t>Shouldn’t this be null? ECM persistence is constant = 1, same as for CHF</w:t>
      </w:r>
    </w:p>
    <w:p w14:paraId="51F65469" w14:textId="1501EB84" w:rsidR="00D05423" w:rsidRDefault="00D05423">
      <w:pPr>
        <w:pStyle w:val="CommentText"/>
      </w:pPr>
    </w:p>
  </w:comment>
  <w:comment w:id="11" w:author="Phil" w:date="2016-07-28T11:44:00Z" w:initials="P">
    <w:p w14:paraId="707EF57A" w14:textId="73CBCAB4" w:rsidR="00793F5C" w:rsidRDefault="00793F5C">
      <w:pPr>
        <w:pStyle w:val="CommentText"/>
      </w:pPr>
      <w:r>
        <w:rPr>
          <w:rStyle w:val="CommentReference"/>
        </w:rPr>
        <w:annotationRef/>
      </w:r>
      <w:r>
        <w:t>This was caused by things being in the wrong order again. This now looks like it is fixed.</w:t>
      </w:r>
    </w:p>
  </w:comment>
  <w:comment w:id="12" w:author="Phil" w:date="2016-07-28T11:38:00Z" w:initials="P">
    <w:p w14:paraId="67BF51D8" w14:textId="77777777" w:rsidR="00D05423" w:rsidRDefault="00D05423" w:rsidP="00D05423">
      <w:pPr>
        <w:pStyle w:val="CommentText"/>
      </w:pPr>
      <w:r>
        <w:rPr>
          <w:rStyle w:val="CommentReference"/>
        </w:rPr>
        <w:annotationRef/>
      </w:r>
      <w:r>
        <w:t xml:space="preserve">Elena: </w:t>
      </w:r>
      <w:r>
        <w:t>This cannot be quadratic as persistence is constant = 1</w:t>
      </w:r>
    </w:p>
    <w:p w14:paraId="3CF67FBE" w14:textId="35B7D050" w:rsidR="00D05423" w:rsidRDefault="00D05423">
      <w:pPr>
        <w:pStyle w:val="CommentText"/>
      </w:pPr>
    </w:p>
  </w:comment>
  <w:comment w:id="13" w:author="Phil" w:date="2016-07-28T11:45:00Z" w:initials="P">
    <w:p w14:paraId="6C2C4689" w14:textId="476B33C2" w:rsidR="00793F5C" w:rsidRDefault="00793F5C">
      <w:pPr>
        <w:pStyle w:val="CommentText"/>
      </w:pPr>
      <w:r>
        <w:rPr>
          <w:rStyle w:val="CommentReference"/>
        </w:rPr>
        <w:annotationRef/>
      </w:r>
      <w:r>
        <w:t>I have now fixed this.</w:t>
      </w:r>
    </w:p>
  </w:comment>
  <w:comment w:id="14" w:author="Phil" w:date="2016-07-28T11:38:00Z" w:initials="P">
    <w:p w14:paraId="18E26C4E" w14:textId="77777777" w:rsidR="00D05423" w:rsidRDefault="00D05423" w:rsidP="00D05423">
      <w:pPr>
        <w:pStyle w:val="CommentText"/>
      </w:pPr>
      <w:r>
        <w:rPr>
          <w:rStyle w:val="CommentReference"/>
        </w:rPr>
        <w:annotationRef/>
      </w:r>
      <w:r>
        <w:t xml:space="preserve">Elena: </w:t>
      </w:r>
      <w:r>
        <w:t>It doesn’t look null</w:t>
      </w:r>
    </w:p>
    <w:p w14:paraId="5823A7F8" w14:textId="07D1DB9B" w:rsidR="00D05423" w:rsidRDefault="00D05423">
      <w:pPr>
        <w:pStyle w:val="CommentText"/>
      </w:pPr>
    </w:p>
  </w:comment>
  <w:comment w:id="15" w:author="Phil" w:date="2016-07-28T11:45:00Z" w:initials="P">
    <w:p w14:paraId="76AD7051" w14:textId="759558FE" w:rsidR="00793F5C" w:rsidRDefault="00793F5C">
      <w:pPr>
        <w:pStyle w:val="CommentText"/>
      </w:pPr>
      <w:r>
        <w:rPr>
          <w:rStyle w:val="CommentReference"/>
        </w:rPr>
        <w:annotationRef/>
      </w:r>
      <w:r>
        <w:t>No you are right! It was quadratic.</w:t>
      </w:r>
    </w:p>
  </w:comment>
  <w:comment w:id="16" w:author="Phil" w:date="2016-07-28T11:38:00Z" w:initials="P">
    <w:p w14:paraId="5C6997AB" w14:textId="77777777" w:rsidR="00D05423" w:rsidRDefault="00D05423" w:rsidP="00D05423">
      <w:pPr>
        <w:pStyle w:val="CommentText"/>
      </w:pPr>
      <w:r>
        <w:rPr>
          <w:rStyle w:val="CommentReference"/>
        </w:rPr>
        <w:annotationRef/>
      </w:r>
      <w:r>
        <w:t xml:space="preserve">Elena: </w:t>
      </w:r>
      <w:r>
        <w:t>Expected to be quadratic, as very similar to ground flora which is quadratic</w:t>
      </w:r>
    </w:p>
    <w:p w14:paraId="583CEBBE" w14:textId="34D7F89E" w:rsidR="00D05423" w:rsidRDefault="00D05423">
      <w:pPr>
        <w:pStyle w:val="CommentText"/>
      </w:pPr>
    </w:p>
  </w:comment>
  <w:comment w:id="17" w:author="Phil" w:date="2016-07-28T11:45:00Z" w:initials="P">
    <w:p w14:paraId="7D83FBE2" w14:textId="3394A8FA" w:rsidR="00793F5C" w:rsidRDefault="00793F5C">
      <w:pPr>
        <w:pStyle w:val="CommentText"/>
      </w:pPr>
      <w:r>
        <w:rPr>
          <w:rStyle w:val="CommentReference"/>
        </w:rPr>
        <w:annotationRef/>
      </w:r>
      <w:r>
        <w:t>Again you are right.</w:t>
      </w:r>
    </w:p>
  </w:comment>
  <w:comment w:id="18" w:author="Phil" w:date="2016-07-28T11:39:00Z" w:initials="P">
    <w:p w14:paraId="324BE23B" w14:textId="2432C714" w:rsidR="00D05423" w:rsidRDefault="00D05423" w:rsidP="00D05423">
      <w:pPr>
        <w:pStyle w:val="CommentText"/>
      </w:pPr>
      <w:r>
        <w:rPr>
          <w:rStyle w:val="CommentReference"/>
        </w:rPr>
        <w:annotationRef/>
      </w:r>
      <w:r>
        <w:t xml:space="preserve">Elena: </w:t>
      </w:r>
      <w:r>
        <w:t>This cannot be quadratic as persistence is constant = 1</w:t>
      </w:r>
    </w:p>
    <w:p w14:paraId="5D0DD5CF" w14:textId="76D05B4F" w:rsidR="00D05423" w:rsidRDefault="00D05423">
      <w:pPr>
        <w:pStyle w:val="CommentText"/>
      </w:pPr>
    </w:p>
  </w:comment>
  <w:comment w:id="19" w:author="Phil" w:date="2016-07-28T11:46:00Z" w:initials="P">
    <w:p w14:paraId="10F06DA9" w14:textId="3B9A1146" w:rsidR="00793F5C" w:rsidRDefault="00793F5C">
      <w:pPr>
        <w:pStyle w:val="CommentText"/>
      </w:pPr>
      <w:r>
        <w:rPr>
          <w:rStyle w:val="CommentReference"/>
        </w:rPr>
        <w:annotationRef/>
      </w:r>
      <w:r>
        <w:t>This should now look better.</w:t>
      </w:r>
    </w:p>
  </w:comment>
  <w:comment w:id="20" w:author="Phil" w:date="2016-07-28T11:39:00Z" w:initials="P">
    <w:p w14:paraId="6C67A074" w14:textId="720A6B4E" w:rsidR="00D05423" w:rsidRDefault="00D05423">
      <w:pPr>
        <w:pStyle w:val="CommentText"/>
      </w:pPr>
      <w:r>
        <w:rPr>
          <w:rStyle w:val="CommentReference"/>
        </w:rPr>
        <w:annotationRef/>
      </w:r>
      <w:r>
        <w:t>Looks quadratic</w:t>
      </w:r>
    </w:p>
  </w:comment>
  <w:comment w:id="21" w:author="Phil" w:date="2016-07-28T11:45:00Z" w:initials="P">
    <w:p w14:paraId="69235DAD" w14:textId="4A8EA53D" w:rsidR="00793F5C" w:rsidRDefault="00793F5C">
      <w:pPr>
        <w:pStyle w:val="CommentText"/>
      </w:pPr>
      <w:r>
        <w:rPr>
          <w:rStyle w:val="CommentReference"/>
        </w:rPr>
        <w:annotationRef/>
      </w:r>
      <w:r>
        <w:t>It was, you are right.</w:t>
      </w:r>
    </w:p>
  </w:comment>
  <w:comment w:id="22" w:author="Phil" w:date="2016-07-28T11:40:00Z" w:initials="P">
    <w:p w14:paraId="42B166D2" w14:textId="77777777" w:rsidR="00D05423" w:rsidRDefault="00D05423" w:rsidP="00D0542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Elena: This really looks a straight line, so cannot be quadratic</w:t>
      </w:r>
    </w:p>
    <w:p w14:paraId="0FFEE6E3" w14:textId="40EC421F" w:rsidR="00D05423" w:rsidRDefault="00D05423">
      <w:pPr>
        <w:pStyle w:val="CommentText"/>
      </w:pPr>
    </w:p>
  </w:comment>
  <w:comment w:id="23" w:author="Phil" w:date="2016-07-28T11:46:00Z" w:initials="P">
    <w:p w14:paraId="5D65FC7C" w14:textId="41AC7AD1" w:rsidR="00793F5C" w:rsidRDefault="00793F5C">
      <w:pPr>
        <w:pStyle w:val="CommentText"/>
      </w:pPr>
      <w:r>
        <w:rPr>
          <w:rStyle w:val="CommentReference"/>
        </w:rPr>
        <w:annotationRef/>
      </w:r>
      <w:r>
        <w:t>Yes, there are actually no slopes to these lines.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E5BD43" w15:done="0"/>
  <w15:commentEx w15:paraId="7ADDE6F6" w15:paraIdParent="5FE5BD43" w15:done="0"/>
  <w15:commentEx w15:paraId="74580A92" w15:done="0"/>
  <w15:commentEx w15:paraId="42CD025F" w15:paraIdParent="74580A92" w15:done="0"/>
  <w15:commentEx w15:paraId="20F3F1C3" w15:done="0"/>
  <w15:commentEx w15:paraId="6D92E23F" w15:paraIdParent="20F3F1C3" w15:done="0"/>
  <w15:commentEx w15:paraId="48546344" w15:done="0"/>
  <w15:commentEx w15:paraId="2F5490EA" w15:paraIdParent="48546344" w15:done="0"/>
  <w15:commentEx w15:paraId="05D3A56E" w15:done="0"/>
  <w15:commentEx w15:paraId="0C065A67" w15:paraIdParent="05D3A56E" w15:done="0"/>
  <w15:commentEx w15:paraId="51F65469" w15:done="0"/>
  <w15:commentEx w15:paraId="707EF57A" w15:paraIdParent="51F65469" w15:done="0"/>
  <w15:commentEx w15:paraId="3CF67FBE" w15:done="0"/>
  <w15:commentEx w15:paraId="6C2C4689" w15:paraIdParent="3CF67FBE" w15:done="0"/>
  <w15:commentEx w15:paraId="5823A7F8" w15:done="0"/>
  <w15:commentEx w15:paraId="76AD7051" w15:paraIdParent="5823A7F8" w15:done="0"/>
  <w15:commentEx w15:paraId="583CEBBE" w15:done="0"/>
  <w15:commentEx w15:paraId="7D83FBE2" w15:paraIdParent="583CEBBE" w15:done="0"/>
  <w15:commentEx w15:paraId="5D0DD5CF" w15:done="0"/>
  <w15:commentEx w15:paraId="10F06DA9" w15:paraIdParent="5D0DD5CF" w15:done="0"/>
  <w15:commentEx w15:paraId="6C67A074" w15:done="0"/>
  <w15:commentEx w15:paraId="69235DAD" w15:paraIdParent="6C67A074" w15:done="0"/>
  <w15:commentEx w15:paraId="0FFEE6E3" w15:done="0"/>
  <w15:commentEx w15:paraId="5D65FC7C" w15:paraIdParent="0FFEE6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il">
    <w15:presenceInfo w15:providerId="None" w15:userId="Ph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20"/>
    <w:rsid w:val="00000AE6"/>
    <w:rsid w:val="00105C44"/>
    <w:rsid w:val="00182226"/>
    <w:rsid w:val="001C0BE8"/>
    <w:rsid w:val="001D473E"/>
    <w:rsid w:val="002106A1"/>
    <w:rsid w:val="00247438"/>
    <w:rsid w:val="00267039"/>
    <w:rsid w:val="002C4C23"/>
    <w:rsid w:val="002F79A6"/>
    <w:rsid w:val="00326980"/>
    <w:rsid w:val="00333D8D"/>
    <w:rsid w:val="00341931"/>
    <w:rsid w:val="00447C11"/>
    <w:rsid w:val="004F0FF4"/>
    <w:rsid w:val="00550195"/>
    <w:rsid w:val="00554720"/>
    <w:rsid w:val="00582120"/>
    <w:rsid w:val="005F16DD"/>
    <w:rsid w:val="00602D26"/>
    <w:rsid w:val="006270AB"/>
    <w:rsid w:val="00793F5C"/>
    <w:rsid w:val="007C0402"/>
    <w:rsid w:val="007D43D8"/>
    <w:rsid w:val="00803B9F"/>
    <w:rsid w:val="0082288C"/>
    <w:rsid w:val="0082760C"/>
    <w:rsid w:val="008916A3"/>
    <w:rsid w:val="008C2349"/>
    <w:rsid w:val="008F32C7"/>
    <w:rsid w:val="00A02CAB"/>
    <w:rsid w:val="00A71435"/>
    <w:rsid w:val="00A91DEC"/>
    <w:rsid w:val="00B754C1"/>
    <w:rsid w:val="00BC201D"/>
    <w:rsid w:val="00C219AC"/>
    <w:rsid w:val="00CF40A2"/>
    <w:rsid w:val="00D05423"/>
    <w:rsid w:val="00D44A12"/>
    <w:rsid w:val="00D728A1"/>
    <w:rsid w:val="00D90AEF"/>
    <w:rsid w:val="00DF515F"/>
    <w:rsid w:val="00E03361"/>
    <w:rsid w:val="00E225E0"/>
    <w:rsid w:val="00E46097"/>
    <w:rsid w:val="00EB1914"/>
    <w:rsid w:val="00F00BE9"/>
    <w:rsid w:val="00F16959"/>
    <w:rsid w:val="00F4171B"/>
    <w:rsid w:val="00FE5BCA"/>
    <w:rsid w:val="00F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FDE0"/>
  <w15:docId w15:val="{DBD09563-D829-460A-862C-D04B415F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720"/>
    <w:pPr>
      <w:spacing w:after="0" w:line="360" w:lineRule="auto"/>
    </w:pPr>
    <w:rPr>
      <w:rFonts w:ascii="Arial" w:eastAsia="Calibri" w:hAnsi="Arial" w:cs="Ari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54720"/>
    <w:pPr>
      <w:spacing w:line="48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554720"/>
    <w:rPr>
      <w:rFonts w:ascii="Arial" w:eastAsia="Calibri" w:hAnsi="Arial" w:cs="Arial"/>
    </w:rPr>
  </w:style>
  <w:style w:type="table" w:styleId="TableGrid">
    <w:name w:val="Table Grid"/>
    <w:basedOn w:val="TableNormal"/>
    <w:uiPriority w:val="99"/>
    <w:rsid w:val="00554720"/>
    <w:pPr>
      <w:spacing w:after="0" w:line="240" w:lineRule="auto"/>
    </w:pPr>
    <w:rPr>
      <w:rFonts w:ascii="Calibri" w:eastAsia="Times New Roman" w:hAnsi="Calibri" w:cs="Calibri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32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2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2C7"/>
    <w:rPr>
      <w:rFonts w:ascii="Arial" w:eastAsia="Calibri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2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2C7"/>
    <w:rPr>
      <w:rFonts w:ascii="Arial" w:eastAsia="Calibri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2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C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Elena,Cantarello</dc:creator>
  <cp:lastModifiedBy>Phil</cp:lastModifiedBy>
  <cp:revision>3</cp:revision>
  <dcterms:created xsi:type="dcterms:W3CDTF">2016-07-28T09:59:00Z</dcterms:created>
  <dcterms:modified xsi:type="dcterms:W3CDTF">2016-07-28T10:47:00Z</dcterms:modified>
</cp:coreProperties>
</file>