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01E5" w14:textId="2EAA0EA4" w:rsidR="002A058F" w:rsidRDefault="00E23A94">
      <w:r>
        <w:rPr>
          <w:rFonts w:hint="eastAsia"/>
        </w:rPr>
        <w:t>H</w:t>
      </w:r>
      <w:r>
        <w:t xml:space="preserve">yeongmeen </w:t>
      </w:r>
      <w:proofErr w:type="spellStart"/>
      <w:r>
        <w:t>Baik</w:t>
      </w:r>
      <w:proofErr w:type="spellEnd"/>
    </w:p>
    <w:p w14:paraId="27C43149" w14:textId="53C45EDC" w:rsidR="00E23A94" w:rsidRDefault="00E23A94">
      <w:r>
        <w:t>ALE 3</w:t>
      </w:r>
    </w:p>
    <w:p w14:paraId="2712B4E7" w14:textId="10533EA7" w:rsidR="00E23A94" w:rsidRDefault="00E23A94">
      <w:r w:rsidRPr="00E23A94">
        <w:drawing>
          <wp:inline distT="0" distB="0" distL="0" distR="0" wp14:anchorId="64974FBA" wp14:editId="61B9DFCC">
            <wp:extent cx="5731510" cy="434975"/>
            <wp:effectExtent l="0" t="0" r="0" b="0"/>
            <wp:docPr id="1826770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5B72" w14:textId="7A13FD53" w:rsidR="00E23A94" w:rsidRDefault="00E23A94">
      <w:r w:rsidRPr="00E23A94">
        <w:drawing>
          <wp:inline distT="0" distB="0" distL="0" distR="0" wp14:anchorId="6BEA5083" wp14:editId="48949BA0">
            <wp:extent cx="3743325" cy="3001793"/>
            <wp:effectExtent l="0" t="0" r="0" b="0"/>
            <wp:docPr id="1453379407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9407" name="그림 1" descr="텍스트, 스크린샷, 라인, 평행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239" cy="30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1A0" w14:textId="56181F6E" w:rsidR="00E23A94" w:rsidRDefault="00E23A94">
      <w:r w:rsidRPr="00E23A94">
        <w:drawing>
          <wp:inline distT="0" distB="0" distL="0" distR="0" wp14:anchorId="767A9DF8" wp14:editId="04444F8A">
            <wp:extent cx="5731510" cy="405130"/>
            <wp:effectExtent l="0" t="0" r="0" b="0"/>
            <wp:docPr id="1831109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9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501" w14:textId="39708AF3" w:rsidR="00E23A94" w:rsidRDefault="00E23A94">
      <w:pPr>
        <w:rPr>
          <w:rFonts w:hint="eastAsia"/>
        </w:rPr>
      </w:pPr>
      <w:r w:rsidRPr="00E23A94">
        <w:drawing>
          <wp:inline distT="0" distB="0" distL="0" distR="0" wp14:anchorId="2D8F5BB4" wp14:editId="2080A738">
            <wp:extent cx="3659428" cy="2914650"/>
            <wp:effectExtent l="0" t="0" r="0" b="0"/>
            <wp:docPr id="936688622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8622" name="그림 1" descr="텍스트, 라인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109" cy="29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3B2E" w14:textId="4F5BF6AA" w:rsidR="00E23A94" w:rsidRDefault="00E23A94">
      <w:pPr>
        <w:rPr>
          <w:rFonts w:hint="eastAsia"/>
        </w:rPr>
      </w:pPr>
      <w:r>
        <w:t xml:space="preserve">The maximum blocking voltage is </w:t>
      </w:r>
      <w:proofErr w:type="gramStart"/>
      <w:r>
        <w:t>800V, when</w:t>
      </w:r>
      <w:proofErr w:type="gramEnd"/>
      <w:r>
        <w:t xml:space="preserve"> the other switch is operating.</w:t>
      </w:r>
    </w:p>
    <w:p w14:paraId="2645D7D3" w14:textId="3A8732D2" w:rsidR="00E23A94" w:rsidRDefault="00E23A94">
      <w:r w:rsidRPr="00E23A94">
        <w:lastRenderedPageBreak/>
        <w:drawing>
          <wp:inline distT="0" distB="0" distL="0" distR="0" wp14:anchorId="6FB5850B" wp14:editId="21BDE046">
            <wp:extent cx="5020376" cy="971686"/>
            <wp:effectExtent l="0" t="0" r="0" b="0"/>
            <wp:docPr id="206952513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25134" name="그림 1" descr="텍스트, 폰트, 라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9AD4" w14:textId="79DD620D" w:rsidR="00E23A94" w:rsidRDefault="00E23A94">
      <w:pPr>
        <w:rPr>
          <w:rFonts w:hint="eastAsia"/>
        </w:rPr>
      </w:pPr>
      <w:r w:rsidRPr="00E23A94">
        <w:drawing>
          <wp:inline distT="0" distB="0" distL="0" distR="0" wp14:anchorId="0268B40F" wp14:editId="6B5A14D0">
            <wp:extent cx="3228975" cy="2399372"/>
            <wp:effectExtent l="0" t="0" r="0" b="0"/>
            <wp:docPr id="13347383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83" name="그림 1" descr="텍스트, 라인, 도표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329" cy="24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83F" w14:textId="3C0D0F8D" w:rsidR="00E23A94" w:rsidRDefault="00E23A94">
      <w:r w:rsidRPr="00E23A94">
        <w:drawing>
          <wp:inline distT="0" distB="0" distL="0" distR="0" wp14:anchorId="5C1A68AA" wp14:editId="7B0B3271">
            <wp:extent cx="5731510" cy="494665"/>
            <wp:effectExtent l="0" t="0" r="0" b="0"/>
            <wp:docPr id="355585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E4C" w14:textId="16F6C94E" w:rsidR="00E23A94" w:rsidRDefault="00E23A94">
      <w:pPr>
        <w:rPr>
          <w:rFonts w:hint="eastAsia"/>
        </w:rPr>
      </w:pPr>
      <w:r w:rsidRPr="00E23A94">
        <w:drawing>
          <wp:inline distT="0" distB="0" distL="0" distR="0" wp14:anchorId="149573E7" wp14:editId="0FAE2C3D">
            <wp:extent cx="3915890" cy="3162300"/>
            <wp:effectExtent l="0" t="0" r="0" b="0"/>
            <wp:docPr id="1064204451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4451" name="그림 1" descr="텍스트, 라인, 그래프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020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59C7" w14:textId="1122C6DD" w:rsidR="00E23A94" w:rsidRDefault="00E23A94">
      <w:r w:rsidRPr="00E23A94">
        <w:drawing>
          <wp:inline distT="0" distB="0" distL="0" distR="0" wp14:anchorId="7E33BD23" wp14:editId="21EBD20A">
            <wp:extent cx="4896533" cy="257211"/>
            <wp:effectExtent l="0" t="0" r="0" b="9525"/>
            <wp:docPr id="207649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D45A" w14:textId="4CD734A3" w:rsidR="00E23A94" w:rsidRDefault="00E23A94">
      <w:pPr>
        <w:rPr>
          <w:rFonts w:hint="eastAsia"/>
        </w:rPr>
      </w:pPr>
      <w:r w:rsidRPr="00E23A94">
        <w:lastRenderedPageBreak/>
        <w:drawing>
          <wp:inline distT="0" distB="0" distL="0" distR="0" wp14:anchorId="770B3F95" wp14:editId="1C1C6264">
            <wp:extent cx="4038600" cy="3265870"/>
            <wp:effectExtent l="0" t="0" r="0" b="0"/>
            <wp:docPr id="435436794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36794" name="그림 1" descr="텍스트, 라인, 그래프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004" cy="32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A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94"/>
    <w:rsid w:val="002A058F"/>
    <w:rsid w:val="0042232C"/>
    <w:rsid w:val="005B0CEB"/>
    <w:rsid w:val="005C3F43"/>
    <w:rsid w:val="009860E8"/>
    <w:rsid w:val="00A57FDC"/>
    <w:rsid w:val="00C62DAC"/>
    <w:rsid w:val="00D5763D"/>
    <w:rsid w:val="00E15011"/>
    <w:rsid w:val="00E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C34A"/>
  <w15:chartTrackingRefBased/>
  <w15:docId w15:val="{3F009610-069F-40B0-92E4-4A3497D9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Hyeongmeen BAIK</dc:creator>
  <cp:keywords/>
  <dc:description/>
  <cp:lastModifiedBy>Hyeongmeen BAIK</cp:lastModifiedBy>
  <cp:revision>1</cp:revision>
  <dcterms:created xsi:type="dcterms:W3CDTF">2024-02-21T04:29:00Z</dcterms:created>
  <dcterms:modified xsi:type="dcterms:W3CDTF">2024-02-21T04:33:00Z</dcterms:modified>
</cp:coreProperties>
</file>