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BB956" w14:textId="77777777" w:rsidR="003A3577" w:rsidRDefault="00D47647" w:rsidP="00D47647">
      <w:pPr>
        <w:jc w:val="center"/>
        <w:rPr>
          <w:b/>
          <w:bCs/>
          <w:sz w:val="40"/>
          <w:szCs w:val="40"/>
          <w:u w:val="single"/>
        </w:rPr>
      </w:pPr>
      <w:r w:rsidRPr="00D47647">
        <w:rPr>
          <w:b/>
          <w:bCs/>
          <w:sz w:val="40"/>
          <w:szCs w:val="40"/>
          <w:u w:val="single"/>
        </w:rPr>
        <w:t>Rangeline Engine Not Charging House Batteries</w:t>
      </w:r>
    </w:p>
    <w:p w14:paraId="7E0ECE44" w14:textId="29C7566F" w:rsidR="002C0D2E" w:rsidRDefault="003A3577" w:rsidP="00D47647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(No power to ignition wire)</w:t>
      </w:r>
    </w:p>
    <w:p w14:paraId="147B80E9" w14:textId="610D2982" w:rsidR="00D47647" w:rsidRDefault="00D47647" w:rsidP="00D47647">
      <w:pPr>
        <w:jc w:val="center"/>
        <w:rPr>
          <w:b/>
          <w:bCs/>
          <w:sz w:val="40"/>
          <w:szCs w:val="40"/>
          <w:u w:val="single"/>
        </w:rPr>
      </w:pPr>
    </w:p>
    <w:p w14:paraId="2A0A9210" w14:textId="7F4AEF45" w:rsidR="003A3577" w:rsidRDefault="00587A58" w:rsidP="00D47647">
      <w:pPr>
        <w:rPr>
          <w:sz w:val="28"/>
          <w:szCs w:val="28"/>
        </w:rPr>
      </w:pPr>
      <w:r>
        <w:rPr>
          <w:sz w:val="28"/>
          <w:szCs w:val="28"/>
        </w:rPr>
        <w:t xml:space="preserve">Remove black cover on B-pillar behind passenger side seat. </w:t>
      </w:r>
    </w:p>
    <w:p w14:paraId="50FE4946" w14:textId="72924BE6" w:rsidR="00D47647" w:rsidRDefault="00D47647" w:rsidP="003A357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5B57DEF" wp14:editId="3EACF851">
            <wp:extent cx="2538454" cy="3384605"/>
            <wp:effectExtent l="0" t="0" r="0" b="6350"/>
            <wp:docPr id="2" name="Picture 2" descr="A picture containing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indoo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4789" cy="340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9FA50" w14:textId="155F969F" w:rsidR="003A3577" w:rsidRDefault="003A3577" w:rsidP="003A3577">
      <w:pPr>
        <w:rPr>
          <w:sz w:val="28"/>
          <w:szCs w:val="28"/>
        </w:rPr>
      </w:pPr>
      <w:r>
        <w:rPr>
          <w:sz w:val="28"/>
          <w:szCs w:val="28"/>
        </w:rPr>
        <w:t xml:space="preserve">This is where the Dodge side of the chassis battery hooks into Airstreams wiring.  </w:t>
      </w:r>
      <w:r w:rsidR="00042FE3">
        <w:rPr>
          <w:sz w:val="28"/>
          <w:szCs w:val="28"/>
        </w:rPr>
        <w:t xml:space="preserve">The wrong plug on our side was installed. Cut the blue wire off the plug. Pull Rams plug out and find the blue wire with a yellow tracer. Cut that wire and with a </w:t>
      </w:r>
      <w:proofErr w:type="spellStart"/>
      <w:r w:rsidR="00042FE3">
        <w:rPr>
          <w:sz w:val="28"/>
          <w:szCs w:val="28"/>
        </w:rPr>
        <w:t>wago</w:t>
      </w:r>
      <w:proofErr w:type="spellEnd"/>
      <w:r w:rsidR="00042FE3">
        <w:rPr>
          <w:sz w:val="28"/>
          <w:szCs w:val="28"/>
        </w:rPr>
        <w:t xml:space="preserve"> connector connect the two wires. Secure the Ram plug back into place. </w:t>
      </w:r>
      <w:r>
        <w:rPr>
          <w:sz w:val="28"/>
          <w:szCs w:val="28"/>
        </w:rPr>
        <w:t xml:space="preserve"> </w:t>
      </w:r>
    </w:p>
    <w:p w14:paraId="17988686" w14:textId="1B863344" w:rsidR="003A3577" w:rsidRDefault="00042FE3" w:rsidP="003A3577">
      <w:pPr>
        <w:rPr>
          <w:sz w:val="28"/>
          <w:szCs w:val="28"/>
        </w:rPr>
      </w:pPr>
      <w:r>
        <w:rPr>
          <w:sz w:val="28"/>
          <w:szCs w:val="28"/>
        </w:rPr>
        <w:t>Gain access to the Victron app</w:t>
      </w:r>
      <w:r w:rsidR="003A3577">
        <w:rPr>
          <w:sz w:val="28"/>
          <w:szCs w:val="28"/>
        </w:rPr>
        <w:t>.</w:t>
      </w:r>
      <w:r>
        <w:rPr>
          <w:sz w:val="28"/>
          <w:szCs w:val="28"/>
        </w:rPr>
        <w:t xml:space="preserve"> Pair to the DC/DC </w:t>
      </w:r>
      <w:proofErr w:type="gramStart"/>
      <w:r>
        <w:rPr>
          <w:sz w:val="28"/>
          <w:szCs w:val="28"/>
        </w:rPr>
        <w:t>convertor</w:t>
      </w:r>
      <w:proofErr w:type="gramEnd"/>
      <w:r>
        <w:rPr>
          <w:sz w:val="28"/>
          <w:szCs w:val="28"/>
        </w:rPr>
        <w:t xml:space="preserve"> by entering passcode 000000. Once paired to the DC/DC</w:t>
      </w:r>
      <w:r w:rsidR="003A357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convertor go to settings. On the settings page there is a </w:t>
      </w:r>
      <w:proofErr w:type="gramStart"/>
      <w:r>
        <w:rPr>
          <w:sz w:val="28"/>
          <w:szCs w:val="28"/>
        </w:rPr>
        <w:t>drop down</w:t>
      </w:r>
      <w:proofErr w:type="gramEnd"/>
      <w:r>
        <w:rPr>
          <w:sz w:val="28"/>
          <w:szCs w:val="28"/>
        </w:rPr>
        <w:t xml:space="preserve"> menu called Function. Make sure that charger is selected in this drop box. </w:t>
      </w:r>
    </w:p>
    <w:p w14:paraId="1D701B79" w14:textId="77777777" w:rsidR="003A3577" w:rsidRDefault="003A3577" w:rsidP="00D47647">
      <w:pPr>
        <w:rPr>
          <w:sz w:val="28"/>
          <w:szCs w:val="28"/>
        </w:rPr>
      </w:pPr>
    </w:p>
    <w:p w14:paraId="4C87D745" w14:textId="72D5565D" w:rsidR="00D47647" w:rsidRPr="00D47647" w:rsidRDefault="00D47647" w:rsidP="00D47647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C6DCA8A" wp14:editId="5D7BD633">
            <wp:extent cx="5947410" cy="7927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792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D1016" w14:textId="32CEE426" w:rsidR="00D47647" w:rsidRDefault="00D47647" w:rsidP="00D47647">
      <w:pPr>
        <w:jc w:val="center"/>
        <w:rPr>
          <w:b/>
          <w:bCs/>
          <w:sz w:val="40"/>
          <w:szCs w:val="40"/>
          <w:u w:val="single"/>
        </w:rPr>
      </w:pPr>
    </w:p>
    <w:p w14:paraId="46135C92" w14:textId="77777777" w:rsidR="00D47647" w:rsidRPr="00D47647" w:rsidRDefault="00D47647" w:rsidP="00D47647">
      <w:pPr>
        <w:rPr>
          <w:b/>
          <w:bCs/>
          <w:sz w:val="40"/>
          <w:szCs w:val="40"/>
          <w:u w:val="single"/>
        </w:rPr>
      </w:pPr>
    </w:p>
    <w:sectPr w:rsidR="00D47647" w:rsidRPr="00D47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6C9"/>
    <w:rsid w:val="00042FE3"/>
    <w:rsid w:val="001276C9"/>
    <w:rsid w:val="002C0D2E"/>
    <w:rsid w:val="0038407B"/>
    <w:rsid w:val="003A3577"/>
    <w:rsid w:val="00587A58"/>
    <w:rsid w:val="00D4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15833"/>
  <w15:chartTrackingRefBased/>
  <w15:docId w15:val="{41D8C67E-370D-4FE8-8A06-7409F819F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4580</TotalTime>
  <Pages>3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M. Mahan</dc:creator>
  <cp:keywords/>
  <dc:description/>
  <cp:lastModifiedBy>Justin M. Mahan</cp:lastModifiedBy>
  <cp:revision>3</cp:revision>
  <dcterms:created xsi:type="dcterms:W3CDTF">2023-03-24T14:58:00Z</dcterms:created>
  <dcterms:modified xsi:type="dcterms:W3CDTF">2023-05-10T15:01:00Z</dcterms:modified>
</cp:coreProperties>
</file>