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BE" w:rsidRPr="00834999" w:rsidRDefault="002D5FCC" w:rsidP="004B67F5">
      <w:pPr>
        <w:pStyle w:val="Heading1"/>
        <w:jc w:val="center"/>
        <w:rPr>
          <w:rFonts w:ascii="Palatino" w:hAnsi="Palatino"/>
        </w:rPr>
      </w:pPr>
      <w:r>
        <w:rPr>
          <w:rFonts w:ascii="Palatino" w:hAnsi="Palatino"/>
          <w:noProof/>
        </w:rPr>
        <w:drawing>
          <wp:inline distT="0" distB="0" distL="0" distR="0">
            <wp:extent cx="2252345" cy="2133600"/>
            <wp:effectExtent l="0" t="0" r="8255" b="0"/>
            <wp:docPr id="1" name="Picture 1" descr="P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A Logo"/>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52345" cy="2133600"/>
                    </a:xfrm>
                    <a:prstGeom prst="rect">
                      <a:avLst/>
                    </a:prstGeom>
                    <a:noFill/>
                    <a:ln>
                      <a:noFill/>
                    </a:ln>
                  </pic:spPr>
                </pic:pic>
              </a:graphicData>
            </a:graphic>
          </wp:inline>
        </w:drawing>
      </w:r>
    </w:p>
    <w:p w:rsidR="00F25DBE" w:rsidRPr="0053705E" w:rsidRDefault="00F25DBE" w:rsidP="004B67F5">
      <w:pPr>
        <w:pStyle w:val="Heading3"/>
        <w:spacing w:before="400" w:beforeAutospacing="0" w:after="0" w:afterAutospacing="0"/>
        <w:jc w:val="center"/>
        <w:rPr>
          <w:b w:val="0"/>
          <w:sz w:val="28"/>
        </w:rPr>
      </w:pPr>
      <w:r w:rsidRPr="0053705E">
        <w:rPr>
          <w:b w:val="0"/>
          <w:sz w:val="28"/>
        </w:rPr>
        <w:t>Twenty-</w:t>
      </w:r>
      <w:r w:rsidR="002F679C" w:rsidRPr="0053705E">
        <w:rPr>
          <w:b w:val="0"/>
          <w:sz w:val="28"/>
        </w:rPr>
        <w:t>Fourth</w:t>
      </w:r>
      <w:r w:rsidRPr="0053705E">
        <w:rPr>
          <w:b w:val="0"/>
          <w:sz w:val="28"/>
        </w:rPr>
        <w:t xml:space="preserve"> Biennial Meeting of the Philosophy of Science Association</w:t>
      </w:r>
    </w:p>
    <w:p w:rsidR="00F25DBE" w:rsidRPr="0053705E" w:rsidRDefault="00F25DBE" w:rsidP="004B67F5">
      <w:pPr>
        <w:pStyle w:val="Heading3"/>
        <w:spacing w:before="0" w:beforeAutospacing="0"/>
        <w:jc w:val="center"/>
        <w:rPr>
          <w:b w:val="0"/>
          <w:sz w:val="28"/>
        </w:rPr>
      </w:pPr>
      <w:r w:rsidRPr="0053705E">
        <w:rPr>
          <w:b w:val="0"/>
          <w:sz w:val="28"/>
        </w:rPr>
        <w:t xml:space="preserve">November </w:t>
      </w:r>
      <w:r w:rsidR="003E0B26" w:rsidRPr="0053705E">
        <w:rPr>
          <w:b w:val="0"/>
          <w:sz w:val="28"/>
        </w:rPr>
        <w:t>6-9</w:t>
      </w:r>
      <w:r w:rsidRPr="0053705E">
        <w:rPr>
          <w:b w:val="0"/>
          <w:sz w:val="28"/>
        </w:rPr>
        <w:t>, 201</w:t>
      </w:r>
      <w:r w:rsidR="00452085" w:rsidRPr="0053705E">
        <w:rPr>
          <w:b w:val="0"/>
          <w:sz w:val="28"/>
        </w:rPr>
        <w:t>4</w:t>
      </w:r>
      <w:r w:rsidRPr="0053705E">
        <w:rPr>
          <w:b w:val="0"/>
          <w:sz w:val="28"/>
        </w:rPr>
        <w:br/>
      </w:r>
      <w:r w:rsidR="002F679C" w:rsidRPr="0053705E">
        <w:rPr>
          <w:b w:val="0"/>
          <w:sz w:val="28"/>
        </w:rPr>
        <w:t>Chicago, IL</w:t>
      </w:r>
    </w:p>
    <w:p w:rsidR="00F25DBE" w:rsidRPr="0053705E" w:rsidRDefault="00F25DBE" w:rsidP="004B67F5">
      <w:pPr>
        <w:pStyle w:val="Heading1"/>
        <w:spacing w:before="200" w:beforeAutospacing="0"/>
        <w:jc w:val="center"/>
        <w:rPr>
          <w:sz w:val="44"/>
        </w:rPr>
      </w:pPr>
      <w:r w:rsidRPr="0053705E">
        <w:rPr>
          <w:sz w:val="44"/>
        </w:rPr>
        <w:t>Call for</w:t>
      </w:r>
      <w:r w:rsidR="00452085" w:rsidRPr="0053705E">
        <w:rPr>
          <w:sz w:val="44"/>
        </w:rPr>
        <w:t xml:space="preserve"> Symposium Proposals for PSA</w:t>
      </w:r>
      <w:r w:rsidR="00666C29" w:rsidRPr="0053705E">
        <w:rPr>
          <w:sz w:val="44"/>
        </w:rPr>
        <w:t xml:space="preserve"> </w:t>
      </w:r>
      <w:r w:rsidR="00452085" w:rsidRPr="0053705E">
        <w:rPr>
          <w:sz w:val="44"/>
        </w:rPr>
        <w:t>2014</w:t>
      </w:r>
    </w:p>
    <w:p w:rsidR="00F25DBE" w:rsidRPr="0053705E" w:rsidRDefault="00F25DBE" w:rsidP="00F25DBE">
      <w:pPr>
        <w:pStyle w:val="NormalWeb"/>
      </w:pPr>
      <w:r w:rsidRPr="0053705E">
        <w:t>Submission is now open for proposals for symposia to be presented at the PSA</w:t>
      </w:r>
      <w:r w:rsidR="003E0B26" w:rsidRPr="0053705E">
        <w:t xml:space="preserve"> 2014</w:t>
      </w:r>
      <w:r w:rsidRPr="0053705E">
        <w:t xml:space="preserve"> meeting in </w:t>
      </w:r>
      <w:r w:rsidR="00452085" w:rsidRPr="0053705E">
        <w:t>Chicago, IL</w:t>
      </w:r>
      <w:r w:rsidRPr="0053705E">
        <w:t xml:space="preserve"> on</w:t>
      </w:r>
      <w:r w:rsidR="00452085" w:rsidRPr="0053705E">
        <w:t xml:space="preserve"> November 6-9, 2014</w:t>
      </w:r>
      <w:r w:rsidRPr="0053705E">
        <w:t>. Symposia may be on any topic in the philosophy of science. The PSA</w:t>
      </w:r>
      <w:r w:rsidR="00452085" w:rsidRPr="0053705E">
        <w:t xml:space="preserve"> 2014</w:t>
      </w:r>
      <w:r w:rsidRPr="0053705E">
        <w:t xml:space="preserve"> Program Committee will strive for quality, variety, innovation and diversity on the program. Members of the PSA</w:t>
      </w:r>
      <w:r w:rsidR="00452085" w:rsidRPr="0053705E">
        <w:t xml:space="preserve"> 2014</w:t>
      </w:r>
      <w:r w:rsidRPr="0053705E">
        <w:t xml:space="preserve"> Program Committee are listed at </w:t>
      </w:r>
      <w:hyperlink r:id="rId6" w:history="1">
        <w:r w:rsidR="0003506E" w:rsidRPr="0053705E">
          <w:rPr>
            <w:rStyle w:val="Hyperlink"/>
          </w:rPr>
          <w:t>http://ww</w:t>
        </w:r>
        <w:r w:rsidR="0003506E" w:rsidRPr="0053705E">
          <w:rPr>
            <w:rStyle w:val="Hyperlink"/>
          </w:rPr>
          <w:t>w</w:t>
        </w:r>
        <w:r w:rsidR="0003506E" w:rsidRPr="0053705E">
          <w:rPr>
            <w:rStyle w:val="Hyperlink"/>
          </w:rPr>
          <w:t>.philsci.org/</w:t>
        </w:r>
      </w:hyperlink>
      <w:r w:rsidRPr="0053705E">
        <w:t>.</w:t>
      </w:r>
    </w:p>
    <w:p w:rsidR="00037964" w:rsidRPr="0053705E" w:rsidRDefault="00037964" w:rsidP="00F25DBE">
      <w:pPr>
        <w:pStyle w:val="NormalWeb"/>
      </w:pPr>
      <w:r w:rsidRPr="0053705E">
        <w:t xml:space="preserve">The deadline for Symposium proposals is </w:t>
      </w:r>
      <w:r w:rsidRPr="0053705E">
        <w:rPr>
          <w:b/>
        </w:rPr>
        <w:t>January 6, 201</w:t>
      </w:r>
      <w:r w:rsidR="007F143F" w:rsidRPr="0053705E">
        <w:rPr>
          <w:b/>
        </w:rPr>
        <w:t>4</w:t>
      </w:r>
      <w:r w:rsidRPr="0053705E">
        <w:t>.</w:t>
      </w:r>
      <w:r w:rsidR="007F143F" w:rsidRPr="0053705E">
        <w:t xml:space="preserve"> </w:t>
      </w:r>
      <w:r w:rsidRPr="0053705E">
        <w:t>Symposium organizers will be informed of the Program Committee’s decision prior to the deadline for submitting contributed papers (March 1, 201</w:t>
      </w:r>
      <w:r w:rsidR="007F143F" w:rsidRPr="0053705E">
        <w:t>4</w:t>
      </w:r>
      <w:r w:rsidRPr="0053705E">
        <w:t>).</w:t>
      </w:r>
    </w:p>
    <w:p w:rsidR="00F25DBE" w:rsidRPr="0053705E" w:rsidRDefault="00F25DBE" w:rsidP="00F25DBE">
      <w:pPr>
        <w:pStyle w:val="NormalWeb"/>
      </w:pPr>
      <w:r w:rsidRPr="0053705E">
        <w:t>Symposia should involve several presenters, typically 4-5, organized around a topic of interest. A selection of symposia will be accepted for present</w:t>
      </w:r>
      <w:r w:rsidR="00452085" w:rsidRPr="0053705E">
        <w:t>ation at the PSA 2014</w:t>
      </w:r>
      <w:r w:rsidRPr="0053705E">
        <w:t xml:space="preserve"> meeting. Symposium presenters may submit their papers, after the conference, for review for publication in a supplementary issue of </w:t>
      </w:r>
      <w:r w:rsidRPr="0053705E">
        <w:rPr>
          <w:i/>
        </w:rPr>
        <w:t>Philosophy of Science</w:t>
      </w:r>
      <w:r w:rsidRPr="0053705E">
        <w:t xml:space="preserve">. The evaluation for publication will be of individual papers. </w:t>
      </w:r>
      <w:r w:rsidR="00F479AD" w:rsidRPr="0053705E">
        <w:t xml:space="preserve">Symposium papers may be posted as a PSA 2014 Conference Paper at </w:t>
      </w:r>
      <w:hyperlink r:id="rId7" w:history="1">
        <w:r w:rsidR="00F479AD" w:rsidRPr="0053705E">
          <w:rPr>
            <w:rStyle w:val="Hyperlink"/>
          </w:rPr>
          <w:t>philsci-ar</w:t>
        </w:r>
        <w:r w:rsidR="00F479AD" w:rsidRPr="0053705E">
          <w:rPr>
            <w:rStyle w:val="Hyperlink"/>
          </w:rPr>
          <w:t>c</w:t>
        </w:r>
        <w:r w:rsidR="00F479AD" w:rsidRPr="0053705E">
          <w:rPr>
            <w:rStyle w:val="Hyperlink"/>
          </w:rPr>
          <w:t>hive.pitt.edu</w:t>
        </w:r>
      </w:hyperlink>
      <w:r w:rsidR="00F479AD" w:rsidRPr="0053705E">
        <w:t xml:space="preserve"> (a publicly accessible digital archive) prior to the meeting.</w:t>
      </w:r>
      <w:r w:rsidR="00FC46A1" w:rsidRPr="0053705E">
        <w:t xml:space="preserve">  All symposium papers submitted for review after the meeting may be electronically archived, whether</w:t>
      </w:r>
      <w:r w:rsidR="00F479AD" w:rsidRPr="0053705E">
        <w:t xml:space="preserve"> </w:t>
      </w:r>
      <w:r w:rsidR="00FC46A1" w:rsidRPr="0053705E">
        <w:t xml:space="preserve">or not they are accepted for publication. </w:t>
      </w:r>
      <w:r w:rsidRPr="0053705E">
        <w:t>The submission deadline for symposium papers will be announced at a later date.</w:t>
      </w:r>
    </w:p>
    <w:p w:rsidR="00F25DBE" w:rsidRPr="0053705E" w:rsidRDefault="008676B9" w:rsidP="00F25DBE">
      <w:pPr>
        <w:pStyle w:val="NormalWeb"/>
      </w:pPr>
      <w:r w:rsidRPr="0053705E">
        <w:t xml:space="preserve">The Committee </w:t>
      </w:r>
      <w:r w:rsidR="00632267" w:rsidRPr="0053705E">
        <w:t>aim</w:t>
      </w:r>
      <w:r w:rsidRPr="0053705E">
        <w:t xml:space="preserve">s to prepare a program that reflects the full range of current work in the philosophy of science. </w:t>
      </w:r>
      <w:r w:rsidR="00F25DBE" w:rsidRPr="0053705E">
        <w:t xml:space="preserve">Symposia that make connections with, or include, working scientists, as well as symposia of potential interest to members of both the Philosophy of Science Association and the History of Science Society are warmly invited. We will not be considering ‘Author </w:t>
      </w:r>
      <w:r w:rsidR="00F25DBE" w:rsidRPr="0053705E">
        <w:lastRenderedPageBreak/>
        <w:t>Meets Critics’ sessions (but topical sessions that build upon recently published books are acceptable).</w:t>
      </w:r>
    </w:p>
    <w:p w:rsidR="00F25DBE" w:rsidRPr="0053705E" w:rsidRDefault="00F25DBE" w:rsidP="00F25DBE">
      <w:pPr>
        <w:pStyle w:val="NormalWeb"/>
      </w:pPr>
      <w:r w:rsidRPr="0053705E">
        <w:t xml:space="preserve">Proposals must include sufficient supporting material to permit the program committee to evaluate the quality and interest of the symposium. Proposals for symposia should include: </w:t>
      </w:r>
    </w:p>
    <w:p w:rsidR="00F25DBE" w:rsidRPr="0053705E" w:rsidRDefault="00F25DBE" w:rsidP="00F25DBE">
      <w:pPr>
        <w:numPr>
          <w:ilvl w:val="0"/>
          <w:numId w:val="1"/>
        </w:numPr>
        <w:spacing w:before="100" w:beforeAutospacing="1" w:after="100" w:afterAutospacing="1"/>
      </w:pPr>
      <w:r w:rsidRPr="0053705E">
        <w:t xml:space="preserve">The title of the proposed symposium </w:t>
      </w:r>
    </w:p>
    <w:p w:rsidR="00F25DBE" w:rsidRPr="0053705E" w:rsidRDefault="00F25DBE" w:rsidP="00F25DBE">
      <w:pPr>
        <w:numPr>
          <w:ilvl w:val="0"/>
          <w:numId w:val="1"/>
        </w:numPr>
        <w:spacing w:before="100" w:beforeAutospacing="1" w:after="100" w:afterAutospacing="1"/>
      </w:pPr>
      <w:r w:rsidRPr="0053705E">
        <w:t>A short descriptive summary of the proposal (100-200 words)</w:t>
      </w:r>
    </w:p>
    <w:p w:rsidR="00F25DBE" w:rsidRPr="0053705E" w:rsidRDefault="00F25DBE" w:rsidP="00F25DBE">
      <w:pPr>
        <w:numPr>
          <w:ilvl w:val="0"/>
          <w:numId w:val="1"/>
        </w:numPr>
        <w:spacing w:before="100" w:beforeAutospacing="1" w:after="100" w:afterAutospacing="1"/>
      </w:pPr>
      <w:r w:rsidRPr="0053705E">
        <w:t xml:space="preserve">A description of the topic and a justification of its current importance to the discipline (up to </w:t>
      </w:r>
      <w:r w:rsidR="00666C29" w:rsidRPr="0053705E">
        <w:t xml:space="preserve">1000 </w:t>
      </w:r>
      <w:r w:rsidRPr="0053705E">
        <w:t xml:space="preserve">words) </w:t>
      </w:r>
    </w:p>
    <w:p w:rsidR="00F25DBE" w:rsidRPr="0053705E" w:rsidRDefault="00F25DBE" w:rsidP="00F25DBE">
      <w:pPr>
        <w:numPr>
          <w:ilvl w:val="0"/>
          <w:numId w:val="1"/>
        </w:numPr>
        <w:spacing w:before="100" w:beforeAutospacing="1" w:after="100" w:afterAutospacing="1"/>
      </w:pPr>
      <w:r w:rsidRPr="0053705E">
        <w:t xml:space="preserve">Titles and abstracts (up to </w:t>
      </w:r>
      <w:r w:rsidR="00666C29" w:rsidRPr="0053705E">
        <w:t xml:space="preserve">500 </w:t>
      </w:r>
      <w:r w:rsidRPr="0053705E">
        <w:t xml:space="preserve">words) of all papers </w:t>
      </w:r>
    </w:p>
    <w:p w:rsidR="00F25DBE" w:rsidRPr="0053705E" w:rsidRDefault="00F25DBE" w:rsidP="00F25DBE">
      <w:pPr>
        <w:numPr>
          <w:ilvl w:val="0"/>
          <w:numId w:val="1"/>
        </w:numPr>
        <w:spacing w:before="100" w:beforeAutospacing="1" w:after="100" w:afterAutospacing="1"/>
      </w:pPr>
      <w:r w:rsidRPr="0053705E">
        <w:t>A list of participants and either an abbreviated curriculum vitae or short biographical description (not to exceed 1 page) for each participant</w:t>
      </w:r>
    </w:p>
    <w:p w:rsidR="00F25DBE" w:rsidRPr="0053705E" w:rsidRDefault="00F25DBE" w:rsidP="00F25DBE">
      <w:pPr>
        <w:numPr>
          <w:ilvl w:val="0"/>
          <w:numId w:val="1"/>
        </w:numPr>
        <w:spacing w:before="100" w:beforeAutospacing="1" w:after="100" w:afterAutospacing="1"/>
      </w:pPr>
      <w:r w:rsidRPr="0053705E">
        <w:t xml:space="preserve">Institutional affiliation and e-mail addresses for all participants </w:t>
      </w:r>
    </w:p>
    <w:p w:rsidR="00F25DBE" w:rsidRPr="0053705E" w:rsidRDefault="00F25DBE" w:rsidP="00F25DBE">
      <w:pPr>
        <w:numPr>
          <w:ilvl w:val="0"/>
          <w:numId w:val="1"/>
        </w:numPr>
        <w:spacing w:before="100" w:beforeAutospacing="1" w:after="100" w:afterAutospacing="1"/>
      </w:pPr>
      <w:r w:rsidRPr="0053705E">
        <w:t>Full contact information for the organizer (who may or may not be a proposed speaker), to be used for communication with the Program Committee</w:t>
      </w:r>
    </w:p>
    <w:p w:rsidR="00F25DBE" w:rsidRPr="0053705E" w:rsidRDefault="00F25DBE" w:rsidP="00F25DBE">
      <w:pPr>
        <w:pStyle w:val="NormalWeb"/>
      </w:pPr>
      <w:r w:rsidRPr="0053705E">
        <w:t xml:space="preserve">Submissions must be electronically submitted through the </w:t>
      </w:r>
      <w:r w:rsidRPr="0053705E">
        <w:rPr>
          <w:i/>
        </w:rPr>
        <w:t>Philosophy of Science</w:t>
      </w:r>
      <w:r w:rsidRPr="0053705E">
        <w:t xml:space="preserve"> Editorial Manager at </w:t>
      </w:r>
      <w:hyperlink r:id="rId8" w:history="1">
        <w:r w:rsidR="0053705E" w:rsidRPr="0053705E">
          <w:rPr>
            <w:rStyle w:val="Hyperlink"/>
          </w:rPr>
          <w:t>http://www.editorialmanager.com/phos/</w:t>
        </w:r>
      </w:hyperlink>
      <w:r w:rsidRPr="0053705E">
        <w:t>. First time users must register on Editorial Manager.</w:t>
      </w:r>
    </w:p>
    <w:p w:rsidR="00F25DBE" w:rsidRPr="0053705E" w:rsidRDefault="00F25DBE" w:rsidP="00F25DBE">
      <w:pPr>
        <w:pStyle w:val="NormalWeb"/>
      </w:pPr>
      <w:r w:rsidRPr="0053705E">
        <w:rPr>
          <w:b/>
        </w:rPr>
        <w:t>Please note</w:t>
      </w:r>
      <w:r w:rsidRPr="0053705E">
        <w:t xml:space="preserve"> that in accordance with current PSA policy, (1) No previously published paper may be presented at the PSA meeting, and (2) </w:t>
      </w:r>
      <w:r w:rsidR="00666C29" w:rsidRPr="0053705E">
        <w:t>No one will be permitted to appear more than once in a substantive role on the program. (A "substantive role" is the presentation of a paper either in a symposium or in a contributed papers session.  A scholar may appear as co-author on more than one paper or symposium talk, but may only present once.)</w:t>
      </w:r>
      <w:r w:rsidR="005B1AAD" w:rsidRPr="0053705E">
        <w:t xml:space="preserve">  </w:t>
      </w:r>
      <w:r w:rsidRPr="0053705E">
        <w:t xml:space="preserve">Symposium participants are, therefore, encouraged to notify their symposium organizers if they submit a contributed paper or are involved in more than one symposium proposal. If an accepted symposium subsequently loses participants due to multiple submissions, acceptance of the symposium proposal will become contingent </w:t>
      </w:r>
      <w:r w:rsidR="003C7AFA" w:rsidRPr="0053705E">
        <w:t xml:space="preserve">upon </w:t>
      </w:r>
      <w:r w:rsidR="00B86C97" w:rsidRPr="0053705E">
        <w:t>the</w:t>
      </w:r>
      <w:r w:rsidR="009C36B6" w:rsidRPr="0053705E">
        <w:t xml:space="preserve"> </w:t>
      </w:r>
      <w:r w:rsidR="00B86C97" w:rsidRPr="0053705E">
        <w:t xml:space="preserve">symposium </w:t>
      </w:r>
      <w:r w:rsidRPr="0053705E">
        <w:t>organizer</w:t>
      </w:r>
      <w:r w:rsidR="009C36B6" w:rsidRPr="0053705E">
        <w:t xml:space="preserve"> </w:t>
      </w:r>
      <w:r w:rsidRPr="0053705E">
        <w:t>developing satisfactory alternatives to maintain the quali</w:t>
      </w:r>
      <w:r w:rsidR="004B67F5" w:rsidRPr="0053705E">
        <w:t>ty and coherence of the session.</w:t>
      </w:r>
    </w:p>
    <w:p w:rsidR="00F25DBE" w:rsidRPr="0053705E" w:rsidRDefault="00F25DBE" w:rsidP="00A40ECA">
      <w:pPr>
        <w:pStyle w:val="NormalWeb"/>
      </w:pPr>
      <w:r w:rsidRPr="0053705E">
        <w:t>All questions about submissions should be directed to</w:t>
      </w:r>
      <w:r w:rsidR="00B86C97" w:rsidRPr="0053705E">
        <w:t xml:space="preserve"> the chair of the program committee for PSA</w:t>
      </w:r>
      <w:r w:rsidR="007C7091" w:rsidRPr="0053705E">
        <w:t xml:space="preserve"> 2014</w:t>
      </w:r>
      <w:r w:rsidR="00A40ECA" w:rsidRPr="0053705E">
        <w:t xml:space="preserve">, </w:t>
      </w:r>
      <w:r w:rsidR="007C7091" w:rsidRPr="0053705E">
        <w:t xml:space="preserve">Chris </w:t>
      </w:r>
      <w:proofErr w:type="spellStart"/>
      <w:r w:rsidR="007C7091" w:rsidRPr="0053705E">
        <w:t>Smeenk</w:t>
      </w:r>
      <w:proofErr w:type="spellEnd"/>
      <w:r w:rsidR="00A40ECA" w:rsidRPr="0053705E">
        <w:t xml:space="preserve">, at </w:t>
      </w:r>
      <w:r w:rsidR="00FC46A1" w:rsidRPr="0053705E">
        <w:t>philsci2014</w:t>
      </w:r>
      <w:r w:rsidR="007C7091" w:rsidRPr="0053705E">
        <w:t>@</w:t>
      </w:r>
      <w:r w:rsidR="00FC46A1" w:rsidRPr="0053705E">
        <w:t>gmail.com</w:t>
      </w:r>
      <w:bookmarkStart w:id="0" w:name="_GoBack"/>
      <w:bookmarkEnd w:id="0"/>
      <w:r w:rsidR="00A40ECA" w:rsidRPr="0053705E">
        <w:t xml:space="preserve">. </w:t>
      </w:r>
      <w:r w:rsidRPr="0053705E">
        <w:t>Mailing address:</w:t>
      </w:r>
    </w:p>
    <w:p w:rsidR="00F25DBE" w:rsidRPr="0053705E" w:rsidRDefault="00F25DBE" w:rsidP="000E5043">
      <w:pPr>
        <w:ind w:left="2880"/>
        <w:rPr>
          <w:rFonts w:eastAsia="Osaka"/>
          <w:szCs w:val="36"/>
          <w:lang w:bidi="en-US"/>
        </w:rPr>
      </w:pPr>
      <w:r w:rsidRPr="0053705E">
        <w:rPr>
          <w:rFonts w:eastAsia="Osaka"/>
          <w:szCs w:val="36"/>
          <w:lang w:bidi="en-US"/>
        </w:rPr>
        <w:t>Department of Philosophy</w:t>
      </w:r>
    </w:p>
    <w:p w:rsidR="00F25DBE" w:rsidRPr="0053705E" w:rsidRDefault="007C7091" w:rsidP="000E5043">
      <w:pPr>
        <w:ind w:left="2880"/>
        <w:rPr>
          <w:rFonts w:eastAsia="Osaka"/>
          <w:szCs w:val="36"/>
          <w:lang w:bidi="en-US"/>
        </w:rPr>
      </w:pPr>
      <w:proofErr w:type="spellStart"/>
      <w:r w:rsidRPr="0053705E">
        <w:rPr>
          <w:rFonts w:eastAsia="Osaka"/>
          <w:szCs w:val="36"/>
          <w:lang w:bidi="en-US"/>
        </w:rPr>
        <w:t>Rotman</w:t>
      </w:r>
      <w:proofErr w:type="spellEnd"/>
      <w:r w:rsidRPr="0053705E">
        <w:rPr>
          <w:rFonts w:eastAsia="Osaka"/>
          <w:szCs w:val="36"/>
          <w:lang w:bidi="en-US"/>
        </w:rPr>
        <w:t xml:space="preserve"> Institute of Philosophy</w:t>
      </w:r>
    </w:p>
    <w:p w:rsidR="007C7091" w:rsidRPr="0053705E" w:rsidRDefault="007C7091" w:rsidP="007C7091">
      <w:pPr>
        <w:ind w:left="2880"/>
        <w:rPr>
          <w:rFonts w:eastAsia="Osaka"/>
          <w:szCs w:val="36"/>
          <w:lang w:bidi="en-US"/>
        </w:rPr>
      </w:pPr>
      <w:r w:rsidRPr="0053705E">
        <w:rPr>
          <w:rFonts w:eastAsia="Osaka"/>
          <w:szCs w:val="36"/>
          <w:lang w:bidi="en-US"/>
        </w:rPr>
        <w:t>1151 Richmond St.</w:t>
      </w:r>
    </w:p>
    <w:p w:rsidR="00F25DBE" w:rsidRPr="0053705E" w:rsidRDefault="007C7091" w:rsidP="007C7091">
      <w:pPr>
        <w:ind w:left="2880"/>
        <w:rPr>
          <w:rFonts w:eastAsia="Osaka"/>
          <w:szCs w:val="36"/>
          <w:lang w:bidi="en-US"/>
        </w:rPr>
      </w:pPr>
      <w:r w:rsidRPr="0053705E">
        <w:rPr>
          <w:rFonts w:eastAsia="Osaka"/>
          <w:szCs w:val="36"/>
          <w:lang w:bidi="en-US"/>
        </w:rPr>
        <w:t>Western University</w:t>
      </w:r>
    </w:p>
    <w:p w:rsidR="007C7091" w:rsidRPr="0053705E" w:rsidRDefault="007C7091" w:rsidP="007C7091">
      <w:pPr>
        <w:ind w:left="2880"/>
        <w:rPr>
          <w:rFonts w:eastAsia="Osaka"/>
          <w:szCs w:val="36"/>
          <w:lang w:bidi="en-US"/>
        </w:rPr>
      </w:pPr>
      <w:r w:rsidRPr="0053705E">
        <w:rPr>
          <w:rFonts w:eastAsia="Osaka"/>
          <w:szCs w:val="36"/>
          <w:lang w:bidi="en-US"/>
        </w:rPr>
        <w:t>London, ON N6A 5B8</w:t>
      </w:r>
    </w:p>
    <w:p w:rsidR="007C7091" w:rsidRPr="0053705E" w:rsidRDefault="007C7091" w:rsidP="007C7091">
      <w:pPr>
        <w:ind w:left="2880"/>
        <w:rPr>
          <w:rFonts w:eastAsia="Osaka"/>
          <w:szCs w:val="36"/>
          <w:lang w:bidi="en-US"/>
        </w:rPr>
      </w:pPr>
      <w:r w:rsidRPr="0053705E">
        <w:rPr>
          <w:rFonts w:eastAsia="Osaka"/>
          <w:szCs w:val="36"/>
          <w:lang w:bidi="en-US"/>
        </w:rPr>
        <w:t>Canada</w:t>
      </w:r>
    </w:p>
    <w:sectPr w:rsidR="007C7091" w:rsidRPr="0053705E" w:rsidSect="00B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Palatino">
    <w:altName w:val="Book Antiqua"/>
    <w:charset w:val="00"/>
    <w:family w:val="auto"/>
    <w:pitch w:val="variable"/>
    <w:sig w:usb0="00000003" w:usb1="00000000" w:usb2="00000000" w:usb3="00000000" w:csb0="00000001" w:csb1="00000000"/>
  </w:font>
  <w:font w:name="Osaka">
    <w:charset w:val="4E"/>
    <w:family w:val="auto"/>
    <w:pitch w:val="variable"/>
    <w:sig w:usb0="00000001" w:usb1="08070000" w:usb2="00000010" w:usb3="00000000" w:csb0="0002009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F5DB9"/>
    <w:multiLevelType w:val="multilevel"/>
    <w:tmpl w:val="B08678DC"/>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E1A6DF5"/>
    <w:multiLevelType w:val="hybridMultilevel"/>
    <w:tmpl w:val="0188FCCE"/>
    <w:lvl w:ilvl="0" w:tplc="646E6BF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748E3106"/>
    <w:multiLevelType w:val="multilevel"/>
    <w:tmpl w:val="B08678DC"/>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efaultTabStop w:val="720"/>
  <w:noPunctuationKerning/>
  <w:characterSpacingControl w:val="doNotCompress"/>
  <w:compat/>
  <w:rsids>
    <w:rsidRoot w:val="00075ADC"/>
    <w:rsid w:val="0003506E"/>
    <w:rsid w:val="00037964"/>
    <w:rsid w:val="00075ADC"/>
    <w:rsid w:val="000E5043"/>
    <w:rsid w:val="002D5FCC"/>
    <w:rsid w:val="002F679C"/>
    <w:rsid w:val="003C7AFA"/>
    <w:rsid w:val="003E0B26"/>
    <w:rsid w:val="00452085"/>
    <w:rsid w:val="004B67F5"/>
    <w:rsid w:val="0053705E"/>
    <w:rsid w:val="005B1AAD"/>
    <w:rsid w:val="00632267"/>
    <w:rsid w:val="00666C29"/>
    <w:rsid w:val="00795F0E"/>
    <w:rsid w:val="007C7091"/>
    <w:rsid w:val="007F143F"/>
    <w:rsid w:val="008676B9"/>
    <w:rsid w:val="008F5FEE"/>
    <w:rsid w:val="009A1881"/>
    <w:rsid w:val="009C36B6"/>
    <w:rsid w:val="009D286C"/>
    <w:rsid w:val="00A40ECA"/>
    <w:rsid w:val="00A8443B"/>
    <w:rsid w:val="00AF0772"/>
    <w:rsid w:val="00B0705B"/>
    <w:rsid w:val="00B86C97"/>
    <w:rsid w:val="00BA395A"/>
    <w:rsid w:val="00C525FB"/>
    <w:rsid w:val="00F25DBE"/>
    <w:rsid w:val="00F479AD"/>
    <w:rsid w:val="00F91695"/>
    <w:rsid w:val="00FC4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EE"/>
    <w:rPr>
      <w:sz w:val="24"/>
      <w:szCs w:val="24"/>
    </w:rPr>
  </w:style>
  <w:style w:type="paragraph" w:styleId="Heading1">
    <w:name w:val="heading 1"/>
    <w:basedOn w:val="Normal"/>
    <w:qFormat/>
    <w:rsid w:val="00075ADC"/>
    <w:pPr>
      <w:spacing w:before="100" w:beforeAutospacing="1" w:after="100" w:afterAutospacing="1"/>
      <w:outlineLvl w:val="0"/>
    </w:pPr>
    <w:rPr>
      <w:b/>
      <w:bCs/>
      <w:kern w:val="36"/>
      <w:sz w:val="48"/>
      <w:szCs w:val="48"/>
    </w:rPr>
  </w:style>
  <w:style w:type="paragraph" w:styleId="Heading2">
    <w:name w:val="heading 2"/>
    <w:basedOn w:val="Normal"/>
    <w:qFormat/>
    <w:rsid w:val="00075ADC"/>
    <w:pPr>
      <w:spacing w:before="100" w:beforeAutospacing="1" w:after="100" w:afterAutospacing="1"/>
      <w:outlineLvl w:val="1"/>
    </w:pPr>
    <w:rPr>
      <w:b/>
      <w:bCs/>
      <w:sz w:val="36"/>
      <w:szCs w:val="36"/>
    </w:rPr>
  </w:style>
  <w:style w:type="paragraph" w:styleId="Heading3">
    <w:name w:val="heading 3"/>
    <w:basedOn w:val="Normal"/>
    <w:qFormat/>
    <w:rsid w:val="00075ADC"/>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75ADC"/>
    <w:pPr>
      <w:spacing w:before="100" w:beforeAutospacing="1" w:after="100" w:afterAutospacing="1"/>
    </w:pPr>
  </w:style>
  <w:style w:type="character" w:styleId="Hyperlink">
    <w:name w:val="Hyperlink"/>
    <w:basedOn w:val="DefaultParagraphFont"/>
    <w:rsid w:val="00075ADC"/>
    <w:rPr>
      <w:color w:val="0000FF"/>
      <w:u w:val="single"/>
    </w:rPr>
  </w:style>
  <w:style w:type="paragraph" w:styleId="DocumentMap">
    <w:name w:val="Document Map"/>
    <w:basedOn w:val="Normal"/>
    <w:link w:val="DocumentMapChar"/>
    <w:uiPriority w:val="99"/>
    <w:semiHidden/>
    <w:unhideWhenUsed/>
    <w:rsid w:val="00795F0E"/>
    <w:rPr>
      <w:rFonts w:ascii="Lucida Grande" w:hAnsi="Lucida Grande"/>
    </w:rPr>
  </w:style>
  <w:style w:type="character" w:customStyle="1" w:styleId="DocumentMapChar">
    <w:name w:val="Document Map Char"/>
    <w:basedOn w:val="DefaultParagraphFont"/>
    <w:link w:val="DocumentMap"/>
    <w:uiPriority w:val="99"/>
    <w:semiHidden/>
    <w:rsid w:val="00795F0E"/>
    <w:rPr>
      <w:rFonts w:ascii="Lucida Grande" w:hAnsi="Lucida Grande"/>
      <w:sz w:val="24"/>
      <w:szCs w:val="24"/>
    </w:rPr>
  </w:style>
  <w:style w:type="paragraph" w:styleId="BalloonText">
    <w:name w:val="Balloon Text"/>
    <w:basedOn w:val="Normal"/>
    <w:link w:val="BalloonTextChar"/>
    <w:uiPriority w:val="99"/>
    <w:semiHidden/>
    <w:unhideWhenUsed/>
    <w:rsid w:val="003C7A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AFA"/>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1AAD"/>
    <w:rPr>
      <w:sz w:val="18"/>
      <w:szCs w:val="18"/>
    </w:rPr>
  </w:style>
  <w:style w:type="paragraph" w:styleId="CommentText">
    <w:name w:val="annotation text"/>
    <w:basedOn w:val="Normal"/>
    <w:link w:val="CommentTextChar"/>
    <w:uiPriority w:val="99"/>
    <w:semiHidden/>
    <w:unhideWhenUsed/>
    <w:rsid w:val="005B1AAD"/>
  </w:style>
  <w:style w:type="character" w:customStyle="1" w:styleId="CommentTextChar">
    <w:name w:val="Comment Text Char"/>
    <w:basedOn w:val="DefaultParagraphFont"/>
    <w:link w:val="CommentText"/>
    <w:uiPriority w:val="99"/>
    <w:semiHidden/>
    <w:rsid w:val="005B1AAD"/>
    <w:rPr>
      <w:sz w:val="24"/>
      <w:szCs w:val="24"/>
    </w:rPr>
  </w:style>
  <w:style w:type="paragraph" w:styleId="CommentSubject">
    <w:name w:val="annotation subject"/>
    <w:basedOn w:val="CommentText"/>
    <w:next w:val="CommentText"/>
    <w:link w:val="CommentSubjectChar"/>
    <w:uiPriority w:val="99"/>
    <w:semiHidden/>
    <w:unhideWhenUsed/>
    <w:rsid w:val="005B1AAD"/>
    <w:rPr>
      <w:b/>
      <w:bCs/>
      <w:sz w:val="20"/>
      <w:szCs w:val="20"/>
    </w:rPr>
  </w:style>
  <w:style w:type="character" w:customStyle="1" w:styleId="CommentSubjectChar">
    <w:name w:val="Comment Subject Char"/>
    <w:basedOn w:val="CommentTextChar"/>
    <w:link w:val="CommentSubject"/>
    <w:uiPriority w:val="99"/>
    <w:semiHidden/>
    <w:rsid w:val="005B1AAD"/>
    <w:rPr>
      <w:b/>
      <w:bCs/>
      <w:sz w:val="24"/>
      <w:szCs w:val="24"/>
    </w:rPr>
  </w:style>
  <w:style w:type="character" w:styleId="FollowedHyperlink">
    <w:name w:val="FollowedHyperlink"/>
    <w:basedOn w:val="DefaultParagraphFont"/>
    <w:uiPriority w:val="99"/>
    <w:semiHidden/>
    <w:unhideWhenUsed/>
    <w:rsid w:val="000350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rsid w:val="00075ADC"/>
    <w:pPr>
      <w:spacing w:before="100" w:beforeAutospacing="1" w:after="100" w:afterAutospacing="1"/>
      <w:outlineLvl w:val="0"/>
    </w:pPr>
    <w:rPr>
      <w:b/>
      <w:bCs/>
      <w:kern w:val="36"/>
      <w:sz w:val="48"/>
      <w:szCs w:val="48"/>
    </w:rPr>
  </w:style>
  <w:style w:type="paragraph" w:styleId="Heading2">
    <w:name w:val="heading 2"/>
    <w:basedOn w:val="Normal"/>
    <w:qFormat/>
    <w:rsid w:val="00075ADC"/>
    <w:pPr>
      <w:spacing w:before="100" w:beforeAutospacing="1" w:after="100" w:afterAutospacing="1"/>
      <w:outlineLvl w:val="1"/>
    </w:pPr>
    <w:rPr>
      <w:b/>
      <w:bCs/>
      <w:sz w:val="36"/>
      <w:szCs w:val="36"/>
    </w:rPr>
  </w:style>
  <w:style w:type="paragraph" w:styleId="Heading3">
    <w:name w:val="heading 3"/>
    <w:basedOn w:val="Normal"/>
    <w:qFormat/>
    <w:rsid w:val="00075AD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75ADC"/>
    <w:pPr>
      <w:spacing w:before="100" w:beforeAutospacing="1" w:after="100" w:afterAutospacing="1"/>
    </w:pPr>
  </w:style>
  <w:style w:type="character" w:styleId="Hyperlink">
    <w:name w:val="Hyperlink"/>
    <w:basedOn w:val="DefaultParagraphFont"/>
    <w:rsid w:val="00075ADC"/>
    <w:rPr>
      <w:color w:val="0000FF"/>
      <w:u w:val="single"/>
    </w:rPr>
  </w:style>
  <w:style w:type="paragraph" w:styleId="DocumentMap">
    <w:name w:val="Document Map"/>
    <w:basedOn w:val="Normal"/>
    <w:link w:val="DocumentMapChar"/>
    <w:uiPriority w:val="99"/>
    <w:semiHidden/>
    <w:unhideWhenUsed/>
    <w:rsid w:val="00795F0E"/>
    <w:rPr>
      <w:rFonts w:ascii="Lucida Grande" w:hAnsi="Lucida Grande"/>
    </w:rPr>
  </w:style>
  <w:style w:type="character" w:customStyle="1" w:styleId="DocumentMapChar">
    <w:name w:val="Document Map Char"/>
    <w:basedOn w:val="DefaultParagraphFont"/>
    <w:link w:val="DocumentMap"/>
    <w:uiPriority w:val="99"/>
    <w:semiHidden/>
    <w:rsid w:val="00795F0E"/>
    <w:rPr>
      <w:rFonts w:ascii="Lucida Grande" w:hAnsi="Lucida Grande"/>
      <w:sz w:val="24"/>
      <w:szCs w:val="24"/>
    </w:rPr>
  </w:style>
  <w:style w:type="paragraph" w:styleId="BalloonText">
    <w:name w:val="Balloon Text"/>
    <w:basedOn w:val="Normal"/>
    <w:link w:val="BalloonTextChar"/>
    <w:uiPriority w:val="99"/>
    <w:semiHidden/>
    <w:unhideWhenUsed/>
    <w:rsid w:val="003C7A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7AFA"/>
    <w:rPr>
      <w:rFonts w:ascii="Lucida Grande" w:hAnsi="Lucida Grande" w:cs="Lucida Grande"/>
      <w:sz w:val="18"/>
      <w:szCs w:val="18"/>
    </w:rPr>
  </w:style>
  <w:style w:type="character" w:styleId="CommentReference">
    <w:name w:val="annotation reference"/>
    <w:basedOn w:val="DefaultParagraphFont"/>
    <w:uiPriority w:val="99"/>
    <w:semiHidden/>
    <w:unhideWhenUsed/>
    <w:rsid w:val="005B1AAD"/>
    <w:rPr>
      <w:sz w:val="18"/>
      <w:szCs w:val="18"/>
    </w:rPr>
  </w:style>
  <w:style w:type="paragraph" w:styleId="CommentText">
    <w:name w:val="annotation text"/>
    <w:basedOn w:val="Normal"/>
    <w:link w:val="CommentTextChar"/>
    <w:uiPriority w:val="99"/>
    <w:semiHidden/>
    <w:unhideWhenUsed/>
    <w:rsid w:val="005B1AAD"/>
  </w:style>
  <w:style w:type="character" w:customStyle="1" w:styleId="CommentTextChar">
    <w:name w:val="Comment Text Char"/>
    <w:basedOn w:val="DefaultParagraphFont"/>
    <w:link w:val="CommentText"/>
    <w:uiPriority w:val="99"/>
    <w:semiHidden/>
    <w:rsid w:val="005B1AAD"/>
    <w:rPr>
      <w:sz w:val="24"/>
      <w:szCs w:val="24"/>
    </w:rPr>
  </w:style>
  <w:style w:type="paragraph" w:styleId="CommentSubject">
    <w:name w:val="annotation subject"/>
    <w:basedOn w:val="CommentText"/>
    <w:next w:val="CommentText"/>
    <w:link w:val="CommentSubjectChar"/>
    <w:uiPriority w:val="99"/>
    <w:semiHidden/>
    <w:unhideWhenUsed/>
    <w:rsid w:val="005B1AAD"/>
    <w:rPr>
      <w:b/>
      <w:bCs/>
      <w:sz w:val="20"/>
      <w:szCs w:val="20"/>
    </w:rPr>
  </w:style>
  <w:style w:type="character" w:customStyle="1" w:styleId="CommentSubjectChar">
    <w:name w:val="Comment Subject Char"/>
    <w:basedOn w:val="CommentTextChar"/>
    <w:link w:val="CommentSubject"/>
    <w:uiPriority w:val="99"/>
    <w:semiHidden/>
    <w:rsid w:val="005B1AAD"/>
    <w:rPr>
      <w:b/>
      <w:bCs/>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ditorialmanager.com/phos/" TargetMode="External"/><Relationship Id="rId3" Type="http://schemas.openxmlformats.org/officeDocument/2006/relationships/settings" Target="settings.xml"/><Relationship Id="rId7" Type="http://schemas.openxmlformats.org/officeDocument/2006/relationships/hyperlink" Target="http://philsci-archive.pit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ilsci.org/" TargetMode="External"/><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Call for Symposium Proposals and Workshop Proposals</vt:lpstr>
    </vt:vector>
  </TitlesOfParts>
  <Company>UBC</Company>
  <LinksUpToDate>false</LinksUpToDate>
  <CharactersWithSpaces>4248</CharactersWithSpaces>
  <SharedDoc>false</SharedDoc>
  <HLinks>
    <vt:vector size="6" baseType="variant">
      <vt:variant>
        <vt:i4>1704019</vt:i4>
      </vt:variant>
      <vt:variant>
        <vt:i4>1536</vt:i4>
      </vt:variant>
      <vt:variant>
        <vt:i4>1025</vt:i4>
      </vt:variant>
      <vt:variant>
        <vt:i4>1</vt:i4>
      </vt:variant>
      <vt:variant>
        <vt:lpwstr>PSA 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Symposium Proposals and Workshop Proposals</dc:title>
  <dc:subject/>
  <dc:creator>Judy Segal</dc:creator>
  <cp:keywords/>
  <dc:description/>
  <cp:lastModifiedBy>Jessic Pfeifer</cp:lastModifiedBy>
  <cp:revision>4</cp:revision>
  <cp:lastPrinted>2009-07-22T18:40:00Z</cp:lastPrinted>
  <dcterms:created xsi:type="dcterms:W3CDTF">2013-08-14T15:15:00Z</dcterms:created>
  <dcterms:modified xsi:type="dcterms:W3CDTF">2013-08-14T21:43:00Z</dcterms:modified>
</cp:coreProperties>
</file>