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4BF" w:rsidRPr="0059481C" w:rsidRDefault="005634BF" w:rsidP="005634BF">
      <w:pPr>
        <w:jc w:val="center"/>
        <w:rPr>
          <w:b/>
        </w:rPr>
      </w:pPr>
      <w:r w:rsidRPr="0059481C">
        <w:rPr>
          <w:b/>
        </w:rPr>
        <w:t>Agenda: PSA Women’s Caucus Meeting</w:t>
      </w:r>
    </w:p>
    <w:p w:rsidR="00261619" w:rsidRPr="0059481C" w:rsidRDefault="005634BF" w:rsidP="005634BF">
      <w:pPr>
        <w:jc w:val="center"/>
        <w:rPr>
          <w:b/>
        </w:rPr>
      </w:pPr>
      <w:r w:rsidRPr="0059481C">
        <w:rPr>
          <w:b/>
        </w:rPr>
        <w:t>Saturday, 17 November 2012 (San Diego)</w:t>
      </w:r>
    </w:p>
    <w:p w:rsidR="00261619" w:rsidRPr="0059481C" w:rsidRDefault="00261619" w:rsidP="005634BF">
      <w:pPr>
        <w:jc w:val="center"/>
        <w:rPr>
          <w:b/>
        </w:rPr>
      </w:pPr>
    </w:p>
    <w:p w:rsidR="005634BF" w:rsidRPr="0059481C" w:rsidRDefault="00261619" w:rsidP="00671AED">
      <w:pPr>
        <w:jc w:val="center"/>
        <w:rPr>
          <w:b/>
        </w:rPr>
      </w:pPr>
      <w:r w:rsidRPr="0059481C">
        <w:rPr>
          <w:b/>
        </w:rPr>
        <w:t xml:space="preserve"> 7:00 – 8:40 am</w:t>
      </w:r>
      <w:r w:rsidR="00671AED" w:rsidRPr="0059481C">
        <w:rPr>
          <w:b/>
        </w:rPr>
        <w:t>, Harbor Island III</w:t>
      </w:r>
    </w:p>
    <w:p w:rsidR="00715408" w:rsidRPr="0059481C" w:rsidRDefault="00715408" w:rsidP="00671AED">
      <w:pPr>
        <w:jc w:val="center"/>
        <w:rPr>
          <w:b/>
        </w:rPr>
      </w:pPr>
    </w:p>
    <w:p w:rsidR="006E04C5" w:rsidRPr="0059481C" w:rsidRDefault="00715408" w:rsidP="006E04C5">
      <w:pPr>
        <w:rPr>
          <w:rFonts w:asciiTheme="majorHAnsi" w:hAnsiTheme="majorHAnsi"/>
        </w:rPr>
      </w:pPr>
      <w:r w:rsidRPr="0059481C">
        <w:rPr>
          <w:rFonts w:asciiTheme="majorHAnsi" w:hAnsiTheme="majorHAnsi"/>
        </w:rPr>
        <w:t xml:space="preserve">Attendance: </w:t>
      </w:r>
      <w:r w:rsidR="00D017B2" w:rsidRPr="0059481C">
        <w:rPr>
          <w:rFonts w:asciiTheme="majorHAnsi" w:hAnsiTheme="majorHAnsi"/>
        </w:rPr>
        <w:t xml:space="preserve">Kathleen Okruhlik, </w:t>
      </w:r>
      <w:r w:rsidRPr="0059481C">
        <w:rPr>
          <w:rFonts w:asciiTheme="majorHAnsi" w:hAnsiTheme="majorHAnsi"/>
        </w:rPr>
        <w:t>Melinda Fag</w:t>
      </w:r>
      <w:r w:rsidR="00D90DA2" w:rsidRPr="0059481C">
        <w:rPr>
          <w:rFonts w:asciiTheme="majorHAnsi" w:hAnsiTheme="majorHAnsi"/>
        </w:rPr>
        <w:t>an, Letitia Meynell</w:t>
      </w:r>
      <w:r w:rsidR="00D017B2" w:rsidRPr="0059481C">
        <w:rPr>
          <w:rFonts w:asciiTheme="majorHAnsi" w:hAnsiTheme="majorHAnsi"/>
        </w:rPr>
        <w:t>, Susan Hawthorne</w:t>
      </w:r>
      <w:r w:rsidRPr="0059481C">
        <w:rPr>
          <w:rFonts w:asciiTheme="majorHAnsi" w:hAnsiTheme="majorHAnsi"/>
        </w:rPr>
        <w:t>, Rose-Mary Sargent, Alisa Bokulich, Serfe Tekin, Inkeri Koskinen, Kathleen Creel, Irina Meketa, Melissa Jacquart, Sara Green, Sandra Mitchell, Jessica Pfeifer, Laura Perini, Janet Stemwedel, Sharon Crasnow, Nancy Cartwright, Lisa Gannett, Karen Swier, Quayshan Spencer, Michael Hunter, Michela Massimi, Roberta Millstein, Sarah Roe, Flavia Padovani, Anya Plut</w:t>
      </w:r>
      <w:r w:rsidR="008C255F" w:rsidRPr="0059481C">
        <w:rPr>
          <w:rFonts w:asciiTheme="majorHAnsi" w:hAnsiTheme="majorHAnsi"/>
        </w:rPr>
        <w:t>ynski, Karola Stotz, Devin Gouv</w:t>
      </w:r>
      <w:r w:rsidRPr="0059481C">
        <w:rPr>
          <w:rFonts w:asciiTheme="majorHAnsi" w:hAnsiTheme="majorHAnsi"/>
        </w:rPr>
        <w:t>a, Carolyn Brighouse, Susan G. Sterrett, An</w:t>
      </w:r>
      <w:r w:rsidR="006E04C5" w:rsidRPr="0059481C">
        <w:rPr>
          <w:rFonts w:asciiTheme="majorHAnsi" w:hAnsiTheme="majorHAnsi"/>
        </w:rPr>
        <w:t>drea Woody, Kristen Intemann, In</w:t>
      </w:r>
      <w:r w:rsidR="00007695">
        <w:rPr>
          <w:rFonts w:asciiTheme="majorHAnsi" w:hAnsiTheme="majorHAnsi"/>
        </w:rPr>
        <w:t>maculada de Melo-Martin, Dana Tu</w:t>
      </w:r>
      <w:r w:rsidRPr="0059481C">
        <w:rPr>
          <w:rFonts w:asciiTheme="majorHAnsi" w:hAnsiTheme="majorHAnsi"/>
        </w:rPr>
        <w:t>lodziecki, Rebecca Kukla, Laura Ruetsche, Nancy Hall, Lindley Darden, Angela Potochnik, Vanessa Bentley, Bihui Li, Miriam Solomon, Hannah Ribin, Sarita Rosenstock, Cai</w:t>
      </w:r>
      <w:r w:rsidR="00D017B2" w:rsidRPr="0059481C">
        <w:rPr>
          <w:rFonts w:asciiTheme="majorHAnsi" w:hAnsiTheme="majorHAnsi"/>
        </w:rPr>
        <w:t>lin O’Connor, Monika Piotrowska,</w:t>
      </w:r>
      <w:r w:rsidRPr="0059481C">
        <w:rPr>
          <w:rFonts w:asciiTheme="majorHAnsi" w:hAnsiTheme="majorHAnsi"/>
        </w:rPr>
        <w:t xml:space="preserve"> Uljana Feest, Helen Long</w:t>
      </w:r>
      <w:r w:rsidR="00D017B2" w:rsidRPr="0059481C">
        <w:rPr>
          <w:rFonts w:asciiTheme="majorHAnsi" w:hAnsiTheme="majorHAnsi"/>
        </w:rPr>
        <w:t>ino, Joyce Havstad, Eleanor Knox</w:t>
      </w:r>
      <w:r w:rsidRPr="0059481C">
        <w:rPr>
          <w:rFonts w:asciiTheme="majorHAnsi" w:hAnsiTheme="majorHAnsi"/>
        </w:rPr>
        <w:t>, Katherin</w:t>
      </w:r>
      <w:r w:rsidR="00D017B2" w:rsidRPr="0059481C">
        <w:rPr>
          <w:rFonts w:asciiTheme="majorHAnsi" w:hAnsiTheme="majorHAnsi"/>
        </w:rPr>
        <w:t>e</w:t>
      </w:r>
      <w:r w:rsidRPr="0059481C">
        <w:rPr>
          <w:rFonts w:asciiTheme="majorHAnsi" w:hAnsiTheme="majorHAnsi"/>
        </w:rPr>
        <w:t xml:space="preserve"> Brading, Doreen Fraser, Soazig Le Bihan, Janet Kourany, Joia Lewis Turner, Johanna Wolff, Rachel Ankeny, Jingjin Wang, Sindhu</w:t>
      </w:r>
      <w:r w:rsidR="00D017B2" w:rsidRPr="0059481C">
        <w:rPr>
          <w:rFonts w:asciiTheme="majorHAnsi" w:hAnsiTheme="majorHAnsi"/>
        </w:rPr>
        <w:t xml:space="preserve">ja </w:t>
      </w:r>
      <w:r w:rsidR="00D017B2" w:rsidRPr="0059481C">
        <w:rPr>
          <w:rFonts w:asciiTheme="majorHAnsi" w:hAnsiTheme="majorHAnsi"/>
          <w:lang w:val="en-US"/>
        </w:rPr>
        <w:t>Bhakthavatsalam,</w:t>
      </w:r>
      <w:r w:rsidR="00270F7F" w:rsidRPr="0059481C">
        <w:rPr>
          <w:rFonts w:asciiTheme="majorHAnsi" w:hAnsiTheme="majorHAnsi"/>
          <w:lang w:val="en-US"/>
        </w:rPr>
        <w:t xml:space="preserve"> </w:t>
      </w:r>
      <w:r w:rsidR="00D017B2" w:rsidRPr="0059481C">
        <w:rPr>
          <w:rFonts w:asciiTheme="majorHAnsi" w:hAnsiTheme="majorHAnsi"/>
        </w:rPr>
        <w:t>Marta Hal</w:t>
      </w:r>
      <w:r w:rsidR="00270F7F" w:rsidRPr="0059481C">
        <w:rPr>
          <w:rFonts w:asciiTheme="majorHAnsi" w:hAnsiTheme="majorHAnsi"/>
        </w:rPr>
        <w:t>ina, Elizabeth O’Neill, Xuan Geng, Joan Roughgarden, Mazviita</w:t>
      </w:r>
      <w:r w:rsidR="00D017B2" w:rsidRPr="0059481C">
        <w:rPr>
          <w:rFonts w:asciiTheme="majorHAnsi" w:hAnsiTheme="majorHAnsi"/>
        </w:rPr>
        <w:t xml:space="preserve"> Chirimuuta</w:t>
      </w:r>
    </w:p>
    <w:p w:rsidR="006E04C5" w:rsidRPr="0059481C" w:rsidRDefault="006E04C5" w:rsidP="006E04C5">
      <w:pPr>
        <w:rPr>
          <w:rFonts w:asciiTheme="majorHAnsi" w:hAnsiTheme="majorHAnsi"/>
        </w:rPr>
      </w:pPr>
    </w:p>
    <w:p w:rsidR="006E04C5" w:rsidRPr="0059481C" w:rsidRDefault="006E04C5" w:rsidP="006E04C5">
      <w:pPr>
        <w:rPr>
          <w:rFonts w:asciiTheme="majorHAnsi" w:hAnsiTheme="majorHAnsi"/>
          <w:i/>
          <w:lang w:val="en-US"/>
        </w:rPr>
      </w:pPr>
      <w:r w:rsidRPr="0059481C">
        <w:rPr>
          <w:rFonts w:asciiTheme="majorHAnsi" w:hAnsiTheme="majorHAnsi"/>
          <w:i/>
        </w:rPr>
        <w:t xml:space="preserve">1. </w:t>
      </w:r>
      <w:r w:rsidR="005634BF" w:rsidRPr="0059481C">
        <w:rPr>
          <w:rFonts w:asciiTheme="majorHAnsi" w:hAnsiTheme="majorHAnsi"/>
          <w:i/>
        </w:rPr>
        <w:t>Call to Order</w:t>
      </w:r>
      <w:r w:rsidR="00EE67E5" w:rsidRPr="0059481C">
        <w:rPr>
          <w:rFonts w:asciiTheme="majorHAnsi" w:hAnsiTheme="majorHAnsi"/>
          <w:i/>
        </w:rPr>
        <w:t xml:space="preserve">  </w:t>
      </w:r>
    </w:p>
    <w:p w:rsidR="00EE67E5" w:rsidRPr="0059481C" w:rsidRDefault="006E04C5" w:rsidP="006E04C5">
      <w:pPr>
        <w:rPr>
          <w:rFonts w:asciiTheme="majorHAnsi" w:hAnsiTheme="majorHAnsi"/>
        </w:rPr>
      </w:pPr>
      <w:r w:rsidRPr="0059481C">
        <w:rPr>
          <w:rFonts w:asciiTheme="majorHAnsi" w:hAnsiTheme="majorHAnsi"/>
        </w:rPr>
        <w:t>The m</w:t>
      </w:r>
      <w:r w:rsidR="00EE67E5" w:rsidRPr="0059481C">
        <w:rPr>
          <w:rFonts w:asciiTheme="majorHAnsi" w:hAnsiTheme="majorHAnsi"/>
        </w:rPr>
        <w:t xml:space="preserve">eeting </w:t>
      </w:r>
      <w:r w:rsidRPr="0059481C">
        <w:rPr>
          <w:rFonts w:asciiTheme="majorHAnsi" w:hAnsiTheme="majorHAnsi"/>
        </w:rPr>
        <w:t xml:space="preserve">was </w:t>
      </w:r>
      <w:r w:rsidR="00EE67E5" w:rsidRPr="0059481C">
        <w:rPr>
          <w:rFonts w:asciiTheme="majorHAnsi" w:hAnsiTheme="majorHAnsi"/>
        </w:rPr>
        <w:t>called to order 7:15</w:t>
      </w:r>
      <w:r w:rsidRPr="0059481C">
        <w:rPr>
          <w:rFonts w:asciiTheme="majorHAnsi" w:hAnsiTheme="majorHAnsi"/>
        </w:rPr>
        <w:t xml:space="preserve"> AM.</w:t>
      </w:r>
    </w:p>
    <w:p w:rsidR="00EE67E5" w:rsidRPr="0059481C" w:rsidRDefault="006E04C5" w:rsidP="00EE67E5">
      <w:pPr>
        <w:rPr>
          <w:rFonts w:asciiTheme="majorHAnsi" w:hAnsiTheme="majorHAnsi"/>
        </w:rPr>
      </w:pPr>
      <w:r w:rsidRPr="0059481C">
        <w:rPr>
          <w:rFonts w:asciiTheme="majorHAnsi" w:hAnsiTheme="majorHAnsi"/>
        </w:rPr>
        <w:t>Minutes from Nov. 6, 2010 meeting approved. (M/S</w:t>
      </w:r>
      <w:r w:rsidR="00AB3DF6" w:rsidRPr="0059481C">
        <w:rPr>
          <w:rFonts w:asciiTheme="majorHAnsi" w:hAnsiTheme="majorHAnsi"/>
        </w:rPr>
        <w:t>/P</w:t>
      </w:r>
      <w:r w:rsidRPr="0059481C">
        <w:rPr>
          <w:rFonts w:asciiTheme="majorHAnsi" w:hAnsiTheme="majorHAnsi"/>
        </w:rPr>
        <w:t xml:space="preserve"> by Longino/</w:t>
      </w:r>
      <w:r w:rsidR="00EE67E5" w:rsidRPr="0059481C">
        <w:rPr>
          <w:rFonts w:asciiTheme="majorHAnsi" w:hAnsiTheme="majorHAnsi"/>
        </w:rPr>
        <w:t>Solomon</w:t>
      </w:r>
      <w:r w:rsidRPr="0059481C">
        <w:rPr>
          <w:rFonts w:asciiTheme="majorHAnsi" w:hAnsiTheme="majorHAnsi"/>
        </w:rPr>
        <w:t xml:space="preserve">) </w:t>
      </w:r>
    </w:p>
    <w:p w:rsidR="00EE67E5" w:rsidRPr="0059481C" w:rsidRDefault="006E04C5" w:rsidP="00EE67E5">
      <w:pPr>
        <w:rPr>
          <w:rFonts w:asciiTheme="majorHAnsi" w:hAnsiTheme="majorHAnsi"/>
        </w:rPr>
      </w:pPr>
      <w:r w:rsidRPr="0059481C">
        <w:rPr>
          <w:rFonts w:asciiTheme="majorHAnsi" w:hAnsiTheme="majorHAnsi"/>
        </w:rPr>
        <w:t>D</w:t>
      </w:r>
      <w:r w:rsidR="00EE67E5" w:rsidRPr="0059481C">
        <w:rPr>
          <w:rFonts w:asciiTheme="majorHAnsi" w:hAnsiTheme="majorHAnsi"/>
        </w:rPr>
        <w:t xml:space="preserve">iscussion about </w:t>
      </w:r>
      <w:r w:rsidRPr="0059481C">
        <w:rPr>
          <w:rFonts w:asciiTheme="majorHAnsi" w:hAnsiTheme="majorHAnsi"/>
        </w:rPr>
        <w:t>keeping the junior/senior co-</w:t>
      </w:r>
      <w:r w:rsidR="00EE67E5" w:rsidRPr="0059481C">
        <w:rPr>
          <w:rFonts w:asciiTheme="majorHAnsi" w:hAnsiTheme="majorHAnsi"/>
        </w:rPr>
        <w:t xml:space="preserve">chair. Holly </w:t>
      </w:r>
      <w:r w:rsidRPr="0059481C">
        <w:rPr>
          <w:rFonts w:asciiTheme="majorHAnsi" w:hAnsiTheme="majorHAnsi"/>
        </w:rPr>
        <w:t xml:space="preserve">A. </w:t>
      </w:r>
      <w:r w:rsidR="00EE67E5" w:rsidRPr="0059481C">
        <w:rPr>
          <w:rFonts w:asciiTheme="majorHAnsi" w:hAnsiTheme="majorHAnsi"/>
        </w:rPr>
        <w:t xml:space="preserve">and Kathleen </w:t>
      </w:r>
      <w:r w:rsidRPr="0059481C">
        <w:rPr>
          <w:rFonts w:asciiTheme="majorHAnsi" w:hAnsiTheme="majorHAnsi"/>
        </w:rPr>
        <w:t xml:space="preserve">O. proposed that we continue the structure as it currently was working well.  No objection and adopted by consensus. </w:t>
      </w:r>
    </w:p>
    <w:p w:rsidR="00EE67E5" w:rsidRPr="0059481C" w:rsidRDefault="00EE67E5" w:rsidP="00EE67E5">
      <w:pPr>
        <w:rPr>
          <w:rFonts w:asciiTheme="majorHAnsi" w:hAnsiTheme="majorHAnsi"/>
        </w:rPr>
      </w:pPr>
    </w:p>
    <w:p w:rsidR="006E04C5" w:rsidRPr="00376B45" w:rsidRDefault="00EE67E5" w:rsidP="00376B45">
      <w:pPr>
        <w:rPr>
          <w:rFonts w:asciiTheme="majorHAnsi" w:hAnsiTheme="majorHAnsi"/>
          <w:lang w:val="en-US"/>
        </w:rPr>
      </w:pPr>
      <w:r w:rsidRPr="0059481C">
        <w:rPr>
          <w:rFonts w:asciiTheme="majorHAnsi" w:hAnsiTheme="majorHAnsi"/>
        </w:rPr>
        <w:t xml:space="preserve">Motion </w:t>
      </w:r>
      <w:r w:rsidR="006E04C5" w:rsidRPr="0059481C">
        <w:rPr>
          <w:rFonts w:asciiTheme="majorHAnsi" w:hAnsiTheme="majorHAnsi"/>
        </w:rPr>
        <w:t xml:space="preserve">approved </w:t>
      </w:r>
      <w:r w:rsidRPr="0059481C">
        <w:rPr>
          <w:rFonts w:asciiTheme="majorHAnsi" w:hAnsiTheme="majorHAnsi"/>
        </w:rPr>
        <w:t>to thank</w:t>
      </w:r>
      <w:r w:rsidR="00376B45">
        <w:rPr>
          <w:rFonts w:asciiTheme="majorHAnsi" w:hAnsiTheme="majorHAnsi"/>
        </w:rPr>
        <w:t xml:space="preserve"> </w:t>
      </w:r>
      <w:r w:rsidR="00376B45" w:rsidRPr="00376B45">
        <w:rPr>
          <w:rFonts w:asciiTheme="majorHAnsi" w:hAnsiTheme="majorHAnsi"/>
          <w:lang w:val="en-US"/>
        </w:rPr>
        <w:t>Alan</w:t>
      </w:r>
      <w:r w:rsidR="00376B45">
        <w:rPr>
          <w:rFonts w:asciiTheme="majorHAnsi" w:hAnsiTheme="majorHAnsi"/>
          <w:lang w:val="en-US"/>
        </w:rPr>
        <w:t xml:space="preserve"> </w:t>
      </w:r>
      <w:r w:rsidR="00376B45" w:rsidRPr="00376B45">
        <w:rPr>
          <w:rFonts w:asciiTheme="majorHAnsi" w:hAnsiTheme="majorHAnsi"/>
          <w:lang w:val="en-US"/>
        </w:rPr>
        <w:t xml:space="preserve">Richardson </w:t>
      </w:r>
      <w:r w:rsidR="00376B45">
        <w:rPr>
          <w:rFonts w:asciiTheme="majorHAnsi" w:hAnsiTheme="majorHAnsi"/>
          <w:lang w:val="en-US"/>
        </w:rPr>
        <w:t xml:space="preserve">(donating </w:t>
      </w:r>
      <w:r w:rsidR="00376B45" w:rsidRPr="00376B45">
        <w:rPr>
          <w:rFonts w:asciiTheme="majorHAnsi" w:hAnsiTheme="majorHAnsi"/>
          <w:lang w:val="en-US"/>
        </w:rPr>
        <w:t>on behalf of the STS Graduate Program at the University of</w:t>
      </w:r>
      <w:r w:rsidR="00376B45">
        <w:rPr>
          <w:rFonts w:asciiTheme="majorHAnsi" w:hAnsiTheme="majorHAnsi"/>
          <w:lang w:val="en-US"/>
        </w:rPr>
        <w:t xml:space="preserve"> </w:t>
      </w:r>
      <w:r w:rsidR="00376B45" w:rsidRPr="00376B45">
        <w:rPr>
          <w:rFonts w:asciiTheme="majorHAnsi" w:hAnsiTheme="majorHAnsi"/>
          <w:lang w:val="en-US"/>
        </w:rPr>
        <w:t>British Columbia</w:t>
      </w:r>
      <w:r w:rsidR="00376B45">
        <w:rPr>
          <w:rFonts w:asciiTheme="majorHAnsi" w:hAnsiTheme="majorHAnsi"/>
          <w:lang w:val="en-US"/>
        </w:rPr>
        <w:t>)</w:t>
      </w:r>
      <w:r w:rsidR="00376B45" w:rsidRPr="00376B45">
        <w:rPr>
          <w:rFonts w:asciiTheme="majorHAnsi" w:hAnsiTheme="majorHAnsi"/>
          <w:lang w:val="en-US"/>
        </w:rPr>
        <w:t xml:space="preserve"> </w:t>
      </w:r>
      <w:r w:rsidR="006E04C5" w:rsidRPr="0059481C">
        <w:rPr>
          <w:rFonts w:asciiTheme="majorHAnsi" w:hAnsiTheme="majorHAnsi"/>
        </w:rPr>
        <w:t>and</w:t>
      </w:r>
      <w:r w:rsidR="00376B45">
        <w:rPr>
          <w:rFonts w:asciiTheme="majorHAnsi" w:hAnsiTheme="majorHAnsi"/>
        </w:rPr>
        <w:t xml:space="preserve"> the</w:t>
      </w:r>
      <w:r w:rsidR="006E04C5" w:rsidRPr="0059481C">
        <w:rPr>
          <w:rFonts w:asciiTheme="majorHAnsi" w:hAnsiTheme="majorHAnsi"/>
        </w:rPr>
        <w:t xml:space="preserve"> PSA for donation</w:t>
      </w:r>
      <w:r w:rsidR="00376B45">
        <w:rPr>
          <w:rFonts w:asciiTheme="majorHAnsi" w:hAnsiTheme="majorHAnsi"/>
        </w:rPr>
        <w:t>s</w:t>
      </w:r>
      <w:r w:rsidR="006E04C5" w:rsidRPr="0059481C">
        <w:rPr>
          <w:rFonts w:asciiTheme="majorHAnsi" w:hAnsiTheme="majorHAnsi"/>
        </w:rPr>
        <w:t xml:space="preserve"> supporting the Women’s Caucus breakfast</w:t>
      </w:r>
      <w:r w:rsidRPr="0059481C">
        <w:rPr>
          <w:rFonts w:asciiTheme="majorHAnsi" w:hAnsiTheme="majorHAnsi"/>
        </w:rPr>
        <w:t>.</w:t>
      </w:r>
      <w:r w:rsidR="00AB3DF6" w:rsidRPr="0059481C">
        <w:rPr>
          <w:rFonts w:asciiTheme="majorHAnsi" w:hAnsiTheme="majorHAnsi"/>
        </w:rPr>
        <w:t xml:space="preserve"> (Item 6 on the agenda)</w:t>
      </w:r>
    </w:p>
    <w:p w:rsidR="006E04C5" w:rsidRPr="0059481C" w:rsidRDefault="006E04C5" w:rsidP="006E04C5">
      <w:pPr>
        <w:rPr>
          <w:rFonts w:asciiTheme="majorHAnsi" w:hAnsiTheme="majorHAnsi"/>
        </w:rPr>
      </w:pPr>
    </w:p>
    <w:p w:rsidR="00AD3C4C" w:rsidRPr="0059481C" w:rsidRDefault="006E04C5" w:rsidP="006E04C5">
      <w:pPr>
        <w:rPr>
          <w:rFonts w:asciiTheme="majorHAnsi" w:hAnsiTheme="majorHAnsi"/>
          <w:lang w:val="en-US"/>
        </w:rPr>
      </w:pPr>
      <w:r w:rsidRPr="0059481C">
        <w:rPr>
          <w:rFonts w:asciiTheme="majorHAnsi" w:hAnsiTheme="majorHAnsi"/>
          <w:i/>
        </w:rPr>
        <w:t xml:space="preserve">2. </w:t>
      </w:r>
      <w:r w:rsidR="005634BF" w:rsidRPr="0059481C">
        <w:rPr>
          <w:rFonts w:asciiTheme="majorHAnsi" w:hAnsiTheme="majorHAnsi"/>
          <w:i/>
        </w:rPr>
        <w:t>Recognition of Caucus Prize winners</w:t>
      </w:r>
      <w:r w:rsidRPr="0059481C">
        <w:rPr>
          <w:rFonts w:asciiTheme="majorHAnsi" w:hAnsiTheme="majorHAnsi"/>
        </w:rPr>
        <w:t xml:space="preserve">  Kristen Intemann and Inmaculada de Melo-Martin were recognized as the winners of t</w:t>
      </w:r>
      <w:r w:rsidRPr="0059481C">
        <w:rPr>
          <w:rFonts w:asciiTheme="majorHAnsi" w:hAnsiTheme="majorHAnsi"/>
          <w:lang w:val="en-US"/>
        </w:rPr>
        <w:t xml:space="preserve">he prize (awarded biennially for the best book, article, or chapter published in English in the area of feminist philosophy of science within the five years prior to each PSA). </w:t>
      </w:r>
      <w:r w:rsidR="00EE67E5" w:rsidRPr="0059481C">
        <w:rPr>
          <w:rFonts w:asciiTheme="majorHAnsi" w:hAnsiTheme="majorHAnsi"/>
        </w:rPr>
        <w:t>Kathleen thanked the prize committee.</w:t>
      </w:r>
    </w:p>
    <w:p w:rsidR="00EE67E5" w:rsidRPr="0059481C" w:rsidRDefault="006E04C5" w:rsidP="00EE67E5">
      <w:pPr>
        <w:rPr>
          <w:rFonts w:asciiTheme="majorHAnsi" w:hAnsiTheme="majorHAnsi"/>
        </w:rPr>
      </w:pPr>
      <w:r w:rsidRPr="0059481C">
        <w:rPr>
          <w:rFonts w:asciiTheme="majorHAnsi" w:hAnsiTheme="majorHAnsi"/>
        </w:rPr>
        <w:t xml:space="preserve">A question was raised about whether </w:t>
      </w:r>
      <w:r w:rsidR="00EE67E5" w:rsidRPr="0059481C">
        <w:rPr>
          <w:rFonts w:asciiTheme="majorHAnsi" w:hAnsiTheme="majorHAnsi"/>
        </w:rPr>
        <w:t>we needed to raise more m</w:t>
      </w:r>
      <w:r w:rsidRPr="0059481C">
        <w:rPr>
          <w:rFonts w:asciiTheme="majorHAnsi" w:hAnsiTheme="majorHAnsi"/>
        </w:rPr>
        <w:t>oney and it was confirmed that we did as the prize is not yet endowed and that would be the goal. The women’s caucus currently has about</w:t>
      </w:r>
      <w:r w:rsidR="00EE67E5" w:rsidRPr="0059481C">
        <w:rPr>
          <w:rFonts w:asciiTheme="majorHAnsi" w:hAnsiTheme="majorHAnsi"/>
        </w:rPr>
        <w:t xml:space="preserve"> $2300 </w:t>
      </w:r>
      <w:r w:rsidRPr="0059481C">
        <w:rPr>
          <w:rFonts w:asciiTheme="majorHAnsi" w:hAnsiTheme="majorHAnsi"/>
        </w:rPr>
        <w:t xml:space="preserve">available for first prize. </w:t>
      </w:r>
      <w:r w:rsidR="00DA6D1A">
        <w:rPr>
          <w:rFonts w:asciiTheme="majorHAnsi" w:hAnsiTheme="majorHAnsi"/>
        </w:rPr>
        <w:t xml:space="preserve">Further </w:t>
      </w:r>
      <w:r w:rsidRPr="0059481C">
        <w:rPr>
          <w:rFonts w:asciiTheme="majorHAnsi" w:hAnsiTheme="majorHAnsi"/>
        </w:rPr>
        <w:t xml:space="preserve">discussion of how to raise the money was deferred till </w:t>
      </w:r>
      <w:r w:rsidR="00DA6D1A">
        <w:rPr>
          <w:rFonts w:asciiTheme="majorHAnsi" w:hAnsiTheme="majorHAnsi"/>
        </w:rPr>
        <w:t xml:space="preserve">later, however, everyone was reminded that in the meantime donations in support of the prize can be made by sending them directly to the PSA Executive Secretary (clearly marked for the Women’s Caucus prize) or by checking the appropriate box on the PSA website when renewing membership.  </w:t>
      </w:r>
    </w:p>
    <w:p w:rsidR="00EE67E5" w:rsidRPr="0059481C" w:rsidRDefault="00EE67E5" w:rsidP="00EE67E5">
      <w:pPr>
        <w:rPr>
          <w:rFonts w:asciiTheme="majorHAnsi" w:hAnsiTheme="majorHAnsi"/>
        </w:rPr>
      </w:pPr>
    </w:p>
    <w:p w:rsidR="005634BF" w:rsidRPr="0059481C" w:rsidRDefault="00AB3DF6" w:rsidP="00AB3DF6">
      <w:pPr>
        <w:rPr>
          <w:rFonts w:asciiTheme="majorHAnsi" w:hAnsiTheme="majorHAnsi"/>
        </w:rPr>
      </w:pPr>
      <w:r w:rsidRPr="0059481C">
        <w:rPr>
          <w:rFonts w:asciiTheme="majorHAnsi" w:hAnsiTheme="majorHAnsi"/>
          <w:i/>
        </w:rPr>
        <w:t xml:space="preserve">3. </w:t>
      </w:r>
      <w:r w:rsidR="00AD3C4C" w:rsidRPr="0059481C">
        <w:rPr>
          <w:rFonts w:asciiTheme="majorHAnsi" w:hAnsiTheme="majorHAnsi"/>
          <w:i/>
        </w:rPr>
        <w:t>Approval of By-Laws</w:t>
      </w:r>
      <w:r w:rsidR="00EE67E5" w:rsidRPr="0059481C">
        <w:rPr>
          <w:rFonts w:asciiTheme="majorHAnsi" w:hAnsiTheme="majorHAnsi"/>
        </w:rPr>
        <w:t xml:space="preserve"> -  </w:t>
      </w:r>
      <w:r w:rsidRPr="0059481C">
        <w:rPr>
          <w:rFonts w:asciiTheme="majorHAnsi" w:hAnsiTheme="majorHAnsi"/>
        </w:rPr>
        <w:t xml:space="preserve">Approved.  (M/S/P by Rebecca Kukla/Andrea Woody; unanimous) </w:t>
      </w:r>
    </w:p>
    <w:p w:rsidR="00AB3DF6" w:rsidRPr="0059481C" w:rsidRDefault="00AB3DF6" w:rsidP="00AB3DF6">
      <w:pPr>
        <w:rPr>
          <w:rFonts w:asciiTheme="majorHAnsi" w:hAnsiTheme="majorHAnsi"/>
        </w:rPr>
      </w:pPr>
    </w:p>
    <w:p w:rsidR="00AB3DF6" w:rsidRPr="0059481C" w:rsidRDefault="00AB3DF6" w:rsidP="00AB3DF6">
      <w:pPr>
        <w:rPr>
          <w:rFonts w:asciiTheme="majorHAnsi" w:hAnsiTheme="majorHAnsi"/>
        </w:rPr>
      </w:pPr>
      <w:r w:rsidRPr="0059481C">
        <w:rPr>
          <w:rFonts w:asciiTheme="majorHAnsi" w:hAnsiTheme="majorHAnsi"/>
          <w:i/>
        </w:rPr>
        <w:t xml:space="preserve">4. </w:t>
      </w:r>
      <w:r w:rsidR="00174263" w:rsidRPr="0059481C">
        <w:rPr>
          <w:rFonts w:asciiTheme="majorHAnsi" w:hAnsiTheme="majorHAnsi"/>
          <w:i/>
        </w:rPr>
        <w:t>Election of new senior co-c</w:t>
      </w:r>
      <w:r w:rsidR="00203743" w:rsidRPr="0059481C">
        <w:rPr>
          <w:rFonts w:asciiTheme="majorHAnsi" w:hAnsiTheme="majorHAnsi"/>
          <w:i/>
        </w:rPr>
        <w:t>hair</w:t>
      </w:r>
      <w:r w:rsidR="00EE67E5" w:rsidRPr="0059481C">
        <w:rPr>
          <w:rFonts w:asciiTheme="majorHAnsi" w:hAnsiTheme="majorHAnsi"/>
        </w:rPr>
        <w:t xml:space="preserve"> – effective January 1.  Nominations: Roberta </w:t>
      </w:r>
      <w:r w:rsidRPr="0059481C">
        <w:rPr>
          <w:rFonts w:asciiTheme="majorHAnsi" w:hAnsiTheme="majorHAnsi"/>
        </w:rPr>
        <w:t>Millstein nominated. Motion to e</w:t>
      </w:r>
      <w:r w:rsidR="00EE67E5" w:rsidRPr="0059481C">
        <w:rPr>
          <w:rFonts w:asciiTheme="majorHAnsi" w:hAnsiTheme="majorHAnsi"/>
        </w:rPr>
        <w:t xml:space="preserve">lect by acclamation </w:t>
      </w:r>
      <w:r w:rsidRPr="0059481C">
        <w:rPr>
          <w:rFonts w:asciiTheme="majorHAnsi" w:hAnsiTheme="majorHAnsi"/>
        </w:rPr>
        <w:t>(M/S/P).</w:t>
      </w:r>
    </w:p>
    <w:p w:rsidR="00AB3DF6" w:rsidRPr="0059481C" w:rsidRDefault="00AB3DF6" w:rsidP="00AB3DF6">
      <w:pPr>
        <w:rPr>
          <w:rFonts w:asciiTheme="majorHAnsi" w:hAnsiTheme="majorHAnsi"/>
        </w:rPr>
      </w:pPr>
    </w:p>
    <w:p w:rsidR="0089014C" w:rsidRPr="0059481C" w:rsidRDefault="00AB3DF6" w:rsidP="00AB3DF6">
      <w:pPr>
        <w:rPr>
          <w:rFonts w:asciiTheme="majorHAnsi" w:hAnsiTheme="majorHAnsi"/>
        </w:rPr>
      </w:pPr>
      <w:r w:rsidRPr="0059481C">
        <w:rPr>
          <w:rFonts w:asciiTheme="majorHAnsi" w:hAnsiTheme="majorHAnsi"/>
          <w:i/>
        </w:rPr>
        <w:t xml:space="preserve">5.  </w:t>
      </w:r>
      <w:r w:rsidR="00174263" w:rsidRPr="0059481C">
        <w:rPr>
          <w:rFonts w:asciiTheme="majorHAnsi" w:hAnsiTheme="majorHAnsi"/>
          <w:i/>
        </w:rPr>
        <w:t>Secretary-Treasurer’s report</w:t>
      </w:r>
      <w:r w:rsidR="00EE67E5" w:rsidRPr="0059481C">
        <w:rPr>
          <w:rFonts w:asciiTheme="majorHAnsi" w:hAnsiTheme="majorHAnsi"/>
        </w:rPr>
        <w:t xml:space="preserve"> </w:t>
      </w:r>
      <w:r w:rsidRPr="0059481C">
        <w:rPr>
          <w:rFonts w:asciiTheme="majorHAnsi" w:hAnsiTheme="majorHAnsi"/>
        </w:rPr>
        <w:t xml:space="preserve"> - The account is currently handled by the Executive Secretary/Treasurer for the PSA. This works well as we are not treated as a separate organization but a caucus of the PSA.  The secretary-treasurer of the Women’s Caucus will be added as someone having access to the account. </w:t>
      </w:r>
    </w:p>
    <w:p w:rsidR="00AB3DF6" w:rsidRPr="0059481C" w:rsidRDefault="00AB3DF6" w:rsidP="00AB3DF6">
      <w:pPr>
        <w:rPr>
          <w:rFonts w:asciiTheme="majorHAnsi" w:hAnsiTheme="majorHAnsi"/>
          <w:i/>
        </w:rPr>
      </w:pPr>
    </w:p>
    <w:p w:rsidR="00AB3DF6" w:rsidRPr="0059481C" w:rsidRDefault="00AB3DF6" w:rsidP="00AB3DF6">
      <w:pPr>
        <w:rPr>
          <w:rFonts w:asciiTheme="majorHAnsi" w:hAnsiTheme="majorHAnsi"/>
        </w:rPr>
      </w:pPr>
      <w:r w:rsidRPr="0059481C">
        <w:rPr>
          <w:rFonts w:asciiTheme="majorHAnsi" w:hAnsiTheme="majorHAnsi"/>
          <w:i/>
        </w:rPr>
        <w:t>6. Motion to thank breakfast donors</w:t>
      </w:r>
      <w:r w:rsidR="005871A6">
        <w:rPr>
          <w:rFonts w:asciiTheme="majorHAnsi" w:hAnsiTheme="majorHAnsi"/>
        </w:rPr>
        <w:t xml:space="preserve"> – moved up on the agenda</w:t>
      </w:r>
      <w:r w:rsidR="00C9002E">
        <w:rPr>
          <w:rFonts w:asciiTheme="majorHAnsi" w:hAnsiTheme="majorHAnsi"/>
        </w:rPr>
        <w:t xml:space="preserve"> (see above)</w:t>
      </w:r>
      <w:r w:rsidRPr="0059481C">
        <w:rPr>
          <w:rFonts w:asciiTheme="majorHAnsi" w:hAnsiTheme="majorHAnsi"/>
        </w:rPr>
        <w:t>.</w:t>
      </w:r>
    </w:p>
    <w:p w:rsidR="00AB3DF6" w:rsidRPr="0059481C" w:rsidRDefault="00AB3DF6" w:rsidP="00AB3DF6">
      <w:pPr>
        <w:rPr>
          <w:rFonts w:asciiTheme="majorHAnsi" w:hAnsiTheme="majorHAnsi"/>
        </w:rPr>
      </w:pPr>
    </w:p>
    <w:p w:rsidR="00203743" w:rsidRPr="0059481C" w:rsidRDefault="00AB3DF6" w:rsidP="00AB3DF6">
      <w:pPr>
        <w:rPr>
          <w:rFonts w:asciiTheme="majorHAnsi" w:hAnsiTheme="majorHAnsi"/>
        </w:rPr>
      </w:pPr>
      <w:r w:rsidRPr="0059481C">
        <w:rPr>
          <w:rFonts w:asciiTheme="majorHAnsi" w:hAnsiTheme="majorHAnsi"/>
          <w:i/>
        </w:rPr>
        <w:t xml:space="preserve">7. </w:t>
      </w:r>
      <w:r w:rsidR="00174263" w:rsidRPr="0059481C">
        <w:rPr>
          <w:rFonts w:asciiTheme="majorHAnsi" w:hAnsiTheme="majorHAnsi"/>
          <w:i/>
        </w:rPr>
        <w:t xml:space="preserve">Reports on </w:t>
      </w:r>
      <w:r w:rsidR="000D4FE7" w:rsidRPr="0059481C">
        <w:rPr>
          <w:rFonts w:asciiTheme="majorHAnsi" w:hAnsiTheme="majorHAnsi"/>
          <w:i/>
        </w:rPr>
        <w:t xml:space="preserve">our </w:t>
      </w:r>
      <w:r w:rsidR="00174263" w:rsidRPr="0059481C">
        <w:rPr>
          <w:rFonts w:asciiTheme="majorHAnsi" w:hAnsiTheme="majorHAnsi"/>
          <w:i/>
        </w:rPr>
        <w:t>website, listserv and blog</w:t>
      </w:r>
      <w:r w:rsidR="00EE67E5" w:rsidRPr="0059481C">
        <w:rPr>
          <w:rFonts w:asciiTheme="majorHAnsi" w:hAnsiTheme="majorHAnsi"/>
        </w:rPr>
        <w:t xml:space="preserve"> </w:t>
      </w:r>
      <w:r w:rsidRPr="0059481C">
        <w:rPr>
          <w:rFonts w:asciiTheme="majorHAnsi" w:hAnsiTheme="majorHAnsi"/>
        </w:rPr>
        <w:t xml:space="preserve"> - </w:t>
      </w:r>
      <w:r w:rsidR="00EE67E5" w:rsidRPr="0059481C">
        <w:rPr>
          <w:rFonts w:asciiTheme="majorHAnsi" w:hAnsiTheme="majorHAnsi"/>
        </w:rPr>
        <w:t>Roberta</w:t>
      </w:r>
      <w:r w:rsidRPr="0059481C">
        <w:rPr>
          <w:rFonts w:asciiTheme="majorHAnsi" w:hAnsiTheme="majorHAnsi"/>
        </w:rPr>
        <w:t xml:space="preserve"> M. invited people to get themselves added to listserv.  She e</w:t>
      </w:r>
      <w:r w:rsidR="00EE67E5" w:rsidRPr="0059481C">
        <w:rPr>
          <w:rFonts w:asciiTheme="majorHAnsi" w:hAnsiTheme="majorHAnsi"/>
        </w:rPr>
        <w:t xml:space="preserve">ncouraged the use of </w:t>
      </w:r>
      <w:r w:rsidRPr="0059481C">
        <w:rPr>
          <w:rFonts w:asciiTheme="majorHAnsi" w:hAnsiTheme="majorHAnsi"/>
        </w:rPr>
        <w:t xml:space="preserve">these electronic </w:t>
      </w:r>
      <w:r w:rsidR="00EE67E5" w:rsidRPr="0059481C">
        <w:rPr>
          <w:rFonts w:asciiTheme="majorHAnsi" w:hAnsiTheme="majorHAnsi"/>
        </w:rPr>
        <w:t>tools for greater communication. Janet S</w:t>
      </w:r>
      <w:r w:rsidRPr="0059481C">
        <w:rPr>
          <w:rFonts w:asciiTheme="majorHAnsi" w:hAnsiTheme="majorHAnsi"/>
        </w:rPr>
        <w:t>temwedel</w:t>
      </w:r>
      <w:r w:rsidR="00EE67E5" w:rsidRPr="0059481C">
        <w:rPr>
          <w:rFonts w:asciiTheme="majorHAnsi" w:hAnsiTheme="majorHAnsi"/>
        </w:rPr>
        <w:t xml:space="preserve"> </w:t>
      </w:r>
      <w:r w:rsidRPr="0059481C">
        <w:rPr>
          <w:rFonts w:asciiTheme="majorHAnsi" w:hAnsiTheme="majorHAnsi"/>
        </w:rPr>
        <w:t xml:space="preserve">created a blog after the last meeting and </w:t>
      </w:r>
      <w:r w:rsidR="00EE67E5" w:rsidRPr="0059481C">
        <w:rPr>
          <w:rFonts w:asciiTheme="majorHAnsi" w:hAnsiTheme="majorHAnsi"/>
        </w:rPr>
        <w:t xml:space="preserve">noted </w:t>
      </w:r>
      <w:r w:rsidRPr="0059481C">
        <w:rPr>
          <w:rFonts w:asciiTheme="majorHAnsi" w:hAnsiTheme="majorHAnsi"/>
        </w:rPr>
        <w:t>that it is not currently being used and reminded everyone about it</w:t>
      </w:r>
      <w:r w:rsidR="00EE67E5" w:rsidRPr="0059481C">
        <w:rPr>
          <w:rFonts w:asciiTheme="majorHAnsi" w:hAnsiTheme="majorHAnsi"/>
        </w:rPr>
        <w:t>.</w:t>
      </w:r>
      <w:r w:rsidRPr="0059481C">
        <w:rPr>
          <w:rFonts w:asciiTheme="majorHAnsi" w:hAnsiTheme="majorHAnsi"/>
        </w:rPr>
        <w:t xml:space="preserve">  There is also a Facebook page for the Women’s Caucus.</w:t>
      </w:r>
    </w:p>
    <w:p w:rsidR="005302F4" w:rsidRPr="0059481C" w:rsidRDefault="005302F4" w:rsidP="00AB3DF6">
      <w:pPr>
        <w:rPr>
          <w:rFonts w:asciiTheme="majorHAnsi" w:hAnsiTheme="majorHAnsi"/>
        </w:rPr>
      </w:pPr>
    </w:p>
    <w:p w:rsidR="00EE67E5" w:rsidRPr="0059481C" w:rsidRDefault="00EE67E5" w:rsidP="00EE67E5">
      <w:pPr>
        <w:rPr>
          <w:rFonts w:asciiTheme="majorHAnsi" w:hAnsiTheme="majorHAnsi"/>
        </w:rPr>
      </w:pPr>
      <w:r w:rsidRPr="0059481C">
        <w:rPr>
          <w:rFonts w:asciiTheme="majorHAnsi" w:hAnsiTheme="majorHAnsi"/>
        </w:rPr>
        <w:t>Sandra M</w:t>
      </w:r>
      <w:r w:rsidR="00AB3DF6" w:rsidRPr="0059481C">
        <w:rPr>
          <w:rFonts w:asciiTheme="majorHAnsi" w:hAnsiTheme="majorHAnsi"/>
        </w:rPr>
        <w:t xml:space="preserve">itchell encouraged that we be more proactive about the Women’s Caucus </w:t>
      </w:r>
      <w:r w:rsidRPr="0059481C">
        <w:rPr>
          <w:rFonts w:asciiTheme="majorHAnsi" w:hAnsiTheme="majorHAnsi"/>
        </w:rPr>
        <w:t xml:space="preserve">directory.  </w:t>
      </w:r>
      <w:r w:rsidR="00AB3DF6" w:rsidRPr="0059481C">
        <w:rPr>
          <w:rFonts w:asciiTheme="majorHAnsi" w:hAnsiTheme="majorHAnsi"/>
        </w:rPr>
        <w:t>There are 75 women on the directory. In addition to making sure that you are on it yourself e</w:t>
      </w:r>
      <w:r w:rsidRPr="0059481C">
        <w:rPr>
          <w:rFonts w:asciiTheme="majorHAnsi" w:hAnsiTheme="majorHAnsi"/>
        </w:rPr>
        <w:t xml:space="preserve">ncourage </w:t>
      </w:r>
      <w:r w:rsidR="00AB3DF6" w:rsidRPr="0059481C">
        <w:rPr>
          <w:rFonts w:asciiTheme="majorHAnsi" w:hAnsiTheme="majorHAnsi"/>
        </w:rPr>
        <w:t xml:space="preserve">other </w:t>
      </w:r>
      <w:r w:rsidRPr="0059481C">
        <w:rPr>
          <w:rFonts w:asciiTheme="majorHAnsi" w:hAnsiTheme="majorHAnsi"/>
        </w:rPr>
        <w:t>w</w:t>
      </w:r>
      <w:r w:rsidR="005302F4" w:rsidRPr="0059481C">
        <w:rPr>
          <w:rFonts w:asciiTheme="majorHAnsi" w:hAnsiTheme="majorHAnsi"/>
        </w:rPr>
        <w:t>omen philosophers of science that</w:t>
      </w:r>
      <w:r w:rsidRPr="0059481C">
        <w:rPr>
          <w:rFonts w:asciiTheme="majorHAnsi" w:hAnsiTheme="majorHAnsi"/>
        </w:rPr>
        <w:t xml:space="preserve"> we know </w:t>
      </w:r>
      <w:r w:rsidR="005302F4" w:rsidRPr="0059481C">
        <w:rPr>
          <w:rFonts w:asciiTheme="majorHAnsi" w:hAnsiTheme="majorHAnsi"/>
        </w:rPr>
        <w:t>to write to Roberta and get on the directory. One strategy is to g</w:t>
      </w:r>
      <w:r w:rsidRPr="0059481C">
        <w:rPr>
          <w:rFonts w:asciiTheme="majorHAnsi" w:hAnsiTheme="majorHAnsi"/>
        </w:rPr>
        <w:t xml:space="preserve">et </w:t>
      </w:r>
      <w:r w:rsidR="005302F4" w:rsidRPr="0059481C">
        <w:rPr>
          <w:rFonts w:asciiTheme="majorHAnsi" w:hAnsiTheme="majorHAnsi"/>
        </w:rPr>
        <w:t xml:space="preserve">the </w:t>
      </w:r>
      <w:r w:rsidRPr="0059481C">
        <w:rPr>
          <w:rFonts w:asciiTheme="majorHAnsi" w:hAnsiTheme="majorHAnsi"/>
        </w:rPr>
        <w:t xml:space="preserve">list of women </w:t>
      </w:r>
      <w:r w:rsidR="005302F4" w:rsidRPr="0059481C">
        <w:rPr>
          <w:rFonts w:asciiTheme="majorHAnsi" w:hAnsiTheme="majorHAnsi"/>
        </w:rPr>
        <w:t xml:space="preserve">members of the PSA </w:t>
      </w:r>
      <w:r w:rsidRPr="0059481C">
        <w:rPr>
          <w:rFonts w:asciiTheme="majorHAnsi" w:hAnsiTheme="majorHAnsi"/>
        </w:rPr>
        <w:t>from Gary</w:t>
      </w:r>
      <w:r w:rsidR="005302F4" w:rsidRPr="0059481C">
        <w:rPr>
          <w:rFonts w:asciiTheme="majorHAnsi" w:hAnsiTheme="majorHAnsi"/>
        </w:rPr>
        <w:t xml:space="preserve"> Hardcastle. Roberta said that she would do so.</w:t>
      </w:r>
      <w:r w:rsidRPr="0059481C">
        <w:rPr>
          <w:rFonts w:asciiTheme="majorHAnsi" w:hAnsiTheme="majorHAnsi"/>
        </w:rPr>
        <w:t xml:space="preserve"> </w:t>
      </w:r>
      <w:r w:rsidR="005302F4" w:rsidRPr="0059481C">
        <w:rPr>
          <w:rFonts w:asciiTheme="majorHAnsi" w:hAnsiTheme="majorHAnsi"/>
        </w:rPr>
        <w:t xml:space="preserve"> Everyone at the meeting was encouraged to c</w:t>
      </w:r>
      <w:r w:rsidRPr="0059481C">
        <w:rPr>
          <w:rFonts w:asciiTheme="majorHAnsi" w:hAnsiTheme="majorHAnsi"/>
        </w:rPr>
        <w:t>heck to make sure that you are actually on th</w:t>
      </w:r>
      <w:r w:rsidR="005302F4" w:rsidRPr="0059481C">
        <w:rPr>
          <w:rFonts w:asciiTheme="majorHAnsi" w:hAnsiTheme="majorHAnsi"/>
        </w:rPr>
        <w:t xml:space="preserve">e directory.  </w:t>
      </w:r>
      <w:r w:rsidRPr="0059481C">
        <w:rPr>
          <w:rFonts w:asciiTheme="majorHAnsi" w:hAnsiTheme="majorHAnsi"/>
        </w:rPr>
        <w:t>Susan Hawthorne offered to take</w:t>
      </w:r>
      <w:r w:rsidR="005302F4" w:rsidRPr="0059481C">
        <w:rPr>
          <w:rFonts w:asciiTheme="majorHAnsi" w:hAnsiTheme="majorHAnsi"/>
        </w:rPr>
        <w:t xml:space="preserve"> over the directory from Roberta.</w:t>
      </w:r>
      <w:r w:rsidRPr="0059481C">
        <w:rPr>
          <w:rFonts w:asciiTheme="majorHAnsi" w:hAnsiTheme="majorHAnsi"/>
        </w:rPr>
        <w:t xml:space="preserve"> </w:t>
      </w:r>
    </w:p>
    <w:p w:rsidR="00EE67E5" w:rsidRPr="0059481C" w:rsidRDefault="00EE67E5" w:rsidP="00EE67E5">
      <w:pPr>
        <w:rPr>
          <w:rFonts w:asciiTheme="majorHAnsi" w:hAnsiTheme="majorHAnsi"/>
        </w:rPr>
      </w:pPr>
    </w:p>
    <w:p w:rsidR="001E2D1A" w:rsidRPr="0059481C" w:rsidRDefault="005302F4" w:rsidP="005302F4">
      <w:pPr>
        <w:rPr>
          <w:rFonts w:asciiTheme="majorHAnsi" w:hAnsiTheme="majorHAnsi"/>
        </w:rPr>
      </w:pPr>
      <w:r w:rsidRPr="0059481C">
        <w:rPr>
          <w:rFonts w:asciiTheme="majorHAnsi" w:hAnsiTheme="majorHAnsi"/>
          <w:i/>
        </w:rPr>
        <w:t xml:space="preserve">8. </w:t>
      </w:r>
      <w:r w:rsidR="00203743" w:rsidRPr="0059481C">
        <w:rPr>
          <w:rFonts w:asciiTheme="majorHAnsi" w:hAnsiTheme="majorHAnsi"/>
          <w:i/>
        </w:rPr>
        <w:t>Report from Andrea Woody on any gender is</w:t>
      </w:r>
      <w:r w:rsidR="00174263" w:rsidRPr="0059481C">
        <w:rPr>
          <w:rFonts w:asciiTheme="majorHAnsi" w:hAnsiTheme="majorHAnsi"/>
          <w:i/>
        </w:rPr>
        <w:t>sues re: PSA program</w:t>
      </w:r>
      <w:r w:rsidR="00EE67E5" w:rsidRPr="0059481C">
        <w:rPr>
          <w:rFonts w:asciiTheme="majorHAnsi" w:hAnsiTheme="majorHAnsi"/>
        </w:rPr>
        <w:t xml:space="preserve"> – Andrea passed out sheet with statistics about submissions and acceptance</w:t>
      </w:r>
      <w:r w:rsidR="00D20BC7" w:rsidRPr="0059481C">
        <w:rPr>
          <w:rFonts w:asciiTheme="majorHAnsi" w:hAnsiTheme="majorHAnsi"/>
        </w:rPr>
        <w:t xml:space="preserve">s at this year’s PSA. </w:t>
      </w:r>
    </w:p>
    <w:p w:rsidR="001E2D1A" w:rsidRPr="0059481C" w:rsidRDefault="001E2D1A" w:rsidP="001E2D1A">
      <w:pPr>
        <w:rPr>
          <w:rFonts w:asciiTheme="majorHAnsi" w:hAnsiTheme="majorHAnsi"/>
        </w:rPr>
      </w:pPr>
    </w:p>
    <w:p w:rsidR="00EE67E5" w:rsidRPr="0059481C" w:rsidRDefault="00D20BC7" w:rsidP="00EE67E5">
      <w:pPr>
        <w:rPr>
          <w:rFonts w:asciiTheme="majorHAnsi" w:hAnsiTheme="majorHAnsi"/>
        </w:rPr>
      </w:pPr>
      <w:r w:rsidRPr="0059481C">
        <w:rPr>
          <w:rFonts w:asciiTheme="majorHAnsi" w:hAnsiTheme="majorHAnsi"/>
        </w:rPr>
        <w:t xml:space="preserve">She noted that there had been </w:t>
      </w:r>
      <w:r w:rsidR="00EE67E5" w:rsidRPr="0059481C">
        <w:rPr>
          <w:rFonts w:asciiTheme="majorHAnsi" w:hAnsiTheme="majorHAnsi"/>
        </w:rPr>
        <w:t xml:space="preserve">7 women on </w:t>
      </w:r>
      <w:r w:rsidRPr="0059481C">
        <w:rPr>
          <w:rFonts w:asciiTheme="majorHAnsi" w:hAnsiTheme="majorHAnsi"/>
        </w:rPr>
        <w:t xml:space="preserve">the program committee including herself – Alison Bokulich, Jill North, </w:t>
      </w:r>
      <w:r w:rsidRPr="0059481C">
        <w:rPr>
          <w:rFonts w:ascii="Arial" w:hAnsi="Arial"/>
        </w:rPr>
        <w:t>Kathleen Okruhlik</w:t>
      </w:r>
      <w:r w:rsidRPr="0059481C">
        <w:rPr>
          <w:rFonts w:asciiTheme="majorHAnsi" w:hAnsiTheme="majorHAnsi"/>
        </w:rPr>
        <w:t xml:space="preserve">, </w:t>
      </w:r>
      <w:r w:rsidR="00EE67E5" w:rsidRPr="0059481C">
        <w:rPr>
          <w:rFonts w:asciiTheme="majorHAnsi" w:hAnsiTheme="majorHAnsi"/>
        </w:rPr>
        <w:t xml:space="preserve"> </w:t>
      </w:r>
      <w:r w:rsidRPr="0059481C">
        <w:rPr>
          <w:rFonts w:asciiTheme="majorHAnsi" w:hAnsiTheme="majorHAnsi"/>
        </w:rPr>
        <w:t>Anya Plutynski</w:t>
      </w:r>
      <w:r w:rsidR="00EE67E5" w:rsidRPr="0059481C">
        <w:rPr>
          <w:rFonts w:asciiTheme="majorHAnsi" w:hAnsiTheme="majorHAnsi"/>
        </w:rPr>
        <w:t xml:space="preserve">, Kristen </w:t>
      </w:r>
      <w:r w:rsidRPr="0059481C">
        <w:rPr>
          <w:rFonts w:asciiTheme="majorHAnsi" w:hAnsiTheme="majorHAnsi"/>
        </w:rPr>
        <w:t>Intemann, and Wendy Parker</w:t>
      </w:r>
      <w:r w:rsidR="00EE67E5" w:rsidRPr="0059481C">
        <w:rPr>
          <w:rFonts w:asciiTheme="majorHAnsi" w:hAnsiTheme="majorHAnsi"/>
        </w:rPr>
        <w:t>.  Andrea thanked them and they were acknowledged</w:t>
      </w:r>
      <w:r w:rsidRPr="0059481C">
        <w:rPr>
          <w:rFonts w:asciiTheme="majorHAnsi" w:hAnsiTheme="majorHAnsi"/>
        </w:rPr>
        <w:t xml:space="preserve">.  </w:t>
      </w:r>
      <w:r w:rsidR="001477F4" w:rsidRPr="0059481C">
        <w:rPr>
          <w:rFonts w:asciiTheme="majorHAnsi" w:hAnsiTheme="majorHAnsi"/>
        </w:rPr>
        <w:t>Several steps were taken to ensure greater opportunities for participation on the program.  T</w:t>
      </w:r>
      <w:r w:rsidRPr="0059481C">
        <w:rPr>
          <w:rFonts w:asciiTheme="majorHAnsi" w:hAnsiTheme="majorHAnsi"/>
        </w:rPr>
        <w:t>he committee used a two-</w:t>
      </w:r>
      <w:r w:rsidR="00EE67E5" w:rsidRPr="0059481C">
        <w:rPr>
          <w:rFonts w:asciiTheme="majorHAnsi" w:hAnsiTheme="majorHAnsi"/>
        </w:rPr>
        <w:t>step submission process</w:t>
      </w:r>
      <w:r w:rsidRPr="0059481C">
        <w:rPr>
          <w:rFonts w:asciiTheme="majorHAnsi" w:hAnsiTheme="majorHAnsi"/>
        </w:rPr>
        <w:t xml:space="preserve"> with two different deadlines</w:t>
      </w:r>
      <w:r w:rsidR="00EE67E5" w:rsidRPr="0059481C">
        <w:rPr>
          <w:rFonts w:asciiTheme="majorHAnsi" w:hAnsiTheme="majorHAnsi"/>
        </w:rPr>
        <w:t xml:space="preserve"> – symposia first</w:t>
      </w:r>
      <w:r w:rsidRPr="0059481C">
        <w:rPr>
          <w:rFonts w:asciiTheme="majorHAnsi" w:hAnsiTheme="majorHAnsi"/>
        </w:rPr>
        <w:t>,</w:t>
      </w:r>
      <w:r w:rsidR="00EE67E5" w:rsidRPr="0059481C">
        <w:rPr>
          <w:rFonts w:asciiTheme="majorHAnsi" w:hAnsiTheme="majorHAnsi"/>
        </w:rPr>
        <w:t xml:space="preserve"> then contributed papers.  </w:t>
      </w:r>
      <w:r w:rsidR="001477F4" w:rsidRPr="0059481C">
        <w:rPr>
          <w:rFonts w:asciiTheme="majorHAnsi" w:hAnsiTheme="majorHAnsi"/>
        </w:rPr>
        <w:t>Andrea</w:t>
      </w:r>
      <w:r w:rsidRPr="0059481C">
        <w:rPr>
          <w:rFonts w:asciiTheme="majorHAnsi" w:hAnsiTheme="majorHAnsi"/>
        </w:rPr>
        <w:t xml:space="preserve"> a</w:t>
      </w:r>
      <w:r w:rsidR="00EE67E5" w:rsidRPr="0059481C">
        <w:rPr>
          <w:rFonts w:asciiTheme="majorHAnsi" w:hAnsiTheme="majorHAnsi"/>
        </w:rPr>
        <w:t>sked for feedback on how that worked.</w:t>
      </w:r>
      <w:r w:rsidR="009C3C93" w:rsidRPr="0059481C">
        <w:rPr>
          <w:rFonts w:asciiTheme="majorHAnsi" w:hAnsiTheme="majorHAnsi"/>
        </w:rPr>
        <w:t xml:space="preserve">  Lindley Darden spoke in support of th</w:t>
      </w:r>
      <w:r w:rsidRPr="0059481C">
        <w:rPr>
          <w:rFonts w:asciiTheme="majorHAnsi" w:hAnsiTheme="majorHAnsi"/>
        </w:rPr>
        <w:t>is idea and recommended that those planning to take advantage of this process</w:t>
      </w:r>
      <w:r w:rsidR="009C3C93" w:rsidRPr="0059481C">
        <w:rPr>
          <w:rFonts w:asciiTheme="majorHAnsi" w:hAnsiTheme="majorHAnsi"/>
        </w:rPr>
        <w:t xml:space="preserve"> get the 5000 word paper </w:t>
      </w:r>
      <w:r w:rsidR="001477F4" w:rsidRPr="0059481C">
        <w:rPr>
          <w:rFonts w:asciiTheme="majorHAnsi" w:hAnsiTheme="majorHAnsi"/>
        </w:rPr>
        <w:t xml:space="preserve">ready when they submit the abstract for the symposium so that they will be able to submit if the symposium is rejected. </w:t>
      </w:r>
      <w:r w:rsidR="001E2D1A" w:rsidRPr="0059481C">
        <w:rPr>
          <w:rFonts w:asciiTheme="majorHAnsi" w:hAnsiTheme="majorHAnsi"/>
        </w:rPr>
        <w:t>Acceptan</w:t>
      </w:r>
      <w:r w:rsidR="001477F4" w:rsidRPr="0059481C">
        <w:rPr>
          <w:rFonts w:asciiTheme="majorHAnsi" w:hAnsiTheme="majorHAnsi"/>
        </w:rPr>
        <w:t>ce for symposia is</w:t>
      </w:r>
      <w:r w:rsidR="001E2D1A" w:rsidRPr="0059481C">
        <w:rPr>
          <w:rFonts w:asciiTheme="majorHAnsi" w:hAnsiTheme="majorHAnsi"/>
        </w:rPr>
        <w:t xml:space="preserve"> low and be aware</w:t>
      </w:r>
      <w:r w:rsidR="001477F4" w:rsidRPr="0059481C">
        <w:rPr>
          <w:rFonts w:asciiTheme="majorHAnsi" w:hAnsiTheme="majorHAnsi"/>
        </w:rPr>
        <w:t xml:space="preserve"> of this. </w:t>
      </w:r>
    </w:p>
    <w:p w:rsidR="001E2D1A" w:rsidRPr="0059481C" w:rsidRDefault="001E2D1A" w:rsidP="00EE67E5">
      <w:pPr>
        <w:rPr>
          <w:rFonts w:asciiTheme="majorHAnsi" w:hAnsiTheme="majorHAnsi"/>
        </w:rPr>
      </w:pPr>
    </w:p>
    <w:p w:rsidR="001E2D1A" w:rsidRPr="0059481C" w:rsidRDefault="001477F4" w:rsidP="00EE67E5">
      <w:pPr>
        <w:rPr>
          <w:rFonts w:asciiTheme="majorHAnsi" w:hAnsiTheme="majorHAnsi"/>
        </w:rPr>
      </w:pPr>
      <w:r w:rsidRPr="0059481C">
        <w:rPr>
          <w:rFonts w:asciiTheme="majorHAnsi" w:hAnsiTheme="majorHAnsi"/>
        </w:rPr>
        <w:t>Another way of improving opportunities for participation was a call for v</w:t>
      </w:r>
      <w:r w:rsidR="001E2D1A" w:rsidRPr="0059481C">
        <w:rPr>
          <w:rFonts w:asciiTheme="majorHAnsi" w:hAnsiTheme="majorHAnsi"/>
        </w:rPr>
        <w:t>olunteer</w:t>
      </w:r>
      <w:r w:rsidRPr="0059481C">
        <w:rPr>
          <w:rFonts w:asciiTheme="majorHAnsi" w:hAnsiTheme="majorHAnsi"/>
        </w:rPr>
        <w:t>s for chairing.  An online system for chairs was used and</w:t>
      </w:r>
      <w:r w:rsidR="001E2D1A" w:rsidRPr="0059481C">
        <w:rPr>
          <w:rFonts w:asciiTheme="majorHAnsi" w:hAnsiTheme="majorHAnsi"/>
        </w:rPr>
        <w:t xml:space="preserve"> 20 women </w:t>
      </w:r>
      <w:r w:rsidRPr="0059481C">
        <w:rPr>
          <w:rFonts w:asciiTheme="majorHAnsi" w:hAnsiTheme="majorHAnsi"/>
        </w:rPr>
        <w:t xml:space="preserve">were </w:t>
      </w:r>
      <w:r w:rsidR="001E2D1A" w:rsidRPr="0059481C">
        <w:rPr>
          <w:rFonts w:asciiTheme="majorHAnsi" w:hAnsiTheme="majorHAnsi"/>
        </w:rPr>
        <w:t>included as chai</w:t>
      </w:r>
      <w:r w:rsidRPr="0059481C">
        <w:rPr>
          <w:rFonts w:asciiTheme="majorHAnsi" w:hAnsiTheme="majorHAnsi"/>
        </w:rPr>
        <w:t>rs as a result of this method.  It seems that it too was a</w:t>
      </w:r>
      <w:r w:rsidR="001E2D1A" w:rsidRPr="0059481C">
        <w:rPr>
          <w:rFonts w:asciiTheme="majorHAnsi" w:hAnsiTheme="majorHAnsi"/>
        </w:rPr>
        <w:t xml:space="preserve"> good idea. </w:t>
      </w:r>
      <w:r w:rsidRPr="0059481C">
        <w:rPr>
          <w:rFonts w:asciiTheme="majorHAnsi" w:hAnsiTheme="majorHAnsi"/>
        </w:rPr>
        <w:t>Because some departments will give support for chairs to travel this increased opportunities to attend the PSA as well.</w:t>
      </w:r>
    </w:p>
    <w:p w:rsidR="001E2D1A" w:rsidRPr="0059481C" w:rsidRDefault="001E2D1A" w:rsidP="00EE67E5">
      <w:pPr>
        <w:rPr>
          <w:rFonts w:asciiTheme="majorHAnsi" w:hAnsiTheme="majorHAnsi"/>
        </w:rPr>
      </w:pPr>
    </w:p>
    <w:p w:rsidR="001E2D1A" w:rsidRPr="0059481C" w:rsidRDefault="001477F4" w:rsidP="00EE67E5">
      <w:pPr>
        <w:rPr>
          <w:rFonts w:asciiTheme="majorHAnsi" w:hAnsiTheme="majorHAnsi"/>
        </w:rPr>
      </w:pPr>
      <w:r w:rsidRPr="0059481C">
        <w:rPr>
          <w:rFonts w:asciiTheme="majorHAnsi" w:hAnsiTheme="majorHAnsi"/>
        </w:rPr>
        <w:t>Having information on</w:t>
      </w:r>
      <w:r w:rsidR="001E2D1A" w:rsidRPr="0059481C">
        <w:rPr>
          <w:rFonts w:asciiTheme="majorHAnsi" w:hAnsiTheme="majorHAnsi"/>
        </w:rPr>
        <w:t xml:space="preserve"> the PSA submissions and acceptances</w:t>
      </w:r>
      <w:r w:rsidRPr="0059481C">
        <w:rPr>
          <w:rFonts w:asciiTheme="majorHAnsi" w:hAnsiTheme="majorHAnsi"/>
        </w:rPr>
        <w:t xml:space="preserve"> was supported as useful, however, the g</w:t>
      </w:r>
      <w:r w:rsidR="001E2D1A" w:rsidRPr="0059481C">
        <w:rPr>
          <w:rFonts w:asciiTheme="majorHAnsi" w:hAnsiTheme="majorHAnsi"/>
        </w:rPr>
        <w:t>overning board has to approve making informati</w:t>
      </w:r>
      <w:r w:rsidRPr="0059481C">
        <w:rPr>
          <w:rFonts w:asciiTheme="majorHAnsi" w:hAnsiTheme="majorHAnsi"/>
        </w:rPr>
        <w:t>on public</w:t>
      </w:r>
      <w:r w:rsidR="001E2D1A" w:rsidRPr="0059481C">
        <w:rPr>
          <w:rFonts w:asciiTheme="majorHAnsi" w:hAnsiTheme="majorHAnsi"/>
        </w:rPr>
        <w:t xml:space="preserve">.  </w:t>
      </w:r>
      <w:r w:rsidRPr="0059481C">
        <w:rPr>
          <w:rFonts w:asciiTheme="majorHAnsi" w:hAnsiTheme="majorHAnsi"/>
        </w:rPr>
        <w:t>The information included p</w:t>
      </w:r>
      <w:r w:rsidR="001E2D1A" w:rsidRPr="0059481C">
        <w:rPr>
          <w:rFonts w:asciiTheme="majorHAnsi" w:hAnsiTheme="majorHAnsi"/>
        </w:rPr>
        <w:t xml:space="preserve">ercentages of submissions, acceptances, </w:t>
      </w:r>
      <w:r w:rsidRPr="0059481C">
        <w:rPr>
          <w:rFonts w:asciiTheme="majorHAnsi" w:hAnsiTheme="majorHAnsi"/>
        </w:rPr>
        <w:t xml:space="preserve">areas of philosophy of science represented by the papers, </w:t>
      </w:r>
      <w:r w:rsidR="001E2D1A" w:rsidRPr="0059481C">
        <w:rPr>
          <w:rFonts w:asciiTheme="majorHAnsi" w:hAnsiTheme="majorHAnsi"/>
        </w:rPr>
        <w:t xml:space="preserve">and </w:t>
      </w:r>
      <w:r w:rsidRPr="0059481C">
        <w:rPr>
          <w:rFonts w:asciiTheme="majorHAnsi" w:hAnsiTheme="majorHAnsi"/>
        </w:rPr>
        <w:t>other information.  The percentages of acceptances in these areas were consistent with the percentages of submissions and Andrea said that she had worked hard to see that this was so. It was interesting to see that there were v</w:t>
      </w:r>
      <w:r w:rsidR="001E2D1A" w:rsidRPr="0059481C">
        <w:rPr>
          <w:rFonts w:asciiTheme="majorHAnsi" w:hAnsiTheme="majorHAnsi"/>
        </w:rPr>
        <w:t>ery few submissions in areas that were s</w:t>
      </w:r>
      <w:r w:rsidRPr="0059481C">
        <w:rPr>
          <w:rFonts w:asciiTheme="majorHAnsi" w:hAnsiTheme="majorHAnsi"/>
        </w:rPr>
        <w:t xml:space="preserve">pecifically tied to feminism.  It was suggested that maybe we </w:t>
      </w:r>
      <w:r w:rsidR="001E2D1A" w:rsidRPr="0059481C">
        <w:rPr>
          <w:rFonts w:asciiTheme="majorHAnsi" w:hAnsiTheme="majorHAnsi"/>
        </w:rPr>
        <w:t>need</w:t>
      </w:r>
      <w:r w:rsidRPr="0059481C">
        <w:rPr>
          <w:rFonts w:asciiTheme="majorHAnsi" w:hAnsiTheme="majorHAnsi"/>
        </w:rPr>
        <w:t>ed</w:t>
      </w:r>
      <w:r w:rsidR="001E2D1A" w:rsidRPr="0059481C">
        <w:rPr>
          <w:rFonts w:asciiTheme="majorHAnsi" w:hAnsiTheme="majorHAnsi"/>
        </w:rPr>
        <w:t xml:space="preserve"> to make it better known that </w:t>
      </w:r>
      <w:r w:rsidRPr="0059481C">
        <w:rPr>
          <w:rFonts w:asciiTheme="majorHAnsi" w:hAnsiTheme="majorHAnsi"/>
        </w:rPr>
        <w:t xml:space="preserve">the PSA </w:t>
      </w:r>
      <w:r w:rsidR="001E2D1A" w:rsidRPr="0059481C">
        <w:rPr>
          <w:rFonts w:asciiTheme="majorHAnsi" w:hAnsiTheme="majorHAnsi"/>
        </w:rPr>
        <w:t>welcome</w:t>
      </w:r>
      <w:r w:rsidRPr="0059481C">
        <w:rPr>
          <w:rFonts w:asciiTheme="majorHAnsi" w:hAnsiTheme="majorHAnsi"/>
        </w:rPr>
        <w:t>s</w:t>
      </w:r>
      <w:r w:rsidR="001E2D1A" w:rsidRPr="0059481C">
        <w:rPr>
          <w:rFonts w:asciiTheme="majorHAnsi" w:hAnsiTheme="majorHAnsi"/>
        </w:rPr>
        <w:t xml:space="preserve"> this kind of work. </w:t>
      </w:r>
      <w:r w:rsidR="001977AA" w:rsidRPr="0059481C">
        <w:rPr>
          <w:rFonts w:asciiTheme="majorHAnsi" w:hAnsiTheme="majorHAnsi"/>
        </w:rPr>
        <w:t xml:space="preserve"> A discussion of how to effectively encourage such submissions followed. </w:t>
      </w:r>
      <w:r w:rsidR="001E2D1A" w:rsidRPr="0059481C">
        <w:rPr>
          <w:rFonts w:asciiTheme="majorHAnsi" w:hAnsiTheme="majorHAnsi"/>
        </w:rPr>
        <w:t>Roberta suggested that there were ways to organize so that this wouldn’t be a problem.  Kristen</w:t>
      </w:r>
      <w:r w:rsidR="001977AA" w:rsidRPr="0059481C">
        <w:rPr>
          <w:rFonts w:asciiTheme="majorHAnsi" w:hAnsiTheme="majorHAnsi"/>
        </w:rPr>
        <w:t xml:space="preserve"> Intemann suggested that the PSA</w:t>
      </w:r>
      <w:r w:rsidR="001E2D1A" w:rsidRPr="0059481C">
        <w:rPr>
          <w:rFonts w:asciiTheme="majorHAnsi" w:hAnsiTheme="majorHAnsi"/>
        </w:rPr>
        <w:t xml:space="preserve"> should reach out to FEMMSS</w:t>
      </w:r>
      <w:r w:rsidR="001977AA" w:rsidRPr="0059481C">
        <w:rPr>
          <w:rFonts w:asciiTheme="majorHAnsi" w:hAnsiTheme="majorHAnsi"/>
        </w:rPr>
        <w:t xml:space="preserve">.  There was discussion of partnering on a session or event. </w:t>
      </w:r>
      <w:r w:rsidR="008C26DE" w:rsidRPr="0059481C">
        <w:rPr>
          <w:rFonts w:asciiTheme="majorHAnsi" w:hAnsiTheme="majorHAnsi"/>
        </w:rPr>
        <w:t xml:space="preserve">Letitia </w:t>
      </w:r>
      <w:r w:rsidR="001977AA" w:rsidRPr="0059481C">
        <w:rPr>
          <w:rFonts w:asciiTheme="majorHAnsi" w:hAnsiTheme="majorHAnsi"/>
        </w:rPr>
        <w:t xml:space="preserve">Meynell </w:t>
      </w:r>
      <w:r w:rsidR="008C26DE" w:rsidRPr="0059481C">
        <w:rPr>
          <w:rFonts w:asciiTheme="majorHAnsi" w:hAnsiTheme="majorHAnsi"/>
        </w:rPr>
        <w:t>volunteered to be FEMMSS side of exploring this k</w:t>
      </w:r>
      <w:r w:rsidR="001977AA" w:rsidRPr="0059481C">
        <w:rPr>
          <w:rFonts w:asciiTheme="majorHAnsi" w:hAnsiTheme="majorHAnsi"/>
        </w:rPr>
        <w:t>ind of partnership.  Andrea noted</w:t>
      </w:r>
      <w:r w:rsidR="008C26DE" w:rsidRPr="0059481C">
        <w:rPr>
          <w:rFonts w:asciiTheme="majorHAnsi" w:hAnsiTheme="majorHAnsi"/>
        </w:rPr>
        <w:t xml:space="preserve"> that there is no explicit </w:t>
      </w:r>
      <w:r w:rsidR="001977AA" w:rsidRPr="0059481C">
        <w:rPr>
          <w:rFonts w:asciiTheme="majorHAnsi" w:hAnsiTheme="majorHAnsi"/>
        </w:rPr>
        <w:t xml:space="preserve">PSA </w:t>
      </w:r>
      <w:r w:rsidR="008C26DE" w:rsidRPr="0059481C">
        <w:rPr>
          <w:rFonts w:asciiTheme="majorHAnsi" w:hAnsiTheme="majorHAnsi"/>
        </w:rPr>
        <w:t>policy</w:t>
      </w:r>
      <w:r w:rsidR="001977AA" w:rsidRPr="0059481C">
        <w:rPr>
          <w:rFonts w:asciiTheme="majorHAnsi" w:hAnsiTheme="majorHAnsi"/>
        </w:rPr>
        <w:t xml:space="preserve"> on this sort of partnership, but t</w:t>
      </w:r>
      <w:r w:rsidR="008C26DE" w:rsidRPr="0059481C">
        <w:rPr>
          <w:rFonts w:asciiTheme="majorHAnsi" w:hAnsiTheme="majorHAnsi"/>
        </w:rPr>
        <w:t xml:space="preserve">here </w:t>
      </w:r>
      <w:r w:rsidR="001977AA" w:rsidRPr="0059481C">
        <w:rPr>
          <w:rFonts w:asciiTheme="majorHAnsi" w:hAnsiTheme="majorHAnsi"/>
        </w:rPr>
        <w:t xml:space="preserve">do </w:t>
      </w:r>
      <w:r w:rsidR="008C26DE" w:rsidRPr="0059481C">
        <w:rPr>
          <w:rFonts w:asciiTheme="majorHAnsi" w:hAnsiTheme="majorHAnsi"/>
        </w:rPr>
        <w:t>seem to be more co-sponso</w:t>
      </w:r>
      <w:r w:rsidR="001977AA" w:rsidRPr="0059481C">
        <w:rPr>
          <w:rFonts w:asciiTheme="majorHAnsi" w:hAnsiTheme="majorHAnsi"/>
        </w:rPr>
        <w:t xml:space="preserve">rships than there used to be.  It was agreed that both encouraging FEMMSS submissions and exploring the possibility of a collaborative session were good ideas. </w:t>
      </w:r>
      <w:r w:rsidR="008C26DE" w:rsidRPr="0059481C">
        <w:rPr>
          <w:rFonts w:asciiTheme="majorHAnsi" w:hAnsiTheme="majorHAnsi"/>
        </w:rPr>
        <w:t xml:space="preserve">Helen </w:t>
      </w:r>
      <w:r w:rsidR="001977AA" w:rsidRPr="0059481C">
        <w:rPr>
          <w:rFonts w:asciiTheme="majorHAnsi" w:hAnsiTheme="majorHAnsi"/>
        </w:rPr>
        <w:t>Longino agreed to work with Letitia to explore the options</w:t>
      </w:r>
      <w:r w:rsidR="008C26DE" w:rsidRPr="0059481C">
        <w:rPr>
          <w:rFonts w:asciiTheme="majorHAnsi" w:hAnsiTheme="majorHAnsi"/>
        </w:rPr>
        <w:t xml:space="preserve">. </w:t>
      </w:r>
    </w:p>
    <w:p w:rsidR="00F233AF" w:rsidRPr="0059481C" w:rsidRDefault="00F233AF" w:rsidP="00EE67E5">
      <w:pPr>
        <w:rPr>
          <w:rFonts w:asciiTheme="majorHAnsi" w:hAnsiTheme="majorHAnsi"/>
        </w:rPr>
      </w:pPr>
    </w:p>
    <w:p w:rsidR="00F233AF" w:rsidRPr="0059481C" w:rsidRDefault="00EC15BE" w:rsidP="00EE67E5">
      <w:pPr>
        <w:rPr>
          <w:rFonts w:asciiTheme="majorHAnsi" w:hAnsiTheme="majorHAnsi"/>
        </w:rPr>
      </w:pPr>
      <w:r w:rsidRPr="0059481C">
        <w:rPr>
          <w:rFonts w:asciiTheme="majorHAnsi" w:hAnsiTheme="majorHAnsi"/>
        </w:rPr>
        <w:t>Andrea did not</w:t>
      </w:r>
      <w:r w:rsidR="00F233AF" w:rsidRPr="0059481C">
        <w:rPr>
          <w:rFonts w:asciiTheme="majorHAnsi" w:hAnsiTheme="majorHAnsi"/>
        </w:rPr>
        <w:t xml:space="preserve"> have the most r</w:t>
      </w:r>
      <w:r w:rsidRPr="0059481C">
        <w:rPr>
          <w:rFonts w:asciiTheme="majorHAnsi" w:hAnsiTheme="majorHAnsi"/>
        </w:rPr>
        <w:t>ecent statistics on membership however it has been pretty steadily 15% women for many years</w:t>
      </w:r>
      <w:r w:rsidR="00F233AF" w:rsidRPr="0059481C">
        <w:rPr>
          <w:rFonts w:asciiTheme="majorHAnsi" w:hAnsiTheme="majorHAnsi"/>
        </w:rPr>
        <w:t xml:space="preserve">. </w:t>
      </w:r>
      <w:r w:rsidRPr="0059481C">
        <w:rPr>
          <w:rFonts w:asciiTheme="majorHAnsi" w:hAnsiTheme="majorHAnsi"/>
        </w:rPr>
        <w:t xml:space="preserve">This year’s program had </w:t>
      </w:r>
      <w:r w:rsidR="00F233AF" w:rsidRPr="0059481C">
        <w:rPr>
          <w:rFonts w:asciiTheme="majorHAnsi" w:hAnsiTheme="majorHAnsi"/>
        </w:rPr>
        <w:t xml:space="preserve">22% </w:t>
      </w:r>
      <w:r w:rsidRPr="0059481C">
        <w:rPr>
          <w:rFonts w:asciiTheme="majorHAnsi" w:hAnsiTheme="majorHAnsi"/>
        </w:rPr>
        <w:t xml:space="preserve">women </w:t>
      </w:r>
      <w:r w:rsidR="00F233AF" w:rsidRPr="0059481C">
        <w:rPr>
          <w:rFonts w:asciiTheme="majorHAnsi" w:hAnsiTheme="majorHAnsi"/>
        </w:rPr>
        <w:t>on the program</w:t>
      </w:r>
      <w:r w:rsidRPr="0059481C">
        <w:rPr>
          <w:rFonts w:asciiTheme="majorHAnsi" w:hAnsiTheme="majorHAnsi"/>
        </w:rPr>
        <w:t xml:space="preserve"> and so women were overrepresented relative to membership this year.</w:t>
      </w:r>
      <w:r w:rsidR="00F233AF" w:rsidRPr="0059481C">
        <w:rPr>
          <w:rFonts w:asciiTheme="majorHAnsi" w:hAnsiTheme="majorHAnsi"/>
        </w:rPr>
        <w:t xml:space="preserve"> </w:t>
      </w:r>
    </w:p>
    <w:p w:rsidR="0039646F" w:rsidRPr="0059481C" w:rsidRDefault="0039646F" w:rsidP="00EE67E5">
      <w:pPr>
        <w:rPr>
          <w:rFonts w:asciiTheme="majorHAnsi" w:hAnsiTheme="majorHAnsi"/>
        </w:rPr>
      </w:pPr>
    </w:p>
    <w:p w:rsidR="0059481C" w:rsidRPr="0059481C" w:rsidRDefault="00DE55D5" w:rsidP="0059481C">
      <w:pPr>
        <w:rPr>
          <w:rFonts w:asciiTheme="majorHAnsi" w:hAnsiTheme="majorHAnsi"/>
        </w:rPr>
      </w:pPr>
      <w:r w:rsidRPr="0059481C">
        <w:rPr>
          <w:rFonts w:asciiTheme="majorHAnsi" w:hAnsiTheme="majorHAnsi"/>
        </w:rPr>
        <w:t xml:space="preserve">Sandra Mitchell proposed that the Women’s Caucus should </w:t>
      </w:r>
      <w:r w:rsidR="0039646F" w:rsidRPr="0059481C">
        <w:rPr>
          <w:rFonts w:asciiTheme="majorHAnsi" w:hAnsiTheme="majorHAnsi"/>
        </w:rPr>
        <w:t xml:space="preserve">forward </w:t>
      </w:r>
      <w:r w:rsidRPr="0059481C">
        <w:rPr>
          <w:rFonts w:asciiTheme="majorHAnsi" w:hAnsiTheme="majorHAnsi"/>
        </w:rPr>
        <w:t xml:space="preserve">a </w:t>
      </w:r>
      <w:r w:rsidR="0039646F" w:rsidRPr="0059481C">
        <w:rPr>
          <w:rFonts w:asciiTheme="majorHAnsi" w:hAnsiTheme="majorHAnsi"/>
        </w:rPr>
        <w:t xml:space="preserve">statement from the caucus expressing concern about </w:t>
      </w:r>
      <w:r w:rsidRPr="0059481C">
        <w:rPr>
          <w:rFonts w:asciiTheme="majorHAnsi" w:hAnsiTheme="majorHAnsi"/>
        </w:rPr>
        <w:t>the representation of women and feminist work</w:t>
      </w:r>
      <w:r w:rsidR="0039646F" w:rsidRPr="0059481C">
        <w:rPr>
          <w:rFonts w:asciiTheme="majorHAnsi" w:hAnsiTheme="majorHAnsi"/>
        </w:rPr>
        <w:t xml:space="preserve">. </w:t>
      </w:r>
      <w:r w:rsidRPr="0059481C">
        <w:rPr>
          <w:rFonts w:asciiTheme="majorHAnsi" w:hAnsiTheme="majorHAnsi"/>
        </w:rPr>
        <w:t>Such a statement would go t</w:t>
      </w:r>
      <w:r w:rsidR="0039646F" w:rsidRPr="0059481C">
        <w:rPr>
          <w:rFonts w:asciiTheme="majorHAnsi" w:hAnsiTheme="majorHAnsi"/>
        </w:rPr>
        <w:t xml:space="preserve">o </w:t>
      </w:r>
      <w:r w:rsidRPr="0059481C">
        <w:rPr>
          <w:rFonts w:asciiTheme="majorHAnsi" w:hAnsiTheme="majorHAnsi"/>
        </w:rPr>
        <w:t xml:space="preserve">the </w:t>
      </w:r>
      <w:r w:rsidR="0039646F" w:rsidRPr="0059481C">
        <w:rPr>
          <w:rFonts w:asciiTheme="majorHAnsi" w:hAnsiTheme="majorHAnsi"/>
        </w:rPr>
        <w:t xml:space="preserve">program </w:t>
      </w:r>
      <w:r w:rsidRPr="0059481C">
        <w:rPr>
          <w:rFonts w:asciiTheme="majorHAnsi" w:hAnsiTheme="majorHAnsi"/>
        </w:rPr>
        <w:t xml:space="preserve">committee </w:t>
      </w:r>
      <w:r w:rsidR="0039646F" w:rsidRPr="0059481C">
        <w:rPr>
          <w:rFonts w:asciiTheme="majorHAnsi" w:hAnsiTheme="majorHAnsi"/>
        </w:rPr>
        <w:t xml:space="preserve">chair </w:t>
      </w:r>
      <w:r w:rsidRPr="0059481C">
        <w:rPr>
          <w:rFonts w:asciiTheme="majorHAnsi" w:hAnsiTheme="majorHAnsi"/>
        </w:rPr>
        <w:t xml:space="preserve">for the next meeting (not yet chosen) </w:t>
      </w:r>
      <w:r w:rsidR="0039646F" w:rsidRPr="0059481C">
        <w:rPr>
          <w:rFonts w:asciiTheme="majorHAnsi" w:hAnsiTheme="majorHAnsi"/>
        </w:rPr>
        <w:t xml:space="preserve">and </w:t>
      </w:r>
      <w:r w:rsidRPr="0059481C">
        <w:rPr>
          <w:rFonts w:asciiTheme="majorHAnsi" w:hAnsiTheme="majorHAnsi"/>
        </w:rPr>
        <w:t>the board of governors. (M/S/P Mitchell/Woody)</w:t>
      </w:r>
      <w:r w:rsidR="0039646F" w:rsidRPr="0059481C">
        <w:rPr>
          <w:rFonts w:asciiTheme="majorHAnsi" w:hAnsiTheme="majorHAnsi"/>
        </w:rPr>
        <w:t xml:space="preserve"> H</w:t>
      </w:r>
      <w:r w:rsidRPr="0059481C">
        <w:rPr>
          <w:rFonts w:asciiTheme="majorHAnsi" w:hAnsiTheme="majorHAnsi"/>
        </w:rPr>
        <w:t xml:space="preserve">elen </w:t>
      </w:r>
      <w:r w:rsidR="0039646F" w:rsidRPr="0059481C">
        <w:rPr>
          <w:rFonts w:asciiTheme="majorHAnsi" w:hAnsiTheme="majorHAnsi"/>
        </w:rPr>
        <w:t>L</w:t>
      </w:r>
      <w:r w:rsidRPr="0059481C">
        <w:rPr>
          <w:rFonts w:asciiTheme="majorHAnsi" w:hAnsiTheme="majorHAnsi"/>
        </w:rPr>
        <w:t>ongino</w:t>
      </w:r>
      <w:r w:rsidR="0039646F" w:rsidRPr="0059481C">
        <w:rPr>
          <w:rFonts w:asciiTheme="majorHAnsi" w:hAnsiTheme="majorHAnsi"/>
        </w:rPr>
        <w:t xml:space="preserve"> sugge</w:t>
      </w:r>
      <w:r w:rsidRPr="0059481C">
        <w:rPr>
          <w:rFonts w:asciiTheme="majorHAnsi" w:hAnsiTheme="majorHAnsi"/>
        </w:rPr>
        <w:t xml:space="preserve">sted it should be stronger – </w:t>
      </w:r>
      <w:r w:rsidR="0039646F" w:rsidRPr="0059481C">
        <w:rPr>
          <w:rFonts w:asciiTheme="majorHAnsi" w:hAnsiTheme="majorHAnsi"/>
        </w:rPr>
        <w:t xml:space="preserve">we want to increase the percentages of women in the association and the profession; </w:t>
      </w:r>
      <w:r w:rsidRPr="0059481C">
        <w:rPr>
          <w:rFonts w:asciiTheme="majorHAnsi" w:hAnsiTheme="majorHAnsi"/>
        </w:rPr>
        <w:t xml:space="preserve">and </w:t>
      </w:r>
      <w:r w:rsidR="0039646F" w:rsidRPr="0059481C">
        <w:rPr>
          <w:rFonts w:asciiTheme="majorHAnsi" w:hAnsiTheme="majorHAnsi"/>
        </w:rPr>
        <w:t>second</w:t>
      </w:r>
      <w:r w:rsidRPr="0059481C">
        <w:rPr>
          <w:rFonts w:asciiTheme="majorHAnsi" w:hAnsiTheme="majorHAnsi"/>
        </w:rPr>
        <w:t>, we want</w:t>
      </w:r>
      <w:r w:rsidR="0039646F" w:rsidRPr="0059481C">
        <w:rPr>
          <w:rFonts w:asciiTheme="majorHAnsi" w:hAnsiTheme="majorHAnsi"/>
        </w:rPr>
        <w:t xml:space="preserve"> more feminist work on the program. </w:t>
      </w:r>
      <w:r w:rsidRPr="0059481C">
        <w:rPr>
          <w:rFonts w:asciiTheme="majorHAnsi" w:hAnsiTheme="majorHAnsi"/>
        </w:rPr>
        <w:t>A s</w:t>
      </w:r>
      <w:r w:rsidR="0039646F" w:rsidRPr="0059481C">
        <w:rPr>
          <w:rFonts w:asciiTheme="majorHAnsi" w:hAnsiTheme="majorHAnsi"/>
        </w:rPr>
        <w:t>ubcommittee</w:t>
      </w:r>
      <w:r w:rsidRPr="0059481C">
        <w:rPr>
          <w:rFonts w:asciiTheme="majorHAnsi" w:hAnsiTheme="majorHAnsi"/>
        </w:rPr>
        <w:t xml:space="preserve"> was formed</w:t>
      </w:r>
      <w:r w:rsidR="0039646F" w:rsidRPr="0059481C">
        <w:rPr>
          <w:rFonts w:asciiTheme="majorHAnsi" w:hAnsiTheme="majorHAnsi"/>
        </w:rPr>
        <w:t xml:space="preserve"> to come up with concrete suggestions for how the board should respon</w:t>
      </w:r>
      <w:r w:rsidRPr="0059481C">
        <w:rPr>
          <w:rFonts w:asciiTheme="majorHAnsi" w:hAnsiTheme="majorHAnsi"/>
        </w:rPr>
        <w:t>d to these suggestions.  The original motion was amended to instead form such a committee</w:t>
      </w:r>
      <w:r w:rsidR="0039646F" w:rsidRPr="0059481C">
        <w:rPr>
          <w:rFonts w:asciiTheme="majorHAnsi" w:hAnsiTheme="majorHAnsi"/>
        </w:rPr>
        <w:t xml:space="preserve">.  </w:t>
      </w:r>
      <w:r w:rsidRPr="0059481C">
        <w:rPr>
          <w:rFonts w:asciiTheme="majorHAnsi" w:hAnsiTheme="majorHAnsi"/>
        </w:rPr>
        <w:t xml:space="preserve">The </w:t>
      </w:r>
      <w:r w:rsidR="0059481C">
        <w:rPr>
          <w:rFonts w:asciiTheme="majorHAnsi" w:hAnsiTheme="majorHAnsi"/>
        </w:rPr>
        <w:t>sub</w:t>
      </w:r>
      <w:r w:rsidRPr="0059481C">
        <w:rPr>
          <w:rFonts w:asciiTheme="majorHAnsi" w:hAnsiTheme="majorHAnsi"/>
        </w:rPr>
        <w:t xml:space="preserve">committee volunteers were: </w:t>
      </w:r>
      <w:r w:rsidR="0039646F" w:rsidRPr="0059481C">
        <w:rPr>
          <w:rFonts w:asciiTheme="majorHAnsi" w:hAnsiTheme="majorHAnsi"/>
        </w:rPr>
        <w:t>S</w:t>
      </w:r>
      <w:r w:rsidRPr="0059481C">
        <w:rPr>
          <w:rFonts w:asciiTheme="majorHAnsi" w:hAnsiTheme="majorHAnsi"/>
        </w:rPr>
        <w:t xml:space="preserve">andra </w:t>
      </w:r>
      <w:r w:rsidR="0039646F" w:rsidRPr="0059481C">
        <w:rPr>
          <w:rFonts w:asciiTheme="majorHAnsi" w:hAnsiTheme="majorHAnsi"/>
        </w:rPr>
        <w:t>M</w:t>
      </w:r>
      <w:r w:rsidRPr="0059481C">
        <w:rPr>
          <w:rFonts w:asciiTheme="majorHAnsi" w:hAnsiTheme="majorHAnsi"/>
        </w:rPr>
        <w:t xml:space="preserve">itchell, </w:t>
      </w:r>
      <w:r w:rsidR="0039646F" w:rsidRPr="0059481C">
        <w:rPr>
          <w:rFonts w:asciiTheme="majorHAnsi" w:hAnsiTheme="majorHAnsi"/>
        </w:rPr>
        <w:t>R</w:t>
      </w:r>
      <w:r w:rsidRPr="0059481C">
        <w:rPr>
          <w:rFonts w:asciiTheme="majorHAnsi" w:hAnsiTheme="majorHAnsi"/>
        </w:rPr>
        <w:t xml:space="preserve">oberta </w:t>
      </w:r>
      <w:r w:rsidR="0039646F" w:rsidRPr="0059481C">
        <w:rPr>
          <w:rFonts w:asciiTheme="majorHAnsi" w:hAnsiTheme="majorHAnsi"/>
        </w:rPr>
        <w:t>M</w:t>
      </w:r>
      <w:r w:rsidRPr="0059481C">
        <w:rPr>
          <w:rFonts w:asciiTheme="majorHAnsi" w:hAnsiTheme="majorHAnsi"/>
        </w:rPr>
        <w:t xml:space="preserve">illstein, </w:t>
      </w:r>
      <w:r w:rsidR="0039646F" w:rsidRPr="0059481C">
        <w:rPr>
          <w:rFonts w:asciiTheme="majorHAnsi" w:hAnsiTheme="majorHAnsi"/>
        </w:rPr>
        <w:t xml:space="preserve"> </w:t>
      </w:r>
      <w:r w:rsidR="0059481C">
        <w:rPr>
          <w:rFonts w:asciiTheme="majorHAnsi" w:hAnsiTheme="majorHAnsi"/>
        </w:rPr>
        <w:t xml:space="preserve">and </w:t>
      </w:r>
      <w:r w:rsidR="0039646F" w:rsidRPr="0059481C">
        <w:rPr>
          <w:rFonts w:asciiTheme="majorHAnsi" w:hAnsiTheme="majorHAnsi"/>
        </w:rPr>
        <w:t>Anya P</w:t>
      </w:r>
      <w:r w:rsidRPr="0059481C">
        <w:rPr>
          <w:rFonts w:asciiTheme="majorHAnsi" w:hAnsiTheme="majorHAnsi"/>
        </w:rPr>
        <w:t>lutynski</w:t>
      </w:r>
      <w:r w:rsidR="0039646F" w:rsidRPr="0059481C">
        <w:rPr>
          <w:rFonts w:asciiTheme="majorHAnsi" w:hAnsiTheme="majorHAnsi"/>
        </w:rPr>
        <w:t>.</w:t>
      </w:r>
      <w:r w:rsidR="0059481C">
        <w:rPr>
          <w:rFonts w:asciiTheme="majorHAnsi" w:hAnsiTheme="majorHAnsi"/>
        </w:rPr>
        <w:t xml:space="preserve">  </w:t>
      </w:r>
      <w:r w:rsidR="0059481C" w:rsidRPr="0059481C">
        <w:rPr>
          <w:rFonts w:asciiTheme="majorHAnsi" w:hAnsiTheme="majorHAnsi"/>
        </w:rPr>
        <w:t>Kathleen asked that the subcommittee also encour</w:t>
      </w:r>
      <w:r w:rsidR="0059481C">
        <w:rPr>
          <w:rFonts w:asciiTheme="majorHAnsi" w:hAnsiTheme="majorHAnsi"/>
        </w:rPr>
        <w:t>age that the program chair to</w:t>
      </w:r>
      <w:r w:rsidR="0059481C" w:rsidRPr="0059481C">
        <w:rPr>
          <w:rFonts w:asciiTheme="majorHAnsi" w:hAnsiTheme="majorHAnsi"/>
        </w:rPr>
        <w:t xml:space="preserve"> continue to collect information on submissions and acceptances</w:t>
      </w:r>
      <w:r w:rsidR="0059481C">
        <w:rPr>
          <w:rFonts w:asciiTheme="majorHAnsi" w:hAnsiTheme="majorHAnsi"/>
        </w:rPr>
        <w:t xml:space="preserve"> as Andrea had done</w:t>
      </w:r>
      <w:r w:rsidR="0059481C" w:rsidRPr="0059481C">
        <w:rPr>
          <w:rFonts w:asciiTheme="majorHAnsi" w:hAnsiTheme="majorHAnsi"/>
        </w:rPr>
        <w:t>.</w:t>
      </w:r>
    </w:p>
    <w:p w:rsidR="0039646F" w:rsidRPr="0059481C" w:rsidRDefault="0039646F" w:rsidP="00EE67E5">
      <w:pPr>
        <w:rPr>
          <w:rFonts w:asciiTheme="majorHAnsi" w:hAnsiTheme="majorHAnsi"/>
        </w:rPr>
      </w:pPr>
    </w:p>
    <w:p w:rsidR="0039646F" w:rsidRPr="0059481C" w:rsidRDefault="00DE55D5" w:rsidP="00EE67E5">
      <w:pPr>
        <w:rPr>
          <w:rFonts w:asciiTheme="majorHAnsi" w:hAnsiTheme="majorHAnsi"/>
        </w:rPr>
      </w:pPr>
      <w:r w:rsidRPr="0059481C">
        <w:rPr>
          <w:rFonts w:asciiTheme="majorHAnsi" w:hAnsiTheme="majorHAnsi"/>
        </w:rPr>
        <w:t xml:space="preserve">The caucus acknowledged Andrea </w:t>
      </w:r>
      <w:r w:rsidR="0039646F" w:rsidRPr="0059481C">
        <w:rPr>
          <w:rFonts w:asciiTheme="majorHAnsi" w:hAnsiTheme="majorHAnsi"/>
        </w:rPr>
        <w:t>W</w:t>
      </w:r>
      <w:r w:rsidRPr="0059481C">
        <w:rPr>
          <w:rFonts w:asciiTheme="majorHAnsi" w:hAnsiTheme="majorHAnsi"/>
        </w:rPr>
        <w:t xml:space="preserve">oody </w:t>
      </w:r>
      <w:r w:rsidR="0039646F" w:rsidRPr="0059481C">
        <w:rPr>
          <w:rFonts w:asciiTheme="majorHAnsi" w:hAnsiTheme="majorHAnsi"/>
        </w:rPr>
        <w:t xml:space="preserve">for </w:t>
      </w:r>
      <w:r w:rsidRPr="0059481C">
        <w:rPr>
          <w:rFonts w:asciiTheme="majorHAnsi" w:hAnsiTheme="majorHAnsi"/>
        </w:rPr>
        <w:t xml:space="preserve">her </w:t>
      </w:r>
      <w:r w:rsidR="0039646F" w:rsidRPr="0059481C">
        <w:rPr>
          <w:rFonts w:asciiTheme="majorHAnsi" w:hAnsiTheme="majorHAnsi"/>
        </w:rPr>
        <w:t>excellent job as program chair.</w:t>
      </w:r>
    </w:p>
    <w:p w:rsidR="0039646F" w:rsidRPr="0059481C" w:rsidRDefault="0039646F" w:rsidP="00EE67E5">
      <w:pPr>
        <w:rPr>
          <w:rFonts w:asciiTheme="majorHAnsi" w:hAnsiTheme="majorHAnsi"/>
        </w:rPr>
      </w:pPr>
    </w:p>
    <w:p w:rsidR="0039646F" w:rsidRPr="0059481C" w:rsidRDefault="0039646F" w:rsidP="00EE67E5">
      <w:pPr>
        <w:rPr>
          <w:rFonts w:asciiTheme="majorHAnsi" w:hAnsiTheme="majorHAnsi"/>
        </w:rPr>
      </w:pPr>
      <w:r w:rsidRPr="0059481C">
        <w:rPr>
          <w:rFonts w:asciiTheme="majorHAnsi" w:hAnsiTheme="majorHAnsi"/>
        </w:rPr>
        <w:t>M</w:t>
      </w:r>
      <w:r w:rsidR="00DE55D5" w:rsidRPr="0059481C">
        <w:rPr>
          <w:rFonts w:asciiTheme="majorHAnsi" w:hAnsiTheme="majorHAnsi"/>
        </w:rPr>
        <w:t xml:space="preserve">iriam </w:t>
      </w:r>
      <w:r w:rsidRPr="0059481C">
        <w:rPr>
          <w:rFonts w:asciiTheme="majorHAnsi" w:hAnsiTheme="majorHAnsi"/>
        </w:rPr>
        <w:t>S</w:t>
      </w:r>
      <w:r w:rsidR="00DE55D5" w:rsidRPr="0059481C">
        <w:rPr>
          <w:rFonts w:asciiTheme="majorHAnsi" w:hAnsiTheme="majorHAnsi"/>
        </w:rPr>
        <w:t>olomon informed everyone that she was taking pictures and that people should inform her if they did not want their pictures taken.</w:t>
      </w:r>
      <w:r w:rsidRPr="0059481C">
        <w:rPr>
          <w:rFonts w:asciiTheme="majorHAnsi" w:hAnsiTheme="majorHAnsi"/>
        </w:rPr>
        <w:t xml:space="preserve"> </w:t>
      </w:r>
    </w:p>
    <w:p w:rsidR="001E2D1A" w:rsidRPr="0059481C" w:rsidRDefault="001E2D1A" w:rsidP="00EE67E5">
      <w:pPr>
        <w:rPr>
          <w:rFonts w:asciiTheme="majorHAnsi" w:hAnsiTheme="majorHAnsi"/>
        </w:rPr>
      </w:pPr>
    </w:p>
    <w:p w:rsidR="006B194F" w:rsidRPr="0059481C" w:rsidRDefault="0059481C" w:rsidP="0059481C">
      <w:pPr>
        <w:rPr>
          <w:rFonts w:asciiTheme="majorHAnsi" w:hAnsiTheme="majorHAnsi"/>
        </w:rPr>
      </w:pPr>
      <w:r w:rsidRPr="0059481C">
        <w:rPr>
          <w:rFonts w:asciiTheme="majorHAnsi" w:hAnsiTheme="majorHAnsi"/>
          <w:i/>
        </w:rPr>
        <w:t xml:space="preserve">9. </w:t>
      </w:r>
      <w:r w:rsidR="00174263" w:rsidRPr="0059481C">
        <w:rPr>
          <w:rFonts w:asciiTheme="majorHAnsi" w:hAnsiTheme="majorHAnsi"/>
          <w:i/>
        </w:rPr>
        <w:t>Discussion of child care arrangements</w:t>
      </w:r>
      <w:r w:rsidR="00174263" w:rsidRPr="0059481C">
        <w:rPr>
          <w:rFonts w:asciiTheme="majorHAnsi" w:hAnsiTheme="majorHAnsi"/>
        </w:rPr>
        <w:t xml:space="preserve"> </w:t>
      </w:r>
      <w:r w:rsidR="0039646F" w:rsidRPr="0059481C">
        <w:rPr>
          <w:rFonts w:asciiTheme="majorHAnsi" w:hAnsiTheme="majorHAnsi"/>
        </w:rPr>
        <w:t>– A</w:t>
      </w:r>
      <w:r>
        <w:rPr>
          <w:rFonts w:asciiTheme="majorHAnsi" w:hAnsiTheme="majorHAnsi"/>
        </w:rPr>
        <w:t xml:space="preserve">ndrea discussed issues with creating </w:t>
      </w:r>
      <w:r w:rsidR="0039646F" w:rsidRPr="0059481C">
        <w:rPr>
          <w:rFonts w:asciiTheme="majorHAnsi" w:hAnsiTheme="majorHAnsi"/>
        </w:rPr>
        <w:t xml:space="preserve">a communal family </w:t>
      </w:r>
      <w:r>
        <w:rPr>
          <w:rFonts w:asciiTheme="majorHAnsi" w:hAnsiTheme="majorHAnsi"/>
        </w:rPr>
        <w:t>room – a space to hang out.  There had been m</w:t>
      </w:r>
      <w:r w:rsidR="0039646F" w:rsidRPr="0059481C">
        <w:rPr>
          <w:rFonts w:asciiTheme="majorHAnsi" w:hAnsiTheme="majorHAnsi"/>
        </w:rPr>
        <w:t>iscommunication</w:t>
      </w:r>
      <w:r>
        <w:rPr>
          <w:rFonts w:asciiTheme="majorHAnsi" w:hAnsiTheme="majorHAnsi"/>
        </w:rPr>
        <w:t xml:space="preserve"> about this issue and it had been understood as a room for nursing. Ultimately, it worked out so that the room could be private if it was wanted for nursing but was available as a communal family room otherwise.</w:t>
      </w:r>
      <w:r w:rsidR="0039646F" w:rsidRPr="0059481C">
        <w:rPr>
          <w:rFonts w:asciiTheme="majorHAnsi" w:hAnsiTheme="majorHAnsi"/>
        </w:rPr>
        <w:t xml:space="preserve"> </w:t>
      </w:r>
      <w:r>
        <w:rPr>
          <w:rFonts w:asciiTheme="majorHAnsi" w:hAnsiTheme="majorHAnsi"/>
        </w:rPr>
        <w:t xml:space="preserve"> But the question was raised as to whether there was a need. Rachel Ankeny </w:t>
      </w:r>
      <w:r w:rsidR="006B194F" w:rsidRPr="0059481C">
        <w:rPr>
          <w:rFonts w:asciiTheme="majorHAnsi" w:hAnsiTheme="majorHAnsi"/>
        </w:rPr>
        <w:t xml:space="preserve">suggested that </w:t>
      </w:r>
      <w:r>
        <w:rPr>
          <w:rFonts w:asciiTheme="majorHAnsi" w:hAnsiTheme="majorHAnsi"/>
        </w:rPr>
        <w:t xml:space="preserve">families use </w:t>
      </w:r>
      <w:r w:rsidR="006B194F" w:rsidRPr="0059481C">
        <w:rPr>
          <w:rFonts w:asciiTheme="majorHAnsi" w:hAnsiTheme="majorHAnsi"/>
        </w:rPr>
        <w:t>the room</w:t>
      </w:r>
      <w:r>
        <w:rPr>
          <w:rFonts w:asciiTheme="majorHAnsi" w:hAnsiTheme="majorHAnsi"/>
        </w:rPr>
        <w:t xml:space="preserve">, which currently was not particularly inviting, </w:t>
      </w:r>
      <w:r w:rsidR="006B194F" w:rsidRPr="0059481C">
        <w:rPr>
          <w:rFonts w:asciiTheme="majorHAnsi" w:hAnsiTheme="majorHAnsi"/>
        </w:rPr>
        <w:t>to indicate that this was something that was needed and used</w:t>
      </w:r>
      <w:r>
        <w:rPr>
          <w:rFonts w:asciiTheme="majorHAnsi" w:hAnsiTheme="majorHAnsi"/>
        </w:rPr>
        <w:t xml:space="preserve"> and then in the future it might be more inviting.  Janet Stemwedel</w:t>
      </w:r>
      <w:r w:rsidR="006B194F" w:rsidRPr="0059481C">
        <w:rPr>
          <w:rFonts w:asciiTheme="majorHAnsi" w:hAnsiTheme="majorHAnsi"/>
        </w:rPr>
        <w:t xml:space="preserve"> suggested that we need</w:t>
      </w:r>
      <w:r>
        <w:rPr>
          <w:rFonts w:asciiTheme="majorHAnsi" w:hAnsiTheme="majorHAnsi"/>
        </w:rPr>
        <w:t>ed</w:t>
      </w:r>
      <w:r w:rsidR="006B194F" w:rsidRPr="0059481C">
        <w:rPr>
          <w:rFonts w:asciiTheme="majorHAnsi" w:hAnsiTheme="majorHAnsi"/>
        </w:rPr>
        <w:t xml:space="preserve"> to get further information</w:t>
      </w:r>
      <w:r>
        <w:rPr>
          <w:rFonts w:asciiTheme="majorHAnsi" w:hAnsiTheme="majorHAnsi"/>
        </w:rPr>
        <w:t xml:space="preserve"> on what the childcare needs of the members were.  Rachel not</w:t>
      </w:r>
      <w:r w:rsidR="006B194F" w:rsidRPr="0059481C">
        <w:rPr>
          <w:rFonts w:asciiTheme="majorHAnsi" w:hAnsiTheme="majorHAnsi"/>
        </w:rPr>
        <w:t>ed that climate s</w:t>
      </w:r>
      <w:r>
        <w:rPr>
          <w:rFonts w:asciiTheme="majorHAnsi" w:hAnsiTheme="majorHAnsi"/>
        </w:rPr>
        <w:t xml:space="preserve">urvey should take care of this and quite a number of men had responded </w:t>
      </w:r>
      <w:r w:rsidR="006B194F" w:rsidRPr="0059481C">
        <w:rPr>
          <w:rFonts w:asciiTheme="majorHAnsi" w:hAnsiTheme="majorHAnsi"/>
        </w:rPr>
        <w:t xml:space="preserve">that they needed childcare. </w:t>
      </w:r>
    </w:p>
    <w:p w:rsidR="006B194F" w:rsidRPr="0059481C" w:rsidRDefault="006B194F" w:rsidP="006B194F">
      <w:pPr>
        <w:rPr>
          <w:rFonts w:asciiTheme="majorHAnsi" w:hAnsiTheme="majorHAnsi"/>
        </w:rPr>
      </w:pPr>
    </w:p>
    <w:p w:rsidR="006B194F" w:rsidRPr="0059481C" w:rsidRDefault="0059481C" w:rsidP="006B194F">
      <w:pPr>
        <w:rPr>
          <w:rFonts w:asciiTheme="majorHAnsi" w:hAnsiTheme="majorHAnsi"/>
        </w:rPr>
      </w:pPr>
      <w:r>
        <w:rPr>
          <w:rFonts w:asciiTheme="majorHAnsi" w:hAnsiTheme="majorHAnsi"/>
        </w:rPr>
        <w:t>It was also suggested that an online f</w:t>
      </w:r>
      <w:r w:rsidR="006B194F" w:rsidRPr="0059481C">
        <w:rPr>
          <w:rFonts w:asciiTheme="majorHAnsi" w:hAnsiTheme="majorHAnsi"/>
        </w:rPr>
        <w:t>orum for discussing childcare</w:t>
      </w:r>
      <w:r>
        <w:rPr>
          <w:rFonts w:asciiTheme="majorHAnsi" w:hAnsiTheme="majorHAnsi"/>
        </w:rPr>
        <w:t xml:space="preserve"> and coordinating among members who would be travelling with children would be useful.</w:t>
      </w:r>
      <w:r w:rsidR="006B194F" w:rsidRPr="0059481C">
        <w:rPr>
          <w:rFonts w:asciiTheme="majorHAnsi" w:hAnsiTheme="majorHAnsi"/>
        </w:rPr>
        <w:t xml:space="preserve"> </w:t>
      </w:r>
    </w:p>
    <w:p w:rsidR="006B194F" w:rsidRPr="0059481C" w:rsidRDefault="006B194F" w:rsidP="006B194F">
      <w:pPr>
        <w:rPr>
          <w:rFonts w:asciiTheme="majorHAnsi" w:hAnsiTheme="majorHAnsi"/>
        </w:rPr>
      </w:pPr>
    </w:p>
    <w:p w:rsidR="006B194F" w:rsidRPr="0059481C" w:rsidRDefault="0059481C" w:rsidP="006B194F">
      <w:pPr>
        <w:rPr>
          <w:rFonts w:asciiTheme="majorHAnsi" w:hAnsiTheme="majorHAnsi"/>
        </w:rPr>
      </w:pPr>
      <w:r>
        <w:rPr>
          <w:rFonts w:asciiTheme="majorHAnsi" w:hAnsiTheme="majorHAnsi"/>
        </w:rPr>
        <w:t>An a</w:t>
      </w:r>
      <w:r w:rsidR="006B194F" w:rsidRPr="0059481C">
        <w:rPr>
          <w:rFonts w:asciiTheme="majorHAnsi" w:hAnsiTheme="majorHAnsi"/>
        </w:rPr>
        <w:t>ction plan</w:t>
      </w:r>
      <w:r>
        <w:rPr>
          <w:rFonts w:asciiTheme="majorHAnsi" w:hAnsiTheme="majorHAnsi"/>
        </w:rPr>
        <w:t xml:space="preserve"> was proposed</w:t>
      </w:r>
      <w:r w:rsidR="006B194F" w:rsidRPr="0059481C">
        <w:rPr>
          <w:rFonts w:asciiTheme="majorHAnsi" w:hAnsiTheme="majorHAnsi"/>
        </w:rPr>
        <w:t xml:space="preserve">:  collect information about needs and wants of the membership about “family room” and facilitate coordination.  (Climate survey </w:t>
      </w:r>
      <w:r w:rsidR="00393B06">
        <w:rPr>
          <w:rFonts w:asciiTheme="majorHAnsi" w:hAnsiTheme="majorHAnsi"/>
        </w:rPr>
        <w:t xml:space="preserve">was a good start </w:t>
      </w:r>
      <w:r w:rsidR="006B194F" w:rsidRPr="0059481C">
        <w:rPr>
          <w:rFonts w:asciiTheme="majorHAnsi" w:hAnsiTheme="majorHAnsi"/>
        </w:rPr>
        <w:t xml:space="preserve">but more </w:t>
      </w:r>
      <w:r w:rsidR="00393B06">
        <w:rPr>
          <w:rFonts w:asciiTheme="majorHAnsi" w:hAnsiTheme="majorHAnsi"/>
        </w:rPr>
        <w:t xml:space="preserve">is </w:t>
      </w:r>
      <w:r w:rsidR="006B194F" w:rsidRPr="0059481C">
        <w:rPr>
          <w:rFonts w:asciiTheme="majorHAnsi" w:hAnsiTheme="majorHAnsi"/>
        </w:rPr>
        <w:t>needed</w:t>
      </w:r>
      <w:r w:rsidR="00393B06">
        <w:rPr>
          <w:rFonts w:asciiTheme="majorHAnsi" w:hAnsiTheme="majorHAnsi"/>
        </w:rPr>
        <w:t>.</w:t>
      </w:r>
      <w:r w:rsidR="006B194F" w:rsidRPr="0059481C">
        <w:rPr>
          <w:rFonts w:asciiTheme="majorHAnsi" w:hAnsiTheme="majorHAnsi"/>
        </w:rPr>
        <w:t xml:space="preserve">)  </w:t>
      </w:r>
    </w:p>
    <w:p w:rsidR="006B194F" w:rsidRPr="0059481C" w:rsidRDefault="006B194F" w:rsidP="006B194F">
      <w:pPr>
        <w:rPr>
          <w:rFonts w:asciiTheme="majorHAnsi" w:hAnsiTheme="majorHAnsi"/>
        </w:rPr>
      </w:pPr>
    </w:p>
    <w:p w:rsidR="006B194F" w:rsidRPr="0059481C" w:rsidRDefault="00393B06" w:rsidP="006B194F">
      <w:pPr>
        <w:rPr>
          <w:rFonts w:asciiTheme="majorHAnsi" w:hAnsiTheme="majorHAnsi"/>
        </w:rPr>
      </w:pPr>
      <w:r>
        <w:rPr>
          <w:rFonts w:asciiTheme="majorHAnsi" w:hAnsiTheme="majorHAnsi"/>
        </w:rPr>
        <w:t>Rachel reported that</w:t>
      </w:r>
      <w:r w:rsidR="006B194F" w:rsidRPr="0059481C">
        <w:rPr>
          <w:rFonts w:asciiTheme="majorHAnsi" w:hAnsiTheme="majorHAnsi"/>
        </w:rPr>
        <w:t xml:space="preserve"> HSS is considering putting together gra</w:t>
      </w:r>
      <w:r>
        <w:rPr>
          <w:rFonts w:asciiTheme="majorHAnsi" w:hAnsiTheme="majorHAnsi"/>
        </w:rPr>
        <w:t>nts for people for childcare.  These would be g</w:t>
      </w:r>
      <w:r w:rsidR="006B194F" w:rsidRPr="0059481C">
        <w:rPr>
          <w:rFonts w:asciiTheme="majorHAnsi" w:hAnsiTheme="majorHAnsi"/>
        </w:rPr>
        <w:t xml:space="preserve">rants </w:t>
      </w:r>
      <w:r>
        <w:rPr>
          <w:rFonts w:asciiTheme="majorHAnsi" w:hAnsiTheme="majorHAnsi"/>
        </w:rPr>
        <w:t xml:space="preserve">for any and all activities related to caring for children or others – </w:t>
      </w:r>
      <w:r w:rsidR="006B194F" w:rsidRPr="0059481C">
        <w:rPr>
          <w:rFonts w:asciiTheme="majorHAnsi" w:hAnsiTheme="majorHAnsi"/>
        </w:rPr>
        <w:t>to bring chil</w:t>
      </w:r>
      <w:r>
        <w:rPr>
          <w:rFonts w:asciiTheme="majorHAnsi" w:hAnsiTheme="majorHAnsi"/>
        </w:rPr>
        <w:t>dren, use at home, and so on.  This would be another use of funds that we w</w:t>
      </w:r>
      <w:r w:rsidR="006B194F" w:rsidRPr="0059481C">
        <w:rPr>
          <w:rFonts w:asciiTheme="majorHAnsi" w:hAnsiTheme="majorHAnsi"/>
        </w:rPr>
        <w:t>ould need to</w:t>
      </w:r>
      <w:r>
        <w:rPr>
          <w:rFonts w:asciiTheme="majorHAnsi" w:hAnsiTheme="majorHAnsi"/>
        </w:rPr>
        <w:t xml:space="preserve"> get an endowment drive going for</w:t>
      </w:r>
      <w:r w:rsidR="006B194F" w:rsidRPr="0059481C">
        <w:rPr>
          <w:rFonts w:asciiTheme="majorHAnsi" w:hAnsiTheme="majorHAnsi"/>
        </w:rPr>
        <w:t xml:space="preserve">. </w:t>
      </w:r>
      <w:r>
        <w:rPr>
          <w:rFonts w:asciiTheme="majorHAnsi" w:hAnsiTheme="majorHAnsi"/>
        </w:rPr>
        <w:t xml:space="preserve">Helen said that she would see if is possible to re-open the climate survey and to work with </w:t>
      </w:r>
      <w:r w:rsidR="006B194F" w:rsidRPr="0059481C">
        <w:rPr>
          <w:rFonts w:asciiTheme="majorHAnsi" w:hAnsiTheme="majorHAnsi"/>
        </w:rPr>
        <w:t>the governing b</w:t>
      </w:r>
      <w:r>
        <w:rPr>
          <w:rFonts w:asciiTheme="majorHAnsi" w:hAnsiTheme="majorHAnsi"/>
        </w:rPr>
        <w:t>oard to</w:t>
      </w:r>
      <w:r w:rsidR="006B194F" w:rsidRPr="0059481C">
        <w:rPr>
          <w:rFonts w:asciiTheme="majorHAnsi" w:hAnsiTheme="majorHAnsi"/>
        </w:rPr>
        <w:t xml:space="preserve"> gather more infor</w:t>
      </w:r>
      <w:r>
        <w:rPr>
          <w:rFonts w:asciiTheme="majorHAnsi" w:hAnsiTheme="majorHAnsi"/>
        </w:rPr>
        <w:t xml:space="preserve">mation. </w:t>
      </w:r>
    </w:p>
    <w:p w:rsidR="006B194F" w:rsidRPr="0059481C" w:rsidRDefault="006B194F" w:rsidP="006B194F">
      <w:pPr>
        <w:rPr>
          <w:rFonts w:asciiTheme="majorHAnsi" w:hAnsiTheme="majorHAnsi"/>
        </w:rPr>
      </w:pPr>
    </w:p>
    <w:p w:rsidR="006B194F" w:rsidRPr="0059481C" w:rsidRDefault="006B194F" w:rsidP="006B194F">
      <w:pPr>
        <w:rPr>
          <w:rFonts w:asciiTheme="majorHAnsi" w:hAnsiTheme="majorHAnsi"/>
        </w:rPr>
      </w:pPr>
      <w:r w:rsidRPr="0059481C">
        <w:rPr>
          <w:rFonts w:asciiTheme="majorHAnsi" w:hAnsiTheme="majorHAnsi"/>
        </w:rPr>
        <w:t>Rebecca K</w:t>
      </w:r>
      <w:r w:rsidR="00393B06">
        <w:rPr>
          <w:rFonts w:asciiTheme="majorHAnsi" w:hAnsiTheme="majorHAnsi"/>
        </w:rPr>
        <w:t>ukla noted that many other organizations</w:t>
      </w:r>
      <w:r w:rsidRPr="0059481C">
        <w:rPr>
          <w:rFonts w:asciiTheme="majorHAnsi" w:hAnsiTheme="majorHAnsi"/>
        </w:rPr>
        <w:t xml:space="preserve"> incorporate family activ</w:t>
      </w:r>
      <w:r w:rsidR="00393B06">
        <w:rPr>
          <w:rFonts w:asciiTheme="majorHAnsi" w:hAnsiTheme="majorHAnsi"/>
        </w:rPr>
        <w:t>ities planned around conference and that we should also think about this.</w:t>
      </w:r>
    </w:p>
    <w:p w:rsidR="006B194F" w:rsidRPr="0059481C" w:rsidRDefault="00393B06" w:rsidP="006B194F">
      <w:pPr>
        <w:rPr>
          <w:rFonts w:asciiTheme="majorHAnsi" w:hAnsiTheme="majorHAnsi"/>
        </w:rPr>
      </w:pPr>
      <w:r>
        <w:rPr>
          <w:rFonts w:asciiTheme="majorHAnsi" w:hAnsiTheme="majorHAnsi"/>
        </w:rPr>
        <w:t xml:space="preserve">A subcommittee was formed to work on issues of childcare:  Rebecca Kukla, </w:t>
      </w:r>
      <w:r w:rsidR="00ED2E26" w:rsidRPr="0059481C">
        <w:rPr>
          <w:rFonts w:asciiTheme="majorHAnsi" w:hAnsiTheme="majorHAnsi"/>
        </w:rPr>
        <w:t xml:space="preserve">Alisa Bokulich, Ulliana Feest, </w:t>
      </w:r>
      <w:r>
        <w:rPr>
          <w:rFonts w:asciiTheme="majorHAnsi" w:hAnsiTheme="majorHAnsi"/>
        </w:rPr>
        <w:t xml:space="preserve">and </w:t>
      </w:r>
      <w:r w:rsidR="00ED2E26" w:rsidRPr="0059481C">
        <w:rPr>
          <w:rFonts w:asciiTheme="majorHAnsi" w:hAnsiTheme="majorHAnsi"/>
        </w:rPr>
        <w:t>Andrea Woody.</w:t>
      </w:r>
    </w:p>
    <w:p w:rsidR="006B194F" w:rsidRPr="0059481C" w:rsidRDefault="006B194F" w:rsidP="006B194F">
      <w:pPr>
        <w:rPr>
          <w:rFonts w:asciiTheme="majorHAnsi" w:hAnsiTheme="majorHAnsi"/>
        </w:rPr>
      </w:pPr>
    </w:p>
    <w:p w:rsidR="00593F91" w:rsidRPr="0059481C" w:rsidRDefault="00393B06" w:rsidP="00593F91">
      <w:pPr>
        <w:rPr>
          <w:rFonts w:asciiTheme="majorHAnsi" w:hAnsiTheme="majorHAnsi"/>
        </w:rPr>
      </w:pPr>
      <w:r w:rsidRPr="00393B06">
        <w:rPr>
          <w:rFonts w:asciiTheme="majorHAnsi" w:hAnsiTheme="majorHAnsi"/>
          <w:i/>
        </w:rPr>
        <w:t xml:space="preserve">10. </w:t>
      </w:r>
      <w:r w:rsidR="00AD3C4C" w:rsidRPr="00393B06">
        <w:rPr>
          <w:rFonts w:asciiTheme="majorHAnsi" w:hAnsiTheme="majorHAnsi"/>
          <w:i/>
        </w:rPr>
        <w:t>Report from Michela Massimi re: gender survey</w:t>
      </w:r>
      <w:r w:rsidR="00593F91" w:rsidRPr="00393B06">
        <w:rPr>
          <w:rFonts w:asciiTheme="majorHAnsi" w:hAnsiTheme="majorHAnsi"/>
          <w:i/>
        </w:rPr>
        <w:t xml:space="preserve"> </w:t>
      </w:r>
      <w:r w:rsidR="00593F91" w:rsidRPr="00393B06">
        <w:rPr>
          <w:rFonts w:asciiTheme="majorHAnsi" w:hAnsiTheme="majorHAnsi"/>
        </w:rPr>
        <w:t xml:space="preserve">– </w:t>
      </w:r>
      <w:r>
        <w:rPr>
          <w:rFonts w:asciiTheme="majorHAnsi" w:hAnsiTheme="majorHAnsi"/>
        </w:rPr>
        <w:t xml:space="preserve">The </w:t>
      </w:r>
      <w:r w:rsidR="00593F91" w:rsidRPr="00393B06">
        <w:rPr>
          <w:rFonts w:asciiTheme="majorHAnsi" w:hAnsiTheme="majorHAnsi"/>
        </w:rPr>
        <w:t xml:space="preserve">PSA governing board discussed </w:t>
      </w:r>
      <w:r>
        <w:rPr>
          <w:rFonts w:asciiTheme="majorHAnsi" w:hAnsiTheme="majorHAnsi"/>
        </w:rPr>
        <w:t xml:space="preserve">the </w:t>
      </w:r>
      <w:r w:rsidR="00593F91" w:rsidRPr="00393B06">
        <w:rPr>
          <w:rFonts w:asciiTheme="majorHAnsi" w:hAnsiTheme="majorHAnsi"/>
        </w:rPr>
        <w:t xml:space="preserve">creation of report on status of women in philosophy of science. </w:t>
      </w:r>
      <w:r>
        <w:rPr>
          <w:rFonts w:asciiTheme="majorHAnsi" w:hAnsiTheme="majorHAnsi"/>
        </w:rPr>
        <w:t>This was a</w:t>
      </w:r>
      <w:r w:rsidR="00593F91" w:rsidRPr="00393B06">
        <w:rPr>
          <w:rFonts w:asciiTheme="majorHAnsi" w:hAnsiTheme="majorHAnsi"/>
        </w:rPr>
        <w:t xml:space="preserve">pproved.  </w:t>
      </w:r>
      <w:r>
        <w:rPr>
          <w:rFonts w:asciiTheme="majorHAnsi" w:hAnsiTheme="majorHAnsi"/>
        </w:rPr>
        <w:t>The idea is to i</w:t>
      </w:r>
      <w:r w:rsidR="00593F91" w:rsidRPr="00393B06">
        <w:rPr>
          <w:rFonts w:asciiTheme="majorHAnsi" w:hAnsiTheme="majorHAnsi"/>
        </w:rPr>
        <w:t>nvestigate gender climate, identify possible barriers</w:t>
      </w:r>
      <w:r>
        <w:rPr>
          <w:rFonts w:asciiTheme="majorHAnsi" w:hAnsiTheme="majorHAnsi"/>
        </w:rPr>
        <w:t>,</w:t>
      </w:r>
      <w:r w:rsidR="00593F91" w:rsidRPr="00393B06">
        <w:rPr>
          <w:rFonts w:asciiTheme="majorHAnsi" w:hAnsiTheme="majorHAnsi"/>
        </w:rPr>
        <w:t xml:space="preserve"> and make recommendations on how to address this issue. </w:t>
      </w:r>
      <w:r>
        <w:rPr>
          <w:rFonts w:asciiTheme="majorHAnsi" w:hAnsiTheme="majorHAnsi"/>
        </w:rPr>
        <w:t xml:space="preserve">The first stage is to </w:t>
      </w:r>
      <w:r w:rsidR="00593F91" w:rsidRPr="0059481C">
        <w:rPr>
          <w:rFonts w:asciiTheme="majorHAnsi" w:hAnsiTheme="majorHAnsi"/>
        </w:rPr>
        <w:t>compile data (from climate survey)</w:t>
      </w:r>
      <w:r>
        <w:rPr>
          <w:rFonts w:asciiTheme="majorHAnsi" w:hAnsiTheme="majorHAnsi"/>
        </w:rPr>
        <w:t>.  The questions need to be fine tuned and there may be another survey which addresses different stages of academic career and other factors including g</w:t>
      </w:r>
      <w:r w:rsidR="00593F91" w:rsidRPr="0059481C">
        <w:rPr>
          <w:rFonts w:asciiTheme="majorHAnsi" w:hAnsiTheme="majorHAnsi"/>
        </w:rPr>
        <w:t xml:space="preserve">lass ceilings and so on. </w:t>
      </w:r>
      <w:r>
        <w:rPr>
          <w:rFonts w:asciiTheme="majorHAnsi" w:hAnsiTheme="majorHAnsi"/>
        </w:rPr>
        <w:t xml:space="preserve"> The model is a British philosophical association report.  This report also includes c</w:t>
      </w:r>
      <w:r w:rsidR="00593F91" w:rsidRPr="0059481C">
        <w:rPr>
          <w:rFonts w:asciiTheme="majorHAnsi" w:hAnsiTheme="majorHAnsi"/>
        </w:rPr>
        <w:t>ase studies – stories of successful changes that have taken place</w:t>
      </w:r>
      <w:r>
        <w:rPr>
          <w:rFonts w:asciiTheme="majorHAnsi" w:hAnsiTheme="majorHAnsi"/>
        </w:rPr>
        <w:t xml:space="preserve"> – and recommendations for improving.</w:t>
      </w:r>
    </w:p>
    <w:p w:rsidR="00593F91" w:rsidRPr="0059481C" w:rsidRDefault="00593F91" w:rsidP="00593F91">
      <w:pPr>
        <w:rPr>
          <w:rFonts w:asciiTheme="majorHAnsi" w:hAnsiTheme="majorHAnsi"/>
        </w:rPr>
      </w:pPr>
    </w:p>
    <w:p w:rsidR="00593F91" w:rsidRPr="0059481C" w:rsidRDefault="00393B06" w:rsidP="00593F91">
      <w:pPr>
        <w:rPr>
          <w:rFonts w:asciiTheme="majorHAnsi" w:hAnsiTheme="majorHAnsi"/>
        </w:rPr>
      </w:pPr>
      <w:r>
        <w:rPr>
          <w:rFonts w:asciiTheme="majorHAnsi" w:hAnsiTheme="majorHAnsi"/>
        </w:rPr>
        <w:t>Letitia asked about</w:t>
      </w:r>
      <w:r w:rsidR="00593F91" w:rsidRPr="0059481C">
        <w:rPr>
          <w:rFonts w:asciiTheme="majorHAnsi" w:hAnsiTheme="majorHAnsi"/>
        </w:rPr>
        <w:t xml:space="preserve"> effort</w:t>
      </w:r>
      <w:r>
        <w:rPr>
          <w:rFonts w:asciiTheme="majorHAnsi" w:hAnsiTheme="majorHAnsi"/>
        </w:rPr>
        <w:t>s</w:t>
      </w:r>
      <w:r w:rsidR="00593F91" w:rsidRPr="0059481C">
        <w:rPr>
          <w:rFonts w:asciiTheme="majorHAnsi" w:hAnsiTheme="majorHAnsi"/>
        </w:rPr>
        <w:t xml:space="preserve"> to collect data abou</w:t>
      </w:r>
      <w:r>
        <w:rPr>
          <w:rFonts w:asciiTheme="majorHAnsi" w:hAnsiTheme="majorHAnsi"/>
        </w:rPr>
        <w:t>t other underrepresented groups.</w:t>
      </w:r>
    </w:p>
    <w:p w:rsidR="00593F91" w:rsidRPr="0059481C" w:rsidRDefault="00593F91" w:rsidP="00593F91">
      <w:pPr>
        <w:rPr>
          <w:rFonts w:asciiTheme="majorHAnsi" w:hAnsiTheme="majorHAnsi"/>
        </w:rPr>
      </w:pPr>
    </w:p>
    <w:p w:rsidR="00593F91" w:rsidRPr="0059481C" w:rsidRDefault="00393B06" w:rsidP="00593F91">
      <w:pPr>
        <w:rPr>
          <w:rFonts w:asciiTheme="majorHAnsi" w:hAnsiTheme="majorHAnsi"/>
        </w:rPr>
      </w:pPr>
      <w:r>
        <w:rPr>
          <w:rFonts w:asciiTheme="majorHAnsi" w:hAnsiTheme="majorHAnsi"/>
        </w:rPr>
        <w:t>Miriam discussed how the</w:t>
      </w:r>
      <w:r w:rsidR="00593F91" w:rsidRPr="0059481C">
        <w:rPr>
          <w:rFonts w:asciiTheme="majorHAnsi" w:hAnsiTheme="majorHAnsi"/>
        </w:rPr>
        <w:t xml:space="preserve"> APA is working o</w:t>
      </w:r>
      <w:r>
        <w:rPr>
          <w:rFonts w:asciiTheme="majorHAnsi" w:hAnsiTheme="majorHAnsi"/>
        </w:rPr>
        <w:t xml:space="preserve">n this – across diversity areas, including disability, </w:t>
      </w:r>
      <w:r w:rsidR="00593F91" w:rsidRPr="0059481C">
        <w:rPr>
          <w:rFonts w:asciiTheme="majorHAnsi" w:hAnsiTheme="majorHAnsi"/>
        </w:rPr>
        <w:t xml:space="preserve">and </w:t>
      </w:r>
      <w:r>
        <w:rPr>
          <w:rFonts w:asciiTheme="majorHAnsi" w:hAnsiTheme="majorHAnsi"/>
        </w:rPr>
        <w:t xml:space="preserve">we </w:t>
      </w:r>
      <w:r w:rsidR="00593F91" w:rsidRPr="0059481C">
        <w:rPr>
          <w:rFonts w:asciiTheme="majorHAnsi" w:hAnsiTheme="majorHAnsi"/>
        </w:rPr>
        <w:t xml:space="preserve">may be able to get some data from </w:t>
      </w:r>
      <w:r>
        <w:rPr>
          <w:rFonts w:asciiTheme="majorHAnsi" w:hAnsiTheme="majorHAnsi"/>
        </w:rPr>
        <w:t>them on philosophy of science. Currently the o</w:t>
      </w:r>
      <w:r w:rsidR="00593F91" w:rsidRPr="0059481C">
        <w:rPr>
          <w:rFonts w:asciiTheme="majorHAnsi" w:hAnsiTheme="majorHAnsi"/>
        </w:rPr>
        <w:t>nly data collected</w:t>
      </w:r>
      <w:r>
        <w:rPr>
          <w:rFonts w:asciiTheme="majorHAnsi" w:hAnsiTheme="majorHAnsi"/>
        </w:rPr>
        <w:t xml:space="preserve"> is salary data collected by </w:t>
      </w:r>
      <w:r w:rsidR="00593F91" w:rsidRPr="0059481C">
        <w:rPr>
          <w:rFonts w:asciiTheme="majorHAnsi" w:hAnsiTheme="majorHAnsi"/>
        </w:rPr>
        <w:t>Chicago Press</w:t>
      </w:r>
      <w:r>
        <w:rPr>
          <w:rFonts w:asciiTheme="majorHAnsi" w:hAnsiTheme="majorHAnsi"/>
        </w:rPr>
        <w:t>.</w:t>
      </w:r>
      <w:r w:rsidR="00593F91" w:rsidRPr="0059481C">
        <w:rPr>
          <w:rFonts w:asciiTheme="majorHAnsi" w:hAnsiTheme="majorHAnsi"/>
        </w:rPr>
        <w:t xml:space="preserve"> Michela says that she will let W</w:t>
      </w:r>
      <w:r>
        <w:rPr>
          <w:rFonts w:asciiTheme="majorHAnsi" w:hAnsiTheme="majorHAnsi"/>
        </w:rPr>
        <w:t xml:space="preserve">omen’s </w:t>
      </w:r>
      <w:r w:rsidR="00593F91" w:rsidRPr="0059481C">
        <w:rPr>
          <w:rFonts w:asciiTheme="majorHAnsi" w:hAnsiTheme="majorHAnsi"/>
        </w:rPr>
        <w:t xml:space="preserve">Caucus know what next steps will be. </w:t>
      </w:r>
    </w:p>
    <w:p w:rsidR="00593F91" w:rsidRPr="0059481C" w:rsidRDefault="00593F91" w:rsidP="00593F91">
      <w:pPr>
        <w:rPr>
          <w:rFonts w:asciiTheme="majorHAnsi" w:hAnsiTheme="majorHAnsi"/>
        </w:rPr>
      </w:pPr>
      <w:r w:rsidRPr="0059481C">
        <w:rPr>
          <w:rFonts w:asciiTheme="majorHAnsi" w:hAnsiTheme="majorHAnsi"/>
        </w:rPr>
        <w:t xml:space="preserve"> </w:t>
      </w:r>
    </w:p>
    <w:p w:rsidR="00174263" w:rsidRPr="00393B06" w:rsidRDefault="00CF61A4" w:rsidP="00393B06">
      <w:pPr>
        <w:rPr>
          <w:rFonts w:asciiTheme="majorHAnsi" w:hAnsiTheme="majorHAnsi"/>
        </w:rPr>
      </w:pPr>
      <w:r w:rsidRPr="00CF61A4">
        <w:rPr>
          <w:rFonts w:asciiTheme="majorHAnsi" w:hAnsiTheme="majorHAnsi"/>
          <w:i/>
        </w:rPr>
        <w:t xml:space="preserve">11. </w:t>
      </w:r>
      <w:r w:rsidR="00203743" w:rsidRPr="00CF61A4">
        <w:rPr>
          <w:rFonts w:asciiTheme="majorHAnsi" w:hAnsiTheme="majorHAnsi"/>
          <w:i/>
        </w:rPr>
        <w:t>Updates on Gendered Conferences Campaign</w:t>
      </w:r>
      <w:r w:rsidR="00593F91" w:rsidRPr="00CF61A4">
        <w:rPr>
          <w:rFonts w:asciiTheme="majorHAnsi" w:hAnsiTheme="majorHAnsi"/>
          <w:i/>
        </w:rPr>
        <w:t xml:space="preserve"> </w:t>
      </w:r>
      <w:r w:rsidR="00593F91" w:rsidRPr="00CF61A4">
        <w:rPr>
          <w:rFonts w:asciiTheme="majorHAnsi" w:hAnsiTheme="majorHAnsi"/>
        </w:rPr>
        <w:t xml:space="preserve">– Sandy M. </w:t>
      </w:r>
      <w:r>
        <w:rPr>
          <w:rFonts w:asciiTheme="majorHAnsi" w:hAnsiTheme="majorHAnsi"/>
        </w:rPr>
        <w:t xml:space="preserve">discussed the </w:t>
      </w:r>
      <w:r w:rsidR="00593F91" w:rsidRPr="00CF61A4">
        <w:rPr>
          <w:rFonts w:asciiTheme="majorHAnsi" w:hAnsiTheme="majorHAnsi"/>
        </w:rPr>
        <w:t>Feminist Philosophers</w:t>
      </w:r>
      <w:r w:rsidR="00593F91" w:rsidRPr="00393B06">
        <w:rPr>
          <w:rFonts w:asciiTheme="majorHAnsi" w:hAnsiTheme="majorHAnsi"/>
        </w:rPr>
        <w:t xml:space="preserve"> blog</w:t>
      </w:r>
      <w:r>
        <w:rPr>
          <w:rFonts w:asciiTheme="majorHAnsi" w:hAnsiTheme="majorHAnsi"/>
        </w:rPr>
        <w:t xml:space="preserve"> Gendered Conferences Campaign</w:t>
      </w:r>
      <w:r w:rsidR="00593F91" w:rsidRPr="00393B06">
        <w:rPr>
          <w:rFonts w:asciiTheme="majorHAnsi" w:hAnsiTheme="majorHAnsi"/>
        </w:rPr>
        <w:t xml:space="preserve">.  </w:t>
      </w:r>
      <w:r>
        <w:rPr>
          <w:rFonts w:asciiTheme="majorHAnsi" w:hAnsiTheme="majorHAnsi"/>
        </w:rPr>
        <w:t>Our l</w:t>
      </w:r>
      <w:r w:rsidR="00593F91" w:rsidRPr="00393B06">
        <w:rPr>
          <w:rFonts w:asciiTheme="majorHAnsi" w:hAnsiTheme="majorHAnsi"/>
        </w:rPr>
        <w:t>ast minutes show that we wanted to do something like this but</w:t>
      </w:r>
      <w:r>
        <w:rPr>
          <w:rFonts w:asciiTheme="majorHAnsi" w:hAnsiTheme="majorHAnsi"/>
        </w:rPr>
        <w:t xml:space="preserve"> it looks like it would be a good idea to piggy back on this campaign</w:t>
      </w:r>
      <w:r w:rsidR="00593F91" w:rsidRPr="00393B06">
        <w:rPr>
          <w:rFonts w:asciiTheme="majorHAnsi" w:hAnsiTheme="majorHAnsi"/>
        </w:rPr>
        <w:t xml:space="preserve">.  </w:t>
      </w:r>
      <w:r>
        <w:rPr>
          <w:rFonts w:asciiTheme="majorHAnsi" w:hAnsiTheme="majorHAnsi"/>
        </w:rPr>
        <w:t>The strategy is to i</w:t>
      </w:r>
      <w:r w:rsidR="00593F91" w:rsidRPr="00393B06">
        <w:rPr>
          <w:rFonts w:asciiTheme="majorHAnsi" w:hAnsiTheme="majorHAnsi"/>
        </w:rPr>
        <w:t xml:space="preserve">dentify philosophy of science </w:t>
      </w:r>
      <w:r>
        <w:rPr>
          <w:rFonts w:asciiTheme="majorHAnsi" w:hAnsiTheme="majorHAnsi"/>
        </w:rPr>
        <w:t xml:space="preserve">conferences </w:t>
      </w:r>
      <w:r w:rsidR="00593F91" w:rsidRPr="00393B06">
        <w:rPr>
          <w:rFonts w:asciiTheme="majorHAnsi" w:hAnsiTheme="majorHAnsi"/>
        </w:rPr>
        <w:t>from F</w:t>
      </w:r>
      <w:r>
        <w:rPr>
          <w:rFonts w:asciiTheme="majorHAnsi" w:hAnsiTheme="majorHAnsi"/>
        </w:rPr>
        <w:t xml:space="preserve">eminist </w:t>
      </w:r>
      <w:r w:rsidR="00593F91" w:rsidRPr="00393B06">
        <w:rPr>
          <w:rFonts w:asciiTheme="majorHAnsi" w:hAnsiTheme="majorHAnsi"/>
        </w:rPr>
        <w:t>P</w:t>
      </w:r>
      <w:r>
        <w:rPr>
          <w:rFonts w:asciiTheme="majorHAnsi" w:hAnsiTheme="majorHAnsi"/>
        </w:rPr>
        <w:t>hilosophers blog and then send the Women’s Caucus letter.  One idea would be to be able to point the conference organizers to a directory of women philosophers of science.  Sandy asked for someone to m</w:t>
      </w:r>
      <w:r w:rsidR="00661258" w:rsidRPr="00393B06">
        <w:rPr>
          <w:rFonts w:asciiTheme="majorHAnsi" w:hAnsiTheme="majorHAnsi"/>
        </w:rPr>
        <w:t xml:space="preserve">onitor </w:t>
      </w:r>
      <w:r>
        <w:rPr>
          <w:rFonts w:asciiTheme="majorHAnsi" w:hAnsiTheme="majorHAnsi"/>
        </w:rPr>
        <w:t xml:space="preserve">the blog, </w:t>
      </w:r>
      <w:r w:rsidR="00661258" w:rsidRPr="00393B06">
        <w:rPr>
          <w:rFonts w:asciiTheme="majorHAnsi" w:hAnsiTheme="majorHAnsi"/>
        </w:rPr>
        <w:t>pick out philosophy of science</w:t>
      </w:r>
      <w:r>
        <w:rPr>
          <w:rFonts w:asciiTheme="majorHAnsi" w:hAnsiTheme="majorHAnsi"/>
        </w:rPr>
        <w:t xml:space="preserve"> conferences, and send the letter. Susan Sterrett volunteered.</w:t>
      </w:r>
    </w:p>
    <w:p w:rsidR="00661258" w:rsidRPr="0059481C" w:rsidRDefault="00661258" w:rsidP="00661258">
      <w:pPr>
        <w:rPr>
          <w:rFonts w:asciiTheme="majorHAnsi" w:hAnsiTheme="majorHAnsi"/>
        </w:rPr>
      </w:pPr>
    </w:p>
    <w:p w:rsidR="00661258" w:rsidRDefault="00CF61A4" w:rsidP="00661258">
      <w:pPr>
        <w:rPr>
          <w:rFonts w:asciiTheme="majorHAnsi" w:hAnsiTheme="majorHAnsi"/>
        </w:rPr>
      </w:pPr>
      <w:r>
        <w:rPr>
          <w:rFonts w:asciiTheme="majorHAnsi" w:hAnsiTheme="majorHAnsi"/>
        </w:rPr>
        <w:t>There was some discussion of how best to word the letter.  Adopting the Gendered Conference C</w:t>
      </w:r>
      <w:r w:rsidR="00661258" w:rsidRPr="0059481C">
        <w:rPr>
          <w:rFonts w:asciiTheme="majorHAnsi" w:hAnsiTheme="majorHAnsi"/>
        </w:rPr>
        <w:t xml:space="preserve">ampaign </w:t>
      </w:r>
      <w:r>
        <w:rPr>
          <w:rFonts w:asciiTheme="majorHAnsi" w:hAnsiTheme="majorHAnsi"/>
        </w:rPr>
        <w:t>strategy of “naming but not shaming” was endorsed</w:t>
      </w:r>
      <w:r w:rsidR="00661258" w:rsidRPr="0059481C">
        <w:rPr>
          <w:rFonts w:asciiTheme="majorHAnsi" w:hAnsiTheme="majorHAnsi"/>
        </w:rPr>
        <w:t>.</w:t>
      </w:r>
    </w:p>
    <w:p w:rsidR="00661258" w:rsidRPr="0059481C" w:rsidRDefault="00661258" w:rsidP="00661258">
      <w:pPr>
        <w:rPr>
          <w:rFonts w:asciiTheme="majorHAnsi" w:hAnsiTheme="majorHAnsi"/>
        </w:rPr>
      </w:pPr>
    </w:p>
    <w:p w:rsidR="0044010D" w:rsidRPr="0059481C" w:rsidRDefault="00CF61A4" w:rsidP="00452357">
      <w:pPr>
        <w:rPr>
          <w:rFonts w:asciiTheme="majorHAnsi" w:hAnsiTheme="majorHAnsi"/>
        </w:rPr>
      </w:pPr>
      <w:r w:rsidRPr="00CF61A4">
        <w:rPr>
          <w:rFonts w:asciiTheme="majorHAnsi" w:hAnsiTheme="majorHAnsi"/>
          <w:i/>
        </w:rPr>
        <w:t xml:space="preserve">12. </w:t>
      </w:r>
      <w:r w:rsidR="00174263" w:rsidRPr="00CF61A4">
        <w:rPr>
          <w:rFonts w:asciiTheme="majorHAnsi" w:hAnsiTheme="majorHAnsi"/>
          <w:i/>
        </w:rPr>
        <w:t>Update on po</w:t>
      </w:r>
      <w:r w:rsidR="000D4FE7" w:rsidRPr="00CF61A4">
        <w:rPr>
          <w:rFonts w:asciiTheme="majorHAnsi" w:hAnsiTheme="majorHAnsi"/>
          <w:i/>
        </w:rPr>
        <w:t>ssibility of an additional Prize</w:t>
      </w:r>
      <w:r w:rsidR="00661258" w:rsidRPr="00CF61A4">
        <w:rPr>
          <w:rFonts w:asciiTheme="majorHAnsi" w:hAnsiTheme="majorHAnsi"/>
        </w:rPr>
        <w:t xml:space="preserve"> – </w:t>
      </w:r>
      <w:r w:rsidR="00452357">
        <w:rPr>
          <w:rFonts w:asciiTheme="majorHAnsi" w:hAnsiTheme="majorHAnsi"/>
        </w:rPr>
        <w:t xml:space="preserve">Several possibilities were proposed and discussed, among them </w:t>
      </w:r>
      <w:r>
        <w:rPr>
          <w:rFonts w:asciiTheme="majorHAnsi" w:hAnsiTheme="majorHAnsi"/>
        </w:rPr>
        <w:t>the possibility of a prize and lecture, where the lecture was given in conjunction with the</w:t>
      </w:r>
      <w:r w:rsidR="00661258" w:rsidRPr="00CF61A4">
        <w:rPr>
          <w:rFonts w:asciiTheme="majorHAnsi" w:hAnsiTheme="majorHAnsi"/>
        </w:rPr>
        <w:t xml:space="preserve"> PSA</w:t>
      </w:r>
      <w:r>
        <w:rPr>
          <w:rFonts w:asciiTheme="majorHAnsi" w:hAnsiTheme="majorHAnsi"/>
        </w:rPr>
        <w:t xml:space="preserve"> meeting</w:t>
      </w:r>
      <w:r w:rsidR="00661258" w:rsidRPr="00CF61A4">
        <w:rPr>
          <w:rFonts w:asciiTheme="majorHAnsi" w:hAnsiTheme="majorHAnsi"/>
        </w:rPr>
        <w:t>. S</w:t>
      </w:r>
      <w:r>
        <w:rPr>
          <w:rFonts w:asciiTheme="majorHAnsi" w:hAnsiTheme="majorHAnsi"/>
        </w:rPr>
        <w:t>omething s</w:t>
      </w:r>
      <w:r w:rsidR="00661258" w:rsidRPr="00CF61A4">
        <w:rPr>
          <w:rFonts w:asciiTheme="majorHAnsi" w:hAnsiTheme="majorHAnsi"/>
        </w:rPr>
        <w:t xml:space="preserve">imilar </w:t>
      </w:r>
      <w:r>
        <w:rPr>
          <w:rFonts w:asciiTheme="majorHAnsi" w:hAnsiTheme="majorHAnsi"/>
        </w:rPr>
        <w:t xml:space="preserve">is done at the </w:t>
      </w:r>
      <w:r w:rsidR="00661258" w:rsidRPr="00CF61A4">
        <w:rPr>
          <w:rFonts w:asciiTheme="majorHAnsi" w:hAnsiTheme="majorHAnsi"/>
        </w:rPr>
        <w:t xml:space="preserve">HSS. </w:t>
      </w:r>
      <w:r w:rsidR="00452357">
        <w:rPr>
          <w:rFonts w:asciiTheme="majorHAnsi" w:hAnsiTheme="majorHAnsi"/>
        </w:rPr>
        <w:t>The body supported the idea of a second prize.  The form that it would take was discussed.</w:t>
      </w:r>
    </w:p>
    <w:p w:rsidR="00114734" w:rsidRDefault="00114734" w:rsidP="00661258">
      <w:pPr>
        <w:rPr>
          <w:rFonts w:asciiTheme="majorHAnsi" w:hAnsiTheme="majorHAnsi"/>
        </w:rPr>
      </w:pPr>
    </w:p>
    <w:p w:rsidR="0044010D" w:rsidRPr="0059481C" w:rsidRDefault="00114734" w:rsidP="00661258">
      <w:pPr>
        <w:rPr>
          <w:rFonts w:asciiTheme="majorHAnsi" w:hAnsiTheme="majorHAnsi"/>
        </w:rPr>
      </w:pPr>
      <w:r>
        <w:rPr>
          <w:rFonts w:asciiTheme="majorHAnsi" w:hAnsiTheme="majorHAnsi"/>
        </w:rPr>
        <w:t>Motion for the prize to be at each PSA and be a second form of recognition (M/S/P by Sandy Mitchell/Nancy Hall).</w:t>
      </w:r>
    </w:p>
    <w:p w:rsidR="00ED2E26" w:rsidRPr="0059481C" w:rsidRDefault="00ED2E26" w:rsidP="00661258">
      <w:pPr>
        <w:rPr>
          <w:rFonts w:asciiTheme="majorHAnsi" w:hAnsiTheme="majorHAnsi"/>
        </w:rPr>
      </w:pPr>
    </w:p>
    <w:p w:rsidR="0044010D" w:rsidRDefault="00114734" w:rsidP="00661258">
      <w:pPr>
        <w:rPr>
          <w:rFonts w:asciiTheme="majorHAnsi" w:hAnsiTheme="majorHAnsi"/>
        </w:rPr>
      </w:pPr>
      <w:r>
        <w:rPr>
          <w:rFonts w:asciiTheme="majorHAnsi" w:hAnsiTheme="majorHAnsi"/>
        </w:rPr>
        <w:t xml:space="preserve">Motion </w:t>
      </w:r>
      <w:r w:rsidR="0044010D" w:rsidRPr="0059481C">
        <w:rPr>
          <w:rFonts w:asciiTheme="majorHAnsi" w:hAnsiTheme="majorHAnsi"/>
        </w:rPr>
        <w:t>that t</w:t>
      </w:r>
      <w:r w:rsidR="00ED2E26" w:rsidRPr="0059481C">
        <w:rPr>
          <w:rFonts w:asciiTheme="majorHAnsi" w:hAnsiTheme="majorHAnsi"/>
        </w:rPr>
        <w:t>he recognition be lecture</w:t>
      </w:r>
      <w:r>
        <w:rPr>
          <w:rFonts w:asciiTheme="majorHAnsi" w:hAnsiTheme="majorHAnsi"/>
        </w:rPr>
        <w:t>. Motion approved, c</w:t>
      </w:r>
      <w:r w:rsidR="00ED2E26" w:rsidRPr="0059481C">
        <w:rPr>
          <w:rFonts w:asciiTheme="majorHAnsi" w:hAnsiTheme="majorHAnsi"/>
        </w:rPr>
        <w:t xml:space="preserve">ontingent on structural requirements of </w:t>
      </w:r>
      <w:r>
        <w:rPr>
          <w:rFonts w:asciiTheme="majorHAnsi" w:hAnsiTheme="majorHAnsi"/>
        </w:rPr>
        <w:t xml:space="preserve">the </w:t>
      </w:r>
      <w:r w:rsidR="00452357">
        <w:rPr>
          <w:rFonts w:asciiTheme="majorHAnsi" w:hAnsiTheme="majorHAnsi"/>
        </w:rPr>
        <w:t>PSA program which will have to be further explored.  Helen L. agreed to do so.</w:t>
      </w:r>
      <w:r w:rsidR="00ED2E26" w:rsidRPr="0059481C">
        <w:rPr>
          <w:rFonts w:asciiTheme="majorHAnsi" w:hAnsiTheme="majorHAnsi"/>
        </w:rPr>
        <w:t xml:space="preserve">  </w:t>
      </w:r>
    </w:p>
    <w:p w:rsidR="00ED2E26" w:rsidRPr="0059481C" w:rsidRDefault="00ED2E26" w:rsidP="00661258">
      <w:pPr>
        <w:rPr>
          <w:rFonts w:asciiTheme="majorHAnsi" w:hAnsiTheme="majorHAnsi"/>
        </w:rPr>
      </w:pPr>
    </w:p>
    <w:p w:rsidR="00ED2E26" w:rsidRDefault="00114734" w:rsidP="00661258">
      <w:pPr>
        <w:rPr>
          <w:rFonts w:asciiTheme="majorHAnsi" w:hAnsiTheme="majorHAnsi"/>
        </w:rPr>
      </w:pPr>
      <w:r>
        <w:rPr>
          <w:rFonts w:asciiTheme="majorHAnsi" w:hAnsiTheme="majorHAnsi"/>
        </w:rPr>
        <w:t xml:space="preserve">The body </w:t>
      </w:r>
      <w:r w:rsidR="00E83563">
        <w:rPr>
          <w:rFonts w:asciiTheme="majorHAnsi" w:hAnsiTheme="majorHAnsi"/>
        </w:rPr>
        <w:t xml:space="preserve">congratulated </w:t>
      </w:r>
      <w:bookmarkStart w:id="0" w:name="_GoBack"/>
      <w:bookmarkEnd w:id="0"/>
      <w:r w:rsidR="00ED2E26" w:rsidRPr="0059481C">
        <w:rPr>
          <w:rFonts w:asciiTheme="majorHAnsi" w:hAnsiTheme="majorHAnsi"/>
        </w:rPr>
        <w:t>Helen</w:t>
      </w:r>
      <w:r>
        <w:rPr>
          <w:rFonts w:asciiTheme="majorHAnsi" w:hAnsiTheme="majorHAnsi"/>
        </w:rPr>
        <w:t xml:space="preserve"> Longino for being elected president of the PSA.</w:t>
      </w:r>
    </w:p>
    <w:p w:rsidR="00114734" w:rsidRDefault="00114734" w:rsidP="00661258">
      <w:pPr>
        <w:rPr>
          <w:rFonts w:asciiTheme="majorHAnsi" w:hAnsiTheme="majorHAnsi"/>
        </w:rPr>
      </w:pPr>
    </w:p>
    <w:p w:rsidR="00114734" w:rsidRPr="0059481C" w:rsidRDefault="00114734" w:rsidP="00114734">
      <w:pPr>
        <w:rPr>
          <w:rFonts w:asciiTheme="majorHAnsi" w:hAnsiTheme="majorHAnsi"/>
        </w:rPr>
      </w:pPr>
      <w:r w:rsidRPr="0059481C">
        <w:rPr>
          <w:rFonts w:asciiTheme="majorHAnsi" w:hAnsiTheme="majorHAnsi"/>
        </w:rPr>
        <w:t>Everyo</w:t>
      </w:r>
      <w:r>
        <w:rPr>
          <w:rFonts w:asciiTheme="majorHAnsi" w:hAnsiTheme="majorHAnsi"/>
        </w:rPr>
        <w:t>ne thanked Kathleen for her service as co-chair of the Women’s Caucus.</w:t>
      </w:r>
      <w:r w:rsidRPr="0059481C">
        <w:rPr>
          <w:rFonts w:asciiTheme="majorHAnsi" w:hAnsiTheme="majorHAnsi"/>
        </w:rPr>
        <w:t xml:space="preserve"> </w:t>
      </w:r>
    </w:p>
    <w:p w:rsidR="00ED2E26" w:rsidRPr="0059481C" w:rsidRDefault="00ED2E26" w:rsidP="00661258">
      <w:pPr>
        <w:rPr>
          <w:rFonts w:asciiTheme="majorHAnsi" w:hAnsiTheme="majorHAnsi"/>
        </w:rPr>
      </w:pPr>
    </w:p>
    <w:p w:rsidR="00ED2E26" w:rsidRDefault="00114734" w:rsidP="00661258">
      <w:pPr>
        <w:rPr>
          <w:rFonts w:asciiTheme="majorHAnsi" w:hAnsiTheme="majorHAnsi"/>
        </w:rPr>
      </w:pPr>
      <w:r>
        <w:rPr>
          <w:rFonts w:asciiTheme="majorHAnsi" w:hAnsiTheme="majorHAnsi"/>
        </w:rPr>
        <w:t>Janet Stemwedel</w:t>
      </w:r>
      <w:r w:rsidR="00ED2E26" w:rsidRPr="0059481C">
        <w:rPr>
          <w:rFonts w:asciiTheme="majorHAnsi" w:hAnsiTheme="majorHAnsi"/>
        </w:rPr>
        <w:t xml:space="preserve"> moved to adjourned</w:t>
      </w:r>
      <w:r>
        <w:rPr>
          <w:rFonts w:asciiTheme="majorHAnsi" w:hAnsiTheme="majorHAnsi"/>
        </w:rPr>
        <w:t xml:space="preserve"> at 8:45.</w:t>
      </w:r>
    </w:p>
    <w:p w:rsidR="00114734" w:rsidRDefault="00114734" w:rsidP="00661258">
      <w:pPr>
        <w:rPr>
          <w:rFonts w:asciiTheme="majorHAnsi" w:hAnsiTheme="majorHAnsi"/>
        </w:rPr>
      </w:pPr>
    </w:p>
    <w:p w:rsidR="00114734" w:rsidRDefault="00114734" w:rsidP="00661258">
      <w:pPr>
        <w:rPr>
          <w:rFonts w:asciiTheme="majorHAnsi" w:hAnsiTheme="majorHAnsi"/>
        </w:rPr>
      </w:pPr>
      <w:r>
        <w:rPr>
          <w:rFonts w:asciiTheme="majorHAnsi" w:hAnsiTheme="majorHAnsi"/>
        </w:rPr>
        <w:t xml:space="preserve">Respectfully submitted, </w:t>
      </w:r>
    </w:p>
    <w:p w:rsidR="00114734" w:rsidRDefault="00114734" w:rsidP="00661258">
      <w:pPr>
        <w:rPr>
          <w:rFonts w:asciiTheme="majorHAnsi" w:hAnsiTheme="majorHAnsi"/>
        </w:rPr>
      </w:pPr>
      <w:r>
        <w:rPr>
          <w:rFonts w:asciiTheme="majorHAnsi" w:hAnsiTheme="majorHAnsi"/>
        </w:rPr>
        <w:t>Sharon Crasnow</w:t>
      </w:r>
    </w:p>
    <w:p w:rsidR="00114734" w:rsidRPr="0059481C" w:rsidRDefault="00114734" w:rsidP="00661258">
      <w:pPr>
        <w:rPr>
          <w:rFonts w:asciiTheme="majorHAnsi" w:hAnsiTheme="majorHAnsi"/>
        </w:rPr>
      </w:pPr>
      <w:r>
        <w:rPr>
          <w:rFonts w:asciiTheme="majorHAnsi" w:hAnsiTheme="majorHAnsi"/>
        </w:rPr>
        <w:t>Secretary-Treasurer, PSA Women’s Caucus</w:t>
      </w:r>
    </w:p>
    <w:p w:rsidR="00ED2E26" w:rsidRPr="0059481C" w:rsidRDefault="00ED2E26" w:rsidP="00661258">
      <w:pPr>
        <w:rPr>
          <w:rFonts w:asciiTheme="majorHAnsi" w:hAnsiTheme="majorHAnsi"/>
        </w:rPr>
      </w:pPr>
    </w:p>
    <w:sectPr w:rsidR="00ED2E26" w:rsidRPr="0059481C" w:rsidSect="005634B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7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D251A"/>
    <w:multiLevelType w:val="hybridMultilevel"/>
    <w:tmpl w:val="312A8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6320A4"/>
    <w:multiLevelType w:val="hybridMultilevel"/>
    <w:tmpl w:val="FC8A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5634BF"/>
    <w:rsid w:val="00007695"/>
    <w:rsid w:val="00057C41"/>
    <w:rsid w:val="000D4FE7"/>
    <w:rsid w:val="001028A4"/>
    <w:rsid w:val="00114734"/>
    <w:rsid w:val="001477F4"/>
    <w:rsid w:val="00174263"/>
    <w:rsid w:val="001977AA"/>
    <w:rsid w:val="001E2D1A"/>
    <w:rsid w:val="00203743"/>
    <w:rsid w:val="0021104B"/>
    <w:rsid w:val="00261619"/>
    <w:rsid w:val="00270F7F"/>
    <w:rsid w:val="002D2606"/>
    <w:rsid w:val="00350990"/>
    <w:rsid w:val="00376B45"/>
    <w:rsid w:val="00393B06"/>
    <w:rsid w:val="0039646F"/>
    <w:rsid w:val="0044010D"/>
    <w:rsid w:val="00452357"/>
    <w:rsid w:val="005302F4"/>
    <w:rsid w:val="00557D03"/>
    <w:rsid w:val="005634BF"/>
    <w:rsid w:val="005871A6"/>
    <w:rsid w:val="00593F91"/>
    <w:rsid w:val="0059481C"/>
    <w:rsid w:val="00661258"/>
    <w:rsid w:val="00671AED"/>
    <w:rsid w:val="006B194F"/>
    <w:rsid w:val="006E04C5"/>
    <w:rsid w:val="00715408"/>
    <w:rsid w:val="0089014C"/>
    <w:rsid w:val="008C255F"/>
    <w:rsid w:val="008C26DE"/>
    <w:rsid w:val="008E0571"/>
    <w:rsid w:val="008E3A83"/>
    <w:rsid w:val="00932A5B"/>
    <w:rsid w:val="0093440B"/>
    <w:rsid w:val="009C3C93"/>
    <w:rsid w:val="009D4248"/>
    <w:rsid w:val="00A962F9"/>
    <w:rsid w:val="00AB3DF6"/>
    <w:rsid w:val="00AD3C4C"/>
    <w:rsid w:val="00B15CBF"/>
    <w:rsid w:val="00C9002E"/>
    <w:rsid w:val="00CE5969"/>
    <w:rsid w:val="00CF61A4"/>
    <w:rsid w:val="00D017B2"/>
    <w:rsid w:val="00D20BC7"/>
    <w:rsid w:val="00D90DA2"/>
    <w:rsid w:val="00DA6D1A"/>
    <w:rsid w:val="00DE24F6"/>
    <w:rsid w:val="00DE55D5"/>
    <w:rsid w:val="00E83563"/>
    <w:rsid w:val="00EC15BE"/>
    <w:rsid w:val="00ED2E26"/>
    <w:rsid w:val="00EE67E5"/>
    <w:rsid w:val="00F233AF"/>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98"/>
    <w:rPr>
      <w:sz w:val="24"/>
      <w:szCs w:val="24"/>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634BF"/>
    <w:pPr>
      <w:ind w:left="720"/>
      <w:contextualSpacing/>
    </w:pPr>
  </w:style>
  <w:style w:type="paragraph" w:styleId="BalloonText">
    <w:name w:val="Balloon Text"/>
    <w:basedOn w:val="Normal"/>
    <w:link w:val="BalloonTextChar"/>
    <w:uiPriority w:val="99"/>
    <w:semiHidden/>
    <w:unhideWhenUsed/>
    <w:rsid w:val="00DE24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4F6"/>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98"/>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BF"/>
    <w:pPr>
      <w:ind w:left="720"/>
      <w:contextualSpacing/>
    </w:pPr>
  </w:style>
  <w:style w:type="paragraph" w:styleId="BalloonText">
    <w:name w:val="Balloon Text"/>
    <w:basedOn w:val="Normal"/>
    <w:link w:val="BalloonTextChar"/>
    <w:uiPriority w:val="99"/>
    <w:semiHidden/>
    <w:unhideWhenUsed/>
    <w:rsid w:val="00DE24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4F6"/>
    <w:rPr>
      <w:rFonts w:ascii="Lucida Grande" w:hAnsi="Lucida Grande"/>
      <w:sz w:val="18"/>
      <w:szCs w:val="18"/>
      <w:lang w:val="en-GB"/>
    </w:rPr>
  </w:style>
</w:styles>
</file>

<file path=word/webSettings.xml><?xml version="1.0" encoding="utf-8"?>
<w:webSettings xmlns:r="http://schemas.openxmlformats.org/officeDocument/2006/relationships" xmlns:w="http://schemas.openxmlformats.org/wordprocessingml/2006/main">
  <w:divs>
    <w:div w:id="1250118422">
      <w:bodyDiv w:val="1"/>
      <w:marLeft w:val="0"/>
      <w:marRight w:val="0"/>
      <w:marTop w:val="0"/>
      <w:marBottom w:val="0"/>
      <w:divBdr>
        <w:top w:val="none" w:sz="0" w:space="0" w:color="auto"/>
        <w:left w:val="none" w:sz="0" w:space="0" w:color="auto"/>
        <w:bottom w:val="none" w:sz="0" w:space="0" w:color="auto"/>
        <w:right w:val="none" w:sz="0" w:space="0" w:color="auto"/>
      </w:divBdr>
    </w:div>
    <w:div w:id="1575121508">
      <w:bodyDiv w:val="1"/>
      <w:marLeft w:val="0"/>
      <w:marRight w:val="0"/>
      <w:marTop w:val="0"/>
      <w:marBottom w:val="0"/>
      <w:divBdr>
        <w:top w:val="none" w:sz="0" w:space="0" w:color="auto"/>
        <w:left w:val="none" w:sz="0" w:space="0" w:color="auto"/>
        <w:bottom w:val="none" w:sz="0" w:space="0" w:color="auto"/>
        <w:right w:val="none" w:sz="0" w:space="0" w:color="auto"/>
      </w:divBdr>
    </w:div>
    <w:div w:id="1637562332">
      <w:bodyDiv w:val="1"/>
      <w:marLeft w:val="0"/>
      <w:marRight w:val="0"/>
      <w:marTop w:val="0"/>
      <w:marBottom w:val="0"/>
      <w:divBdr>
        <w:top w:val="none" w:sz="0" w:space="0" w:color="auto"/>
        <w:left w:val="none" w:sz="0" w:space="0" w:color="auto"/>
        <w:bottom w:val="none" w:sz="0" w:space="0" w:color="auto"/>
        <w:right w:val="none" w:sz="0" w:space="0" w:color="auto"/>
      </w:divBdr>
    </w:div>
    <w:div w:id="1834449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4B06C-59E0-0A46-899C-CFF6553F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1908</Words>
  <Characters>10876</Characters>
  <Application>Microsoft Macintosh Word</Application>
  <DocSecurity>0</DocSecurity>
  <Lines>90</Lines>
  <Paragraphs>21</Paragraphs>
  <ScaleCrop>false</ScaleCrop>
  <Company>U of t</Company>
  <LinksUpToDate>false</LinksUpToDate>
  <CharactersWithSpaces>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Crasnow</dc:creator>
  <cp:keywords/>
  <cp:lastModifiedBy>Susan Hawthorne</cp:lastModifiedBy>
  <cp:revision>2</cp:revision>
  <cp:lastPrinted>2012-11-11T19:44:00Z</cp:lastPrinted>
  <dcterms:created xsi:type="dcterms:W3CDTF">2013-01-23T18:19:00Z</dcterms:created>
  <dcterms:modified xsi:type="dcterms:W3CDTF">2013-01-23T18:19:00Z</dcterms:modified>
</cp:coreProperties>
</file>