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DCD" w:rsidRPr="00CF6A09" w:rsidRDefault="00CF6A09" w:rsidP="00CF6A09">
      <w:pPr>
        <w:jc w:val="center"/>
        <w:rPr>
          <w:b/>
          <w:sz w:val="28"/>
          <w:szCs w:val="28"/>
        </w:rPr>
      </w:pPr>
      <w:r w:rsidRPr="00CF6A09">
        <w:rPr>
          <w:b/>
          <w:sz w:val="28"/>
          <w:szCs w:val="28"/>
        </w:rPr>
        <w:t>Simple Harmonic Motion Application – User Documentation</w:t>
      </w:r>
    </w:p>
    <w:p w:rsidR="00CF6A09" w:rsidRDefault="00CF6A09">
      <w:pPr>
        <w:rPr>
          <w:sz w:val="28"/>
          <w:szCs w:val="28"/>
        </w:rPr>
      </w:pPr>
    </w:p>
    <w:p w:rsidR="00CF6A09" w:rsidRDefault="00CF6A09">
      <w:r>
        <w:t>The Shiny application ‘Simple Harmonic Motion’ allows users to select values of key variables (mass, spring force, and damping factor) and to see the corresponding frequency and amplitude plotted for the un-damped and damped system.</w:t>
      </w:r>
    </w:p>
    <w:p w:rsidR="00CF6A09" w:rsidRDefault="00CF6A09"/>
    <w:p w:rsidR="00CF6A09" w:rsidRDefault="00CF6A09">
      <w:r>
        <w:t>To use the application, enter in values as per the below diagram.</w:t>
      </w:r>
    </w:p>
    <w:p w:rsidR="00CF6A09" w:rsidRDefault="00CF6A09"/>
    <w:p w:rsidR="00CF6A09" w:rsidRDefault="00CF6A09">
      <w:r>
        <w:rPr>
          <w:noProof/>
        </w:rPr>
        <mc:AlternateContent>
          <mc:Choice Requires="wps">
            <w:drawing>
              <wp:anchor distT="0" distB="0" distL="114300" distR="114300" simplePos="0" relativeHeight="251665408" behindDoc="0" locked="0" layoutInCell="1" allowOverlap="1" wp14:anchorId="185CE330" wp14:editId="3E845505">
                <wp:simplePos x="0" y="0"/>
                <wp:positionH relativeFrom="column">
                  <wp:posOffset>5143500</wp:posOffset>
                </wp:positionH>
                <wp:positionV relativeFrom="paragraph">
                  <wp:posOffset>2854325</wp:posOffset>
                </wp:positionV>
                <wp:extent cx="0" cy="1143000"/>
                <wp:effectExtent l="127000" t="50800" r="101600" b="76200"/>
                <wp:wrapNone/>
                <wp:docPr id="5" name="Straight Arrow Connector 5"/>
                <wp:cNvGraphicFramePr/>
                <a:graphic xmlns:a="http://schemas.openxmlformats.org/drawingml/2006/main">
                  <a:graphicData uri="http://schemas.microsoft.com/office/word/2010/wordprocessingShape">
                    <wps:wsp>
                      <wps:cNvCnPr/>
                      <wps:spPr>
                        <a:xfrm flipV="1">
                          <a:off x="0" y="0"/>
                          <a:ext cx="0" cy="1143000"/>
                        </a:xfrm>
                        <a:prstGeom prst="straightConnector1">
                          <a:avLst/>
                        </a:prstGeom>
                        <a:ln>
                          <a:solidFill>
                            <a:srgbClr val="FF0000">
                              <a:alpha val="60000"/>
                            </a:srgb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5" o:spid="_x0000_s1026" type="#_x0000_t32" style="position:absolute;margin-left:405pt;margin-top:224.75pt;width:0;height:90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" strokecolor="red" strokeweight="2pt">
                <v:stroke endarrow="open" opacity="39321f"/>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36842AD7" wp14:editId="076C5AD7">
                <wp:simplePos x="0" y="0"/>
                <wp:positionH relativeFrom="column">
                  <wp:posOffset>914400</wp:posOffset>
                </wp:positionH>
                <wp:positionV relativeFrom="paragraph">
                  <wp:posOffset>2282825</wp:posOffset>
                </wp:positionV>
                <wp:extent cx="2628900" cy="1257300"/>
                <wp:effectExtent l="50800" t="50800" r="63500" b="88900"/>
                <wp:wrapNone/>
                <wp:docPr id="3" name="Straight Arrow Connector 3"/>
                <wp:cNvGraphicFramePr/>
                <a:graphic xmlns:a="http://schemas.openxmlformats.org/drawingml/2006/main">
                  <a:graphicData uri="http://schemas.microsoft.com/office/word/2010/wordprocessingShape">
                    <wps:wsp>
                      <wps:cNvCnPr/>
                      <wps:spPr>
                        <a:xfrm flipH="1" flipV="1">
                          <a:off x="0" y="0"/>
                          <a:ext cx="2628900" cy="1257300"/>
                        </a:xfrm>
                        <a:prstGeom prst="straightConnector1">
                          <a:avLst/>
                        </a:prstGeom>
                        <a:ln>
                          <a:solidFill>
                            <a:srgbClr val="FF0000">
                              <a:alpha val="60000"/>
                            </a:srgb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in;margin-top:179.75pt;width:207pt;height:99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" strokecolor="red" strokeweight="2pt">
                <v:stroke endarrow="open" opacity="39321f"/>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62E5B0B0" wp14:editId="20B82DD3">
                <wp:simplePos x="0" y="0"/>
                <wp:positionH relativeFrom="column">
                  <wp:posOffset>571500</wp:posOffset>
                </wp:positionH>
                <wp:positionV relativeFrom="paragraph">
                  <wp:posOffset>1711325</wp:posOffset>
                </wp:positionV>
                <wp:extent cx="3771900" cy="1828800"/>
                <wp:effectExtent l="50800" t="50800" r="63500" b="101600"/>
                <wp:wrapNone/>
                <wp:docPr id="4" name="Straight Arrow Connector 4"/>
                <wp:cNvGraphicFramePr/>
                <a:graphic xmlns:a="http://schemas.openxmlformats.org/drawingml/2006/main">
                  <a:graphicData uri="http://schemas.microsoft.com/office/word/2010/wordprocessingShape">
                    <wps:wsp>
                      <wps:cNvCnPr/>
                      <wps:spPr>
                        <a:xfrm flipH="1" flipV="1">
                          <a:off x="0" y="0"/>
                          <a:ext cx="3771900" cy="1828800"/>
                        </a:xfrm>
                        <a:prstGeom prst="straightConnector1">
                          <a:avLst/>
                        </a:prstGeom>
                        <a:ln>
                          <a:solidFill>
                            <a:srgbClr val="FF0000">
                              <a:alpha val="60000"/>
                            </a:srgb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4" o:spid="_x0000_s1026" type="#_x0000_t32" style="position:absolute;margin-left:45pt;margin-top:134.75pt;width:297pt;height:2in;flip:x 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" strokecolor="red" strokeweight="2pt">
                <v:stroke endarrow="open" opacity="39321f"/>
                <v:shadow on="t" opacity="24903f" mv:blur="40000f" origin=",.5" offset="0,20000emu"/>
              </v:shape>
            </w:pict>
          </mc:Fallback>
        </mc:AlternateContent>
      </w:r>
      <w:r>
        <w:rPr>
          <w:noProof/>
        </w:rPr>
        <mc:AlternateContent>
          <mc:Choice Requires="wps">
            <w:drawing>
              <wp:anchor distT="0" distB="0" distL="114300" distR="114300" simplePos="0" relativeHeight="251659264" behindDoc="0" locked="0" layoutInCell="1" allowOverlap="1" wp14:anchorId="54C2C1FB" wp14:editId="4E989B37">
                <wp:simplePos x="0" y="0"/>
                <wp:positionH relativeFrom="column">
                  <wp:posOffset>457200</wp:posOffset>
                </wp:positionH>
                <wp:positionV relativeFrom="paragraph">
                  <wp:posOffset>2854325</wp:posOffset>
                </wp:positionV>
                <wp:extent cx="1714500" cy="685800"/>
                <wp:effectExtent l="50800" t="76200" r="63500" b="101600"/>
                <wp:wrapNone/>
                <wp:docPr id="2" name="Straight Arrow Connector 2"/>
                <wp:cNvGraphicFramePr/>
                <a:graphic xmlns:a="http://schemas.openxmlformats.org/drawingml/2006/main">
                  <a:graphicData uri="http://schemas.microsoft.com/office/word/2010/wordprocessingShape">
                    <wps:wsp>
                      <wps:cNvCnPr/>
                      <wps:spPr>
                        <a:xfrm flipH="1" flipV="1">
                          <a:off x="0" y="0"/>
                          <a:ext cx="1714500" cy="685800"/>
                        </a:xfrm>
                        <a:prstGeom prst="straightConnector1">
                          <a:avLst/>
                        </a:prstGeom>
                        <a:ln>
                          <a:solidFill>
                            <a:srgbClr val="FF0000">
                              <a:alpha val="60000"/>
                            </a:srgb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36pt;margin-top:224.75pt;width:135pt;height:54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" strokecolor="red" strokeweight="2pt">
                <v:stroke endarrow="open" opacity="39321f"/>
                <v:shadow on="t" opacity="24903f" mv:blur="40000f" origin=",.5" offset="0,20000emu"/>
              </v:shape>
            </w:pict>
          </mc:Fallback>
        </mc:AlternateContent>
      </w:r>
      <w:r>
        <w:rPr>
          <w:noProof/>
        </w:rPr>
        <w:drawing>
          <wp:inline distT="0" distB="0" distL="0" distR="0" wp14:anchorId="4F876F70" wp14:editId="19CAE917">
            <wp:extent cx="5756275" cy="332422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30 at 5.15.48 pm.png"/>
                    <pic:cNvPicPr/>
                  </pic:nvPicPr>
                  <pic:blipFill>
                    <a:blip r:embed="rId5">
                      <a:extLst>
                        <a:ext uri="{28A0092B-C50C-407E-A947-70E740481C1C}">
                          <a14:useLocalDpi xmlns:a14="http://schemas.microsoft.com/office/drawing/2010/main" val="0"/>
                        </a:ext>
                      </a:extLst>
                    </a:blip>
                    <a:stretch>
                      <a:fillRect/>
                    </a:stretch>
                  </pic:blipFill>
                  <pic:spPr>
                    <a:xfrm>
                      <a:off x="0" y="0"/>
                      <a:ext cx="5756275" cy="3324225"/>
                    </a:xfrm>
                    <a:prstGeom prst="rect">
                      <a:avLst/>
                    </a:prstGeom>
                  </pic:spPr>
                </pic:pic>
              </a:graphicData>
            </a:graphic>
          </wp:inline>
        </w:drawing>
      </w:r>
    </w:p>
    <w:p w:rsidR="00CF6A09" w:rsidRDefault="00CF6A09"/>
    <w:p w:rsidR="00CF6A09" w:rsidRDefault="00CF6A09">
      <w:r>
        <w:t>Use sliders to adjust values for Damping Factor, Spring Force and Mass</w:t>
      </w:r>
    </w:p>
    <w:p w:rsidR="00CF6A09" w:rsidRDefault="00CF6A09">
      <w:bookmarkStart w:id="0" w:name="_GoBack"/>
      <w:bookmarkEnd w:id="0"/>
    </w:p>
    <w:p w:rsidR="00CF6A09" w:rsidRPr="00CF6A09" w:rsidRDefault="00CF6A09">
      <w:r>
        <w:rPr>
          <w:noProof/>
        </w:rPr>
        <mc:AlternateContent>
          <mc:Choice Requires="wps">
            <w:drawing>
              <wp:anchor distT="0" distB="0" distL="114300" distR="114300" simplePos="0" relativeHeight="251666432" behindDoc="0" locked="0" layoutInCell="1" allowOverlap="1">
                <wp:simplePos x="0" y="0"/>
                <wp:positionH relativeFrom="column">
                  <wp:posOffset>4343400</wp:posOffset>
                </wp:positionH>
                <wp:positionV relativeFrom="paragraph">
                  <wp:posOffset>133985</wp:posOffset>
                </wp:positionV>
                <wp:extent cx="800100" cy="0"/>
                <wp:effectExtent l="50800" t="25400" r="63500" b="101600"/>
                <wp:wrapNone/>
                <wp:docPr id="6" name="Straight Connector 6"/>
                <wp:cNvGraphicFramePr/>
                <a:graphic xmlns:a="http://schemas.openxmlformats.org/drawingml/2006/main">
                  <a:graphicData uri="http://schemas.microsoft.com/office/word/2010/wordprocessingShape">
                    <wps:wsp>
                      <wps:cNvCnPr/>
                      <wps:spPr>
                        <a:xfrm flipH="1">
                          <a:off x="0" y="0"/>
                          <a:ext cx="800100" cy="0"/>
                        </a:xfrm>
                        <a:prstGeom prst="line">
                          <a:avLst/>
                        </a:prstGeom>
                        <a:ln>
                          <a:solidFill>
                            <a:srgbClr val="FF0000">
                              <a:alpha val="60000"/>
                            </a:srgb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342pt,10.55pt" to="405pt,1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" strokecolor="red" strokeweight="2pt">
                <v:stroke opacity="39321f"/>
                <v:shadow on="t" opacity="24903f" mv:blur="40000f" origin=",.5" offset="0,20000emu"/>
              </v:line>
            </w:pict>
          </mc:Fallback>
        </mc:AlternateContent>
      </w:r>
      <w:r>
        <w:t>View the calculated un-damped (black) and damped (blue) motion</w:t>
      </w:r>
    </w:p>
    <w:sectPr w:rsidR="00CF6A09" w:rsidRPr="00CF6A09" w:rsidSect="00CF6A09">
      <w:pgSz w:w="11901" w:h="16817"/>
      <w:pgMar w:top="1418" w:right="1418" w:bottom="1418" w:left="1418" w:header="709" w:footer="709" w:gutter="0"/>
      <w:cols w:space="708"/>
      <w:docGrid w:linePitch="36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A09"/>
    <w:rsid w:val="00A532FC"/>
    <w:rsid w:val="00C84DCD"/>
    <w:rsid w:val="00CF6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0E31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6A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6A0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6A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6A0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74</Words>
  <Characters>427</Characters>
  <Application>Microsoft Macintosh Word</Application>
  <DocSecurity>0</DocSecurity>
  <Lines>3</Lines>
  <Paragraphs>1</Paragraphs>
  <ScaleCrop>false</ScaleCrop>
  <Company/>
  <LinksUpToDate>false</LinksUpToDate>
  <CharactersWithSpaces>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Telfer</dc:creator>
  <cp:keywords/>
  <dc:description/>
  <cp:lastModifiedBy>Phillip Telfer</cp:lastModifiedBy>
  <cp:revision>1</cp:revision>
  <dcterms:created xsi:type="dcterms:W3CDTF">2016-10-30T06:08:00Z</dcterms:created>
  <dcterms:modified xsi:type="dcterms:W3CDTF">2016-10-30T06:24:00Z</dcterms:modified>
</cp:coreProperties>
</file>