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t xml:space="preserve"/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1D9E75"/>
          <w:sz w:val="72"/>
          <w:szCs w:val="72"/>
        </w:rPr>
        <w:t xml:space="preserve">BeSecured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A4A6A"/>
          <w:sz w:val="28"/>
          <w:szCs w:val="28"/>
        </w:rPr>
        <w:t xml:space="preserve">P12 – Personal Cybersecurity Risk Scanner</w:t>
      </w:r>
    </w:p>
    <w:p>
      <w:pPr>
        <w:pBdr>
          <w:bottom w:val="single" w:color="1D9E75" w:sz="6" w:space="8"/>
        </w:pBdr>
        <w:spacing w:after="200" w:before="0"/>
        <w:jc w:val="center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WEEK 3 DESIGN REPORT</w:t>
      </w:r>
    </w:p>
    <w:p>
      <w:pPr>
        <w:spacing w:after="0" w:before="60"/>
      </w:pPr>
      <w: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Project Manager: Mohammedreda El Aroui</w:t>
      </w:r>
    </w:p>
    <w:p>
      <w:pPr>
        <w:spacing w:after="60" w:before="40"/>
        <w:jc w:val="center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Version 1.0  |  April 2026  |  Sprint: Week 3 of 10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Design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10-week project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Devs / PO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9E75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A4A6A"/>
          <w:sz w:val="22"/>
          <w:szCs w:val="22"/>
        </w:rPr>
        <w:t xml:space="preserve">BeSecured is a 10-week academic project building a lightweight cybersecurity risk scanner for individuals and small organizations with little to no technical background. The tool scans users' environments for common vulnerabilities, computes a risk score (0–100), and presents clear, actionable recommendations through an intuitive dashboard.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A4A6A"/>
          <w:sz w:val="22"/>
          <w:szCs w:val="22"/>
        </w:rPr>
        <w:t xml:space="preserve">This Week 3 report consolidates all System Design sprint outputs:</w:t>
      </w:r>
    </w:p>
    <w:p>
      <w:pPr>
        <w:spacing w:after="0" w:before="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System architecture diagram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Module breakdown: Scanner, Risk Engine, Dashboard, AI module (optional)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UI wireframes for all 5 core screens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Full product backlog and risk register</w:t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D9E75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Sprint Schedule — Week 3 in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3500"/>
        <w:gridCol w:w="1400"/>
        <w:gridCol w:w="22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A8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A8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A8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Tasks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A8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A8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Kick-off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Finalize charter, repo setup, DoD, tooling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 / SM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Project Charter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Planning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Backlog, story mapping, risk register, tech stack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 / SM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Project Plan + Backlog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W3 ▶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System Design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Architecture, modules, data-flow, UI wireframes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Devs / PO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Design Docs &amp; Wireframes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Env. Setup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CI/CD, skeleton codebase, test framework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Devs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Working Dev Env + CI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Scanner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Open ports, passwords, firewall, software checks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Devs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Scanner Module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Risk Engine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Scoring algorithm, severity weights, false-positive layer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Devs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Risk Score Engine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W7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Dashboard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UI, issue list, remediation steps, export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Devs / PO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Dashboard + Export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W8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AI (opt.)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LLM plain-language explanations (if time allows)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Devs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AI Module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W9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Testing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Unit/integration/UAT, bug fixes, privacy audit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All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Test Report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W10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Delivery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Final demo, docs, code freeze, handoff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All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Final Presentation</w:t>
            </w:r>
          </w:p>
        </w:tc>
      </w:tr>
    </w:tbl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9E75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System Architecture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A4A6A"/>
          <w:sz w:val="22"/>
          <w:szCs w:val="22"/>
        </w:rPr>
        <w:t xml:space="preserve">BeSecured follows a clean three-module pipeline. All processing occurs locally — no data is ever stored or transmitted outside the user's device. The architecture below was produced during the Week 3 sprint and represents the agreed system design before development begins.</w:t>
      </w:r>
    </w:p>
    <w:p>
      <w:pPr>
        <w:spacing w:after="0" w:before="8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6191250" cy="4914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Figure 1 — BeSecured system architecture: Scanner → Risk Engine → Dashboard (all local)</w:t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D9E75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Module Breakdown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A4A6A"/>
          <w:sz w:val="22"/>
          <w:szCs w:val="22"/>
        </w:rPr>
        <w:t xml:space="preserve">The four modules below define the full scope of BeSecured. Each has a defined owner, sprint target, purpose, inputs, and outputs. The AI module is optional and will be descoped if Week 8 is at risk.</w:t>
      </w:r>
    </w:p>
    <w:p>
      <w:pPr>
        <w:spacing w:after="0" w:before="8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6191250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Figure 2 — Module breakdown: Scanner (W5), Risk Engine (W6), Dashboard (W7), AI optional (W8)</w:t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9E75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UI Wireframes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A4A6A"/>
          <w:sz w:val="22"/>
          <w:szCs w:val="22"/>
        </w:rPr>
        <w:t xml:space="preserve">Five screens have been wireframed to guide the Dashboard sprint (W7). Each screen maps to one or more user stories and is designed for non-technical users — plain language, large visual cues, one primary action per screen.</w:t>
      </w:r>
    </w:p>
    <w:p>
      <w:pPr>
        <w:spacing w:after="0" w:before="8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619125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Figure 3 — UI wireframes: Scan Launch · Progress · Risk Score · Issue List · Report Export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560"/>
        <w:gridCol w:w="270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A8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A8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A8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Elements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A8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Stories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Scan Launch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 logo, 'Start Scan' CTA, privacy notice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US-01 · US-08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Scan Progress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Real-time progress bars per check category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US-02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Risk Score Dashboard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Large score, colour-coded severity breakdown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US-03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Issue List + Fix Steps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Colour-coded issue cards with one-line fix hints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US-04 · US-05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Report Export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Scan metadata, Export PDF and Export HTML buttons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US-06</w:t>
            </w:r>
          </w:p>
        </w:tc>
      </w:tr>
    </w:tbl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9E75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Product Backlog (User Stories)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A4A6A"/>
          <w:sz w:val="22"/>
          <w:szCs w:val="22"/>
        </w:rPr>
        <w:t xml:space="preserve">Prioritized using MoSCoW. Story points on a Fibonacci scale. Total: 63 pts (Must 37 · Should 8 · Could 5 · Won't/opt. 13).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60"/>
        <w:gridCol w:w="600"/>
        <w:gridCol w:w="1100"/>
        <w:gridCol w:w="90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A8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A8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A8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A8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A8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US-01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As a user, I can launch the scanner with one click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Must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US-02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As a user, I see a real-time progress bar during the scan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Should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US-03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As a user, I receive a risk score (0–100) after each scan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Must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US-04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As a user, I can view detected issues sorted by severity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Must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US-05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As a user, each issue has a plain-language explanation + fix steps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Must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US-06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As a user, I can export my scan report as PDF or HTML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Should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US-07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As a user, a false-positive layer cross-checks results before display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Must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US-08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As a user, I am informed no personal data is stored/transmitted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Must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US-09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As a user, I can re-run a scan and compare results over time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Could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US-10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As a user, I can get AI-generated risk explanations (optional)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Won't (opt.)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W8</w:t>
            </w:r>
          </w:p>
        </w:tc>
      </w:tr>
    </w:tbl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D9E75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Risk Register &amp; Mitigation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A4A6A"/>
          <w:sz w:val="22"/>
          <w:szCs w:val="22"/>
        </w:rPr>
        <w:t xml:space="preserve">Severity scale: 5 = Critical · 4 = High · 3 = Medium. Each risk includes a designated owner and concrete mitigation.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600"/>
        <w:gridCol w:w="700"/>
        <w:gridCol w:w="3760"/>
        <w:gridCol w:w="110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A8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A8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A8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Sev.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A8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A8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A8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R-01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Difficulty accessing system data (OS restrictions)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Fallback to limited checks; notify user of reduced accuracy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Devs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R-02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False positives mislead users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 validation layer to cross-check results before display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Devs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R-03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Performance degradation during scan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Apply optimization techniques; cap scan scope if needed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Devs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R-04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Data privacy concerns / legal restrictions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Critical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 sensitive data stored or transmitted; clear privacy notice in-app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SM / PO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R-05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Team lacks cybersecurity expertise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Instructor feedback loops; dedicated research time each sprint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R-06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Schedule slippage (AI scope creep)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Treat AI as optional; descope if W8 is at risk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 / SM</w:t>
            </w:r>
          </w:p>
        </w:tc>
      </w:tr>
    </w:tbl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D9E75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Success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8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A8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A8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A8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Measurable Target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SC-01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Application stability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≥ 95% of test runs execute without critical errors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SC-02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Risk score generation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100% of valid scans produce a cybersecurity risk score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SC-03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Vulnerability detection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≥ 80% of known test-case vulnerabilities correctly detected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SC-04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User comprehension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≥ 80% of test users rate recommendations as clear and useful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SC-05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Usability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 new user completes a full scan in under 5 minutes without help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SC-06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Schedule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All 10 deliverables delivered within the defined weekly schedule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SC-07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Team velocity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≥ 90% task completion rate per sprint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SC-08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Privacy compliance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Zero sensitive data stored or transmitted outside user's device</w:t>
            </w:r>
          </w:p>
        </w:tc>
      </w:tr>
    </w:tbl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D9E75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Next Steps — Week 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Set up dev environments for all team members (Python venv + Node/React)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Configure GitHub: branch protection, PR review rules, GitHub Actions CI/CD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Create skeleton codebase: Scanner stub, Risk Engine stub, React project scaffold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Pre-commit hooks (Husky + eslint / flake8) for code quality enforcement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Establish unit test framework: pytest (backend) + Jest + React Testing Library (frontend)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Review architecture and module interfaces with instructor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Present Week 3 artefacts at Friday sprint review for sponsor feedback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All Week 3 design artefacts are complete and ready for review.</w:t>
      </w:r>
    </w:p>
    <w:p>
      <w:pPr>
        <w:spacing w:after="0" w:before="200"/>
      </w:pPr>
      <w:r>
        <w:t xml:space="preserve"/>
      </w:r>
    </w:p>
    <w:p>
      <w:pPr>
        <w:pBdr>
          <w:top w:val="single" w:color="1D9E75" w:sz="4" w:space="8"/>
        </w:pBdr>
        <w:spacing w:after="60" w:before="20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Prepared by: Mohammedreda El Aroui  |  Project Manager, BeSecured P12  |  April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4A4A6A"/>
        <w:sz w:val="16"/>
        <w:szCs w:val="16"/>
      </w:rPr>
      <w:t xml:space="preserve">Mohammedreda El Aroui</w:t>
    </w:r>
    <w:r>
      <w:rPr>
        <w:rFonts w:ascii="Arial" w:cs="Arial" w:eastAsia="Arial" w:hAnsi="Arial"/>
        <w:color w:val="4A4A6A"/>
        <w:sz w:val="16"/>
        <w:szCs w:val="16"/>
      </w:rPr>
      <w:t xml:space="preserve">	Page </w:t>
    </w:r>
    <w:r>
      <w:rPr>
        <w:rFonts w:ascii="Arial" w:cs="Arial" w:eastAsia="Arial" w:hAnsi="Arial"/>
        <w:color w:val="4A4A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4A6A"/>
        <w:sz w:val="16"/>
        <w:szCs w:val="16"/>
      </w:rPr>
      <w:t xml:space="preserve"> of </w:t>
    </w:r>
    <w:r>
      <w:rPr>
        <w:rFonts w:ascii="Arial" w:cs="Arial" w:eastAsia="Arial" w:hAnsi="Arial"/>
        <w:color w:val="4A4A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 w:space="4"/>
      </w:pBdr>
      <w:tabs>
        <w:tab w:val="right" w:pos="9026"/>
      </w:tabs>
      <w:spacing w:after="100" w:before="0"/>
    </w:pPr>
    <w:r>
      <w:rPr>
        <w:rFonts w:ascii="Arial" w:cs="Arial" w:eastAsia="Arial" w:hAnsi="Arial"/>
        <w:b/>
        <w:bCs/>
        <w:color w:val="1D9E75"/>
        <w:sz w:val="18"/>
        <w:szCs w:val="18"/>
      </w:rPr>
      <w:t xml:space="preserve">BeSecured – P12 Cybersecurity Risk Scanner</w:t>
    </w:r>
    <w:r>
      <w:rPr>
        <w:rFonts w:ascii="Arial" w:cs="Arial" w:eastAsia="Arial" w:hAnsi="Arial"/>
        <w:color w:val="4A4A6A"/>
        <w:sz w:val="18"/>
        <w:szCs w:val="18"/>
      </w:rPr>
      <w:t xml:space="preserve">	Week 3 Design Report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6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D9E7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304803a5e8b36794ea76159154ba7555c03f274.png"/><Relationship Id="rId10" Type="http://schemas.openxmlformats.org/officeDocument/2006/relationships/image" Target="media/c31a527fb338b20f97fe49b76c3aa520d7a806e4.png"/><Relationship Id="rId11" Type="http://schemas.openxmlformats.org/officeDocument/2006/relationships/image" Target="media/8d64ddac882d943efbc0ba56f1cdb6d1fe78cfe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2026-04-29T21:20:49.427Z</dcterms:created>
  <dcterms:modified xsi:type="dcterms:W3CDTF">2026-04-29T21:20:49.428Z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