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1C" w:rsidRDefault="0003271C" w:rsidP="0003271C">
      <w:r>
        <w:t>Beobachtungen:</w:t>
      </w:r>
    </w:p>
    <w:p w:rsidR="0003271C" w:rsidRDefault="0003271C" w:rsidP="0003271C"/>
    <w:p w:rsidR="0003271C" w:rsidRDefault="0003271C" w:rsidP="0003271C">
      <w:r>
        <w:t>Base Case Small: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deutlich besser als One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 schlechtester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und Relaxed Dynamic am besten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Andere Benchmarks dazwischen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93.67% vs. Dyn-Relaxed 94.4% am besten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 69.4% vs One Relaxed 72.3% schwach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Greedy 80.3% obwohl von Anfang an alles annehmen, aber am schnellsten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Interval 89%, aber deutlich höhere Laufzeit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WTP 86.2% schlechter bei unwesentlich geringerer Laufzeit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Amazon 85.3% schlechter bei gleicher Laufzeit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Runtime integral nur unwesentlich höher als fractional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länger als ex post, One Time darunter, nahe 0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Relaxed genauso lange wie nicht-Relaxed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Avg Simulation Time 0.0017 Sek.</w:t>
      </w:r>
    </w:p>
    <w:p w:rsidR="0003271C" w:rsidRDefault="0003271C" w:rsidP="0003271C"/>
    <w:p w:rsidR="0003271C" w:rsidRDefault="0003271C" w:rsidP="0003271C">
      <w:r>
        <w:t>VaryingB: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konvergiert langsam gen 1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 konvergiert deutlich schneller gen 1; mit Knick bei b = 100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Bei b = 1000 (*3 = 3000 Ressourceneinheiten) und n=1000 Dynamic (98.9%) nur unwesentlich besser als One-Time (97.1%)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Bei b = 50 (*3 = 150 Ressourceneinheiten) und n=1000 Dynamic (89.5%) deutlich besser als One (67.0%)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Greedy recht volatil, nähert sich eins an, bei überschüssigen Ressourcen ähnlich wie Dynamic und One-Time (da alle Kunden bedient werden und keine bewusste Auswahl nötig wie bei knappen Ressourcen)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Interval Learner bleibt nahezu konstant (Wieso?? Gerade bei überschüssigen Ressourcen)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 Relaxed liegt anfangs bei knappen Ressourcen über One, am Ende nahezu deckungsgleich bei überschüssigen Ressourcen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Relaxed analog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 xml:space="preserve">WTP steigt, nähert sich „nur“ Interval Learner an 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Amazon einer der schlechtesten bei knappen Ressourcen (72.7%), bei knappen Ressourcen minimal bester Benchmark (99.0%). Bei knappen Ressourcen und Schattenpreise != 0 lohnt sich Ab-/Zuschlag folglich nicht, bei überschüssigen Ressourcen sind Schattenpreise ca. 0, daher kaum Unterschied durch Zu-/Abschläge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Laufzeit der Ex-Post Optimierer nimmt mit zunehmender Ressourcenkapazität ab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und Relaxed nimmt analog auch ab, da ja nur mehrmalige Ausübung eines Ex Post Optimierers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One-Time und Relaxed analog, nur generell viel kürzere absolute Laufzeit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Greedy am schnellsten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Interval nimmt absolut am meisten ab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Generell: Ratios der Laufzeiten bleiben ungefähr konstant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 xml:space="preserve">Änderung der rechten Seite ändert bei allen Benchmarks (außer Greedy) </w:t>
      </w:r>
      <w:r w:rsidRPr="007761F2">
        <w:rPr>
          <w:b/>
        </w:rPr>
        <w:t>nur</w:t>
      </w:r>
      <w:r>
        <w:t xml:space="preserve"> die Laufzeiten der Gurobi Optimierung, gleicher Abnahme-Faktor bei allen Benchmarks</w:t>
      </w:r>
    </w:p>
    <w:p w:rsidR="0003271C" w:rsidRDefault="0003271C" w:rsidP="0003271C"/>
    <w:p w:rsidR="0003271C" w:rsidRDefault="0003271C" w:rsidP="0003271C">
      <w:r>
        <w:t>VaryingEps: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nimmt relativ linear ab mit steigendem Eps (von 94.5% bei Eps = 0.001 auf 47.3% bei Eps = 0.25)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One-Time fällt schnell, steigt schnell und fällt dann langsam ab; bei Eps &gt; 0.075 besser als Dynamic (von 76.1% bei Eps = 0.001 auf 58.2% bei Eps = 0.25)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Greedy, Interval, WTP unabhängig von Eps (logisch)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One-Relaxed und Dyn-Relaxed werden mit zunehmendem Eps besser, da right-hand side ohne den modifying factor deutlich weniger restriktiv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Amazon stets zwischen One-Time und Dynamic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Dynamic lohnt sich insbesondere bei kleinen Eps (&lt;5%, eher &lt;2%)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Eps-unabhängigen Benchmarks besser bei großen Eps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 xml:space="preserve">Runtime Dynamic stufenförmig (z.B. Eps = 0.125 </w:t>
      </w:r>
      <w:r>
        <w:sym w:font="Wingdings" w:char="F0E0"/>
      </w:r>
      <w:r>
        <w:t xml:space="preserve"> 3 Aktualisierungen; Eps = 0.15 </w:t>
      </w:r>
      <w:r>
        <w:sym w:font="Wingdings" w:char="F0E0"/>
      </w:r>
      <w:r>
        <w:t xml:space="preserve"> Ebenfalls 3 Aktualisierungen, aber mit größeren Problemen, daher mehr Zeit; Eps = 0.2 </w:t>
      </w:r>
      <w:r>
        <w:sym w:font="Wingdings" w:char="F0E0"/>
      </w:r>
      <w:r>
        <w:t xml:space="preserve"> 3 Aktualisierungen und noch größere Probleme; Eps = 0.25 </w:t>
      </w:r>
      <w:r>
        <w:sym w:font="Wingdings" w:char="F0E0"/>
      </w:r>
      <w:r>
        <w:t xml:space="preserve"> Nur 2 Aktualisierungen, daher Abfall der Runtime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One-Time dagegen linear wachsend, da graduell größere Probleme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Runtime von Ex-Post, Greedy, Interval, WTP unabhängig von Eps</w:t>
      </w:r>
    </w:p>
    <w:p w:rsidR="0003271C" w:rsidRDefault="0003271C" w:rsidP="0003271C">
      <w:pPr>
        <w:pStyle w:val="Listenabsatz"/>
        <w:numPr>
          <w:ilvl w:val="0"/>
          <w:numId w:val="1"/>
        </w:numPr>
        <w:rPr>
          <w:lang w:val="en-US"/>
        </w:rPr>
      </w:pPr>
      <w:r w:rsidRPr="000F0BB1">
        <w:rPr>
          <w:lang w:val="en-US"/>
        </w:rPr>
        <w:t xml:space="preserve">One-Relaxed wie One, Dyn-Relaxed </w:t>
      </w:r>
      <w:r>
        <w:rPr>
          <w:lang w:val="en-US"/>
        </w:rPr>
        <w:t xml:space="preserve">und Amazon </w:t>
      </w:r>
      <w:r w:rsidRPr="000F0BB1">
        <w:rPr>
          <w:lang w:val="en-US"/>
        </w:rPr>
        <w:t>wie Dy</w:t>
      </w:r>
      <w:r>
        <w:rPr>
          <w:lang w:val="en-US"/>
        </w:rPr>
        <w:t>n</w:t>
      </w:r>
    </w:p>
    <w:p w:rsidR="0003271C" w:rsidRPr="00D55785" w:rsidRDefault="0003271C" w:rsidP="0003271C">
      <w:pPr>
        <w:pStyle w:val="Listenabsatz"/>
        <w:numPr>
          <w:ilvl w:val="0"/>
          <w:numId w:val="1"/>
        </w:numPr>
      </w:pPr>
      <w:r w:rsidRPr="00D55785">
        <w:t>Average Simulation und Permutation ebenfalls stufenförmig, da Summe aus konstanten und stufenförmigen Graphen =&gt; “steilere” Stufen</w:t>
      </w:r>
    </w:p>
    <w:p w:rsidR="0003271C" w:rsidRDefault="0003271C" w:rsidP="0003271C"/>
    <w:p w:rsidR="0003271C" w:rsidRDefault="0003271C" w:rsidP="0003271C">
      <w:r>
        <w:t>VaryingM:</w:t>
      </w:r>
    </w:p>
    <w:p w:rsidR="0003271C" w:rsidRDefault="0003271C" w:rsidP="0003271C">
      <w:pPr>
        <w:pStyle w:val="Listenabsatz"/>
        <w:numPr>
          <w:ilvl w:val="0"/>
          <w:numId w:val="1"/>
        </w:numPr>
        <w:rPr>
          <w:lang w:val="en-US"/>
        </w:rPr>
      </w:pPr>
      <w:r w:rsidRPr="00D55785">
        <w:rPr>
          <w:lang w:val="en-US"/>
        </w:rPr>
        <w:t xml:space="preserve">Dynamic und One-Time relativ robust ggü. </w:t>
      </w:r>
      <w:r>
        <w:rPr>
          <w:lang w:val="en-US"/>
        </w:rPr>
        <w:t>Variationen in m</w:t>
      </w:r>
    </w:p>
    <w:p w:rsidR="0003271C" w:rsidRPr="002E39AD" w:rsidRDefault="0003271C" w:rsidP="0003271C">
      <w:pPr>
        <w:pStyle w:val="Listenabsatz"/>
        <w:numPr>
          <w:ilvl w:val="0"/>
          <w:numId w:val="1"/>
        </w:numPr>
      </w:pPr>
      <w:r w:rsidRPr="002E39AD">
        <w:t>Anders als bei b steigt mit der Anzahl Ressourcen auch die Anzahl Nachfragen, folglich Dynamic und One annähernd konstant</w:t>
      </w:r>
    </w:p>
    <w:p w:rsidR="0003271C" w:rsidRPr="00D55785" w:rsidRDefault="0003271C" w:rsidP="0003271C">
      <w:pPr>
        <w:pStyle w:val="Listenabsatz"/>
        <w:numPr>
          <w:ilvl w:val="0"/>
          <w:numId w:val="1"/>
        </w:numPr>
      </w:pPr>
      <w:r w:rsidRPr="00D55785">
        <w:t>Greedy nimmt ab mit zunehmendem m; potentiell da Kunden mit zunehmender Anzahl Ressourcen auch zunehmend heterogen w</w:t>
      </w:r>
      <w:r>
        <w:t>e</w:t>
      </w:r>
      <w:r w:rsidRPr="00D55785">
        <w:t>rden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Relaxed, Interval und WTP auch mit geringer Variation, da Anzahl Ressourcen und Nachfrage Hand in Hand steigen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Amazon Learner konsistent schlechter als Dynamic, obwohl bei mehr Ressourcen mehr „Potential“ für den Effekt der Ab-/Zuschläge auf Schattenpreise; Eps scheint relevantere Einflussgröße zu sein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Laufzeiten der Benchmarks sinken (!) mit steigendem n; wiederum mit ähnlichen Faktoren, daher vermutlich auf Gurobi zurückzuführen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 w:rsidRPr="00960A0F">
        <w:t xml:space="preserve">Avg Simulation Time und Permutation Time nehmen </w:t>
      </w:r>
      <w:r>
        <w:t xml:space="preserve">analog zu Benchmarks </w:t>
      </w:r>
      <w:r w:rsidRPr="00960A0F">
        <w:t xml:space="preserve">mit steigendem m ab </w:t>
      </w:r>
      <w:r w:rsidRPr="00960A0F">
        <w:rPr>
          <w:lang w:val="en-US"/>
        </w:rPr>
        <w:sym w:font="Wingdings" w:char="F0E0"/>
      </w:r>
      <w:r>
        <w:t xml:space="preserve"> Wieso?? Intuitiv müsste Runtime durch steigende Anzahl an NB ebenfalls steigen? Spezielle Gurobi-Funktionalität?</w:t>
      </w:r>
    </w:p>
    <w:p w:rsidR="0003271C" w:rsidRDefault="0003271C" w:rsidP="0003271C"/>
    <w:p w:rsidR="0003271C" w:rsidRDefault="0003271C" w:rsidP="0003271C">
      <w:r>
        <w:t>VaryingMaxA: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Keinerlei Sensitivität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Vermutlich sensitiver, wenn andere Verteilung(sparameter): Höhere Mittelwerte und Standardabweichungen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Runtimes ebenfalls konstant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lastRenderedPageBreak/>
        <w:t xml:space="preserve">Avg Simulation Time zackenförmig; bei ungerade &gt;&gt; gerade (Wieso?? </w:t>
      </w:r>
      <w:r>
        <w:sym w:font="Wingdings" w:char="F0E0"/>
      </w:r>
      <w:r>
        <w:t xml:space="preserve"> Code checken wo gerade vs. ungerade getestet wird)</w:t>
      </w:r>
    </w:p>
    <w:p w:rsidR="0003271C" w:rsidRDefault="0003271C" w:rsidP="0003271C"/>
    <w:p w:rsidR="0003271C" w:rsidRDefault="0003271C" w:rsidP="0003271C">
      <w:r>
        <w:t>VaryingN: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Greedy bei kleinstem n=200 mit 100% Performance, da alle Kunden angenommen werden können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Dyn und One können 100% nicht erreichen, da erste n*eps Kunden immer abgelehnt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Sobald zu viele Kunden, deutlich mehr als verfügbare Ressourcen, bleiben Dynamic und One-Time relativ konstant, während Greedy deutlich abnimmt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Relativ rapide Abnahme aller Performances, sobald nicht mehr de facto jeder Kunde angenommen werden kann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Interval startet schon auf niedrigerem Niveau, da erste 10% immer abgelehnt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Amazon Learner scheint wiederum nur bei überschüssigen Ressourcen / wenigen Kunden ähnlich wie andere Benchmarks zu funktionieren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Weitere Analyse nötig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Runtimes: Steigen bei allen Benchmarks linear; scheint linearen Zusammenhang zur Anzahl Kunden zu geben; analog steigen auch Avg Simulation und Avg Permutation Time</w:t>
      </w:r>
    </w:p>
    <w:p w:rsidR="0003271C" w:rsidRDefault="0003271C" w:rsidP="0003271C"/>
    <w:p w:rsidR="0003271C" w:rsidRDefault="0003271C" w:rsidP="0003271C">
      <w:r>
        <w:t>VaryingNoSim: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Manuell auszuwerten</w:t>
      </w:r>
    </w:p>
    <w:p w:rsidR="0003271C" w:rsidRDefault="0003271C" w:rsidP="0003271C"/>
    <w:p w:rsidR="0003271C" w:rsidRDefault="0003271C" w:rsidP="0003271C">
      <w:r>
        <w:t>VaryingPerm: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Performances konstant, unabhängig von Anzahl Performances, zumindest bei Standard-Eps von 0.01</w:t>
      </w:r>
    </w:p>
    <w:p w:rsidR="0003271C" w:rsidRDefault="0003271C" w:rsidP="0003271C">
      <w:pPr>
        <w:pStyle w:val="Listenabsatz"/>
        <w:numPr>
          <w:ilvl w:val="0"/>
          <w:numId w:val="1"/>
        </w:numPr>
      </w:pPr>
      <w:r>
        <w:t>D.h. „Erwartungswert“ über Permutationen neben ist nicht notwendig für valide Ergebnisse</w:t>
      </w:r>
    </w:p>
    <w:p w:rsidR="0003271C" w:rsidRPr="00960A0F" w:rsidRDefault="0003271C" w:rsidP="0003271C">
      <w:pPr>
        <w:pStyle w:val="Listenabsatz"/>
        <w:numPr>
          <w:ilvl w:val="0"/>
          <w:numId w:val="1"/>
        </w:numPr>
      </w:pPr>
      <w:r>
        <w:t>Runtimes ebenfalls konstant</w:t>
      </w:r>
    </w:p>
    <w:p w:rsidR="0003271C" w:rsidRPr="00960A0F" w:rsidRDefault="0003271C" w:rsidP="0003271C"/>
    <w:p w:rsidR="0003271C" w:rsidRPr="00960A0F" w:rsidRDefault="0003271C" w:rsidP="0003271C"/>
    <w:p w:rsidR="0003271C" w:rsidRPr="00960A0F" w:rsidRDefault="0003271C" w:rsidP="0003271C"/>
    <w:p w:rsidR="0003271C" w:rsidRPr="00960A0F" w:rsidRDefault="0003271C" w:rsidP="0003271C"/>
    <w:p w:rsidR="0003271C" w:rsidRPr="00D55785" w:rsidRDefault="0003271C" w:rsidP="0003271C">
      <w:r>
        <w:t>Dynamic gut bei kleinen Eps, heterogenen Kunden, knappen Ressourcen bzw. vielen Kunden</w:t>
      </w:r>
    </w:p>
    <w:p w:rsidR="00ED0C49" w:rsidRDefault="00ED0C49">
      <w:bookmarkStart w:id="0" w:name="_GoBack"/>
      <w:bookmarkEnd w:id="0"/>
    </w:p>
    <w:sectPr w:rsidR="00ED0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66A72"/>
    <w:multiLevelType w:val="hybridMultilevel"/>
    <w:tmpl w:val="D3D2B9B0"/>
    <w:lvl w:ilvl="0" w:tplc="124EA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1C"/>
    <w:rsid w:val="0003271C"/>
    <w:rsid w:val="000E39F6"/>
    <w:rsid w:val="00E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1D0A3-4EE9-406D-95E4-592616E3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27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Knörr</dc:creator>
  <cp:keywords/>
  <dc:description/>
  <cp:lastModifiedBy>Johannes Knörr</cp:lastModifiedBy>
  <cp:revision>1</cp:revision>
  <dcterms:created xsi:type="dcterms:W3CDTF">2018-08-13T11:45:00Z</dcterms:created>
  <dcterms:modified xsi:type="dcterms:W3CDTF">2018-08-13T11:46:00Z</dcterms:modified>
</cp:coreProperties>
</file>