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diagrams/data1.xml" ContentType="application/vnd.openxmlformats-officedocument.drawingml.diagramData+xml"/>
  <Override PartName="/word/diagrams/layout1.xml" ContentType="application/vnd.openxmlformats-officedocument.drawingml.diagramLayout+xml"/>
  <Override PartName="/word/diagrams/quickStyle1.xml" ContentType="application/vnd.openxmlformats-officedocument.drawingml.diagramStyle+xml"/>
  <Override PartName="/word/diagrams/colors1.xml" ContentType="application/vnd.openxmlformats-officedocument.drawingml.diagramColors+xml"/>
  <Override PartName="/word/diagrams/drawing1.xml" ContentType="application/vnd.ms-office.drawingml.diagramDrawing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C81D0FE" w14:textId="2271675B" w:rsidR="005A03BB" w:rsidRDefault="005A03BB" w:rsidP="005A03BB">
      <w:pPr>
        <w:pStyle w:val="Title"/>
        <w:rPr>
          <w:sz w:val="36"/>
          <w:szCs w:val="36"/>
        </w:rPr>
      </w:pPr>
      <w:r w:rsidRPr="005A03BB">
        <w:rPr>
          <w:sz w:val="36"/>
          <w:szCs w:val="36"/>
        </w:rPr>
        <w:t>OIG SharePoint 2010 Site Audit</w:t>
      </w:r>
    </w:p>
    <w:p w14:paraId="7396C128" w14:textId="77777777" w:rsidR="002657EB" w:rsidRPr="002657EB" w:rsidRDefault="002657EB" w:rsidP="002657EB"/>
    <w:tbl>
      <w:tblPr>
        <w:tblStyle w:val="TableGridLight"/>
        <w:tblW w:w="0" w:type="auto"/>
        <w:tblLayout w:type="fixed"/>
        <w:tblLook w:val="04A0" w:firstRow="1" w:lastRow="0" w:firstColumn="1" w:lastColumn="0" w:noHBand="0" w:noVBand="1"/>
      </w:tblPr>
      <w:tblGrid>
        <w:gridCol w:w="1795"/>
        <w:gridCol w:w="1080"/>
        <w:gridCol w:w="1080"/>
        <w:gridCol w:w="1170"/>
        <w:gridCol w:w="1530"/>
        <w:gridCol w:w="1440"/>
        <w:gridCol w:w="990"/>
        <w:gridCol w:w="90"/>
        <w:gridCol w:w="1530"/>
      </w:tblGrid>
      <w:tr w:rsidR="00D603D0" w14:paraId="0BABBA97" w14:textId="77777777" w:rsidTr="00F01B11">
        <w:trPr>
          <w:trHeight w:val="170"/>
        </w:trPr>
        <w:tc>
          <w:tcPr>
            <w:tcW w:w="1795" w:type="dxa"/>
          </w:tcPr>
          <w:p w14:paraId="6BC7B773" w14:textId="14F8CB6F" w:rsidR="00D603D0" w:rsidRDefault="00D603D0" w:rsidP="00D603D0">
            <w:pPr>
              <w:jc w:val="right"/>
              <w:rPr>
                <w:b/>
              </w:rPr>
            </w:pPr>
            <w:r w:rsidRPr="0016140F">
              <w:rPr>
                <w:b/>
              </w:rPr>
              <w:t>Title</w:t>
            </w:r>
          </w:p>
        </w:tc>
        <w:sdt>
          <w:sdtPr>
            <w:rPr>
              <w:b/>
            </w:rPr>
            <w:alias w:val="txtTitle"/>
            <w:tag w:val="txtTitle"/>
            <w:id w:val="-1339773205"/>
            <w:placeholder>
              <w:docPart w:val="F54B71E49FDF425D8237E5931D48D25D"/>
            </w:placeholder>
            <w:showingPlcHdr/>
            <w:text/>
          </w:sdtPr>
          <w:sdtEndPr/>
          <w:sdtContent>
            <w:tc>
              <w:tcPr>
                <w:tcW w:w="8910" w:type="dxa"/>
                <w:gridSpan w:val="8"/>
              </w:tcPr>
              <w:p w14:paraId="67D5AF1C" w14:textId="603C851C" w:rsidR="00D603D0" w:rsidRPr="00D03C04" w:rsidRDefault="00F7185F" w:rsidP="00753FA4">
                <w:pPr>
                  <w:rPr>
                    <w:b/>
                  </w:rPr>
                </w:pPr>
                <w:r w:rsidRPr="00D03C04">
                  <w:rPr>
                    <w:rStyle w:val="PlaceholderText"/>
                    <w:b/>
                  </w:rPr>
                  <w:t>Click here to enter text.</w:t>
                </w:r>
              </w:p>
            </w:tc>
          </w:sdtContent>
        </w:sdt>
      </w:tr>
      <w:tr w:rsidR="00D03C04" w14:paraId="0FB50C6F" w14:textId="77777777" w:rsidTr="00F01B11">
        <w:trPr>
          <w:trHeight w:val="170"/>
        </w:trPr>
        <w:tc>
          <w:tcPr>
            <w:tcW w:w="1795" w:type="dxa"/>
          </w:tcPr>
          <w:p w14:paraId="0174F062" w14:textId="2FAAA776" w:rsidR="00D03C04" w:rsidRPr="0016140F" w:rsidRDefault="00D03C04" w:rsidP="00D603D0">
            <w:pPr>
              <w:jc w:val="right"/>
              <w:rPr>
                <w:b/>
              </w:rPr>
            </w:pPr>
            <w:r>
              <w:rPr>
                <w:b/>
              </w:rPr>
              <w:t>Site ID</w:t>
            </w:r>
          </w:p>
        </w:tc>
        <w:sdt>
          <w:sdtPr>
            <w:alias w:val="txtSiteID"/>
            <w:tag w:val="txtSiteID"/>
            <w:id w:val="-1173943738"/>
            <w:placeholder>
              <w:docPart w:val="02D3942D011B4DBC98E081AA7CE73556"/>
            </w:placeholder>
            <w:showingPlcHdr/>
            <w:text/>
          </w:sdtPr>
          <w:sdtEndPr/>
          <w:sdtContent>
            <w:tc>
              <w:tcPr>
                <w:tcW w:w="8910" w:type="dxa"/>
                <w:gridSpan w:val="8"/>
              </w:tcPr>
              <w:p w14:paraId="7E3699BE" w14:textId="10CA8B7D" w:rsidR="00D03C04" w:rsidRPr="00D03C04" w:rsidRDefault="00D03C04" w:rsidP="00753FA4">
                <w:pPr>
                  <w:rPr>
                    <w:b/>
                  </w:rPr>
                </w:pPr>
                <w:r w:rsidRPr="00F550DB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9F4504" w14:paraId="15EDF948" w14:textId="76252362" w:rsidTr="009F4504">
        <w:tc>
          <w:tcPr>
            <w:tcW w:w="1795" w:type="dxa"/>
          </w:tcPr>
          <w:p w14:paraId="5621D82B" w14:textId="74EBCBDD" w:rsidR="009F4504" w:rsidRDefault="009F4504" w:rsidP="00D603D0">
            <w:pPr>
              <w:jc w:val="right"/>
              <w:rPr>
                <w:b/>
              </w:rPr>
            </w:pPr>
            <w:r>
              <w:rPr>
                <w:b/>
              </w:rPr>
              <w:t>URL</w:t>
            </w:r>
          </w:p>
        </w:tc>
        <w:sdt>
          <w:sdtPr>
            <w:alias w:val="txtURL"/>
            <w:tag w:val="txtURL"/>
            <w:id w:val="-1822114239"/>
            <w:placeholder>
              <w:docPart w:val="EB48A0A0470A47B8BF951A60AB5191F1"/>
            </w:placeholder>
            <w:showingPlcHdr/>
            <w:text/>
          </w:sdtPr>
          <w:sdtContent>
            <w:tc>
              <w:tcPr>
                <w:tcW w:w="7380" w:type="dxa"/>
                <w:gridSpan w:val="7"/>
              </w:tcPr>
              <w:p w14:paraId="6B6ED4FE" w14:textId="0C17F2D2" w:rsidR="009F4504" w:rsidRPr="00852FB9" w:rsidRDefault="009F4504" w:rsidP="00753FA4">
                <w:r w:rsidRPr="00F550DB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  <w:tc>
          <w:tcPr>
            <w:tcW w:w="1530" w:type="dxa"/>
          </w:tcPr>
          <w:p w14:paraId="09CB56C6" w14:textId="77777777" w:rsidR="009F4504" w:rsidRPr="00852FB9" w:rsidRDefault="009F4504" w:rsidP="00753FA4">
            <w:bookmarkStart w:id="0" w:name="_GoBack"/>
            <w:bookmarkEnd w:id="0"/>
          </w:p>
        </w:tc>
        <w:tc>
          <w:tcPr>
            <w:gridSpan w:val="0"/>
          </w:tcPr>
          <w:p w14:paraId="15EDF948" w14:textId="76252362" w:rsidR="009F4504" w:rsidRDefault="009F4504">
            <w:r>
              <w:object w:dxaOrig="1440" w:dyaOrig="1440" w14:anchorId="45F3644A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7" type="#_x0000_t75" style="width:45.1pt;height:13.65pt" o:ole="">
                  <v:imagedata r:id="rId4" o:title=""/>
                </v:shape>
                <w:control r:id="rId5" w:name="_ActiveXWrapper1" w:shapeid="_x0000_i1027"/>
              </w:object>
            </w:r>
          </w:p>
        </w:tc>
      </w:tr>
      <w:tr w:rsidR="00D603D0" w14:paraId="2F2B3861" w14:textId="77777777" w:rsidTr="00F01B11">
        <w:tc>
          <w:tcPr>
            <w:tcW w:w="1795" w:type="dxa"/>
          </w:tcPr>
          <w:p w14:paraId="6580ECEF" w14:textId="10654851" w:rsidR="00D603D0" w:rsidRDefault="00D603D0" w:rsidP="00D603D0">
            <w:pPr>
              <w:jc w:val="right"/>
              <w:rPr>
                <w:b/>
              </w:rPr>
            </w:pPr>
            <w:r>
              <w:rPr>
                <w:b/>
              </w:rPr>
              <w:t>Ownership</w:t>
            </w:r>
          </w:p>
        </w:tc>
        <w:sdt>
          <w:sdtPr>
            <w:rPr>
              <w:b/>
            </w:rPr>
            <w:alias w:val="txtOwnership"/>
            <w:tag w:val="txtOwnership"/>
            <w:id w:val="-1213495444"/>
            <w:placeholder>
              <w:docPart w:val="EFC677F2B26E494E84CE9E8F03E24939"/>
            </w:placeholder>
            <w:showingPlcHdr/>
            <w:text/>
          </w:sdtPr>
          <w:sdtEndPr/>
          <w:sdtContent>
            <w:tc>
              <w:tcPr>
                <w:tcW w:w="8910" w:type="dxa"/>
                <w:gridSpan w:val="8"/>
              </w:tcPr>
              <w:p w14:paraId="1E0E8C5B" w14:textId="511A8606" w:rsidR="00D603D0" w:rsidRDefault="00F7185F" w:rsidP="00753FA4">
                <w:pPr>
                  <w:rPr>
                    <w:b/>
                  </w:rPr>
                </w:pPr>
                <w:r w:rsidRPr="00F550DB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D603D0" w14:paraId="72F9F872" w14:textId="77777777" w:rsidTr="00F01B11">
        <w:tc>
          <w:tcPr>
            <w:tcW w:w="1795" w:type="dxa"/>
          </w:tcPr>
          <w:p w14:paraId="05E51641" w14:textId="46696855" w:rsidR="00D603D0" w:rsidRDefault="00D603D0" w:rsidP="00D603D0">
            <w:pPr>
              <w:jc w:val="right"/>
              <w:rPr>
                <w:b/>
              </w:rPr>
            </w:pPr>
            <w:r>
              <w:rPr>
                <w:b/>
              </w:rPr>
              <w:t>Subjects</w:t>
            </w:r>
          </w:p>
        </w:tc>
        <w:sdt>
          <w:sdtPr>
            <w:rPr>
              <w:b/>
            </w:rPr>
            <w:alias w:val="txtSubjects"/>
            <w:tag w:val="txtSubjects"/>
            <w:id w:val="-43606713"/>
            <w:placeholder>
              <w:docPart w:val="EB5CF1162A1D4216A13D9206CC68AEFD"/>
            </w:placeholder>
            <w:showingPlcHdr/>
            <w:text/>
          </w:sdtPr>
          <w:sdtEndPr/>
          <w:sdtContent>
            <w:tc>
              <w:tcPr>
                <w:tcW w:w="8910" w:type="dxa"/>
                <w:gridSpan w:val="8"/>
              </w:tcPr>
              <w:p w14:paraId="40936E44" w14:textId="00C224FE" w:rsidR="00D603D0" w:rsidRDefault="00F7185F" w:rsidP="00753FA4">
                <w:pPr>
                  <w:rPr>
                    <w:b/>
                  </w:rPr>
                </w:pPr>
                <w:r w:rsidRPr="00F550DB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D603D0" w14:paraId="0A38841D" w14:textId="77777777" w:rsidTr="00F01B11">
        <w:tc>
          <w:tcPr>
            <w:tcW w:w="1795" w:type="dxa"/>
          </w:tcPr>
          <w:p w14:paraId="4A5F604F" w14:textId="13CD68A4" w:rsidR="00D603D0" w:rsidRDefault="00D603D0" w:rsidP="00D603D0">
            <w:pPr>
              <w:jc w:val="right"/>
              <w:rPr>
                <w:b/>
              </w:rPr>
            </w:pPr>
            <w:r>
              <w:rPr>
                <w:b/>
              </w:rPr>
              <w:t>Created</w:t>
            </w:r>
          </w:p>
        </w:tc>
        <w:sdt>
          <w:sdtPr>
            <w:rPr>
              <w:rFonts w:asciiTheme="majorHAnsi" w:eastAsia="Times New Roman" w:hAnsiTheme="majorHAnsi" w:cstheme="majorHAnsi"/>
              <w:color w:val="000000"/>
              <w:sz w:val="20"/>
              <w:szCs w:val="20"/>
            </w:rPr>
            <w:alias w:val="txtCreated"/>
            <w:tag w:val="txtCreated"/>
            <w:id w:val="1827623954"/>
            <w:placeholder>
              <w:docPart w:val="DefaultPlaceholder_-1854013438"/>
            </w:placeholder>
            <w:showingPlcHdr/>
            <w:date w:fullDate="2014-09-11T00:00:00Z"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1080" w:type="dxa"/>
              </w:tcPr>
              <w:p w14:paraId="0ECF821F" w14:textId="04EE5E65" w:rsidR="00D603D0" w:rsidRDefault="00661BD3" w:rsidP="00661BD3">
                <w:pPr>
                  <w:rPr>
                    <w:b/>
                  </w:rPr>
                </w:pPr>
                <w:r w:rsidRPr="00670CC0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  <w:tc>
          <w:tcPr>
            <w:tcW w:w="1080" w:type="dxa"/>
          </w:tcPr>
          <w:p w14:paraId="5129F25E" w14:textId="79A6EF08" w:rsidR="00D603D0" w:rsidRDefault="00D603D0" w:rsidP="00D603D0">
            <w:pPr>
              <w:jc w:val="right"/>
              <w:rPr>
                <w:b/>
              </w:rPr>
            </w:pPr>
            <w:r>
              <w:rPr>
                <w:b/>
              </w:rPr>
              <w:t>Modified</w:t>
            </w:r>
          </w:p>
        </w:tc>
        <w:sdt>
          <w:sdtPr>
            <w:rPr>
              <w:rFonts w:asciiTheme="majorHAnsi" w:eastAsia="Times New Roman" w:hAnsiTheme="majorHAnsi" w:cstheme="majorHAnsi"/>
              <w:color w:val="000000"/>
              <w:sz w:val="20"/>
              <w:szCs w:val="20"/>
            </w:rPr>
            <w:alias w:val="txtModified"/>
            <w:tag w:val="txtModified"/>
            <w:id w:val="-781027370"/>
            <w:placeholder>
              <w:docPart w:val="DefaultPlaceholder_-1854013438"/>
            </w:placeholder>
            <w:showingPlcHdr/>
            <w:date w:fullDate="2018-01-29T00:00:00Z"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1170" w:type="dxa"/>
              </w:tcPr>
              <w:p w14:paraId="0E99EA24" w14:textId="6C66AD3D" w:rsidR="00D603D0" w:rsidRDefault="009F4504" w:rsidP="00661BD3">
                <w:pPr>
                  <w:rPr>
                    <w:b/>
                  </w:rPr>
                </w:pPr>
                <w:r w:rsidRPr="00670CC0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  <w:tc>
          <w:tcPr>
            <w:tcW w:w="1530" w:type="dxa"/>
          </w:tcPr>
          <w:p w14:paraId="5143ED78" w14:textId="49A7FB29" w:rsidR="00D603D0" w:rsidRDefault="00D603D0" w:rsidP="00D603D0">
            <w:pPr>
              <w:jc w:val="right"/>
              <w:rPr>
                <w:b/>
              </w:rPr>
            </w:pPr>
            <w:r>
              <w:rPr>
                <w:b/>
              </w:rPr>
              <w:t>Used</w:t>
            </w:r>
          </w:p>
        </w:tc>
        <w:sdt>
          <w:sdtPr>
            <w:rPr>
              <w:rFonts w:asciiTheme="majorHAnsi" w:eastAsia="Times New Roman" w:hAnsiTheme="majorHAnsi" w:cstheme="majorHAnsi"/>
              <w:color w:val="000000"/>
              <w:sz w:val="20"/>
              <w:szCs w:val="20"/>
            </w:rPr>
            <w:alias w:val="txtUsed"/>
            <w:tag w:val="txtUsed"/>
            <w:id w:val="466545896"/>
            <w:placeholder>
              <w:docPart w:val="DefaultPlaceholder_-1854013438"/>
            </w:placeholder>
            <w:showingPlcHdr/>
            <w:date w:fullDate="2018-01-29T00:00:00Z"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1440" w:type="dxa"/>
              </w:tcPr>
              <w:p w14:paraId="02C8E22D" w14:textId="3653A74C" w:rsidR="00D603D0" w:rsidRPr="00923669" w:rsidRDefault="009F4504" w:rsidP="00661BD3">
                <w:pPr>
                  <w:rPr>
                    <w:rFonts w:asciiTheme="majorHAnsi" w:eastAsia="Times New Roman" w:hAnsiTheme="majorHAnsi" w:cstheme="majorHAnsi"/>
                    <w:color w:val="000000"/>
                    <w:sz w:val="20"/>
                    <w:szCs w:val="20"/>
                  </w:rPr>
                </w:pPr>
                <w:r w:rsidRPr="00670CC0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  <w:tc>
          <w:tcPr>
            <w:tcW w:w="990" w:type="dxa"/>
          </w:tcPr>
          <w:p w14:paraId="3801C60E" w14:textId="67435B25" w:rsidR="00D603D0" w:rsidRDefault="00D603D0" w:rsidP="00D603D0">
            <w:pPr>
              <w:jc w:val="right"/>
              <w:rPr>
                <w:b/>
              </w:rPr>
            </w:pPr>
            <w:r>
              <w:rPr>
                <w:b/>
              </w:rPr>
              <w:t>Size</w:t>
            </w:r>
          </w:p>
        </w:tc>
        <w:sdt>
          <w:sdtPr>
            <w:rPr>
              <w:b/>
            </w:rPr>
            <w:alias w:val="txtSize"/>
            <w:tag w:val="txtSize"/>
            <w:id w:val="422618044"/>
            <w:placeholder>
              <w:docPart w:val="5914F7E292CC44A68D4508EF499E21B2"/>
            </w:placeholder>
            <w:showingPlcHdr/>
            <w:text/>
          </w:sdtPr>
          <w:sdtEndPr/>
          <w:sdtContent>
            <w:tc>
              <w:tcPr>
                <w:tcW w:w="1620" w:type="dxa"/>
                <w:gridSpan w:val="2"/>
              </w:tcPr>
              <w:p w14:paraId="47FE84C6" w14:textId="62976F38" w:rsidR="00D603D0" w:rsidRDefault="00F7185F" w:rsidP="00D603D0">
                <w:pPr>
                  <w:rPr>
                    <w:b/>
                  </w:rPr>
                </w:pPr>
                <w:r w:rsidRPr="00F550DB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F01B11" w14:paraId="41C1FF84" w14:textId="77777777" w:rsidTr="00F01B11">
        <w:tc>
          <w:tcPr>
            <w:tcW w:w="1795" w:type="dxa"/>
          </w:tcPr>
          <w:p w14:paraId="6898DAD8" w14:textId="05D546FA" w:rsidR="00F01B11" w:rsidRDefault="00F01B11" w:rsidP="00D603D0">
            <w:pPr>
              <w:jc w:val="right"/>
              <w:rPr>
                <w:b/>
              </w:rPr>
            </w:pPr>
            <w:r>
              <w:rPr>
                <w:b/>
              </w:rPr>
              <w:t>Final Disposition</w:t>
            </w:r>
          </w:p>
        </w:tc>
        <w:sdt>
          <w:sdtPr>
            <w:rPr>
              <w:rFonts w:asciiTheme="majorHAnsi" w:eastAsia="Times New Roman" w:hAnsiTheme="majorHAnsi" w:cstheme="majorHAnsi"/>
              <w:color w:val="000000"/>
              <w:sz w:val="20"/>
              <w:szCs w:val="20"/>
            </w:rPr>
            <w:alias w:val="txtDisposition"/>
            <w:tag w:val="txtDisposition"/>
            <w:id w:val="-1521770256"/>
            <w:placeholder>
              <w:docPart w:val="DefaultPlaceholder_-1854013439"/>
            </w:placeholder>
            <w:showingPlcHdr/>
            <w:comboBox>
              <w:listItem w:value="Choose an item."/>
              <w:listItem w:displayText="Archive" w:value="Archive"/>
              <w:listItem w:displayText="Keep" w:value="Keep"/>
              <w:listItem w:displayText="Revise" w:value="Revise"/>
              <w:listItem w:displayText="Enhance" w:value="Enhance"/>
            </w:comboBox>
          </w:sdtPr>
          <w:sdtEndPr/>
          <w:sdtContent>
            <w:tc>
              <w:tcPr>
                <w:tcW w:w="3330" w:type="dxa"/>
                <w:gridSpan w:val="3"/>
              </w:tcPr>
              <w:p w14:paraId="66AB9D9B" w14:textId="78C9CBB2" w:rsidR="00F01B11" w:rsidRPr="00FE169D" w:rsidRDefault="00923669" w:rsidP="00D603D0">
                <w:pPr>
                  <w:rPr>
                    <w:rFonts w:asciiTheme="majorHAnsi" w:eastAsia="Times New Roman" w:hAnsiTheme="majorHAnsi" w:cstheme="majorHAnsi"/>
                    <w:color w:val="000000"/>
                    <w:sz w:val="20"/>
                    <w:szCs w:val="20"/>
                  </w:rPr>
                </w:pPr>
                <w:r w:rsidRPr="00670CC0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1530" w:type="dxa"/>
          </w:tcPr>
          <w:p w14:paraId="60CA246A" w14:textId="67354DE0" w:rsidR="00F01B11" w:rsidRDefault="00F01B11" w:rsidP="00D603D0">
            <w:pPr>
              <w:jc w:val="right"/>
              <w:rPr>
                <w:b/>
              </w:rPr>
            </w:pPr>
            <w:r>
              <w:rPr>
                <w:b/>
              </w:rPr>
              <w:t>Authorized by</w:t>
            </w:r>
          </w:p>
        </w:tc>
        <w:tc>
          <w:tcPr>
            <w:tcW w:w="4050" w:type="dxa"/>
            <w:gridSpan w:val="4"/>
          </w:tcPr>
          <w:p w14:paraId="2F21E103" w14:textId="77777777" w:rsidR="00F01B11" w:rsidRPr="00FE169D" w:rsidRDefault="00F01B11" w:rsidP="00D603D0">
            <w:pPr>
              <w:rPr>
                <w:rFonts w:asciiTheme="majorHAnsi" w:eastAsia="Times New Roman" w:hAnsiTheme="majorHAnsi" w:cstheme="majorHAnsi"/>
                <w:color w:val="000000"/>
                <w:sz w:val="20"/>
                <w:szCs w:val="20"/>
              </w:rPr>
            </w:pPr>
          </w:p>
        </w:tc>
      </w:tr>
    </w:tbl>
    <w:p w14:paraId="3B6F4700" w14:textId="77777777" w:rsidR="00D603D0" w:rsidRDefault="00D603D0" w:rsidP="005F7FA0"/>
    <w:p w14:paraId="0BE8430C" w14:textId="135EEB23" w:rsidR="005F7FA0" w:rsidRDefault="005F7FA0" w:rsidP="005F7FA0">
      <w:r>
        <w:rPr>
          <w:noProof/>
        </w:rPr>
        <w:drawing>
          <wp:inline distT="0" distB="0" distL="0" distR="0" wp14:anchorId="6860D842" wp14:editId="7F1ABA76">
            <wp:extent cx="4474210" cy="286247"/>
            <wp:effectExtent l="0" t="0" r="2540" b="38100"/>
            <wp:docPr id="2" name="Diagram 2"/>
            <wp:cNvGraphicFramePr/>
            <a:graphic xmlns:a="http://schemas.openxmlformats.org/drawingml/2006/main">
              <a:graphicData uri="http://schemas.openxmlformats.org/drawingml/2006/diagram">
                <dgm:relIds xmlns:dgm="http://schemas.openxmlformats.org/drawingml/2006/diagram" xmlns:r="http://schemas.openxmlformats.org/officeDocument/2006/relationships" r:dm="rId6" r:lo="rId7" r:qs="rId8" r:cs="rId9"/>
              </a:graphicData>
            </a:graphic>
          </wp:inline>
        </w:drawing>
      </w:r>
    </w:p>
    <w:p w14:paraId="30E29898" w14:textId="1BE6703A" w:rsidR="004205EE" w:rsidRDefault="004205EE" w:rsidP="005A03BB">
      <w:pPr>
        <w:pStyle w:val="Heading2"/>
      </w:pPr>
      <w:r>
        <w:t>B</w:t>
      </w:r>
      <w:r w:rsidR="00B83694">
        <w:t xml:space="preserve">usiness </w:t>
      </w:r>
      <w:r w:rsidR="00DF7C48">
        <w:t>Goal</w:t>
      </w:r>
      <w:r w:rsidR="00D603D0">
        <w:t>s</w:t>
      </w:r>
    </w:p>
    <w:p w14:paraId="265A0025" w14:textId="77777777" w:rsidR="00661BD3" w:rsidRDefault="00661BD3" w:rsidP="005A03BB">
      <w:pPr>
        <w:pStyle w:val="Heading2"/>
      </w:pPr>
    </w:p>
    <w:p w14:paraId="37075404" w14:textId="77777777" w:rsidR="00661BD3" w:rsidRDefault="00661BD3" w:rsidP="00661BD3"/>
    <w:p w14:paraId="2F2EE589" w14:textId="77777777" w:rsidR="00661BD3" w:rsidRDefault="00661BD3" w:rsidP="00661BD3"/>
    <w:p w14:paraId="35288892" w14:textId="77777777" w:rsidR="00661BD3" w:rsidRPr="00661BD3" w:rsidRDefault="00661BD3" w:rsidP="00661BD3"/>
    <w:p w14:paraId="0004CFC5" w14:textId="758E08CA" w:rsidR="004205EE" w:rsidRDefault="004205EE" w:rsidP="005A03BB">
      <w:pPr>
        <w:pStyle w:val="Heading2"/>
      </w:pPr>
      <w:r>
        <w:t xml:space="preserve">User </w:t>
      </w:r>
      <w:r w:rsidR="00D603D0">
        <w:t>Tasks</w:t>
      </w:r>
    </w:p>
    <w:p w14:paraId="65C44E93" w14:textId="77777777" w:rsidR="00661BD3" w:rsidRDefault="00661BD3"/>
    <w:p w14:paraId="39AC698C" w14:textId="77777777" w:rsidR="00661BD3" w:rsidRDefault="00661BD3">
      <w:pPr>
        <w:rPr>
          <w:rFonts w:asciiTheme="majorHAnsi" w:eastAsiaTheme="majorEastAsia" w:hAnsiTheme="majorHAnsi" w:cstheme="majorBidi"/>
          <w:color w:val="2E74B5" w:themeColor="accent1" w:themeShade="BF"/>
          <w:sz w:val="26"/>
          <w:szCs w:val="26"/>
        </w:rPr>
      </w:pPr>
      <w:r>
        <w:br w:type="page"/>
      </w:r>
    </w:p>
    <w:p w14:paraId="06185C36" w14:textId="53CB4F42" w:rsidR="00494D84" w:rsidRDefault="00F96E5B" w:rsidP="002657EB">
      <w:pPr>
        <w:pStyle w:val="Heading2"/>
      </w:pPr>
      <w:r>
        <w:lastRenderedPageBreak/>
        <w:t>Content Objects</w:t>
      </w:r>
    </w:p>
    <w:tbl>
      <w:tblPr>
        <w:tblStyle w:val="GridTable1Light"/>
        <w:tblW w:w="11041" w:type="dxa"/>
        <w:tblLook w:val="04A0" w:firstRow="1" w:lastRow="0" w:firstColumn="1" w:lastColumn="0" w:noHBand="0" w:noVBand="1"/>
        <w:tblCaption w:val="tblContentObjects"/>
      </w:tblPr>
      <w:tblGrid>
        <w:gridCol w:w="1255"/>
        <w:gridCol w:w="2430"/>
        <w:gridCol w:w="1080"/>
        <w:gridCol w:w="990"/>
        <w:gridCol w:w="4231"/>
        <w:gridCol w:w="1055"/>
      </w:tblGrid>
      <w:tr w:rsidR="006B778F" w:rsidRPr="00661BD3" w14:paraId="3B6C75A9" w14:textId="3858F561" w:rsidTr="00F8532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9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55" w:type="dxa"/>
            <w:noWrap/>
            <w:hideMark/>
          </w:tcPr>
          <w:p w14:paraId="241A309A" w14:textId="77777777" w:rsidR="006B778F" w:rsidRPr="00661BD3" w:rsidRDefault="006B778F" w:rsidP="00FE169D">
            <w:pPr>
              <w:rPr>
                <w:rFonts w:eastAsia="Times New Roman" w:cstheme="majorHAnsi"/>
                <w:b w:val="0"/>
                <w:bCs w:val="0"/>
                <w:color w:val="000000"/>
                <w:sz w:val="18"/>
                <w:szCs w:val="18"/>
              </w:rPr>
            </w:pPr>
            <w:r w:rsidRPr="00661BD3">
              <w:rPr>
                <w:rFonts w:eastAsia="Times New Roman" w:cstheme="majorHAnsi"/>
                <w:b w:val="0"/>
                <w:color w:val="000000"/>
                <w:sz w:val="18"/>
                <w:szCs w:val="18"/>
              </w:rPr>
              <w:t>Type</w:t>
            </w:r>
          </w:p>
        </w:tc>
        <w:tc>
          <w:tcPr>
            <w:tcW w:w="2430" w:type="dxa"/>
            <w:noWrap/>
            <w:hideMark/>
          </w:tcPr>
          <w:p w14:paraId="1BC74044" w14:textId="77777777" w:rsidR="006B778F" w:rsidRPr="00661BD3" w:rsidRDefault="006B778F" w:rsidP="00FE169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theme="majorHAnsi"/>
                <w:b w:val="0"/>
                <w:bCs w:val="0"/>
                <w:color w:val="000000"/>
                <w:sz w:val="18"/>
                <w:szCs w:val="18"/>
              </w:rPr>
            </w:pPr>
            <w:r w:rsidRPr="00661BD3">
              <w:rPr>
                <w:rFonts w:eastAsia="Times New Roman" w:cstheme="majorHAnsi"/>
                <w:b w:val="0"/>
                <w:color w:val="000000"/>
                <w:sz w:val="18"/>
                <w:szCs w:val="18"/>
              </w:rPr>
              <w:t>Title</w:t>
            </w:r>
          </w:p>
        </w:tc>
        <w:tc>
          <w:tcPr>
            <w:tcW w:w="1080" w:type="dxa"/>
            <w:noWrap/>
            <w:hideMark/>
          </w:tcPr>
          <w:p w14:paraId="45F943A6" w14:textId="77777777" w:rsidR="006B778F" w:rsidRPr="00661BD3" w:rsidRDefault="006B778F" w:rsidP="00FE169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theme="majorHAnsi"/>
                <w:b w:val="0"/>
                <w:bCs w:val="0"/>
                <w:color w:val="000000"/>
                <w:sz w:val="18"/>
                <w:szCs w:val="18"/>
              </w:rPr>
            </w:pPr>
            <w:r w:rsidRPr="00661BD3">
              <w:rPr>
                <w:rFonts w:eastAsia="Times New Roman" w:cstheme="majorHAnsi"/>
                <w:b w:val="0"/>
                <w:color w:val="000000"/>
                <w:sz w:val="18"/>
                <w:szCs w:val="18"/>
              </w:rPr>
              <w:t>Size (MB)</w:t>
            </w:r>
          </w:p>
        </w:tc>
        <w:tc>
          <w:tcPr>
            <w:tcW w:w="990" w:type="dxa"/>
            <w:noWrap/>
            <w:hideMark/>
          </w:tcPr>
          <w:p w14:paraId="06A51412" w14:textId="26B61534" w:rsidR="006B778F" w:rsidRPr="00661BD3" w:rsidRDefault="006B778F" w:rsidP="00FE169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theme="majorHAnsi"/>
                <w:b w:val="0"/>
                <w:bCs w:val="0"/>
                <w:color w:val="000000"/>
                <w:sz w:val="18"/>
                <w:szCs w:val="18"/>
              </w:rPr>
            </w:pPr>
            <w:r w:rsidRPr="00661BD3">
              <w:rPr>
                <w:rFonts w:eastAsia="Times New Roman" w:cstheme="majorHAnsi"/>
                <w:b w:val="0"/>
                <w:color w:val="000000"/>
                <w:sz w:val="18"/>
                <w:szCs w:val="18"/>
              </w:rPr>
              <w:t>Modified Date</w:t>
            </w:r>
          </w:p>
        </w:tc>
        <w:tc>
          <w:tcPr>
            <w:tcW w:w="4231" w:type="dxa"/>
            <w:noWrap/>
            <w:hideMark/>
          </w:tcPr>
          <w:p w14:paraId="05FFA513" w14:textId="77777777" w:rsidR="006B778F" w:rsidRPr="00661BD3" w:rsidRDefault="006B778F" w:rsidP="00FE169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theme="majorHAnsi"/>
                <w:b w:val="0"/>
                <w:bCs w:val="0"/>
                <w:color w:val="000000"/>
                <w:sz w:val="18"/>
                <w:szCs w:val="18"/>
              </w:rPr>
            </w:pPr>
            <w:r w:rsidRPr="00661BD3">
              <w:rPr>
                <w:rFonts w:eastAsia="Times New Roman" w:cstheme="majorHAnsi"/>
                <w:b w:val="0"/>
                <w:color w:val="000000"/>
                <w:sz w:val="18"/>
                <w:szCs w:val="18"/>
              </w:rPr>
              <w:t>Details</w:t>
            </w:r>
          </w:p>
        </w:tc>
        <w:tc>
          <w:tcPr>
            <w:tcW w:w="1055" w:type="dxa"/>
          </w:tcPr>
          <w:p w14:paraId="47CA59AA" w14:textId="1D75221B" w:rsidR="006B778F" w:rsidRPr="00661BD3" w:rsidRDefault="006B778F" w:rsidP="00FE169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Times New Roman" w:cstheme="majorHAnsi"/>
                <w:b w:val="0"/>
                <w:bCs w:val="0"/>
                <w:color w:val="000000"/>
                <w:sz w:val="18"/>
                <w:szCs w:val="18"/>
              </w:rPr>
            </w:pPr>
            <w:r w:rsidRPr="00661BD3">
              <w:rPr>
                <w:rFonts w:eastAsia="Times New Roman" w:cstheme="majorHAnsi"/>
                <w:b w:val="0"/>
                <w:color w:val="000000"/>
                <w:sz w:val="18"/>
                <w:szCs w:val="18"/>
              </w:rPr>
              <w:t>Disposition</w:t>
            </w:r>
          </w:p>
        </w:tc>
      </w:tr>
    </w:tbl>
    <w:p w14:paraId="621BF5B9" w14:textId="77777777" w:rsidR="008132DE" w:rsidRDefault="008132DE" w:rsidP="005A03BB">
      <w:pPr>
        <w:pStyle w:val="Heading2"/>
      </w:pPr>
    </w:p>
    <w:p w14:paraId="0407A432" w14:textId="788003BA" w:rsidR="005A03BB" w:rsidRDefault="005D5509" w:rsidP="005A03BB">
      <w:pPr>
        <w:pStyle w:val="Heading2"/>
      </w:pPr>
      <w:r>
        <w:t>Permissions</w:t>
      </w:r>
    </w:p>
    <w:p w14:paraId="40F8C236" w14:textId="47E5958D" w:rsidR="004205EE" w:rsidRDefault="005A03BB" w:rsidP="005D5509">
      <w:r>
        <w:t xml:space="preserve">This site has </w:t>
      </w:r>
      <w:r w:rsidR="00277B12">
        <w:t>custom</w:t>
      </w:r>
      <w:r w:rsidR="00FF6429">
        <w:t xml:space="preserve"> </w:t>
      </w:r>
      <w:r w:rsidR="007D23A0">
        <w:t>permissions.  There are explicit permissions granted for many objects and items within the site.</w:t>
      </w:r>
    </w:p>
    <w:tbl>
      <w:tblPr>
        <w:tblStyle w:val="GridTable1Light"/>
        <w:tblW w:w="0" w:type="auto"/>
        <w:tblLook w:val="04A0" w:firstRow="1" w:lastRow="0" w:firstColumn="1" w:lastColumn="0" w:noHBand="0" w:noVBand="1"/>
        <w:tblCaption w:val="tblPermissions"/>
      </w:tblPr>
      <w:tblGrid>
        <w:gridCol w:w="2785"/>
        <w:gridCol w:w="1440"/>
        <w:gridCol w:w="2340"/>
        <w:gridCol w:w="1260"/>
        <w:gridCol w:w="990"/>
        <w:gridCol w:w="1170"/>
        <w:gridCol w:w="805"/>
      </w:tblGrid>
      <w:tr w:rsidR="00A601ED" w:rsidRPr="00A601ED" w14:paraId="62817E86" w14:textId="59F667A1" w:rsidTr="00F8532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785" w:type="dxa"/>
          </w:tcPr>
          <w:p w14:paraId="3B6F88D4" w14:textId="1CDFB62B" w:rsidR="00A601ED" w:rsidRPr="00A601ED" w:rsidRDefault="00A601ED" w:rsidP="005D5509">
            <w:pPr>
              <w:rPr>
                <w:b w:val="0"/>
                <w:sz w:val="18"/>
                <w:szCs w:val="18"/>
              </w:rPr>
            </w:pPr>
            <w:r w:rsidRPr="00A601ED">
              <w:rPr>
                <w:b w:val="0"/>
                <w:sz w:val="18"/>
                <w:szCs w:val="18"/>
              </w:rPr>
              <w:t>User/Group</w:t>
            </w:r>
          </w:p>
        </w:tc>
        <w:tc>
          <w:tcPr>
            <w:tcW w:w="1440" w:type="dxa"/>
          </w:tcPr>
          <w:p w14:paraId="40E10FD9" w14:textId="4D5C6125" w:rsidR="00A601ED" w:rsidRPr="00A601ED" w:rsidRDefault="00A601ED" w:rsidP="005D550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8"/>
                <w:szCs w:val="18"/>
              </w:rPr>
            </w:pPr>
            <w:r w:rsidRPr="00A601ED">
              <w:rPr>
                <w:b w:val="0"/>
                <w:sz w:val="18"/>
                <w:szCs w:val="18"/>
              </w:rPr>
              <w:t>Principal Type</w:t>
            </w:r>
          </w:p>
        </w:tc>
        <w:tc>
          <w:tcPr>
            <w:tcW w:w="2340" w:type="dxa"/>
          </w:tcPr>
          <w:p w14:paraId="1529C1B7" w14:textId="6C0793E4" w:rsidR="00A601ED" w:rsidRPr="00A601ED" w:rsidRDefault="00A601ED" w:rsidP="005D550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8"/>
                <w:szCs w:val="18"/>
              </w:rPr>
            </w:pPr>
            <w:r w:rsidRPr="00A601ED">
              <w:rPr>
                <w:b w:val="0"/>
                <w:sz w:val="18"/>
                <w:szCs w:val="18"/>
              </w:rPr>
              <w:t>Account Name</w:t>
            </w:r>
          </w:p>
        </w:tc>
        <w:tc>
          <w:tcPr>
            <w:tcW w:w="1260" w:type="dxa"/>
          </w:tcPr>
          <w:p w14:paraId="7DF940B3" w14:textId="79C18EA8" w:rsidR="00A601ED" w:rsidRPr="00A601ED" w:rsidRDefault="00A601ED" w:rsidP="00A601ED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8"/>
                <w:szCs w:val="18"/>
              </w:rPr>
            </w:pPr>
            <w:r w:rsidRPr="00A601ED">
              <w:rPr>
                <w:b w:val="0"/>
                <w:sz w:val="18"/>
                <w:szCs w:val="18"/>
              </w:rPr>
              <w:t>Full Control</w:t>
            </w:r>
          </w:p>
        </w:tc>
        <w:tc>
          <w:tcPr>
            <w:tcW w:w="990" w:type="dxa"/>
          </w:tcPr>
          <w:p w14:paraId="5E340E35" w14:textId="118AB48D" w:rsidR="00A601ED" w:rsidRPr="00A601ED" w:rsidRDefault="00A601ED" w:rsidP="00A601ED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8"/>
                <w:szCs w:val="18"/>
              </w:rPr>
            </w:pPr>
            <w:r w:rsidRPr="00A601ED">
              <w:rPr>
                <w:b w:val="0"/>
                <w:sz w:val="18"/>
                <w:szCs w:val="18"/>
              </w:rPr>
              <w:t>Design</w:t>
            </w:r>
          </w:p>
        </w:tc>
        <w:tc>
          <w:tcPr>
            <w:tcW w:w="1170" w:type="dxa"/>
          </w:tcPr>
          <w:p w14:paraId="0E11F8C6" w14:textId="113D3FE5" w:rsidR="00A601ED" w:rsidRPr="00A601ED" w:rsidRDefault="00A601ED" w:rsidP="00A601ED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8"/>
                <w:szCs w:val="18"/>
              </w:rPr>
            </w:pPr>
            <w:r w:rsidRPr="00A601ED">
              <w:rPr>
                <w:b w:val="0"/>
                <w:sz w:val="18"/>
                <w:szCs w:val="18"/>
              </w:rPr>
              <w:t>Contribute</w:t>
            </w:r>
          </w:p>
        </w:tc>
        <w:tc>
          <w:tcPr>
            <w:tcW w:w="805" w:type="dxa"/>
          </w:tcPr>
          <w:p w14:paraId="5CF260C1" w14:textId="5976C113" w:rsidR="00A601ED" w:rsidRPr="00A601ED" w:rsidRDefault="00A601ED" w:rsidP="00A601ED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8"/>
                <w:szCs w:val="18"/>
              </w:rPr>
            </w:pPr>
            <w:r w:rsidRPr="00A601ED">
              <w:rPr>
                <w:b w:val="0"/>
                <w:sz w:val="18"/>
                <w:szCs w:val="18"/>
              </w:rPr>
              <w:t>Read</w:t>
            </w:r>
          </w:p>
        </w:tc>
      </w:tr>
    </w:tbl>
    <w:p w14:paraId="158CE81D" w14:textId="77777777" w:rsidR="00AB2A8D" w:rsidRDefault="00AB2A8D" w:rsidP="005D5509"/>
    <w:p w14:paraId="20CF34EF" w14:textId="77777777" w:rsidR="005A03BB" w:rsidRDefault="005A03BB" w:rsidP="005779F9">
      <w:pPr>
        <w:pStyle w:val="Heading2"/>
      </w:pPr>
      <w:r>
        <w:t>Workflows</w:t>
      </w:r>
    </w:p>
    <w:tbl>
      <w:tblPr>
        <w:tblStyle w:val="GridTable1Light"/>
        <w:tblW w:w="0" w:type="auto"/>
        <w:tblLook w:val="04A0" w:firstRow="1" w:lastRow="0" w:firstColumn="1" w:lastColumn="0" w:noHBand="0" w:noVBand="1"/>
        <w:tblCaption w:val="tblWorkflows"/>
      </w:tblPr>
      <w:tblGrid>
        <w:gridCol w:w="5305"/>
        <w:gridCol w:w="1710"/>
        <w:gridCol w:w="1077"/>
        <w:gridCol w:w="2698"/>
      </w:tblGrid>
      <w:tr w:rsidR="00A601ED" w:rsidRPr="00A601ED" w14:paraId="57A5A270" w14:textId="77777777" w:rsidTr="00F8532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05" w:type="dxa"/>
          </w:tcPr>
          <w:p w14:paraId="29BF0253" w14:textId="08557DCE" w:rsidR="00A601ED" w:rsidRPr="00A601ED" w:rsidRDefault="00A601ED">
            <w:pPr>
              <w:rPr>
                <w:b w:val="0"/>
                <w:sz w:val="18"/>
                <w:szCs w:val="18"/>
              </w:rPr>
            </w:pPr>
            <w:r w:rsidRPr="00A601ED">
              <w:rPr>
                <w:b w:val="0"/>
                <w:sz w:val="18"/>
                <w:szCs w:val="18"/>
              </w:rPr>
              <w:t>Workflow Name</w:t>
            </w:r>
          </w:p>
        </w:tc>
        <w:tc>
          <w:tcPr>
            <w:tcW w:w="1710" w:type="dxa"/>
          </w:tcPr>
          <w:p w14:paraId="1FC8F934" w14:textId="52C7F684" w:rsidR="00A601ED" w:rsidRPr="00A601ED" w:rsidRDefault="00A601E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8"/>
                <w:szCs w:val="18"/>
              </w:rPr>
            </w:pPr>
            <w:r w:rsidRPr="00A601ED">
              <w:rPr>
                <w:b w:val="0"/>
                <w:sz w:val="18"/>
                <w:szCs w:val="18"/>
              </w:rPr>
              <w:t>Number</w:t>
            </w:r>
          </w:p>
        </w:tc>
        <w:tc>
          <w:tcPr>
            <w:tcW w:w="1077" w:type="dxa"/>
          </w:tcPr>
          <w:p w14:paraId="7C0D0B91" w14:textId="5C490603" w:rsidR="00A601ED" w:rsidRPr="00A601ED" w:rsidRDefault="00A601E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8"/>
                <w:szCs w:val="18"/>
              </w:rPr>
            </w:pPr>
            <w:r w:rsidRPr="00A601ED">
              <w:rPr>
                <w:b w:val="0"/>
                <w:sz w:val="18"/>
                <w:szCs w:val="18"/>
              </w:rPr>
              <w:t>Last Used</w:t>
            </w:r>
          </w:p>
        </w:tc>
        <w:tc>
          <w:tcPr>
            <w:tcW w:w="2698" w:type="dxa"/>
          </w:tcPr>
          <w:p w14:paraId="1B81A50D" w14:textId="787875AE" w:rsidR="00A601ED" w:rsidRPr="00A601ED" w:rsidRDefault="00A601E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8"/>
                <w:szCs w:val="18"/>
              </w:rPr>
            </w:pPr>
            <w:r w:rsidRPr="00A601ED">
              <w:rPr>
                <w:b w:val="0"/>
                <w:sz w:val="18"/>
                <w:szCs w:val="18"/>
              </w:rPr>
              <w:t>Owner</w:t>
            </w:r>
          </w:p>
        </w:tc>
      </w:tr>
    </w:tbl>
    <w:p w14:paraId="4984B399" w14:textId="77777777" w:rsidR="00A601ED" w:rsidRDefault="00A601ED"/>
    <w:p w14:paraId="69BC6E0D" w14:textId="77777777" w:rsidR="005A03BB" w:rsidRDefault="005A03BB" w:rsidP="005779F9">
      <w:pPr>
        <w:pStyle w:val="Heading2"/>
      </w:pPr>
      <w:r>
        <w:t>Custom Web Parts</w:t>
      </w:r>
    </w:p>
    <w:p w14:paraId="3A31B0CC" w14:textId="3160CD9B" w:rsidR="005A03BB" w:rsidRDefault="005A03BB">
      <w:r>
        <w:t>None</w:t>
      </w:r>
    </w:p>
    <w:p w14:paraId="0FF8F412" w14:textId="77777777" w:rsidR="00A601ED" w:rsidRDefault="00A601ED">
      <w:pPr>
        <w:rPr>
          <w:rFonts w:asciiTheme="majorHAnsi" w:eastAsiaTheme="majorEastAsia" w:hAnsiTheme="majorHAnsi" w:cstheme="majorBidi"/>
          <w:color w:val="2E74B5" w:themeColor="accent1" w:themeShade="BF"/>
          <w:sz w:val="26"/>
          <w:szCs w:val="26"/>
        </w:rPr>
      </w:pPr>
      <w:r>
        <w:br w:type="page"/>
      </w:r>
    </w:p>
    <w:p w14:paraId="791030C2" w14:textId="1D5639ED" w:rsidR="005A03BB" w:rsidRDefault="005A03BB" w:rsidP="005779F9">
      <w:pPr>
        <w:pStyle w:val="Heading2"/>
      </w:pPr>
      <w:r>
        <w:t xml:space="preserve">Gap Analysis </w:t>
      </w:r>
    </w:p>
    <w:p w14:paraId="00886EE1" w14:textId="77777777" w:rsidR="005779F9" w:rsidRDefault="005779F9" w:rsidP="005779F9">
      <w:pPr>
        <w:rPr>
          <w:b/>
        </w:rPr>
      </w:pPr>
      <w:r w:rsidRPr="005779F9">
        <w:rPr>
          <w:b/>
        </w:rPr>
        <w:t>Does the site satisfy the business goal?</w:t>
      </w:r>
      <w:r>
        <w:rPr>
          <w:b/>
        </w:rPr>
        <w:t xml:space="preserve">  </w:t>
      </w:r>
    </w:p>
    <w:p w14:paraId="1ECB65E3" w14:textId="77777777" w:rsidR="00A601ED" w:rsidRDefault="00A601ED" w:rsidP="00A601ED"/>
    <w:p w14:paraId="14C675D2" w14:textId="417C83C1" w:rsidR="005779F9" w:rsidRPr="005779F9" w:rsidRDefault="005779F9" w:rsidP="005779F9">
      <w:pPr>
        <w:rPr>
          <w:b/>
        </w:rPr>
      </w:pPr>
      <w:r w:rsidRPr="005779F9">
        <w:rPr>
          <w:b/>
        </w:rPr>
        <w:t>Do each of the user tasks contribute in some way to the business goal?</w:t>
      </w:r>
    </w:p>
    <w:p w14:paraId="7C107766" w14:textId="77777777" w:rsidR="00A601ED" w:rsidRDefault="00A601ED" w:rsidP="005779F9"/>
    <w:p w14:paraId="12E0C6E9" w14:textId="67F77FC3" w:rsidR="005779F9" w:rsidRDefault="005779F9" w:rsidP="005779F9">
      <w:pPr>
        <w:rPr>
          <w:b/>
        </w:rPr>
      </w:pPr>
      <w:r w:rsidRPr="005779F9">
        <w:rPr>
          <w:b/>
        </w:rPr>
        <w:t>Is Office 365</w:t>
      </w:r>
      <w:r>
        <w:rPr>
          <w:b/>
        </w:rPr>
        <w:t xml:space="preserve"> the best platform available to achieve the business goal?</w:t>
      </w:r>
    </w:p>
    <w:p w14:paraId="1EC17E44" w14:textId="77777777" w:rsidR="00A601ED" w:rsidRDefault="00A601ED"/>
    <w:p w14:paraId="0015B413" w14:textId="77777777" w:rsidR="00A601ED" w:rsidRDefault="00A601ED"/>
    <w:p w14:paraId="79F270C5" w14:textId="05B9B5C1" w:rsidR="005779F9" w:rsidRDefault="005779F9">
      <w:pPr>
        <w:rPr>
          <w:b/>
        </w:rPr>
      </w:pPr>
      <w:r w:rsidRPr="005779F9">
        <w:rPr>
          <w:b/>
        </w:rPr>
        <w:t>What additional value can be gained by migrating this workload to O365?</w:t>
      </w:r>
    </w:p>
    <w:p w14:paraId="5BA9E74F" w14:textId="77777777" w:rsidR="00A601ED" w:rsidRDefault="00A601ED" w:rsidP="00E90AB1">
      <w:pPr>
        <w:pStyle w:val="Heading2"/>
      </w:pPr>
    </w:p>
    <w:p w14:paraId="62746C6C" w14:textId="55D79FB6" w:rsidR="00E90AB1" w:rsidRDefault="00E90AB1" w:rsidP="00E90AB1">
      <w:pPr>
        <w:pStyle w:val="Heading2"/>
      </w:pPr>
      <w:r>
        <w:t>Final Disposition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48"/>
        <w:gridCol w:w="1348"/>
        <w:gridCol w:w="1349"/>
        <w:gridCol w:w="1349"/>
        <w:gridCol w:w="1349"/>
        <w:gridCol w:w="1349"/>
        <w:gridCol w:w="1349"/>
        <w:gridCol w:w="1349"/>
      </w:tblGrid>
      <w:tr w:rsidR="00A601ED" w14:paraId="733332EC" w14:textId="77777777" w:rsidTr="00A601ED">
        <w:tc>
          <w:tcPr>
            <w:tcW w:w="1348" w:type="dxa"/>
          </w:tcPr>
          <w:p w14:paraId="0F067CF9" w14:textId="77777777" w:rsidR="00A601ED" w:rsidRDefault="00A601ED" w:rsidP="00E90AB1"/>
        </w:tc>
        <w:tc>
          <w:tcPr>
            <w:tcW w:w="1348" w:type="dxa"/>
          </w:tcPr>
          <w:p w14:paraId="06F50A3E" w14:textId="0E358458" w:rsidR="00A601ED" w:rsidRDefault="00A601ED" w:rsidP="00E90AB1">
            <w:r>
              <w:t>Migrate</w:t>
            </w:r>
          </w:p>
        </w:tc>
        <w:tc>
          <w:tcPr>
            <w:tcW w:w="1349" w:type="dxa"/>
          </w:tcPr>
          <w:p w14:paraId="01969F54" w14:textId="77777777" w:rsidR="00A601ED" w:rsidRDefault="00A601ED" w:rsidP="00E90AB1"/>
        </w:tc>
        <w:tc>
          <w:tcPr>
            <w:tcW w:w="1349" w:type="dxa"/>
          </w:tcPr>
          <w:p w14:paraId="0A6B12D7" w14:textId="3622DA25" w:rsidR="00A601ED" w:rsidRDefault="00A601ED" w:rsidP="00E90AB1">
            <w:r>
              <w:t>Archive</w:t>
            </w:r>
          </w:p>
        </w:tc>
        <w:tc>
          <w:tcPr>
            <w:tcW w:w="1349" w:type="dxa"/>
          </w:tcPr>
          <w:p w14:paraId="48BE73DC" w14:textId="77777777" w:rsidR="00A601ED" w:rsidRDefault="00A601ED" w:rsidP="00E90AB1"/>
        </w:tc>
        <w:tc>
          <w:tcPr>
            <w:tcW w:w="1349" w:type="dxa"/>
          </w:tcPr>
          <w:p w14:paraId="4D6F9547" w14:textId="72177D6D" w:rsidR="00A601ED" w:rsidRDefault="00A601ED" w:rsidP="00E90AB1">
            <w:r>
              <w:t>Revise</w:t>
            </w:r>
          </w:p>
        </w:tc>
        <w:tc>
          <w:tcPr>
            <w:tcW w:w="1349" w:type="dxa"/>
          </w:tcPr>
          <w:p w14:paraId="4CBE9890" w14:textId="77777777" w:rsidR="00A601ED" w:rsidRDefault="00A601ED" w:rsidP="00E90AB1"/>
        </w:tc>
        <w:tc>
          <w:tcPr>
            <w:tcW w:w="1349" w:type="dxa"/>
          </w:tcPr>
          <w:p w14:paraId="46EFA900" w14:textId="0A33C373" w:rsidR="00A601ED" w:rsidRDefault="00A601ED" w:rsidP="00E90AB1">
            <w:r>
              <w:t>Enhance</w:t>
            </w:r>
          </w:p>
        </w:tc>
      </w:tr>
    </w:tbl>
    <w:p w14:paraId="201BBA90" w14:textId="77777777" w:rsidR="00A601ED" w:rsidRDefault="00A601ED" w:rsidP="00E90AB1"/>
    <w:p w14:paraId="7EDDC833" w14:textId="77777777" w:rsidR="00A601ED" w:rsidRDefault="00A601ED" w:rsidP="005779F9">
      <w:pPr>
        <w:pStyle w:val="Heading2"/>
      </w:pPr>
    </w:p>
    <w:p w14:paraId="6B674114" w14:textId="01A9FBA2" w:rsidR="005A03BB" w:rsidRDefault="005A03BB" w:rsidP="005779F9">
      <w:pPr>
        <w:pStyle w:val="Heading2"/>
      </w:pPr>
      <w:r>
        <w:t>Notes</w:t>
      </w:r>
    </w:p>
    <w:p w14:paraId="00DD58EB" w14:textId="05FB761E" w:rsidR="005A03BB" w:rsidRDefault="00D90373">
      <w:r>
        <w:t xml:space="preserve">Is </w:t>
      </w:r>
      <w:r w:rsidR="005779F9">
        <w:t xml:space="preserve">the </w:t>
      </w:r>
      <w:r>
        <w:t>business goal relevant given the current I</w:t>
      </w:r>
      <w:r w:rsidR="005779F9">
        <w:t>T budget</w:t>
      </w:r>
      <w:r>
        <w:t xml:space="preserve"> process?  Why haven’t documents been added since april?</w:t>
      </w:r>
    </w:p>
    <w:p w14:paraId="3388D8B1" w14:textId="77777777" w:rsidR="00FF6429" w:rsidRDefault="00FF6429" w:rsidP="009C15CA"/>
    <w:p w14:paraId="43DA41CE" w14:textId="77777777" w:rsidR="009C15CA" w:rsidRDefault="009C15CA"/>
    <w:sectPr w:rsidR="009C15CA" w:rsidSect="00832709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formsDesign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205EE"/>
    <w:rsid w:val="0003327B"/>
    <w:rsid w:val="00075491"/>
    <w:rsid w:val="000A316F"/>
    <w:rsid w:val="000C7B12"/>
    <w:rsid w:val="0016140F"/>
    <w:rsid w:val="001E0321"/>
    <w:rsid w:val="002657EB"/>
    <w:rsid w:val="00267136"/>
    <w:rsid w:val="00277B12"/>
    <w:rsid w:val="002A1EC5"/>
    <w:rsid w:val="002E09AD"/>
    <w:rsid w:val="003E0595"/>
    <w:rsid w:val="003E4CC2"/>
    <w:rsid w:val="004205EE"/>
    <w:rsid w:val="004504C4"/>
    <w:rsid w:val="00490196"/>
    <w:rsid w:val="00494D84"/>
    <w:rsid w:val="004C3750"/>
    <w:rsid w:val="00536D7D"/>
    <w:rsid w:val="00550EB1"/>
    <w:rsid w:val="005729D8"/>
    <w:rsid w:val="005779F9"/>
    <w:rsid w:val="005A03BB"/>
    <w:rsid w:val="005C241E"/>
    <w:rsid w:val="005D5509"/>
    <w:rsid w:val="005F7FA0"/>
    <w:rsid w:val="006048FA"/>
    <w:rsid w:val="00637BAE"/>
    <w:rsid w:val="0065157B"/>
    <w:rsid w:val="00657E53"/>
    <w:rsid w:val="00661BD3"/>
    <w:rsid w:val="00684C8D"/>
    <w:rsid w:val="006B778F"/>
    <w:rsid w:val="00717F94"/>
    <w:rsid w:val="00753FA4"/>
    <w:rsid w:val="00783735"/>
    <w:rsid w:val="007D0308"/>
    <w:rsid w:val="007D23A0"/>
    <w:rsid w:val="008132DE"/>
    <w:rsid w:val="00832709"/>
    <w:rsid w:val="00833071"/>
    <w:rsid w:val="00852FB9"/>
    <w:rsid w:val="00853067"/>
    <w:rsid w:val="00891E35"/>
    <w:rsid w:val="00923669"/>
    <w:rsid w:val="0093264C"/>
    <w:rsid w:val="0097095E"/>
    <w:rsid w:val="009C15CA"/>
    <w:rsid w:val="009C2BA6"/>
    <w:rsid w:val="009F4504"/>
    <w:rsid w:val="00A356CF"/>
    <w:rsid w:val="00A601ED"/>
    <w:rsid w:val="00AB20FE"/>
    <w:rsid w:val="00AB2A8D"/>
    <w:rsid w:val="00B83694"/>
    <w:rsid w:val="00BD20CA"/>
    <w:rsid w:val="00BE18BB"/>
    <w:rsid w:val="00BE1EFB"/>
    <w:rsid w:val="00C248C7"/>
    <w:rsid w:val="00D03C04"/>
    <w:rsid w:val="00D603D0"/>
    <w:rsid w:val="00D667A5"/>
    <w:rsid w:val="00D7050E"/>
    <w:rsid w:val="00D90373"/>
    <w:rsid w:val="00DF7C48"/>
    <w:rsid w:val="00E90AB1"/>
    <w:rsid w:val="00EB3BEE"/>
    <w:rsid w:val="00F01B11"/>
    <w:rsid w:val="00F7185F"/>
    <w:rsid w:val="00F8532E"/>
    <w:rsid w:val="00F96E5B"/>
    <w:rsid w:val="00FB5DE0"/>
    <w:rsid w:val="00FC5B5D"/>
    <w:rsid w:val="00FE169D"/>
    <w:rsid w:val="00FF64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ECAF61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779F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A03BB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779F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5A03BB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table" w:styleId="TableGrid">
    <w:name w:val="Table Grid"/>
    <w:basedOn w:val="TableNormal"/>
    <w:uiPriority w:val="39"/>
    <w:rsid w:val="004205E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16140F"/>
    <w:rPr>
      <w:color w:val="0563C1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16140F"/>
    <w:rPr>
      <w:color w:val="954F72" w:themeColor="followedHyperlink"/>
      <w:u w:val="single"/>
    </w:rPr>
  </w:style>
  <w:style w:type="table" w:styleId="TableGridLight">
    <w:name w:val="Grid Table Light"/>
    <w:basedOn w:val="TableNormal"/>
    <w:uiPriority w:val="40"/>
    <w:rsid w:val="00D603D0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5A03BB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A03B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styleId="PlaceholderText">
    <w:name w:val="Placeholder Text"/>
    <w:basedOn w:val="DefaultParagraphFont"/>
    <w:uiPriority w:val="99"/>
    <w:semiHidden/>
    <w:rsid w:val="00923669"/>
    <w:rPr>
      <w:color w:val="808080"/>
    </w:rPr>
  </w:style>
  <w:style w:type="table" w:styleId="GridTable1Light">
    <w:name w:val="Grid Table 1 Light"/>
    <w:basedOn w:val="TableNormal"/>
    <w:uiPriority w:val="46"/>
    <w:rsid w:val="00F8532E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3071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88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07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42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149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222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778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526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015979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02277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913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170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489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437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244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328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737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726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326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295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500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788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211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093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6439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458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940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diagramQuickStyle" Target="diagrams/quickStyle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diagramLayout" Target="diagrams/layout1.xml"/><Relationship Id="rId12" Type="http://schemas.openxmlformats.org/officeDocument/2006/relationships/glossaryDocument" Target="glossary/document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diagramData" Target="diagrams/data1.xml"/><Relationship Id="rId11" Type="http://schemas.openxmlformats.org/officeDocument/2006/relationships/fontTable" Target="fontTable.xml"/><Relationship Id="rId5" Type="http://schemas.openxmlformats.org/officeDocument/2006/relationships/control" Target="activeX/activeX1.xml"/><Relationship Id="rId10" Type="http://schemas.microsoft.com/office/2007/relationships/diagramDrawing" Target="diagrams/drawing1.xml"/><Relationship Id="rId4" Type="http://schemas.openxmlformats.org/officeDocument/2006/relationships/image" Target="media/image1.png"/><Relationship Id="rId9" Type="http://schemas.openxmlformats.org/officeDocument/2006/relationships/diagramColors" Target="diagrams/colors1.xml"/></Relationships>
</file>

<file path=word/activeX/activeX1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Button"/>
  <ax:ocxPr ax:name="RawObjectAssemblyName" ax:value="System.Windows.Forms, Version=4.0.0.0, Culture=neutral, PublicKeyToken=b77a5c561934e089"/>
  <ax:ocxPr ax:name="RawObjectAssemblyPath" ax:value=""/>
  <ax:ocxPr ax:name="Cookie" ax:value="00DC4270A095F804C6D082100C29539A5F8B70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1588"/>
  <ax:ocxPr ax:name="Sizel_cy" ax:value="487"/>
  <ax:ocxPr ax:name="IsDynamic" ax:value="0"/>
</ax:ocx>
</file>

<file path=word/diagrams/colors1.xml><?xml version="1.0" encoding="utf-8"?>
<dgm:colorsDef xmlns:dgm="http://schemas.openxmlformats.org/drawingml/2006/diagram" xmlns:a="http://schemas.openxmlformats.org/drawingml/2006/main" uniqueId="urn:microsoft.com/office/officeart/2005/8/colors/accent3_2">
  <dgm:title val=""/>
  <dgm:desc val=""/>
  <dgm:catLst>
    <dgm:cat type="accent3" pri="11200"/>
  </dgm:catLst>
  <dgm:styleLbl name="node0">
    <dgm:fillClrLst meth="repeat"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node1">
    <dgm:fillClrLst meth="repeat"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 meth="repeat">
      <a:schemeClr val="accent3"/>
    </dgm:fillClrLst>
    <dgm:linClrLst meth="repeat">
      <a:schemeClr val="accent3"/>
    </dgm:linClrLst>
    <dgm:effectClrLst/>
    <dgm:txLinClrLst/>
    <dgm:txFillClrLst/>
    <dgm:txEffectClrLst/>
  </dgm:styleLbl>
  <dgm:styleLbl name="lnNode1">
    <dgm:fillClrLst meth="repeat"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 meth="repeat">
      <a:schemeClr val="accent3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 meth="repeat"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node3">
    <dgm:fillClrLst meth="repeat"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node4">
    <dgm:fillClrLst meth="repeat"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 meth="repeat">
      <a:schemeClr val="accent3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 meth="repeat">
      <a:schemeClr val="accent3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 meth="repeat">
      <a:schemeClr val="accent3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3">
        <a:tint val="60000"/>
      </a:schemeClr>
    </dgm:fillClrLst>
    <dgm:linClrLst meth="repeat">
      <a:schemeClr val="accent3">
        <a:tint val="60000"/>
      </a:schemeClr>
    </dgm:linClrLst>
    <dgm:effectClrLst/>
    <dgm:txLinClrLst/>
    <dgm:txFillClrLst/>
    <dgm:txEffectClrLst/>
  </dgm:styleLbl>
  <dgm:styleLbl name="fgSibTrans2D1">
    <dgm:fillClrLst meth="repeat">
      <a:schemeClr val="accent3">
        <a:tint val="60000"/>
      </a:schemeClr>
    </dgm:fillClrLst>
    <dgm:linClrLst meth="repeat">
      <a:schemeClr val="accent3">
        <a:tint val="60000"/>
      </a:schemeClr>
    </dgm:linClrLst>
    <dgm:effectClrLst/>
    <dgm:txLinClrLst/>
    <dgm:txFillClrLst/>
    <dgm:txEffectClrLst/>
  </dgm:styleLbl>
  <dgm:styleLbl name="bgSibTrans2D1">
    <dgm:fillClrLst meth="repeat">
      <a:schemeClr val="accent3">
        <a:tint val="60000"/>
      </a:schemeClr>
    </dgm:fillClrLst>
    <dgm:linClrLst meth="repeat">
      <a:schemeClr val="accent3">
        <a:tint val="60000"/>
      </a:schemeClr>
    </dgm:linClrLst>
    <dgm:effectClrLst/>
    <dgm:txLinClrLst/>
    <dgm:txFillClrLst/>
    <dgm:txEffectClrLst/>
  </dgm:styleLbl>
  <dgm:styleLbl name="sibTrans1D1">
    <dgm:fillClrLst meth="repeat">
      <a:schemeClr val="accent3"/>
    </dgm:fillClrLst>
    <dgm:linClrLst meth="repeat">
      <a:schemeClr val="accent3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3"/>
    </dgm:fillClrLst>
    <dgm:linClrLst meth="repeat">
      <a:schemeClr val="accent3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asst2">
    <dgm:fillClrLst meth="repeat"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asst3">
    <dgm:fillClrLst meth="repeat"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asst4">
    <dgm:fillClrLst meth="repeat"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3">
        <a:tint val="60000"/>
      </a:schemeClr>
    </dgm:fillClrLst>
    <dgm:linClrLst meth="repeat">
      <a:schemeClr val="accent3">
        <a:tint val="60000"/>
      </a:schemeClr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3"/>
    </dgm:fillClrLst>
    <dgm:linClrLst meth="repeat">
      <a:schemeClr val="accent3"/>
    </dgm:linClrLst>
    <dgm:effectClrLst/>
    <dgm:txLinClrLst/>
    <dgm:txFillClrLst meth="repeat">
      <a:schemeClr val="lt1"/>
    </dgm:txFillClrLst>
    <dgm:txEffectClrLst/>
  </dgm:styleLbl>
  <dgm:styleLbl name="parChTrans2D3">
    <dgm:fillClrLst meth="repeat">
      <a:schemeClr val="accent3"/>
    </dgm:fillClrLst>
    <dgm:linClrLst meth="repeat">
      <a:schemeClr val="accent3"/>
    </dgm:linClrLst>
    <dgm:effectClrLst/>
    <dgm:txLinClrLst/>
    <dgm:txFillClrLst meth="repeat">
      <a:schemeClr val="lt1"/>
    </dgm:txFillClrLst>
    <dgm:txEffectClrLst/>
  </dgm:styleLbl>
  <dgm:styleLbl name="parChTrans2D4">
    <dgm:fillClrLst meth="repeat">
      <a:schemeClr val="accent3"/>
    </dgm:fillClrLst>
    <dgm:linClrLst meth="repeat">
      <a:schemeClr val="accent3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3"/>
    </dgm:fillClrLst>
    <dgm:linClrLst meth="repeat">
      <a:schemeClr val="accent3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3"/>
    </dgm:fillClrLst>
    <dgm:linClrLst meth="repeat">
      <a:schemeClr val="accent3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3"/>
    </dgm:fillClrLst>
    <dgm:linClrLst meth="repeat">
      <a:schemeClr val="accent3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3"/>
    </dgm:fillClrLst>
    <dgm:linClrLst meth="repeat">
      <a:schemeClr val="accent3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 meth="repeat">
      <a:schemeClr val="accent3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 meth="repeat">
      <a:schemeClr val="accent3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 meth="repeat">
      <a:schemeClr val="accent3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3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 meth="repeat">
      <a:schemeClr val="accent3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3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3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3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3">
        <a:alpha val="90000"/>
        <a:tint val="40000"/>
      </a:schemeClr>
    </dgm:fillClrLst>
    <dgm:linClrLst meth="repeat">
      <a:schemeClr val="accent3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3">
        <a:alpha val="90000"/>
        <a:tint val="40000"/>
      </a:schemeClr>
    </dgm:fillClrLst>
    <dgm:linClrLst meth="repeat">
      <a:schemeClr val="accent3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3">
        <a:alpha val="90000"/>
        <a:tint val="40000"/>
      </a:schemeClr>
    </dgm:fillClrLst>
    <dgm:linClrLst meth="repeat">
      <a:schemeClr val="accent3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 meth="repeat">
      <a:schemeClr val="accent3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 meth="repeat">
      <a:schemeClr val="accent3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 meth="repeat">
      <a:schemeClr val="accent3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 meth="repeat">
      <a:schemeClr val="accent3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3">
        <a:tint val="40000"/>
      </a:schemeClr>
    </dgm:fillClrLst>
    <dgm:linClrLst meth="repeat">
      <a:schemeClr val="accent3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3">
        <a:shade val="80000"/>
      </a:schemeClr>
    </dgm:fillClrLst>
    <dgm:linClrLst meth="repeat">
      <a:schemeClr val="accent3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3">
        <a:tint val="50000"/>
        <a:alpha val="40000"/>
      </a:schemeClr>
    </dgm:fillClrLst>
    <dgm:linClrLst meth="repeat">
      <a:schemeClr val="accent3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3">
        <a:tint val="6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data1.xml><?xml version="1.0" encoding="utf-8"?>
<dgm:dataModel xmlns:dgm="http://schemas.openxmlformats.org/drawingml/2006/diagram" xmlns:a="http://schemas.openxmlformats.org/drawingml/2006/main">
  <dgm:ptLst>
    <dgm:pt modelId="{FD0257AF-1383-4CBF-8E9E-4334687C8789}" type="doc">
      <dgm:prSet loTypeId="urn:microsoft.com/office/officeart/2005/8/layout/process1" loCatId="process" qsTypeId="urn:microsoft.com/office/officeart/2005/8/quickstyle/simple1" qsCatId="simple" csTypeId="urn:microsoft.com/office/officeart/2005/8/colors/accent3_2" csCatId="accent3" phldr="1"/>
      <dgm:spPr/>
    </dgm:pt>
    <dgm:pt modelId="{74BAF572-3992-4C54-BABA-4E5831873A7E}">
      <dgm:prSet phldrT="[Text]" custT="1"/>
      <dgm:spPr/>
      <dgm:t>
        <a:bodyPr/>
        <a:lstStyle/>
        <a:p>
          <a:r>
            <a:rPr lang="en-US" sz="1000"/>
            <a:t>OMP</a:t>
          </a:r>
        </a:p>
      </dgm:t>
    </dgm:pt>
    <dgm:pt modelId="{F9D1C3C7-EDF0-4CAA-996B-449D72939073}" type="parTrans" cxnId="{C5FAA03E-8839-4CCB-BB7B-5F658903A637}">
      <dgm:prSet/>
      <dgm:spPr/>
      <dgm:t>
        <a:bodyPr/>
        <a:lstStyle/>
        <a:p>
          <a:endParaRPr lang="en-US" sz="1000"/>
        </a:p>
      </dgm:t>
    </dgm:pt>
    <dgm:pt modelId="{F996555D-5752-43BD-94D4-F026D6EB63DA}" type="sibTrans" cxnId="{C5FAA03E-8839-4CCB-BB7B-5F658903A637}">
      <dgm:prSet custT="1"/>
      <dgm:spPr/>
      <dgm:t>
        <a:bodyPr/>
        <a:lstStyle/>
        <a:p>
          <a:endParaRPr lang="en-US" sz="1000"/>
        </a:p>
      </dgm:t>
    </dgm:pt>
    <dgm:pt modelId="{DDDEF1F5-A1BA-4937-9873-D2808EBD7F6B}">
      <dgm:prSet phldrT="[Text]" custT="1"/>
      <dgm:spPr/>
      <dgm:t>
        <a:bodyPr/>
        <a:lstStyle/>
        <a:p>
          <a:r>
            <a:rPr lang="en-US" sz="1000"/>
            <a:t>OIT</a:t>
          </a:r>
        </a:p>
      </dgm:t>
    </dgm:pt>
    <dgm:pt modelId="{B34BCBCC-76FB-49DC-AE14-831FE5EAF1F6}" type="parTrans" cxnId="{47197FAD-34EA-4681-B992-9CF014B88077}">
      <dgm:prSet/>
      <dgm:spPr/>
      <dgm:t>
        <a:bodyPr/>
        <a:lstStyle/>
        <a:p>
          <a:endParaRPr lang="en-US" sz="1000"/>
        </a:p>
      </dgm:t>
    </dgm:pt>
    <dgm:pt modelId="{13DAD288-217B-4812-AB51-137E2576E2B6}" type="sibTrans" cxnId="{47197FAD-34EA-4681-B992-9CF014B88077}">
      <dgm:prSet custT="1"/>
      <dgm:spPr/>
      <dgm:t>
        <a:bodyPr/>
        <a:lstStyle/>
        <a:p>
          <a:endParaRPr lang="en-US" sz="1000"/>
        </a:p>
      </dgm:t>
    </dgm:pt>
    <dgm:pt modelId="{B378A620-3FBB-4BCC-853C-18E90AC71F2F}">
      <dgm:prSet phldrT="[Text]" custT="1"/>
      <dgm:spPr>
        <a:solidFill>
          <a:schemeClr val="accent2"/>
        </a:solidFill>
      </dgm:spPr>
      <dgm:t>
        <a:bodyPr/>
        <a:lstStyle/>
        <a:p>
          <a:r>
            <a:rPr lang="en-US" sz="1000"/>
            <a:t>HSPD-12</a:t>
          </a:r>
        </a:p>
      </dgm:t>
    </dgm:pt>
    <dgm:pt modelId="{A130838C-F4FF-459D-AE8D-884B802A2471}" type="parTrans" cxnId="{CC327991-3999-422B-B6DD-13237E81320D}">
      <dgm:prSet/>
      <dgm:spPr/>
      <dgm:t>
        <a:bodyPr/>
        <a:lstStyle/>
        <a:p>
          <a:endParaRPr lang="en-US" sz="1000"/>
        </a:p>
      </dgm:t>
    </dgm:pt>
    <dgm:pt modelId="{F5B7560C-7F98-47BD-8C9A-76310482F5EC}" type="sibTrans" cxnId="{CC327991-3999-422B-B6DD-13237E81320D}">
      <dgm:prSet custT="1"/>
      <dgm:spPr/>
      <dgm:t>
        <a:bodyPr/>
        <a:lstStyle/>
        <a:p>
          <a:endParaRPr lang="en-US" sz="1000"/>
        </a:p>
      </dgm:t>
    </dgm:pt>
    <dgm:pt modelId="{EDE30CC7-30C7-4107-8FA5-975CF8BE46BD}">
      <dgm:prSet custT="1"/>
      <dgm:spPr/>
      <dgm:t>
        <a:bodyPr/>
        <a:lstStyle/>
        <a:p>
          <a:r>
            <a:rPr lang="en-US" sz="1000"/>
            <a:t>No Subs</a:t>
          </a:r>
        </a:p>
      </dgm:t>
    </dgm:pt>
    <dgm:pt modelId="{BD602EA5-0076-4380-9EAD-0DD35693E891}" type="parTrans" cxnId="{C0AEF47A-49AD-43C4-A440-1A46D81F6F06}">
      <dgm:prSet/>
      <dgm:spPr/>
      <dgm:t>
        <a:bodyPr/>
        <a:lstStyle/>
        <a:p>
          <a:endParaRPr lang="en-US"/>
        </a:p>
      </dgm:t>
    </dgm:pt>
    <dgm:pt modelId="{59EE8D6C-CB44-402F-8291-66426DAEB82B}" type="sibTrans" cxnId="{C0AEF47A-49AD-43C4-A440-1A46D81F6F06}">
      <dgm:prSet/>
      <dgm:spPr/>
      <dgm:t>
        <a:bodyPr/>
        <a:lstStyle/>
        <a:p>
          <a:endParaRPr lang="en-US"/>
        </a:p>
      </dgm:t>
    </dgm:pt>
    <dgm:pt modelId="{D5F6D984-6760-4740-A1A2-D86535B1576E}" type="pres">
      <dgm:prSet presAssocID="{FD0257AF-1383-4CBF-8E9E-4334687C8789}" presName="Name0" presStyleCnt="0">
        <dgm:presLayoutVars>
          <dgm:dir/>
          <dgm:resizeHandles val="exact"/>
        </dgm:presLayoutVars>
      </dgm:prSet>
      <dgm:spPr/>
    </dgm:pt>
    <dgm:pt modelId="{4B21D5E3-CDFC-4E37-89F5-62977198A75D}" type="pres">
      <dgm:prSet presAssocID="{74BAF572-3992-4C54-BABA-4E5831873A7E}" presName="node" presStyleLbl="node1" presStyleIdx="0" presStyleCnt="4" custLinFactNeighborY="-2778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41DB54EA-E11E-4F08-ABAB-AC6E57B7D0F0}" type="pres">
      <dgm:prSet presAssocID="{F996555D-5752-43BD-94D4-F026D6EB63DA}" presName="sibTrans" presStyleLbl="sibTrans2D1" presStyleIdx="0" presStyleCnt="3"/>
      <dgm:spPr/>
      <dgm:t>
        <a:bodyPr/>
        <a:lstStyle/>
        <a:p>
          <a:endParaRPr lang="en-US"/>
        </a:p>
      </dgm:t>
    </dgm:pt>
    <dgm:pt modelId="{663512BF-EF10-40BC-B706-56411CEAD5DC}" type="pres">
      <dgm:prSet presAssocID="{F996555D-5752-43BD-94D4-F026D6EB63DA}" presName="connectorText" presStyleLbl="sibTrans2D1" presStyleIdx="0" presStyleCnt="3"/>
      <dgm:spPr/>
      <dgm:t>
        <a:bodyPr/>
        <a:lstStyle/>
        <a:p>
          <a:endParaRPr lang="en-US"/>
        </a:p>
      </dgm:t>
    </dgm:pt>
    <dgm:pt modelId="{15AD7F7F-73BD-476F-ABEA-16590BD47BC5}" type="pres">
      <dgm:prSet presAssocID="{DDDEF1F5-A1BA-4937-9873-D2808EBD7F6B}" presName="node" presStyleLbl="node1" presStyleIdx="1" presStyleCnt="4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642E75E0-C5CC-4663-B1B5-8D1F8F45DB21}" type="pres">
      <dgm:prSet presAssocID="{13DAD288-217B-4812-AB51-137E2576E2B6}" presName="sibTrans" presStyleLbl="sibTrans2D1" presStyleIdx="1" presStyleCnt="3"/>
      <dgm:spPr/>
      <dgm:t>
        <a:bodyPr/>
        <a:lstStyle/>
        <a:p>
          <a:endParaRPr lang="en-US"/>
        </a:p>
      </dgm:t>
    </dgm:pt>
    <dgm:pt modelId="{204807CF-0E56-484D-924D-31D8BC5EE6F0}" type="pres">
      <dgm:prSet presAssocID="{13DAD288-217B-4812-AB51-137E2576E2B6}" presName="connectorText" presStyleLbl="sibTrans2D1" presStyleIdx="1" presStyleCnt="3"/>
      <dgm:spPr/>
      <dgm:t>
        <a:bodyPr/>
        <a:lstStyle/>
        <a:p>
          <a:endParaRPr lang="en-US"/>
        </a:p>
      </dgm:t>
    </dgm:pt>
    <dgm:pt modelId="{F8585177-F6C8-47E6-8191-8198CC8C686C}" type="pres">
      <dgm:prSet presAssocID="{B378A620-3FBB-4BCC-853C-18E90AC71F2F}" presName="node" presStyleLbl="node1" presStyleIdx="2" presStyleCnt="4" custScaleX="202519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1E5D7E4B-67F8-43FE-807E-C91A47FFAC8F}" type="pres">
      <dgm:prSet presAssocID="{F5B7560C-7F98-47BD-8C9A-76310482F5EC}" presName="sibTrans" presStyleLbl="sibTrans2D1" presStyleIdx="2" presStyleCnt="3"/>
      <dgm:spPr/>
      <dgm:t>
        <a:bodyPr/>
        <a:lstStyle/>
        <a:p>
          <a:endParaRPr lang="en-US"/>
        </a:p>
      </dgm:t>
    </dgm:pt>
    <dgm:pt modelId="{FB1D8BC3-7496-4F41-AE30-01B3A7758748}" type="pres">
      <dgm:prSet presAssocID="{F5B7560C-7F98-47BD-8C9A-76310482F5EC}" presName="connectorText" presStyleLbl="sibTrans2D1" presStyleIdx="2" presStyleCnt="3"/>
      <dgm:spPr/>
      <dgm:t>
        <a:bodyPr/>
        <a:lstStyle/>
        <a:p>
          <a:endParaRPr lang="en-US"/>
        </a:p>
      </dgm:t>
    </dgm:pt>
    <dgm:pt modelId="{DB06A0A0-5B4E-4F60-A8B4-73FBE6BCBE65}" type="pres">
      <dgm:prSet presAssocID="{EDE30CC7-30C7-4107-8FA5-975CF8BE46BD}" presName="node" presStyleLbl="node1" presStyleIdx="3" presStyleCnt="4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</dgm:ptLst>
  <dgm:cxnLst>
    <dgm:cxn modelId="{F80482A7-3998-4F28-8391-4A54B1A4B70B}" type="presOf" srcId="{74BAF572-3992-4C54-BABA-4E5831873A7E}" destId="{4B21D5E3-CDFC-4E37-89F5-62977198A75D}" srcOrd="0" destOrd="0" presId="urn:microsoft.com/office/officeart/2005/8/layout/process1"/>
    <dgm:cxn modelId="{8DA66AD2-A9A2-4C99-92EA-A7A1BA791445}" type="presOf" srcId="{B378A620-3FBB-4BCC-853C-18E90AC71F2F}" destId="{F8585177-F6C8-47E6-8191-8198CC8C686C}" srcOrd="0" destOrd="0" presId="urn:microsoft.com/office/officeart/2005/8/layout/process1"/>
    <dgm:cxn modelId="{C03E825D-EAB6-42DE-A691-93675414F941}" type="presOf" srcId="{F996555D-5752-43BD-94D4-F026D6EB63DA}" destId="{41DB54EA-E11E-4F08-ABAB-AC6E57B7D0F0}" srcOrd="0" destOrd="0" presId="urn:microsoft.com/office/officeart/2005/8/layout/process1"/>
    <dgm:cxn modelId="{CF5F577E-D95C-4B1E-B4C8-218629CCDF93}" type="presOf" srcId="{EDE30CC7-30C7-4107-8FA5-975CF8BE46BD}" destId="{DB06A0A0-5B4E-4F60-A8B4-73FBE6BCBE65}" srcOrd="0" destOrd="0" presId="urn:microsoft.com/office/officeart/2005/8/layout/process1"/>
    <dgm:cxn modelId="{47197FAD-34EA-4681-B992-9CF014B88077}" srcId="{FD0257AF-1383-4CBF-8E9E-4334687C8789}" destId="{DDDEF1F5-A1BA-4937-9873-D2808EBD7F6B}" srcOrd="1" destOrd="0" parTransId="{B34BCBCC-76FB-49DC-AE14-831FE5EAF1F6}" sibTransId="{13DAD288-217B-4812-AB51-137E2576E2B6}"/>
    <dgm:cxn modelId="{1C7681EC-CB70-43EE-BB0A-FBC5410029DE}" type="presOf" srcId="{DDDEF1F5-A1BA-4937-9873-D2808EBD7F6B}" destId="{15AD7F7F-73BD-476F-ABEA-16590BD47BC5}" srcOrd="0" destOrd="0" presId="urn:microsoft.com/office/officeart/2005/8/layout/process1"/>
    <dgm:cxn modelId="{4A1313DF-98E1-4027-A600-20483DB2FF9F}" type="presOf" srcId="{F5B7560C-7F98-47BD-8C9A-76310482F5EC}" destId="{1E5D7E4B-67F8-43FE-807E-C91A47FFAC8F}" srcOrd="0" destOrd="0" presId="urn:microsoft.com/office/officeart/2005/8/layout/process1"/>
    <dgm:cxn modelId="{BD119C61-EF46-40DF-A0DF-9D1FB4184D66}" type="presOf" srcId="{FD0257AF-1383-4CBF-8E9E-4334687C8789}" destId="{D5F6D984-6760-4740-A1A2-D86535B1576E}" srcOrd="0" destOrd="0" presId="urn:microsoft.com/office/officeart/2005/8/layout/process1"/>
    <dgm:cxn modelId="{DDE95753-0896-44D5-B921-FD7DA5BEB0BC}" type="presOf" srcId="{F5B7560C-7F98-47BD-8C9A-76310482F5EC}" destId="{FB1D8BC3-7496-4F41-AE30-01B3A7758748}" srcOrd="1" destOrd="0" presId="urn:microsoft.com/office/officeart/2005/8/layout/process1"/>
    <dgm:cxn modelId="{CC327991-3999-422B-B6DD-13237E81320D}" srcId="{FD0257AF-1383-4CBF-8E9E-4334687C8789}" destId="{B378A620-3FBB-4BCC-853C-18E90AC71F2F}" srcOrd="2" destOrd="0" parTransId="{A130838C-F4FF-459D-AE8D-884B802A2471}" sibTransId="{F5B7560C-7F98-47BD-8C9A-76310482F5EC}"/>
    <dgm:cxn modelId="{552484D9-2C44-4CAF-A734-F64EB3358BA8}" type="presOf" srcId="{13DAD288-217B-4812-AB51-137E2576E2B6}" destId="{642E75E0-C5CC-4663-B1B5-8D1F8F45DB21}" srcOrd="0" destOrd="0" presId="urn:microsoft.com/office/officeart/2005/8/layout/process1"/>
    <dgm:cxn modelId="{C5FAA03E-8839-4CCB-BB7B-5F658903A637}" srcId="{FD0257AF-1383-4CBF-8E9E-4334687C8789}" destId="{74BAF572-3992-4C54-BABA-4E5831873A7E}" srcOrd="0" destOrd="0" parTransId="{F9D1C3C7-EDF0-4CAA-996B-449D72939073}" sibTransId="{F996555D-5752-43BD-94D4-F026D6EB63DA}"/>
    <dgm:cxn modelId="{2DBECFFF-2DB5-47BA-A51B-2A5E3DC15E82}" type="presOf" srcId="{13DAD288-217B-4812-AB51-137E2576E2B6}" destId="{204807CF-0E56-484D-924D-31D8BC5EE6F0}" srcOrd="1" destOrd="0" presId="urn:microsoft.com/office/officeart/2005/8/layout/process1"/>
    <dgm:cxn modelId="{CA265171-52E4-4538-887F-A1B94C7A5518}" type="presOf" srcId="{F996555D-5752-43BD-94D4-F026D6EB63DA}" destId="{663512BF-EF10-40BC-B706-56411CEAD5DC}" srcOrd="1" destOrd="0" presId="urn:microsoft.com/office/officeart/2005/8/layout/process1"/>
    <dgm:cxn modelId="{C0AEF47A-49AD-43C4-A440-1A46D81F6F06}" srcId="{FD0257AF-1383-4CBF-8E9E-4334687C8789}" destId="{EDE30CC7-30C7-4107-8FA5-975CF8BE46BD}" srcOrd="3" destOrd="0" parTransId="{BD602EA5-0076-4380-9EAD-0DD35693E891}" sibTransId="{59EE8D6C-CB44-402F-8291-66426DAEB82B}"/>
    <dgm:cxn modelId="{300990D6-B385-4541-BAB5-B872707B1A95}" type="presParOf" srcId="{D5F6D984-6760-4740-A1A2-D86535B1576E}" destId="{4B21D5E3-CDFC-4E37-89F5-62977198A75D}" srcOrd="0" destOrd="0" presId="urn:microsoft.com/office/officeart/2005/8/layout/process1"/>
    <dgm:cxn modelId="{C690A9DD-FD9D-45CE-B910-1E8C4FB35298}" type="presParOf" srcId="{D5F6D984-6760-4740-A1A2-D86535B1576E}" destId="{41DB54EA-E11E-4F08-ABAB-AC6E57B7D0F0}" srcOrd="1" destOrd="0" presId="urn:microsoft.com/office/officeart/2005/8/layout/process1"/>
    <dgm:cxn modelId="{14F99C16-7001-4A6B-9CA3-F45E8FDCC0CF}" type="presParOf" srcId="{41DB54EA-E11E-4F08-ABAB-AC6E57B7D0F0}" destId="{663512BF-EF10-40BC-B706-56411CEAD5DC}" srcOrd="0" destOrd="0" presId="urn:microsoft.com/office/officeart/2005/8/layout/process1"/>
    <dgm:cxn modelId="{27457EA5-B02F-49F1-9F69-14166BA88424}" type="presParOf" srcId="{D5F6D984-6760-4740-A1A2-D86535B1576E}" destId="{15AD7F7F-73BD-476F-ABEA-16590BD47BC5}" srcOrd="2" destOrd="0" presId="urn:microsoft.com/office/officeart/2005/8/layout/process1"/>
    <dgm:cxn modelId="{28B62C6B-046D-4697-8237-1C3F7F0F6C96}" type="presParOf" srcId="{D5F6D984-6760-4740-A1A2-D86535B1576E}" destId="{642E75E0-C5CC-4663-B1B5-8D1F8F45DB21}" srcOrd="3" destOrd="0" presId="urn:microsoft.com/office/officeart/2005/8/layout/process1"/>
    <dgm:cxn modelId="{06E84F61-1FE3-4E86-956F-79F28B563D8D}" type="presParOf" srcId="{642E75E0-C5CC-4663-B1B5-8D1F8F45DB21}" destId="{204807CF-0E56-484D-924D-31D8BC5EE6F0}" srcOrd="0" destOrd="0" presId="urn:microsoft.com/office/officeart/2005/8/layout/process1"/>
    <dgm:cxn modelId="{87B56680-8DCF-4DE1-8E01-39E6995DECD0}" type="presParOf" srcId="{D5F6D984-6760-4740-A1A2-D86535B1576E}" destId="{F8585177-F6C8-47E6-8191-8198CC8C686C}" srcOrd="4" destOrd="0" presId="urn:microsoft.com/office/officeart/2005/8/layout/process1"/>
    <dgm:cxn modelId="{5BD423AF-A204-4FC2-8C07-59067CCEDBBF}" type="presParOf" srcId="{D5F6D984-6760-4740-A1A2-D86535B1576E}" destId="{1E5D7E4B-67F8-43FE-807E-C91A47FFAC8F}" srcOrd="5" destOrd="0" presId="urn:microsoft.com/office/officeart/2005/8/layout/process1"/>
    <dgm:cxn modelId="{A1AECE2E-E6E0-49E8-9020-BBFB10E5D3BE}" type="presParOf" srcId="{1E5D7E4B-67F8-43FE-807E-C91A47FFAC8F}" destId="{FB1D8BC3-7496-4F41-AE30-01B3A7758748}" srcOrd="0" destOrd="0" presId="urn:microsoft.com/office/officeart/2005/8/layout/process1"/>
    <dgm:cxn modelId="{9792171C-9372-4E95-825A-CDC0C04062EA}" type="presParOf" srcId="{D5F6D984-6760-4740-A1A2-D86535B1576E}" destId="{DB06A0A0-5B4E-4F60-A8B4-73FBE6BCBE65}" srcOrd="6" destOrd="0" presId="urn:microsoft.com/office/officeart/2005/8/layout/process1"/>
  </dgm:cxnLst>
  <dgm:bg/>
  <dgm:whole/>
  <dgm:extLst>
    <a:ext uri="http://schemas.microsoft.com/office/drawing/2008/diagram">
      <dsp:dataModelExt xmlns:dsp="http://schemas.microsoft.com/office/drawing/2008/diagram" relId="rId10" minVer="http://schemas.openxmlformats.org/drawingml/2006/diagram"/>
    </a:ext>
  </dgm:extLst>
</dgm:dataModel>
</file>

<file path=word/diagrams/drawing1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4B21D5E3-CDFC-4E37-89F5-62977198A75D}">
      <dsp:nvSpPr>
        <dsp:cNvPr id="0" name=""/>
        <dsp:cNvSpPr/>
      </dsp:nvSpPr>
      <dsp:spPr>
        <a:xfrm>
          <a:off x="3304" y="0"/>
          <a:ext cx="717665" cy="286247"/>
        </a:xfrm>
        <a:prstGeom prst="roundRect">
          <a:avLst>
            <a:gd name="adj" fmla="val 10000"/>
          </a:avLst>
        </a:prstGeom>
        <a:solidFill>
          <a:schemeClr val="accent3">
            <a:hueOff val="0"/>
            <a:satOff val="0"/>
            <a:lumOff val="0"/>
            <a:alphaOff val="0"/>
          </a:schemeClr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38100" tIns="38100" rIns="38100" bIns="38100" numCol="1" spcCol="1270" anchor="ctr" anchorCtr="0">
          <a:noAutofit/>
        </a:bodyPr>
        <a:lstStyle/>
        <a:p>
          <a:pPr lvl="0" algn="ctr" defTabSz="4445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1000" kern="1200"/>
            <a:t>OMP</a:t>
          </a:r>
        </a:p>
      </dsp:txBody>
      <dsp:txXfrm>
        <a:off x="11688" y="8384"/>
        <a:ext cx="700897" cy="269479"/>
      </dsp:txXfrm>
    </dsp:sp>
    <dsp:sp modelId="{41DB54EA-E11E-4F08-ABAB-AC6E57B7D0F0}">
      <dsp:nvSpPr>
        <dsp:cNvPr id="0" name=""/>
        <dsp:cNvSpPr/>
      </dsp:nvSpPr>
      <dsp:spPr>
        <a:xfrm>
          <a:off x="792735" y="54133"/>
          <a:ext cx="152144" cy="177980"/>
        </a:xfrm>
        <a:prstGeom prst="rightArrow">
          <a:avLst>
            <a:gd name="adj1" fmla="val 60000"/>
            <a:gd name="adj2" fmla="val 50000"/>
          </a:avLst>
        </a:prstGeom>
        <a:solidFill>
          <a:schemeClr val="accent3">
            <a:tint val="60000"/>
            <a:hueOff val="0"/>
            <a:satOff val="0"/>
            <a:lumOff val="0"/>
            <a:alphaOff val="0"/>
          </a:schemeClr>
        </a:solidFill>
        <a:ln>
          <a:noFill/>
        </a:ln>
        <a:effectLst/>
      </dsp:spPr>
      <dsp:style>
        <a:lnRef idx="0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0" tIns="0" rIns="0" bIns="0" numCol="1" spcCol="1270" anchor="ctr" anchorCtr="0">
          <a:noAutofit/>
        </a:bodyPr>
        <a:lstStyle/>
        <a:p>
          <a:pPr lvl="0" algn="ctr" defTabSz="4445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endParaRPr lang="en-US" sz="1000" kern="1200"/>
        </a:p>
      </dsp:txBody>
      <dsp:txXfrm>
        <a:off x="792735" y="89729"/>
        <a:ext cx="106501" cy="106788"/>
      </dsp:txXfrm>
    </dsp:sp>
    <dsp:sp modelId="{15AD7F7F-73BD-476F-ABEA-16590BD47BC5}">
      <dsp:nvSpPr>
        <dsp:cNvPr id="0" name=""/>
        <dsp:cNvSpPr/>
      </dsp:nvSpPr>
      <dsp:spPr>
        <a:xfrm>
          <a:off x="1008035" y="0"/>
          <a:ext cx="717665" cy="286247"/>
        </a:xfrm>
        <a:prstGeom prst="roundRect">
          <a:avLst>
            <a:gd name="adj" fmla="val 10000"/>
          </a:avLst>
        </a:prstGeom>
        <a:solidFill>
          <a:schemeClr val="accent3">
            <a:hueOff val="0"/>
            <a:satOff val="0"/>
            <a:lumOff val="0"/>
            <a:alphaOff val="0"/>
          </a:schemeClr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38100" tIns="38100" rIns="38100" bIns="38100" numCol="1" spcCol="1270" anchor="ctr" anchorCtr="0">
          <a:noAutofit/>
        </a:bodyPr>
        <a:lstStyle/>
        <a:p>
          <a:pPr lvl="0" algn="ctr" defTabSz="4445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1000" kern="1200"/>
            <a:t>OIT</a:t>
          </a:r>
        </a:p>
      </dsp:txBody>
      <dsp:txXfrm>
        <a:off x="1016419" y="8384"/>
        <a:ext cx="700897" cy="269479"/>
      </dsp:txXfrm>
    </dsp:sp>
    <dsp:sp modelId="{642E75E0-C5CC-4663-B1B5-8D1F8F45DB21}">
      <dsp:nvSpPr>
        <dsp:cNvPr id="0" name=""/>
        <dsp:cNvSpPr/>
      </dsp:nvSpPr>
      <dsp:spPr>
        <a:xfrm>
          <a:off x="1797466" y="54133"/>
          <a:ext cx="152144" cy="177980"/>
        </a:xfrm>
        <a:prstGeom prst="rightArrow">
          <a:avLst>
            <a:gd name="adj1" fmla="val 60000"/>
            <a:gd name="adj2" fmla="val 50000"/>
          </a:avLst>
        </a:prstGeom>
        <a:solidFill>
          <a:schemeClr val="accent3">
            <a:tint val="60000"/>
            <a:hueOff val="0"/>
            <a:satOff val="0"/>
            <a:lumOff val="0"/>
            <a:alphaOff val="0"/>
          </a:schemeClr>
        </a:solidFill>
        <a:ln>
          <a:noFill/>
        </a:ln>
        <a:effectLst/>
      </dsp:spPr>
      <dsp:style>
        <a:lnRef idx="0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0" tIns="0" rIns="0" bIns="0" numCol="1" spcCol="1270" anchor="ctr" anchorCtr="0">
          <a:noAutofit/>
        </a:bodyPr>
        <a:lstStyle/>
        <a:p>
          <a:pPr lvl="0" algn="ctr" defTabSz="4445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endParaRPr lang="en-US" sz="1000" kern="1200"/>
        </a:p>
      </dsp:txBody>
      <dsp:txXfrm>
        <a:off x="1797466" y="89729"/>
        <a:ext cx="106501" cy="106788"/>
      </dsp:txXfrm>
    </dsp:sp>
    <dsp:sp modelId="{F8585177-F6C8-47E6-8191-8198CC8C686C}">
      <dsp:nvSpPr>
        <dsp:cNvPr id="0" name=""/>
        <dsp:cNvSpPr/>
      </dsp:nvSpPr>
      <dsp:spPr>
        <a:xfrm>
          <a:off x="2012766" y="0"/>
          <a:ext cx="1453408" cy="286247"/>
        </a:xfrm>
        <a:prstGeom prst="roundRect">
          <a:avLst>
            <a:gd name="adj" fmla="val 10000"/>
          </a:avLst>
        </a:prstGeom>
        <a:solidFill>
          <a:schemeClr val="accent2"/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38100" tIns="38100" rIns="38100" bIns="38100" numCol="1" spcCol="1270" anchor="ctr" anchorCtr="0">
          <a:noAutofit/>
        </a:bodyPr>
        <a:lstStyle/>
        <a:p>
          <a:pPr lvl="0" algn="ctr" defTabSz="4445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1000" kern="1200"/>
            <a:t>HSPD-12</a:t>
          </a:r>
        </a:p>
      </dsp:txBody>
      <dsp:txXfrm>
        <a:off x="2021150" y="8384"/>
        <a:ext cx="1436640" cy="269479"/>
      </dsp:txXfrm>
    </dsp:sp>
    <dsp:sp modelId="{1E5D7E4B-67F8-43FE-807E-C91A47FFAC8F}">
      <dsp:nvSpPr>
        <dsp:cNvPr id="0" name=""/>
        <dsp:cNvSpPr/>
      </dsp:nvSpPr>
      <dsp:spPr>
        <a:xfrm>
          <a:off x="3537941" y="54133"/>
          <a:ext cx="152144" cy="177980"/>
        </a:xfrm>
        <a:prstGeom prst="rightArrow">
          <a:avLst>
            <a:gd name="adj1" fmla="val 60000"/>
            <a:gd name="adj2" fmla="val 50000"/>
          </a:avLst>
        </a:prstGeom>
        <a:solidFill>
          <a:schemeClr val="accent3">
            <a:tint val="60000"/>
            <a:hueOff val="0"/>
            <a:satOff val="0"/>
            <a:lumOff val="0"/>
            <a:alphaOff val="0"/>
          </a:schemeClr>
        </a:solidFill>
        <a:ln>
          <a:noFill/>
        </a:ln>
        <a:effectLst/>
      </dsp:spPr>
      <dsp:style>
        <a:lnRef idx="0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0" tIns="0" rIns="0" bIns="0" numCol="1" spcCol="1270" anchor="ctr" anchorCtr="0">
          <a:noAutofit/>
        </a:bodyPr>
        <a:lstStyle/>
        <a:p>
          <a:pPr lvl="0" algn="ctr" defTabSz="4445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endParaRPr lang="en-US" sz="1000" kern="1200"/>
        </a:p>
      </dsp:txBody>
      <dsp:txXfrm>
        <a:off x="3537941" y="89729"/>
        <a:ext cx="106501" cy="106788"/>
      </dsp:txXfrm>
    </dsp:sp>
    <dsp:sp modelId="{DB06A0A0-5B4E-4F60-A8B4-73FBE6BCBE65}">
      <dsp:nvSpPr>
        <dsp:cNvPr id="0" name=""/>
        <dsp:cNvSpPr/>
      </dsp:nvSpPr>
      <dsp:spPr>
        <a:xfrm>
          <a:off x="3753240" y="0"/>
          <a:ext cx="717665" cy="286247"/>
        </a:xfrm>
        <a:prstGeom prst="roundRect">
          <a:avLst>
            <a:gd name="adj" fmla="val 10000"/>
          </a:avLst>
        </a:prstGeom>
        <a:solidFill>
          <a:schemeClr val="accent3">
            <a:hueOff val="0"/>
            <a:satOff val="0"/>
            <a:lumOff val="0"/>
            <a:alphaOff val="0"/>
          </a:schemeClr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38100" tIns="38100" rIns="38100" bIns="38100" numCol="1" spcCol="1270" anchor="ctr" anchorCtr="0">
          <a:noAutofit/>
        </a:bodyPr>
        <a:lstStyle/>
        <a:p>
          <a:pPr lvl="0" algn="ctr" defTabSz="4445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1000" kern="1200"/>
            <a:t>No Subs</a:t>
          </a:r>
        </a:p>
      </dsp:txBody>
      <dsp:txXfrm>
        <a:off x="3761624" y="8384"/>
        <a:ext cx="700897" cy="269479"/>
      </dsp:txXfrm>
    </dsp:sp>
  </dsp:spTree>
</dsp:drawing>
</file>

<file path=word/diagrams/layout1.xml><?xml version="1.0" encoding="utf-8"?>
<dgm:layoutDef xmlns:dgm="http://schemas.openxmlformats.org/drawingml/2006/diagram" xmlns:a="http://schemas.openxmlformats.org/drawingml/2006/main" uniqueId="urn:microsoft.com/office/officeart/2005/8/layout/process1">
  <dgm:title val=""/>
  <dgm:desc val=""/>
  <dgm:catLst>
    <dgm:cat type="process" pri="1000"/>
    <dgm:cat type="convert" pri="15000"/>
  </dgm:catLst>
  <dgm:sampData useDef="1">
    <dgm:dataModel>
      <dgm:ptLst/>
      <dgm:bg/>
      <dgm:whole/>
    </dgm:dataModel>
  </dgm:sampData>
  <dgm:styleData>
    <dgm:dataModel>
      <dgm:ptLst>
        <dgm:pt modelId="0" type="doc"/>
        <dgm:pt modelId="1"/>
        <dgm:pt modelId="2"/>
      </dgm:ptLst>
      <dgm:cxnLst>
        <dgm:cxn modelId="3" srcId="0" destId="1" srcOrd="0" destOrd="0"/>
        <dgm:cxn modelId="4" srcId="0" destId="2" srcOrd="1" destOrd="0"/>
      </dgm:cxnLst>
      <dgm:bg/>
      <dgm:whole/>
    </dgm:dataModel>
  </dgm:styleData>
  <dgm:clrData>
    <dgm:dataModel>
      <dgm:ptLst>
        <dgm:pt modelId="0" type="doc"/>
        <dgm:pt modelId="1"/>
        <dgm:pt modelId="2"/>
        <dgm:pt modelId="3"/>
        <dgm:pt modelId="4"/>
      </dgm:ptLst>
      <dgm:cxnLst>
        <dgm:cxn modelId="5" srcId="0" destId="1" srcOrd="0" destOrd="0"/>
        <dgm:cxn modelId="6" srcId="0" destId="2" srcOrd="1" destOrd="0"/>
        <dgm:cxn modelId="7" srcId="0" destId="3" srcOrd="2" destOrd="0"/>
        <dgm:cxn modelId="8" srcId="0" destId="4" srcOrd="3" destOrd="0"/>
      </dgm:cxnLst>
      <dgm:bg/>
      <dgm:whole/>
    </dgm:dataModel>
  </dgm:clrData>
  <dgm:layoutNode name="Name0">
    <dgm:varLst>
      <dgm:dir/>
      <dgm:resizeHandles val="exact"/>
    </dgm:varLst>
    <dgm:choose name="Name1">
      <dgm:if name="Name2" func="var" arg="dir" op="equ" val="norm">
        <dgm:alg type="lin"/>
      </dgm:if>
      <dgm:else name="Name3">
        <dgm:alg type="lin">
          <dgm:param type="linDir" val="fromR"/>
        </dgm:alg>
      </dgm:else>
    </dgm:choose>
    <dgm:shape xmlns:r="http://schemas.openxmlformats.org/officeDocument/2006/relationships" r:blip="">
      <dgm:adjLst/>
    </dgm:shape>
    <dgm:presOf/>
    <dgm:constrLst>
      <dgm:constr type="w" for="ch" ptType="node" refType="w"/>
      <dgm:constr type="h" for="ch" ptType="node" op="equ"/>
      <dgm:constr type="primFontSz" for="ch" ptType="node" op="equ" val="65"/>
      <dgm:constr type="w" for="ch" ptType="sibTrans" refType="w" refFor="ch" refPtType="node" op="equ" fact="0.4"/>
      <dgm:constr type="h" for="ch" ptType="sibTrans" op="equ"/>
      <dgm:constr type="primFontSz" for="des" forName="connectorText" op="equ" val="55"/>
      <dgm:constr type="primFontSz" for="des" forName="connectorText" refType="primFontSz" refFor="ch" refPtType="node" op="lte" fact="0.8"/>
    </dgm:constrLst>
    <dgm:ruleLst/>
    <dgm:forEach name="nodesForEach" axis="ch" ptType="node">
      <dgm:layoutNode name="node">
        <dgm:varLst>
          <dgm:bulletEnabled val="1"/>
        </dgm:varLst>
        <dgm:alg type="tx"/>
        <dgm:shape xmlns:r="http://schemas.openxmlformats.org/officeDocument/2006/relationships" type="roundRect" r:blip="">
          <dgm:adjLst>
            <dgm:adj idx="1" val="0.1"/>
          </dgm:adjLst>
        </dgm:shape>
        <dgm:presOf axis="desOrSelf" ptType="node"/>
        <dgm:constrLst>
          <dgm:constr type="h" refType="w" fact="0.6"/>
          <dgm:constr type="tMarg" refType="primFontSz" fact="0.3"/>
          <dgm:constr type="bMarg" refType="primFontSz" fact="0.3"/>
          <dgm:constr type="lMarg" refType="primFontSz" fact="0.3"/>
          <dgm:constr type="rMarg" refType="primFontSz" fact="0.3"/>
        </dgm:constrLst>
        <dgm:ruleLst>
          <dgm:rule type="primFontSz" val="18" fact="NaN" max="NaN"/>
          <dgm:rule type="h" val="NaN" fact="1.5" max="NaN"/>
          <dgm:rule type="primFontSz" val="5" fact="NaN" max="NaN"/>
          <dgm:rule type="h" val="INF" fact="NaN" max="NaN"/>
        </dgm:ruleLst>
      </dgm:layoutNode>
      <dgm:forEach name="sibTransForEach" axis="followSib" ptType="sibTrans" cnt="1">
        <dgm:layoutNode name="sibTrans">
          <dgm:alg type="conn">
            <dgm:param type="begPts" val="auto"/>
            <dgm:param type="endPts" val="auto"/>
          </dgm:alg>
          <dgm:shape xmlns:r="http://schemas.openxmlformats.org/officeDocument/2006/relationships" type="conn" r:blip="">
            <dgm:adjLst/>
          </dgm:shape>
          <dgm:presOf axis="self"/>
          <dgm:constrLst>
            <dgm:constr type="h" refType="w" fact="0.62"/>
            <dgm:constr type="connDist"/>
            <dgm:constr type="begPad" refType="connDist" fact="0.25"/>
            <dgm:constr type="endPad" refType="connDist" fact="0.22"/>
          </dgm:constrLst>
          <dgm:ruleLst/>
          <dgm:layoutNode name="connectorText">
            <dgm:alg type="tx">
              <dgm:param type="autoTxRot" val="grav"/>
            </dgm:alg>
            <dgm:shape xmlns:r="http://schemas.openxmlformats.org/officeDocument/2006/relationships" type="conn" r:blip="" hideGeom="1">
              <dgm:adjLst/>
            </dgm:shape>
            <dgm:presOf axis="self"/>
            <dgm:constrLst>
              <dgm:constr type="lMarg"/>
              <dgm:constr type="rMarg"/>
              <dgm:constr type="tMarg"/>
              <dgm:constr type="bMarg"/>
            </dgm:constrLst>
            <dgm:ruleLst>
              <dgm:rule type="primFontSz" val="5" fact="NaN" max="NaN"/>
            </dgm:ruleLst>
          </dgm:layoutNode>
        </dgm:layoutNode>
      </dgm:forEach>
    </dgm:forEach>
  </dgm:layoutNode>
</dgm:layoutDef>
</file>

<file path=word/diagrams/quickStyle1.xml><?xml version="1.0" encoding="utf-8"?>
<dgm:styleDef xmlns:dgm="http://schemas.openxmlformats.org/drawingml/2006/diagram" xmlns:a="http://schemas.openxmlformats.org/drawingml/2006/main" uniqueId="urn:microsoft.com/office/officeart/2005/8/quickstyle/simple1">
  <dgm:title val=""/>
  <dgm:desc val=""/>
  <dgm:catLst>
    <dgm:cat type="simple" pri="101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-18540134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7D8970-D10A-4195-9924-A74D93A66C2E}"/>
      </w:docPartPr>
      <w:docPartBody>
        <w:p w:rsidR="00326FE4" w:rsidRDefault="00025BD4" w:rsidP="00025BD4">
          <w:pPr>
            <w:pStyle w:val="DefaultPlaceholder-18540134391"/>
          </w:pPr>
          <w:r w:rsidRPr="00670CC0">
            <w:rPr>
              <w:rStyle w:val="PlaceholderText"/>
            </w:rPr>
            <w:t>Choose an item.</w:t>
          </w:r>
        </w:p>
      </w:docPartBody>
    </w:docPart>
    <w:docPart>
      <w:docPartPr>
        <w:name w:val="DefaultPlaceholder_-18540134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CB1055-7276-4E06-8918-D545D9F175AC}"/>
      </w:docPartPr>
      <w:docPartBody>
        <w:p w:rsidR="00326FE4" w:rsidRDefault="00025BD4" w:rsidP="00025BD4">
          <w:pPr>
            <w:pStyle w:val="DefaultPlaceholder-18540134381"/>
          </w:pPr>
          <w:r w:rsidRPr="00670CC0">
            <w:rPr>
              <w:rStyle w:val="PlaceholderText"/>
            </w:rPr>
            <w:t>Click or tap to enter a date.</w:t>
          </w:r>
        </w:p>
      </w:docPartBody>
    </w:docPart>
    <w:docPart>
      <w:docPartPr>
        <w:name w:val="F54B71E49FDF425D8237E5931D48D2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C6100A-9EDD-40C8-97FC-C6DFE45440BC}"/>
      </w:docPartPr>
      <w:docPartBody>
        <w:p w:rsidR="00025BD4" w:rsidRDefault="00025BD4" w:rsidP="00025BD4">
          <w:pPr>
            <w:pStyle w:val="F54B71E49FDF425D8237E5931D48D25D1"/>
          </w:pPr>
          <w:r w:rsidRPr="00D03C04">
            <w:rPr>
              <w:rStyle w:val="PlaceholderText"/>
              <w:b/>
            </w:rPr>
            <w:t>Click here to enter text.</w:t>
          </w:r>
        </w:p>
      </w:docPartBody>
    </w:docPart>
    <w:docPart>
      <w:docPartPr>
        <w:name w:val="EFC677F2B26E494E84CE9E8F03E249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BEB314-1AD3-4975-8D6C-2460D1C8EEBB}"/>
      </w:docPartPr>
      <w:docPartBody>
        <w:p w:rsidR="00025BD4" w:rsidRDefault="00025BD4" w:rsidP="00025BD4">
          <w:pPr>
            <w:pStyle w:val="EFC677F2B26E494E84CE9E8F03E249391"/>
          </w:pPr>
          <w:r w:rsidRPr="00F550DB">
            <w:rPr>
              <w:rStyle w:val="PlaceholderText"/>
            </w:rPr>
            <w:t>Click here to enter text.</w:t>
          </w:r>
        </w:p>
      </w:docPartBody>
    </w:docPart>
    <w:docPart>
      <w:docPartPr>
        <w:name w:val="EB5CF1162A1D4216A13D9206CC68AE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F8749A-1E93-44E7-BAD8-4ECB9DA4F788}"/>
      </w:docPartPr>
      <w:docPartBody>
        <w:p w:rsidR="00025BD4" w:rsidRDefault="00025BD4" w:rsidP="00025BD4">
          <w:pPr>
            <w:pStyle w:val="EB5CF1162A1D4216A13D9206CC68AEFD1"/>
          </w:pPr>
          <w:r w:rsidRPr="00F550DB">
            <w:rPr>
              <w:rStyle w:val="PlaceholderText"/>
            </w:rPr>
            <w:t>Click here to enter text.</w:t>
          </w:r>
        </w:p>
      </w:docPartBody>
    </w:docPart>
    <w:docPart>
      <w:docPartPr>
        <w:name w:val="5914F7E292CC44A68D4508EF499E21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4E0AF6-1622-482C-96F9-E82ADCE40898}"/>
      </w:docPartPr>
      <w:docPartBody>
        <w:p w:rsidR="00025BD4" w:rsidRDefault="00025BD4" w:rsidP="00025BD4">
          <w:pPr>
            <w:pStyle w:val="5914F7E292CC44A68D4508EF499E21B21"/>
          </w:pPr>
          <w:r w:rsidRPr="00F550DB">
            <w:rPr>
              <w:rStyle w:val="PlaceholderText"/>
            </w:rPr>
            <w:t>Click here to enter text.</w:t>
          </w:r>
        </w:p>
      </w:docPartBody>
    </w:docPart>
    <w:docPart>
      <w:docPartPr>
        <w:name w:val="02D3942D011B4DBC98E081AA7CE735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AD92D6-A9EA-40F0-A5BF-8FE17A79CF27}"/>
      </w:docPartPr>
      <w:docPartBody>
        <w:p w:rsidR="00025BD4" w:rsidRDefault="00025BD4" w:rsidP="00025BD4">
          <w:pPr>
            <w:pStyle w:val="02D3942D011B4DBC98E081AA7CE735561"/>
          </w:pPr>
          <w:r w:rsidRPr="00F550DB">
            <w:rPr>
              <w:rStyle w:val="PlaceholderText"/>
            </w:rPr>
            <w:t>Click here to enter text.</w:t>
          </w:r>
        </w:p>
      </w:docPartBody>
    </w:docPart>
    <w:docPart>
      <w:docPartPr>
        <w:name w:val="EB48A0A0470A47B8BF951A60AB5191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D039F3-04C2-4E1F-9695-AF4783E10572}"/>
      </w:docPartPr>
      <w:docPartBody>
        <w:p w:rsidR="00000000" w:rsidRDefault="00025BD4" w:rsidP="00025BD4">
          <w:pPr>
            <w:pStyle w:val="EB48A0A0470A47B8BF951A60AB5191F1"/>
          </w:pPr>
          <w:r w:rsidRPr="00F550DB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11CC5"/>
    <w:rsid w:val="00025BD4"/>
    <w:rsid w:val="00326FE4"/>
    <w:rsid w:val="008654A1"/>
    <w:rsid w:val="00D11C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25BD4"/>
    <w:rPr>
      <w:color w:val="808080"/>
    </w:rPr>
  </w:style>
  <w:style w:type="paragraph" w:customStyle="1" w:styleId="2A7A5D7903664A12A8AD86DB6E9F3C1F">
    <w:name w:val="2A7A5D7903664A12A8AD86DB6E9F3C1F"/>
    <w:rsid w:val="00326FE4"/>
    <w:rPr>
      <w:rFonts w:eastAsiaTheme="minorHAnsi"/>
    </w:rPr>
  </w:style>
  <w:style w:type="paragraph" w:customStyle="1" w:styleId="F54B71E49FDF425D8237E5931D48D25D">
    <w:name w:val="F54B71E49FDF425D8237E5931D48D25D"/>
    <w:rsid w:val="00326FE4"/>
    <w:rPr>
      <w:rFonts w:eastAsiaTheme="minorHAnsi"/>
    </w:rPr>
  </w:style>
  <w:style w:type="paragraph" w:customStyle="1" w:styleId="21C60888DF6D465FA24CCAD996021939">
    <w:name w:val="21C60888DF6D465FA24CCAD996021939"/>
    <w:rsid w:val="00326FE4"/>
    <w:rPr>
      <w:rFonts w:eastAsiaTheme="minorHAnsi"/>
    </w:rPr>
  </w:style>
  <w:style w:type="paragraph" w:customStyle="1" w:styleId="EFC677F2B26E494E84CE9E8F03E24939">
    <w:name w:val="EFC677F2B26E494E84CE9E8F03E24939"/>
    <w:rsid w:val="00326FE4"/>
    <w:rPr>
      <w:rFonts w:eastAsiaTheme="minorHAnsi"/>
    </w:rPr>
  </w:style>
  <w:style w:type="paragraph" w:customStyle="1" w:styleId="EB5CF1162A1D4216A13D9206CC68AEFD">
    <w:name w:val="EB5CF1162A1D4216A13D9206CC68AEFD"/>
    <w:rsid w:val="00326FE4"/>
    <w:rPr>
      <w:rFonts w:eastAsiaTheme="minorHAnsi"/>
    </w:rPr>
  </w:style>
  <w:style w:type="paragraph" w:customStyle="1" w:styleId="DefaultPlaceholder-1854013438">
    <w:name w:val="DefaultPlaceholder_-1854013438"/>
    <w:rsid w:val="00326FE4"/>
    <w:rPr>
      <w:rFonts w:eastAsiaTheme="minorHAnsi"/>
    </w:rPr>
  </w:style>
  <w:style w:type="paragraph" w:customStyle="1" w:styleId="5914F7E292CC44A68D4508EF499E21B2">
    <w:name w:val="5914F7E292CC44A68D4508EF499E21B2"/>
    <w:rsid w:val="00326FE4"/>
    <w:rPr>
      <w:rFonts w:eastAsiaTheme="minorHAnsi"/>
    </w:rPr>
  </w:style>
  <w:style w:type="paragraph" w:customStyle="1" w:styleId="DefaultPlaceholder-1854013439">
    <w:name w:val="DefaultPlaceholder_-1854013439"/>
    <w:rsid w:val="00326FE4"/>
    <w:rPr>
      <w:rFonts w:eastAsiaTheme="minorHAnsi"/>
    </w:rPr>
  </w:style>
  <w:style w:type="paragraph" w:customStyle="1" w:styleId="02D3942D011B4DBC98E081AA7CE73556">
    <w:name w:val="02D3942D011B4DBC98E081AA7CE73556"/>
    <w:rsid w:val="00326FE4"/>
  </w:style>
  <w:style w:type="paragraph" w:customStyle="1" w:styleId="F54B71E49FDF425D8237E5931D48D25D1">
    <w:name w:val="F54B71E49FDF425D8237E5931D48D25D1"/>
    <w:rsid w:val="00025BD4"/>
    <w:rPr>
      <w:rFonts w:eastAsiaTheme="minorHAnsi"/>
    </w:rPr>
  </w:style>
  <w:style w:type="paragraph" w:customStyle="1" w:styleId="02D3942D011B4DBC98E081AA7CE735561">
    <w:name w:val="02D3942D011B4DBC98E081AA7CE735561"/>
    <w:rsid w:val="00025BD4"/>
    <w:rPr>
      <w:rFonts w:eastAsiaTheme="minorHAnsi"/>
    </w:rPr>
  </w:style>
  <w:style w:type="paragraph" w:customStyle="1" w:styleId="21C60888DF6D465FA24CCAD9960219391">
    <w:name w:val="21C60888DF6D465FA24CCAD9960219391"/>
    <w:rsid w:val="00025BD4"/>
    <w:rPr>
      <w:rFonts w:eastAsiaTheme="minorHAnsi"/>
    </w:rPr>
  </w:style>
  <w:style w:type="paragraph" w:customStyle="1" w:styleId="EFC677F2B26E494E84CE9E8F03E249391">
    <w:name w:val="EFC677F2B26E494E84CE9E8F03E249391"/>
    <w:rsid w:val="00025BD4"/>
    <w:rPr>
      <w:rFonts w:eastAsiaTheme="minorHAnsi"/>
    </w:rPr>
  </w:style>
  <w:style w:type="paragraph" w:customStyle="1" w:styleId="EB5CF1162A1D4216A13D9206CC68AEFD1">
    <w:name w:val="EB5CF1162A1D4216A13D9206CC68AEFD1"/>
    <w:rsid w:val="00025BD4"/>
    <w:rPr>
      <w:rFonts w:eastAsiaTheme="minorHAnsi"/>
    </w:rPr>
  </w:style>
  <w:style w:type="paragraph" w:customStyle="1" w:styleId="DefaultPlaceholder-18540134381">
    <w:name w:val="DefaultPlaceholder_-18540134381"/>
    <w:rsid w:val="00025BD4"/>
    <w:rPr>
      <w:rFonts w:eastAsiaTheme="minorHAnsi"/>
    </w:rPr>
  </w:style>
  <w:style w:type="paragraph" w:customStyle="1" w:styleId="5914F7E292CC44A68D4508EF499E21B21">
    <w:name w:val="5914F7E292CC44A68D4508EF499E21B21"/>
    <w:rsid w:val="00025BD4"/>
    <w:rPr>
      <w:rFonts w:eastAsiaTheme="minorHAnsi"/>
    </w:rPr>
  </w:style>
  <w:style w:type="paragraph" w:customStyle="1" w:styleId="DefaultPlaceholder-18540134391">
    <w:name w:val="DefaultPlaceholder_-18540134391"/>
    <w:rsid w:val="00025BD4"/>
    <w:rPr>
      <w:rFonts w:eastAsiaTheme="minorHAnsi"/>
    </w:rPr>
  </w:style>
  <w:style w:type="paragraph" w:customStyle="1" w:styleId="EB48A0A0470A47B8BF951A60AB5191F1">
    <w:name w:val="EB48A0A0470A47B8BF951A60AB5191F1"/>
    <w:rsid w:val="00025BD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94</TotalTime>
  <Pages>5</Pages>
  <Words>194</Words>
  <Characters>1110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OIG</Company>
  <LinksUpToDate>false</LinksUpToDate>
  <CharactersWithSpaces>1302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Grant, Travis T (OIG/OMP) (CTR)</dc:creator>
  <cp:keywords/>
  <dc:description/>
  <cp:lastModifiedBy>Philo Janus</cp:lastModifiedBy>
  <cp:revision>3</cp:revision>
  <dcterms:created xsi:type="dcterms:W3CDTF">2018-02-14T18:31:00Z</dcterms:created>
  <dcterms:modified xsi:type="dcterms:W3CDTF">2018-02-14T20:09:00Z</dcterms:modified>
</cp:coreProperties>
</file>