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93" w:rsidRDefault="00976493" w:rsidP="0097649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760720" cy="4133850"/>
                <wp:effectExtent l="0" t="0" r="1905" b="254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61795" y="1588403"/>
                            <a:ext cx="3181998" cy="2928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493" w:rsidRDefault="00976493" w:rsidP="00976493">
                              <w:pPr>
                                <w:jc w:val="center"/>
                              </w:pPr>
                              <w:r>
                                <w:t xml:space="preserve">SailBoat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2595" y="1881278"/>
                            <a:ext cx="3180398" cy="285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493" w:rsidRDefault="00976493" w:rsidP="00976493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976493" w:rsidRDefault="00976493" w:rsidP="00976493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63395" y="2158948"/>
                            <a:ext cx="3179597" cy="53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493" w:rsidRPr="0009638A" w:rsidRDefault="00976493" w:rsidP="00976493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Boat(x: int, y: int, length: int,</w:t>
                              </w:r>
                            </w:p>
                            <w:p w:rsidR="00976493" w:rsidRPr="0009638A" w:rsidRDefault="00976493" w:rsidP="00976493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color: Color)</w:t>
                              </w:r>
                            </w:p>
                            <w:p w:rsidR="00976493" w:rsidRPr="0009638A" w:rsidRDefault="00976493" w:rsidP="009764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587398" y="2935146"/>
                            <a:ext cx="3181998" cy="1181100"/>
                            <a:chOff x="4333" y="8000"/>
                            <a:chExt cx="3976" cy="1585"/>
                          </a:xfrm>
                        </wpg:grpSpPr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493" w:rsidRDefault="00976493" w:rsidP="00976493">
                                <w:pPr>
                                  <w:jc w:val="center"/>
                                </w:pPr>
                                <w:r>
                                  <w:t xml:space="preserve">SailBoatV2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493" w:rsidRDefault="00976493" w:rsidP="00976493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76493" w:rsidRDefault="00976493" w:rsidP="00976493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493" w:rsidRDefault="00976493" w:rsidP="00976493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(x: int, y: int,</w:t>
                                </w:r>
                              </w:p>
                              <w:p w:rsidR="00976493" w:rsidRPr="0009638A" w:rsidRDefault="00976493" w:rsidP="00976493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length: int,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Color)</w:t>
                                </w:r>
                              </w:p>
                              <w:p w:rsidR="00976493" w:rsidRPr="00EE6C70" w:rsidRDefault="00976493" w:rsidP="00976493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Line 11"/>
                        <wps:cNvCnPr/>
                        <wps:spPr bwMode="auto">
                          <a:xfrm flipV="1">
                            <a:off x="3130791" y="1323536"/>
                            <a:ext cx="800" cy="258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3161995" y="2675880"/>
                            <a:ext cx="800" cy="258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559395" y="42411"/>
                            <a:ext cx="3181998" cy="1268322"/>
                            <a:chOff x="4333" y="8000"/>
                            <a:chExt cx="3976" cy="1585"/>
                          </a:xfrm>
                        </wpg:grpSpPr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493" w:rsidRDefault="00976493" w:rsidP="00976493">
                                <w:pPr>
                                  <w:jc w:val="center"/>
                                </w:pPr>
                                <w:r>
                                  <w:t xml:space="preserve">RowBoat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493" w:rsidRPr="00B830ED" w:rsidRDefault="00976493" w:rsidP="00976493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B830E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five data members</w:t>
                                </w:r>
                              </w:p>
                              <w:p w:rsidR="00976493" w:rsidRDefault="00976493" w:rsidP="00976493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493" w:rsidRDefault="00976493" w:rsidP="00976493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void</w:t>
                                </w:r>
                              </w:p>
                              <w:p w:rsidR="00976493" w:rsidRDefault="00976493" w:rsidP="00976493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76493" w:rsidRPr="00B830ED" w:rsidRDefault="00976493" w:rsidP="0097649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30208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>and</w:t>
                                </w:r>
                                <w:r w:rsidRPr="00B830E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the class' 11 other methods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(see Figure 8.1)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325.5pt;mso-position-horizontal-relative:char;mso-position-vertical-relative:line" coordsize="57607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1338;visibility:visible;mso-wrap-style:square">
                  <v:fill o:detectmouseclick="t"/>
                  <v:path o:connecttype="none"/>
                </v:shape>
                <v:rect id="Rectangle 4" o:spid="_x0000_s1028" style="position:absolute;left:15617;top:15884;width:31820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976493" w:rsidRDefault="00976493" w:rsidP="00976493">
                        <w:pPr>
                          <w:jc w:val="center"/>
                        </w:pPr>
                        <w:r>
                          <w:t xml:space="preserve">SailBoat      </w:t>
                        </w:r>
                      </w:p>
                    </w:txbxContent>
                  </v:textbox>
                </v:rect>
                <v:rect id="Rectangle 5" o:spid="_x0000_s1029" style="position:absolute;left:15625;top:18812;width:3180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976493" w:rsidRDefault="00976493" w:rsidP="00976493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976493" w:rsidRDefault="00976493" w:rsidP="00976493">
                        <w:pPr>
                          <w:jc w:val="both"/>
                        </w:pPr>
                      </w:p>
                    </w:txbxContent>
                  </v:textbox>
                </v:rect>
                <v:rect id="Rectangle 6" o:spid="_x0000_s1030" style="position:absolute;left:15633;top:21589;width:31796;height: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976493" w:rsidRPr="0009638A" w:rsidRDefault="00976493" w:rsidP="0097649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Boat(x: int, y: int, length: int,</w:t>
                        </w:r>
                      </w:p>
                      <w:p w:rsidR="00976493" w:rsidRPr="0009638A" w:rsidRDefault="00976493" w:rsidP="00976493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color: Color)</w:t>
                        </w:r>
                      </w:p>
                      <w:p w:rsidR="00976493" w:rsidRPr="0009638A" w:rsidRDefault="00976493" w:rsidP="00976493"/>
                    </w:txbxContent>
                  </v:textbox>
                </v:rect>
                <v:group id="Group 7" o:spid="_x0000_s1031" style="position:absolute;left:15873;top:29351;width:31820;height:11811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8" o:spid="_x0000_s1032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976493" w:rsidRDefault="00976493" w:rsidP="00976493">
                          <w:pPr>
                            <w:jc w:val="center"/>
                          </w:pPr>
                          <w:r>
                            <w:t xml:space="preserve">SailBoatV2      </w:t>
                          </w:r>
                        </w:p>
                      </w:txbxContent>
                    </v:textbox>
                  </v:rect>
                  <v:rect id="Rectangle 9" o:spid="_x0000_s1033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976493" w:rsidRDefault="00976493" w:rsidP="00976493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76493" w:rsidRDefault="00976493" w:rsidP="00976493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0" o:spid="_x0000_s1034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976493" w:rsidRDefault="00976493" w:rsidP="00976493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(x: int, y: int,</w:t>
                          </w:r>
                        </w:p>
                        <w:p w:rsidR="00976493" w:rsidRPr="0009638A" w:rsidRDefault="00976493" w:rsidP="00976493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length: int,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Color)</w:t>
                          </w:r>
                        </w:p>
                        <w:p w:rsidR="00976493" w:rsidRPr="00EE6C70" w:rsidRDefault="00976493" w:rsidP="00976493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void</w:t>
                          </w:r>
                        </w:p>
                      </w:txbxContent>
                    </v:textbox>
                  </v:rect>
                </v:group>
                <v:line id="Line 11" o:spid="_x0000_s1035" style="position:absolute;flip:y;visibility:visible;mso-wrap-style:square" from="31307,13235" to="31315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12" o:spid="_x0000_s1036" style="position:absolute;flip:y;visibility:visible;mso-wrap-style:square" from="31619,26758" to="31627,29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group id="Group 13" o:spid="_x0000_s1037" style="position:absolute;left:15593;top:424;width:31820;height:12683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4" o:spid="_x0000_s1038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976493" w:rsidRDefault="00976493" w:rsidP="00976493">
                          <w:pPr>
                            <w:jc w:val="center"/>
                          </w:pPr>
                          <w:r>
                            <w:t xml:space="preserve">RowBoat      </w:t>
                          </w:r>
                        </w:p>
                      </w:txbxContent>
                    </v:textbox>
                  </v:rect>
                  <v:rect id="Rectangle 15" o:spid="_x0000_s1039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976493" w:rsidRPr="00B830ED" w:rsidRDefault="00976493" w:rsidP="00976493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B830E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five data members</w:t>
                          </w:r>
                        </w:p>
                        <w:p w:rsidR="00976493" w:rsidRDefault="00976493" w:rsidP="00976493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6" o:spid="_x0000_s1040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976493" w:rsidRDefault="00976493" w:rsidP="00976493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void</w:t>
                          </w:r>
                        </w:p>
                        <w:p w:rsidR="00976493" w:rsidRDefault="00976493" w:rsidP="00976493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76493" w:rsidRPr="00B830ED" w:rsidRDefault="00976493" w:rsidP="0097649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 w:rsidRPr="00630208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>and</w:t>
                          </w:r>
                          <w:r w:rsidRPr="00B830E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the class' 11 other methods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(see Figure 8.1)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976493" w:rsidRDefault="00976493" w:rsidP="009764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493" w:rsidRPr="004D03A1" w:rsidRDefault="00976493" w:rsidP="0097649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D03A1">
        <w:rPr>
          <w:rFonts w:ascii="Times New Roman" w:hAnsi="Times New Roman"/>
          <w:b/>
          <w:sz w:val="24"/>
          <w:szCs w:val="24"/>
        </w:rPr>
        <w:t>Figure 8.9 The Inheritanc</w:t>
      </w:r>
      <w:bookmarkEnd w:id="0"/>
      <w:r w:rsidRPr="004D03A1">
        <w:rPr>
          <w:rFonts w:ascii="Times New Roman" w:hAnsi="Times New Roman"/>
          <w:b/>
          <w:sz w:val="24"/>
          <w:szCs w:val="24"/>
        </w:rPr>
        <w:t xml:space="preserve">e chain of the class </w:t>
      </w:r>
      <w:r w:rsidRPr="00630208">
        <w:rPr>
          <w:rFonts w:ascii="Courier New" w:hAnsi="Courier New" w:cs="Courier New"/>
          <w:b/>
          <w:sz w:val="24"/>
          <w:szCs w:val="24"/>
        </w:rPr>
        <w:t>SailBoatV2</w:t>
      </w:r>
      <w:r w:rsidRPr="004D03A1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3"/>
    <w:rsid w:val="007901B1"/>
    <w:rsid w:val="0097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2014-03-20T14:29:00Z</dcterms:created>
  <dcterms:modified xsi:type="dcterms:W3CDTF">2014-03-20T14:31:00Z</dcterms:modified>
</cp:coreProperties>
</file>