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D5" w:rsidRDefault="00EE0ED5" w:rsidP="00EE0ED5">
      <w:pPr>
        <w:ind w:right="-108"/>
      </w:pPr>
    </w:p>
    <w:p w:rsidR="00EE0ED5" w:rsidRDefault="00EE0ED5" w:rsidP="00EE0ED5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A92E4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812A9">
        <w:rPr>
          <w:rFonts w:ascii="Courier New" w:hAnsi="Courier New" w:cs="Courier New"/>
          <w:sz w:val="20"/>
          <w:szCs w:val="20"/>
        </w:rPr>
        <w:t xml:space="preserve"> </w:t>
      </w:r>
      <w:r w:rsidRPr="00A92E41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812A9">
        <w:rPr>
          <w:rFonts w:ascii="Courier New" w:hAnsi="Courier New" w:cs="Courier New"/>
          <w:sz w:val="20"/>
          <w:szCs w:val="20"/>
        </w:rPr>
        <w:t xml:space="preserve"> InnerClass </w:t>
      </w:r>
    </w:p>
    <w:p w:rsidR="00EE0ED5" w:rsidRPr="004812A9" w:rsidRDefault="00EE0ED5" w:rsidP="00EE0ED5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  {</w:t>
      </w:r>
      <w:bookmarkStart w:id="0" w:name="_GoBack"/>
      <w:bookmarkEnd w:id="0"/>
    </w:p>
    <w:p w:rsidR="00EE0ED5" w:rsidRPr="004812A9" w:rsidRDefault="00EE0ED5" w:rsidP="00EE0ED5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Pr="004812A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92E41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812A9">
        <w:rPr>
          <w:rFonts w:ascii="Courier New" w:hAnsi="Courier New" w:cs="Courier New"/>
          <w:sz w:val="20"/>
          <w:szCs w:val="20"/>
        </w:rPr>
        <w:t xml:space="preserve"> </w:t>
      </w:r>
      <w:r w:rsidRPr="00A92E41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812A9">
        <w:rPr>
          <w:rFonts w:ascii="Courier New" w:hAnsi="Courier New" w:cs="Courier New"/>
          <w:sz w:val="20"/>
          <w:szCs w:val="20"/>
        </w:rPr>
        <w:t xml:space="preserve"> </w:t>
      </w:r>
      <w:r w:rsidRPr="00A92E41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812A9">
        <w:rPr>
          <w:rFonts w:ascii="Courier New" w:hAnsi="Courier New" w:cs="Courier New"/>
          <w:sz w:val="20"/>
          <w:szCs w:val="20"/>
        </w:rPr>
        <w:t xml:space="preserve"> main(String[] args)</w:t>
      </w:r>
    </w:p>
    <w:p w:rsidR="00EE0ED5" w:rsidRPr="004812A9" w:rsidRDefault="00EE0ED5" w:rsidP="00EE0ED5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4812A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812A9">
        <w:rPr>
          <w:rFonts w:ascii="Courier New" w:hAnsi="Courier New" w:cs="Courier New"/>
          <w:sz w:val="20"/>
          <w:szCs w:val="20"/>
        </w:rPr>
        <w:t>{</w:t>
      </w:r>
    </w:p>
    <w:p w:rsidR="00EE0ED5" w:rsidRPr="004812A9" w:rsidRDefault="00EE0ED5" w:rsidP="00EE0ED5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</w:t>
      </w:r>
      <w:r w:rsidRPr="004812A9">
        <w:rPr>
          <w:rFonts w:ascii="Courier New" w:hAnsi="Courier New" w:cs="Courier New"/>
          <w:sz w:val="20"/>
          <w:szCs w:val="20"/>
        </w:rPr>
        <w:t xml:space="preserve">    PhoneBook bestFriends = </w:t>
      </w:r>
      <w:r w:rsidRPr="00A92E41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812A9">
        <w:rPr>
          <w:rFonts w:ascii="Courier New" w:hAnsi="Courier New" w:cs="Courier New"/>
          <w:sz w:val="20"/>
          <w:szCs w:val="20"/>
        </w:rPr>
        <w:t xml:space="preserve"> PhoneBook();</w:t>
      </w:r>
    </w:p>
    <w:p w:rsidR="00EE0ED5" w:rsidRPr="004812A9" w:rsidRDefault="00EE0ED5" w:rsidP="00EE0ED5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</w:t>
      </w:r>
      <w:r w:rsidRPr="004812A9">
        <w:rPr>
          <w:rFonts w:ascii="Courier New" w:hAnsi="Courier New" w:cs="Courier New"/>
          <w:sz w:val="20"/>
          <w:szCs w:val="20"/>
        </w:rPr>
        <w:t xml:space="preserve">    bestFriends.showAll();</w:t>
      </w:r>
    </w:p>
    <w:p w:rsidR="00EE0ED5" w:rsidRPr="004812A9" w:rsidRDefault="00EE0ED5" w:rsidP="00EE0ED5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4812A9">
        <w:rPr>
          <w:rFonts w:ascii="Courier New" w:hAnsi="Courier New" w:cs="Courier New"/>
          <w:sz w:val="20"/>
          <w:szCs w:val="20"/>
        </w:rPr>
        <w:t xml:space="preserve">    }</w:t>
      </w:r>
    </w:p>
    <w:p w:rsidR="00EE0ED5" w:rsidRDefault="00EE0ED5" w:rsidP="00EE0ED5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</w:t>
      </w:r>
      <w:r w:rsidRPr="004812A9">
        <w:rPr>
          <w:rFonts w:ascii="Courier New" w:hAnsi="Courier New" w:cs="Courier New"/>
          <w:sz w:val="20"/>
          <w:szCs w:val="20"/>
        </w:rPr>
        <w:t>}</w:t>
      </w:r>
    </w:p>
    <w:p w:rsidR="00EE0ED5" w:rsidRDefault="00EE0ED5" w:rsidP="00EE0ED5">
      <w:pPr>
        <w:ind w:right="-108"/>
        <w:rPr>
          <w:b/>
        </w:rPr>
      </w:pPr>
      <w:r>
        <w:rPr>
          <w:b/>
        </w:rPr>
        <w:t>Figure 7.28 The application InnerClass.</w:t>
      </w:r>
    </w:p>
    <w:p w:rsidR="00EE0ED5" w:rsidRPr="00A92E41" w:rsidRDefault="00EE0ED5" w:rsidP="00EE0ED5">
      <w:pPr>
        <w:ind w:right="-108"/>
        <w:rPr>
          <w:b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D5"/>
    <w:rsid w:val="007901B1"/>
    <w:rsid w:val="00EE0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2014-03-19T20:29:00Z</dcterms:created>
  <dcterms:modified xsi:type="dcterms:W3CDTF">2014-03-19T20:29:00Z</dcterms:modified>
</cp:coreProperties>
</file>