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b/>
          <w:color w:val="0033CC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try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6F6CAC" w:rsidRPr="00A66413" w:rsidRDefault="006F6CAC" w:rsidP="006F6CAC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A66413">
        <w:rPr>
          <w:rFonts w:ascii="Courier New" w:hAnsi="Courier New" w:cs="Courier New"/>
          <w:b/>
          <w:color w:val="008000"/>
          <w:sz w:val="20"/>
          <w:szCs w:val="20"/>
        </w:rPr>
        <w:t>//try to execute the statements in this statement block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catch</w:t>
      </w:r>
      <w:r w:rsidRPr="00E90E5B">
        <w:rPr>
          <w:rFonts w:ascii="Courier New" w:hAnsi="Courier New" w:cs="Courier New"/>
          <w:sz w:val="20"/>
          <w:szCs w:val="20"/>
        </w:rPr>
        <w:t>(ExceptionClass</w:t>
      </w:r>
      <w:r w:rsidRPr="00F17F32">
        <w:rPr>
          <w:rFonts w:ascii="Courier New" w:hAnsi="Courier New" w:cs="Courier New"/>
          <w:b/>
          <w:i/>
          <w:sz w:val="20"/>
          <w:szCs w:val="20"/>
        </w:rPr>
        <w:t>1</w:t>
      </w:r>
      <w:r w:rsidRPr="00E90E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thrownObject</w:t>
      </w:r>
      <w:r w:rsidRPr="00000574">
        <w:rPr>
          <w:rFonts w:ascii="Courier New" w:hAnsi="Courier New" w:cs="Courier New"/>
          <w:b/>
          <w:i/>
          <w:sz w:val="20"/>
          <w:szCs w:val="20"/>
        </w:rPr>
        <w:t>1</w:t>
      </w:r>
      <w:r w:rsidRPr="00E90E5B">
        <w:rPr>
          <w:rFonts w:ascii="Courier New" w:hAnsi="Courier New" w:cs="Courier New"/>
          <w:sz w:val="20"/>
          <w:szCs w:val="20"/>
        </w:rPr>
        <w:t>)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6F6CAC" w:rsidRPr="00A66413" w:rsidRDefault="006F6CAC" w:rsidP="006F6CAC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A66413">
        <w:rPr>
          <w:rFonts w:ascii="Courier New" w:hAnsi="Courier New" w:cs="Courier New"/>
          <w:b/>
          <w:color w:val="008000"/>
          <w:sz w:val="20"/>
          <w:szCs w:val="20"/>
        </w:rPr>
        <w:t>//statements to execute when an ExceptionClass</w:t>
      </w:r>
      <w:r w:rsidRPr="00A66413">
        <w:rPr>
          <w:rFonts w:ascii="Courier New" w:hAnsi="Courier New" w:cs="Courier New"/>
          <w:b/>
          <w:i/>
          <w:color w:val="008000"/>
          <w:sz w:val="20"/>
          <w:szCs w:val="20"/>
        </w:rPr>
        <w:t>1</w:t>
      </w:r>
      <w:r w:rsidRPr="00A66413">
        <w:rPr>
          <w:rFonts w:ascii="Courier New" w:hAnsi="Courier New" w:cs="Courier New"/>
          <w:b/>
          <w:color w:val="008000"/>
          <w:sz w:val="20"/>
          <w:szCs w:val="20"/>
        </w:rPr>
        <w:t xml:space="preserve"> object is thrown</w:t>
      </w:r>
    </w:p>
    <w:p w:rsidR="006F6CAC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catch</w:t>
      </w:r>
      <w:r w:rsidRPr="00E90E5B">
        <w:rPr>
          <w:rFonts w:ascii="Courier New" w:hAnsi="Courier New" w:cs="Courier New"/>
          <w:sz w:val="20"/>
          <w:szCs w:val="20"/>
        </w:rPr>
        <w:t>(ExceptionClass</w:t>
      </w:r>
      <w:r w:rsidRPr="00F17F32">
        <w:rPr>
          <w:rFonts w:ascii="Courier New" w:hAnsi="Courier New" w:cs="Courier New"/>
          <w:b/>
          <w:i/>
          <w:sz w:val="20"/>
          <w:szCs w:val="20"/>
        </w:rPr>
        <w:t>2</w:t>
      </w:r>
      <w:r w:rsidRPr="00E90E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thrownObject</w:t>
      </w:r>
      <w:r w:rsidRPr="00000574">
        <w:rPr>
          <w:rFonts w:ascii="Courier New" w:hAnsi="Courier New" w:cs="Courier New"/>
          <w:b/>
          <w:i/>
          <w:sz w:val="20"/>
          <w:szCs w:val="20"/>
        </w:rPr>
        <w:t>2</w:t>
      </w:r>
      <w:r w:rsidRPr="00E90E5B">
        <w:rPr>
          <w:rFonts w:ascii="Courier New" w:hAnsi="Courier New" w:cs="Courier New"/>
          <w:sz w:val="20"/>
          <w:szCs w:val="20"/>
        </w:rPr>
        <w:t>)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6F6CAC" w:rsidRPr="00A66413" w:rsidRDefault="006F6CAC" w:rsidP="006F6CAC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A66413">
        <w:rPr>
          <w:rFonts w:ascii="Courier New" w:hAnsi="Courier New" w:cs="Courier New"/>
          <w:b/>
          <w:color w:val="008000"/>
          <w:sz w:val="20"/>
          <w:szCs w:val="20"/>
        </w:rPr>
        <w:t>//statements to execute when an ExceptionClass</w:t>
      </w:r>
      <w:r w:rsidRPr="00A66413">
        <w:rPr>
          <w:rFonts w:ascii="Courier New" w:hAnsi="Courier New" w:cs="Courier New"/>
          <w:b/>
          <w:i/>
          <w:color w:val="008000"/>
          <w:sz w:val="20"/>
          <w:szCs w:val="20"/>
        </w:rPr>
        <w:t>2</w:t>
      </w:r>
      <w:r w:rsidRPr="00A66413">
        <w:rPr>
          <w:rFonts w:ascii="Courier New" w:hAnsi="Courier New" w:cs="Courier New"/>
          <w:b/>
          <w:color w:val="008000"/>
          <w:sz w:val="20"/>
          <w:szCs w:val="20"/>
        </w:rPr>
        <w:t xml:space="preserve"> object is thrown</w:t>
      </w:r>
    </w:p>
    <w:p w:rsidR="006F6CAC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6F6CAC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 xml:space="preserve">              :</w:t>
      </w:r>
    </w:p>
    <w:p w:rsidR="006F6CAC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: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catch</w:t>
      </w:r>
      <w:r w:rsidRPr="00E90E5B">
        <w:rPr>
          <w:rFonts w:ascii="Courier New" w:hAnsi="Courier New" w:cs="Courier New"/>
          <w:sz w:val="20"/>
          <w:szCs w:val="20"/>
        </w:rPr>
        <w:t>(ExceptionClass</w:t>
      </w:r>
      <w:r>
        <w:rPr>
          <w:rFonts w:ascii="Courier New" w:hAnsi="Courier New" w:cs="Courier New"/>
          <w:b/>
          <w:i/>
          <w:sz w:val="20"/>
          <w:szCs w:val="20"/>
        </w:rPr>
        <w:t>N</w:t>
      </w:r>
      <w:r w:rsidRPr="00E90E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thrownObject</w:t>
      </w:r>
      <w:r w:rsidRPr="00000574">
        <w:rPr>
          <w:rFonts w:ascii="Courier New" w:hAnsi="Courier New" w:cs="Courier New"/>
          <w:b/>
          <w:i/>
          <w:sz w:val="20"/>
          <w:szCs w:val="20"/>
        </w:rPr>
        <w:t>N</w:t>
      </w:r>
      <w:r w:rsidRPr="00E90E5B">
        <w:rPr>
          <w:rFonts w:ascii="Courier New" w:hAnsi="Courier New" w:cs="Courier New"/>
          <w:sz w:val="20"/>
          <w:szCs w:val="20"/>
        </w:rPr>
        <w:t>)</w:t>
      </w:r>
    </w:p>
    <w:p w:rsidR="006F6CAC" w:rsidRPr="00E90E5B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6F6CAC" w:rsidRPr="00A66413" w:rsidRDefault="006F6CAC" w:rsidP="006F6CAC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A66413">
        <w:rPr>
          <w:rFonts w:ascii="Courier New" w:hAnsi="Courier New" w:cs="Courier New"/>
          <w:b/>
          <w:color w:val="008000"/>
          <w:sz w:val="20"/>
          <w:szCs w:val="20"/>
        </w:rPr>
        <w:t>//statements to execute when an ExceptionClass</w:t>
      </w:r>
      <w:r w:rsidRPr="00A66413">
        <w:rPr>
          <w:rFonts w:ascii="Courier New" w:hAnsi="Courier New" w:cs="Courier New"/>
          <w:b/>
          <w:i/>
          <w:color w:val="008000"/>
          <w:sz w:val="20"/>
          <w:szCs w:val="20"/>
        </w:rPr>
        <w:t>N</w:t>
      </w:r>
      <w:r w:rsidRPr="00A66413">
        <w:rPr>
          <w:rFonts w:ascii="Courier New" w:hAnsi="Courier New" w:cs="Courier New"/>
          <w:b/>
          <w:color w:val="008000"/>
          <w:sz w:val="20"/>
          <w:szCs w:val="20"/>
        </w:rPr>
        <w:t xml:space="preserve"> object is thrown</w:t>
      </w:r>
    </w:p>
    <w:p w:rsidR="006F6CAC" w:rsidRDefault="006F6CAC" w:rsidP="006F6CA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6F6CAC" w:rsidRPr="00B07E27" w:rsidRDefault="006F6CAC" w:rsidP="006F6CAC">
      <w:pPr>
        <w:pStyle w:val="ListParagraph"/>
        <w:ind w:left="0"/>
        <w:jc w:val="both"/>
        <w:rPr>
          <w:b/>
        </w:rPr>
      </w:pPr>
      <w:r w:rsidRPr="00B07E27">
        <w:rPr>
          <w:b/>
        </w:rPr>
        <w:t>Figure 1</w:t>
      </w:r>
      <w:r>
        <w:rPr>
          <w:b/>
        </w:rPr>
        <w:t>0</w:t>
      </w:r>
      <w:r w:rsidRPr="00B07E27">
        <w:rPr>
          <w:b/>
        </w:rPr>
        <w:t>.2 Syntax of the try-catch construct.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AC"/>
    <w:rsid w:val="006F6CA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6CA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6CA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2014-03-23T00:38:00Z</dcterms:created>
  <dcterms:modified xsi:type="dcterms:W3CDTF">2014-03-23T00:39:00Z</dcterms:modified>
</cp:coreProperties>
</file>