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553" w:rsidRDefault="00D91553" w:rsidP="00D91553">
      <w:pPr>
        <w:ind w:right="-18"/>
      </w:pPr>
    </w:p>
    <w:p w:rsidR="00D91553" w:rsidRDefault="00D91553" w:rsidP="00D91553">
      <w:pPr>
        <w:ind w:right="-18"/>
      </w:pPr>
      <w:r>
        <w:rPr>
          <w:noProof/>
        </w:rPr>
        <w:drawing>
          <wp:inline distT="0" distB="0" distL="0" distR="0">
            <wp:extent cx="2847975" cy="2085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05" t="20270" r="33652" b="25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847975" cy="208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41" t="42754" r="11124" b="18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553" w:rsidRDefault="00D91553" w:rsidP="00D91553">
      <w:pPr>
        <w:ind w:right="-18"/>
        <w:rPr>
          <w:b/>
        </w:rPr>
      </w:pPr>
      <w:r>
        <w:rPr>
          <w:b/>
        </w:rPr>
        <w:t xml:space="preserve">   a)                                                                          b) </w:t>
      </w:r>
    </w:p>
    <w:p w:rsidR="00D91553" w:rsidRDefault="00D91553" w:rsidP="00D91553">
      <w:pPr>
        <w:ind w:right="-18"/>
        <w:rPr>
          <w:b/>
        </w:rPr>
      </w:pPr>
    </w:p>
    <w:p w:rsidR="00D91553" w:rsidRPr="00016576" w:rsidRDefault="00D91553" w:rsidP="00D91553">
      <w:pPr>
        <w:ind w:right="-18"/>
        <w:rPr>
          <w:b/>
        </w:rPr>
      </w:pPr>
      <w:r w:rsidRPr="00016576">
        <w:rPr>
          <w:b/>
        </w:rPr>
        <w:t xml:space="preserve">Figure 12.24 A </w:t>
      </w:r>
      <w:proofErr w:type="spellStart"/>
      <w:r w:rsidRPr="00016576">
        <w:rPr>
          <w:rFonts w:ascii="Courier New" w:hAnsi="Courier New" w:cs="Courier New"/>
          <w:b/>
        </w:rPr>
        <w:t>JFileChooser</w:t>
      </w:r>
      <w:proofErr w:type="spellEnd"/>
      <w:r w:rsidRPr="00016576">
        <w:rPr>
          <w:b/>
        </w:rPr>
        <w:t xml:space="preserve"> dialog box and the </w:t>
      </w:r>
      <w:proofErr w:type="spellStart"/>
      <w:r w:rsidRPr="00016576">
        <w:rPr>
          <w:rFonts w:ascii="Courier New" w:hAnsi="Courier New" w:cs="Courier New"/>
          <w:b/>
        </w:rPr>
        <w:t>ColorChooser</w:t>
      </w:r>
      <w:proofErr w:type="spellEnd"/>
      <w:r w:rsidRPr="00016576">
        <w:rPr>
          <w:b/>
        </w:rPr>
        <w:t xml:space="preserve"> application's program window. </w:t>
      </w:r>
    </w:p>
    <w:p w:rsidR="00D91553" w:rsidRDefault="00D91553" w:rsidP="00D91553">
      <w:pPr>
        <w:ind w:right="-18"/>
      </w:pP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553"/>
    <w:rsid w:val="00054682"/>
    <w:rsid w:val="00561C4C"/>
    <w:rsid w:val="009B5F6F"/>
    <w:rsid w:val="00D9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553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5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55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553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5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55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2014-03-25T19:39:00Z</dcterms:created>
  <dcterms:modified xsi:type="dcterms:W3CDTF">2014-03-25T19:39:00Z</dcterms:modified>
</cp:coreProperties>
</file>