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CC3" w:rsidRPr="00C36B2B" w:rsidRDefault="00F54CC3" w:rsidP="00F54CC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706716">
        <w:rPr>
          <w:rFonts w:ascii="Courier New" w:hAnsi="Courier New" w:cs="Courier New"/>
          <w:b/>
          <w:color w:val="0000FF"/>
          <w:sz w:val="20"/>
          <w:szCs w:val="20"/>
        </w:rPr>
        <w:t>switch</w:t>
      </w:r>
      <w:r w:rsidRPr="00C36B2B">
        <w:rPr>
          <w:rFonts w:ascii="Courier New" w:hAnsi="Courier New" w:cs="Courier New"/>
          <w:sz w:val="20"/>
          <w:szCs w:val="20"/>
        </w:rPr>
        <w:t xml:space="preserve"> (choice</w:t>
      </w:r>
      <w:r>
        <w:rPr>
          <w:rFonts w:ascii="Courier New" w:hAnsi="Courier New" w:cs="Courier New"/>
          <w:sz w:val="20"/>
          <w:szCs w:val="20"/>
        </w:rPr>
        <w:t>Expression</w:t>
      </w:r>
      <w:r w:rsidRPr="00C36B2B">
        <w:rPr>
          <w:rFonts w:ascii="Courier New" w:hAnsi="Courier New" w:cs="Courier New"/>
          <w:sz w:val="20"/>
          <w:szCs w:val="20"/>
        </w:rPr>
        <w:t>)</w:t>
      </w:r>
    </w:p>
    <w:p w:rsidR="00F54CC3" w:rsidRPr="00C36B2B" w:rsidRDefault="00F54CC3" w:rsidP="00F54CC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C36B2B">
        <w:rPr>
          <w:rFonts w:ascii="Courier New" w:hAnsi="Courier New" w:cs="Courier New"/>
          <w:sz w:val="20"/>
          <w:szCs w:val="20"/>
        </w:rPr>
        <w:t>{</w:t>
      </w:r>
    </w:p>
    <w:p w:rsidR="00F54CC3" w:rsidRPr="00C36B2B" w:rsidRDefault="00F54CC3" w:rsidP="00F54CC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r w:rsidRPr="00706716">
        <w:rPr>
          <w:rFonts w:ascii="Courier New" w:hAnsi="Courier New" w:cs="Courier New"/>
          <w:b/>
          <w:color w:val="0000FF"/>
          <w:sz w:val="20"/>
          <w:szCs w:val="20"/>
        </w:rPr>
        <w:t>case</w:t>
      </w:r>
      <w:r w:rsidRPr="00C36B2B">
        <w:rPr>
          <w:rFonts w:ascii="Courier New" w:hAnsi="Courier New" w:cs="Courier New"/>
          <w:sz w:val="20"/>
          <w:szCs w:val="20"/>
        </w:rPr>
        <w:t xml:space="preserve"> choiceValue1:</w:t>
      </w:r>
    </w:p>
    <w:p w:rsidR="00F54CC3" w:rsidRPr="00C36B2B" w:rsidRDefault="00F54CC3" w:rsidP="00F54CC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r w:rsidRPr="00C36B2B">
        <w:rPr>
          <w:rFonts w:ascii="Courier New" w:hAnsi="Courier New" w:cs="Courier New"/>
          <w:sz w:val="20"/>
          <w:szCs w:val="20"/>
        </w:rPr>
        <w:t>{</w:t>
      </w:r>
    </w:p>
    <w:p w:rsidR="00F54CC3" w:rsidRPr="00D30E5D" w:rsidRDefault="00F54CC3" w:rsidP="00F54CC3">
      <w:pPr>
        <w:spacing w:after="0" w:line="240" w:lineRule="auto"/>
        <w:contextualSpacing/>
        <w:rPr>
          <w:rFonts w:ascii="Courier New" w:hAnsi="Courier New" w:cs="Courier New"/>
          <w:b/>
          <w:color w:val="008000"/>
          <w:sz w:val="20"/>
          <w:szCs w:val="20"/>
        </w:rPr>
      </w:pPr>
      <w:r w:rsidRPr="00016612">
        <w:rPr>
          <w:rFonts w:ascii="Courier New" w:hAnsi="Courier New" w:cs="Courier New"/>
          <w:color w:val="008000"/>
          <w:sz w:val="20"/>
          <w:szCs w:val="20"/>
        </w:rPr>
        <w:t xml:space="preserve">        </w:t>
      </w:r>
      <w:r w:rsidRPr="00D30E5D">
        <w:rPr>
          <w:rFonts w:ascii="Courier New" w:hAnsi="Courier New" w:cs="Courier New"/>
          <w:b/>
          <w:color w:val="008000"/>
          <w:sz w:val="20"/>
          <w:szCs w:val="20"/>
        </w:rPr>
        <w:t>// statement block for choiceValue1</w:t>
      </w:r>
    </w:p>
    <w:p w:rsidR="00F54CC3" w:rsidRPr="00C36B2B" w:rsidRDefault="00F54CC3" w:rsidP="00F54CC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 w:rsidRPr="00706716">
        <w:rPr>
          <w:rFonts w:ascii="Courier New" w:hAnsi="Courier New" w:cs="Courier New"/>
          <w:b/>
          <w:color w:val="0000FF"/>
          <w:sz w:val="20"/>
          <w:szCs w:val="20"/>
        </w:rPr>
        <w:t>break</w:t>
      </w:r>
      <w:r w:rsidRPr="00C36B2B">
        <w:rPr>
          <w:rFonts w:ascii="Courier New" w:hAnsi="Courier New" w:cs="Courier New"/>
          <w:sz w:val="20"/>
          <w:szCs w:val="20"/>
        </w:rPr>
        <w:t>;</w:t>
      </w:r>
    </w:p>
    <w:p w:rsidR="00F54CC3" w:rsidRPr="00C36B2B" w:rsidRDefault="00F54CC3" w:rsidP="00F54CC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r w:rsidRPr="00C36B2B">
        <w:rPr>
          <w:rFonts w:ascii="Courier New" w:hAnsi="Courier New" w:cs="Courier New"/>
          <w:sz w:val="20"/>
          <w:szCs w:val="20"/>
        </w:rPr>
        <w:t>}</w:t>
      </w:r>
    </w:p>
    <w:p w:rsidR="00F54CC3" w:rsidRPr="00C36B2B" w:rsidRDefault="00F54CC3" w:rsidP="00F54CC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r w:rsidRPr="00706716">
        <w:rPr>
          <w:rFonts w:ascii="Courier New" w:hAnsi="Courier New" w:cs="Courier New"/>
          <w:b/>
          <w:color w:val="0000FF"/>
          <w:sz w:val="20"/>
          <w:szCs w:val="20"/>
        </w:rPr>
        <w:t>case</w:t>
      </w:r>
      <w:r w:rsidRPr="00C36B2B">
        <w:rPr>
          <w:rFonts w:ascii="Courier New" w:hAnsi="Courier New" w:cs="Courier New"/>
          <w:sz w:val="20"/>
          <w:szCs w:val="20"/>
        </w:rPr>
        <w:t xml:space="preserve"> choiceValue2:</w:t>
      </w:r>
    </w:p>
    <w:p w:rsidR="00F54CC3" w:rsidRPr="00C36B2B" w:rsidRDefault="00F54CC3" w:rsidP="00F54CC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{</w:t>
      </w:r>
    </w:p>
    <w:p w:rsidR="00F54CC3" w:rsidRPr="00D30E5D" w:rsidRDefault="00F54CC3" w:rsidP="00F54CC3">
      <w:pPr>
        <w:spacing w:after="0" w:line="240" w:lineRule="auto"/>
        <w:contextualSpacing/>
        <w:rPr>
          <w:rFonts w:ascii="Courier New" w:hAnsi="Courier New" w:cs="Courier New"/>
          <w:b/>
          <w:color w:val="008000"/>
          <w:sz w:val="20"/>
          <w:szCs w:val="20"/>
        </w:rPr>
      </w:pPr>
      <w:r w:rsidRPr="00016612">
        <w:rPr>
          <w:rFonts w:ascii="Courier New" w:hAnsi="Courier New" w:cs="Courier New"/>
          <w:color w:val="008000"/>
          <w:sz w:val="20"/>
          <w:szCs w:val="20"/>
        </w:rPr>
        <w:t xml:space="preserve">        </w:t>
      </w:r>
      <w:r w:rsidRPr="00D30E5D">
        <w:rPr>
          <w:rFonts w:ascii="Courier New" w:hAnsi="Courier New" w:cs="Courier New"/>
          <w:b/>
          <w:color w:val="008000"/>
          <w:sz w:val="20"/>
          <w:szCs w:val="20"/>
        </w:rPr>
        <w:t>// statement block for choiceValue2</w:t>
      </w:r>
    </w:p>
    <w:p w:rsidR="00F54CC3" w:rsidRPr="00C36B2B" w:rsidRDefault="00F54CC3" w:rsidP="00F54CC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 w:rsidRPr="000A6131">
        <w:rPr>
          <w:rFonts w:ascii="Courier New" w:hAnsi="Courier New" w:cs="Courier New"/>
          <w:b/>
          <w:color w:val="0000FF"/>
          <w:sz w:val="20"/>
          <w:szCs w:val="20"/>
        </w:rPr>
        <w:t>break</w:t>
      </w:r>
      <w:r w:rsidRPr="00C36B2B">
        <w:rPr>
          <w:rFonts w:ascii="Courier New" w:hAnsi="Courier New" w:cs="Courier New"/>
          <w:sz w:val="20"/>
          <w:szCs w:val="20"/>
        </w:rPr>
        <w:t>;</w:t>
      </w:r>
    </w:p>
    <w:p w:rsidR="00F54CC3" w:rsidRPr="00C36B2B" w:rsidRDefault="00F54CC3" w:rsidP="00F54CC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r w:rsidRPr="00C36B2B">
        <w:rPr>
          <w:rFonts w:ascii="Courier New" w:hAnsi="Courier New" w:cs="Courier New"/>
          <w:sz w:val="20"/>
          <w:szCs w:val="20"/>
        </w:rPr>
        <w:t>}</w:t>
      </w:r>
    </w:p>
    <w:p w:rsidR="00F54CC3" w:rsidRPr="00C36B2B" w:rsidRDefault="00F54CC3" w:rsidP="00F54CC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:</w:t>
      </w:r>
    </w:p>
    <w:p w:rsidR="00F54CC3" w:rsidRPr="00C36B2B" w:rsidRDefault="00F54CC3" w:rsidP="00F54CC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:</w:t>
      </w:r>
    </w:p>
    <w:p w:rsidR="00F54CC3" w:rsidRPr="00C36B2B" w:rsidRDefault="00F54CC3" w:rsidP="00F54CC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r w:rsidRPr="00706716">
        <w:rPr>
          <w:rFonts w:ascii="Courier New" w:hAnsi="Courier New" w:cs="Courier New"/>
          <w:b/>
          <w:color w:val="0000FF"/>
          <w:sz w:val="20"/>
          <w:szCs w:val="20"/>
        </w:rPr>
        <w:t>case</w:t>
      </w:r>
      <w:r w:rsidRPr="00C36B2B">
        <w:rPr>
          <w:rFonts w:ascii="Courier New" w:hAnsi="Courier New" w:cs="Courier New"/>
          <w:sz w:val="20"/>
          <w:szCs w:val="20"/>
        </w:rPr>
        <w:t xml:space="preserve"> choiceValue</w:t>
      </w:r>
      <w:r>
        <w:rPr>
          <w:rFonts w:ascii="Courier New" w:hAnsi="Courier New" w:cs="Courier New"/>
          <w:i/>
          <w:sz w:val="20"/>
          <w:szCs w:val="20"/>
        </w:rPr>
        <w:t>n</w:t>
      </w:r>
      <w:r w:rsidRPr="00C36B2B">
        <w:rPr>
          <w:rFonts w:ascii="Courier New" w:hAnsi="Courier New" w:cs="Courier New"/>
          <w:sz w:val="20"/>
          <w:szCs w:val="20"/>
        </w:rPr>
        <w:t>:</w:t>
      </w:r>
    </w:p>
    <w:p w:rsidR="00F54CC3" w:rsidRPr="00C36B2B" w:rsidRDefault="00F54CC3" w:rsidP="00F54CC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r w:rsidRPr="00C36B2B">
        <w:rPr>
          <w:rFonts w:ascii="Courier New" w:hAnsi="Courier New" w:cs="Courier New"/>
          <w:sz w:val="20"/>
          <w:szCs w:val="20"/>
        </w:rPr>
        <w:t>{</w:t>
      </w:r>
    </w:p>
    <w:p w:rsidR="00F54CC3" w:rsidRPr="00D30E5D" w:rsidRDefault="00F54CC3" w:rsidP="00F54CC3">
      <w:pPr>
        <w:spacing w:after="0" w:line="240" w:lineRule="auto"/>
        <w:contextualSpacing/>
        <w:rPr>
          <w:rFonts w:ascii="Courier New" w:hAnsi="Courier New" w:cs="Courier New"/>
          <w:b/>
          <w:color w:val="00B05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 w:rsidRPr="00D30E5D">
        <w:rPr>
          <w:rFonts w:ascii="Courier New" w:hAnsi="Courier New" w:cs="Courier New"/>
          <w:b/>
          <w:color w:val="008000"/>
          <w:sz w:val="20"/>
          <w:szCs w:val="20"/>
        </w:rPr>
        <w:t>// statement block for choiceValuen</w:t>
      </w:r>
    </w:p>
    <w:p w:rsidR="00F54CC3" w:rsidRPr="00C36B2B" w:rsidRDefault="00F54CC3" w:rsidP="00F54CC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 w:rsidRPr="00706716">
        <w:rPr>
          <w:rFonts w:ascii="Courier New" w:hAnsi="Courier New" w:cs="Courier New"/>
          <w:b/>
          <w:color w:val="0000FF"/>
          <w:sz w:val="20"/>
          <w:szCs w:val="20"/>
        </w:rPr>
        <w:t>break</w:t>
      </w:r>
      <w:r w:rsidRPr="00C36B2B">
        <w:rPr>
          <w:rFonts w:ascii="Courier New" w:hAnsi="Courier New" w:cs="Courier New"/>
          <w:sz w:val="20"/>
          <w:szCs w:val="20"/>
        </w:rPr>
        <w:t>;</w:t>
      </w:r>
    </w:p>
    <w:p w:rsidR="00F54CC3" w:rsidRPr="00C36B2B" w:rsidRDefault="00F54CC3" w:rsidP="00F54CC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r w:rsidRPr="00C36B2B">
        <w:rPr>
          <w:rFonts w:ascii="Courier New" w:hAnsi="Courier New" w:cs="Courier New"/>
          <w:sz w:val="20"/>
          <w:szCs w:val="20"/>
        </w:rPr>
        <w:t>}</w:t>
      </w:r>
    </w:p>
    <w:p w:rsidR="00F54CC3" w:rsidRPr="00C36B2B" w:rsidRDefault="00F54CC3" w:rsidP="00F54CC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color w:val="0000FF"/>
          <w:sz w:val="20"/>
          <w:szCs w:val="20"/>
        </w:rPr>
        <w:t>d</w:t>
      </w:r>
      <w:r w:rsidRPr="00706716">
        <w:rPr>
          <w:rFonts w:ascii="Courier New" w:hAnsi="Courier New" w:cs="Courier New"/>
          <w:b/>
          <w:color w:val="0000FF"/>
          <w:sz w:val="20"/>
          <w:szCs w:val="20"/>
        </w:rPr>
        <w:t>efault</w:t>
      </w:r>
      <w:r>
        <w:rPr>
          <w:rFonts w:ascii="Courier New" w:hAnsi="Courier New" w:cs="Courier New"/>
          <w:b/>
          <w:color w:val="0000FF"/>
          <w:sz w:val="20"/>
          <w:szCs w:val="20"/>
        </w:rPr>
        <w:t>:</w:t>
      </w:r>
    </w:p>
    <w:p w:rsidR="00F54CC3" w:rsidRPr="00C36B2B" w:rsidRDefault="00F54CC3" w:rsidP="00F54CC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r w:rsidRPr="00C36B2B">
        <w:rPr>
          <w:rFonts w:ascii="Courier New" w:hAnsi="Courier New" w:cs="Courier New"/>
          <w:sz w:val="20"/>
          <w:szCs w:val="20"/>
        </w:rPr>
        <w:t>{</w:t>
      </w:r>
    </w:p>
    <w:p w:rsidR="00F54CC3" w:rsidRPr="00D30E5D" w:rsidRDefault="00F54CC3" w:rsidP="00F54CC3">
      <w:pPr>
        <w:spacing w:after="0" w:line="240" w:lineRule="auto"/>
        <w:contextualSpacing/>
        <w:rPr>
          <w:rFonts w:ascii="Courier New" w:hAnsi="Courier New" w:cs="Courier New"/>
          <w:b/>
          <w:color w:val="008000"/>
          <w:sz w:val="20"/>
          <w:szCs w:val="20"/>
        </w:rPr>
      </w:pPr>
      <w:r w:rsidRPr="00016612">
        <w:rPr>
          <w:rFonts w:ascii="Courier New" w:hAnsi="Courier New" w:cs="Courier New"/>
          <w:color w:val="008000"/>
          <w:sz w:val="20"/>
          <w:szCs w:val="20"/>
        </w:rPr>
        <w:t xml:space="preserve">        </w:t>
      </w:r>
      <w:r w:rsidRPr="00D30E5D">
        <w:rPr>
          <w:rFonts w:ascii="Courier New" w:hAnsi="Courier New" w:cs="Courier New"/>
          <w:b/>
          <w:color w:val="008000"/>
          <w:sz w:val="20"/>
          <w:szCs w:val="20"/>
        </w:rPr>
        <w:t>// default statements</w:t>
      </w:r>
    </w:p>
    <w:p w:rsidR="00F54CC3" w:rsidRPr="00C36B2B" w:rsidRDefault="00F54CC3" w:rsidP="00F54CC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r w:rsidRPr="00C36B2B">
        <w:rPr>
          <w:rFonts w:ascii="Courier New" w:hAnsi="Courier New" w:cs="Courier New"/>
          <w:sz w:val="20"/>
          <w:szCs w:val="20"/>
        </w:rPr>
        <w:t>}</w:t>
      </w:r>
    </w:p>
    <w:p w:rsidR="00F54CC3" w:rsidRDefault="00F54CC3" w:rsidP="00F54CC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C36B2B">
        <w:rPr>
          <w:rFonts w:ascii="Courier New" w:hAnsi="Courier New" w:cs="Courier New"/>
          <w:sz w:val="20"/>
          <w:szCs w:val="20"/>
        </w:rPr>
        <w:t>}</w:t>
      </w:r>
    </w:p>
    <w:p w:rsidR="00F54CC3" w:rsidRPr="00C36B2B" w:rsidRDefault="00F54CC3" w:rsidP="00F54CC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F54CC3" w:rsidRPr="00C950FA" w:rsidRDefault="00F54CC3" w:rsidP="00F54CC3">
      <w:pPr>
        <w:pStyle w:val="ListParagraph"/>
        <w:ind w:left="0"/>
        <w:rPr>
          <w:b/>
        </w:rPr>
      </w:pPr>
      <w:r w:rsidRPr="00C950FA">
        <w:rPr>
          <w:b/>
        </w:rPr>
        <w:t>Figure 4.1</w:t>
      </w:r>
      <w:r>
        <w:rPr>
          <w:b/>
        </w:rPr>
        <w:t>1</w:t>
      </w:r>
      <w:r w:rsidRPr="00C950FA">
        <w:rPr>
          <w:b/>
        </w:rPr>
        <w:t xml:space="preserve"> The </w:t>
      </w:r>
      <w:r>
        <w:rPr>
          <w:b/>
        </w:rPr>
        <w:t>s</w:t>
      </w:r>
      <w:r w:rsidRPr="00C950FA">
        <w:rPr>
          <w:b/>
        </w:rPr>
        <w:t xml:space="preserve">yntax of the </w:t>
      </w:r>
      <w:r w:rsidRPr="00C63B6A">
        <w:rPr>
          <w:rFonts w:ascii="Courier New" w:hAnsi="Courier New" w:cs="Courier New"/>
          <w:b/>
        </w:rPr>
        <w:t>switch</w:t>
      </w:r>
      <w:r w:rsidRPr="00C63B6A">
        <w:rPr>
          <w:b/>
        </w:rPr>
        <w:t xml:space="preserve"> </w:t>
      </w:r>
      <w:r>
        <w:rPr>
          <w:b/>
        </w:rPr>
        <w:t>statement.</w:t>
      </w:r>
    </w:p>
    <w:p w:rsidR="009B5F6F" w:rsidRDefault="009B5F6F"/>
    <w:sectPr w:rsidR="009B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CC3"/>
    <w:rsid w:val="001B2E74"/>
    <w:rsid w:val="00561C4C"/>
    <w:rsid w:val="009B5F6F"/>
    <w:rsid w:val="00F5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CC3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F54CC3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CC3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F54CC3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2014-03-28T21:06:00Z</dcterms:created>
  <dcterms:modified xsi:type="dcterms:W3CDTF">2014-03-28T21:06:00Z</dcterms:modified>
</cp:coreProperties>
</file>