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4F4" w:rsidRPr="00CD3991" w:rsidRDefault="009264F4" w:rsidP="009264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CD3991">
        <w:rPr>
          <w:rFonts w:ascii="Courier New" w:hAnsi="Courier New" w:cs="Courier New"/>
          <w:b/>
          <w:color w:val="0000FF"/>
          <w:sz w:val="20"/>
          <w:szCs w:val="20"/>
        </w:rPr>
        <w:t>public long</w:t>
      </w:r>
      <w:r w:rsidRPr="00CD3991">
        <w:rPr>
          <w:rFonts w:ascii="Courier New" w:hAnsi="Courier New" w:cs="Courier New"/>
          <w:sz w:val="20"/>
          <w:szCs w:val="20"/>
        </w:rPr>
        <w:t xml:space="preserve"> fact(</w:t>
      </w:r>
      <w:r w:rsidRPr="00DF413E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CD3991">
        <w:rPr>
          <w:rFonts w:ascii="Courier New" w:hAnsi="Courier New" w:cs="Courier New"/>
          <w:sz w:val="20"/>
          <w:szCs w:val="20"/>
        </w:rPr>
        <w:t xml:space="preserve"> n)</w:t>
      </w:r>
    </w:p>
    <w:p w:rsidR="009264F4" w:rsidRDefault="009264F4" w:rsidP="009264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CD3991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9264F4" w:rsidRPr="00CD3991" w:rsidRDefault="009264F4" w:rsidP="009264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  </w:t>
      </w:r>
      <w:r w:rsidRPr="00DF413E">
        <w:rPr>
          <w:rFonts w:ascii="Courier New" w:hAnsi="Courier New" w:cs="Courier New"/>
          <w:b/>
          <w:color w:val="0000FF"/>
          <w:sz w:val="20"/>
          <w:szCs w:val="20"/>
        </w:rPr>
        <w:t>long</w:t>
      </w:r>
      <w:r>
        <w:rPr>
          <w:rFonts w:ascii="Courier New" w:hAnsi="Courier New" w:cs="Courier New"/>
          <w:sz w:val="20"/>
          <w:szCs w:val="20"/>
        </w:rPr>
        <w:t xml:space="preserve"> nMinus1Factorial</w:t>
      </w:r>
    </w:p>
    <w:p w:rsidR="009264F4" w:rsidRPr="00CD3991" w:rsidRDefault="009264F4" w:rsidP="009264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CD3991">
        <w:rPr>
          <w:rFonts w:ascii="Courier New" w:hAnsi="Courier New" w:cs="Courier New"/>
          <w:sz w:val="20"/>
          <w:szCs w:val="20"/>
        </w:rPr>
        <w:t xml:space="preserve">     </w:t>
      </w:r>
      <w:r w:rsidRPr="00DF413E">
        <w:rPr>
          <w:rFonts w:ascii="Courier New" w:hAnsi="Courier New" w:cs="Courier New"/>
          <w:b/>
          <w:color w:val="0000FF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(n == 0) </w:t>
      </w:r>
      <w:r w:rsidRPr="00B92C12">
        <w:rPr>
          <w:rFonts w:ascii="Courier New" w:hAnsi="Courier New" w:cs="Courier New"/>
          <w:b/>
          <w:color w:val="008000"/>
          <w:sz w:val="20"/>
          <w:szCs w:val="20"/>
        </w:rPr>
        <w:t>//Flow chart symbol 2</w:t>
      </w:r>
    </w:p>
    <w:p w:rsidR="009264F4" w:rsidRPr="00CD3991" w:rsidRDefault="009264F4" w:rsidP="009264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CD399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D3991">
        <w:rPr>
          <w:rFonts w:ascii="Courier New" w:hAnsi="Courier New" w:cs="Courier New"/>
          <w:sz w:val="20"/>
          <w:szCs w:val="20"/>
        </w:rPr>
        <w:t>{</w:t>
      </w:r>
    </w:p>
    <w:p w:rsidR="009264F4" w:rsidRPr="00CD3991" w:rsidRDefault="009264F4" w:rsidP="009264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CD3991">
        <w:rPr>
          <w:rFonts w:ascii="Courier New" w:hAnsi="Courier New" w:cs="Courier New"/>
          <w:sz w:val="20"/>
          <w:szCs w:val="20"/>
        </w:rPr>
        <w:t xml:space="preserve">       </w:t>
      </w:r>
      <w:r w:rsidRPr="00DF413E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CD3991">
        <w:rPr>
          <w:rFonts w:ascii="Courier New" w:hAnsi="Courier New" w:cs="Courier New"/>
          <w:sz w:val="20"/>
          <w:szCs w:val="20"/>
        </w:rPr>
        <w:t xml:space="preserve"> 1;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2C12">
        <w:rPr>
          <w:rFonts w:ascii="Courier New" w:hAnsi="Courier New" w:cs="Courier New"/>
          <w:b/>
          <w:color w:val="008000"/>
          <w:sz w:val="20"/>
          <w:szCs w:val="20"/>
        </w:rPr>
        <w:t>//Flow chart symbols 3 and 4</w:t>
      </w:r>
    </w:p>
    <w:p w:rsidR="009264F4" w:rsidRPr="00CD3991" w:rsidRDefault="009264F4" w:rsidP="009264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CD3991">
        <w:rPr>
          <w:rFonts w:ascii="Courier New" w:hAnsi="Courier New" w:cs="Courier New"/>
          <w:sz w:val="20"/>
          <w:szCs w:val="20"/>
        </w:rPr>
        <w:t xml:space="preserve">     }</w:t>
      </w:r>
    </w:p>
    <w:p w:rsidR="009264F4" w:rsidRPr="00CD3991" w:rsidRDefault="009264F4" w:rsidP="009264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CD3991">
        <w:rPr>
          <w:rFonts w:ascii="Courier New" w:hAnsi="Courier New" w:cs="Courier New"/>
          <w:sz w:val="20"/>
          <w:szCs w:val="20"/>
        </w:rPr>
        <w:t xml:space="preserve">     </w:t>
      </w:r>
      <w:r w:rsidRPr="004A65DD">
        <w:rPr>
          <w:rFonts w:ascii="Courier New" w:hAnsi="Courier New" w:cs="Courier New"/>
          <w:b/>
          <w:color w:val="0000FF"/>
          <w:sz w:val="20"/>
          <w:szCs w:val="20"/>
        </w:rPr>
        <w:t>else</w:t>
      </w: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 </w:t>
      </w:r>
    </w:p>
    <w:p w:rsidR="009264F4" w:rsidRPr="00BB6691" w:rsidRDefault="009264F4" w:rsidP="009264F4">
      <w:pPr>
        <w:rPr>
          <w:rFonts w:ascii="Courier New" w:hAnsi="Courier New" w:cs="Courier New"/>
          <w:sz w:val="20"/>
          <w:szCs w:val="20"/>
        </w:rPr>
      </w:pPr>
      <w:r w:rsidRPr="00BB6691">
        <w:rPr>
          <w:rFonts w:ascii="Courier New" w:hAnsi="Courier New" w:cs="Courier New"/>
          <w:sz w:val="20"/>
          <w:szCs w:val="20"/>
        </w:rPr>
        <w:t>9     {</w:t>
      </w:r>
    </w:p>
    <w:p w:rsidR="009264F4" w:rsidRPr="00B92C12" w:rsidRDefault="009264F4" w:rsidP="009264F4">
      <w:pPr>
        <w:rPr>
          <w:rFonts w:ascii="Courier New" w:hAnsi="Courier New" w:cs="Courier New"/>
          <w:b/>
          <w:sz w:val="20"/>
          <w:szCs w:val="20"/>
        </w:rPr>
      </w:pPr>
      <w:r w:rsidRPr="00BB6691">
        <w:rPr>
          <w:rFonts w:ascii="Courier New" w:hAnsi="Courier New" w:cs="Courier New"/>
          <w:sz w:val="20"/>
          <w:szCs w:val="20"/>
        </w:rPr>
        <w:t xml:space="preserve">10      nMinus1Factorial = </w:t>
      </w:r>
      <w:r w:rsidRPr="00E80B5B">
        <w:rPr>
          <w:rFonts w:ascii="Courier New" w:hAnsi="Courier New" w:cs="Courier New"/>
          <w:sz w:val="20"/>
          <w:szCs w:val="20"/>
        </w:rPr>
        <w:t>fact(n-1);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2C12">
        <w:rPr>
          <w:rFonts w:ascii="Courier New" w:hAnsi="Courier New" w:cs="Courier New"/>
          <w:b/>
          <w:color w:val="008000"/>
          <w:sz w:val="20"/>
          <w:szCs w:val="20"/>
        </w:rPr>
        <w:t>//Flow chart symbol 5</w:t>
      </w:r>
    </w:p>
    <w:p w:rsidR="009264F4" w:rsidRPr="00B92C12" w:rsidRDefault="009264F4" w:rsidP="009264F4">
      <w:pPr>
        <w:rPr>
          <w:rFonts w:ascii="Courier New" w:hAnsi="Courier New" w:cs="Courier New"/>
          <w:b/>
          <w:sz w:val="20"/>
          <w:szCs w:val="20"/>
        </w:rPr>
      </w:pPr>
      <w:r w:rsidRPr="00BB6691">
        <w:rPr>
          <w:rFonts w:ascii="Courier New" w:hAnsi="Courier New" w:cs="Courier New"/>
          <w:sz w:val="20"/>
          <w:szCs w:val="20"/>
        </w:rPr>
        <w:t>11      nFact – n * nMinus1Factorial;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2C12">
        <w:rPr>
          <w:rFonts w:ascii="Courier New" w:hAnsi="Courier New" w:cs="Courier New"/>
          <w:b/>
          <w:color w:val="008000"/>
          <w:sz w:val="20"/>
          <w:szCs w:val="20"/>
        </w:rPr>
        <w:t>//Flow chart symbol 6</w:t>
      </w:r>
    </w:p>
    <w:p w:rsidR="009264F4" w:rsidRPr="00CD3991" w:rsidRDefault="009264F4" w:rsidP="009264F4">
      <w:pPr>
        <w:rPr>
          <w:rFonts w:ascii="Courier New" w:hAnsi="Courier New" w:cs="Courier New"/>
          <w:sz w:val="20"/>
          <w:szCs w:val="20"/>
        </w:rPr>
      </w:pPr>
      <w:r w:rsidRPr="00DF413E">
        <w:rPr>
          <w:rFonts w:ascii="Courier New" w:hAnsi="Courier New" w:cs="Courier New"/>
          <w:sz w:val="20"/>
          <w:szCs w:val="20"/>
        </w:rPr>
        <w:t xml:space="preserve">12      </w:t>
      </w:r>
      <w:r w:rsidRPr="00DF413E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nFact; </w:t>
      </w:r>
      <w:r w:rsidRPr="00B92C12">
        <w:rPr>
          <w:rFonts w:ascii="Courier New" w:hAnsi="Courier New" w:cs="Courier New"/>
          <w:b/>
          <w:color w:val="008000"/>
          <w:sz w:val="20"/>
          <w:szCs w:val="20"/>
        </w:rPr>
        <w:t>//Flow chart symbols 7 and 8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9264F4" w:rsidRDefault="009264F4" w:rsidP="009264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</w:t>
      </w:r>
      <w:r w:rsidRPr="00CD3991">
        <w:rPr>
          <w:rFonts w:ascii="Courier New" w:hAnsi="Courier New" w:cs="Courier New"/>
          <w:sz w:val="20"/>
          <w:szCs w:val="20"/>
        </w:rPr>
        <w:t>}</w:t>
      </w:r>
    </w:p>
    <w:p w:rsidR="009264F4" w:rsidRPr="00CD3991" w:rsidRDefault="009264F4" w:rsidP="009264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  }</w:t>
      </w:r>
    </w:p>
    <w:p w:rsidR="009264F4" w:rsidRDefault="009264F4" w:rsidP="009264F4">
      <w:pPr>
        <w:rPr>
          <w:b/>
        </w:rPr>
      </w:pPr>
    </w:p>
    <w:p w:rsidR="009264F4" w:rsidRDefault="009264F4" w:rsidP="009264F4">
      <w:pPr>
        <w:rPr>
          <w:b/>
        </w:rPr>
      </w:pPr>
      <w:r w:rsidRPr="00750A09">
        <w:rPr>
          <w:b/>
        </w:rPr>
        <w:t>Figure 9.</w:t>
      </w:r>
      <w:r>
        <w:rPr>
          <w:b/>
        </w:rPr>
        <w:t>7 A recursive method that calculates n! commented to correlate it to the algorithm presented in Figure 9.6.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F4"/>
    <w:rsid w:val="007901B1"/>
    <w:rsid w:val="009264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4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4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2014-03-21T20:57:00Z</dcterms:created>
  <dcterms:modified xsi:type="dcterms:W3CDTF">2014-03-21T20:57:00Z</dcterms:modified>
</cp:coreProperties>
</file>