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BDE42" w14:textId="77777777" w:rsidR="00FE5732" w:rsidRPr="00FE5732" w:rsidRDefault="00FE5732" w:rsidP="00FE5732">
      <w:pPr>
        <w:rPr>
          <w:b/>
          <w:bCs/>
        </w:rPr>
      </w:pPr>
      <w:r w:rsidRPr="00FE5732">
        <w:rPr>
          <w:b/>
          <w:bCs/>
        </w:rPr>
        <w:t>Logistic Regression Model Performance Report</w:t>
      </w:r>
    </w:p>
    <w:p w14:paraId="71EA5BDF" w14:textId="77777777" w:rsidR="00FE5732" w:rsidRPr="00FE5732" w:rsidRDefault="00FE5732" w:rsidP="00FE5732">
      <w:pPr>
        <w:rPr>
          <w:b/>
          <w:bCs/>
        </w:rPr>
      </w:pPr>
      <w:r w:rsidRPr="00FE5732">
        <w:rPr>
          <w:b/>
          <w:bCs/>
        </w:rPr>
        <w:t>1. Overview</w:t>
      </w:r>
    </w:p>
    <w:p w14:paraId="46D3684E" w14:textId="77777777" w:rsidR="00FE5732" w:rsidRPr="00FE5732" w:rsidRDefault="00FE5732" w:rsidP="00FE5732">
      <w:r w:rsidRPr="00FE5732">
        <w:t>This report summarizes the performance of a Logistic Regression classifier trained to predict stock price movements categorized into three classes:</w:t>
      </w:r>
    </w:p>
    <w:p w14:paraId="37556090" w14:textId="77777777" w:rsidR="00FE5732" w:rsidRPr="00FE5732" w:rsidRDefault="00FE5732" w:rsidP="00FE5732">
      <w:pPr>
        <w:numPr>
          <w:ilvl w:val="0"/>
          <w:numId w:val="12"/>
        </w:numPr>
      </w:pPr>
      <w:r w:rsidRPr="00FE5732">
        <w:rPr>
          <w:b/>
          <w:bCs/>
        </w:rPr>
        <w:t>Downtrend</w:t>
      </w:r>
    </w:p>
    <w:p w14:paraId="61664130" w14:textId="77777777" w:rsidR="00FE5732" w:rsidRPr="00FE5732" w:rsidRDefault="00FE5732" w:rsidP="00FE5732">
      <w:pPr>
        <w:numPr>
          <w:ilvl w:val="0"/>
          <w:numId w:val="12"/>
        </w:numPr>
      </w:pPr>
      <w:r w:rsidRPr="00FE5732">
        <w:rPr>
          <w:b/>
          <w:bCs/>
        </w:rPr>
        <w:t>Sideways</w:t>
      </w:r>
    </w:p>
    <w:p w14:paraId="2ADFB637" w14:textId="77777777" w:rsidR="00FE5732" w:rsidRPr="00FE5732" w:rsidRDefault="00FE5732" w:rsidP="00FE5732">
      <w:pPr>
        <w:numPr>
          <w:ilvl w:val="0"/>
          <w:numId w:val="12"/>
        </w:numPr>
      </w:pPr>
      <w:r w:rsidRPr="00FE5732">
        <w:rPr>
          <w:b/>
          <w:bCs/>
        </w:rPr>
        <w:t>Uptrend</w:t>
      </w:r>
    </w:p>
    <w:p w14:paraId="635E2569" w14:textId="77777777" w:rsidR="00FE5732" w:rsidRPr="00FE5732" w:rsidRDefault="00FE5732" w:rsidP="00FE5732">
      <w:r w:rsidRPr="00FE5732">
        <w:t>The model uses technical and statistical features derived from historical stock data to classify future trend direction.</w:t>
      </w:r>
    </w:p>
    <w:p w14:paraId="2DCE0749" w14:textId="77777777" w:rsidR="00FE5732" w:rsidRPr="00FE5732" w:rsidRDefault="00FE5732" w:rsidP="00FE5732">
      <w:r w:rsidRPr="00FE5732">
        <w:pict w14:anchorId="09DA8AE7">
          <v:rect id="_x0000_i1133" style="width:0;height:1.5pt" o:hralign="center" o:hrstd="t" o:hr="t" fillcolor="#a0a0a0" stroked="f"/>
        </w:pict>
      </w:r>
    </w:p>
    <w:p w14:paraId="53FA42B3" w14:textId="77777777" w:rsidR="00FE5732" w:rsidRPr="00FE5732" w:rsidRDefault="00FE5732" w:rsidP="00FE5732">
      <w:pPr>
        <w:rPr>
          <w:b/>
          <w:bCs/>
        </w:rPr>
      </w:pPr>
      <w:r w:rsidRPr="00FE5732">
        <w:rPr>
          <w:b/>
          <w:bCs/>
        </w:rPr>
        <w:t>2. Dataset Description</w:t>
      </w:r>
    </w:p>
    <w:p w14:paraId="42DDBC4C" w14:textId="77777777" w:rsidR="00FE5732" w:rsidRPr="00FE5732" w:rsidRDefault="00FE5732" w:rsidP="00FE5732">
      <w:r w:rsidRPr="00FE5732">
        <w:t>A temporal split was used to separate training and testing data based on chronological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872"/>
      </w:tblGrid>
      <w:tr w:rsidR="00FE5732" w:rsidRPr="00FE5732" w14:paraId="6F1A87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D7F55" w14:textId="77777777" w:rsidR="00FE5732" w:rsidRPr="00FE5732" w:rsidRDefault="00FE5732" w:rsidP="00FE5732">
            <w:pPr>
              <w:rPr>
                <w:b/>
                <w:bCs/>
              </w:rPr>
            </w:pPr>
            <w:r w:rsidRPr="00FE5732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025AC3EA" w14:textId="77777777" w:rsidR="00FE5732" w:rsidRPr="00FE5732" w:rsidRDefault="00FE5732" w:rsidP="00FE5732">
            <w:pPr>
              <w:rPr>
                <w:b/>
                <w:bCs/>
              </w:rPr>
            </w:pPr>
            <w:r w:rsidRPr="00FE5732">
              <w:rPr>
                <w:b/>
                <w:bCs/>
              </w:rPr>
              <w:t>Number of Rows</w:t>
            </w:r>
          </w:p>
        </w:tc>
      </w:tr>
      <w:tr w:rsidR="00FE5732" w:rsidRPr="00FE5732" w14:paraId="6903D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7779" w14:textId="77777777" w:rsidR="00FE5732" w:rsidRPr="00FE5732" w:rsidRDefault="00FE5732" w:rsidP="00FE5732">
            <w:r w:rsidRPr="00FE5732">
              <w:rPr>
                <w:b/>
                <w:bCs/>
              </w:rPr>
              <w:t>Training Set</w:t>
            </w:r>
          </w:p>
        </w:tc>
        <w:tc>
          <w:tcPr>
            <w:tcW w:w="0" w:type="auto"/>
            <w:vAlign w:val="center"/>
            <w:hideMark/>
          </w:tcPr>
          <w:p w14:paraId="363D4EC6" w14:textId="77777777" w:rsidR="00FE5732" w:rsidRPr="00FE5732" w:rsidRDefault="00FE5732" w:rsidP="00FE5732">
            <w:r w:rsidRPr="00FE5732">
              <w:t>10,710 rows</w:t>
            </w:r>
          </w:p>
        </w:tc>
      </w:tr>
      <w:tr w:rsidR="00FE5732" w:rsidRPr="00FE5732" w14:paraId="31E75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18C0F" w14:textId="77777777" w:rsidR="00FE5732" w:rsidRPr="00FE5732" w:rsidRDefault="00FE5732" w:rsidP="00FE5732">
            <w:r w:rsidRPr="00FE5732">
              <w:rPr>
                <w:b/>
                <w:bCs/>
              </w:rPr>
              <w:t>Test Set</w:t>
            </w:r>
          </w:p>
        </w:tc>
        <w:tc>
          <w:tcPr>
            <w:tcW w:w="0" w:type="auto"/>
            <w:vAlign w:val="center"/>
            <w:hideMark/>
          </w:tcPr>
          <w:p w14:paraId="11B6EE79" w14:textId="77777777" w:rsidR="00FE5732" w:rsidRPr="00FE5732" w:rsidRDefault="00FE5732" w:rsidP="00FE5732">
            <w:r w:rsidRPr="00FE5732">
              <w:t>4,590 rows</w:t>
            </w:r>
          </w:p>
        </w:tc>
      </w:tr>
    </w:tbl>
    <w:p w14:paraId="12C121EE" w14:textId="77777777" w:rsidR="00FE5732" w:rsidRPr="00FE5732" w:rsidRDefault="00FE5732" w:rsidP="00FE5732">
      <w:r w:rsidRPr="00FE5732">
        <w:t>This ensures that the model is evaluated on future data relative to the training period.</w:t>
      </w:r>
    </w:p>
    <w:p w14:paraId="163F5399" w14:textId="77777777" w:rsidR="00FE5732" w:rsidRPr="00FE5732" w:rsidRDefault="00FE5732" w:rsidP="00FE5732">
      <w:r w:rsidRPr="00FE5732">
        <w:pict w14:anchorId="200F72CC">
          <v:rect id="_x0000_i1134" style="width:0;height:1.5pt" o:hralign="center" o:hrstd="t" o:hr="t" fillcolor="#a0a0a0" stroked="f"/>
        </w:pict>
      </w:r>
    </w:p>
    <w:p w14:paraId="1676C789" w14:textId="77777777" w:rsidR="00FE5732" w:rsidRPr="00FE5732" w:rsidRDefault="00FE5732" w:rsidP="00FE5732">
      <w:pPr>
        <w:rPr>
          <w:b/>
          <w:bCs/>
        </w:rPr>
      </w:pPr>
      <w:r w:rsidRPr="00FE5732">
        <w:rPr>
          <w:b/>
          <w:bCs/>
        </w:rPr>
        <w:t>3. Features Used</w:t>
      </w:r>
    </w:p>
    <w:p w14:paraId="65D19A06" w14:textId="77777777" w:rsidR="00FE5732" w:rsidRPr="00FE5732" w:rsidRDefault="00FE5732" w:rsidP="00FE5732">
      <w:r w:rsidRPr="00FE5732">
        <w:t xml:space="preserve">The model was trained using </w:t>
      </w:r>
      <w:r w:rsidRPr="00FE5732">
        <w:rPr>
          <w:b/>
          <w:bCs/>
        </w:rPr>
        <w:t>16 numerical features</w:t>
      </w:r>
      <w:r w:rsidRPr="00FE5732">
        <w:t xml:space="preserve"> derived from price, volume, momentum, and volatility indicators:</w:t>
      </w:r>
    </w:p>
    <w:p w14:paraId="350ECE6B" w14:textId="77777777" w:rsidR="00FE5732" w:rsidRPr="00FE5732" w:rsidRDefault="00FE5732" w:rsidP="00FE5732">
      <w:pPr>
        <w:numPr>
          <w:ilvl w:val="0"/>
          <w:numId w:val="13"/>
        </w:numPr>
      </w:pPr>
      <w:r w:rsidRPr="00FE5732">
        <w:t>open</w:t>
      </w:r>
    </w:p>
    <w:p w14:paraId="1411AA7A" w14:textId="77777777" w:rsidR="00FE5732" w:rsidRPr="00FE5732" w:rsidRDefault="00FE5732" w:rsidP="00FE5732">
      <w:pPr>
        <w:numPr>
          <w:ilvl w:val="0"/>
          <w:numId w:val="13"/>
        </w:numPr>
      </w:pPr>
      <w:r w:rsidRPr="00FE5732">
        <w:t>volume</w:t>
      </w:r>
    </w:p>
    <w:p w14:paraId="04C5C85D" w14:textId="77777777" w:rsidR="00FE5732" w:rsidRPr="00FE5732" w:rsidRDefault="00FE5732" w:rsidP="00FE5732">
      <w:pPr>
        <w:numPr>
          <w:ilvl w:val="0"/>
          <w:numId w:val="13"/>
        </w:numPr>
      </w:pPr>
      <w:proofErr w:type="spellStart"/>
      <w:r w:rsidRPr="00FE5732">
        <w:t>macd</w:t>
      </w:r>
      <w:proofErr w:type="spellEnd"/>
    </w:p>
    <w:p w14:paraId="32A45A8C" w14:textId="77777777" w:rsidR="00FE5732" w:rsidRPr="00FE5732" w:rsidRDefault="00FE5732" w:rsidP="00FE5732">
      <w:pPr>
        <w:numPr>
          <w:ilvl w:val="0"/>
          <w:numId w:val="13"/>
        </w:numPr>
      </w:pPr>
      <w:proofErr w:type="spellStart"/>
      <w:r w:rsidRPr="00FE5732">
        <w:t>macd_histogram</w:t>
      </w:r>
      <w:proofErr w:type="spellEnd"/>
    </w:p>
    <w:p w14:paraId="663280A1" w14:textId="77777777" w:rsidR="00FE5732" w:rsidRPr="00FE5732" w:rsidRDefault="00FE5732" w:rsidP="00FE5732">
      <w:pPr>
        <w:numPr>
          <w:ilvl w:val="0"/>
          <w:numId w:val="13"/>
        </w:numPr>
      </w:pPr>
      <w:r w:rsidRPr="00FE5732">
        <w:t>rsi_14</w:t>
      </w:r>
    </w:p>
    <w:p w14:paraId="3A7D7D2D" w14:textId="77777777" w:rsidR="00FE5732" w:rsidRPr="00FE5732" w:rsidRDefault="00FE5732" w:rsidP="00FE5732">
      <w:pPr>
        <w:numPr>
          <w:ilvl w:val="0"/>
          <w:numId w:val="13"/>
        </w:numPr>
      </w:pPr>
      <w:proofErr w:type="spellStart"/>
      <w:r w:rsidRPr="00FE5732">
        <w:t>bb_width</w:t>
      </w:r>
      <w:proofErr w:type="spellEnd"/>
    </w:p>
    <w:p w14:paraId="7B37F545" w14:textId="77777777" w:rsidR="00FE5732" w:rsidRPr="00FE5732" w:rsidRDefault="00FE5732" w:rsidP="00FE5732">
      <w:pPr>
        <w:numPr>
          <w:ilvl w:val="0"/>
          <w:numId w:val="13"/>
        </w:numPr>
      </w:pPr>
      <w:proofErr w:type="spellStart"/>
      <w:r w:rsidRPr="00FE5732">
        <w:lastRenderedPageBreak/>
        <w:t>true_range</w:t>
      </w:r>
      <w:proofErr w:type="spellEnd"/>
    </w:p>
    <w:p w14:paraId="2CC954AC" w14:textId="77777777" w:rsidR="00FE5732" w:rsidRPr="00FE5732" w:rsidRDefault="00FE5732" w:rsidP="00FE5732">
      <w:pPr>
        <w:numPr>
          <w:ilvl w:val="0"/>
          <w:numId w:val="13"/>
        </w:numPr>
      </w:pPr>
      <w:r w:rsidRPr="00FE5732">
        <w:t>volume_sma_20</w:t>
      </w:r>
    </w:p>
    <w:p w14:paraId="42C22705" w14:textId="77777777" w:rsidR="00FE5732" w:rsidRPr="00FE5732" w:rsidRDefault="00FE5732" w:rsidP="00FE5732">
      <w:pPr>
        <w:numPr>
          <w:ilvl w:val="0"/>
          <w:numId w:val="13"/>
        </w:numPr>
      </w:pPr>
      <w:proofErr w:type="spellStart"/>
      <w:r w:rsidRPr="00FE5732">
        <w:t>volume_ratio</w:t>
      </w:r>
      <w:proofErr w:type="spellEnd"/>
    </w:p>
    <w:p w14:paraId="2D5FD12B" w14:textId="77777777" w:rsidR="00FE5732" w:rsidRPr="00FE5732" w:rsidRDefault="00FE5732" w:rsidP="00FE5732">
      <w:pPr>
        <w:numPr>
          <w:ilvl w:val="0"/>
          <w:numId w:val="13"/>
        </w:numPr>
      </w:pPr>
      <w:r w:rsidRPr="00FE5732">
        <w:t>momentum_20</w:t>
      </w:r>
    </w:p>
    <w:p w14:paraId="4FE83D1B" w14:textId="77777777" w:rsidR="00FE5732" w:rsidRPr="00FE5732" w:rsidRDefault="00FE5732" w:rsidP="00FE5732">
      <w:pPr>
        <w:numPr>
          <w:ilvl w:val="0"/>
          <w:numId w:val="13"/>
        </w:numPr>
      </w:pPr>
      <w:r w:rsidRPr="00FE5732">
        <w:t>volatility_20</w:t>
      </w:r>
    </w:p>
    <w:p w14:paraId="1B7D1086" w14:textId="77777777" w:rsidR="00FE5732" w:rsidRPr="00FE5732" w:rsidRDefault="00FE5732" w:rsidP="00FE5732">
      <w:pPr>
        <w:numPr>
          <w:ilvl w:val="0"/>
          <w:numId w:val="13"/>
        </w:numPr>
      </w:pPr>
      <w:proofErr w:type="spellStart"/>
      <w:r w:rsidRPr="00FE5732">
        <w:t>daily_return</w:t>
      </w:r>
      <w:proofErr w:type="spellEnd"/>
    </w:p>
    <w:p w14:paraId="27EFA4BF" w14:textId="77777777" w:rsidR="00FE5732" w:rsidRPr="00FE5732" w:rsidRDefault="00FE5732" w:rsidP="00FE5732">
      <w:pPr>
        <w:numPr>
          <w:ilvl w:val="0"/>
          <w:numId w:val="13"/>
        </w:numPr>
      </w:pPr>
      <w:proofErr w:type="spellStart"/>
      <w:r w:rsidRPr="00FE5732">
        <w:t>obv</w:t>
      </w:r>
      <w:proofErr w:type="spellEnd"/>
    </w:p>
    <w:p w14:paraId="2F8FF27A" w14:textId="77777777" w:rsidR="00FE5732" w:rsidRPr="00FE5732" w:rsidRDefault="00FE5732" w:rsidP="00FE5732">
      <w:pPr>
        <w:numPr>
          <w:ilvl w:val="0"/>
          <w:numId w:val="13"/>
        </w:numPr>
      </w:pPr>
      <w:r w:rsidRPr="00FE5732">
        <w:t>return_lag_1</w:t>
      </w:r>
    </w:p>
    <w:p w14:paraId="405609E9" w14:textId="77777777" w:rsidR="00FE5732" w:rsidRPr="00FE5732" w:rsidRDefault="00FE5732" w:rsidP="00FE5732">
      <w:pPr>
        <w:numPr>
          <w:ilvl w:val="0"/>
          <w:numId w:val="13"/>
        </w:numPr>
      </w:pPr>
      <w:r w:rsidRPr="00FE5732">
        <w:t>return_lag_2</w:t>
      </w:r>
    </w:p>
    <w:p w14:paraId="3FC71672" w14:textId="77777777" w:rsidR="00FE5732" w:rsidRPr="00FE5732" w:rsidRDefault="00FE5732" w:rsidP="00FE5732">
      <w:pPr>
        <w:numPr>
          <w:ilvl w:val="0"/>
          <w:numId w:val="13"/>
        </w:numPr>
      </w:pPr>
      <w:r w:rsidRPr="00FE5732">
        <w:t>return_lag_3</w:t>
      </w:r>
    </w:p>
    <w:p w14:paraId="53B4F558" w14:textId="77777777" w:rsidR="00FE5732" w:rsidRPr="00FE5732" w:rsidRDefault="00FE5732" w:rsidP="00FE5732">
      <w:r w:rsidRPr="00FE5732">
        <w:t>These features represent short-term market behavior and were used as predictors in the classification task.</w:t>
      </w:r>
    </w:p>
    <w:p w14:paraId="60351A51" w14:textId="77777777" w:rsidR="00FE5732" w:rsidRPr="00FE5732" w:rsidRDefault="00FE5732" w:rsidP="00FE5732">
      <w:r w:rsidRPr="00FE5732">
        <w:pict w14:anchorId="0BB3BC67">
          <v:rect id="_x0000_i1135" style="width:0;height:1.5pt" o:hralign="center" o:hrstd="t" o:hr="t" fillcolor="#a0a0a0" stroked="f"/>
        </w:pict>
      </w:r>
    </w:p>
    <w:p w14:paraId="703F7E19" w14:textId="77777777" w:rsidR="00FE5732" w:rsidRPr="00FE5732" w:rsidRDefault="00FE5732" w:rsidP="00FE5732">
      <w:pPr>
        <w:rPr>
          <w:b/>
          <w:bCs/>
        </w:rPr>
      </w:pPr>
      <w:r w:rsidRPr="00FE5732">
        <w:rPr>
          <w:b/>
          <w:bCs/>
        </w:rPr>
        <w:t>4. Model Description</w:t>
      </w:r>
    </w:p>
    <w:p w14:paraId="4ED57BC5" w14:textId="77777777" w:rsidR="00FE5732" w:rsidRPr="00FE5732" w:rsidRDefault="00FE5732" w:rsidP="00FE5732">
      <w:r w:rsidRPr="00FE5732">
        <w:t xml:space="preserve">A </w:t>
      </w:r>
      <w:r w:rsidRPr="00FE5732">
        <w:rPr>
          <w:b/>
          <w:bCs/>
        </w:rPr>
        <w:t>multiclass Logistic Regression</w:t>
      </w:r>
      <w:r w:rsidRPr="00FE5732">
        <w:t xml:space="preserve"> classifier was fitted on the training data.</w:t>
      </w:r>
      <w:r w:rsidRPr="00FE5732">
        <w:br/>
        <w:t>The target variable contained three categorical trend labels representing the market direction.</w:t>
      </w:r>
    </w:p>
    <w:p w14:paraId="6EFA039D" w14:textId="77777777" w:rsidR="00FE5732" w:rsidRPr="00FE5732" w:rsidRDefault="00FE5732" w:rsidP="00FE5732">
      <w:r w:rsidRPr="00FE5732">
        <w:t>The same set of features was applied to both training and testing partitions, with the target encoded into numerical labels before model fitting.</w:t>
      </w:r>
    </w:p>
    <w:p w14:paraId="08699014" w14:textId="77777777" w:rsidR="00FE5732" w:rsidRPr="00FE5732" w:rsidRDefault="00FE5732" w:rsidP="00FE5732">
      <w:r w:rsidRPr="00FE5732">
        <w:pict w14:anchorId="094F690E">
          <v:rect id="_x0000_i1136" style="width:0;height:1.5pt" o:hralign="center" o:hrstd="t" o:hr="t" fillcolor="#a0a0a0" stroked="f"/>
        </w:pict>
      </w:r>
    </w:p>
    <w:p w14:paraId="54C9146C" w14:textId="77777777" w:rsidR="00FE5732" w:rsidRPr="00FE5732" w:rsidRDefault="00FE5732" w:rsidP="00FE5732">
      <w:pPr>
        <w:rPr>
          <w:b/>
          <w:bCs/>
        </w:rPr>
      </w:pPr>
      <w:r w:rsidRPr="00FE5732">
        <w:rPr>
          <w:b/>
          <w:bCs/>
        </w:rPr>
        <w:t>5. Classification Report (Test Set)</w:t>
      </w:r>
    </w:p>
    <w:p w14:paraId="4121662D" w14:textId="77777777" w:rsidR="00FE5732" w:rsidRPr="00FE5732" w:rsidRDefault="00FE5732" w:rsidP="00FE5732">
      <w:r w:rsidRPr="00FE5732">
        <w:t>The model’s predictive performance on the test set is summarized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084"/>
        <w:gridCol w:w="749"/>
        <w:gridCol w:w="1030"/>
        <w:gridCol w:w="952"/>
      </w:tblGrid>
      <w:tr w:rsidR="00FE5732" w:rsidRPr="00FE5732" w14:paraId="55B972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99840" w14:textId="77777777" w:rsidR="00FE5732" w:rsidRPr="00FE5732" w:rsidRDefault="00FE5732" w:rsidP="00FE5732">
            <w:pPr>
              <w:rPr>
                <w:b/>
                <w:bCs/>
              </w:rPr>
            </w:pPr>
            <w:r w:rsidRPr="00FE5732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D32A92A" w14:textId="77777777" w:rsidR="00FE5732" w:rsidRPr="00FE5732" w:rsidRDefault="00FE5732" w:rsidP="00FE5732">
            <w:pPr>
              <w:rPr>
                <w:b/>
                <w:bCs/>
              </w:rPr>
            </w:pPr>
            <w:r w:rsidRPr="00FE5732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5B9088E6" w14:textId="77777777" w:rsidR="00FE5732" w:rsidRPr="00FE5732" w:rsidRDefault="00FE5732" w:rsidP="00FE5732">
            <w:pPr>
              <w:rPr>
                <w:b/>
                <w:bCs/>
              </w:rPr>
            </w:pPr>
            <w:r w:rsidRPr="00FE5732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2E0B4D2" w14:textId="77777777" w:rsidR="00FE5732" w:rsidRPr="00FE5732" w:rsidRDefault="00FE5732" w:rsidP="00FE5732">
            <w:pPr>
              <w:rPr>
                <w:b/>
                <w:bCs/>
              </w:rPr>
            </w:pPr>
            <w:r w:rsidRPr="00FE5732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1185D141" w14:textId="77777777" w:rsidR="00FE5732" w:rsidRPr="00FE5732" w:rsidRDefault="00FE5732" w:rsidP="00FE5732">
            <w:pPr>
              <w:rPr>
                <w:b/>
                <w:bCs/>
              </w:rPr>
            </w:pPr>
            <w:r w:rsidRPr="00FE5732">
              <w:rPr>
                <w:b/>
                <w:bCs/>
              </w:rPr>
              <w:t>Support</w:t>
            </w:r>
          </w:p>
        </w:tc>
      </w:tr>
      <w:tr w:rsidR="00FE5732" w:rsidRPr="00FE5732" w14:paraId="790D3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7A634" w14:textId="77777777" w:rsidR="00FE5732" w:rsidRPr="00FE5732" w:rsidRDefault="00FE5732" w:rsidP="00FE5732">
            <w:r w:rsidRPr="00FE5732">
              <w:rPr>
                <w:b/>
                <w:bCs/>
              </w:rPr>
              <w:t>Downtrend</w:t>
            </w:r>
          </w:p>
        </w:tc>
        <w:tc>
          <w:tcPr>
            <w:tcW w:w="0" w:type="auto"/>
            <w:vAlign w:val="center"/>
            <w:hideMark/>
          </w:tcPr>
          <w:p w14:paraId="772FFBA5" w14:textId="77777777" w:rsidR="00FE5732" w:rsidRPr="00FE5732" w:rsidRDefault="00FE5732" w:rsidP="00FE5732">
            <w:r w:rsidRPr="00FE5732">
              <w:t>0.35</w:t>
            </w:r>
          </w:p>
        </w:tc>
        <w:tc>
          <w:tcPr>
            <w:tcW w:w="0" w:type="auto"/>
            <w:vAlign w:val="center"/>
            <w:hideMark/>
          </w:tcPr>
          <w:p w14:paraId="06D5D238" w14:textId="77777777" w:rsidR="00FE5732" w:rsidRPr="00FE5732" w:rsidRDefault="00FE5732" w:rsidP="00FE5732">
            <w:r w:rsidRPr="00FE5732">
              <w:t>0.28</w:t>
            </w:r>
          </w:p>
        </w:tc>
        <w:tc>
          <w:tcPr>
            <w:tcW w:w="0" w:type="auto"/>
            <w:vAlign w:val="center"/>
            <w:hideMark/>
          </w:tcPr>
          <w:p w14:paraId="53EE69C3" w14:textId="77777777" w:rsidR="00FE5732" w:rsidRPr="00FE5732" w:rsidRDefault="00FE5732" w:rsidP="00FE5732">
            <w:r w:rsidRPr="00FE5732">
              <w:t>0.31</w:t>
            </w:r>
          </w:p>
        </w:tc>
        <w:tc>
          <w:tcPr>
            <w:tcW w:w="0" w:type="auto"/>
            <w:vAlign w:val="center"/>
            <w:hideMark/>
          </w:tcPr>
          <w:p w14:paraId="7C5C3940" w14:textId="77777777" w:rsidR="00FE5732" w:rsidRPr="00FE5732" w:rsidRDefault="00FE5732" w:rsidP="00FE5732">
            <w:r w:rsidRPr="00FE5732">
              <w:t>1,348</w:t>
            </w:r>
          </w:p>
        </w:tc>
      </w:tr>
      <w:tr w:rsidR="00FE5732" w:rsidRPr="00FE5732" w14:paraId="2EFFB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06A46" w14:textId="77777777" w:rsidR="00FE5732" w:rsidRPr="00FE5732" w:rsidRDefault="00FE5732" w:rsidP="00FE5732">
            <w:r w:rsidRPr="00FE5732">
              <w:rPr>
                <w:b/>
                <w:bCs/>
              </w:rPr>
              <w:t>Sideways</w:t>
            </w:r>
          </w:p>
        </w:tc>
        <w:tc>
          <w:tcPr>
            <w:tcW w:w="0" w:type="auto"/>
            <w:vAlign w:val="center"/>
            <w:hideMark/>
          </w:tcPr>
          <w:p w14:paraId="2129B634" w14:textId="77777777" w:rsidR="00FE5732" w:rsidRPr="00FE5732" w:rsidRDefault="00FE5732" w:rsidP="00FE5732">
            <w:r w:rsidRPr="00FE5732">
              <w:t>0.37</w:t>
            </w:r>
          </w:p>
        </w:tc>
        <w:tc>
          <w:tcPr>
            <w:tcW w:w="0" w:type="auto"/>
            <w:vAlign w:val="center"/>
            <w:hideMark/>
          </w:tcPr>
          <w:p w14:paraId="583FBA43" w14:textId="77777777" w:rsidR="00FE5732" w:rsidRPr="00FE5732" w:rsidRDefault="00FE5732" w:rsidP="00FE5732">
            <w:r w:rsidRPr="00FE5732">
              <w:t>0.69</w:t>
            </w:r>
          </w:p>
        </w:tc>
        <w:tc>
          <w:tcPr>
            <w:tcW w:w="0" w:type="auto"/>
            <w:vAlign w:val="center"/>
            <w:hideMark/>
          </w:tcPr>
          <w:p w14:paraId="1FD98039" w14:textId="77777777" w:rsidR="00FE5732" w:rsidRPr="00FE5732" w:rsidRDefault="00FE5732" w:rsidP="00FE5732">
            <w:r w:rsidRPr="00FE5732">
              <w:t>0.48</w:t>
            </w:r>
          </w:p>
        </w:tc>
        <w:tc>
          <w:tcPr>
            <w:tcW w:w="0" w:type="auto"/>
            <w:vAlign w:val="center"/>
            <w:hideMark/>
          </w:tcPr>
          <w:p w14:paraId="7618C30D" w14:textId="77777777" w:rsidR="00FE5732" w:rsidRPr="00FE5732" w:rsidRDefault="00FE5732" w:rsidP="00FE5732">
            <w:r w:rsidRPr="00FE5732">
              <w:t>1,558</w:t>
            </w:r>
          </w:p>
        </w:tc>
      </w:tr>
      <w:tr w:rsidR="00FE5732" w:rsidRPr="00FE5732" w14:paraId="22897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C75BF" w14:textId="77777777" w:rsidR="00FE5732" w:rsidRPr="00FE5732" w:rsidRDefault="00FE5732" w:rsidP="00FE5732">
            <w:r w:rsidRPr="00FE5732">
              <w:rPr>
                <w:b/>
                <w:bCs/>
              </w:rPr>
              <w:t>Uptrend</w:t>
            </w:r>
          </w:p>
        </w:tc>
        <w:tc>
          <w:tcPr>
            <w:tcW w:w="0" w:type="auto"/>
            <w:vAlign w:val="center"/>
            <w:hideMark/>
          </w:tcPr>
          <w:p w14:paraId="445DE792" w14:textId="77777777" w:rsidR="00FE5732" w:rsidRPr="00FE5732" w:rsidRDefault="00FE5732" w:rsidP="00FE5732">
            <w:r w:rsidRPr="00FE5732">
              <w:t>0.36</w:t>
            </w:r>
          </w:p>
        </w:tc>
        <w:tc>
          <w:tcPr>
            <w:tcW w:w="0" w:type="auto"/>
            <w:vAlign w:val="center"/>
            <w:hideMark/>
          </w:tcPr>
          <w:p w14:paraId="618994F1" w14:textId="77777777" w:rsidR="00FE5732" w:rsidRPr="00FE5732" w:rsidRDefault="00FE5732" w:rsidP="00FE5732">
            <w:r w:rsidRPr="00FE5732">
              <w:t>0.13</w:t>
            </w:r>
          </w:p>
        </w:tc>
        <w:tc>
          <w:tcPr>
            <w:tcW w:w="0" w:type="auto"/>
            <w:vAlign w:val="center"/>
            <w:hideMark/>
          </w:tcPr>
          <w:p w14:paraId="7623D7A3" w14:textId="77777777" w:rsidR="00FE5732" w:rsidRPr="00FE5732" w:rsidRDefault="00FE5732" w:rsidP="00FE5732">
            <w:r w:rsidRPr="00FE5732">
              <w:t>0.19</w:t>
            </w:r>
          </w:p>
        </w:tc>
        <w:tc>
          <w:tcPr>
            <w:tcW w:w="0" w:type="auto"/>
            <w:vAlign w:val="center"/>
            <w:hideMark/>
          </w:tcPr>
          <w:p w14:paraId="58146C3E" w14:textId="77777777" w:rsidR="00FE5732" w:rsidRPr="00FE5732" w:rsidRDefault="00FE5732" w:rsidP="00FE5732">
            <w:r w:rsidRPr="00FE5732">
              <w:t>1,684</w:t>
            </w:r>
          </w:p>
        </w:tc>
      </w:tr>
      <w:tr w:rsidR="00FE5732" w:rsidRPr="00FE5732" w14:paraId="7E472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700DF" w14:textId="77777777" w:rsidR="00FE5732" w:rsidRPr="00FE5732" w:rsidRDefault="00FE5732" w:rsidP="00FE5732">
            <w:r w:rsidRPr="00FE5732">
              <w:rPr>
                <w:b/>
                <w:bCs/>
              </w:rPr>
              <w:lastRenderedPageBreak/>
              <w:t>Accuracy</w:t>
            </w:r>
          </w:p>
        </w:tc>
        <w:tc>
          <w:tcPr>
            <w:tcW w:w="0" w:type="auto"/>
            <w:vAlign w:val="center"/>
            <w:hideMark/>
          </w:tcPr>
          <w:p w14:paraId="23891B58" w14:textId="77777777" w:rsidR="00FE5732" w:rsidRPr="00FE5732" w:rsidRDefault="00FE5732" w:rsidP="00FE5732">
            <w:r w:rsidRPr="00FE5732">
              <w:t>—</w:t>
            </w:r>
          </w:p>
        </w:tc>
        <w:tc>
          <w:tcPr>
            <w:tcW w:w="0" w:type="auto"/>
            <w:vAlign w:val="center"/>
            <w:hideMark/>
          </w:tcPr>
          <w:p w14:paraId="5DEAB883" w14:textId="77777777" w:rsidR="00FE5732" w:rsidRPr="00FE5732" w:rsidRDefault="00FE5732" w:rsidP="00FE5732">
            <w:r w:rsidRPr="00FE5732">
              <w:t>—</w:t>
            </w:r>
          </w:p>
        </w:tc>
        <w:tc>
          <w:tcPr>
            <w:tcW w:w="0" w:type="auto"/>
            <w:vAlign w:val="center"/>
            <w:hideMark/>
          </w:tcPr>
          <w:p w14:paraId="10B5669D" w14:textId="77777777" w:rsidR="00FE5732" w:rsidRPr="00FE5732" w:rsidRDefault="00FE5732" w:rsidP="00FE5732">
            <w:r w:rsidRPr="00FE5732">
              <w:rPr>
                <w:b/>
                <w:bCs/>
              </w:rPr>
              <w:t>0.36</w:t>
            </w:r>
          </w:p>
        </w:tc>
        <w:tc>
          <w:tcPr>
            <w:tcW w:w="0" w:type="auto"/>
            <w:vAlign w:val="center"/>
            <w:hideMark/>
          </w:tcPr>
          <w:p w14:paraId="1A2E5387" w14:textId="77777777" w:rsidR="00FE5732" w:rsidRPr="00FE5732" w:rsidRDefault="00FE5732" w:rsidP="00FE5732">
            <w:r w:rsidRPr="00FE5732">
              <w:t>4,590</w:t>
            </w:r>
          </w:p>
        </w:tc>
      </w:tr>
      <w:tr w:rsidR="00FE5732" w:rsidRPr="00FE5732" w14:paraId="1E9CD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000A9" w14:textId="77777777" w:rsidR="00FE5732" w:rsidRPr="00FE5732" w:rsidRDefault="00FE5732" w:rsidP="00FE5732">
            <w:r w:rsidRPr="00FE5732">
              <w:rPr>
                <w:b/>
                <w:bCs/>
              </w:rPr>
              <w:t>Macro Avg</w:t>
            </w:r>
          </w:p>
        </w:tc>
        <w:tc>
          <w:tcPr>
            <w:tcW w:w="0" w:type="auto"/>
            <w:vAlign w:val="center"/>
            <w:hideMark/>
          </w:tcPr>
          <w:p w14:paraId="4E860BF7" w14:textId="77777777" w:rsidR="00FE5732" w:rsidRPr="00FE5732" w:rsidRDefault="00FE5732" w:rsidP="00FE5732">
            <w:r w:rsidRPr="00FE5732">
              <w:t>0.36</w:t>
            </w:r>
          </w:p>
        </w:tc>
        <w:tc>
          <w:tcPr>
            <w:tcW w:w="0" w:type="auto"/>
            <w:vAlign w:val="center"/>
            <w:hideMark/>
          </w:tcPr>
          <w:p w14:paraId="0785E1E5" w14:textId="77777777" w:rsidR="00FE5732" w:rsidRPr="00FE5732" w:rsidRDefault="00FE5732" w:rsidP="00FE5732">
            <w:r w:rsidRPr="00FE5732">
              <w:t>0.36</w:t>
            </w:r>
          </w:p>
        </w:tc>
        <w:tc>
          <w:tcPr>
            <w:tcW w:w="0" w:type="auto"/>
            <w:vAlign w:val="center"/>
            <w:hideMark/>
          </w:tcPr>
          <w:p w14:paraId="3637B588" w14:textId="77777777" w:rsidR="00FE5732" w:rsidRPr="00FE5732" w:rsidRDefault="00FE5732" w:rsidP="00FE5732">
            <w:r w:rsidRPr="00FE5732">
              <w:t>0.33</w:t>
            </w:r>
          </w:p>
        </w:tc>
        <w:tc>
          <w:tcPr>
            <w:tcW w:w="0" w:type="auto"/>
            <w:vAlign w:val="center"/>
            <w:hideMark/>
          </w:tcPr>
          <w:p w14:paraId="123BE3BF" w14:textId="77777777" w:rsidR="00FE5732" w:rsidRPr="00FE5732" w:rsidRDefault="00FE5732" w:rsidP="00FE5732">
            <w:r w:rsidRPr="00FE5732">
              <w:t>4,590</w:t>
            </w:r>
          </w:p>
        </w:tc>
      </w:tr>
      <w:tr w:rsidR="00FE5732" w:rsidRPr="00FE5732" w14:paraId="6F9E6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7DB19" w14:textId="77777777" w:rsidR="00FE5732" w:rsidRPr="00FE5732" w:rsidRDefault="00FE5732" w:rsidP="00FE5732">
            <w:r w:rsidRPr="00FE5732">
              <w:rPr>
                <w:b/>
                <w:bCs/>
              </w:rPr>
              <w:t>Weighted Avg</w:t>
            </w:r>
          </w:p>
        </w:tc>
        <w:tc>
          <w:tcPr>
            <w:tcW w:w="0" w:type="auto"/>
            <w:vAlign w:val="center"/>
            <w:hideMark/>
          </w:tcPr>
          <w:p w14:paraId="33DCEE87" w14:textId="77777777" w:rsidR="00FE5732" w:rsidRPr="00FE5732" w:rsidRDefault="00FE5732" w:rsidP="00FE5732">
            <w:r w:rsidRPr="00FE5732">
              <w:t>0.36</w:t>
            </w:r>
          </w:p>
        </w:tc>
        <w:tc>
          <w:tcPr>
            <w:tcW w:w="0" w:type="auto"/>
            <w:vAlign w:val="center"/>
            <w:hideMark/>
          </w:tcPr>
          <w:p w14:paraId="3DB77D79" w14:textId="77777777" w:rsidR="00FE5732" w:rsidRPr="00FE5732" w:rsidRDefault="00FE5732" w:rsidP="00FE5732">
            <w:r w:rsidRPr="00FE5732">
              <w:t>0.36</w:t>
            </w:r>
          </w:p>
        </w:tc>
        <w:tc>
          <w:tcPr>
            <w:tcW w:w="0" w:type="auto"/>
            <w:vAlign w:val="center"/>
            <w:hideMark/>
          </w:tcPr>
          <w:p w14:paraId="43555FED" w14:textId="77777777" w:rsidR="00FE5732" w:rsidRPr="00FE5732" w:rsidRDefault="00FE5732" w:rsidP="00FE5732">
            <w:r w:rsidRPr="00FE5732">
              <w:t>0.32</w:t>
            </w:r>
          </w:p>
        </w:tc>
        <w:tc>
          <w:tcPr>
            <w:tcW w:w="0" w:type="auto"/>
            <w:vAlign w:val="center"/>
            <w:hideMark/>
          </w:tcPr>
          <w:p w14:paraId="3D4DE030" w14:textId="77777777" w:rsidR="00FE5732" w:rsidRPr="00FE5732" w:rsidRDefault="00FE5732" w:rsidP="00FE5732">
            <w:r w:rsidRPr="00FE5732">
              <w:t>4,590</w:t>
            </w:r>
          </w:p>
        </w:tc>
      </w:tr>
    </w:tbl>
    <w:p w14:paraId="2B5B3668" w14:textId="77777777" w:rsidR="00FE5732" w:rsidRPr="00FE5732" w:rsidRDefault="00FE5732" w:rsidP="00FE5732">
      <w:r w:rsidRPr="00FE5732">
        <w:t xml:space="preserve">The accuracy of </w:t>
      </w:r>
      <w:r w:rsidRPr="00FE5732">
        <w:rPr>
          <w:b/>
          <w:bCs/>
        </w:rPr>
        <w:t>36%</w:t>
      </w:r>
      <w:r w:rsidRPr="00FE5732">
        <w:t xml:space="preserve"> reflects the overall proportion of correct predictions across all three classes.</w:t>
      </w:r>
    </w:p>
    <w:p w14:paraId="6542FE55" w14:textId="77777777" w:rsidR="00FE5732" w:rsidRPr="00FE5732" w:rsidRDefault="00FE5732" w:rsidP="00FE5732">
      <w:r w:rsidRPr="00FE5732">
        <w:pict w14:anchorId="467DE2F3">
          <v:rect id="_x0000_i1137" style="width:0;height:1.5pt" o:hralign="center" o:hrstd="t" o:hr="t" fillcolor="#a0a0a0" stroked="f"/>
        </w:pict>
      </w:r>
    </w:p>
    <w:p w14:paraId="5623F8D1" w14:textId="77777777" w:rsidR="00FE5732" w:rsidRPr="00FE5732" w:rsidRDefault="00FE5732" w:rsidP="00FE5732">
      <w:pPr>
        <w:rPr>
          <w:b/>
          <w:bCs/>
        </w:rPr>
      </w:pPr>
      <w:r w:rsidRPr="00FE5732">
        <w:rPr>
          <w:b/>
          <w:bCs/>
        </w:rPr>
        <w:t>6. Confusion Matrix</w:t>
      </w:r>
    </w:p>
    <w:p w14:paraId="3D0D4005" w14:textId="77777777" w:rsidR="00FE5732" w:rsidRPr="00FE5732" w:rsidRDefault="00FE5732" w:rsidP="00FE5732">
      <w:r w:rsidRPr="00FE5732">
        <w:t>The distribution of predicted versus actual class labels is shown below:</w:t>
      </w:r>
    </w:p>
    <w:p w14:paraId="405DCE57" w14:textId="77777777" w:rsidR="00FE5732" w:rsidRPr="00FE5732" w:rsidRDefault="00FE5732" w:rsidP="00FE5732">
      <w:r w:rsidRPr="00FE5732">
        <w:t xml:space="preserve">                  Predicted</w:t>
      </w:r>
    </w:p>
    <w:p w14:paraId="69C1C73B" w14:textId="77777777" w:rsidR="00FE5732" w:rsidRPr="00FE5732" w:rsidRDefault="00FE5732" w:rsidP="00FE5732">
      <w:r w:rsidRPr="00FE5732">
        <w:t xml:space="preserve">                 Down   Side   Up</w:t>
      </w:r>
    </w:p>
    <w:p w14:paraId="4A05044A" w14:textId="77777777" w:rsidR="00FE5732" w:rsidRPr="00FE5732" w:rsidRDefault="00FE5732" w:rsidP="00FE5732">
      <w:r w:rsidRPr="00FE5732">
        <w:t>Actual Down |    373    778    197</w:t>
      </w:r>
    </w:p>
    <w:p w14:paraId="3D826D44" w14:textId="77777777" w:rsidR="00FE5732" w:rsidRPr="00FE5732" w:rsidRDefault="00FE5732" w:rsidP="00FE5732">
      <w:r w:rsidRPr="00FE5732">
        <w:t>Actual Side |    303   1075    180</w:t>
      </w:r>
    </w:p>
    <w:p w14:paraId="4FA69023" w14:textId="77777777" w:rsidR="00FE5732" w:rsidRPr="00FE5732" w:rsidRDefault="00FE5732" w:rsidP="00FE5732">
      <w:r w:rsidRPr="00FE5732">
        <w:t>Actual Up   |    392   1076    216</w:t>
      </w:r>
    </w:p>
    <w:p w14:paraId="43F45EAA" w14:textId="77777777" w:rsidR="00FE5732" w:rsidRPr="00FE5732" w:rsidRDefault="00FE5732" w:rsidP="00FE5732">
      <w:r w:rsidRPr="00FE5732">
        <w:t>This matrix illustrates how the model assigned class labels for each true category in the test set.</w:t>
      </w:r>
    </w:p>
    <w:p w14:paraId="10E07255" w14:textId="77777777" w:rsidR="00FE5732" w:rsidRPr="00FE5732" w:rsidRDefault="00FE5732" w:rsidP="00FE5732">
      <w:r w:rsidRPr="00FE5732">
        <w:pict w14:anchorId="66786C33">
          <v:rect id="_x0000_i1138" style="width:0;height:1.5pt" o:hralign="center" o:hrstd="t" o:hr="t" fillcolor="#a0a0a0" stroked="f"/>
        </w:pict>
      </w:r>
    </w:p>
    <w:p w14:paraId="0D8EE0CD" w14:textId="77777777" w:rsidR="00FE5732" w:rsidRPr="00FE5732" w:rsidRDefault="00FE5732" w:rsidP="00FE5732">
      <w:pPr>
        <w:rPr>
          <w:b/>
          <w:bCs/>
        </w:rPr>
      </w:pPr>
      <w:r w:rsidRPr="00FE5732">
        <w:rPr>
          <w:b/>
          <w:bCs/>
        </w:rPr>
        <w:t>7. Interpretation of Results</w:t>
      </w:r>
    </w:p>
    <w:p w14:paraId="3D52DB9C" w14:textId="77777777" w:rsidR="00FE5732" w:rsidRPr="00FE5732" w:rsidRDefault="00FE5732" w:rsidP="00FE5732">
      <w:r w:rsidRPr="00FE5732">
        <w:t>The model demonstrates varying performance across the three trend categories:</w:t>
      </w:r>
    </w:p>
    <w:p w14:paraId="2EBFBFEC" w14:textId="77777777" w:rsidR="00FE5732" w:rsidRPr="00FE5732" w:rsidRDefault="00FE5732" w:rsidP="00FE5732">
      <w:pPr>
        <w:numPr>
          <w:ilvl w:val="0"/>
          <w:numId w:val="14"/>
        </w:numPr>
      </w:pPr>
      <w:r w:rsidRPr="00FE5732">
        <w:t xml:space="preserve">The </w:t>
      </w:r>
      <w:r w:rsidRPr="00FE5732">
        <w:rPr>
          <w:b/>
          <w:bCs/>
        </w:rPr>
        <w:t>Sideways</w:t>
      </w:r>
      <w:r w:rsidRPr="00FE5732">
        <w:t xml:space="preserve"> class has the highest recall, indicating that the model identified a larger portion of Sideways cases correctly.</w:t>
      </w:r>
    </w:p>
    <w:p w14:paraId="0D3288D2" w14:textId="77777777" w:rsidR="00FE5732" w:rsidRPr="00FE5732" w:rsidRDefault="00FE5732" w:rsidP="00FE5732">
      <w:pPr>
        <w:numPr>
          <w:ilvl w:val="0"/>
          <w:numId w:val="14"/>
        </w:numPr>
      </w:pPr>
      <w:r w:rsidRPr="00FE5732">
        <w:t xml:space="preserve">The </w:t>
      </w:r>
      <w:r w:rsidRPr="00FE5732">
        <w:rPr>
          <w:b/>
          <w:bCs/>
        </w:rPr>
        <w:t>Downtrend</w:t>
      </w:r>
      <w:r w:rsidRPr="00FE5732">
        <w:t xml:space="preserve"> and </w:t>
      </w:r>
      <w:r w:rsidRPr="00FE5732">
        <w:rPr>
          <w:b/>
          <w:bCs/>
        </w:rPr>
        <w:t>Uptrend</w:t>
      </w:r>
      <w:r w:rsidRPr="00FE5732">
        <w:t xml:space="preserve"> classes show lower recall values, reflecting fewer correct identifications for these movements.</w:t>
      </w:r>
    </w:p>
    <w:p w14:paraId="66B789B9" w14:textId="77777777" w:rsidR="00FE5732" w:rsidRPr="00FE5732" w:rsidRDefault="00FE5732" w:rsidP="00FE5732">
      <w:pPr>
        <w:numPr>
          <w:ilvl w:val="0"/>
          <w:numId w:val="14"/>
        </w:numPr>
      </w:pPr>
      <w:r w:rsidRPr="00FE5732">
        <w:t>Precision values across the three classes are similar, ranging between 0.35 and 0.37.</w:t>
      </w:r>
    </w:p>
    <w:p w14:paraId="2A2B6935" w14:textId="77777777" w:rsidR="00FE5732" w:rsidRPr="00FE5732" w:rsidRDefault="00FE5732" w:rsidP="00FE5732">
      <w:pPr>
        <w:numPr>
          <w:ilvl w:val="0"/>
          <w:numId w:val="14"/>
        </w:numPr>
      </w:pPr>
      <w:r w:rsidRPr="00FE5732">
        <w:t>F1-Scores indicate moderate performance for Downtrend and Sideways, and lower performance for Uptrend.</w:t>
      </w:r>
    </w:p>
    <w:p w14:paraId="5E6FD86A" w14:textId="77777777" w:rsidR="00FE5732" w:rsidRPr="00FE5732" w:rsidRDefault="00FE5732" w:rsidP="00FE5732">
      <w:r w:rsidRPr="00FE5732">
        <w:lastRenderedPageBreak/>
        <w:t>Overall, the model’s accuracy and F1-Scores reflect limited ability to distinguish between the three trend categories based solely on the features provided.</w:t>
      </w:r>
    </w:p>
    <w:p w14:paraId="57C545E9" w14:textId="77777777" w:rsidR="00594F80" w:rsidRPr="00FE5732" w:rsidRDefault="00594F80" w:rsidP="00FE5732"/>
    <w:sectPr w:rsidR="00594F80" w:rsidRPr="00FE57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399"/>
    <w:multiLevelType w:val="multilevel"/>
    <w:tmpl w:val="345C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90198"/>
    <w:multiLevelType w:val="multilevel"/>
    <w:tmpl w:val="B5143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C745C4"/>
    <w:multiLevelType w:val="multilevel"/>
    <w:tmpl w:val="652C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3523A"/>
    <w:multiLevelType w:val="multilevel"/>
    <w:tmpl w:val="9E9E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26F41"/>
    <w:multiLevelType w:val="multilevel"/>
    <w:tmpl w:val="AF9C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E53C8"/>
    <w:multiLevelType w:val="multilevel"/>
    <w:tmpl w:val="D27E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D1DD2"/>
    <w:multiLevelType w:val="multilevel"/>
    <w:tmpl w:val="5A9E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D3B16"/>
    <w:multiLevelType w:val="multilevel"/>
    <w:tmpl w:val="0EC87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A01B18"/>
    <w:multiLevelType w:val="multilevel"/>
    <w:tmpl w:val="3D42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B4F3E"/>
    <w:multiLevelType w:val="multilevel"/>
    <w:tmpl w:val="69BA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201F7"/>
    <w:multiLevelType w:val="multilevel"/>
    <w:tmpl w:val="33CC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D2448"/>
    <w:multiLevelType w:val="multilevel"/>
    <w:tmpl w:val="1FC05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692B43"/>
    <w:multiLevelType w:val="multilevel"/>
    <w:tmpl w:val="B7B6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AA64E9"/>
    <w:multiLevelType w:val="multilevel"/>
    <w:tmpl w:val="260E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74569">
    <w:abstractNumId w:val="1"/>
  </w:num>
  <w:num w:numId="2" w16cid:durableId="1476296223">
    <w:abstractNumId w:val="7"/>
  </w:num>
  <w:num w:numId="3" w16cid:durableId="1633753742">
    <w:abstractNumId w:val="11"/>
  </w:num>
  <w:num w:numId="4" w16cid:durableId="1061907683">
    <w:abstractNumId w:val="6"/>
  </w:num>
  <w:num w:numId="5" w16cid:durableId="1272712419">
    <w:abstractNumId w:val="0"/>
  </w:num>
  <w:num w:numId="6" w16cid:durableId="979270156">
    <w:abstractNumId w:val="2"/>
  </w:num>
  <w:num w:numId="7" w16cid:durableId="1603223764">
    <w:abstractNumId w:val="13"/>
  </w:num>
  <w:num w:numId="8" w16cid:durableId="887183691">
    <w:abstractNumId w:val="9"/>
  </w:num>
  <w:num w:numId="9" w16cid:durableId="1234003570">
    <w:abstractNumId w:val="8"/>
  </w:num>
  <w:num w:numId="10" w16cid:durableId="1450247505">
    <w:abstractNumId w:val="12"/>
  </w:num>
  <w:num w:numId="11" w16cid:durableId="451823993">
    <w:abstractNumId w:val="3"/>
  </w:num>
  <w:num w:numId="12" w16cid:durableId="246615496">
    <w:abstractNumId w:val="5"/>
  </w:num>
  <w:num w:numId="13" w16cid:durableId="560751907">
    <w:abstractNumId w:val="4"/>
  </w:num>
  <w:num w:numId="14" w16cid:durableId="10156202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27A"/>
    <w:rsid w:val="001D027A"/>
    <w:rsid w:val="00594F80"/>
    <w:rsid w:val="006B0782"/>
    <w:rsid w:val="00731419"/>
    <w:rsid w:val="00FE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7202B"/>
  <w15:chartTrackingRefBased/>
  <w15:docId w15:val="{CA711C66-3ADD-428B-98B3-AC731489D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1471</TotalTime>
  <Pages>4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Philia Ayuk</dc:creator>
  <cp:keywords/>
  <dc:description/>
  <cp:lastModifiedBy>Philia Ayuk</cp:lastModifiedBy>
  <cp:revision>2</cp:revision>
  <dcterms:created xsi:type="dcterms:W3CDTF">2025-11-14T21:50:00Z</dcterms:created>
  <dcterms:modified xsi:type="dcterms:W3CDTF">2025-11-22T08:24:00Z</dcterms:modified>
</cp:coreProperties>
</file>