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C9007" w14:textId="15DFA644" w:rsidR="00320648" w:rsidRDefault="00320648" w:rsidP="00600A0B">
      <w:pPr>
        <w:jc w:val="center"/>
        <w:rPr>
          <w:b/>
          <w:bCs/>
        </w:rPr>
      </w:pPr>
      <w:r w:rsidRPr="00320648">
        <w:rPr>
          <w:b/>
          <w:bCs/>
        </w:rPr>
        <w:t>Instructions for BlackBox Toolkit (BBTKv2)</w:t>
      </w:r>
    </w:p>
    <w:p w14:paraId="7F521EA0" w14:textId="33DF2C5D" w:rsidR="00600A0B" w:rsidRPr="00320648" w:rsidRDefault="00600A0B" w:rsidP="00600A0B">
      <w:r w:rsidRPr="00600A0B">
        <w:t xml:space="preserve">Check the </w:t>
      </w:r>
      <w:r w:rsidRPr="00600A0B">
        <w:rPr>
          <w:b/>
          <w:bCs/>
          <w:color w:val="FF0000"/>
        </w:rPr>
        <w:t>full manual</w:t>
      </w:r>
      <w:r>
        <w:rPr>
          <w:b/>
          <w:bCs/>
          <w:color w:val="000000" w:themeColor="text1"/>
        </w:rPr>
        <w:t xml:space="preserve"> </w:t>
      </w:r>
      <w:r w:rsidRPr="00600A0B">
        <w:rPr>
          <w:color w:val="000000" w:themeColor="text1"/>
        </w:rPr>
        <w:t>here</w:t>
      </w:r>
      <w:r w:rsidRPr="00600A0B">
        <w:rPr>
          <w:color w:val="FF0000"/>
        </w:rPr>
        <w:t xml:space="preserve"> </w:t>
      </w:r>
      <w:hyperlink r:id="rId7" w:history="1">
        <w:r w:rsidRPr="00600A0B">
          <w:rPr>
            <w:rStyle w:val="Hyperlink"/>
          </w:rPr>
          <w:t>https://www.blackboxtoolkit.com/docs/pdf/UserGuideV2.pdf</w:t>
        </w:r>
      </w:hyperlink>
      <w:r w:rsidRPr="00600A0B">
        <w:t xml:space="preserve"> (or inside the BlackBox case)</w:t>
      </w:r>
    </w:p>
    <w:p w14:paraId="26DE4EF6" w14:textId="77777777" w:rsidR="00320648" w:rsidRPr="00320648" w:rsidRDefault="00320648" w:rsidP="00320648">
      <w:pPr>
        <w:numPr>
          <w:ilvl w:val="0"/>
          <w:numId w:val="2"/>
        </w:numPr>
      </w:pPr>
      <w:r w:rsidRPr="00320648">
        <w:rPr>
          <w:b/>
          <w:bCs/>
        </w:rPr>
        <w:t>Connect all necessary cables to the BlackBox:</w:t>
      </w:r>
    </w:p>
    <w:p w14:paraId="3987F4EE" w14:textId="77777777" w:rsidR="00320648" w:rsidRPr="00320648" w:rsidRDefault="00320648" w:rsidP="00320648">
      <w:pPr>
        <w:numPr>
          <w:ilvl w:val="1"/>
          <w:numId w:val="2"/>
        </w:numPr>
      </w:pPr>
      <w:r w:rsidRPr="00320648">
        <w:t>Power cable (charger)</w:t>
      </w:r>
    </w:p>
    <w:p w14:paraId="2FCC25D4" w14:textId="77777777" w:rsidR="00320648" w:rsidRPr="00320648" w:rsidRDefault="00320648" w:rsidP="00320648">
      <w:pPr>
        <w:numPr>
          <w:ilvl w:val="1"/>
          <w:numId w:val="2"/>
        </w:numPr>
      </w:pPr>
      <w:r w:rsidRPr="00320648">
        <w:t>USB cable to the computer</w:t>
      </w:r>
    </w:p>
    <w:p w14:paraId="45D407EA" w14:textId="77777777" w:rsidR="00320648" w:rsidRPr="00320648" w:rsidRDefault="00320648" w:rsidP="00320648">
      <w:pPr>
        <w:numPr>
          <w:ilvl w:val="1"/>
          <w:numId w:val="2"/>
        </w:numPr>
      </w:pPr>
      <w:r w:rsidRPr="00320648">
        <w:t>Any additional testing equipment you may need (e.g., photodiodes, microphone, TTL, etc.).</w:t>
      </w:r>
    </w:p>
    <w:p w14:paraId="724063F0" w14:textId="77777777" w:rsidR="00320648" w:rsidRPr="00320648" w:rsidRDefault="00320648" w:rsidP="00320648">
      <w:pPr>
        <w:numPr>
          <w:ilvl w:val="0"/>
          <w:numId w:val="2"/>
        </w:numPr>
      </w:pPr>
      <w:r w:rsidRPr="00320648">
        <w:rPr>
          <w:b/>
          <w:bCs/>
        </w:rPr>
        <w:t>Install the BBTKv2 software (if not already installed):</w:t>
      </w:r>
    </w:p>
    <w:p w14:paraId="2B46D66A" w14:textId="03B4A3DE" w:rsidR="00320648" w:rsidRPr="00320648" w:rsidRDefault="00320648" w:rsidP="00320648">
      <w:pPr>
        <w:numPr>
          <w:ilvl w:val="1"/>
          <w:numId w:val="2"/>
        </w:numPr>
      </w:pPr>
      <w:r w:rsidRPr="00320648">
        <w:t>Download the latest version from the BBTK website</w:t>
      </w:r>
      <w:r>
        <w:t xml:space="preserve"> </w:t>
      </w:r>
      <w:r>
        <w:t>(</w:t>
      </w:r>
      <w:hyperlink r:id="rId8" w:history="1">
        <w:r w:rsidRPr="00847240">
          <w:rPr>
            <w:rStyle w:val="Hyperlink"/>
          </w:rPr>
          <w:t>https://www.blackboxtoolkit.com/support_bbtkv2.html</w:t>
        </w:r>
      </w:hyperlink>
      <w:r>
        <w:t>).</w:t>
      </w:r>
    </w:p>
    <w:p w14:paraId="579C6D75" w14:textId="77777777" w:rsidR="00320648" w:rsidRPr="00320648" w:rsidRDefault="00320648" w:rsidP="00320648">
      <w:pPr>
        <w:numPr>
          <w:ilvl w:val="1"/>
          <w:numId w:val="2"/>
        </w:numPr>
      </w:pPr>
      <w:r w:rsidRPr="00320648">
        <w:t>Unzip the downloaded folder.</w:t>
      </w:r>
    </w:p>
    <w:p w14:paraId="27201040" w14:textId="77777777" w:rsidR="00320648" w:rsidRDefault="00320648" w:rsidP="00320648">
      <w:pPr>
        <w:numPr>
          <w:ilvl w:val="1"/>
          <w:numId w:val="2"/>
        </w:numPr>
      </w:pPr>
      <w:r w:rsidRPr="00320648">
        <w:t>Run the setup.exe file to install the software.</w:t>
      </w:r>
    </w:p>
    <w:p w14:paraId="11F17A55" w14:textId="3289CFBC" w:rsidR="00320648" w:rsidRPr="00320648" w:rsidRDefault="00320648" w:rsidP="00320648">
      <w:pPr>
        <w:numPr>
          <w:ilvl w:val="1"/>
          <w:numId w:val="2"/>
        </w:numPr>
      </w:pPr>
      <w:r w:rsidRPr="00320648">
        <w:t>After software installation, navigate to the unzipped folder.</w:t>
      </w:r>
    </w:p>
    <w:p w14:paraId="079FAE33" w14:textId="3AC6612E" w:rsidR="00320648" w:rsidRDefault="00320648" w:rsidP="00320648">
      <w:pPr>
        <w:numPr>
          <w:ilvl w:val="1"/>
          <w:numId w:val="2"/>
        </w:numPr>
      </w:pPr>
      <w:r w:rsidRPr="00320648">
        <w:t xml:space="preserve">Open the </w:t>
      </w:r>
      <w:r w:rsidRPr="00320648">
        <w:rPr>
          <w:u w:val="single"/>
        </w:rPr>
        <w:t>Drivers</w:t>
      </w:r>
      <w:r w:rsidRPr="00320648">
        <w:t xml:space="preserve"> folder and run the driver installation file located inside.</w:t>
      </w:r>
    </w:p>
    <w:p w14:paraId="1363819D" w14:textId="47096471" w:rsidR="00320648" w:rsidRPr="00320648" w:rsidRDefault="00320648" w:rsidP="00320648">
      <w:pPr>
        <w:pStyle w:val="ListParagraph"/>
        <w:numPr>
          <w:ilvl w:val="0"/>
          <w:numId w:val="2"/>
        </w:numPr>
      </w:pPr>
      <w:r w:rsidRPr="00320648">
        <w:t xml:space="preserve"> </w:t>
      </w:r>
      <w:r w:rsidRPr="00320648">
        <w:rPr>
          <w:b/>
          <w:bCs/>
        </w:rPr>
        <w:t>Set up COM port in the BBTKv2 software:</w:t>
      </w:r>
    </w:p>
    <w:p w14:paraId="6B703268" w14:textId="77777777" w:rsidR="00320648" w:rsidRPr="00320648" w:rsidRDefault="00320648" w:rsidP="00320648">
      <w:pPr>
        <w:numPr>
          <w:ilvl w:val="0"/>
          <w:numId w:val="4"/>
        </w:numPr>
      </w:pPr>
      <w:r w:rsidRPr="00320648">
        <w:t>Power on the BlackBox.</w:t>
      </w:r>
    </w:p>
    <w:p w14:paraId="4A4ABFD5" w14:textId="77777777" w:rsidR="00320648" w:rsidRPr="00320648" w:rsidRDefault="00320648" w:rsidP="00320648">
      <w:pPr>
        <w:numPr>
          <w:ilvl w:val="0"/>
          <w:numId w:val="4"/>
        </w:numPr>
      </w:pPr>
      <w:r w:rsidRPr="00320648">
        <w:t>Open the BBTKv2 application. If you encounter a COM9 error:</w:t>
      </w:r>
    </w:p>
    <w:p w14:paraId="30AE388E" w14:textId="77777777" w:rsidR="00320648" w:rsidRPr="00320648" w:rsidRDefault="00320648" w:rsidP="00320648">
      <w:pPr>
        <w:numPr>
          <w:ilvl w:val="1"/>
          <w:numId w:val="4"/>
        </w:numPr>
      </w:pPr>
      <w:r w:rsidRPr="00320648">
        <w:t xml:space="preserve">Go to </w:t>
      </w:r>
      <w:r w:rsidRPr="00320648">
        <w:rPr>
          <w:b/>
          <w:bCs/>
        </w:rPr>
        <w:t>Tools</w:t>
      </w:r>
      <w:r w:rsidRPr="00320648">
        <w:t xml:space="preserve"> &gt; </w:t>
      </w:r>
      <w:r w:rsidRPr="00320648">
        <w:rPr>
          <w:b/>
          <w:bCs/>
        </w:rPr>
        <w:t>Start Up Options</w:t>
      </w:r>
      <w:r w:rsidRPr="00320648">
        <w:t>.</w:t>
      </w:r>
    </w:p>
    <w:p w14:paraId="26BC61D3" w14:textId="77777777" w:rsidR="00320648" w:rsidRPr="00320648" w:rsidRDefault="00320648" w:rsidP="00320648">
      <w:pPr>
        <w:numPr>
          <w:ilvl w:val="1"/>
          <w:numId w:val="4"/>
        </w:numPr>
      </w:pPr>
      <w:r w:rsidRPr="00320648">
        <w:t>Change the COM port in the dropdown menu.</w:t>
      </w:r>
    </w:p>
    <w:p w14:paraId="28B3802B" w14:textId="233F7CC1" w:rsidR="00600A0B" w:rsidRPr="00600A0B" w:rsidRDefault="00320648" w:rsidP="00600A0B">
      <w:pPr>
        <w:numPr>
          <w:ilvl w:val="1"/>
          <w:numId w:val="4"/>
        </w:numPr>
      </w:pPr>
      <w:r w:rsidRPr="00320648">
        <w:t xml:space="preserve">Click </w:t>
      </w:r>
      <w:r w:rsidRPr="00320648">
        <w:rPr>
          <w:b/>
          <w:bCs/>
        </w:rPr>
        <w:t>Check for BBTK</w:t>
      </w:r>
      <w:r w:rsidRPr="00320648">
        <w:t xml:space="preserve"> to confirm the connection.</w:t>
      </w:r>
    </w:p>
    <w:p w14:paraId="48BDBF06" w14:textId="3AC37768" w:rsidR="00600A0B" w:rsidRPr="00600A0B" w:rsidRDefault="00600A0B" w:rsidP="00600A0B">
      <w:pPr>
        <w:pStyle w:val="ListParagraph"/>
        <w:numPr>
          <w:ilvl w:val="1"/>
          <w:numId w:val="4"/>
        </w:numPr>
      </w:pPr>
      <w:r w:rsidRPr="00600A0B">
        <w:rPr>
          <w:b/>
          <w:bCs/>
        </w:rPr>
        <w:t>Define inputs and adjust thresholds:</w:t>
      </w:r>
    </w:p>
    <w:p w14:paraId="32561216" w14:textId="77777777" w:rsidR="00600A0B" w:rsidRPr="00600A0B" w:rsidRDefault="00600A0B" w:rsidP="00600A0B">
      <w:pPr>
        <w:numPr>
          <w:ilvl w:val="0"/>
          <w:numId w:val="6"/>
        </w:numPr>
      </w:pPr>
      <w:r w:rsidRPr="00600A0B">
        <w:t>To begin using the BlackBox, you need to manually define the inputs and set thresholds:</w:t>
      </w:r>
    </w:p>
    <w:p w14:paraId="2B00A5B8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 xml:space="preserve">Navigate to </w:t>
      </w:r>
      <w:r w:rsidRPr="00600A0B">
        <w:rPr>
          <w:b/>
          <w:bCs/>
        </w:rPr>
        <w:t>Tools</w:t>
      </w:r>
      <w:r w:rsidRPr="00600A0B">
        <w:t xml:space="preserve"> &gt; </w:t>
      </w:r>
      <w:r w:rsidRPr="00600A0B">
        <w:rPr>
          <w:b/>
          <w:bCs/>
        </w:rPr>
        <w:t>Sensor Threshold Manager</w:t>
      </w:r>
      <w:r w:rsidRPr="00600A0B">
        <w:t>.</w:t>
      </w:r>
    </w:p>
    <w:p w14:paraId="52E24182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 xml:space="preserve">Click the </w:t>
      </w:r>
      <w:r w:rsidRPr="00600A0B">
        <w:rPr>
          <w:b/>
          <w:bCs/>
        </w:rPr>
        <w:t>Adjust Individual Threshold</w:t>
      </w:r>
      <w:r w:rsidRPr="00600A0B">
        <w:t xml:space="preserve"> icon (located below the </w:t>
      </w:r>
      <w:r w:rsidRPr="00600A0B">
        <w:rPr>
          <w:b/>
          <w:bCs/>
        </w:rPr>
        <w:t>Help</w:t>
      </w:r>
      <w:r w:rsidRPr="00600A0B">
        <w:t xml:space="preserve"> menu) and confirm with </w:t>
      </w:r>
      <w:r w:rsidRPr="00600A0B">
        <w:rPr>
          <w:b/>
          <w:bCs/>
        </w:rPr>
        <w:t>OK</w:t>
      </w:r>
      <w:r w:rsidRPr="00600A0B">
        <w:t>.</w:t>
      </w:r>
    </w:p>
    <w:p w14:paraId="4CF804DF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>The BlackBox screen should now be ready.</w:t>
      </w:r>
    </w:p>
    <w:p w14:paraId="61DFC763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>Press and gently rotate the knob to select the input you connected (e.g., photodiode 1).</w:t>
      </w:r>
    </w:p>
    <w:p w14:paraId="60F0FBC7" w14:textId="77777777" w:rsidR="00600A0B" w:rsidRPr="00600A0B" w:rsidRDefault="00600A0B" w:rsidP="00600A0B">
      <w:pPr>
        <w:numPr>
          <w:ilvl w:val="2"/>
          <w:numId w:val="6"/>
        </w:numPr>
      </w:pPr>
      <w:r w:rsidRPr="00600A0B">
        <w:t>Note: The knob can be sensitive, so adjust it slowly with patience.</w:t>
      </w:r>
    </w:p>
    <w:p w14:paraId="17F7E0D4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>Once the input is selected, you can adjust the threshold for it.</w:t>
      </w:r>
    </w:p>
    <w:p w14:paraId="1B78EF32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>A blinking red light on the front of the BlackBox indicates that input is being detected.</w:t>
      </w:r>
    </w:p>
    <w:p w14:paraId="097D2443" w14:textId="72D8A8E8" w:rsidR="00600A0B" w:rsidRPr="00600A0B" w:rsidRDefault="00600A0B" w:rsidP="00600A0B">
      <w:pPr>
        <w:numPr>
          <w:ilvl w:val="1"/>
          <w:numId w:val="6"/>
        </w:numPr>
      </w:pPr>
      <w:r w:rsidRPr="00600A0B">
        <w:lastRenderedPageBreak/>
        <w:t xml:space="preserve">You can also use the </w:t>
      </w:r>
      <w:r w:rsidRPr="00600A0B">
        <w:rPr>
          <w:b/>
          <w:bCs/>
        </w:rPr>
        <w:t>Input Line Checking</w:t>
      </w:r>
      <w:r w:rsidRPr="00600A0B">
        <w:t xml:space="preserve"> option under the </w:t>
      </w:r>
      <w:r w:rsidRPr="00600A0B">
        <w:rPr>
          <w:b/>
          <w:bCs/>
        </w:rPr>
        <w:t>Tools</w:t>
      </w:r>
      <w:r w:rsidRPr="00600A0B">
        <w:t xml:space="preserve"> menu to confirm input and output settings</w:t>
      </w:r>
      <w:r>
        <w:t xml:space="preserve"> (might be useful to find the TTL lines)</w:t>
      </w:r>
    </w:p>
    <w:p w14:paraId="20E4E2AD" w14:textId="77777777" w:rsidR="00600A0B" w:rsidRPr="00600A0B" w:rsidRDefault="00600A0B" w:rsidP="00600A0B">
      <w:pPr>
        <w:numPr>
          <w:ilvl w:val="1"/>
          <w:numId w:val="6"/>
        </w:numPr>
      </w:pPr>
      <w:r w:rsidRPr="00600A0B">
        <w:t>Repeat these steps for all necessary inputs.</w:t>
      </w:r>
    </w:p>
    <w:p w14:paraId="07D8D381" w14:textId="3D21A9E0" w:rsidR="00600A0B" w:rsidRPr="00600A0B" w:rsidRDefault="00600A0B" w:rsidP="00600A0B">
      <w:r>
        <w:t xml:space="preserve">4. </w:t>
      </w:r>
      <w:r w:rsidRPr="00600A0B">
        <w:rPr>
          <w:b/>
          <w:bCs/>
        </w:rPr>
        <w:t>Recording data:</w:t>
      </w:r>
    </w:p>
    <w:p w14:paraId="2436A85F" w14:textId="77777777" w:rsidR="00600A0B" w:rsidRPr="00600A0B" w:rsidRDefault="00600A0B" w:rsidP="00600A0B">
      <w:pPr>
        <w:numPr>
          <w:ilvl w:val="0"/>
          <w:numId w:val="7"/>
        </w:numPr>
      </w:pPr>
      <w:r w:rsidRPr="00600A0B">
        <w:t xml:space="preserve">Go to the </w:t>
      </w:r>
      <w:r w:rsidRPr="00600A0B">
        <w:rPr>
          <w:b/>
          <w:bCs/>
        </w:rPr>
        <w:t>Self-Validate</w:t>
      </w:r>
      <w:r w:rsidRPr="00600A0B">
        <w:t xml:space="preserve"> menu and select </w:t>
      </w:r>
      <w:r w:rsidRPr="00600A0B">
        <w:rPr>
          <w:b/>
          <w:bCs/>
        </w:rPr>
        <w:t>Digital Stimulus Capture</w:t>
      </w:r>
      <w:r w:rsidRPr="00600A0B">
        <w:t>.</w:t>
      </w:r>
    </w:p>
    <w:p w14:paraId="5FE61A4E" w14:textId="77777777" w:rsidR="00600A0B" w:rsidRPr="00600A0B" w:rsidRDefault="00600A0B" w:rsidP="00600A0B">
      <w:pPr>
        <w:numPr>
          <w:ilvl w:val="0"/>
          <w:numId w:val="7"/>
        </w:numPr>
      </w:pPr>
      <w:r w:rsidRPr="00600A0B">
        <w:t xml:space="preserve">Click </w:t>
      </w:r>
      <w:r w:rsidRPr="00600A0B">
        <w:rPr>
          <w:b/>
          <w:bCs/>
        </w:rPr>
        <w:t>Clear BBTK</w:t>
      </w:r>
      <w:r w:rsidRPr="00600A0B">
        <w:t xml:space="preserve"> (located at the bottom).</w:t>
      </w:r>
    </w:p>
    <w:p w14:paraId="198BFB5A" w14:textId="77777777" w:rsidR="00600A0B" w:rsidRPr="00600A0B" w:rsidRDefault="00600A0B" w:rsidP="00600A0B">
      <w:pPr>
        <w:numPr>
          <w:ilvl w:val="0"/>
          <w:numId w:val="7"/>
        </w:numPr>
      </w:pPr>
      <w:r w:rsidRPr="00600A0B">
        <w:t>Set the maximum recording time.</w:t>
      </w:r>
    </w:p>
    <w:p w14:paraId="5E2BD8FB" w14:textId="41EBEA66" w:rsidR="00600A0B" w:rsidRPr="00600A0B" w:rsidRDefault="00600A0B" w:rsidP="00600A0B">
      <w:pPr>
        <w:numPr>
          <w:ilvl w:val="0"/>
          <w:numId w:val="7"/>
        </w:numPr>
      </w:pPr>
      <w:r w:rsidRPr="00600A0B">
        <w:t xml:space="preserve">Click </w:t>
      </w:r>
      <w:r w:rsidRPr="00600A0B">
        <w:rPr>
          <w:b/>
          <w:bCs/>
        </w:rPr>
        <w:t>Start</w:t>
      </w:r>
      <w:r w:rsidRPr="00600A0B">
        <w:t xml:space="preserve"> to begin recording.</w:t>
      </w:r>
    </w:p>
    <w:p w14:paraId="0777386A" w14:textId="2C824432" w:rsidR="00600A0B" w:rsidRPr="00600A0B" w:rsidRDefault="00600A0B" w:rsidP="00600A0B">
      <w:pPr>
        <w:pStyle w:val="ListParagraph"/>
        <w:numPr>
          <w:ilvl w:val="1"/>
          <w:numId w:val="4"/>
        </w:numPr>
        <w:tabs>
          <w:tab w:val="clear" w:pos="1440"/>
          <w:tab w:val="num" w:pos="1276"/>
        </w:tabs>
        <w:ind w:left="426" w:hanging="284"/>
      </w:pPr>
      <w:r w:rsidRPr="00600A0B">
        <w:rPr>
          <w:b/>
          <w:bCs/>
        </w:rPr>
        <w:t>Saving data:</w:t>
      </w:r>
    </w:p>
    <w:p w14:paraId="03BBDE41" w14:textId="77777777" w:rsidR="00600A0B" w:rsidRPr="00600A0B" w:rsidRDefault="00600A0B" w:rsidP="00600A0B">
      <w:pPr>
        <w:numPr>
          <w:ilvl w:val="0"/>
          <w:numId w:val="8"/>
        </w:numPr>
      </w:pPr>
      <w:r w:rsidRPr="00600A0B">
        <w:t xml:space="preserve">To save the recording, click the </w:t>
      </w:r>
      <w:r w:rsidRPr="00600A0B">
        <w:rPr>
          <w:b/>
          <w:bCs/>
        </w:rPr>
        <w:t>Save</w:t>
      </w:r>
      <w:r w:rsidRPr="00600A0B">
        <w:t xml:space="preserve"> toolbar button.</w:t>
      </w:r>
    </w:p>
    <w:p w14:paraId="594A0960" w14:textId="26AC68A4" w:rsidR="00600A0B" w:rsidRPr="00600A0B" w:rsidRDefault="00600A0B" w:rsidP="00600A0B">
      <w:pPr>
        <w:numPr>
          <w:ilvl w:val="0"/>
          <w:numId w:val="8"/>
        </w:numPr>
      </w:pPr>
      <w:r w:rsidRPr="00600A0B">
        <w:t>This will generate an .</w:t>
      </w:r>
      <w:proofErr w:type="spellStart"/>
      <w:r w:rsidRPr="00600A0B">
        <w:t>rtl</w:t>
      </w:r>
      <w:proofErr w:type="spellEnd"/>
      <w:r w:rsidRPr="00600A0B">
        <w:t xml:space="preserve"> file, which can be opened using specialized scripts (check with Eleonora for available scripts</w:t>
      </w:r>
      <w:r>
        <w:t xml:space="preserve"> ?</w:t>
      </w:r>
      <w:r w:rsidRPr="00600A0B">
        <w:t>).</w:t>
      </w:r>
    </w:p>
    <w:p w14:paraId="085696B3" w14:textId="77777777" w:rsidR="00600A0B" w:rsidRPr="00600A0B" w:rsidRDefault="00600A0B" w:rsidP="00600A0B">
      <w:pPr>
        <w:numPr>
          <w:ilvl w:val="0"/>
          <w:numId w:val="8"/>
        </w:numPr>
      </w:pPr>
      <w:r w:rsidRPr="00600A0B">
        <w:t>Alternatively, you can copy the output displayed in the top-left corner of the screen and paste it into an Excel file for further analysis.</w:t>
      </w:r>
    </w:p>
    <w:p w14:paraId="6414E2E5" w14:textId="77777777" w:rsidR="00600A0B" w:rsidRPr="00320648" w:rsidRDefault="00600A0B" w:rsidP="00600A0B"/>
    <w:p w14:paraId="5696E7C9" w14:textId="77777777" w:rsidR="00320648" w:rsidRPr="00320648" w:rsidRDefault="00320648" w:rsidP="00320648">
      <w:pPr>
        <w:ind w:left="720"/>
      </w:pPr>
    </w:p>
    <w:p w14:paraId="7E7AEA64" w14:textId="77777777" w:rsidR="00320648" w:rsidRDefault="00320648" w:rsidP="00320648"/>
    <w:sectPr w:rsidR="003206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232CF" w14:textId="77777777" w:rsidR="000B452D" w:rsidRDefault="000B452D" w:rsidP="00FE0A5F">
      <w:pPr>
        <w:spacing w:after="0" w:line="240" w:lineRule="auto"/>
      </w:pPr>
      <w:r>
        <w:separator/>
      </w:r>
    </w:p>
  </w:endnote>
  <w:endnote w:type="continuationSeparator" w:id="0">
    <w:p w14:paraId="5C3CB02B" w14:textId="77777777" w:rsidR="000B452D" w:rsidRDefault="000B452D" w:rsidP="00FE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2227B" w14:textId="77777777" w:rsidR="00FE0A5F" w:rsidRDefault="00FE0A5F" w:rsidP="00FE0A5F">
    <w:pPr>
      <w:pStyle w:val="Header"/>
      <w:jc w:val="right"/>
    </w:pPr>
    <w:r>
      <w:t>October 2024, Joana Carvalheiro</w:t>
    </w:r>
  </w:p>
  <w:p w14:paraId="7FA2834A" w14:textId="77777777" w:rsidR="00FE0A5F" w:rsidRDefault="00FE0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1EC7B" w14:textId="77777777" w:rsidR="000B452D" w:rsidRDefault="000B452D" w:rsidP="00FE0A5F">
      <w:pPr>
        <w:spacing w:after="0" w:line="240" w:lineRule="auto"/>
      </w:pPr>
      <w:r>
        <w:separator/>
      </w:r>
    </w:p>
  </w:footnote>
  <w:footnote w:type="continuationSeparator" w:id="0">
    <w:p w14:paraId="1511E42F" w14:textId="77777777" w:rsidR="000B452D" w:rsidRDefault="000B452D" w:rsidP="00FE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409"/>
    <w:multiLevelType w:val="multilevel"/>
    <w:tmpl w:val="816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2FE9"/>
    <w:multiLevelType w:val="multilevel"/>
    <w:tmpl w:val="A2A6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E79C5"/>
    <w:multiLevelType w:val="multilevel"/>
    <w:tmpl w:val="BE0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8725A"/>
    <w:multiLevelType w:val="multilevel"/>
    <w:tmpl w:val="70E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B7BE0"/>
    <w:multiLevelType w:val="multilevel"/>
    <w:tmpl w:val="419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7421F"/>
    <w:multiLevelType w:val="multilevel"/>
    <w:tmpl w:val="9F2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31E55"/>
    <w:multiLevelType w:val="multilevel"/>
    <w:tmpl w:val="B16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C3EB8"/>
    <w:multiLevelType w:val="hybridMultilevel"/>
    <w:tmpl w:val="60503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796911">
    <w:abstractNumId w:val="7"/>
  </w:num>
  <w:num w:numId="2" w16cid:durableId="1588416632">
    <w:abstractNumId w:val="5"/>
  </w:num>
  <w:num w:numId="3" w16cid:durableId="1222787477">
    <w:abstractNumId w:val="6"/>
  </w:num>
  <w:num w:numId="4" w16cid:durableId="1092044361">
    <w:abstractNumId w:val="1"/>
  </w:num>
  <w:num w:numId="5" w16cid:durableId="1600987927">
    <w:abstractNumId w:val="0"/>
  </w:num>
  <w:num w:numId="6" w16cid:durableId="2093619516">
    <w:abstractNumId w:val="3"/>
  </w:num>
  <w:num w:numId="7" w16cid:durableId="1825076076">
    <w:abstractNumId w:val="4"/>
  </w:num>
  <w:num w:numId="8" w16cid:durableId="1883790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E"/>
    <w:rsid w:val="000B452D"/>
    <w:rsid w:val="00132006"/>
    <w:rsid w:val="00320648"/>
    <w:rsid w:val="004D56BD"/>
    <w:rsid w:val="005D1039"/>
    <w:rsid w:val="00600A0B"/>
    <w:rsid w:val="006F7EBA"/>
    <w:rsid w:val="0088429E"/>
    <w:rsid w:val="008A1965"/>
    <w:rsid w:val="00E575EC"/>
    <w:rsid w:val="00F337D0"/>
    <w:rsid w:val="00F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D41B"/>
  <w15:chartTrackingRefBased/>
  <w15:docId w15:val="{5D00B2FE-F069-4576-8711-BEF2067F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0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5F"/>
  </w:style>
  <w:style w:type="paragraph" w:styleId="Footer">
    <w:name w:val="footer"/>
    <w:basedOn w:val="Normal"/>
    <w:link w:val="FooterChar"/>
    <w:uiPriority w:val="99"/>
    <w:unhideWhenUsed/>
    <w:rsid w:val="00FE0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boxtoolkit.com/support_bbtkv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ackboxtoolkit.com/docs/pdf/UserGuide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2</cp:revision>
  <dcterms:created xsi:type="dcterms:W3CDTF">2024-10-02T15:34:00Z</dcterms:created>
  <dcterms:modified xsi:type="dcterms:W3CDTF">2024-10-02T16:04:00Z</dcterms:modified>
</cp:coreProperties>
</file>