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7717" w14:textId="50C5D107" w:rsidR="009E02DC" w:rsidRPr="007425F8" w:rsidRDefault="007425F8" w:rsidP="009E02DC">
      <w:pPr>
        <w:spacing w:after="0" w:line="240" w:lineRule="auto"/>
        <w:jc w:val="center"/>
        <w:rPr>
          <w:rFonts w:ascii="Times New Roman" w:eastAsia="Times New Roman" w:hAnsi="Times New Roman" w:cs="Times New Roman"/>
          <w:sz w:val="28"/>
          <w:szCs w:val="28"/>
          <w:lang w:val="en-US"/>
        </w:rPr>
      </w:pPr>
      <w:r w:rsidRPr="00611156">
        <w:rPr>
          <w:rFonts w:ascii="Times New Roman" w:eastAsia="Times New Roman" w:hAnsi="Times New Roman" w:cs="Times New Roman"/>
          <w:sz w:val="28"/>
          <w:szCs w:val="28"/>
          <w:lang w:val="en-US"/>
        </w:rPr>
        <w:t>Abylkas</w:t>
      </w:r>
      <w:r w:rsidRPr="007425F8">
        <w:rPr>
          <w:rFonts w:ascii="Times New Roman" w:eastAsia="Times New Roman" w:hAnsi="Times New Roman" w:cs="Times New Roman"/>
          <w:sz w:val="28"/>
          <w:szCs w:val="28"/>
          <w:lang w:val="en-US"/>
        </w:rPr>
        <w:t xml:space="preserve"> Saginov Karaganda Technical University</w:t>
      </w:r>
    </w:p>
    <w:p w14:paraId="5E506FF7"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EE442ED"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25E86307"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F2BD0B8"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EF30021"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3B58D14C"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9622C3F"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6484C59" w14:textId="5601C8B9" w:rsidR="009E02DC" w:rsidRPr="007425F8" w:rsidRDefault="007425F8" w:rsidP="009E02DC">
      <w:pPr>
        <w:spacing w:after="0" w:line="24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 Technologies and Security Department</w:t>
      </w:r>
    </w:p>
    <w:p w14:paraId="3EA5B58B"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76326CB6"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7816C72"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B29FB4D" w14:textId="2E4BD7DA"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2EA48270" w14:textId="782CDE0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C4E7620" w14:textId="1916A3D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58758669" w14:textId="77777777"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49A810D"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1655C5E3"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73955A19"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3AE599B" w14:textId="6AC7CE7A" w:rsidR="009E02DC" w:rsidRPr="005173D3" w:rsidRDefault="007425F8" w:rsidP="009E02DC">
      <w:pPr>
        <w:spacing w:after="0" w:line="240" w:lineRule="auto"/>
        <w:jc w:val="center"/>
        <w:rPr>
          <w:rFonts w:ascii="Times New Roman" w:eastAsia="Times New Roman" w:hAnsi="Times New Roman" w:cs="Times New Roman"/>
          <w:b/>
          <w:bCs/>
          <w:sz w:val="68"/>
          <w:szCs w:val="68"/>
          <w:lang w:val="en-US"/>
        </w:rPr>
      </w:pPr>
      <w:r>
        <w:rPr>
          <w:rFonts w:ascii="Times New Roman" w:eastAsia="Times New Roman" w:hAnsi="Times New Roman" w:cs="Times New Roman"/>
          <w:b/>
          <w:bCs/>
          <w:sz w:val="68"/>
          <w:szCs w:val="68"/>
          <w:lang w:val="en-US"/>
        </w:rPr>
        <w:t>Laboratory work</w:t>
      </w:r>
      <w:r w:rsidR="009E02DC" w:rsidRPr="007425F8">
        <w:rPr>
          <w:rFonts w:ascii="Times New Roman" w:eastAsia="Times New Roman" w:hAnsi="Times New Roman" w:cs="Times New Roman"/>
          <w:b/>
          <w:bCs/>
          <w:sz w:val="68"/>
          <w:szCs w:val="68"/>
          <w:lang w:val="en-US"/>
        </w:rPr>
        <w:t xml:space="preserve"> №</w:t>
      </w:r>
      <w:r w:rsidR="00E76D2D" w:rsidRPr="005173D3">
        <w:rPr>
          <w:rFonts w:ascii="Times New Roman" w:eastAsia="Times New Roman" w:hAnsi="Times New Roman" w:cs="Times New Roman"/>
          <w:b/>
          <w:bCs/>
          <w:sz w:val="68"/>
          <w:szCs w:val="68"/>
          <w:lang w:val="en-US"/>
        </w:rPr>
        <w:t>1</w:t>
      </w:r>
    </w:p>
    <w:p w14:paraId="12B07823" w14:textId="637326A7" w:rsidR="009E02DC" w:rsidRPr="00E76D2D"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Discipline</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Database management systems</w:t>
      </w:r>
    </w:p>
    <w:p w14:paraId="16FD8E9D" w14:textId="7ED9F046" w:rsidR="009E02DC" w:rsidRPr="00694312"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Topic</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Creating a Database with MS SQL Server</w:t>
      </w:r>
    </w:p>
    <w:p w14:paraId="1854E3D8"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0BB5A1E6"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5210B28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5704BD9"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201AA02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387E7CE4"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789FB4F" w14:textId="77777777" w:rsidR="009E02DC" w:rsidRPr="00694312" w:rsidRDefault="009E02DC" w:rsidP="007425F8">
      <w:pPr>
        <w:spacing w:after="0" w:line="240" w:lineRule="auto"/>
        <w:ind w:left="5760" w:hanging="657"/>
        <w:rPr>
          <w:rFonts w:ascii="Times New Roman" w:eastAsia="Times New Roman" w:hAnsi="Times New Roman" w:cs="Times New Roman"/>
          <w:b/>
          <w:bCs/>
          <w:sz w:val="28"/>
          <w:szCs w:val="28"/>
          <w:lang w:val="en-US"/>
        </w:rPr>
      </w:pPr>
    </w:p>
    <w:p w14:paraId="337B06A7" w14:textId="270E7FA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Prepared by</w:t>
      </w:r>
      <w:r w:rsidR="009E02DC" w:rsidRPr="007425F8">
        <w:rPr>
          <w:rFonts w:ascii="Times New Roman" w:eastAsia="Times New Roman" w:hAnsi="Times New Roman" w:cs="Times New Roman"/>
          <w:b/>
          <w:bCs/>
          <w:sz w:val="28"/>
          <w:szCs w:val="28"/>
          <w:lang w:val="en-US"/>
        </w:rPr>
        <w:t xml:space="preserve">: </w:t>
      </w:r>
    </w:p>
    <w:p w14:paraId="11BAFF4D" w14:textId="7C89489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Student of SIB-22-</w:t>
      </w:r>
      <w:r w:rsidR="00E76D2D" w:rsidRPr="005173D3">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 xml:space="preserve"> group</w:t>
      </w:r>
    </w:p>
    <w:p w14:paraId="4DE0DD27" w14:textId="741BA52B" w:rsidR="009E02DC" w:rsidRPr="00FD37AC" w:rsidRDefault="00FD37AC"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Batyrkhanov Arman</w:t>
      </w:r>
    </w:p>
    <w:p w14:paraId="4690F324" w14:textId="77777777" w:rsidR="009E02DC" w:rsidRPr="00FD37AC" w:rsidRDefault="009E02DC" w:rsidP="007425F8">
      <w:pPr>
        <w:spacing w:after="0" w:line="240" w:lineRule="auto"/>
        <w:ind w:left="6804" w:hanging="657"/>
        <w:rPr>
          <w:rFonts w:ascii="Times New Roman" w:eastAsia="Times New Roman" w:hAnsi="Times New Roman" w:cs="Times New Roman"/>
          <w:b/>
          <w:bCs/>
          <w:sz w:val="28"/>
          <w:szCs w:val="28"/>
          <w:lang w:val="en-US"/>
        </w:rPr>
      </w:pPr>
    </w:p>
    <w:p w14:paraId="16A9489D" w14:textId="77777777" w:rsid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Approved by</w:t>
      </w:r>
      <w:r w:rsidR="009E02DC" w:rsidRPr="007425F8">
        <w:rPr>
          <w:rFonts w:ascii="Times New Roman" w:eastAsia="Times New Roman" w:hAnsi="Times New Roman" w:cs="Times New Roman"/>
          <w:b/>
          <w:bCs/>
          <w:sz w:val="28"/>
          <w:szCs w:val="28"/>
          <w:lang w:val="en-US"/>
        </w:rPr>
        <w:t xml:space="preserve">: </w:t>
      </w:r>
    </w:p>
    <w:p w14:paraId="41CC7AFA" w14:textId="5932BC8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Senior Lecturer</w:t>
      </w:r>
    </w:p>
    <w:p w14:paraId="5C96ACEC" w14:textId="6FE2D62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Klyuyeva Ye.G</w:t>
      </w:r>
      <w:r w:rsidR="009E02DC" w:rsidRPr="007425F8">
        <w:rPr>
          <w:rFonts w:ascii="Times New Roman" w:eastAsia="Times New Roman" w:hAnsi="Times New Roman" w:cs="Times New Roman"/>
          <w:sz w:val="28"/>
          <w:szCs w:val="28"/>
          <w:lang w:val="en-US"/>
        </w:rPr>
        <w:t>.</w:t>
      </w:r>
    </w:p>
    <w:p w14:paraId="1B74CD5A" w14:textId="77777777" w:rsidR="009E02DC" w:rsidRPr="007425F8" w:rsidRDefault="009E02DC" w:rsidP="009E02DC">
      <w:pPr>
        <w:spacing w:after="0" w:line="240" w:lineRule="auto"/>
        <w:ind w:left="5760"/>
        <w:rPr>
          <w:rFonts w:ascii="Times New Roman" w:eastAsia="Times New Roman" w:hAnsi="Times New Roman" w:cs="Times New Roman"/>
          <w:b/>
          <w:bCs/>
          <w:sz w:val="28"/>
          <w:szCs w:val="28"/>
          <w:lang w:val="en-US"/>
        </w:rPr>
      </w:pPr>
    </w:p>
    <w:p w14:paraId="314C2658" w14:textId="77777777" w:rsidR="00143F9C" w:rsidRPr="007425F8" w:rsidRDefault="00143F9C" w:rsidP="009E02DC">
      <w:pPr>
        <w:spacing w:after="0" w:line="240" w:lineRule="auto"/>
        <w:ind w:left="5760"/>
        <w:rPr>
          <w:rFonts w:ascii="Times New Roman" w:eastAsia="Times New Roman" w:hAnsi="Times New Roman" w:cs="Times New Roman"/>
          <w:b/>
          <w:bCs/>
          <w:sz w:val="28"/>
          <w:szCs w:val="28"/>
          <w:lang w:val="en-US"/>
        </w:rPr>
      </w:pPr>
    </w:p>
    <w:p w14:paraId="15545CAF" w14:textId="77777777" w:rsidR="009E02DC" w:rsidRPr="007425F8" w:rsidRDefault="009E02DC" w:rsidP="009E02DC">
      <w:pPr>
        <w:spacing w:after="0" w:line="240" w:lineRule="auto"/>
        <w:jc w:val="center"/>
        <w:rPr>
          <w:rFonts w:ascii="Times New Roman" w:eastAsia="Times New Roman" w:hAnsi="Times New Roman" w:cs="Times New Roman"/>
          <w:b/>
          <w:bCs/>
          <w:i/>
          <w:iCs/>
          <w:sz w:val="28"/>
          <w:szCs w:val="28"/>
          <w:lang w:val="en-US"/>
        </w:rPr>
      </w:pPr>
    </w:p>
    <w:p w14:paraId="0B4AAF64" w14:textId="77777777" w:rsidR="009E02DC" w:rsidRDefault="009E02DC" w:rsidP="009E02DC">
      <w:pPr>
        <w:spacing w:after="0" w:line="240" w:lineRule="auto"/>
        <w:jc w:val="center"/>
        <w:rPr>
          <w:rFonts w:ascii="Times New Roman" w:eastAsia="Times New Roman" w:hAnsi="Times New Roman" w:cs="Times New Roman"/>
          <w:b/>
          <w:bCs/>
          <w:sz w:val="28"/>
          <w:szCs w:val="28"/>
          <w:lang w:val="en-US"/>
        </w:rPr>
      </w:pPr>
    </w:p>
    <w:p w14:paraId="7FB15A5B" w14:textId="77777777" w:rsidR="00694312" w:rsidRPr="007425F8" w:rsidRDefault="00694312" w:rsidP="009E02DC">
      <w:pPr>
        <w:spacing w:after="0" w:line="240" w:lineRule="auto"/>
        <w:jc w:val="center"/>
        <w:rPr>
          <w:rFonts w:ascii="Times New Roman" w:eastAsia="Times New Roman" w:hAnsi="Times New Roman" w:cs="Times New Roman"/>
          <w:b/>
          <w:bCs/>
          <w:sz w:val="28"/>
          <w:szCs w:val="28"/>
          <w:lang w:val="en-US"/>
        </w:rPr>
      </w:pPr>
    </w:p>
    <w:p w14:paraId="43022381" w14:textId="77777777" w:rsidR="009E02DC" w:rsidRDefault="009E02DC" w:rsidP="009E02DC">
      <w:pPr>
        <w:spacing w:after="0" w:line="240" w:lineRule="auto"/>
        <w:rPr>
          <w:rFonts w:ascii="Times New Roman" w:eastAsia="Times New Roman" w:hAnsi="Times New Roman" w:cs="Times New Roman"/>
          <w:b/>
          <w:bCs/>
          <w:sz w:val="28"/>
          <w:szCs w:val="28"/>
          <w:lang w:val="en-US"/>
        </w:rPr>
      </w:pPr>
    </w:p>
    <w:p w14:paraId="63DE33C6" w14:textId="58733ED7" w:rsidR="005173D3" w:rsidRDefault="007425F8" w:rsidP="00406717">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Karaganda</w:t>
      </w:r>
      <w:r w:rsidRPr="00B07A39">
        <w:rPr>
          <w:rFonts w:ascii="Times New Roman" w:eastAsia="Times New Roman" w:hAnsi="Times New Roman" w:cs="Times New Roman"/>
          <w:b/>
          <w:bCs/>
          <w:sz w:val="28"/>
          <w:szCs w:val="28"/>
          <w:lang w:val="en-US"/>
        </w:rPr>
        <w:t xml:space="preserve"> 202</w:t>
      </w:r>
      <w:r w:rsidR="00406717">
        <w:rPr>
          <w:rFonts w:ascii="Times New Roman" w:eastAsia="Times New Roman" w:hAnsi="Times New Roman" w:cs="Times New Roman"/>
          <w:b/>
          <w:bCs/>
          <w:sz w:val="28"/>
          <w:szCs w:val="28"/>
        </w:rPr>
        <w:t>4</w:t>
      </w:r>
    </w:p>
    <w:p w14:paraId="4B320193" w14:textId="6273C1F0" w:rsidR="00F4595F" w:rsidRPr="009359F0" w:rsidRDefault="005173D3" w:rsidP="00952BA3">
      <w:pPr>
        <w:pStyle w:val="a9"/>
        <w:numPr>
          <w:ilvl w:val="0"/>
          <w:numId w:val="5"/>
        </w:numPr>
        <w:spacing w:after="0" w:line="240" w:lineRule="auto"/>
        <w:ind w:left="0" w:firstLine="425"/>
        <w:rPr>
          <w:rFonts w:ascii="Times New Roman" w:eastAsia="Times New Roman" w:hAnsi="Times New Roman" w:cs="Times New Roman"/>
          <w:sz w:val="28"/>
          <w:szCs w:val="28"/>
          <w:lang w:val="en-US"/>
        </w:rPr>
      </w:pPr>
      <w:r w:rsidRPr="009359F0">
        <w:rPr>
          <w:rFonts w:ascii="Times New Roman" w:eastAsia="Times New Roman" w:hAnsi="Times New Roman" w:cs="Times New Roman"/>
          <w:b/>
          <w:bCs/>
          <w:sz w:val="28"/>
          <w:szCs w:val="28"/>
          <w:lang w:val="en-US"/>
        </w:rPr>
        <w:br w:type="page"/>
      </w:r>
      <w:r w:rsidR="009359F0" w:rsidRPr="009359F0">
        <w:rPr>
          <w:rFonts w:ascii="Times New Roman" w:eastAsia="Times New Roman" w:hAnsi="Times New Roman" w:cs="Times New Roman"/>
          <w:b/>
          <w:bCs/>
          <w:sz w:val="28"/>
          <w:szCs w:val="28"/>
          <w:lang w:val="en-US"/>
        </w:rPr>
        <w:lastRenderedPageBreak/>
        <w:t>Exploring the SQL Server Configuration Utility</w:t>
      </w:r>
    </w:p>
    <w:p w14:paraId="306D295A" w14:textId="77777777" w:rsidR="00952BA3" w:rsidRPr="00952BA3" w:rsidRDefault="00952BA3" w:rsidP="00952BA3">
      <w:pPr>
        <w:spacing w:after="0" w:line="240" w:lineRule="auto"/>
        <w:ind w:firstLine="425"/>
        <w:rPr>
          <w:rFonts w:ascii="Times New Roman" w:eastAsia="Times New Roman" w:hAnsi="Times New Roman" w:cs="Times New Roman"/>
          <w:sz w:val="28"/>
          <w:szCs w:val="28"/>
          <w:lang w:val="en-US"/>
        </w:rPr>
      </w:pPr>
    </w:p>
    <w:p w14:paraId="0C02D96A" w14:textId="77777777" w:rsidR="00784C5C" w:rsidRPr="00784C5C" w:rsidRDefault="00784C5C" w:rsidP="00784C5C">
      <w:pPr>
        <w:spacing w:after="0" w:line="240" w:lineRule="auto"/>
        <w:ind w:firstLine="425"/>
        <w:rPr>
          <w:rFonts w:ascii="Times New Roman" w:eastAsia="Times New Roman" w:hAnsi="Times New Roman" w:cs="Times New Roman"/>
          <w:sz w:val="28"/>
          <w:szCs w:val="28"/>
          <w:lang w:val="en-US"/>
        </w:rPr>
      </w:pPr>
      <w:r w:rsidRPr="00784C5C">
        <w:rPr>
          <w:rFonts w:ascii="Times New Roman" w:eastAsia="Times New Roman" w:hAnsi="Times New Roman" w:cs="Times New Roman"/>
          <w:sz w:val="28"/>
          <w:szCs w:val="28"/>
          <w:lang w:val="en-US"/>
        </w:rPr>
        <w:t>1.1 Run the SQL Server Configuration Manager utility and use it to determine the list of services running on the server. Write this list to the report.</w:t>
      </w:r>
    </w:p>
    <w:p w14:paraId="645B6224" w14:textId="77777777" w:rsidR="00784C5C" w:rsidRPr="00784C5C" w:rsidRDefault="00784C5C" w:rsidP="00784C5C">
      <w:pPr>
        <w:spacing w:after="0" w:line="240" w:lineRule="auto"/>
        <w:ind w:firstLine="425"/>
        <w:rPr>
          <w:rFonts w:ascii="Times New Roman" w:eastAsia="Times New Roman" w:hAnsi="Times New Roman" w:cs="Times New Roman"/>
          <w:sz w:val="28"/>
          <w:szCs w:val="28"/>
          <w:lang w:val="en-US"/>
        </w:rPr>
      </w:pPr>
      <w:r w:rsidRPr="00784C5C">
        <w:rPr>
          <w:rFonts w:ascii="Times New Roman" w:eastAsia="Times New Roman" w:hAnsi="Times New Roman" w:cs="Times New Roman"/>
          <w:sz w:val="28"/>
          <w:szCs w:val="28"/>
          <w:lang w:val="en-US"/>
        </w:rPr>
        <w:t>1.2 On the server with MS SQL Server 2008 installed, use the Services utility to determine the parameters for starting the MS SQL Server services and write them to the report. (If you do not have access to the Services utility, use SQL Server Configuration Manager).</w:t>
      </w:r>
    </w:p>
    <w:p w14:paraId="7FD11165" w14:textId="20D0E67B" w:rsidR="003B71A7" w:rsidRDefault="00784C5C" w:rsidP="00784C5C">
      <w:pPr>
        <w:spacing w:after="0" w:line="240" w:lineRule="auto"/>
        <w:ind w:firstLine="425"/>
        <w:rPr>
          <w:rFonts w:ascii="Times New Roman" w:eastAsia="Times New Roman" w:hAnsi="Times New Roman" w:cs="Times New Roman"/>
          <w:sz w:val="28"/>
          <w:szCs w:val="28"/>
          <w:lang w:val="en-US"/>
        </w:rPr>
      </w:pPr>
      <w:r w:rsidRPr="00784C5C">
        <w:rPr>
          <w:rFonts w:ascii="Times New Roman" w:eastAsia="Times New Roman" w:hAnsi="Times New Roman" w:cs="Times New Roman"/>
          <w:sz w:val="28"/>
          <w:szCs w:val="28"/>
          <w:lang w:val="en-US"/>
        </w:rPr>
        <w:t>1.3 Determine which network libraries can be used to establish a connection to MS SQL Server (see example in Fig. 1). Which libraries are active at startup? Write this information to the report.</w:t>
      </w:r>
    </w:p>
    <w:p w14:paraId="30123A99" w14:textId="77777777" w:rsidR="00784C5C" w:rsidRPr="00784C5C" w:rsidRDefault="00784C5C" w:rsidP="00784C5C">
      <w:pPr>
        <w:spacing w:after="0" w:line="240" w:lineRule="auto"/>
        <w:ind w:firstLine="425"/>
        <w:jc w:val="center"/>
        <w:rPr>
          <w:rFonts w:ascii="Times New Roman" w:eastAsia="Times New Roman" w:hAnsi="Times New Roman" w:cs="Times New Roman"/>
          <w:sz w:val="28"/>
          <w:szCs w:val="28"/>
          <w:lang w:val="en-US"/>
        </w:rPr>
      </w:pPr>
    </w:p>
    <w:p w14:paraId="7A67137E" w14:textId="5EEFC33B" w:rsidR="003B71A7" w:rsidRDefault="003B71A7" w:rsidP="003B71A7">
      <w:pPr>
        <w:spacing w:after="0" w:line="240" w:lineRule="auto"/>
        <w:ind w:firstLine="425"/>
        <w:jc w:val="center"/>
        <w:rPr>
          <w:rFonts w:ascii="Times New Roman" w:eastAsia="Times New Roman" w:hAnsi="Times New Roman" w:cs="Times New Roman"/>
          <w:sz w:val="28"/>
          <w:szCs w:val="28"/>
        </w:rPr>
      </w:pPr>
      <w:r>
        <w:rPr>
          <w:noProof/>
        </w:rPr>
        <w:drawing>
          <wp:inline distT="0" distB="0" distL="0" distR="0" wp14:anchorId="2F2192C4" wp14:editId="444EAA3F">
            <wp:extent cx="4987636" cy="1139346"/>
            <wp:effectExtent l="0" t="0" r="3810" b="3810"/>
            <wp:docPr id="689047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47036" name=""/>
                    <pic:cNvPicPr/>
                  </pic:nvPicPr>
                  <pic:blipFill>
                    <a:blip r:embed="rId8"/>
                    <a:stretch>
                      <a:fillRect/>
                    </a:stretch>
                  </pic:blipFill>
                  <pic:spPr>
                    <a:xfrm>
                      <a:off x="0" y="0"/>
                      <a:ext cx="4994405" cy="1140892"/>
                    </a:xfrm>
                    <a:prstGeom prst="rect">
                      <a:avLst/>
                    </a:prstGeom>
                  </pic:spPr>
                </pic:pic>
              </a:graphicData>
            </a:graphic>
          </wp:inline>
        </w:drawing>
      </w:r>
    </w:p>
    <w:p w14:paraId="49ABCDF6" w14:textId="77777777" w:rsidR="003B71A7" w:rsidRDefault="003B71A7" w:rsidP="003B71A7">
      <w:pPr>
        <w:spacing w:after="0" w:line="240" w:lineRule="auto"/>
        <w:ind w:firstLine="425"/>
        <w:jc w:val="center"/>
        <w:rPr>
          <w:rFonts w:ascii="Times New Roman" w:eastAsia="Times New Roman" w:hAnsi="Times New Roman" w:cs="Times New Roman"/>
          <w:sz w:val="28"/>
          <w:szCs w:val="28"/>
        </w:rPr>
      </w:pPr>
    </w:p>
    <w:p w14:paraId="7F7F87EE" w14:textId="1EB5BC27" w:rsidR="003B71A7" w:rsidRPr="00954818" w:rsidRDefault="00262A1E" w:rsidP="003B71A7">
      <w:pPr>
        <w:spacing w:after="0" w:line="240" w:lineRule="auto"/>
        <w:ind w:firstLine="425"/>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w:t>
      </w:r>
      <w:r w:rsidR="003B71A7" w:rsidRPr="00954818">
        <w:rPr>
          <w:rFonts w:ascii="Times New Roman" w:eastAsia="Times New Roman" w:hAnsi="Times New Roman" w:cs="Times New Roman"/>
          <w:sz w:val="28"/>
          <w:szCs w:val="28"/>
          <w:lang w:val="en-US"/>
        </w:rPr>
        <w:t xml:space="preserve">. 1 – </w:t>
      </w:r>
      <w:r w:rsidR="00954818" w:rsidRPr="00954818">
        <w:rPr>
          <w:rFonts w:ascii="Times New Roman" w:eastAsia="Times New Roman" w:hAnsi="Times New Roman" w:cs="Times New Roman"/>
          <w:sz w:val="28"/>
          <w:szCs w:val="28"/>
          <w:lang w:val="en-US"/>
        </w:rPr>
        <w:t>Server-side protocols through which it can be connected</w:t>
      </w:r>
    </w:p>
    <w:p w14:paraId="7CCBEC3D" w14:textId="77777777" w:rsidR="003B71A7" w:rsidRPr="00954818" w:rsidRDefault="003B71A7" w:rsidP="003B71A7">
      <w:pPr>
        <w:spacing w:after="0" w:line="240" w:lineRule="auto"/>
        <w:ind w:firstLine="425"/>
        <w:jc w:val="center"/>
        <w:rPr>
          <w:rFonts w:ascii="Times New Roman" w:eastAsia="Times New Roman" w:hAnsi="Times New Roman" w:cs="Times New Roman"/>
          <w:sz w:val="28"/>
          <w:szCs w:val="28"/>
          <w:lang w:val="en-US"/>
        </w:rPr>
      </w:pPr>
    </w:p>
    <w:p w14:paraId="5577C854" w14:textId="63EA5180" w:rsidR="003B71A7" w:rsidRDefault="001B5B71" w:rsidP="00843271">
      <w:pPr>
        <w:spacing w:after="0" w:line="240" w:lineRule="auto"/>
        <w:ind w:firstLine="425"/>
        <w:jc w:val="both"/>
        <w:rPr>
          <w:rFonts w:ascii="Times New Roman" w:eastAsia="Times New Roman" w:hAnsi="Times New Roman" w:cs="Times New Roman"/>
          <w:sz w:val="28"/>
          <w:szCs w:val="28"/>
        </w:rPr>
      </w:pPr>
      <w:r w:rsidRPr="00DB69E2">
        <w:rPr>
          <w:rFonts w:ascii="Times New Roman" w:eastAsia="Times New Roman" w:hAnsi="Times New Roman" w:cs="Times New Roman"/>
          <w:sz w:val="28"/>
          <w:szCs w:val="28"/>
          <w:lang w:val="en-US"/>
        </w:rPr>
        <w:t xml:space="preserve">1.4 </w:t>
      </w:r>
      <w:r w:rsidR="00DB69E2" w:rsidRPr="00DB69E2">
        <w:rPr>
          <w:rFonts w:ascii="Times New Roman" w:eastAsia="Times New Roman" w:hAnsi="Times New Roman" w:cs="Times New Roman"/>
          <w:sz w:val="28"/>
          <w:szCs w:val="28"/>
          <w:lang w:val="en-US"/>
        </w:rPr>
        <w:t xml:space="preserve">Using SQL Server Configuration Manager, determine which network libraries the client can use to connect to MS SQL Server (see example in Fig. 2). </w:t>
      </w:r>
      <w:r w:rsidR="00DB69E2" w:rsidRPr="00DB69E2">
        <w:rPr>
          <w:rFonts w:ascii="Times New Roman" w:eastAsia="Times New Roman" w:hAnsi="Times New Roman" w:cs="Times New Roman"/>
          <w:sz w:val="28"/>
          <w:szCs w:val="28"/>
        </w:rPr>
        <w:t>Write the list of libraries to the report.</w:t>
      </w:r>
    </w:p>
    <w:p w14:paraId="25586D31" w14:textId="77777777" w:rsidR="001B5B71" w:rsidRDefault="001B5B71" w:rsidP="00916D25">
      <w:pPr>
        <w:spacing w:after="0" w:line="240" w:lineRule="auto"/>
        <w:ind w:firstLine="425"/>
        <w:jc w:val="center"/>
        <w:rPr>
          <w:rFonts w:ascii="Times New Roman" w:eastAsia="Times New Roman" w:hAnsi="Times New Roman" w:cs="Times New Roman"/>
          <w:sz w:val="28"/>
          <w:szCs w:val="28"/>
        </w:rPr>
      </w:pPr>
    </w:p>
    <w:p w14:paraId="5A4A1252" w14:textId="1C3C0422" w:rsidR="001B5B71" w:rsidRDefault="00BB73FD" w:rsidP="001B5B71">
      <w:pPr>
        <w:spacing w:after="0" w:line="240" w:lineRule="auto"/>
        <w:ind w:firstLine="425"/>
        <w:jc w:val="center"/>
        <w:rPr>
          <w:rFonts w:ascii="Times New Roman" w:eastAsia="Times New Roman" w:hAnsi="Times New Roman" w:cs="Times New Roman"/>
          <w:sz w:val="28"/>
          <w:szCs w:val="28"/>
        </w:rPr>
      </w:pPr>
      <w:r>
        <w:rPr>
          <w:noProof/>
        </w:rPr>
        <w:drawing>
          <wp:inline distT="0" distB="0" distL="0" distR="0" wp14:anchorId="45773B8E" wp14:editId="795A3587">
            <wp:extent cx="4439466" cy="1466850"/>
            <wp:effectExtent l="0" t="0" r="0" b="0"/>
            <wp:docPr id="1830515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579" name=""/>
                    <pic:cNvPicPr/>
                  </pic:nvPicPr>
                  <pic:blipFill>
                    <a:blip r:embed="rId9"/>
                    <a:stretch>
                      <a:fillRect/>
                    </a:stretch>
                  </pic:blipFill>
                  <pic:spPr>
                    <a:xfrm>
                      <a:off x="0" y="0"/>
                      <a:ext cx="4454077" cy="1471678"/>
                    </a:xfrm>
                    <a:prstGeom prst="rect">
                      <a:avLst/>
                    </a:prstGeom>
                  </pic:spPr>
                </pic:pic>
              </a:graphicData>
            </a:graphic>
          </wp:inline>
        </w:drawing>
      </w:r>
    </w:p>
    <w:p w14:paraId="26B1987A" w14:textId="77777777" w:rsidR="00BB73FD" w:rsidRDefault="00BB73FD" w:rsidP="001B5B71">
      <w:pPr>
        <w:spacing w:after="0" w:line="240" w:lineRule="auto"/>
        <w:ind w:firstLine="425"/>
        <w:jc w:val="center"/>
        <w:rPr>
          <w:rFonts w:ascii="Times New Roman" w:eastAsia="Times New Roman" w:hAnsi="Times New Roman" w:cs="Times New Roman"/>
          <w:sz w:val="28"/>
          <w:szCs w:val="28"/>
        </w:rPr>
      </w:pPr>
    </w:p>
    <w:p w14:paraId="75A76728" w14:textId="013469B3" w:rsidR="00BB73FD" w:rsidRPr="00CA6FB0" w:rsidRDefault="00262A1E" w:rsidP="001B5B71">
      <w:pPr>
        <w:spacing w:after="0" w:line="240" w:lineRule="auto"/>
        <w:ind w:firstLine="425"/>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w:t>
      </w:r>
      <w:r w:rsidRPr="00CA6FB0">
        <w:rPr>
          <w:rFonts w:ascii="Times New Roman" w:eastAsia="Times New Roman" w:hAnsi="Times New Roman" w:cs="Times New Roman"/>
          <w:sz w:val="28"/>
          <w:szCs w:val="28"/>
          <w:lang w:val="en-US"/>
        </w:rPr>
        <w:t xml:space="preserve">. </w:t>
      </w:r>
      <w:r w:rsidR="00B42171" w:rsidRPr="00CA6FB0">
        <w:rPr>
          <w:rFonts w:ascii="Times New Roman" w:eastAsia="Times New Roman" w:hAnsi="Times New Roman" w:cs="Times New Roman"/>
          <w:sz w:val="28"/>
          <w:szCs w:val="28"/>
          <w:lang w:val="en-US"/>
        </w:rPr>
        <w:t xml:space="preserve">2 – </w:t>
      </w:r>
      <w:r w:rsidR="00CA6FB0" w:rsidRPr="00CA6FB0">
        <w:rPr>
          <w:rFonts w:ascii="Times New Roman" w:eastAsia="Times New Roman" w:hAnsi="Times New Roman" w:cs="Times New Roman"/>
          <w:sz w:val="28"/>
          <w:szCs w:val="28"/>
          <w:lang w:val="en-US"/>
        </w:rPr>
        <w:t>The client-side protocols through which it can connect to the server</w:t>
      </w:r>
    </w:p>
    <w:p w14:paraId="6766BA4E" w14:textId="77777777" w:rsidR="00BD6F7A" w:rsidRPr="00CA6FB0" w:rsidRDefault="00BD6F7A" w:rsidP="00BD6F7A">
      <w:pPr>
        <w:spacing w:after="0" w:line="240" w:lineRule="auto"/>
        <w:rPr>
          <w:rFonts w:ascii="Times New Roman" w:eastAsia="Times New Roman" w:hAnsi="Times New Roman" w:cs="Times New Roman"/>
          <w:sz w:val="28"/>
          <w:szCs w:val="28"/>
          <w:lang w:val="en-US"/>
        </w:rPr>
      </w:pPr>
    </w:p>
    <w:p w14:paraId="35A0C0B5" w14:textId="1124FC6E" w:rsidR="00CA6FB0" w:rsidRDefault="00CA6FB0" w:rsidP="00CA6FB0">
      <w:pPr>
        <w:pStyle w:val="a9"/>
        <w:numPr>
          <w:ilvl w:val="0"/>
          <w:numId w:val="5"/>
        </w:numPr>
        <w:spacing w:after="0" w:line="240" w:lineRule="auto"/>
        <w:rPr>
          <w:rFonts w:ascii="Times New Roman" w:eastAsia="Times New Roman" w:hAnsi="Times New Roman" w:cs="Times New Roman"/>
          <w:b/>
          <w:bCs/>
          <w:sz w:val="28"/>
          <w:szCs w:val="28"/>
          <w:lang w:val="en-US"/>
        </w:rPr>
      </w:pPr>
      <w:r w:rsidRPr="00CA6FB0">
        <w:rPr>
          <w:rFonts w:ascii="Times New Roman" w:eastAsia="Times New Roman" w:hAnsi="Times New Roman" w:cs="Times New Roman"/>
          <w:b/>
          <w:bCs/>
          <w:sz w:val="28"/>
          <w:szCs w:val="28"/>
          <w:lang w:val="en-US"/>
        </w:rPr>
        <w:t>Establish a connection to the SQL server.</w:t>
      </w:r>
    </w:p>
    <w:p w14:paraId="10437AD2" w14:textId="77777777" w:rsidR="00CA6FB0" w:rsidRPr="00CA6FB0" w:rsidRDefault="00CA6FB0" w:rsidP="00CA6FB0">
      <w:pPr>
        <w:spacing w:after="0" w:line="240" w:lineRule="auto"/>
        <w:rPr>
          <w:rFonts w:ascii="Times New Roman" w:eastAsia="Times New Roman" w:hAnsi="Times New Roman" w:cs="Times New Roman"/>
          <w:b/>
          <w:bCs/>
          <w:sz w:val="28"/>
          <w:szCs w:val="28"/>
          <w:lang w:val="en-US"/>
        </w:rPr>
      </w:pPr>
    </w:p>
    <w:p w14:paraId="163B94EF"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2.1 On your workstation, launch SQL Server Management Studio and select the logical name of the server running on your computer from the list. If the required server is not in the list, you can select &lt;Browse for more…&gt; and find the required server in the list of servers to which a connection can be made.</w:t>
      </w:r>
    </w:p>
    <w:p w14:paraId="06CD4276"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2.2 Connect to the server using MS SQL Server authentication tools.</w:t>
      </w:r>
    </w:p>
    <w:p w14:paraId="0B7B4DBC"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2.3 In order to write a new query, you must execute the New Query command located on the SQL Server Management Studio toolbar. This will open a new tab that provides the following options:</w:t>
      </w:r>
    </w:p>
    <w:p w14:paraId="1461E6DD"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lastRenderedPageBreak/>
        <w:t>- a header that specifies the logical name of the server, the current database, and the name of the user who established the connection;</w:t>
      </w:r>
    </w:p>
    <w:p w14:paraId="0AE25D4B"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 a query area used to enter queries transmitted to MS SQL Server;</w:t>
      </w:r>
    </w:p>
    <w:p w14:paraId="2921B1C8"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 a results area that displays the results of the query, and the display method is set by the Messages (as text) and Results (as a table) buttons, respectively.</w:t>
      </w:r>
    </w:p>
    <w:p w14:paraId="0CAE0D97"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2.4 Using the SELECT @@version command, determine and write to the report information about the version of MS SQL Server and the operating system used (the query result should be displayed in text form).</w:t>
      </w:r>
    </w:p>
    <w:p w14:paraId="0C4C1BB9"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Note: To execute a query, you must execute the Query – Execute (F5) command, and to analyze the correctness of its syntax, you can use the Query – Parse (Ctrl+F5) command.</w:t>
      </w:r>
    </w:p>
    <w:p w14:paraId="5ED02EB8"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SQL Server Management Studio allows you to open several query windows and work with several databases simultaneously. Each window establishes its own connection to MS SQL Server based on different user accounts and their passwords. To create a new connection, use the File – New – Database Engine Query command.</w:t>
      </w:r>
    </w:p>
    <w:p w14:paraId="739D309E" w14:textId="77777777" w:rsidR="00D27A05" w:rsidRPr="00D27A05"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The contents of the current connection's query area can be saved to a file on an external drive using the File – Save command.</w:t>
      </w:r>
    </w:p>
    <w:p w14:paraId="2378822A" w14:textId="705F0D30" w:rsidR="00FE5569" w:rsidRDefault="00D27A05" w:rsidP="00D27A05">
      <w:pPr>
        <w:spacing w:after="0" w:line="240" w:lineRule="auto"/>
        <w:ind w:firstLine="425"/>
        <w:jc w:val="both"/>
        <w:rPr>
          <w:rFonts w:ascii="Times New Roman" w:eastAsia="Times New Roman" w:hAnsi="Times New Roman" w:cs="Times New Roman"/>
          <w:sz w:val="28"/>
          <w:szCs w:val="28"/>
          <w:lang w:val="en-US"/>
        </w:rPr>
      </w:pPr>
      <w:r w:rsidRPr="00D27A05">
        <w:rPr>
          <w:rFonts w:ascii="Times New Roman" w:eastAsia="Times New Roman" w:hAnsi="Times New Roman" w:cs="Times New Roman"/>
          <w:sz w:val="28"/>
          <w:szCs w:val="28"/>
          <w:lang w:val="en-US"/>
        </w:rPr>
        <w:t xml:space="preserve">2.5 Using the Object Explorer panel, determine the names of the supported databases and which server databases are system databases (to do this, expand the Databases node in the Object Explorer panel). </w:t>
      </w:r>
      <w:r w:rsidRPr="00D27A05">
        <w:rPr>
          <w:rFonts w:ascii="Times New Roman" w:eastAsia="Times New Roman" w:hAnsi="Times New Roman" w:cs="Times New Roman"/>
          <w:sz w:val="28"/>
          <w:szCs w:val="28"/>
        </w:rPr>
        <w:t>Write this information to the report.</w:t>
      </w:r>
    </w:p>
    <w:p w14:paraId="0B06E6D0" w14:textId="77777777" w:rsidR="00D27A05" w:rsidRPr="00D27A05" w:rsidRDefault="00D27A05" w:rsidP="00D27A05">
      <w:pPr>
        <w:spacing w:after="0" w:line="240" w:lineRule="auto"/>
        <w:ind w:firstLine="425"/>
        <w:rPr>
          <w:rFonts w:ascii="Times New Roman" w:eastAsia="Times New Roman" w:hAnsi="Times New Roman" w:cs="Times New Roman"/>
          <w:sz w:val="28"/>
          <w:szCs w:val="28"/>
          <w:lang w:val="en-US"/>
        </w:rPr>
      </w:pPr>
    </w:p>
    <w:p w14:paraId="17E75616" w14:textId="426CE8B7" w:rsidR="00FE5569" w:rsidRPr="00537EA6" w:rsidRDefault="00537EA6" w:rsidP="00537EA6">
      <w:pPr>
        <w:pStyle w:val="a9"/>
        <w:numPr>
          <w:ilvl w:val="0"/>
          <w:numId w:val="5"/>
        </w:numPr>
        <w:spacing w:after="0" w:line="240" w:lineRule="auto"/>
        <w:rPr>
          <w:rFonts w:ascii="Times New Roman" w:eastAsia="Times New Roman" w:hAnsi="Times New Roman" w:cs="Times New Roman"/>
          <w:b/>
          <w:bCs/>
          <w:sz w:val="28"/>
          <w:szCs w:val="28"/>
          <w:lang w:val="en-US"/>
        </w:rPr>
      </w:pPr>
      <w:r w:rsidRPr="00537EA6">
        <w:rPr>
          <w:rFonts w:ascii="Times New Roman" w:eastAsia="Times New Roman" w:hAnsi="Times New Roman" w:cs="Times New Roman"/>
          <w:b/>
          <w:bCs/>
          <w:sz w:val="28"/>
          <w:szCs w:val="28"/>
          <w:lang w:val="en-US"/>
        </w:rPr>
        <w:t>Study the MS SQL Server configuration parameters.</w:t>
      </w:r>
    </w:p>
    <w:p w14:paraId="40BA3415" w14:textId="77777777" w:rsidR="00537EA6" w:rsidRPr="00537EA6" w:rsidRDefault="00537EA6" w:rsidP="00537EA6">
      <w:pPr>
        <w:spacing w:after="0" w:line="240" w:lineRule="auto"/>
        <w:rPr>
          <w:rFonts w:ascii="Times New Roman" w:eastAsia="Times New Roman" w:hAnsi="Times New Roman" w:cs="Times New Roman"/>
          <w:sz w:val="28"/>
          <w:szCs w:val="28"/>
          <w:lang w:val="en-US"/>
        </w:rPr>
      </w:pPr>
    </w:p>
    <w:p w14:paraId="769EDED2" w14:textId="09A54DDA" w:rsidR="00C20405" w:rsidRDefault="00537EA6" w:rsidP="00537EA6">
      <w:pPr>
        <w:pStyle w:val="a9"/>
        <w:spacing w:after="0" w:line="240" w:lineRule="auto"/>
        <w:ind w:left="0" w:firstLine="426"/>
        <w:jc w:val="both"/>
        <w:rPr>
          <w:rFonts w:ascii="Times New Roman" w:eastAsia="Times New Roman" w:hAnsi="Times New Roman" w:cs="Times New Roman"/>
          <w:sz w:val="28"/>
          <w:szCs w:val="28"/>
        </w:rPr>
      </w:pPr>
      <w:r w:rsidRPr="00537EA6">
        <w:rPr>
          <w:rFonts w:ascii="Times New Roman" w:eastAsia="Times New Roman" w:hAnsi="Times New Roman" w:cs="Times New Roman"/>
          <w:sz w:val="28"/>
          <w:szCs w:val="28"/>
          <w:lang w:val="en-US"/>
        </w:rPr>
        <w:t xml:space="preserve">The MSSQLServer service can be configured either by a special stored procedure executed in the SQL Server Management Studio utility, or graphically using the same utility. The choice of method does not matter, since the graphic method provides access to system data using the same stored procedure, only in a more visual form. 3.1 To change the service parameters using SQL Server Management Studio, select the desired server in Object Explorer and select the Properties command in the context menu. In the dialog box that appears, you can configure all the necessary parameters. </w:t>
      </w:r>
      <w:r w:rsidRPr="00537EA6">
        <w:rPr>
          <w:rFonts w:ascii="Times New Roman" w:eastAsia="Times New Roman" w:hAnsi="Times New Roman" w:cs="Times New Roman"/>
          <w:sz w:val="28"/>
          <w:szCs w:val="28"/>
        </w:rPr>
        <w:t>Display the list of server parameters (example Fig. 3).</w:t>
      </w:r>
    </w:p>
    <w:p w14:paraId="2104AD2E" w14:textId="4AEE7DB8" w:rsidR="00C20405" w:rsidRDefault="00916280" w:rsidP="00C20405">
      <w:pPr>
        <w:pStyle w:val="a9"/>
        <w:spacing w:after="0" w:line="240" w:lineRule="auto"/>
        <w:ind w:left="426"/>
        <w:jc w:val="center"/>
        <w:rPr>
          <w:rFonts w:ascii="Times New Roman" w:eastAsia="Times New Roman" w:hAnsi="Times New Roman" w:cs="Times New Roman"/>
          <w:sz w:val="28"/>
          <w:szCs w:val="28"/>
          <w:lang w:val="en-US"/>
        </w:rPr>
      </w:pPr>
      <w:r>
        <w:rPr>
          <w:noProof/>
        </w:rPr>
        <w:lastRenderedPageBreak/>
        <w:drawing>
          <wp:inline distT="0" distB="0" distL="0" distR="0" wp14:anchorId="3A59C978" wp14:editId="774528B3">
            <wp:extent cx="5045080" cy="4702629"/>
            <wp:effectExtent l="0" t="0" r="3175" b="3175"/>
            <wp:docPr id="1090173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73781" name=""/>
                    <pic:cNvPicPr/>
                  </pic:nvPicPr>
                  <pic:blipFill>
                    <a:blip r:embed="rId10"/>
                    <a:stretch>
                      <a:fillRect/>
                    </a:stretch>
                  </pic:blipFill>
                  <pic:spPr>
                    <a:xfrm>
                      <a:off x="0" y="0"/>
                      <a:ext cx="5046683" cy="4704123"/>
                    </a:xfrm>
                    <a:prstGeom prst="rect">
                      <a:avLst/>
                    </a:prstGeom>
                  </pic:spPr>
                </pic:pic>
              </a:graphicData>
            </a:graphic>
          </wp:inline>
        </w:drawing>
      </w:r>
    </w:p>
    <w:p w14:paraId="5431E444" w14:textId="77777777" w:rsidR="006463AA" w:rsidRDefault="006463AA" w:rsidP="00C20405">
      <w:pPr>
        <w:pStyle w:val="a9"/>
        <w:spacing w:after="0" w:line="240" w:lineRule="auto"/>
        <w:ind w:left="426"/>
        <w:jc w:val="center"/>
        <w:rPr>
          <w:rFonts w:ascii="Times New Roman" w:eastAsia="Times New Roman" w:hAnsi="Times New Roman" w:cs="Times New Roman"/>
          <w:sz w:val="28"/>
          <w:szCs w:val="28"/>
          <w:lang w:val="en-US"/>
        </w:rPr>
      </w:pPr>
    </w:p>
    <w:p w14:paraId="69EC92A2" w14:textId="7895CA2B" w:rsidR="006463AA" w:rsidRPr="0062174B" w:rsidRDefault="0062174B" w:rsidP="00C20405">
      <w:pPr>
        <w:pStyle w:val="a9"/>
        <w:spacing w:after="0" w:line="240" w:lineRule="auto"/>
        <w:ind w:left="426"/>
        <w:jc w:val="center"/>
        <w:rPr>
          <w:rFonts w:ascii="Times New Roman" w:eastAsia="Times New Roman" w:hAnsi="Times New Roman" w:cs="Times New Roman"/>
          <w:sz w:val="28"/>
          <w:szCs w:val="28"/>
          <w:lang w:val="en-US"/>
        </w:rPr>
      </w:pPr>
      <w:r w:rsidRPr="0062174B">
        <w:rPr>
          <w:rFonts w:ascii="Times New Roman" w:eastAsia="Times New Roman" w:hAnsi="Times New Roman" w:cs="Times New Roman"/>
          <w:sz w:val="28"/>
          <w:szCs w:val="28"/>
          <w:lang w:val="en-US"/>
        </w:rPr>
        <w:t>Fig</w:t>
      </w:r>
      <w:r w:rsidR="002D1B91">
        <w:rPr>
          <w:rFonts w:ascii="Times New Roman" w:eastAsia="Times New Roman" w:hAnsi="Times New Roman" w:cs="Times New Roman"/>
          <w:sz w:val="28"/>
          <w:szCs w:val="28"/>
          <w:lang w:val="en-US"/>
        </w:rPr>
        <w:t>.</w:t>
      </w:r>
      <w:r w:rsidRPr="0062174B">
        <w:rPr>
          <w:rFonts w:ascii="Times New Roman" w:eastAsia="Times New Roman" w:hAnsi="Times New Roman" w:cs="Times New Roman"/>
          <w:sz w:val="28"/>
          <w:szCs w:val="28"/>
          <w:lang w:val="en-US"/>
        </w:rPr>
        <w:t xml:space="preserve"> 3 – Properties of MS SQL Server 2016</w:t>
      </w:r>
    </w:p>
    <w:p w14:paraId="741845F6" w14:textId="77777777" w:rsidR="001B0896" w:rsidRPr="0062174B" w:rsidRDefault="001B0896" w:rsidP="00532300">
      <w:pPr>
        <w:pStyle w:val="a9"/>
        <w:spacing w:after="0" w:line="240" w:lineRule="auto"/>
        <w:ind w:left="426"/>
        <w:jc w:val="both"/>
        <w:rPr>
          <w:rFonts w:ascii="Times New Roman" w:eastAsia="Times New Roman" w:hAnsi="Times New Roman" w:cs="Times New Roman"/>
          <w:sz w:val="28"/>
          <w:szCs w:val="28"/>
          <w:lang w:val="en-US"/>
        </w:rPr>
      </w:pPr>
    </w:p>
    <w:p w14:paraId="54029FC5" w14:textId="77777777" w:rsidR="005445A4"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The General tab displays basic information about the system: the operating system version, memory size, number of processors, etc., as well as server service startup parameters.</w:t>
      </w:r>
    </w:p>
    <w:p w14:paraId="03B82807" w14:textId="77777777" w:rsidR="005445A4"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The Memory tab allows you to manage memory allocation for MS SQL Server actions: either dynamic memory management or set a fixed size.</w:t>
      </w:r>
    </w:p>
    <w:p w14:paraId="4AE457C1" w14:textId="77777777" w:rsidR="005445A4"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The Security tab is used to define the user authentication type and server access audit parameters. You can configure the server to use a specific account under which the MSSQLServer service will be launched.</w:t>
      </w:r>
    </w:p>
    <w:p w14:paraId="35075E55" w14:textId="77777777" w:rsidR="005445A4"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The Connections tab allows you to configure client connections to the server. The maximum number of users that can simultaneously connect to the server. If zero is specified, their number is 32767.</w:t>
      </w:r>
    </w:p>
    <w:p w14:paraId="76BAA6D6" w14:textId="77777777" w:rsidR="005445A4"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The Advanced tab contains some general server settings. For example, it defines the default language for server messages or regulates support for the year 2000, which determines how the last two digits of the year will be interpreted.</w:t>
      </w:r>
    </w:p>
    <w:p w14:paraId="719F5647" w14:textId="77777777" w:rsidR="005445A4"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The Database Settings tab is used to specify settings for newly created databases: index parameters and parameters for working with backup devices, and the database recovery time.</w:t>
      </w:r>
    </w:p>
    <w:p w14:paraId="5958A7E5" w14:textId="77777777" w:rsidR="00742E9F"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lastRenderedPageBreak/>
        <w:t>3.2 Determine and record in the report the server root directory, the number of processors in the system, the user authentication type and the maximum number of users supported by the server.</w:t>
      </w:r>
    </w:p>
    <w:p w14:paraId="17E74E31" w14:textId="36439284" w:rsidR="00BF09CE" w:rsidRPr="005445A4" w:rsidRDefault="005445A4" w:rsidP="005445A4">
      <w:pPr>
        <w:pStyle w:val="a9"/>
        <w:spacing w:after="0" w:line="240" w:lineRule="auto"/>
        <w:ind w:left="0" w:firstLine="426"/>
        <w:jc w:val="both"/>
        <w:rPr>
          <w:rFonts w:ascii="Times New Roman" w:eastAsia="Times New Roman" w:hAnsi="Times New Roman" w:cs="Times New Roman"/>
          <w:sz w:val="28"/>
          <w:szCs w:val="28"/>
          <w:lang w:val="en-US"/>
        </w:rPr>
      </w:pPr>
      <w:r w:rsidRPr="005445A4">
        <w:rPr>
          <w:rFonts w:ascii="Times New Roman" w:eastAsia="Times New Roman" w:hAnsi="Times New Roman" w:cs="Times New Roman"/>
          <w:sz w:val="28"/>
          <w:szCs w:val="28"/>
          <w:lang w:val="en-US"/>
        </w:rPr>
        <w:t>3.3 Explore the other MS SQL Server properties available in this dialog.</w:t>
      </w:r>
    </w:p>
    <w:p w14:paraId="44E52AF0" w14:textId="77777777" w:rsidR="00BF09CE" w:rsidRPr="005445A4" w:rsidRDefault="00BF09CE" w:rsidP="00BF09CE">
      <w:pPr>
        <w:pStyle w:val="a9"/>
        <w:spacing w:after="0" w:line="240" w:lineRule="auto"/>
        <w:ind w:left="0" w:firstLine="426"/>
        <w:jc w:val="both"/>
        <w:rPr>
          <w:rFonts w:ascii="Times New Roman" w:eastAsia="Times New Roman" w:hAnsi="Times New Roman" w:cs="Times New Roman"/>
          <w:sz w:val="28"/>
          <w:szCs w:val="28"/>
          <w:lang w:val="en-US"/>
        </w:rPr>
      </w:pPr>
    </w:p>
    <w:p w14:paraId="34E097AA" w14:textId="7625EB75" w:rsidR="00AB5C45" w:rsidRPr="00EA4241" w:rsidRDefault="00EA4241" w:rsidP="00EA4241">
      <w:pPr>
        <w:pStyle w:val="a9"/>
        <w:numPr>
          <w:ilvl w:val="0"/>
          <w:numId w:val="5"/>
        </w:numPr>
        <w:spacing w:after="0" w:line="240" w:lineRule="auto"/>
        <w:jc w:val="both"/>
        <w:rPr>
          <w:rFonts w:ascii="Times New Roman" w:eastAsia="Times New Roman" w:hAnsi="Times New Roman" w:cs="Times New Roman"/>
          <w:b/>
          <w:bCs/>
          <w:sz w:val="28"/>
          <w:szCs w:val="28"/>
          <w:lang w:val="en-US"/>
        </w:rPr>
      </w:pPr>
      <w:r w:rsidRPr="00EA4241">
        <w:rPr>
          <w:rFonts w:ascii="Times New Roman" w:eastAsia="Times New Roman" w:hAnsi="Times New Roman" w:cs="Times New Roman"/>
          <w:b/>
          <w:bCs/>
          <w:sz w:val="28"/>
          <w:szCs w:val="28"/>
          <w:lang w:val="en-US"/>
        </w:rPr>
        <w:t>Create a database</w:t>
      </w:r>
    </w:p>
    <w:p w14:paraId="0C961EBD" w14:textId="77777777" w:rsidR="00EA4241" w:rsidRPr="00EA4241" w:rsidRDefault="00EA4241" w:rsidP="00EA4241">
      <w:pPr>
        <w:spacing w:after="0" w:line="240" w:lineRule="auto"/>
        <w:jc w:val="both"/>
        <w:rPr>
          <w:rFonts w:ascii="Times New Roman" w:eastAsia="Times New Roman" w:hAnsi="Times New Roman" w:cs="Times New Roman"/>
          <w:sz w:val="28"/>
          <w:szCs w:val="28"/>
          <w:lang w:val="en-US"/>
        </w:rPr>
      </w:pPr>
    </w:p>
    <w:p w14:paraId="732809F8" w14:textId="7231FD42" w:rsidR="00DC110B" w:rsidRDefault="00EA4241" w:rsidP="00632C7D">
      <w:pPr>
        <w:spacing w:after="0" w:line="240" w:lineRule="auto"/>
        <w:ind w:firstLine="426"/>
        <w:jc w:val="both"/>
        <w:rPr>
          <w:rFonts w:ascii="Times New Roman" w:eastAsia="Times New Roman" w:hAnsi="Times New Roman" w:cs="Times New Roman"/>
          <w:sz w:val="28"/>
          <w:szCs w:val="28"/>
          <w:lang w:val="en-US"/>
        </w:rPr>
      </w:pPr>
      <w:r w:rsidRPr="00EA4241">
        <w:rPr>
          <w:rFonts w:ascii="Times New Roman" w:eastAsia="Times New Roman" w:hAnsi="Times New Roman" w:cs="Times New Roman"/>
          <w:sz w:val="28"/>
          <w:szCs w:val="28"/>
          <w:lang w:val="en-US"/>
        </w:rPr>
        <w:t xml:space="preserve">Create a database named Stud_Batyrkhanov_Arman_Kanatovich_1 using MS SQL Server 2016 DBMS with a log using SQL Server Management Studio and named Stud_Batyrkhanov_Arman_Kanatovich_2 using Query Editor and write the results of executing the sp_helpdb procedure to the report…. </w:t>
      </w:r>
      <w:r w:rsidRPr="00EA4241">
        <w:rPr>
          <w:rFonts w:ascii="Times New Roman" w:eastAsia="Times New Roman" w:hAnsi="Times New Roman" w:cs="Times New Roman"/>
          <w:sz w:val="28"/>
          <w:szCs w:val="28"/>
        </w:rPr>
        <w:t>For the databases you created</w:t>
      </w:r>
    </w:p>
    <w:p w14:paraId="27E438D3" w14:textId="77777777" w:rsidR="00EA4241" w:rsidRPr="00EA4241" w:rsidRDefault="00EA4241" w:rsidP="00EA4241">
      <w:pPr>
        <w:spacing w:after="0" w:line="240" w:lineRule="auto"/>
        <w:jc w:val="both"/>
        <w:rPr>
          <w:rFonts w:ascii="Times New Roman" w:eastAsia="Times New Roman" w:hAnsi="Times New Roman" w:cs="Times New Roman"/>
          <w:sz w:val="28"/>
          <w:szCs w:val="28"/>
          <w:lang w:val="en-US"/>
        </w:rPr>
      </w:pPr>
    </w:p>
    <w:p w14:paraId="1EC9C68C" w14:textId="35109329" w:rsidR="00DC110B" w:rsidRDefault="00111AD9" w:rsidP="00882B1D">
      <w:pPr>
        <w:spacing w:after="0" w:line="240" w:lineRule="auto"/>
        <w:ind w:firstLine="426"/>
        <w:jc w:val="center"/>
        <w:rPr>
          <w:rFonts w:ascii="Times New Roman" w:eastAsia="Times New Roman" w:hAnsi="Times New Roman" w:cs="Times New Roman"/>
          <w:sz w:val="28"/>
          <w:szCs w:val="28"/>
          <w:lang w:val="en-US"/>
        </w:rPr>
      </w:pPr>
      <w:r>
        <w:rPr>
          <w:noProof/>
        </w:rPr>
        <w:drawing>
          <wp:inline distT="0" distB="0" distL="0" distR="0" wp14:anchorId="57EA57B9" wp14:editId="6F22B68E">
            <wp:extent cx="5913144" cy="893135"/>
            <wp:effectExtent l="0" t="0" r="0" b="2540"/>
            <wp:docPr id="162085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5840" name=""/>
                    <pic:cNvPicPr/>
                  </pic:nvPicPr>
                  <pic:blipFill>
                    <a:blip r:embed="rId11"/>
                    <a:stretch>
                      <a:fillRect/>
                    </a:stretch>
                  </pic:blipFill>
                  <pic:spPr>
                    <a:xfrm>
                      <a:off x="0" y="0"/>
                      <a:ext cx="5965440" cy="901034"/>
                    </a:xfrm>
                    <a:prstGeom prst="rect">
                      <a:avLst/>
                    </a:prstGeom>
                  </pic:spPr>
                </pic:pic>
              </a:graphicData>
            </a:graphic>
          </wp:inline>
        </w:drawing>
      </w:r>
    </w:p>
    <w:p w14:paraId="38B385FE" w14:textId="77777777" w:rsidR="00111AD9" w:rsidRDefault="00111AD9" w:rsidP="00882B1D">
      <w:pPr>
        <w:spacing w:after="0" w:line="240" w:lineRule="auto"/>
        <w:ind w:firstLine="426"/>
        <w:jc w:val="center"/>
        <w:rPr>
          <w:rFonts w:ascii="Times New Roman" w:eastAsia="Times New Roman" w:hAnsi="Times New Roman" w:cs="Times New Roman"/>
          <w:sz w:val="28"/>
          <w:szCs w:val="28"/>
          <w:lang w:val="en-US"/>
        </w:rPr>
      </w:pPr>
    </w:p>
    <w:p w14:paraId="024063FB" w14:textId="1F95D955" w:rsidR="00111AD9" w:rsidRPr="00CC72E7" w:rsidRDefault="00CC72E7" w:rsidP="00111AD9">
      <w:pPr>
        <w:spacing w:after="0" w:line="240" w:lineRule="auto"/>
        <w:ind w:firstLine="426"/>
        <w:jc w:val="center"/>
        <w:rPr>
          <w:rFonts w:ascii="Times New Roman" w:eastAsia="Times New Roman" w:hAnsi="Times New Roman" w:cs="Times New Roman"/>
          <w:sz w:val="28"/>
          <w:szCs w:val="28"/>
          <w:lang w:val="en-US"/>
        </w:rPr>
      </w:pPr>
      <w:r w:rsidRPr="00CC72E7">
        <w:rPr>
          <w:rFonts w:ascii="Times New Roman" w:eastAsia="Times New Roman" w:hAnsi="Times New Roman" w:cs="Times New Roman"/>
          <w:sz w:val="28"/>
          <w:szCs w:val="28"/>
          <w:lang w:val="en-US"/>
        </w:rPr>
        <w:t>Fig. 4 – Databases</w:t>
      </w:r>
    </w:p>
    <w:p w14:paraId="1B7EBB1C" w14:textId="77777777" w:rsidR="00830B9E" w:rsidRDefault="00830B9E" w:rsidP="00830B9E">
      <w:pPr>
        <w:spacing w:after="0" w:line="240" w:lineRule="auto"/>
        <w:ind w:firstLine="426"/>
        <w:rPr>
          <w:rFonts w:ascii="Times New Roman" w:eastAsia="Times New Roman" w:hAnsi="Times New Roman" w:cs="Times New Roman"/>
          <w:sz w:val="28"/>
          <w:szCs w:val="28"/>
        </w:rPr>
      </w:pPr>
    </w:p>
    <w:p w14:paraId="013C20E7" w14:textId="0834E775" w:rsidR="00767DF9" w:rsidRPr="00837FA8" w:rsidRDefault="00837FA8" w:rsidP="00837FA8">
      <w:pPr>
        <w:pStyle w:val="a9"/>
        <w:numPr>
          <w:ilvl w:val="0"/>
          <w:numId w:val="5"/>
        </w:numPr>
        <w:spacing w:after="0" w:line="240" w:lineRule="auto"/>
        <w:rPr>
          <w:rFonts w:ascii="Times New Roman" w:eastAsia="Times New Roman" w:hAnsi="Times New Roman" w:cs="Times New Roman"/>
          <w:b/>
          <w:bCs/>
          <w:sz w:val="28"/>
          <w:szCs w:val="28"/>
          <w:lang w:val="en-US"/>
        </w:rPr>
      </w:pPr>
      <w:r w:rsidRPr="00837FA8">
        <w:rPr>
          <w:rFonts w:ascii="Times New Roman" w:eastAsia="Times New Roman" w:hAnsi="Times New Roman" w:cs="Times New Roman"/>
          <w:b/>
          <w:bCs/>
          <w:sz w:val="28"/>
          <w:szCs w:val="28"/>
        </w:rPr>
        <w:t>Backup</w:t>
      </w:r>
    </w:p>
    <w:p w14:paraId="755CE7C8" w14:textId="77777777" w:rsidR="00837FA8" w:rsidRPr="00837FA8" w:rsidRDefault="00837FA8" w:rsidP="00837FA8">
      <w:pPr>
        <w:spacing w:after="0" w:line="240" w:lineRule="auto"/>
        <w:rPr>
          <w:rFonts w:ascii="Times New Roman" w:eastAsia="Times New Roman" w:hAnsi="Times New Roman" w:cs="Times New Roman"/>
          <w:sz w:val="28"/>
          <w:szCs w:val="28"/>
          <w:lang w:val="en-US"/>
        </w:rPr>
      </w:pPr>
    </w:p>
    <w:p w14:paraId="6A39E740" w14:textId="103C760E" w:rsidR="008F013E" w:rsidRDefault="00F55401" w:rsidP="00767DF9">
      <w:pPr>
        <w:spacing w:after="0" w:line="240" w:lineRule="auto"/>
        <w:ind w:firstLine="426"/>
        <w:rPr>
          <w:rFonts w:ascii="Times New Roman" w:eastAsia="Times New Roman" w:hAnsi="Times New Roman" w:cs="Times New Roman"/>
          <w:sz w:val="28"/>
          <w:szCs w:val="28"/>
          <w:lang w:val="en-US"/>
        </w:rPr>
      </w:pPr>
      <w:r w:rsidRPr="00F55401">
        <w:rPr>
          <w:rFonts w:ascii="Times New Roman" w:eastAsia="Times New Roman" w:hAnsi="Times New Roman" w:cs="Times New Roman"/>
          <w:sz w:val="28"/>
          <w:szCs w:val="28"/>
          <w:lang w:val="en-US"/>
        </w:rPr>
        <w:t>Create a backup copy of one of the databases you created and display the result of the BACKUP statement in the report.</w:t>
      </w:r>
    </w:p>
    <w:p w14:paraId="0F865ACC" w14:textId="77777777" w:rsidR="00F55401" w:rsidRPr="00F55401" w:rsidRDefault="00F55401" w:rsidP="00767DF9">
      <w:pPr>
        <w:spacing w:after="0" w:line="240" w:lineRule="auto"/>
        <w:ind w:firstLine="426"/>
        <w:rPr>
          <w:rFonts w:ascii="Times New Roman" w:eastAsia="Times New Roman" w:hAnsi="Times New Roman" w:cs="Times New Roman"/>
          <w:sz w:val="28"/>
          <w:szCs w:val="28"/>
          <w:lang w:val="en-US"/>
        </w:rPr>
      </w:pPr>
    </w:p>
    <w:p w14:paraId="498572EE" w14:textId="3BA9AAE0" w:rsidR="008F013E" w:rsidRDefault="008F013E" w:rsidP="008F013E">
      <w:pPr>
        <w:spacing w:after="0" w:line="240" w:lineRule="auto"/>
        <w:ind w:firstLine="426"/>
        <w:jc w:val="center"/>
        <w:rPr>
          <w:rFonts w:ascii="Times New Roman" w:eastAsia="Times New Roman" w:hAnsi="Times New Roman" w:cs="Times New Roman"/>
          <w:sz w:val="28"/>
          <w:szCs w:val="28"/>
          <w:lang w:val="en-US"/>
        </w:rPr>
      </w:pPr>
      <w:r>
        <w:rPr>
          <w:noProof/>
        </w:rPr>
        <w:drawing>
          <wp:inline distT="0" distB="0" distL="0" distR="0" wp14:anchorId="770D1FA6" wp14:editId="0BC5D17A">
            <wp:extent cx="3259304" cy="2374710"/>
            <wp:effectExtent l="0" t="0" r="0" b="6985"/>
            <wp:docPr id="1392425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25616" name=""/>
                    <pic:cNvPicPr/>
                  </pic:nvPicPr>
                  <pic:blipFill>
                    <a:blip r:embed="rId12"/>
                    <a:stretch>
                      <a:fillRect/>
                    </a:stretch>
                  </pic:blipFill>
                  <pic:spPr>
                    <a:xfrm>
                      <a:off x="0" y="0"/>
                      <a:ext cx="3279022" cy="2389077"/>
                    </a:xfrm>
                    <a:prstGeom prst="rect">
                      <a:avLst/>
                    </a:prstGeom>
                  </pic:spPr>
                </pic:pic>
              </a:graphicData>
            </a:graphic>
          </wp:inline>
        </w:drawing>
      </w:r>
    </w:p>
    <w:p w14:paraId="601EB75E" w14:textId="77777777" w:rsidR="008F013E" w:rsidRDefault="008F013E" w:rsidP="008F013E">
      <w:pPr>
        <w:spacing w:after="0" w:line="240" w:lineRule="auto"/>
        <w:ind w:firstLine="426"/>
        <w:jc w:val="center"/>
        <w:rPr>
          <w:rFonts w:ascii="Times New Roman" w:eastAsia="Times New Roman" w:hAnsi="Times New Roman" w:cs="Times New Roman"/>
          <w:sz w:val="28"/>
          <w:szCs w:val="28"/>
          <w:lang w:val="en-US"/>
        </w:rPr>
      </w:pPr>
    </w:p>
    <w:p w14:paraId="27973E12" w14:textId="2F5DD089" w:rsidR="008F013E" w:rsidRDefault="001774C0" w:rsidP="008F013E">
      <w:pPr>
        <w:spacing w:after="0" w:line="240" w:lineRule="auto"/>
        <w:ind w:firstLine="426"/>
        <w:jc w:val="center"/>
        <w:rPr>
          <w:rFonts w:ascii="Times New Roman" w:eastAsia="Times New Roman" w:hAnsi="Times New Roman" w:cs="Times New Roman"/>
          <w:sz w:val="28"/>
          <w:szCs w:val="28"/>
          <w:lang w:val="en-US"/>
        </w:rPr>
      </w:pPr>
      <w:r w:rsidRPr="001774C0">
        <w:rPr>
          <w:rFonts w:ascii="Times New Roman" w:eastAsia="Times New Roman" w:hAnsi="Times New Roman" w:cs="Times New Roman"/>
          <w:sz w:val="28"/>
          <w:szCs w:val="28"/>
          <w:lang w:val="en-US"/>
        </w:rPr>
        <w:t>Fig. 5 – Creating a backup copy</w:t>
      </w:r>
    </w:p>
    <w:p w14:paraId="0EB495E8" w14:textId="77777777" w:rsidR="001774C0" w:rsidRPr="001774C0" w:rsidRDefault="001774C0" w:rsidP="008F013E">
      <w:pPr>
        <w:spacing w:after="0" w:line="240" w:lineRule="auto"/>
        <w:ind w:firstLine="426"/>
        <w:jc w:val="center"/>
        <w:rPr>
          <w:rFonts w:ascii="Times New Roman" w:eastAsia="Times New Roman" w:hAnsi="Times New Roman" w:cs="Times New Roman"/>
          <w:sz w:val="28"/>
          <w:szCs w:val="28"/>
          <w:lang w:val="en-US"/>
        </w:rPr>
      </w:pPr>
    </w:p>
    <w:p w14:paraId="69A74ADE" w14:textId="6C94D676" w:rsidR="008F013E" w:rsidRPr="00C244E9" w:rsidRDefault="00C244E9" w:rsidP="00C244E9">
      <w:pPr>
        <w:pStyle w:val="a9"/>
        <w:numPr>
          <w:ilvl w:val="0"/>
          <w:numId w:val="5"/>
        </w:numPr>
        <w:spacing w:after="0" w:line="240" w:lineRule="auto"/>
        <w:rPr>
          <w:rFonts w:ascii="Times New Roman" w:eastAsia="Times New Roman" w:hAnsi="Times New Roman" w:cs="Times New Roman"/>
          <w:b/>
          <w:bCs/>
          <w:sz w:val="28"/>
          <w:szCs w:val="28"/>
          <w:lang w:val="en-US"/>
        </w:rPr>
      </w:pPr>
      <w:r w:rsidRPr="00C244E9">
        <w:rPr>
          <w:rFonts w:ascii="Times New Roman" w:eastAsia="Times New Roman" w:hAnsi="Times New Roman" w:cs="Times New Roman"/>
          <w:b/>
          <w:bCs/>
          <w:sz w:val="28"/>
          <w:szCs w:val="28"/>
        </w:rPr>
        <w:t>Renaming the database</w:t>
      </w:r>
    </w:p>
    <w:p w14:paraId="0E9E5E50" w14:textId="77777777" w:rsidR="00C244E9" w:rsidRPr="00C244E9" w:rsidRDefault="00C244E9" w:rsidP="00C244E9">
      <w:pPr>
        <w:spacing w:after="0" w:line="240" w:lineRule="auto"/>
        <w:rPr>
          <w:rFonts w:ascii="Times New Roman" w:eastAsia="Times New Roman" w:hAnsi="Times New Roman" w:cs="Times New Roman"/>
          <w:sz w:val="28"/>
          <w:szCs w:val="28"/>
          <w:lang w:val="en-US"/>
        </w:rPr>
      </w:pPr>
    </w:p>
    <w:p w14:paraId="46C5D5E7" w14:textId="7588B0B9" w:rsidR="00D854EC" w:rsidRPr="008A2B1B" w:rsidRDefault="008A2B1B" w:rsidP="008F013E">
      <w:pPr>
        <w:spacing w:after="0" w:line="240" w:lineRule="auto"/>
        <w:ind w:firstLine="426"/>
        <w:rPr>
          <w:rFonts w:ascii="Times New Roman" w:eastAsia="Times New Roman" w:hAnsi="Times New Roman" w:cs="Times New Roman"/>
          <w:sz w:val="28"/>
          <w:szCs w:val="28"/>
          <w:lang w:val="en-US"/>
        </w:rPr>
      </w:pPr>
      <w:r w:rsidRPr="008A2B1B">
        <w:rPr>
          <w:rFonts w:ascii="Times New Roman" w:eastAsia="Times New Roman" w:hAnsi="Times New Roman" w:cs="Times New Roman"/>
          <w:sz w:val="28"/>
          <w:szCs w:val="28"/>
          <w:lang w:val="en-US"/>
        </w:rPr>
        <w:t>Rename the database you created to Stud_Batyrkhanov_Arman_Kanatovich and display the result of the renaming operator in the report.</w:t>
      </w:r>
    </w:p>
    <w:p w14:paraId="39FBF65F" w14:textId="6969B51B" w:rsidR="008F013E" w:rsidRDefault="005D6E6F" w:rsidP="00CE1593">
      <w:pPr>
        <w:spacing w:after="0" w:line="240" w:lineRule="auto"/>
        <w:ind w:firstLine="426"/>
        <w:jc w:val="center"/>
        <w:rPr>
          <w:rFonts w:ascii="Times New Roman" w:eastAsia="Times New Roman" w:hAnsi="Times New Roman" w:cs="Times New Roman"/>
          <w:sz w:val="28"/>
          <w:szCs w:val="28"/>
          <w:lang w:val="en-US"/>
        </w:rPr>
      </w:pPr>
      <w:r>
        <w:rPr>
          <w:noProof/>
        </w:rPr>
        <w:lastRenderedPageBreak/>
        <w:drawing>
          <wp:inline distT="0" distB="0" distL="0" distR="0" wp14:anchorId="1755ACA5" wp14:editId="46FAF5A7">
            <wp:extent cx="4984884" cy="1382233"/>
            <wp:effectExtent l="0" t="0" r="6350" b="8890"/>
            <wp:docPr id="725590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90568" name=""/>
                    <pic:cNvPicPr/>
                  </pic:nvPicPr>
                  <pic:blipFill>
                    <a:blip r:embed="rId13"/>
                    <a:stretch>
                      <a:fillRect/>
                    </a:stretch>
                  </pic:blipFill>
                  <pic:spPr>
                    <a:xfrm>
                      <a:off x="0" y="0"/>
                      <a:ext cx="5002276" cy="1387056"/>
                    </a:xfrm>
                    <a:prstGeom prst="rect">
                      <a:avLst/>
                    </a:prstGeom>
                  </pic:spPr>
                </pic:pic>
              </a:graphicData>
            </a:graphic>
          </wp:inline>
        </w:drawing>
      </w:r>
    </w:p>
    <w:p w14:paraId="66F96846" w14:textId="77777777" w:rsidR="005D6E6F" w:rsidRDefault="005D6E6F" w:rsidP="00CE1593">
      <w:pPr>
        <w:spacing w:after="0" w:line="240" w:lineRule="auto"/>
        <w:ind w:firstLine="426"/>
        <w:jc w:val="center"/>
        <w:rPr>
          <w:rFonts w:ascii="Times New Roman" w:eastAsia="Times New Roman" w:hAnsi="Times New Roman" w:cs="Times New Roman"/>
          <w:sz w:val="28"/>
          <w:szCs w:val="28"/>
          <w:lang w:val="en-US"/>
        </w:rPr>
      </w:pPr>
    </w:p>
    <w:p w14:paraId="19C0B5F9" w14:textId="79B97345" w:rsidR="005D6E6F" w:rsidRPr="0006633E" w:rsidRDefault="00E253D2" w:rsidP="00CE1593">
      <w:pPr>
        <w:spacing w:after="0" w:line="240" w:lineRule="auto"/>
        <w:ind w:firstLine="426"/>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Рис</w:t>
      </w:r>
      <w:r w:rsidRPr="0006633E">
        <w:rPr>
          <w:rFonts w:ascii="Times New Roman" w:eastAsia="Times New Roman" w:hAnsi="Times New Roman" w:cs="Times New Roman"/>
          <w:sz w:val="28"/>
          <w:szCs w:val="28"/>
          <w:lang w:val="en-US"/>
        </w:rPr>
        <w:t xml:space="preserve">. 6 – </w:t>
      </w:r>
      <w:r w:rsidR="0006633E">
        <w:rPr>
          <w:rFonts w:ascii="Times New Roman" w:eastAsia="Times New Roman" w:hAnsi="Times New Roman" w:cs="Times New Roman"/>
          <w:sz w:val="28"/>
          <w:szCs w:val="28"/>
          <w:lang w:val="en-US"/>
        </w:rPr>
        <w:t>Renaming the database</w:t>
      </w:r>
    </w:p>
    <w:p w14:paraId="4A103036" w14:textId="77777777" w:rsidR="00E253D2" w:rsidRPr="0006633E" w:rsidRDefault="00E253D2" w:rsidP="00CE1593">
      <w:pPr>
        <w:spacing w:after="0" w:line="240" w:lineRule="auto"/>
        <w:ind w:firstLine="426"/>
        <w:jc w:val="center"/>
        <w:rPr>
          <w:rFonts w:ascii="Times New Roman" w:eastAsia="Times New Roman" w:hAnsi="Times New Roman" w:cs="Times New Roman"/>
          <w:sz w:val="28"/>
          <w:szCs w:val="28"/>
          <w:lang w:val="en-US"/>
        </w:rPr>
      </w:pPr>
    </w:p>
    <w:p w14:paraId="0825E06C" w14:textId="23FB4021" w:rsidR="00766549" w:rsidRPr="0006633E" w:rsidRDefault="0006633E" w:rsidP="0006633E">
      <w:pPr>
        <w:pStyle w:val="a9"/>
        <w:numPr>
          <w:ilvl w:val="0"/>
          <w:numId w:val="5"/>
        </w:numPr>
        <w:spacing w:after="0" w:line="240" w:lineRule="auto"/>
        <w:rPr>
          <w:rFonts w:ascii="Times New Roman" w:eastAsia="Times New Roman" w:hAnsi="Times New Roman" w:cs="Times New Roman"/>
          <w:b/>
          <w:bCs/>
          <w:sz w:val="28"/>
          <w:szCs w:val="28"/>
          <w:lang w:val="en-US"/>
        </w:rPr>
      </w:pPr>
      <w:r w:rsidRPr="0006633E">
        <w:rPr>
          <w:rFonts w:ascii="Times New Roman" w:eastAsia="Times New Roman" w:hAnsi="Times New Roman" w:cs="Times New Roman"/>
          <w:b/>
          <w:bCs/>
          <w:sz w:val="28"/>
          <w:szCs w:val="28"/>
          <w:lang w:val="en-US"/>
        </w:rPr>
        <w:t>Database compression</w:t>
      </w:r>
    </w:p>
    <w:p w14:paraId="0FDCC842" w14:textId="77777777" w:rsidR="0006633E" w:rsidRPr="0006633E" w:rsidRDefault="0006633E" w:rsidP="0006633E">
      <w:pPr>
        <w:spacing w:after="0" w:line="240" w:lineRule="auto"/>
        <w:ind w:left="426"/>
        <w:rPr>
          <w:rFonts w:ascii="Times New Roman" w:eastAsia="Times New Roman" w:hAnsi="Times New Roman" w:cs="Times New Roman"/>
          <w:sz w:val="28"/>
          <w:szCs w:val="28"/>
          <w:lang w:val="en-US"/>
        </w:rPr>
      </w:pPr>
    </w:p>
    <w:p w14:paraId="688464E7" w14:textId="1004DA25" w:rsidR="00FA2FA3" w:rsidRDefault="007C021C" w:rsidP="00120E37">
      <w:pPr>
        <w:spacing w:after="0" w:line="240" w:lineRule="auto"/>
        <w:ind w:firstLine="426"/>
        <w:rPr>
          <w:rFonts w:ascii="Times New Roman" w:eastAsia="Times New Roman" w:hAnsi="Times New Roman" w:cs="Times New Roman"/>
          <w:sz w:val="28"/>
          <w:szCs w:val="28"/>
          <w:lang w:val="en-US"/>
        </w:rPr>
      </w:pPr>
      <w:r w:rsidRPr="007C021C">
        <w:rPr>
          <w:rFonts w:ascii="Times New Roman" w:eastAsia="Times New Roman" w:hAnsi="Times New Roman" w:cs="Times New Roman"/>
          <w:sz w:val="28"/>
          <w:szCs w:val="28"/>
          <w:lang w:val="en-US"/>
        </w:rPr>
        <w:t>Determine the disk space information occupied by the database you have created. Compress the database so that it contains only 25% of the space currently available to it.</w:t>
      </w:r>
    </w:p>
    <w:p w14:paraId="740AE172" w14:textId="77777777" w:rsidR="007C021C" w:rsidRPr="007C021C" w:rsidRDefault="007C021C" w:rsidP="00120E37">
      <w:pPr>
        <w:spacing w:after="0" w:line="240" w:lineRule="auto"/>
        <w:ind w:firstLine="426"/>
        <w:rPr>
          <w:rFonts w:ascii="Times New Roman" w:eastAsia="Times New Roman" w:hAnsi="Times New Roman" w:cs="Times New Roman"/>
          <w:sz w:val="28"/>
          <w:szCs w:val="28"/>
          <w:lang w:val="en-US"/>
        </w:rPr>
      </w:pPr>
    </w:p>
    <w:p w14:paraId="22325FE2" w14:textId="0FFE0AAA" w:rsidR="000A5396" w:rsidRDefault="00DE632B" w:rsidP="000A5396">
      <w:pPr>
        <w:spacing w:after="0" w:line="240" w:lineRule="auto"/>
        <w:ind w:firstLine="426"/>
        <w:jc w:val="center"/>
        <w:rPr>
          <w:rFonts w:ascii="Times New Roman" w:eastAsia="Times New Roman" w:hAnsi="Times New Roman" w:cs="Times New Roman"/>
          <w:sz w:val="28"/>
          <w:szCs w:val="28"/>
        </w:rPr>
      </w:pPr>
      <w:r>
        <w:rPr>
          <w:noProof/>
        </w:rPr>
        <w:drawing>
          <wp:inline distT="0" distB="0" distL="0" distR="0" wp14:anchorId="1FEBC6C5" wp14:editId="33353115">
            <wp:extent cx="4933950" cy="2762250"/>
            <wp:effectExtent l="0" t="0" r="0" b="0"/>
            <wp:docPr id="2025721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21708" name=""/>
                    <pic:cNvPicPr/>
                  </pic:nvPicPr>
                  <pic:blipFill>
                    <a:blip r:embed="rId14"/>
                    <a:stretch>
                      <a:fillRect/>
                    </a:stretch>
                  </pic:blipFill>
                  <pic:spPr>
                    <a:xfrm>
                      <a:off x="0" y="0"/>
                      <a:ext cx="4933950" cy="2762250"/>
                    </a:xfrm>
                    <a:prstGeom prst="rect">
                      <a:avLst/>
                    </a:prstGeom>
                  </pic:spPr>
                </pic:pic>
              </a:graphicData>
            </a:graphic>
          </wp:inline>
        </w:drawing>
      </w:r>
    </w:p>
    <w:p w14:paraId="4095599A" w14:textId="77777777" w:rsidR="000A5396" w:rsidRDefault="000A5396" w:rsidP="000A5396">
      <w:pPr>
        <w:spacing w:after="0" w:line="240" w:lineRule="auto"/>
        <w:ind w:firstLine="426"/>
        <w:jc w:val="center"/>
        <w:rPr>
          <w:rFonts w:ascii="Times New Roman" w:eastAsia="Times New Roman" w:hAnsi="Times New Roman" w:cs="Times New Roman"/>
          <w:sz w:val="28"/>
          <w:szCs w:val="28"/>
        </w:rPr>
      </w:pPr>
    </w:p>
    <w:p w14:paraId="29655A2C" w14:textId="559E25E7" w:rsidR="00272140" w:rsidRDefault="00044A2D" w:rsidP="000A5396">
      <w:pPr>
        <w:spacing w:after="0" w:line="240" w:lineRule="auto"/>
        <w:ind w:firstLine="426"/>
        <w:jc w:val="center"/>
        <w:rPr>
          <w:rFonts w:ascii="Times New Roman" w:eastAsia="Times New Roman" w:hAnsi="Times New Roman" w:cs="Times New Roman"/>
          <w:sz w:val="28"/>
          <w:szCs w:val="28"/>
          <w:lang w:val="en-US"/>
        </w:rPr>
      </w:pPr>
      <w:r w:rsidRPr="00044A2D">
        <w:rPr>
          <w:rFonts w:ascii="Times New Roman" w:eastAsia="Times New Roman" w:hAnsi="Times New Roman" w:cs="Times New Roman"/>
          <w:sz w:val="28"/>
          <w:szCs w:val="28"/>
        </w:rPr>
        <w:t>Fig</w:t>
      </w:r>
      <w:r w:rsidR="00EE72BB">
        <w:rPr>
          <w:rFonts w:ascii="Times New Roman" w:eastAsia="Times New Roman" w:hAnsi="Times New Roman" w:cs="Times New Roman"/>
          <w:sz w:val="28"/>
          <w:szCs w:val="28"/>
          <w:lang w:val="en-US"/>
        </w:rPr>
        <w:t>.</w:t>
      </w:r>
      <w:r w:rsidRPr="00044A2D">
        <w:rPr>
          <w:rFonts w:ascii="Times New Roman" w:eastAsia="Times New Roman" w:hAnsi="Times New Roman" w:cs="Times New Roman"/>
          <w:sz w:val="28"/>
          <w:szCs w:val="28"/>
        </w:rPr>
        <w:t xml:space="preserve"> 7 – Database compression</w:t>
      </w:r>
    </w:p>
    <w:p w14:paraId="3B4BCA7C" w14:textId="77777777" w:rsidR="00044A2D" w:rsidRPr="00044A2D" w:rsidRDefault="00044A2D" w:rsidP="00044A2D">
      <w:pPr>
        <w:spacing w:after="0" w:line="240" w:lineRule="auto"/>
        <w:ind w:firstLine="426"/>
        <w:rPr>
          <w:rFonts w:ascii="Times New Roman" w:eastAsia="Times New Roman" w:hAnsi="Times New Roman" w:cs="Times New Roman"/>
          <w:b/>
          <w:bCs/>
          <w:sz w:val="28"/>
          <w:szCs w:val="28"/>
          <w:lang w:val="en-US"/>
        </w:rPr>
      </w:pPr>
    </w:p>
    <w:p w14:paraId="384ECC46" w14:textId="19EEE088" w:rsidR="00BB5A23" w:rsidRDefault="00F74851" w:rsidP="00F74851">
      <w:pPr>
        <w:pStyle w:val="a9"/>
        <w:numPr>
          <w:ilvl w:val="0"/>
          <w:numId w:val="5"/>
        </w:numPr>
        <w:spacing w:after="0" w:line="240" w:lineRule="auto"/>
        <w:rPr>
          <w:rFonts w:ascii="Times New Roman" w:eastAsia="Times New Roman" w:hAnsi="Times New Roman" w:cs="Times New Roman"/>
          <w:b/>
          <w:bCs/>
          <w:sz w:val="28"/>
          <w:szCs w:val="28"/>
          <w:lang w:val="en-US"/>
        </w:rPr>
      </w:pPr>
      <w:r w:rsidRPr="00F74851">
        <w:rPr>
          <w:rFonts w:ascii="Times New Roman" w:eastAsia="Times New Roman" w:hAnsi="Times New Roman" w:cs="Times New Roman"/>
          <w:b/>
          <w:bCs/>
          <w:sz w:val="28"/>
          <w:szCs w:val="28"/>
        </w:rPr>
        <w:t>Deleting the database</w:t>
      </w:r>
    </w:p>
    <w:p w14:paraId="4C0FEC73" w14:textId="77777777" w:rsidR="00F74851" w:rsidRPr="00F74851" w:rsidRDefault="00F74851" w:rsidP="00F74851">
      <w:pPr>
        <w:spacing w:after="0" w:line="240" w:lineRule="auto"/>
        <w:rPr>
          <w:rFonts w:ascii="Times New Roman" w:eastAsia="Times New Roman" w:hAnsi="Times New Roman" w:cs="Times New Roman"/>
          <w:sz w:val="28"/>
          <w:szCs w:val="28"/>
          <w:lang w:val="en-US"/>
        </w:rPr>
      </w:pPr>
    </w:p>
    <w:p w14:paraId="0D9F492D" w14:textId="77777777" w:rsidR="00677E78" w:rsidRDefault="00677E78" w:rsidP="00677E78">
      <w:pPr>
        <w:pStyle w:val="a9"/>
        <w:spacing w:after="0" w:line="240" w:lineRule="auto"/>
        <w:ind w:left="0" w:firstLine="426"/>
        <w:jc w:val="both"/>
        <w:rPr>
          <w:rFonts w:ascii="Times New Roman" w:eastAsia="Times New Roman" w:hAnsi="Times New Roman" w:cs="Times New Roman"/>
          <w:sz w:val="28"/>
          <w:szCs w:val="28"/>
          <w:lang w:val="en-US"/>
        </w:rPr>
      </w:pPr>
      <w:r w:rsidRPr="00677E78">
        <w:rPr>
          <w:rFonts w:ascii="Times New Roman" w:eastAsia="Times New Roman" w:hAnsi="Times New Roman" w:cs="Times New Roman"/>
          <w:sz w:val="28"/>
          <w:szCs w:val="28"/>
          <w:lang w:val="en-US"/>
        </w:rPr>
        <w:t>Delete the database you created named Stud_Batyrkhanov_Arman_Kanatovich_2 and display the result of the delete statement in the report.</w:t>
      </w:r>
    </w:p>
    <w:p w14:paraId="165F49AC" w14:textId="77777777" w:rsidR="00677E78" w:rsidRDefault="00677E78" w:rsidP="00677E78">
      <w:pPr>
        <w:pStyle w:val="a9"/>
        <w:spacing w:after="0" w:line="240" w:lineRule="auto"/>
        <w:ind w:left="0" w:firstLine="426"/>
        <w:jc w:val="both"/>
        <w:rPr>
          <w:rFonts w:ascii="Times New Roman" w:eastAsia="Times New Roman" w:hAnsi="Times New Roman" w:cs="Times New Roman"/>
          <w:sz w:val="28"/>
          <w:szCs w:val="28"/>
          <w:lang w:val="en-US"/>
        </w:rPr>
      </w:pPr>
    </w:p>
    <w:p w14:paraId="46159F93" w14:textId="63B764B4" w:rsidR="00AF45FE" w:rsidRDefault="00A859DD" w:rsidP="00677E78">
      <w:pPr>
        <w:pStyle w:val="a9"/>
        <w:spacing w:after="0" w:line="240" w:lineRule="auto"/>
        <w:ind w:left="0" w:firstLine="426"/>
        <w:jc w:val="center"/>
        <w:rPr>
          <w:rFonts w:ascii="Times New Roman" w:eastAsia="Times New Roman" w:hAnsi="Times New Roman" w:cs="Times New Roman"/>
          <w:sz w:val="28"/>
          <w:szCs w:val="28"/>
          <w:lang w:val="en-US"/>
        </w:rPr>
      </w:pPr>
      <w:r>
        <w:rPr>
          <w:noProof/>
        </w:rPr>
        <w:lastRenderedPageBreak/>
        <w:drawing>
          <wp:inline distT="0" distB="0" distL="0" distR="0" wp14:anchorId="353CBFAC" wp14:editId="4DF6D5FF">
            <wp:extent cx="4625163" cy="1467395"/>
            <wp:effectExtent l="0" t="0" r="4445" b="0"/>
            <wp:docPr id="1864828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28363" name=""/>
                    <pic:cNvPicPr/>
                  </pic:nvPicPr>
                  <pic:blipFill>
                    <a:blip r:embed="rId15"/>
                    <a:stretch>
                      <a:fillRect/>
                    </a:stretch>
                  </pic:blipFill>
                  <pic:spPr>
                    <a:xfrm>
                      <a:off x="0" y="0"/>
                      <a:ext cx="4635411" cy="1470646"/>
                    </a:xfrm>
                    <a:prstGeom prst="rect">
                      <a:avLst/>
                    </a:prstGeom>
                  </pic:spPr>
                </pic:pic>
              </a:graphicData>
            </a:graphic>
          </wp:inline>
        </w:drawing>
      </w:r>
    </w:p>
    <w:p w14:paraId="7E205A3E" w14:textId="77777777" w:rsidR="00514CDB" w:rsidRDefault="00514CDB" w:rsidP="0081642A">
      <w:pPr>
        <w:pStyle w:val="a9"/>
        <w:spacing w:after="0" w:line="240" w:lineRule="auto"/>
        <w:ind w:left="0" w:firstLine="426"/>
        <w:jc w:val="center"/>
        <w:rPr>
          <w:rFonts w:ascii="Times New Roman" w:eastAsia="Times New Roman" w:hAnsi="Times New Roman" w:cs="Times New Roman"/>
          <w:sz w:val="28"/>
          <w:szCs w:val="28"/>
          <w:lang w:val="en-US"/>
        </w:rPr>
      </w:pPr>
    </w:p>
    <w:p w14:paraId="73D65ECF" w14:textId="36F44F97" w:rsidR="00E52602" w:rsidRDefault="00C6134B" w:rsidP="00E52602">
      <w:pPr>
        <w:spacing w:after="0" w:line="240" w:lineRule="auto"/>
        <w:ind w:firstLine="426"/>
        <w:jc w:val="center"/>
        <w:rPr>
          <w:rFonts w:ascii="Times New Roman" w:eastAsia="Times New Roman" w:hAnsi="Times New Roman" w:cs="Times New Roman"/>
          <w:sz w:val="28"/>
          <w:szCs w:val="28"/>
          <w:lang w:val="en-US"/>
        </w:rPr>
      </w:pPr>
      <w:r w:rsidRPr="00C6134B">
        <w:rPr>
          <w:rFonts w:ascii="Times New Roman" w:eastAsia="Times New Roman" w:hAnsi="Times New Roman" w:cs="Times New Roman"/>
          <w:sz w:val="28"/>
          <w:szCs w:val="28"/>
        </w:rPr>
        <w:t>Fig</w:t>
      </w:r>
      <w:r w:rsidR="00EE72BB">
        <w:rPr>
          <w:rFonts w:ascii="Times New Roman" w:eastAsia="Times New Roman" w:hAnsi="Times New Roman" w:cs="Times New Roman"/>
          <w:sz w:val="28"/>
          <w:szCs w:val="28"/>
          <w:lang w:val="en-US"/>
        </w:rPr>
        <w:t>.</w:t>
      </w:r>
      <w:r w:rsidRPr="00C6134B">
        <w:rPr>
          <w:rFonts w:ascii="Times New Roman" w:eastAsia="Times New Roman" w:hAnsi="Times New Roman" w:cs="Times New Roman"/>
          <w:sz w:val="28"/>
          <w:szCs w:val="28"/>
        </w:rPr>
        <w:t xml:space="preserve"> 8 – Deleting a database</w:t>
      </w:r>
    </w:p>
    <w:p w14:paraId="050F581B" w14:textId="77777777" w:rsidR="00C6134B" w:rsidRPr="00C6134B" w:rsidRDefault="00C6134B" w:rsidP="00E52602">
      <w:pPr>
        <w:spacing w:after="0" w:line="240" w:lineRule="auto"/>
        <w:ind w:firstLine="426"/>
        <w:jc w:val="center"/>
        <w:rPr>
          <w:rFonts w:ascii="Times New Roman" w:eastAsia="Times New Roman" w:hAnsi="Times New Roman" w:cs="Times New Roman"/>
          <w:sz w:val="28"/>
          <w:szCs w:val="28"/>
          <w:lang w:val="en-US"/>
        </w:rPr>
      </w:pPr>
    </w:p>
    <w:p w14:paraId="5AABF674" w14:textId="393A4281" w:rsidR="00FA1D03" w:rsidRPr="00E763A1" w:rsidRDefault="00E763A1" w:rsidP="00E763A1">
      <w:pPr>
        <w:pStyle w:val="a9"/>
        <w:numPr>
          <w:ilvl w:val="0"/>
          <w:numId w:val="5"/>
        </w:numPr>
        <w:spacing w:after="0" w:line="240" w:lineRule="auto"/>
        <w:rPr>
          <w:rFonts w:ascii="Times New Roman" w:eastAsia="Times New Roman" w:hAnsi="Times New Roman" w:cs="Times New Roman"/>
          <w:b/>
          <w:bCs/>
          <w:sz w:val="28"/>
          <w:szCs w:val="28"/>
          <w:lang w:val="en-US"/>
        </w:rPr>
      </w:pPr>
      <w:r w:rsidRPr="00E763A1">
        <w:rPr>
          <w:rFonts w:ascii="Times New Roman" w:eastAsia="Times New Roman" w:hAnsi="Times New Roman" w:cs="Times New Roman"/>
          <w:b/>
          <w:bCs/>
          <w:sz w:val="28"/>
          <w:szCs w:val="28"/>
        </w:rPr>
        <w:t>Disconnecting/connecting the DB</w:t>
      </w:r>
    </w:p>
    <w:p w14:paraId="0A42A17F" w14:textId="79B7B9B0" w:rsidR="00E763A1" w:rsidRPr="00E763A1" w:rsidRDefault="00E763A1" w:rsidP="00E763A1">
      <w:pPr>
        <w:spacing w:after="0" w:line="240" w:lineRule="auto"/>
        <w:rPr>
          <w:rFonts w:ascii="Times New Roman" w:eastAsia="Times New Roman" w:hAnsi="Times New Roman" w:cs="Times New Roman"/>
          <w:sz w:val="28"/>
          <w:szCs w:val="28"/>
          <w:lang w:val="en-US"/>
        </w:rPr>
      </w:pPr>
    </w:p>
    <w:p w14:paraId="555C3777" w14:textId="78D31306" w:rsidR="00CA6BDD" w:rsidRDefault="00B94BD5" w:rsidP="00FE0686">
      <w:pPr>
        <w:spacing w:after="0" w:line="240" w:lineRule="auto"/>
        <w:ind w:firstLine="426"/>
        <w:jc w:val="both"/>
        <w:rPr>
          <w:rFonts w:ascii="Times New Roman" w:eastAsia="Times New Roman" w:hAnsi="Times New Roman" w:cs="Times New Roman"/>
          <w:sz w:val="28"/>
          <w:szCs w:val="28"/>
          <w:lang w:val="en-US"/>
        </w:rPr>
      </w:pPr>
      <w:r w:rsidRPr="00B94BD5">
        <w:rPr>
          <w:rFonts w:ascii="Times New Roman" w:eastAsia="Times New Roman" w:hAnsi="Times New Roman" w:cs="Times New Roman"/>
          <w:sz w:val="28"/>
          <w:szCs w:val="28"/>
          <w:lang w:val="en-US"/>
        </w:rPr>
        <w:t>Disconnect/connect the Stud_Batyrkhanov_Arman_Kanatovich DB you created from the server. If the DB was created on a hard drive, then move it to a backup drive and display the operator execution result in the report.</w:t>
      </w:r>
    </w:p>
    <w:p w14:paraId="60BAB70D" w14:textId="77777777" w:rsidR="00B94BD5" w:rsidRPr="00B94BD5" w:rsidRDefault="00B94BD5" w:rsidP="00490143">
      <w:pPr>
        <w:spacing w:after="0" w:line="240" w:lineRule="auto"/>
        <w:jc w:val="both"/>
        <w:rPr>
          <w:rFonts w:ascii="Times New Roman" w:eastAsia="Times New Roman" w:hAnsi="Times New Roman" w:cs="Times New Roman"/>
          <w:sz w:val="28"/>
          <w:szCs w:val="28"/>
          <w:lang w:val="en-US"/>
        </w:rPr>
      </w:pPr>
    </w:p>
    <w:p w14:paraId="275F18A2" w14:textId="75192A97" w:rsidR="00CA6BDD" w:rsidRDefault="00CA6BDD" w:rsidP="00CA6BDD">
      <w:pPr>
        <w:spacing w:after="0" w:line="240" w:lineRule="auto"/>
        <w:ind w:firstLine="426"/>
        <w:jc w:val="center"/>
        <w:rPr>
          <w:rFonts w:ascii="Times New Roman" w:eastAsia="Times New Roman" w:hAnsi="Times New Roman" w:cs="Times New Roman"/>
          <w:sz w:val="28"/>
          <w:szCs w:val="28"/>
        </w:rPr>
      </w:pPr>
      <w:r>
        <w:rPr>
          <w:noProof/>
        </w:rPr>
        <w:drawing>
          <wp:inline distT="0" distB="0" distL="0" distR="0" wp14:anchorId="6183CD40" wp14:editId="18660DC2">
            <wp:extent cx="4191000" cy="1495425"/>
            <wp:effectExtent l="0" t="0" r="0" b="9525"/>
            <wp:docPr id="15516053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05356" name=""/>
                    <pic:cNvPicPr/>
                  </pic:nvPicPr>
                  <pic:blipFill>
                    <a:blip r:embed="rId16"/>
                    <a:stretch>
                      <a:fillRect/>
                    </a:stretch>
                  </pic:blipFill>
                  <pic:spPr>
                    <a:xfrm>
                      <a:off x="0" y="0"/>
                      <a:ext cx="4191000" cy="1495425"/>
                    </a:xfrm>
                    <a:prstGeom prst="rect">
                      <a:avLst/>
                    </a:prstGeom>
                  </pic:spPr>
                </pic:pic>
              </a:graphicData>
            </a:graphic>
          </wp:inline>
        </w:drawing>
      </w:r>
    </w:p>
    <w:p w14:paraId="05A73624" w14:textId="77777777" w:rsidR="00CA6BDD" w:rsidRDefault="00CA6BDD" w:rsidP="00CA6BDD">
      <w:pPr>
        <w:spacing w:after="0" w:line="240" w:lineRule="auto"/>
        <w:ind w:firstLine="426"/>
        <w:jc w:val="center"/>
        <w:rPr>
          <w:rFonts w:ascii="Times New Roman" w:eastAsia="Times New Roman" w:hAnsi="Times New Roman" w:cs="Times New Roman"/>
          <w:sz w:val="28"/>
          <w:szCs w:val="28"/>
        </w:rPr>
      </w:pPr>
    </w:p>
    <w:p w14:paraId="0D644CEA" w14:textId="684009BE" w:rsidR="00906071" w:rsidRDefault="00671769" w:rsidP="00CA6BDD">
      <w:pPr>
        <w:spacing w:after="0" w:line="240" w:lineRule="auto"/>
        <w:ind w:firstLine="426"/>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w:t>
      </w:r>
      <w:r w:rsidR="00CA6BDD" w:rsidRPr="00671769">
        <w:rPr>
          <w:rFonts w:ascii="Times New Roman" w:eastAsia="Times New Roman" w:hAnsi="Times New Roman" w:cs="Times New Roman"/>
          <w:sz w:val="28"/>
          <w:szCs w:val="28"/>
          <w:lang w:val="en-US"/>
        </w:rPr>
        <w:t xml:space="preserve">. 9 – </w:t>
      </w:r>
      <w:r w:rsidRPr="00671769">
        <w:rPr>
          <w:rFonts w:ascii="Times New Roman" w:eastAsia="Times New Roman" w:hAnsi="Times New Roman" w:cs="Times New Roman"/>
          <w:sz w:val="28"/>
          <w:szCs w:val="28"/>
          <w:lang w:val="en-US"/>
        </w:rPr>
        <w:t>Disconnecting the DB from the server</w:t>
      </w:r>
    </w:p>
    <w:p w14:paraId="7679263A" w14:textId="77777777" w:rsidR="00671769" w:rsidRPr="00671769" w:rsidRDefault="00671769" w:rsidP="00CA6BDD">
      <w:pPr>
        <w:spacing w:after="0" w:line="240" w:lineRule="auto"/>
        <w:ind w:firstLine="426"/>
        <w:jc w:val="center"/>
        <w:rPr>
          <w:rFonts w:ascii="Times New Roman" w:eastAsia="Times New Roman" w:hAnsi="Times New Roman" w:cs="Times New Roman"/>
          <w:sz w:val="28"/>
          <w:szCs w:val="28"/>
          <w:lang w:val="en-US"/>
        </w:rPr>
      </w:pPr>
    </w:p>
    <w:p w14:paraId="54EEF7EB" w14:textId="34EB18E7" w:rsidR="00906071" w:rsidRDefault="00906071" w:rsidP="00CA6BDD">
      <w:pPr>
        <w:spacing w:after="0" w:line="240" w:lineRule="auto"/>
        <w:ind w:firstLine="426"/>
        <w:jc w:val="center"/>
        <w:rPr>
          <w:rFonts w:ascii="Times New Roman" w:eastAsia="Times New Roman" w:hAnsi="Times New Roman" w:cs="Times New Roman"/>
          <w:sz w:val="28"/>
          <w:szCs w:val="28"/>
          <w:lang w:val="en-US"/>
        </w:rPr>
      </w:pPr>
      <w:r>
        <w:rPr>
          <w:noProof/>
        </w:rPr>
        <w:drawing>
          <wp:inline distT="0" distB="0" distL="0" distR="0" wp14:anchorId="3A271409" wp14:editId="798495C0">
            <wp:extent cx="4401879" cy="1893036"/>
            <wp:effectExtent l="0" t="0" r="0" b="0"/>
            <wp:docPr id="2071436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36924" name=""/>
                    <pic:cNvPicPr/>
                  </pic:nvPicPr>
                  <pic:blipFill>
                    <a:blip r:embed="rId17"/>
                    <a:stretch>
                      <a:fillRect/>
                    </a:stretch>
                  </pic:blipFill>
                  <pic:spPr>
                    <a:xfrm>
                      <a:off x="0" y="0"/>
                      <a:ext cx="4419273" cy="1900516"/>
                    </a:xfrm>
                    <a:prstGeom prst="rect">
                      <a:avLst/>
                    </a:prstGeom>
                  </pic:spPr>
                </pic:pic>
              </a:graphicData>
            </a:graphic>
          </wp:inline>
        </w:drawing>
      </w:r>
    </w:p>
    <w:p w14:paraId="214600F1" w14:textId="77777777" w:rsidR="00906071" w:rsidRDefault="00906071" w:rsidP="00CA6BDD">
      <w:pPr>
        <w:spacing w:after="0" w:line="240" w:lineRule="auto"/>
        <w:ind w:firstLine="426"/>
        <w:jc w:val="center"/>
        <w:rPr>
          <w:rFonts w:ascii="Times New Roman" w:eastAsia="Times New Roman" w:hAnsi="Times New Roman" w:cs="Times New Roman"/>
          <w:sz w:val="28"/>
          <w:szCs w:val="28"/>
          <w:lang w:val="en-US"/>
        </w:rPr>
      </w:pPr>
    </w:p>
    <w:p w14:paraId="508870B5" w14:textId="119C17B2" w:rsidR="007E504C" w:rsidRDefault="00EE77B1" w:rsidP="00CA6BDD">
      <w:pPr>
        <w:spacing w:after="0" w:line="240" w:lineRule="auto"/>
        <w:ind w:firstLine="426"/>
        <w:jc w:val="center"/>
        <w:rPr>
          <w:rFonts w:ascii="Times New Roman" w:eastAsia="Times New Roman" w:hAnsi="Times New Roman" w:cs="Times New Roman"/>
          <w:sz w:val="28"/>
          <w:szCs w:val="28"/>
          <w:lang w:val="en-US"/>
        </w:rPr>
      </w:pPr>
      <w:r w:rsidRPr="00EE77B1">
        <w:rPr>
          <w:rFonts w:ascii="Times New Roman" w:eastAsia="Times New Roman" w:hAnsi="Times New Roman" w:cs="Times New Roman"/>
          <w:sz w:val="28"/>
          <w:szCs w:val="28"/>
          <w:lang w:val="en-US"/>
        </w:rPr>
        <w:t>Fig. 10 – Connecting the DB to the server</w:t>
      </w:r>
    </w:p>
    <w:p w14:paraId="0A430497" w14:textId="77777777" w:rsidR="00EE77B1" w:rsidRPr="00EE77B1" w:rsidRDefault="00EE77B1" w:rsidP="00CA6BDD">
      <w:pPr>
        <w:spacing w:after="0" w:line="240" w:lineRule="auto"/>
        <w:ind w:firstLine="426"/>
        <w:jc w:val="center"/>
        <w:rPr>
          <w:rFonts w:ascii="Times New Roman" w:eastAsia="Times New Roman" w:hAnsi="Times New Roman" w:cs="Times New Roman"/>
          <w:sz w:val="28"/>
          <w:szCs w:val="28"/>
          <w:lang w:val="en-US"/>
        </w:rPr>
      </w:pPr>
    </w:p>
    <w:p w14:paraId="430E2987" w14:textId="0EC97BC7" w:rsidR="002D4C18" w:rsidRDefault="009F1FC0" w:rsidP="009D03B1">
      <w:pPr>
        <w:spacing w:after="0" w:line="240" w:lineRule="auto"/>
        <w:ind w:firstLine="426"/>
        <w:jc w:val="both"/>
        <w:rPr>
          <w:rFonts w:ascii="Times New Roman" w:eastAsia="Times New Roman" w:hAnsi="Times New Roman" w:cs="Times New Roman"/>
          <w:b/>
          <w:bCs/>
          <w:sz w:val="28"/>
          <w:szCs w:val="28"/>
          <w:lang w:val="en-US"/>
        </w:rPr>
      </w:pPr>
      <w:r w:rsidRPr="009F1FC0">
        <w:rPr>
          <w:rFonts w:ascii="Times New Roman" w:eastAsia="Times New Roman" w:hAnsi="Times New Roman" w:cs="Times New Roman"/>
          <w:b/>
          <w:bCs/>
          <w:sz w:val="28"/>
          <w:szCs w:val="28"/>
        </w:rPr>
        <w:t>Control questions</w:t>
      </w:r>
    </w:p>
    <w:p w14:paraId="6CA880B9" w14:textId="77777777" w:rsidR="009F1FC0" w:rsidRPr="009F1FC0" w:rsidRDefault="009F1FC0" w:rsidP="009D03B1">
      <w:pPr>
        <w:spacing w:after="0" w:line="240" w:lineRule="auto"/>
        <w:ind w:firstLine="426"/>
        <w:jc w:val="both"/>
        <w:rPr>
          <w:rFonts w:ascii="Times New Roman" w:eastAsia="Times New Roman" w:hAnsi="Times New Roman" w:cs="Times New Roman"/>
          <w:sz w:val="28"/>
          <w:szCs w:val="28"/>
          <w:lang w:val="en-US"/>
        </w:rPr>
      </w:pPr>
    </w:p>
    <w:p w14:paraId="61F8DCD0" w14:textId="233BF24E" w:rsidR="0009061C" w:rsidRDefault="0009061C" w:rsidP="0031056F">
      <w:pPr>
        <w:pStyle w:val="a9"/>
        <w:numPr>
          <w:ilvl w:val="0"/>
          <w:numId w:val="7"/>
        </w:numPr>
        <w:spacing w:after="0" w:line="240" w:lineRule="auto"/>
        <w:ind w:left="0" w:firstLine="426"/>
        <w:jc w:val="both"/>
        <w:rPr>
          <w:rFonts w:ascii="Times New Roman" w:eastAsia="Times New Roman" w:hAnsi="Times New Roman" w:cs="Times New Roman"/>
          <w:i/>
          <w:iCs/>
          <w:sz w:val="28"/>
          <w:szCs w:val="28"/>
          <w:lang w:val="en-US"/>
        </w:rPr>
      </w:pPr>
      <w:r w:rsidRPr="0009061C">
        <w:rPr>
          <w:rFonts w:ascii="Times New Roman" w:eastAsia="Times New Roman" w:hAnsi="Times New Roman" w:cs="Times New Roman"/>
          <w:i/>
          <w:iCs/>
          <w:sz w:val="28"/>
          <w:szCs w:val="28"/>
          <w:lang w:val="en-US"/>
        </w:rPr>
        <w:t>Characteristics of MS SQL Server 2016 DBMS versions</w:t>
      </w:r>
    </w:p>
    <w:p w14:paraId="2917C7DF" w14:textId="77777777" w:rsidR="0009061C" w:rsidRPr="0009061C" w:rsidRDefault="0009061C" w:rsidP="0031056F">
      <w:pPr>
        <w:pStyle w:val="a9"/>
        <w:spacing w:after="0" w:line="240" w:lineRule="auto"/>
        <w:ind w:left="0" w:firstLine="426"/>
        <w:jc w:val="both"/>
        <w:rPr>
          <w:rFonts w:ascii="Times New Roman" w:eastAsia="Times New Roman" w:hAnsi="Times New Roman" w:cs="Times New Roman"/>
          <w:sz w:val="28"/>
          <w:szCs w:val="28"/>
          <w:lang w:val="en-US"/>
        </w:rPr>
      </w:pPr>
      <w:r w:rsidRPr="0009061C">
        <w:rPr>
          <w:rFonts w:ascii="Times New Roman" w:eastAsia="Times New Roman" w:hAnsi="Times New Roman" w:cs="Times New Roman"/>
          <w:sz w:val="28"/>
          <w:szCs w:val="28"/>
          <w:lang w:val="en-US"/>
        </w:rPr>
        <w:t>Enterprise: Full functionality for large enterprises.</w:t>
      </w:r>
    </w:p>
    <w:p w14:paraId="105B7E65" w14:textId="77777777" w:rsidR="0009061C" w:rsidRPr="0009061C" w:rsidRDefault="0009061C" w:rsidP="0031056F">
      <w:pPr>
        <w:pStyle w:val="a9"/>
        <w:spacing w:after="0" w:line="240" w:lineRule="auto"/>
        <w:ind w:left="0" w:firstLine="426"/>
        <w:jc w:val="both"/>
        <w:rPr>
          <w:rFonts w:ascii="Times New Roman" w:eastAsia="Times New Roman" w:hAnsi="Times New Roman" w:cs="Times New Roman"/>
          <w:sz w:val="28"/>
          <w:szCs w:val="28"/>
          <w:lang w:val="en-US"/>
        </w:rPr>
      </w:pPr>
      <w:r w:rsidRPr="0009061C">
        <w:rPr>
          <w:rFonts w:ascii="Times New Roman" w:eastAsia="Times New Roman" w:hAnsi="Times New Roman" w:cs="Times New Roman"/>
          <w:sz w:val="28"/>
          <w:szCs w:val="28"/>
          <w:lang w:val="en-US"/>
        </w:rPr>
        <w:t>Standard: Basic data management functions.</w:t>
      </w:r>
    </w:p>
    <w:p w14:paraId="210CAE01" w14:textId="77777777" w:rsidR="0009061C" w:rsidRPr="0009061C" w:rsidRDefault="0009061C" w:rsidP="0031056F">
      <w:pPr>
        <w:pStyle w:val="a9"/>
        <w:spacing w:after="0" w:line="240" w:lineRule="auto"/>
        <w:ind w:left="0" w:firstLine="426"/>
        <w:jc w:val="both"/>
        <w:rPr>
          <w:rFonts w:ascii="Times New Roman" w:eastAsia="Times New Roman" w:hAnsi="Times New Roman" w:cs="Times New Roman"/>
          <w:sz w:val="28"/>
          <w:szCs w:val="28"/>
          <w:lang w:val="en-US"/>
        </w:rPr>
      </w:pPr>
      <w:r w:rsidRPr="0009061C">
        <w:rPr>
          <w:rFonts w:ascii="Times New Roman" w:eastAsia="Times New Roman" w:hAnsi="Times New Roman" w:cs="Times New Roman"/>
          <w:sz w:val="28"/>
          <w:szCs w:val="28"/>
          <w:lang w:val="en-US"/>
        </w:rPr>
        <w:t>Express: Free version with limitations.</w:t>
      </w:r>
    </w:p>
    <w:p w14:paraId="7E7C1083" w14:textId="77777777" w:rsidR="0009061C" w:rsidRPr="0009061C" w:rsidRDefault="0009061C" w:rsidP="0031056F">
      <w:pPr>
        <w:pStyle w:val="a9"/>
        <w:spacing w:after="0" w:line="240" w:lineRule="auto"/>
        <w:ind w:left="0" w:firstLine="426"/>
        <w:jc w:val="both"/>
        <w:rPr>
          <w:rFonts w:ascii="Times New Roman" w:eastAsia="Times New Roman" w:hAnsi="Times New Roman" w:cs="Times New Roman"/>
          <w:sz w:val="28"/>
          <w:szCs w:val="28"/>
          <w:lang w:val="en-US"/>
        </w:rPr>
      </w:pPr>
      <w:r w:rsidRPr="0009061C">
        <w:rPr>
          <w:rFonts w:ascii="Times New Roman" w:eastAsia="Times New Roman" w:hAnsi="Times New Roman" w:cs="Times New Roman"/>
          <w:sz w:val="28"/>
          <w:szCs w:val="28"/>
          <w:lang w:val="en-US"/>
        </w:rPr>
        <w:lastRenderedPageBreak/>
        <w:t>Developer: Full functionality for development and testing.</w:t>
      </w:r>
    </w:p>
    <w:p w14:paraId="5296A1C5" w14:textId="3E8665D8" w:rsidR="0009061C" w:rsidRPr="0009061C" w:rsidRDefault="0009061C" w:rsidP="0031056F">
      <w:pPr>
        <w:pStyle w:val="a9"/>
        <w:spacing w:after="0" w:line="240" w:lineRule="auto"/>
        <w:ind w:left="0" w:firstLine="426"/>
        <w:jc w:val="both"/>
        <w:rPr>
          <w:rFonts w:ascii="Times New Roman" w:eastAsia="Times New Roman" w:hAnsi="Times New Roman" w:cs="Times New Roman"/>
          <w:sz w:val="28"/>
          <w:szCs w:val="28"/>
          <w:lang w:val="en-US"/>
        </w:rPr>
      </w:pPr>
      <w:r w:rsidRPr="0009061C">
        <w:rPr>
          <w:rFonts w:ascii="Times New Roman" w:eastAsia="Times New Roman" w:hAnsi="Times New Roman" w:cs="Times New Roman"/>
          <w:sz w:val="28"/>
          <w:szCs w:val="28"/>
          <w:lang w:val="en-US"/>
        </w:rPr>
        <w:t>Web: Optimized for web applications.</w:t>
      </w:r>
    </w:p>
    <w:p w14:paraId="5AE039A6" w14:textId="1E4FC3B6" w:rsidR="002D4C18" w:rsidRPr="0009061C" w:rsidRDefault="0009061C" w:rsidP="0031056F">
      <w:pPr>
        <w:pStyle w:val="a9"/>
        <w:numPr>
          <w:ilvl w:val="0"/>
          <w:numId w:val="7"/>
        </w:numPr>
        <w:spacing w:after="0" w:line="240" w:lineRule="auto"/>
        <w:ind w:left="0" w:firstLine="426"/>
        <w:jc w:val="both"/>
        <w:rPr>
          <w:rFonts w:ascii="Times New Roman" w:eastAsia="Times New Roman" w:hAnsi="Times New Roman" w:cs="Times New Roman"/>
          <w:i/>
          <w:iCs/>
          <w:sz w:val="28"/>
          <w:szCs w:val="28"/>
          <w:lang w:val="en-US"/>
        </w:rPr>
      </w:pPr>
      <w:r w:rsidRPr="0009061C">
        <w:rPr>
          <w:rFonts w:ascii="Times New Roman" w:eastAsia="Times New Roman" w:hAnsi="Times New Roman" w:cs="Times New Roman"/>
          <w:i/>
          <w:iCs/>
          <w:sz w:val="28"/>
          <w:szCs w:val="28"/>
          <w:lang w:val="en-US"/>
        </w:rPr>
        <w:t>MS SQL Server 2016 Toolkit Features</w:t>
      </w:r>
    </w:p>
    <w:p w14:paraId="2E4001D1" w14:textId="77777777" w:rsidR="001213F3" w:rsidRPr="001213F3" w:rsidRDefault="001213F3" w:rsidP="0031056F">
      <w:pPr>
        <w:pStyle w:val="a9"/>
        <w:spacing w:after="0" w:line="240" w:lineRule="auto"/>
        <w:ind w:left="0" w:firstLine="426"/>
        <w:jc w:val="both"/>
        <w:rPr>
          <w:rFonts w:ascii="Times New Roman" w:eastAsia="Times New Roman" w:hAnsi="Times New Roman" w:cs="Times New Roman"/>
          <w:sz w:val="28"/>
          <w:szCs w:val="28"/>
        </w:rPr>
      </w:pPr>
      <w:r w:rsidRPr="001213F3">
        <w:rPr>
          <w:rFonts w:ascii="Times New Roman" w:eastAsia="Times New Roman" w:hAnsi="Times New Roman" w:cs="Times New Roman"/>
          <w:sz w:val="28"/>
          <w:szCs w:val="28"/>
        </w:rPr>
        <w:t>SSMS: Database Management.</w:t>
      </w:r>
    </w:p>
    <w:p w14:paraId="68926C84" w14:textId="77777777" w:rsidR="001213F3" w:rsidRPr="001213F3" w:rsidRDefault="001213F3" w:rsidP="0031056F">
      <w:pPr>
        <w:pStyle w:val="a9"/>
        <w:spacing w:after="0" w:line="240" w:lineRule="auto"/>
        <w:ind w:left="0" w:firstLine="426"/>
        <w:jc w:val="both"/>
        <w:rPr>
          <w:rFonts w:ascii="Times New Roman" w:eastAsia="Times New Roman" w:hAnsi="Times New Roman" w:cs="Times New Roman"/>
          <w:sz w:val="28"/>
          <w:szCs w:val="28"/>
          <w:lang w:val="en-US"/>
        </w:rPr>
      </w:pPr>
      <w:r w:rsidRPr="001213F3">
        <w:rPr>
          <w:rFonts w:ascii="Times New Roman" w:eastAsia="Times New Roman" w:hAnsi="Times New Roman" w:cs="Times New Roman"/>
          <w:sz w:val="28"/>
          <w:szCs w:val="28"/>
          <w:lang w:val="en-US"/>
        </w:rPr>
        <w:t>SSDT: Database Development and ETL Processes.</w:t>
      </w:r>
    </w:p>
    <w:p w14:paraId="5459E9A1" w14:textId="77777777" w:rsidR="001213F3" w:rsidRPr="009359F0" w:rsidRDefault="001213F3" w:rsidP="0031056F">
      <w:pPr>
        <w:pStyle w:val="a9"/>
        <w:spacing w:after="0" w:line="240" w:lineRule="auto"/>
        <w:ind w:left="0" w:firstLine="426"/>
        <w:jc w:val="both"/>
        <w:rPr>
          <w:rFonts w:ascii="Times New Roman" w:eastAsia="Times New Roman" w:hAnsi="Times New Roman" w:cs="Times New Roman"/>
          <w:sz w:val="28"/>
          <w:szCs w:val="28"/>
          <w:lang w:val="en-US"/>
        </w:rPr>
      </w:pPr>
      <w:r w:rsidRPr="009359F0">
        <w:rPr>
          <w:rFonts w:ascii="Times New Roman" w:eastAsia="Times New Roman" w:hAnsi="Times New Roman" w:cs="Times New Roman"/>
          <w:sz w:val="28"/>
          <w:szCs w:val="28"/>
          <w:lang w:val="en-US"/>
        </w:rPr>
        <w:t>Profiler: Query Monitoring.</w:t>
      </w:r>
    </w:p>
    <w:p w14:paraId="1864B1FD" w14:textId="77777777" w:rsidR="001213F3" w:rsidRPr="001213F3" w:rsidRDefault="001213F3" w:rsidP="0031056F">
      <w:pPr>
        <w:pStyle w:val="a9"/>
        <w:spacing w:after="0" w:line="240" w:lineRule="auto"/>
        <w:ind w:left="0" w:firstLine="426"/>
        <w:jc w:val="both"/>
        <w:rPr>
          <w:rFonts w:ascii="Times New Roman" w:eastAsia="Times New Roman" w:hAnsi="Times New Roman" w:cs="Times New Roman"/>
          <w:sz w:val="28"/>
          <w:szCs w:val="28"/>
          <w:lang w:val="en-US"/>
        </w:rPr>
      </w:pPr>
      <w:r w:rsidRPr="001213F3">
        <w:rPr>
          <w:rFonts w:ascii="Times New Roman" w:eastAsia="Times New Roman" w:hAnsi="Times New Roman" w:cs="Times New Roman"/>
          <w:sz w:val="28"/>
          <w:szCs w:val="28"/>
          <w:lang w:val="en-US"/>
        </w:rPr>
        <w:t>SQL Server Agent: Task Automation.</w:t>
      </w:r>
    </w:p>
    <w:p w14:paraId="6A0CEAFC" w14:textId="77777777" w:rsidR="001213F3" w:rsidRPr="009359F0" w:rsidRDefault="001213F3" w:rsidP="0031056F">
      <w:pPr>
        <w:pStyle w:val="a9"/>
        <w:spacing w:after="0" w:line="240" w:lineRule="auto"/>
        <w:ind w:left="0" w:firstLine="426"/>
        <w:jc w:val="both"/>
        <w:rPr>
          <w:rFonts w:ascii="Times New Roman" w:eastAsia="Times New Roman" w:hAnsi="Times New Roman" w:cs="Times New Roman"/>
          <w:sz w:val="28"/>
          <w:szCs w:val="28"/>
          <w:lang w:val="en-US"/>
        </w:rPr>
      </w:pPr>
      <w:r w:rsidRPr="009359F0">
        <w:rPr>
          <w:rFonts w:ascii="Times New Roman" w:eastAsia="Times New Roman" w:hAnsi="Times New Roman" w:cs="Times New Roman"/>
          <w:sz w:val="28"/>
          <w:szCs w:val="28"/>
          <w:lang w:val="en-US"/>
        </w:rPr>
        <w:t>SSRS: Report Creation.</w:t>
      </w:r>
    </w:p>
    <w:p w14:paraId="0C9FA89B" w14:textId="77777777" w:rsidR="001213F3" w:rsidRPr="009359F0" w:rsidRDefault="001213F3" w:rsidP="0031056F">
      <w:pPr>
        <w:pStyle w:val="a9"/>
        <w:spacing w:after="0" w:line="240" w:lineRule="auto"/>
        <w:ind w:left="0" w:firstLine="426"/>
        <w:jc w:val="both"/>
        <w:rPr>
          <w:rFonts w:ascii="Times New Roman" w:eastAsia="Times New Roman" w:hAnsi="Times New Roman" w:cs="Times New Roman"/>
          <w:sz w:val="28"/>
          <w:szCs w:val="28"/>
          <w:lang w:val="en-US"/>
        </w:rPr>
      </w:pPr>
      <w:r w:rsidRPr="009359F0">
        <w:rPr>
          <w:rFonts w:ascii="Times New Roman" w:eastAsia="Times New Roman" w:hAnsi="Times New Roman" w:cs="Times New Roman"/>
          <w:sz w:val="28"/>
          <w:szCs w:val="28"/>
          <w:lang w:val="en-US"/>
        </w:rPr>
        <w:t>SSIS: Data Integration.</w:t>
      </w:r>
    </w:p>
    <w:p w14:paraId="0054FA46" w14:textId="77777777" w:rsidR="001213F3" w:rsidRDefault="001213F3" w:rsidP="0031056F">
      <w:pPr>
        <w:pStyle w:val="a9"/>
        <w:spacing w:after="0" w:line="240" w:lineRule="auto"/>
        <w:ind w:left="0" w:firstLine="426"/>
        <w:jc w:val="both"/>
        <w:rPr>
          <w:rFonts w:ascii="Times New Roman" w:eastAsia="Times New Roman" w:hAnsi="Times New Roman" w:cs="Times New Roman"/>
          <w:sz w:val="28"/>
          <w:szCs w:val="28"/>
          <w:lang w:val="en-US"/>
        </w:rPr>
      </w:pPr>
      <w:r w:rsidRPr="001213F3">
        <w:rPr>
          <w:rFonts w:ascii="Times New Roman" w:eastAsia="Times New Roman" w:hAnsi="Times New Roman" w:cs="Times New Roman"/>
          <w:sz w:val="28"/>
          <w:szCs w:val="28"/>
          <w:lang w:val="en-US"/>
        </w:rPr>
        <w:t>SSAS: Data Analysis.</w:t>
      </w:r>
    </w:p>
    <w:p w14:paraId="21976CDB" w14:textId="1F2A4CDC" w:rsidR="0009061C" w:rsidRDefault="0009061C" w:rsidP="0031056F">
      <w:pPr>
        <w:pStyle w:val="a9"/>
        <w:numPr>
          <w:ilvl w:val="0"/>
          <w:numId w:val="7"/>
        </w:numPr>
        <w:spacing w:after="0" w:line="240" w:lineRule="auto"/>
        <w:ind w:left="0" w:firstLine="426"/>
        <w:jc w:val="both"/>
        <w:rPr>
          <w:rFonts w:ascii="Times New Roman" w:eastAsia="Times New Roman" w:hAnsi="Times New Roman" w:cs="Times New Roman"/>
          <w:i/>
          <w:iCs/>
          <w:sz w:val="28"/>
          <w:szCs w:val="28"/>
          <w:lang w:val="en-US"/>
        </w:rPr>
      </w:pPr>
      <w:r w:rsidRPr="00035478">
        <w:rPr>
          <w:rFonts w:ascii="Times New Roman" w:eastAsia="Times New Roman" w:hAnsi="Times New Roman" w:cs="Times New Roman"/>
          <w:i/>
          <w:iCs/>
          <w:sz w:val="28"/>
          <w:szCs w:val="28"/>
          <w:lang w:val="en-US"/>
        </w:rPr>
        <w:t>What is SQL Server 2016 Database?</w:t>
      </w:r>
    </w:p>
    <w:p w14:paraId="59E3908F" w14:textId="77DF0340" w:rsidR="00A80C39" w:rsidRPr="00A80C39" w:rsidRDefault="00A80C39" w:rsidP="0031056F">
      <w:pPr>
        <w:spacing w:after="0" w:line="240" w:lineRule="auto"/>
        <w:ind w:firstLine="426"/>
        <w:jc w:val="both"/>
        <w:rPr>
          <w:rFonts w:ascii="Times New Roman" w:eastAsia="Times New Roman" w:hAnsi="Times New Roman" w:cs="Times New Roman"/>
          <w:sz w:val="28"/>
          <w:szCs w:val="28"/>
          <w:lang w:val="en-US"/>
        </w:rPr>
      </w:pPr>
      <w:r w:rsidRPr="00A80C39">
        <w:rPr>
          <w:rFonts w:ascii="Times New Roman" w:eastAsia="Times New Roman" w:hAnsi="Times New Roman" w:cs="Times New Roman"/>
          <w:sz w:val="28"/>
          <w:szCs w:val="28"/>
          <w:lang w:val="en-US"/>
        </w:rPr>
        <w:t>A structured data store with support for transactions, indexes, keys, constraints, and security mechanisms.</w:t>
      </w:r>
    </w:p>
    <w:p w14:paraId="7F506FE8" w14:textId="49A24FA0" w:rsidR="002D4C18" w:rsidRPr="00207803" w:rsidRDefault="00207803" w:rsidP="0031056F">
      <w:pPr>
        <w:pStyle w:val="a9"/>
        <w:numPr>
          <w:ilvl w:val="0"/>
          <w:numId w:val="7"/>
        </w:numPr>
        <w:spacing w:after="0" w:line="240" w:lineRule="auto"/>
        <w:ind w:left="0" w:firstLine="426"/>
        <w:jc w:val="both"/>
        <w:rPr>
          <w:rFonts w:ascii="Times New Roman" w:eastAsia="Times New Roman" w:hAnsi="Times New Roman" w:cs="Times New Roman"/>
          <w:i/>
          <w:iCs/>
          <w:sz w:val="28"/>
          <w:szCs w:val="28"/>
          <w:lang w:val="en-US"/>
        </w:rPr>
      </w:pPr>
      <w:r w:rsidRPr="00207803">
        <w:rPr>
          <w:rFonts w:ascii="Times New Roman" w:eastAsia="Times New Roman" w:hAnsi="Times New Roman" w:cs="Times New Roman"/>
          <w:i/>
          <w:iCs/>
          <w:sz w:val="28"/>
          <w:szCs w:val="28"/>
          <w:lang w:val="en-US"/>
        </w:rPr>
        <w:t>SQL Server 2016 Database Objects</w:t>
      </w:r>
    </w:p>
    <w:p w14:paraId="7B09C3D8" w14:textId="77777777" w:rsidR="00082A9E" w:rsidRDefault="00082A9E" w:rsidP="0031056F">
      <w:pPr>
        <w:pStyle w:val="a9"/>
        <w:spacing w:after="0" w:line="240" w:lineRule="auto"/>
        <w:ind w:left="0" w:firstLine="426"/>
        <w:jc w:val="both"/>
        <w:rPr>
          <w:rFonts w:ascii="Times New Roman" w:eastAsia="Times New Roman" w:hAnsi="Times New Roman" w:cs="Times New Roman"/>
          <w:sz w:val="28"/>
          <w:szCs w:val="28"/>
          <w:lang w:val="en-US"/>
        </w:rPr>
      </w:pPr>
      <w:r w:rsidRPr="00082A9E">
        <w:rPr>
          <w:rFonts w:ascii="Times New Roman" w:eastAsia="Times New Roman" w:hAnsi="Times New Roman" w:cs="Times New Roman"/>
          <w:sz w:val="28"/>
          <w:szCs w:val="28"/>
          <w:lang w:val="en-US"/>
        </w:rPr>
        <w:t>Tables, views, stored procedures, triggers, functions, indexes.</w:t>
      </w:r>
    </w:p>
    <w:p w14:paraId="5FD4FC51" w14:textId="1E52B75B" w:rsidR="00E07CB1" w:rsidRPr="00E07CB1" w:rsidRDefault="00FD2106" w:rsidP="0031056F">
      <w:pPr>
        <w:pStyle w:val="a9"/>
        <w:numPr>
          <w:ilvl w:val="0"/>
          <w:numId w:val="7"/>
        </w:numPr>
        <w:spacing w:after="0" w:line="240" w:lineRule="auto"/>
        <w:ind w:left="0" w:firstLine="426"/>
        <w:jc w:val="both"/>
        <w:rPr>
          <w:rFonts w:ascii="Times New Roman" w:eastAsia="Times New Roman" w:hAnsi="Times New Roman" w:cs="Times New Roman"/>
          <w:i/>
          <w:iCs/>
          <w:sz w:val="28"/>
          <w:szCs w:val="28"/>
          <w:lang w:val="en-US"/>
        </w:rPr>
      </w:pPr>
      <w:r w:rsidRPr="00E07CB1">
        <w:rPr>
          <w:rFonts w:ascii="Times New Roman" w:eastAsia="Times New Roman" w:hAnsi="Times New Roman" w:cs="Times New Roman"/>
          <w:i/>
          <w:iCs/>
          <w:sz w:val="28"/>
          <w:szCs w:val="28"/>
          <w:lang w:val="en-US"/>
        </w:rPr>
        <w:t>Methods for creating databases in MS SQL Server 2016 DBMS?</w:t>
      </w:r>
    </w:p>
    <w:p w14:paraId="49F33845" w14:textId="77777777" w:rsidR="00E07CB1" w:rsidRPr="00E07CB1" w:rsidRDefault="00E07CB1" w:rsidP="0031056F">
      <w:pPr>
        <w:spacing w:after="0" w:line="240" w:lineRule="auto"/>
        <w:ind w:firstLine="426"/>
        <w:jc w:val="both"/>
        <w:rPr>
          <w:rFonts w:ascii="Times New Roman" w:eastAsia="Times New Roman" w:hAnsi="Times New Roman" w:cs="Times New Roman"/>
          <w:sz w:val="28"/>
          <w:szCs w:val="28"/>
          <w:lang w:val="en-US"/>
        </w:rPr>
      </w:pPr>
      <w:r w:rsidRPr="00E07CB1">
        <w:rPr>
          <w:rFonts w:ascii="Times New Roman" w:eastAsia="Times New Roman" w:hAnsi="Times New Roman" w:cs="Times New Roman"/>
          <w:sz w:val="28"/>
          <w:szCs w:val="28"/>
          <w:lang w:val="en-US"/>
        </w:rPr>
        <w:t>SSMS: Graphical interface.</w:t>
      </w:r>
    </w:p>
    <w:p w14:paraId="12C2950C" w14:textId="77777777" w:rsidR="00E07CB1" w:rsidRPr="00E07CB1" w:rsidRDefault="00E07CB1" w:rsidP="0031056F">
      <w:pPr>
        <w:spacing w:after="0" w:line="240" w:lineRule="auto"/>
        <w:ind w:firstLine="426"/>
        <w:jc w:val="both"/>
        <w:rPr>
          <w:rFonts w:ascii="Times New Roman" w:eastAsia="Times New Roman" w:hAnsi="Times New Roman" w:cs="Times New Roman"/>
          <w:sz w:val="28"/>
          <w:szCs w:val="28"/>
          <w:lang w:val="en-US"/>
        </w:rPr>
      </w:pPr>
      <w:r w:rsidRPr="00E07CB1">
        <w:rPr>
          <w:rFonts w:ascii="Times New Roman" w:eastAsia="Times New Roman" w:hAnsi="Times New Roman" w:cs="Times New Roman"/>
          <w:sz w:val="28"/>
          <w:szCs w:val="28"/>
          <w:lang w:val="en-US"/>
        </w:rPr>
        <w:t>T-SQL: CREATE DATABASE command.</w:t>
      </w:r>
    </w:p>
    <w:p w14:paraId="0E8B6A2D" w14:textId="4DDCA900" w:rsidR="005C111F" w:rsidRPr="00E07CB1" w:rsidRDefault="00E07CB1" w:rsidP="0031056F">
      <w:pPr>
        <w:spacing w:after="0" w:line="240" w:lineRule="auto"/>
        <w:ind w:firstLine="426"/>
        <w:jc w:val="both"/>
        <w:rPr>
          <w:rFonts w:ascii="Times New Roman" w:eastAsia="Times New Roman" w:hAnsi="Times New Roman" w:cs="Times New Roman"/>
          <w:sz w:val="28"/>
          <w:szCs w:val="28"/>
          <w:lang w:val="en-US"/>
        </w:rPr>
      </w:pPr>
      <w:r w:rsidRPr="00E07CB1">
        <w:rPr>
          <w:rFonts w:ascii="Times New Roman" w:eastAsia="Times New Roman" w:hAnsi="Times New Roman" w:cs="Times New Roman"/>
          <w:sz w:val="28"/>
          <w:szCs w:val="28"/>
          <w:lang w:val="en-US"/>
        </w:rPr>
        <w:t>SQL Server Management Objects (SMO): Automation via scripts or programs.</w:t>
      </w:r>
    </w:p>
    <w:sectPr w:rsidR="005C111F" w:rsidRPr="00E07C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266D"/>
    <w:multiLevelType w:val="multilevel"/>
    <w:tmpl w:val="D2E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613EB"/>
    <w:multiLevelType w:val="multilevel"/>
    <w:tmpl w:val="88B28948"/>
    <w:lvl w:ilvl="0">
      <w:start w:val="1"/>
      <w:numFmt w:val="decimal"/>
      <w:lvlText w:val="%1."/>
      <w:lvlJc w:val="left"/>
      <w:pPr>
        <w:ind w:left="786" w:hanging="360"/>
      </w:pPr>
      <w:rPr>
        <w:rFonts w:hint="default"/>
        <w:b/>
      </w:rPr>
    </w:lvl>
    <w:lvl w:ilvl="1">
      <w:start w:val="1"/>
      <w:numFmt w:val="decimal"/>
      <w:isLgl/>
      <w:suff w:val="space"/>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2EA76B5E"/>
    <w:multiLevelType w:val="hybridMultilevel"/>
    <w:tmpl w:val="4C6C226C"/>
    <w:lvl w:ilvl="0" w:tplc="CE8454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3B0E12"/>
    <w:multiLevelType w:val="hybridMultilevel"/>
    <w:tmpl w:val="7DBAC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4F386A46"/>
    <w:multiLevelType w:val="hybridMultilevel"/>
    <w:tmpl w:val="BA166FD8"/>
    <w:lvl w:ilvl="0" w:tplc="9C1AF8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C7C7FC1"/>
    <w:multiLevelType w:val="hybridMultilevel"/>
    <w:tmpl w:val="88F6E08E"/>
    <w:lvl w:ilvl="0" w:tplc="85988A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7"/>
    <w:rsid w:val="00035478"/>
    <w:rsid w:val="00044A2D"/>
    <w:rsid w:val="00051826"/>
    <w:rsid w:val="0006633E"/>
    <w:rsid w:val="00081FBE"/>
    <w:rsid w:val="00082A9E"/>
    <w:rsid w:val="0009061C"/>
    <w:rsid w:val="00095F68"/>
    <w:rsid w:val="000A2EBB"/>
    <w:rsid w:val="000A5396"/>
    <w:rsid w:val="000B7DDF"/>
    <w:rsid w:val="00105B32"/>
    <w:rsid w:val="00111AD9"/>
    <w:rsid w:val="00113350"/>
    <w:rsid w:val="00120E37"/>
    <w:rsid w:val="001213F3"/>
    <w:rsid w:val="00123F7E"/>
    <w:rsid w:val="0013675F"/>
    <w:rsid w:val="00137B52"/>
    <w:rsid w:val="00143F9C"/>
    <w:rsid w:val="00144314"/>
    <w:rsid w:val="00157F4A"/>
    <w:rsid w:val="00166BC9"/>
    <w:rsid w:val="00173F4E"/>
    <w:rsid w:val="001774C0"/>
    <w:rsid w:val="001A3F83"/>
    <w:rsid w:val="001A7083"/>
    <w:rsid w:val="001B0896"/>
    <w:rsid w:val="001B5B71"/>
    <w:rsid w:val="001D318A"/>
    <w:rsid w:val="001D3884"/>
    <w:rsid w:val="001D574F"/>
    <w:rsid w:val="001D7356"/>
    <w:rsid w:val="001D74EC"/>
    <w:rsid w:val="001E12FA"/>
    <w:rsid w:val="001F52BE"/>
    <w:rsid w:val="00201AB3"/>
    <w:rsid w:val="00207803"/>
    <w:rsid w:val="002119E0"/>
    <w:rsid w:val="00236A6E"/>
    <w:rsid w:val="00257C2B"/>
    <w:rsid w:val="00262A1E"/>
    <w:rsid w:val="00263ED2"/>
    <w:rsid w:val="00272140"/>
    <w:rsid w:val="002A78F0"/>
    <w:rsid w:val="002C1270"/>
    <w:rsid w:val="002D1B91"/>
    <w:rsid w:val="002D4C18"/>
    <w:rsid w:val="002E45CB"/>
    <w:rsid w:val="002F1147"/>
    <w:rsid w:val="002F2F84"/>
    <w:rsid w:val="003074C6"/>
    <w:rsid w:val="0031056F"/>
    <w:rsid w:val="0031654D"/>
    <w:rsid w:val="00316E89"/>
    <w:rsid w:val="003262C5"/>
    <w:rsid w:val="003431A0"/>
    <w:rsid w:val="00360C59"/>
    <w:rsid w:val="00381D39"/>
    <w:rsid w:val="00383C13"/>
    <w:rsid w:val="003B3162"/>
    <w:rsid w:val="003B6B0D"/>
    <w:rsid w:val="003B71A7"/>
    <w:rsid w:val="003B7236"/>
    <w:rsid w:val="003C2057"/>
    <w:rsid w:val="003C3C18"/>
    <w:rsid w:val="003D5EF8"/>
    <w:rsid w:val="003F2B4F"/>
    <w:rsid w:val="003F4FC7"/>
    <w:rsid w:val="0040067B"/>
    <w:rsid w:val="00406717"/>
    <w:rsid w:val="00412B33"/>
    <w:rsid w:val="00420743"/>
    <w:rsid w:val="00436019"/>
    <w:rsid w:val="004577C1"/>
    <w:rsid w:val="004661A1"/>
    <w:rsid w:val="004749BC"/>
    <w:rsid w:val="00490143"/>
    <w:rsid w:val="004A0160"/>
    <w:rsid w:val="004B0311"/>
    <w:rsid w:val="004B15E0"/>
    <w:rsid w:val="004C37EE"/>
    <w:rsid w:val="004D135F"/>
    <w:rsid w:val="004D1862"/>
    <w:rsid w:val="004F09F8"/>
    <w:rsid w:val="004F6E7E"/>
    <w:rsid w:val="00506DC4"/>
    <w:rsid w:val="00514CDB"/>
    <w:rsid w:val="005173D3"/>
    <w:rsid w:val="00521D33"/>
    <w:rsid w:val="00524324"/>
    <w:rsid w:val="0053192B"/>
    <w:rsid w:val="00532300"/>
    <w:rsid w:val="00537EA6"/>
    <w:rsid w:val="005445A4"/>
    <w:rsid w:val="005508A9"/>
    <w:rsid w:val="00550C58"/>
    <w:rsid w:val="00567A57"/>
    <w:rsid w:val="005C111F"/>
    <w:rsid w:val="005C50B5"/>
    <w:rsid w:val="005D6E6F"/>
    <w:rsid w:val="005E71B7"/>
    <w:rsid w:val="00605892"/>
    <w:rsid w:val="00611156"/>
    <w:rsid w:val="0062174B"/>
    <w:rsid w:val="0062594A"/>
    <w:rsid w:val="006276F9"/>
    <w:rsid w:val="00632C7D"/>
    <w:rsid w:val="006463AA"/>
    <w:rsid w:val="0066602D"/>
    <w:rsid w:val="00671769"/>
    <w:rsid w:val="00677E78"/>
    <w:rsid w:val="00694312"/>
    <w:rsid w:val="006A18B9"/>
    <w:rsid w:val="006A2186"/>
    <w:rsid w:val="006C3C0B"/>
    <w:rsid w:val="006C3F09"/>
    <w:rsid w:val="006D7A58"/>
    <w:rsid w:val="00706F82"/>
    <w:rsid w:val="007147A1"/>
    <w:rsid w:val="00740201"/>
    <w:rsid w:val="007425F8"/>
    <w:rsid w:val="00742E9F"/>
    <w:rsid w:val="00766549"/>
    <w:rsid w:val="00767DF9"/>
    <w:rsid w:val="00784C5C"/>
    <w:rsid w:val="00786D97"/>
    <w:rsid w:val="00790D11"/>
    <w:rsid w:val="00795E95"/>
    <w:rsid w:val="007C021C"/>
    <w:rsid w:val="007C570A"/>
    <w:rsid w:val="007D6C23"/>
    <w:rsid w:val="007E14D2"/>
    <w:rsid w:val="007E504C"/>
    <w:rsid w:val="007F3A51"/>
    <w:rsid w:val="00800D4A"/>
    <w:rsid w:val="008016CD"/>
    <w:rsid w:val="0080455A"/>
    <w:rsid w:val="0081642A"/>
    <w:rsid w:val="00830B9E"/>
    <w:rsid w:val="00837FA8"/>
    <w:rsid w:val="00843271"/>
    <w:rsid w:val="00872295"/>
    <w:rsid w:val="0087388E"/>
    <w:rsid w:val="00882B1D"/>
    <w:rsid w:val="00892302"/>
    <w:rsid w:val="008A2B1B"/>
    <w:rsid w:val="008A56BC"/>
    <w:rsid w:val="008D5BA8"/>
    <w:rsid w:val="008F013E"/>
    <w:rsid w:val="008F0C8A"/>
    <w:rsid w:val="00906071"/>
    <w:rsid w:val="00916280"/>
    <w:rsid w:val="00916D25"/>
    <w:rsid w:val="0092629D"/>
    <w:rsid w:val="00931CAE"/>
    <w:rsid w:val="009359F0"/>
    <w:rsid w:val="00945E8A"/>
    <w:rsid w:val="00952BA3"/>
    <w:rsid w:val="00953B7B"/>
    <w:rsid w:val="00954818"/>
    <w:rsid w:val="00955A5A"/>
    <w:rsid w:val="009631A9"/>
    <w:rsid w:val="009B3A7B"/>
    <w:rsid w:val="009C52A3"/>
    <w:rsid w:val="009D03B1"/>
    <w:rsid w:val="009D3EB6"/>
    <w:rsid w:val="009D7197"/>
    <w:rsid w:val="009E02DC"/>
    <w:rsid w:val="009E1BB0"/>
    <w:rsid w:val="009F1FC0"/>
    <w:rsid w:val="009F409B"/>
    <w:rsid w:val="00A0072B"/>
    <w:rsid w:val="00A12D87"/>
    <w:rsid w:val="00A37F6C"/>
    <w:rsid w:val="00A507AC"/>
    <w:rsid w:val="00A7058A"/>
    <w:rsid w:val="00A70818"/>
    <w:rsid w:val="00A80C39"/>
    <w:rsid w:val="00A859DD"/>
    <w:rsid w:val="00A94534"/>
    <w:rsid w:val="00A9596E"/>
    <w:rsid w:val="00A963B5"/>
    <w:rsid w:val="00AB5C45"/>
    <w:rsid w:val="00AD720C"/>
    <w:rsid w:val="00AF45FE"/>
    <w:rsid w:val="00AF4AC5"/>
    <w:rsid w:val="00B07A39"/>
    <w:rsid w:val="00B42171"/>
    <w:rsid w:val="00B573EA"/>
    <w:rsid w:val="00B617E1"/>
    <w:rsid w:val="00B633FE"/>
    <w:rsid w:val="00B63B94"/>
    <w:rsid w:val="00B93D76"/>
    <w:rsid w:val="00B94BD5"/>
    <w:rsid w:val="00BA40C7"/>
    <w:rsid w:val="00BB5A23"/>
    <w:rsid w:val="00BB73FD"/>
    <w:rsid w:val="00BD6F7A"/>
    <w:rsid w:val="00BF09CE"/>
    <w:rsid w:val="00C150F6"/>
    <w:rsid w:val="00C1770F"/>
    <w:rsid w:val="00C20405"/>
    <w:rsid w:val="00C244E9"/>
    <w:rsid w:val="00C44867"/>
    <w:rsid w:val="00C6134B"/>
    <w:rsid w:val="00CA6BDD"/>
    <w:rsid w:val="00CA6FB0"/>
    <w:rsid w:val="00CC40B6"/>
    <w:rsid w:val="00CC4643"/>
    <w:rsid w:val="00CC72E7"/>
    <w:rsid w:val="00CE1593"/>
    <w:rsid w:val="00CE1D97"/>
    <w:rsid w:val="00CF38FD"/>
    <w:rsid w:val="00D0795A"/>
    <w:rsid w:val="00D27A05"/>
    <w:rsid w:val="00D36FEB"/>
    <w:rsid w:val="00D429E6"/>
    <w:rsid w:val="00D471DF"/>
    <w:rsid w:val="00D535F0"/>
    <w:rsid w:val="00D62125"/>
    <w:rsid w:val="00D6702D"/>
    <w:rsid w:val="00D72123"/>
    <w:rsid w:val="00D734D0"/>
    <w:rsid w:val="00D77AFA"/>
    <w:rsid w:val="00D854EC"/>
    <w:rsid w:val="00DA45CD"/>
    <w:rsid w:val="00DB69E2"/>
    <w:rsid w:val="00DC110B"/>
    <w:rsid w:val="00DE632B"/>
    <w:rsid w:val="00E02235"/>
    <w:rsid w:val="00E07CB1"/>
    <w:rsid w:val="00E17E8C"/>
    <w:rsid w:val="00E253D2"/>
    <w:rsid w:val="00E36166"/>
    <w:rsid w:val="00E46E69"/>
    <w:rsid w:val="00E52602"/>
    <w:rsid w:val="00E763A1"/>
    <w:rsid w:val="00E76D2D"/>
    <w:rsid w:val="00EA4241"/>
    <w:rsid w:val="00EB1703"/>
    <w:rsid w:val="00EE70B8"/>
    <w:rsid w:val="00EE72BB"/>
    <w:rsid w:val="00EE77B1"/>
    <w:rsid w:val="00F40E30"/>
    <w:rsid w:val="00F4595F"/>
    <w:rsid w:val="00F51535"/>
    <w:rsid w:val="00F55401"/>
    <w:rsid w:val="00F74851"/>
    <w:rsid w:val="00F90B36"/>
    <w:rsid w:val="00F96AD1"/>
    <w:rsid w:val="00FA1D03"/>
    <w:rsid w:val="00FA2FA3"/>
    <w:rsid w:val="00FA3652"/>
    <w:rsid w:val="00FA36A3"/>
    <w:rsid w:val="00FA5E96"/>
    <w:rsid w:val="00FD2106"/>
    <w:rsid w:val="00FD37AC"/>
    <w:rsid w:val="00FE0686"/>
    <w:rsid w:val="00FE24D8"/>
    <w:rsid w:val="00FE3DF0"/>
    <w:rsid w:val="00FE5569"/>
    <w:rsid w:val="00FF5468"/>
    <w:rsid w:val="00FF7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DF4"/>
  <w15:docId w15:val="{0F1B6ED7-DB3A-4DB7-BA24-44BE10D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CDB"/>
    <w:pPr>
      <w:spacing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emitalic1">
    <w:name w:val="xml_em_italic1"/>
    <w:rsid w:val="00FE24D8"/>
    <w:rPr>
      <w:i/>
      <w:iCs/>
    </w:rPr>
  </w:style>
  <w:style w:type="paragraph" w:styleId="a4">
    <w:name w:val="Balloon Text"/>
    <w:basedOn w:val="a"/>
    <w:link w:val="a5"/>
    <w:uiPriority w:val="99"/>
    <w:semiHidden/>
    <w:unhideWhenUsed/>
    <w:rsid w:val="00D77A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AFA"/>
    <w:rPr>
      <w:rFonts w:ascii="Tahoma" w:eastAsia="Calibri" w:hAnsi="Tahoma" w:cs="Tahoma"/>
      <w:sz w:val="16"/>
      <w:szCs w:val="16"/>
      <w:lang w:val="ru-RU" w:eastAsia="ru-RU"/>
    </w:rPr>
  </w:style>
  <w:style w:type="character" w:styleId="a6">
    <w:name w:val="Hyperlink"/>
    <w:basedOn w:val="a0"/>
    <w:uiPriority w:val="99"/>
    <w:unhideWhenUsed/>
    <w:rsid w:val="00FD37AC"/>
    <w:rPr>
      <w:color w:val="0563C1" w:themeColor="hyperlink"/>
      <w:u w:val="single"/>
    </w:rPr>
  </w:style>
  <w:style w:type="character" w:styleId="a7">
    <w:name w:val="Unresolved Mention"/>
    <w:basedOn w:val="a0"/>
    <w:uiPriority w:val="99"/>
    <w:semiHidden/>
    <w:unhideWhenUsed/>
    <w:rsid w:val="00FD37AC"/>
    <w:rPr>
      <w:color w:val="605E5C"/>
      <w:shd w:val="clear" w:color="auto" w:fill="E1DFDD"/>
    </w:rPr>
  </w:style>
  <w:style w:type="character" w:styleId="a8">
    <w:name w:val="FollowedHyperlink"/>
    <w:basedOn w:val="a0"/>
    <w:uiPriority w:val="99"/>
    <w:semiHidden/>
    <w:unhideWhenUsed/>
    <w:rsid w:val="00FD37AC"/>
    <w:rPr>
      <w:color w:val="954F72" w:themeColor="followedHyperlink"/>
      <w:u w:val="single"/>
    </w:rPr>
  </w:style>
  <w:style w:type="paragraph" w:styleId="a9">
    <w:name w:val="List Paragraph"/>
    <w:basedOn w:val="a"/>
    <w:uiPriority w:val="34"/>
    <w:qFormat/>
    <w:rsid w:val="00F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543803">
      <w:bodyDiv w:val="1"/>
      <w:marLeft w:val="0"/>
      <w:marRight w:val="0"/>
      <w:marTop w:val="0"/>
      <w:marBottom w:val="0"/>
      <w:divBdr>
        <w:top w:val="none" w:sz="0" w:space="0" w:color="auto"/>
        <w:left w:val="none" w:sz="0" w:space="0" w:color="auto"/>
        <w:bottom w:val="none" w:sz="0" w:space="0" w:color="auto"/>
        <w:right w:val="none" w:sz="0" w:space="0" w:color="auto"/>
      </w:divBdr>
    </w:div>
    <w:div w:id="932667737">
      <w:bodyDiv w:val="1"/>
      <w:marLeft w:val="0"/>
      <w:marRight w:val="0"/>
      <w:marTop w:val="0"/>
      <w:marBottom w:val="0"/>
      <w:divBdr>
        <w:top w:val="none" w:sz="0" w:space="0" w:color="auto"/>
        <w:left w:val="none" w:sz="0" w:space="0" w:color="auto"/>
        <w:bottom w:val="none" w:sz="0" w:space="0" w:color="auto"/>
        <w:right w:val="none" w:sz="0" w:space="0" w:color="auto"/>
      </w:divBdr>
    </w:div>
    <w:div w:id="16862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D21A9C67627FD4ABE13E813ED35F6ED" ma:contentTypeVersion="10" ma:contentTypeDescription="Создание документа." ma:contentTypeScope="" ma:versionID="5115af81698209e3c45909bb959b4004">
  <xsd:schema xmlns:xsd="http://www.w3.org/2001/XMLSchema" xmlns:xs="http://www.w3.org/2001/XMLSchema" xmlns:p="http://schemas.microsoft.com/office/2006/metadata/properties" xmlns:ns2="8ad163fa-8871-46ef-a93a-f2d412c581bb" xmlns:ns3="c10c34bf-787e-4da6-8e06-d1a681fefdfe" targetNamespace="http://schemas.microsoft.com/office/2006/metadata/properties" ma:root="true" ma:fieldsID="f0fb9daf40f58a5a4c30ccbc6d130cb2" ns2:_="" ns3:_="">
    <xsd:import namespace="8ad163fa-8871-46ef-a93a-f2d412c581bb"/>
    <xsd:import namespace="c10c34bf-787e-4da6-8e06-d1a681fef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163fa-8871-46ef-a93a-f2d412c58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c34bf-787e-4da6-8e06-d1a681fefdfe"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77DEE-751B-4CCB-AAEB-182FB416D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163fa-8871-46ef-a93a-f2d412c581bb"/>
    <ds:schemaRef ds:uri="c10c34bf-787e-4da6-8e06-d1a681fef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9890F-5CE9-4495-BCA7-1B9B69832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CD7E28-D1C3-45D1-B8C5-77A3785C2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1188</Words>
  <Characters>6777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Муравлев</dc:creator>
  <cp:keywords/>
  <dc:description/>
  <cp:lastModifiedBy>Student</cp:lastModifiedBy>
  <cp:revision>64</cp:revision>
  <dcterms:created xsi:type="dcterms:W3CDTF">2024-09-10T19:23:00Z</dcterms:created>
  <dcterms:modified xsi:type="dcterms:W3CDTF">2024-09-18T05:30:00Z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0x010100ED21A9C67627FD4ABE13E813ED35F6ED</vt:lpwstr>
  </property>
</Properties>
</file>