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5" w:after="0"/>
        <w:ind w:left="458" w:right="3327" w:firstLine="3208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Misr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International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University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Course</w:t>
      </w:r>
      <w:r>
        <w:rPr>
          <w:rFonts w:ascii="Times New Roman" w:hAnsi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Code</w:t>
      </w:r>
      <w:r>
        <w:rPr>
          <w:rFonts w:ascii="Times New Roman" w:hAnsi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and</w:t>
      </w:r>
      <w:r>
        <w:rPr>
          <w:rFonts w:ascii="Times New Roman" w:hAnsi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title: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CSC399 Selected Topics in CS</w:t>
      </w:r>
    </w:p>
    <w:p>
      <w:pPr>
        <w:pStyle w:val="Normal"/>
        <w:tabs>
          <w:tab w:val="clear" w:pos="720"/>
          <w:tab w:val="left" w:pos="5941" w:leader="none"/>
        </w:tabs>
        <w:ind w:left="458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u w:val="single"/>
        </w:rPr>
        <w:t>Semester: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Fall 2021</w:t>
        <w:tab/>
      </w:r>
      <w:r>
        <w:rPr>
          <w:rFonts w:ascii="Times New Roman" w:hAnsi="Times New Roman"/>
          <w:b/>
          <w:sz w:val="32"/>
          <w:u w:val="single"/>
        </w:rPr>
        <w:t>Instructor: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Dr.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Ammar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Mohammed</w:t>
      </w:r>
    </w:p>
    <w:p>
      <w:pPr>
        <w:pStyle w:val="TextBody"/>
        <w:spacing w:before="10" w:after="0"/>
        <w:rPr>
          <w:i w:val="false"/>
          <w:i w:val="false"/>
          <w:sz w:val="37"/>
        </w:rPr>
      </w:pPr>
      <w:r>
        <w:rPr>
          <w:i w:val="false"/>
          <w:sz w:val="37"/>
        </w:rPr>
      </w:r>
    </w:p>
    <w:p>
      <w:pPr>
        <w:pStyle w:val="Normal"/>
        <w:spacing w:before="1" w:after="0"/>
        <w:ind w:left="4503" w:right="4159" w:hanging="0"/>
        <w:jc w:val="center"/>
        <w:rPr>
          <w:rFonts w:ascii="Times New Roman" w:hAnsi="Times New Roman" w:eastAsia="Arial" w:cs="Arial" w:cstheme="minorBidi"/>
          <w:b/>
          <w:b/>
          <w:i w:val="false"/>
          <w:i w:val="false"/>
          <w:iCs w:val="false"/>
          <w:color w:val="auto"/>
          <w:kern w:val="0"/>
          <w:sz w:val="38"/>
          <w:szCs w:val="22"/>
          <w:lang w:val="en-US" w:eastAsia="en-US" w:bidi="ar-SA"/>
        </w:rPr>
      </w:pPr>
      <w:r>
        <w:rPr>
          <w:rFonts w:eastAsia="Arial" w:cs="Arial" w:cstheme="minorBidi" w:ascii="Times New Roman" w:hAnsi="Times New Roman"/>
          <w:b/>
          <w:i w:val="false"/>
          <w:iCs w:val="false"/>
          <w:color w:val="auto"/>
          <w:kern w:val="0"/>
          <w:sz w:val="38"/>
          <w:szCs w:val="22"/>
          <w:lang w:val="en-US" w:eastAsia="en-US" w:bidi="ar-SA"/>
        </w:rPr>
        <w:t>Letter</w:t>
        <w:br/>
        <w:t>Recognition</w:t>
      </w:r>
    </w:p>
    <w:p>
      <w:pPr>
        <w:pStyle w:val="TextBody"/>
        <w:rPr>
          <w:b/>
          <w:b/>
          <w:i w:val="false"/>
          <w:i w:val="false"/>
          <w:sz w:val="52"/>
        </w:rPr>
      </w:pPr>
      <w:r>
        <w:rPr>
          <w:b/>
          <w:i w:val="false"/>
          <w:sz w:val="52"/>
        </w:rPr>
      </w:r>
    </w:p>
    <w:p>
      <w:pPr>
        <w:pStyle w:val="Normal"/>
        <w:spacing w:before="1" w:after="0"/>
        <w:ind w:left="46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u w:val="single"/>
        </w:rPr>
        <w:t>Team</w:t>
      </w:r>
      <w:r>
        <w:rPr>
          <w:rFonts w:ascii="Times New Roman" w:hAnsi="Times New Roman"/>
          <w:spacing w:val="-5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Information:</w:t>
      </w:r>
    </w:p>
    <w:tbl>
      <w:tblPr>
        <w:tblW w:w="11191" w:type="dxa"/>
        <w:jc w:val="left"/>
        <w:tblInd w:w="12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871"/>
        <w:gridCol w:w="1892"/>
        <w:gridCol w:w="3866"/>
        <w:gridCol w:w="3566"/>
        <w:gridCol w:w="996"/>
      </w:tblGrid>
      <w:tr>
        <w:trPr>
          <w:trHeight w:val="449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2"/>
              <w:ind w:left="116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2"/>
              <w:ind w:left="113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Student ID</w:t>
              <w:br/>
              <w:t>(Printed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by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Computer)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1"/>
              <w:ind w:left="113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Full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Name</w:t>
            </w:r>
          </w:p>
          <w:p>
            <w:pPr>
              <w:pStyle w:val="TableParagraph"/>
              <w:spacing w:lineRule="exact" w:line="252"/>
              <w:ind w:left="113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(Printed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by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Computer)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ind w:left="115" w:right="751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Attendance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Handwritten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Signature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ind w:left="113" w:right="149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Final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Grade</w:t>
            </w:r>
          </w:p>
        </w:tc>
      </w:tr>
      <w:tr>
        <w:trPr>
          <w:trHeight w:val="324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116" w:hanging="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2018/05061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Philip George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2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 w:after="0"/>
              <w:ind w:left="116" w:hanging="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2018/05522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Seif Nagi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4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116" w:hanging="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2018/01400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Marian Kromel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3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 w:after="0"/>
              <w:ind w:left="116" w:hanging="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2018/15007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Osama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4" w:hRule="atLeast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116" w:hanging="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2018/15221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Youssif Assem Mondy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TextBody"/>
        <w:rPr>
          <w:i w:val="false"/>
          <w:i w:val="false"/>
          <w:sz w:val="34"/>
        </w:rPr>
      </w:pPr>
      <w:r>
        <w:rPr>
          <w:i w:val="false"/>
          <w:sz w:val="34"/>
        </w:rPr>
      </w:r>
    </w:p>
    <w:p>
      <w:pPr>
        <w:pStyle w:val="TextBody"/>
        <w:rPr>
          <w:i w:val="false"/>
          <w:i w:val="false"/>
          <w:sz w:val="34"/>
        </w:rPr>
      </w:pPr>
      <w:r>
        <w:rPr>
          <w:i w:val="false"/>
          <w:sz w:val="34"/>
        </w:rPr>
      </w:r>
    </w:p>
    <w:p>
      <w:pPr>
        <w:pStyle w:val="TextBody"/>
        <w:rPr>
          <w:i w:val="false"/>
          <w:i w:val="false"/>
          <w:sz w:val="48"/>
        </w:rPr>
      </w:pPr>
      <w:r>
        <w:rPr>
          <w:i w:val="false"/>
          <w:sz w:val="48"/>
        </w:rPr>
      </w:r>
    </w:p>
    <w:p>
      <w:pPr>
        <w:pStyle w:val="Normal"/>
        <w:ind w:left="462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u w:val="single"/>
        </w:rPr>
        <w:t>Grading</w:t>
      </w:r>
      <w:r>
        <w:rPr>
          <w:rFonts w:ascii="Times New Roman" w:hAnsi="Times New Roman"/>
          <w:spacing w:val="-5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Distribution:</w:t>
      </w:r>
    </w:p>
    <w:tbl>
      <w:tblPr>
        <w:tblW w:w="10466" w:type="dxa"/>
        <w:jc w:val="left"/>
        <w:tblInd w:w="322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899"/>
        <w:gridCol w:w="939"/>
        <w:gridCol w:w="898"/>
        <w:gridCol w:w="4729"/>
      </w:tblGrid>
      <w:tr>
        <w:trPr>
          <w:trHeight w:val="506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before="125" w:after="0"/>
              <w:ind w:left="1671" w:right="1653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Items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before="125" w:after="0"/>
              <w:ind w:left="149" w:right="13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Out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of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2"/>
              <w:ind w:left="153" w:right="103" w:hanging="12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Actual</w:t>
            </w:r>
            <w:r>
              <w:rPr>
                <w:rFonts w:ascii="Times New Roman" w:hAnsi="Times New Roman"/>
                <w:b/>
                <w:spacing w:val="-53"/>
              </w:rPr>
              <w:t xml:space="preserve"> </w:t>
            </w:r>
            <w:r>
              <w:rPr>
                <w:rFonts w:ascii="Times New Roman" w:hAnsi="Times New Roman"/>
                <w:b/>
              </w:rPr>
              <w:t>Grade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before="125" w:after="0"/>
              <w:ind w:left="2085" w:right="2069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14" w:right="90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report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is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well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written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fulfills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requirements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78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 w:before="6" w:after="0"/>
              <w:ind w:left="114" w:right="90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Data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b/>
                <w:color w:val="212121"/>
                <w:spacing w:val="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goal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problem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is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clear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43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 w:after="0"/>
              <w:ind w:left="114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Use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Sufficient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classifiers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27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39" w:leader="none"/>
                <w:tab w:val="left" w:pos="1551" w:leader="none"/>
                <w:tab w:val="left" w:pos="1997" w:leader="none"/>
                <w:tab w:val="left" w:pos="3429" w:leader="none"/>
              </w:tabs>
              <w:ind w:left="114" w:right="98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All</w:t>
              <w:tab/>
              <w:t>codes</w:t>
              <w:tab/>
              <w:t>of</w:t>
              <w:tab/>
              <w:t>Classifiers</w:t>
              <w:tab/>
            </w:r>
            <w:r>
              <w:rPr>
                <w:b/>
                <w:color w:val="212121"/>
                <w:spacing w:val="-2"/>
                <w:sz w:val="24"/>
              </w:rPr>
              <w:t>are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running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with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valid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output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9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380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100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Comparison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classifiers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performance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use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figures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6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plotting</w:t>
            </w:r>
            <w:r>
              <w:rPr>
                <w:b/>
                <w:color w:val="212121"/>
                <w:spacing w:val="6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figures</w:t>
            </w:r>
            <w:r>
              <w:rPr>
                <w:b/>
                <w:color w:val="212121"/>
                <w:spacing w:val="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6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he</w:t>
            </w:r>
            <w:r>
              <w:rPr>
                <w:b/>
                <w:color w:val="212121"/>
                <w:spacing w:val="-6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results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spacing w:before="1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334" w:hRule="atLeast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758" w:leader="none"/>
                <w:tab w:val="left" w:pos="2923" w:leader="none"/>
                <w:tab w:val="left" w:pos="3310" w:leader="none"/>
              </w:tabs>
              <w:ind w:left="114" w:right="98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competitive</w:t>
              <w:tab/>
              <w:t>results,</w:t>
              <w:tab/>
            </w:r>
            <w:r>
              <w:rPr>
                <w:b/>
                <w:color w:val="212121"/>
                <w:spacing w:val="-1"/>
                <w:sz w:val="24"/>
              </w:rPr>
              <w:t>Feature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scaling,competitive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classifiers,comparison</w:t>
              <w:tab/>
              <w:tab/>
            </w:r>
            <w:r>
              <w:rPr>
                <w:b/>
                <w:color w:val="212121"/>
                <w:spacing w:val="-2"/>
                <w:sz w:val="24"/>
              </w:rPr>
              <w:t>with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other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related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work,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etc.,..)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</w:r>
          </w:p>
          <w:p>
            <w:pPr>
              <w:pStyle w:val="TableParagraph"/>
              <w:spacing w:before="1" w:after="0"/>
              <w:ind w:left="18" w:hanging="0"/>
              <w:jc w:val="center"/>
              <w:rPr>
                <w:rFonts w:ascii="Times New Roman" w:hAnsi="Times New Roman"/>
                <w:b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231" w:after="0"/>
        <w:ind w:left="462" w:right="712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The above criteria are dedicated to the teamwork, however, the actual grade for each student also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depends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 his/her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during the discussion.</w:t>
      </w:r>
    </w:p>
    <w:p>
      <w:pPr>
        <w:sectPr>
          <w:footerReference w:type="default" r:id="rId2"/>
          <w:type w:val="nextPage"/>
          <w:pgSz w:w="11906" w:h="16838"/>
          <w:pgMar w:left="260" w:right="600" w:header="0" w:top="640" w:footer="793" w:bottom="980" w:gutter="0"/>
          <w:pgNumType w:fmt="decimal"/>
          <w:formProt w:val="false"/>
          <w:textDirection w:val="lrTb"/>
          <w:docGrid w:type="default" w:linePitch="100" w:charSpace="0"/>
        </w:sectPr>
        <w:pStyle w:val="Title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6320790</wp:posOffset>
                </wp:positionH>
                <wp:positionV relativeFrom="paragraph">
                  <wp:posOffset>781685</wp:posOffset>
                </wp:positionV>
                <wp:extent cx="491490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7.7pt,61.55pt" to="536.3pt,61.55pt" ID="Image1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6465570</wp:posOffset>
                </wp:positionH>
                <wp:positionV relativeFrom="paragraph">
                  <wp:posOffset>306705</wp:posOffset>
                </wp:positionV>
                <wp:extent cx="1270" cy="266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5920"/>
                        </a:xfrm>
                      </wpg:grpSpPr>
                      <wps:wsp>
                        <wps:cNvSpPr/>
                        <wps:spPr>
                          <a:xfrm>
                            <a:off x="0" y="1332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2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" h="72">
                                <a:moveTo>
                                  <a:pt x="0" y="71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509.1pt;margin-top:24.15pt;width:0.05pt;height:2.05pt" coordorigin="10182,483" coordsize="1,41"/>
            </w:pict>
          </mc:Fallback>
        </mc:AlternateContent>
      </w:r>
      <w:r>
        <w:rPr>
          <w:u w:val="thick"/>
        </w:rPr>
        <w:t>Grade:</w:t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Comments:</w:t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Instructor</w:t>
      </w:r>
      <w:r>
        <w:rPr>
          <w:rFonts w:ascii="Times New Roman" w:hAnsi="Times New Roman"/>
          <w:spacing w:val="-13"/>
          <w:sz w:val="30"/>
        </w:rPr>
        <w:t xml:space="preserve"> </w:t>
      </w:r>
      <w:r>
        <w:rPr>
          <w:rFonts w:ascii="Times New Roman" w:hAnsi="Times New Roman"/>
          <w:sz w:val="30"/>
        </w:rPr>
        <w:t>Signature:</w:t>
      </w:r>
    </w:p>
    <w:p>
      <w:pPr>
        <w:pStyle w:val="Normal"/>
        <w:spacing w:before="64" w:after="0"/>
        <w:ind w:left="462" w:right="6723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Date:</w:t>
      </w:r>
    </w:p>
    <w:sectPr>
      <w:footerReference w:type="default" r:id="rId3"/>
      <w:type w:val="nextPage"/>
      <w:pgSz w:w="11906" w:h="16838"/>
      <w:pgMar w:left="260" w:right="600" w:header="0" w:top="640" w:footer="728" w:bottom="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i w:val="false"/>
        <w:i w:val="false"/>
      </w:rPr>
    </w:pPr>
    <w:r>
      <w:rPr>
        <w:i w:val="false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6494780</wp:posOffset>
              </wp:positionH>
              <wp:positionV relativeFrom="page">
                <wp:posOffset>10048240</wp:posOffset>
              </wp:positionV>
              <wp:extent cx="349250" cy="321945"/>
              <wp:effectExtent l="0" t="0" r="0" b="0"/>
              <wp:wrapNone/>
              <wp:docPr id="3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480" cy="32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75"/>
                            <w:ind w:left="20" w:hanging="0"/>
                            <w:rPr>
                              <w:rFonts w:ascii="Verdana" w:hAnsi="Verdana"/>
                              <w:sz w:val="40"/>
                            </w:rPr>
                          </w:pPr>
                          <w:r>
                            <w:rPr>
                              <w:rFonts w:ascii="Verdana" w:hAnsi="Verdana"/>
                              <w:sz w:val="40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511.4pt;margin-top:791.2pt;width:27.4pt;height:2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75"/>
                      <w:ind w:left="20" w:hanging="0"/>
                      <w:rPr>
                        <w:rFonts w:ascii="Verdana" w:hAnsi="Verdana"/>
                        <w:sz w:val="40"/>
                      </w:rPr>
                    </w:pPr>
                    <w:r>
                      <w:rPr>
                        <w:rFonts w:ascii="Verdana" w:hAnsi="Verdana"/>
                        <w:sz w:val="40"/>
                      </w:rPr>
                      <w:t>15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445770</wp:posOffset>
              </wp:positionH>
              <wp:positionV relativeFrom="page">
                <wp:posOffset>10089515</wp:posOffset>
              </wp:positionV>
              <wp:extent cx="5827395" cy="212725"/>
              <wp:effectExtent l="0" t="0" r="0" b="0"/>
              <wp:wrapNone/>
              <wp:docPr id="5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6600" cy="21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Grading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criteria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MUST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related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project,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could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illustrate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code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copy 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paste</w:t>
                          </w:r>
                          <w:r>
                            <w:rPr>
                              <w:spacing w:val="46"/>
                            </w:rPr>
                            <w:t xml:space="preserve"> </w:t>
                          </w:r>
                          <w:r>
                            <w:rPr/>
                            <w:t>-50%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35.1pt;margin-top:794.45pt;width:458.75pt;height:16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Grading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criteria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MUST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related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project,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you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could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not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illustrate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copy 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paste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rPr/>
                      <w:t>-50%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i w:val="false"/>
        <w:i w:val="false"/>
      </w:rPr>
    </w:pPr>
    <w:r>
      <w:rPr>
        <w:i w:val="false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445770</wp:posOffset>
              </wp:positionH>
              <wp:positionV relativeFrom="page">
                <wp:posOffset>10089515</wp:posOffset>
              </wp:positionV>
              <wp:extent cx="5987415" cy="227965"/>
              <wp:effectExtent l="0" t="0" r="0" b="0"/>
              <wp:wrapNone/>
              <wp:docPr id="7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680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Grading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criteria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MUST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related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project,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could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illustrate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code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copy 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paste</w:t>
                          </w:r>
                          <w:r>
                            <w:rPr>
                              <w:spacing w:val="46"/>
                            </w:rPr>
                            <w:t xml:space="preserve"> </w:t>
                          </w:r>
                          <w:r>
                            <w:rPr/>
                            <w:t>-50%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35.1pt;margin-top:794.45pt;width:471.35pt;height:17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Grading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criteria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MUST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related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project,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you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could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not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illustrate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copy 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paste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rPr/>
                      <w:t>-50%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169a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169a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right="115" w:hanging="0"/>
      <w:jc w:val="right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916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916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202</Words>
  <Characters>1106</Characters>
  <CharactersWithSpaces>1260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2021-12-10T09:10:00Z</dcterms:created>
  <dc:creator>LENOVO</dc:creator>
  <dc:description/>
  <dc:language>en-US</dc:language>
  <cp:lastModifiedBy/>
  <dcterms:modified xsi:type="dcterms:W3CDTF">2022-01-08T19:44:38Z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2020-03-31T00:00:00Z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