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EED" w:rsidRDefault="005D6EED">
      <w:pPr>
        <w:spacing w:after="100"/>
      </w:pPr>
    </w:p>
    <w:p w:rsidR="005D6EED" w:rsidRDefault="004C56FF">
      <w:pPr>
        <w:pStyle w:val="1"/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Обратна връзка </w:t>
      </w:r>
      <w:proofErr w:type="spellStart"/>
      <w:r>
        <w:rPr>
          <w:b/>
          <w:bCs/>
          <w:color w:val="1F4E79"/>
          <w:sz w:val="36"/>
          <w:szCs w:val="36"/>
        </w:rPr>
        <w:t>Language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App</w:t>
      </w:r>
      <w:proofErr w:type="spellEnd"/>
      <w:r>
        <w:rPr>
          <w:b/>
          <w:bCs/>
          <w:color w:val="1F4E79"/>
          <w:sz w:val="36"/>
          <w:szCs w:val="36"/>
        </w:rPr>
        <w:t xml:space="preserve"> — Приложени промени и план за действие</w:t>
      </w:r>
    </w:p>
    <w:p w:rsidR="005D6EED" w:rsidRDefault="004C56FF">
      <w:pPr>
        <w:pStyle w:val="2"/>
        <w:spacing w:before="300" w:after="100"/>
      </w:pPr>
      <w:r>
        <w:rPr>
          <w:b/>
          <w:bCs/>
          <w:color w:val="1F4E79"/>
          <w:sz w:val="28"/>
          <w:szCs w:val="28"/>
        </w:rPr>
        <w:t>Уроци 0–6 и тестове А1.1, А1.2, А1.3</w:t>
      </w:r>
    </w:p>
    <w:p w:rsidR="005D6EED" w:rsidRDefault="004C56FF">
      <w:pPr>
        <w:spacing w:before="60" w:after="60"/>
      </w:pPr>
      <w:r>
        <w:t>Настоящият документ обобщава всички промени, направени в платформата след получената обратна връзка по ниво А1. Включени са корекции по съдържанието, дизайна, функционалността и произношението за всички уроци (0–6), трите теста, както и предложения за бъде</w:t>
      </w:r>
      <w:r>
        <w:t>щи подобрения.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2"/>
        <w:spacing w:before="300" w:after="100"/>
      </w:pPr>
      <w:r>
        <w:rPr>
          <w:b/>
          <w:bCs/>
          <w:color w:val="1F4E79"/>
          <w:sz w:val="28"/>
          <w:szCs w:val="28"/>
        </w:rPr>
        <w:t>Приложени корекции по обратна връзка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1. Поправени грешки</w:t>
      </w:r>
    </w:p>
    <w:p w:rsidR="005D6EED" w:rsidRDefault="004C56FF">
      <w:pPr>
        <w:spacing w:before="60" w:after="60"/>
      </w:pPr>
      <w:r>
        <w:rPr>
          <w:b/>
          <w:bCs/>
        </w:rPr>
        <w:t>Разменени знамена</w:t>
      </w:r>
      <w:r>
        <w:t xml:space="preserve"> — Урок 1, </w:t>
      </w:r>
      <w:proofErr w:type="spellStart"/>
      <w:r>
        <w:t>Упр</w:t>
      </w:r>
      <w:proofErr w:type="spellEnd"/>
      <w:r>
        <w:t xml:space="preserve">. 1 и </w:t>
      </w:r>
      <w:proofErr w:type="spellStart"/>
      <w:r>
        <w:t>Упр</w:t>
      </w:r>
      <w:proofErr w:type="spellEnd"/>
      <w:r>
        <w:t>. 12</w:t>
      </w:r>
    </w:p>
    <w:p w:rsidR="005D6EED" w:rsidRDefault="004C56FF">
      <w:pPr>
        <w:spacing w:before="60" w:after="60"/>
      </w:pPr>
      <w:r>
        <w:t>Четири файла с изображения бяха разменени (Иран, Алжир, Ливан, Ирак). Знамената вече съответстват на правилните държави и в двете упражнен</w:t>
      </w:r>
      <w:r>
        <w:t>ия.</w:t>
      </w:r>
    </w:p>
    <w:p w:rsidR="005D6EED" w:rsidRDefault="004C56FF">
      <w:pPr>
        <w:spacing w:before="60" w:after="60"/>
      </w:pPr>
      <w:r>
        <w:rPr>
          <w:b/>
          <w:bCs/>
        </w:rPr>
        <w:t>Липсващо меню за избор</w:t>
      </w:r>
      <w:r>
        <w:t xml:space="preserve"> — Урок 1, Преговор </w:t>
      </w:r>
      <w:proofErr w:type="spellStart"/>
      <w:r>
        <w:t>Упр</w:t>
      </w:r>
      <w:proofErr w:type="spellEnd"/>
      <w:r>
        <w:t>. 27</w:t>
      </w:r>
    </w:p>
    <w:p w:rsidR="005D6EED" w:rsidRDefault="004C56FF">
      <w:pPr>
        <w:spacing w:before="60" w:after="60"/>
      </w:pPr>
      <w:r>
        <w:t>Бъг в разпознаването на бланките — платформата не показваше менюта за избор на отговор, въпреки наличните опции. Поправено.</w:t>
      </w:r>
    </w:p>
    <w:p w:rsidR="005D6EED" w:rsidRDefault="004C56FF">
      <w:pPr>
        <w:spacing w:before="60" w:after="60"/>
      </w:pPr>
      <w:r>
        <w:rPr>
          <w:b/>
          <w:bCs/>
        </w:rPr>
        <w:t>Двойна чертичка в бланките</w:t>
      </w:r>
      <w:r>
        <w:t xml:space="preserve"> — всички уроци, Преговор</w:t>
      </w:r>
    </w:p>
    <w:p w:rsidR="005D6EED" w:rsidRDefault="004C56FF">
      <w:pPr>
        <w:spacing w:before="60" w:after="60"/>
      </w:pPr>
      <w:r>
        <w:t>Празните полета изглеждаха</w:t>
      </w:r>
      <w:r>
        <w:t xml:space="preserve"> като две чертички, което подсказваше две думи. Заменени с една.</w:t>
      </w:r>
    </w:p>
    <w:p w:rsidR="005D6EED" w:rsidRDefault="004C56FF">
      <w:pPr>
        <w:spacing w:before="60" w:after="60"/>
      </w:pPr>
      <w:r>
        <w:rPr>
          <w:b/>
          <w:bCs/>
        </w:rPr>
        <w:t>Грешно име „Баня" → „Бана"</w:t>
      </w:r>
      <w:r>
        <w:t xml:space="preserve"> — Урок 1, </w:t>
      </w:r>
      <w:proofErr w:type="spellStart"/>
      <w:r>
        <w:t>Упр</w:t>
      </w:r>
      <w:proofErr w:type="spellEnd"/>
      <w:r>
        <w:t>. 10 (ГРАМАТИКА 2)</w:t>
      </w:r>
    </w:p>
    <w:p w:rsidR="005D6EED" w:rsidRDefault="004C56FF">
      <w:pPr>
        <w:spacing w:before="60" w:after="60"/>
      </w:pPr>
      <w:r>
        <w:t>Грешно изписано собствено име. Коригирано.</w:t>
      </w:r>
    </w:p>
    <w:p w:rsidR="005D6EED" w:rsidRDefault="004C56FF">
      <w:pPr>
        <w:spacing w:before="60" w:after="60"/>
      </w:pPr>
      <w:r>
        <w:rPr>
          <w:b/>
          <w:bCs/>
        </w:rPr>
        <w:t>„евроцент" → „евроцента"</w:t>
      </w:r>
      <w:r>
        <w:t xml:space="preserve"> — Урок 3, </w:t>
      </w:r>
      <w:proofErr w:type="spellStart"/>
      <w:r>
        <w:t>Упр</w:t>
      </w:r>
      <w:proofErr w:type="spellEnd"/>
      <w:r>
        <w:t xml:space="preserve">. 7, 8, 9, 10 + Преговор </w:t>
      </w:r>
      <w:proofErr w:type="spellStart"/>
      <w:r>
        <w:t>Упр</w:t>
      </w:r>
      <w:proofErr w:type="spellEnd"/>
      <w:r>
        <w:t>. 3</w:t>
      </w:r>
    </w:p>
    <w:p w:rsidR="005D6EED" w:rsidRDefault="004C56FF">
      <w:pPr>
        <w:spacing w:before="60" w:after="60"/>
      </w:pPr>
      <w:r>
        <w:t>Граматическа грешка</w:t>
      </w:r>
      <w:r>
        <w:t xml:space="preserve"> — навсякъде е коригирано на правилната форма.</w:t>
      </w:r>
    </w:p>
    <w:p w:rsidR="005D6EED" w:rsidRDefault="004C56FF">
      <w:pPr>
        <w:spacing w:before="60" w:after="60"/>
      </w:pPr>
      <w:r>
        <w:rPr>
          <w:b/>
          <w:bCs/>
        </w:rPr>
        <w:t>Различно знаме на Афганистан</w:t>
      </w:r>
      <w:r>
        <w:t xml:space="preserve"> — Урок 1, </w:t>
      </w:r>
      <w:proofErr w:type="spellStart"/>
      <w:r>
        <w:t>Упр</w:t>
      </w:r>
      <w:proofErr w:type="spellEnd"/>
      <w:r>
        <w:t xml:space="preserve">. 1 и </w:t>
      </w:r>
      <w:proofErr w:type="spellStart"/>
      <w:r>
        <w:t>Упр</w:t>
      </w:r>
      <w:proofErr w:type="spellEnd"/>
      <w:r>
        <w:t>. 5</w:t>
      </w:r>
    </w:p>
    <w:p w:rsidR="005D6EED" w:rsidRDefault="004C56FF">
      <w:pPr>
        <w:spacing w:before="60" w:after="60"/>
      </w:pPr>
      <w:r>
        <w:t>Двете упражнения ползваха различни изображения. Уеднаквено — ползва се едно и също знаме.</w:t>
      </w:r>
    </w:p>
    <w:p w:rsidR="005D6EED" w:rsidRDefault="004C56FF">
      <w:pPr>
        <w:spacing w:before="60" w:after="60"/>
      </w:pPr>
      <w:r>
        <w:rPr>
          <w:b/>
          <w:bCs/>
        </w:rPr>
        <w:t>Грешна позиция на бланката</w:t>
      </w:r>
      <w:r>
        <w:t xml:space="preserve"> — Урок 1, Преговор </w:t>
      </w:r>
      <w:proofErr w:type="spellStart"/>
      <w:r>
        <w:t>Упр</w:t>
      </w:r>
      <w:proofErr w:type="spellEnd"/>
      <w:r>
        <w:t>. 4</w:t>
      </w:r>
    </w:p>
    <w:p w:rsidR="005D6EED" w:rsidRDefault="004C56FF">
      <w:pPr>
        <w:spacing w:before="60" w:after="60"/>
      </w:pPr>
      <w:r>
        <w:t>„Да, ___ бе</w:t>
      </w:r>
      <w:r>
        <w:t>жанци." → „Да, бежанци ___." — коригиран словоредът, за да съответства на естествения български.</w:t>
      </w:r>
    </w:p>
    <w:p w:rsidR="005D6EED" w:rsidRDefault="004C56FF">
      <w:pPr>
        <w:spacing w:before="60" w:after="60"/>
      </w:pPr>
      <w:r>
        <w:rPr>
          <w:b/>
          <w:bCs/>
        </w:rPr>
        <w:t>„Здравейте" с малка буква</w:t>
      </w:r>
      <w:r>
        <w:t xml:space="preserve"> — Урок 2, </w:t>
      </w:r>
      <w:proofErr w:type="spellStart"/>
      <w:r>
        <w:t>Упр</w:t>
      </w:r>
      <w:proofErr w:type="spellEnd"/>
      <w:r>
        <w:t>. 24</w:t>
      </w:r>
    </w:p>
    <w:p w:rsidR="005D6EED" w:rsidRDefault="004C56FF">
      <w:pPr>
        <w:spacing w:before="60" w:after="60"/>
      </w:pPr>
      <w:r>
        <w:t>Коригирано с главна буква.</w:t>
      </w:r>
    </w:p>
    <w:p w:rsidR="005D6EED" w:rsidRDefault="004C56FF">
      <w:pPr>
        <w:spacing w:before="60" w:after="60"/>
      </w:pPr>
      <w:r>
        <w:rPr>
          <w:b/>
          <w:bCs/>
        </w:rPr>
        <w:t>„Вашата" с малка буква</w:t>
      </w:r>
      <w:r>
        <w:t xml:space="preserve"> — Урок 1, </w:t>
      </w:r>
      <w:proofErr w:type="spellStart"/>
      <w:r>
        <w:t>Упр</w:t>
      </w:r>
      <w:proofErr w:type="spellEnd"/>
      <w:r>
        <w:t>. 7</w:t>
      </w:r>
    </w:p>
    <w:p w:rsidR="005D6EED" w:rsidRDefault="004C56FF">
      <w:pPr>
        <w:spacing w:before="60" w:after="60"/>
      </w:pPr>
      <w:r>
        <w:t>Учтивата форма изисква главна буква. Коригирано.</w:t>
      </w:r>
    </w:p>
    <w:p w:rsidR="005D6EED" w:rsidRDefault="004C56FF">
      <w:pPr>
        <w:spacing w:before="60" w:after="60"/>
      </w:pPr>
      <w:r>
        <w:rPr>
          <w:b/>
          <w:bCs/>
        </w:rPr>
        <w:t>Заглавие „Ръкописна" → „Печатна"</w:t>
      </w:r>
      <w:r>
        <w:t xml:space="preserve"> — Азбука, таблица с азбуката</w:t>
      </w:r>
    </w:p>
    <w:p w:rsidR="005D6EED" w:rsidRDefault="004C56FF">
      <w:pPr>
        <w:spacing w:before="60" w:after="60"/>
      </w:pPr>
      <w:r>
        <w:t>Таблицата реално показва печатни букви — заглавието е коригирано да съответства.</w:t>
      </w:r>
    </w:p>
    <w:p w:rsidR="005D6EED" w:rsidRDefault="004C56FF">
      <w:pPr>
        <w:spacing w:before="60" w:after="60"/>
      </w:pPr>
      <w:r>
        <w:rPr>
          <w:b/>
          <w:bCs/>
        </w:rPr>
        <w:t>Липсваща запетая пред „за да"</w:t>
      </w:r>
      <w:r>
        <w:t xml:space="preserve"> — Урок 1, </w:t>
      </w:r>
      <w:proofErr w:type="spellStart"/>
      <w:r>
        <w:t>Упр</w:t>
      </w:r>
      <w:proofErr w:type="spellEnd"/>
      <w:r>
        <w:t xml:space="preserve">. 1 и </w:t>
      </w:r>
      <w:proofErr w:type="spellStart"/>
      <w:r>
        <w:t>Упр</w:t>
      </w:r>
      <w:proofErr w:type="spellEnd"/>
      <w:r>
        <w:t>. 16</w:t>
      </w:r>
    </w:p>
    <w:p w:rsidR="005D6EED" w:rsidRDefault="004C56FF">
      <w:pPr>
        <w:spacing w:before="60" w:after="60"/>
      </w:pPr>
      <w:r>
        <w:t>Граматическа корекция на инструкции.</w:t>
      </w:r>
    </w:p>
    <w:p w:rsidR="005D6EED" w:rsidRDefault="004C56FF">
      <w:pPr>
        <w:spacing w:before="60" w:after="60"/>
      </w:pPr>
      <w:r>
        <w:rPr>
          <w:b/>
          <w:bCs/>
        </w:rPr>
        <w:t>„учителят" → „учител"</w:t>
      </w:r>
      <w:r>
        <w:t xml:space="preserve"> — Урок 1, </w:t>
      </w:r>
      <w:proofErr w:type="spellStart"/>
      <w:r>
        <w:t>Упр</w:t>
      </w:r>
      <w:proofErr w:type="spellEnd"/>
      <w:r>
        <w:t>. 21 (диалог б.)</w:t>
      </w:r>
    </w:p>
    <w:p w:rsidR="005D6EED" w:rsidRDefault="004C56FF">
      <w:pPr>
        <w:spacing w:before="60" w:after="60"/>
      </w:pPr>
      <w:r>
        <w:t>Грешна определителна форма в контекста на диалога.</w:t>
      </w:r>
    </w:p>
    <w:p w:rsidR="005D6EED" w:rsidRDefault="004C56FF">
      <w:pPr>
        <w:spacing w:before="60" w:after="60"/>
      </w:pPr>
      <w:r>
        <w:rPr>
          <w:b/>
          <w:bCs/>
        </w:rPr>
        <w:t>Подточки на латиница → кирилица</w:t>
      </w:r>
      <w:r>
        <w:t xml:space="preserve"> — Всички уроци</w:t>
      </w:r>
    </w:p>
    <w:p w:rsidR="005D6EED" w:rsidRDefault="004C56FF">
      <w:pPr>
        <w:spacing w:before="60" w:after="60"/>
      </w:pPr>
      <w:r>
        <w:lastRenderedPageBreak/>
        <w:t xml:space="preserve">Всички подточки в диалозите са уеднаквени на кирилица (а., б., в.) за </w:t>
      </w:r>
      <w:proofErr w:type="spellStart"/>
      <w:r>
        <w:t>консистентност</w:t>
      </w:r>
      <w:proofErr w:type="spellEnd"/>
      <w:r>
        <w:t xml:space="preserve"> в съдържанието.</w:t>
      </w:r>
    </w:p>
    <w:p w:rsidR="005D6EED" w:rsidRDefault="004C56FF">
      <w:pPr>
        <w:spacing w:before="60" w:after="60"/>
      </w:pPr>
      <w:r>
        <w:rPr>
          <w:b/>
          <w:bCs/>
        </w:rPr>
        <w:t>Диало</w:t>
      </w:r>
      <w:r>
        <w:rPr>
          <w:b/>
          <w:bCs/>
        </w:rPr>
        <w:t>г „Заповядайте, точно." → „Заповядайте, имам точната сума."</w:t>
      </w:r>
      <w:r>
        <w:t xml:space="preserve"> — Урок 4, </w:t>
      </w:r>
      <w:proofErr w:type="spellStart"/>
      <w:r>
        <w:t>Упр</w:t>
      </w:r>
      <w:proofErr w:type="spellEnd"/>
      <w:r>
        <w:t>. 28</w:t>
      </w:r>
    </w:p>
    <w:p w:rsidR="005D6EED" w:rsidRDefault="004C56FF">
      <w:pPr>
        <w:spacing w:before="60" w:after="60"/>
      </w:pPr>
      <w:r>
        <w:t>Реплика в диалог за пазаруване е коригирана.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Инструкции „един/една" за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 xml:space="preserve">. 7 и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10</w:t>
      </w:r>
      <w:r>
        <w:t xml:space="preserve"> — Урок 4</w:t>
      </w:r>
    </w:p>
    <w:p w:rsidR="005D6EED" w:rsidRDefault="004C56FF">
      <w:pPr>
        <w:spacing w:before="60" w:after="60"/>
      </w:pPr>
      <w:r>
        <w:t>Сменени на: „Изберете „един" или „една" и попълнете множественото число на думата</w:t>
      </w:r>
      <w:r>
        <w:t>."</w:t>
      </w:r>
    </w:p>
    <w:p w:rsidR="005D6EED" w:rsidRDefault="004C56FF">
      <w:pPr>
        <w:spacing w:before="60" w:after="60"/>
      </w:pPr>
      <w:r>
        <w:rPr>
          <w:b/>
          <w:bCs/>
        </w:rPr>
        <w:t>Инструкции „Кое число е изписано с букви?"</w:t>
      </w:r>
      <w:r>
        <w:t xml:space="preserve"> — Урок 4, </w:t>
      </w:r>
      <w:proofErr w:type="spellStart"/>
      <w:r>
        <w:t>Упр</w:t>
      </w:r>
      <w:proofErr w:type="spellEnd"/>
      <w:r>
        <w:t xml:space="preserve">. 18 и 29; Урок 5, </w:t>
      </w:r>
      <w:proofErr w:type="spellStart"/>
      <w:r>
        <w:t>Упр</w:t>
      </w:r>
      <w:proofErr w:type="spellEnd"/>
      <w:r>
        <w:t>. 32</w:t>
      </w:r>
    </w:p>
    <w:p w:rsidR="005D6EED" w:rsidRDefault="004C56FF">
      <w:pPr>
        <w:spacing w:before="60" w:after="60"/>
      </w:pPr>
      <w:r>
        <w:t>Унифицирана формулировка навсякъде, където се пита за число.</w:t>
      </w:r>
    </w:p>
    <w:p w:rsidR="005D6EED" w:rsidRDefault="004C56FF">
      <w:pPr>
        <w:spacing w:before="60" w:after="60"/>
      </w:pPr>
      <w:r>
        <w:rPr>
          <w:b/>
          <w:bCs/>
        </w:rPr>
        <w:t>Формат на граматически примери</w:t>
      </w:r>
      <w:r>
        <w:t xml:space="preserve"> — Урок 4, </w:t>
      </w:r>
      <w:proofErr w:type="spellStart"/>
      <w:r>
        <w:t>Упр</w:t>
      </w:r>
      <w:proofErr w:type="spellEnd"/>
      <w:r>
        <w:t>. 13</w:t>
      </w:r>
    </w:p>
    <w:p w:rsidR="005D6EED" w:rsidRDefault="004C56FF">
      <w:pPr>
        <w:spacing w:before="60" w:after="60"/>
      </w:pPr>
      <w:r>
        <w:t>Примерите за „Какъв/Каква/Какво/Какви" са реформатирани с яс</w:t>
      </w:r>
      <w:r>
        <w:t>на структура (текст + подтекст с рода).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Преговор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 — премахната третата колонка</w:t>
      </w:r>
      <w:r>
        <w:t xml:space="preserve"> — Урок 4</w:t>
      </w:r>
    </w:p>
    <w:p w:rsidR="005D6EED" w:rsidRDefault="004C56FF">
      <w:pPr>
        <w:spacing w:before="60" w:after="60"/>
      </w:pPr>
      <w:r>
        <w:t>Премахната бройната форма — останаха само „</w:t>
      </w:r>
      <w:proofErr w:type="spellStart"/>
      <w:r>
        <w:t>ед.ч</w:t>
      </w:r>
      <w:proofErr w:type="spellEnd"/>
      <w:r>
        <w:t xml:space="preserve">. — </w:t>
      </w:r>
      <w:proofErr w:type="spellStart"/>
      <w:r>
        <w:t>мн.ч</w:t>
      </w:r>
      <w:proofErr w:type="spellEnd"/>
      <w:r>
        <w:t>."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Потъмнени</w:t>
      </w:r>
      <w:proofErr w:type="spellEnd"/>
      <w:r>
        <w:rPr>
          <w:b/>
          <w:bCs/>
        </w:rPr>
        <w:t xml:space="preserve"> думи в колоната два/две</w:t>
      </w:r>
      <w:r>
        <w:t xml:space="preserve"> — Урок 4, </w:t>
      </w:r>
      <w:proofErr w:type="spellStart"/>
      <w:r>
        <w:t>Упр</w:t>
      </w:r>
      <w:proofErr w:type="spellEnd"/>
      <w:r>
        <w:t>. 21</w:t>
      </w:r>
    </w:p>
    <w:p w:rsidR="005D6EED" w:rsidRDefault="004C56FF">
      <w:pPr>
        <w:spacing w:before="60" w:after="60"/>
      </w:pPr>
      <w:r>
        <w:t xml:space="preserve">Думите „два лимона", „две ябълки", „две кафета" са </w:t>
      </w:r>
      <w:proofErr w:type="spellStart"/>
      <w:r>
        <w:t>п</w:t>
      </w:r>
      <w:r>
        <w:t>отъмнени</w:t>
      </w:r>
      <w:proofErr w:type="spellEnd"/>
      <w:r>
        <w:t xml:space="preserve"> в таблицата, както е в учебника.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28б — реплика за картово плащане</w:t>
      </w:r>
      <w:r>
        <w:t xml:space="preserve"> — Урок 4</w:t>
      </w:r>
    </w:p>
    <w:p w:rsidR="005D6EED" w:rsidRDefault="004C56FF">
      <w:pPr>
        <w:spacing w:before="60" w:after="60"/>
      </w:pPr>
      <w:r>
        <w:t>Поправено произношението на „Мога ли да платя с карта" и „Да, разбира се".</w:t>
      </w:r>
    </w:p>
    <w:p w:rsidR="005D6EED" w:rsidRDefault="004C56FF">
      <w:pPr>
        <w:spacing w:before="60" w:after="60"/>
      </w:pPr>
      <w:r>
        <w:rPr>
          <w:b/>
          <w:bCs/>
        </w:rPr>
        <w:t>„Халеб" → „</w:t>
      </w:r>
      <w:proofErr w:type="spellStart"/>
      <w:r>
        <w:rPr>
          <w:b/>
          <w:bCs/>
        </w:rPr>
        <w:t>Алепо</w:t>
      </w:r>
      <w:proofErr w:type="spellEnd"/>
      <w:r>
        <w:rPr>
          <w:b/>
          <w:bCs/>
        </w:rPr>
        <w:t>"</w:t>
      </w:r>
      <w:r>
        <w:t xml:space="preserve"> — Урок 5, </w:t>
      </w:r>
      <w:proofErr w:type="spellStart"/>
      <w:r>
        <w:t>Упр</w:t>
      </w:r>
      <w:proofErr w:type="spellEnd"/>
      <w:r>
        <w:t>. 36, 37, 38</w:t>
      </w:r>
    </w:p>
    <w:p w:rsidR="005D6EED" w:rsidRDefault="004C56FF">
      <w:pPr>
        <w:spacing w:before="60" w:after="60"/>
      </w:pPr>
      <w:r>
        <w:t>На български не се казва „Халеб". Заменено нався</w:t>
      </w:r>
      <w:r>
        <w:t>къде.</w:t>
      </w:r>
    </w:p>
    <w:p w:rsidR="005D6EED" w:rsidRDefault="004C56FF">
      <w:pPr>
        <w:spacing w:before="60" w:after="60"/>
      </w:pPr>
      <w:r>
        <w:rPr>
          <w:b/>
          <w:bCs/>
        </w:rPr>
        <w:t>„Стария град" → „стар град"</w:t>
      </w:r>
      <w:r>
        <w:t xml:space="preserve"> — Урок 5, </w:t>
      </w:r>
      <w:proofErr w:type="spellStart"/>
      <w:r>
        <w:t>Упр</w:t>
      </w:r>
      <w:proofErr w:type="spellEnd"/>
      <w:r>
        <w:t>. 29</w:t>
      </w:r>
    </w:p>
    <w:p w:rsidR="005D6EED" w:rsidRDefault="004C56FF">
      <w:pPr>
        <w:spacing w:before="60" w:after="60"/>
      </w:pPr>
      <w:r>
        <w:t>Граматическа корекция: „В Пловдив има стар град."</w:t>
      </w:r>
    </w:p>
    <w:p w:rsidR="005D6EED" w:rsidRDefault="004C56FF">
      <w:pPr>
        <w:spacing w:before="60" w:after="60"/>
      </w:pPr>
      <w:r>
        <w:rPr>
          <w:b/>
          <w:bCs/>
        </w:rPr>
        <w:t>Запетая преди №</w:t>
      </w:r>
      <w:r>
        <w:t xml:space="preserve"> — Урок 5, </w:t>
      </w:r>
      <w:proofErr w:type="spellStart"/>
      <w:r>
        <w:t>Упр</w:t>
      </w:r>
      <w:proofErr w:type="spellEnd"/>
      <w:r>
        <w:t>. 10</w:t>
      </w:r>
    </w:p>
    <w:p w:rsidR="005D6EED" w:rsidRDefault="004C56FF">
      <w:pPr>
        <w:spacing w:before="60" w:after="60"/>
      </w:pPr>
      <w:r>
        <w:t xml:space="preserve">Адресът е коригиран: „бул. „Джеймс </w:t>
      </w:r>
      <w:proofErr w:type="spellStart"/>
      <w:r>
        <w:t>Баучър</w:t>
      </w:r>
      <w:proofErr w:type="spellEnd"/>
      <w:r>
        <w:t>" № 76".</w:t>
      </w:r>
    </w:p>
    <w:p w:rsidR="005D6EED" w:rsidRDefault="004C56FF">
      <w:pPr>
        <w:spacing w:before="60" w:after="60"/>
      </w:pPr>
      <w:r>
        <w:rPr>
          <w:b/>
          <w:bCs/>
        </w:rPr>
        <w:t>„И в двете" → „И в двата града."</w:t>
      </w:r>
      <w:r>
        <w:t xml:space="preserve"> — Урок 5, </w:t>
      </w:r>
      <w:proofErr w:type="spellStart"/>
      <w:r>
        <w:t>Упр</w:t>
      </w:r>
      <w:proofErr w:type="spellEnd"/>
      <w:r>
        <w:t>. 44</w:t>
      </w:r>
    </w:p>
    <w:p w:rsidR="005D6EED" w:rsidRDefault="004C56FF">
      <w:pPr>
        <w:spacing w:before="60" w:after="60"/>
      </w:pPr>
      <w:r>
        <w:t xml:space="preserve">Граматическа форма за </w:t>
      </w:r>
      <w:proofErr w:type="spellStart"/>
      <w:r>
        <w:t>м.р</w:t>
      </w:r>
      <w:proofErr w:type="spellEnd"/>
      <w:r>
        <w:t xml:space="preserve">. </w:t>
      </w:r>
      <w:proofErr w:type="spellStart"/>
      <w:r>
        <w:t>мн.ч</w:t>
      </w:r>
      <w:proofErr w:type="spellEnd"/>
      <w:r>
        <w:t>.</w:t>
      </w:r>
    </w:p>
    <w:p w:rsidR="005D6EED" w:rsidRDefault="004C56FF">
      <w:pPr>
        <w:spacing w:before="60" w:after="60"/>
      </w:pPr>
      <w:r>
        <w:rPr>
          <w:b/>
          <w:bCs/>
        </w:rPr>
        <w:t>Визитка „тя" → „Мария"</w:t>
      </w:r>
      <w:r>
        <w:t xml:space="preserve"> — Урок 5, </w:t>
      </w:r>
      <w:proofErr w:type="spellStart"/>
      <w:r>
        <w:t>Упр</w:t>
      </w:r>
      <w:proofErr w:type="spellEnd"/>
      <w:r>
        <w:t>. 11</w:t>
      </w:r>
    </w:p>
    <w:p w:rsidR="005D6EED" w:rsidRDefault="004C56FF">
      <w:pPr>
        <w:spacing w:before="60" w:after="60"/>
      </w:pPr>
      <w:r>
        <w:t>Промяна на „тя живее" на „Мария живее" и прецизирана инструкция без „на хартия".</w:t>
      </w:r>
    </w:p>
    <w:p w:rsidR="005D6EED" w:rsidRDefault="004C56FF">
      <w:pPr>
        <w:spacing w:before="60" w:after="60"/>
      </w:pPr>
      <w:r>
        <w:rPr>
          <w:b/>
          <w:bCs/>
        </w:rPr>
        <w:t>Числа изписани с думи</w:t>
      </w:r>
      <w:r>
        <w:t xml:space="preserve"> — Урок 5, </w:t>
      </w:r>
      <w:proofErr w:type="spellStart"/>
      <w:r>
        <w:t>Упр</w:t>
      </w:r>
      <w:proofErr w:type="spellEnd"/>
      <w:r>
        <w:t>. 12</w:t>
      </w:r>
    </w:p>
    <w:p w:rsidR="005D6EED" w:rsidRDefault="004C56FF">
      <w:pPr>
        <w:spacing w:before="60" w:after="60"/>
      </w:pPr>
      <w:r>
        <w:t>Числата в текста за слушане са изписани с букви за правилно а</w:t>
      </w:r>
      <w:r>
        <w:t>втоматично произношение.</w:t>
      </w:r>
    </w:p>
    <w:p w:rsidR="005D6EED" w:rsidRDefault="004C56FF">
      <w:pPr>
        <w:spacing w:before="60" w:after="60"/>
      </w:pPr>
      <w:r>
        <w:rPr>
          <w:b/>
          <w:bCs/>
        </w:rPr>
        <w:t>Адрес „ул. Шипка"</w:t>
      </w:r>
      <w:r>
        <w:t xml:space="preserve"> — Урок 5, </w:t>
      </w:r>
      <w:proofErr w:type="spellStart"/>
      <w:r>
        <w:t>Упр</w:t>
      </w:r>
      <w:proofErr w:type="spellEnd"/>
      <w:r>
        <w:t>. 34</w:t>
      </w:r>
    </w:p>
    <w:p w:rsidR="005D6EED" w:rsidRDefault="004C56FF">
      <w:pPr>
        <w:spacing w:before="60" w:after="60"/>
      </w:pPr>
      <w:r>
        <w:t>Корекция: „Аз живея в София, на ул. „Шипка", номер 2."</w:t>
      </w:r>
    </w:p>
    <w:p w:rsidR="005D6EED" w:rsidRDefault="004C56FF">
      <w:pPr>
        <w:spacing w:before="60" w:after="60"/>
      </w:pPr>
      <w:r>
        <w:rPr>
          <w:b/>
          <w:bCs/>
        </w:rPr>
        <w:t>„В Рибново живеят…"</w:t>
      </w:r>
      <w:r>
        <w:t xml:space="preserve"> — Урок 5, </w:t>
      </w:r>
      <w:proofErr w:type="spellStart"/>
      <w:r>
        <w:t>Упр</w:t>
      </w:r>
      <w:proofErr w:type="spellEnd"/>
      <w:r>
        <w:t>. 41</w:t>
      </w:r>
    </w:p>
    <w:p w:rsidR="005D6EED" w:rsidRDefault="004C56FF">
      <w:pPr>
        <w:spacing w:before="60" w:after="60"/>
      </w:pPr>
      <w:r>
        <w:t>Пълен отговор с глагола „живеят".</w:t>
      </w:r>
    </w:p>
    <w:p w:rsidR="005D6EED" w:rsidRDefault="004C56FF">
      <w:pPr>
        <w:spacing w:before="60" w:after="60"/>
      </w:pPr>
      <w:r>
        <w:rPr>
          <w:b/>
          <w:bCs/>
        </w:rPr>
        <w:t xml:space="preserve">„Определителна </w:t>
      </w:r>
      <w:proofErr w:type="spellStart"/>
      <w:r>
        <w:rPr>
          <w:b/>
          <w:bCs/>
        </w:rPr>
        <w:t>стативна</w:t>
      </w:r>
      <w:proofErr w:type="spellEnd"/>
      <w:r>
        <w:rPr>
          <w:b/>
          <w:bCs/>
        </w:rPr>
        <w:t xml:space="preserve"> форма" → „Членуване в единствено число"</w:t>
      </w:r>
      <w:r>
        <w:t xml:space="preserve"> — Урок 5</w:t>
      </w:r>
    </w:p>
    <w:p w:rsidR="005D6EED" w:rsidRDefault="004C56FF">
      <w:pPr>
        <w:spacing w:before="60" w:after="60"/>
      </w:pPr>
      <w:r>
        <w:t>Заглавието на граматическата таблица е опростено.</w:t>
      </w:r>
    </w:p>
    <w:p w:rsidR="005D6EED" w:rsidRDefault="004C56FF">
      <w:pPr>
        <w:spacing w:before="60" w:after="60"/>
      </w:pPr>
      <w:r>
        <w:rPr>
          <w:b/>
          <w:bCs/>
        </w:rPr>
        <w:t>„Членуване — множествено число"</w:t>
      </w:r>
      <w:r>
        <w:t xml:space="preserve"> — Урок 5</w:t>
      </w:r>
    </w:p>
    <w:p w:rsidR="005D6EED" w:rsidRDefault="004C56FF">
      <w:pPr>
        <w:spacing w:before="60" w:after="60"/>
      </w:pPr>
      <w:r>
        <w:t>Аналогична корекция за множественото число.</w:t>
      </w:r>
    </w:p>
    <w:p w:rsidR="005D6EED" w:rsidRDefault="004C56FF">
      <w:pPr>
        <w:spacing w:before="60" w:after="60"/>
      </w:pPr>
      <w:r>
        <w:rPr>
          <w:b/>
          <w:bCs/>
        </w:rPr>
        <w:t>„Числата от 1000 до 1 000 000 000"</w:t>
      </w:r>
      <w:r>
        <w:t xml:space="preserve"> — Урок 5, </w:t>
      </w:r>
      <w:proofErr w:type="spellStart"/>
      <w:r>
        <w:t>Упр</w:t>
      </w:r>
      <w:proofErr w:type="spellEnd"/>
      <w:r>
        <w:t>. 31</w:t>
      </w:r>
    </w:p>
    <w:p w:rsidR="005D6EED" w:rsidRDefault="004C56FF">
      <w:pPr>
        <w:spacing w:before="60" w:after="60"/>
      </w:pPr>
      <w:r>
        <w:t>Ново заглавие на таблицата. Премахнат подзаглавие. Примеръ</w:t>
      </w:r>
      <w:r>
        <w:t>т от инструкцията е преместен в бележките.</w:t>
      </w:r>
    </w:p>
    <w:p w:rsidR="005D6EED" w:rsidRDefault="004C56FF">
      <w:pPr>
        <w:spacing w:before="60" w:after="60"/>
      </w:pPr>
      <w:r>
        <w:rPr>
          <w:b/>
          <w:bCs/>
        </w:rPr>
        <w:t>„Работна тетрадка" → „Преговор"</w:t>
      </w:r>
      <w:r>
        <w:t xml:space="preserve"> — Урок 5</w:t>
      </w:r>
    </w:p>
    <w:p w:rsidR="005D6EED" w:rsidRDefault="004C56FF">
      <w:pPr>
        <w:spacing w:before="60" w:after="60"/>
      </w:pPr>
      <w:r>
        <w:t>Подзаглавието е сменено на „Упражнения за затвърждаване на наученото".</w:t>
      </w:r>
    </w:p>
    <w:p w:rsidR="005D6EED" w:rsidRDefault="004C56FF">
      <w:pPr>
        <w:spacing w:before="60" w:after="60"/>
      </w:pPr>
      <w:r>
        <w:rPr>
          <w:b/>
          <w:bCs/>
        </w:rPr>
        <w:t>Инструкция за подреждане в колони</w:t>
      </w:r>
      <w:r>
        <w:t xml:space="preserve"> — Урок 5, </w:t>
      </w:r>
      <w:proofErr w:type="spellStart"/>
      <w:r>
        <w:t>Упр</w:t>
      </w:r>
      <w:proofErr w:type="spellEnd"/>
      <w:r>
        <w:t>. 18</w:t>
      </w:r>
    </w:p>
    <w:p w:rsidR="005D6EED" w:rsidRDefault="004C56FF">
      <w:pPr>
        <w:spacing w:before="60" w:after="60"/>
      </w:pPr>
      <w:r>
        <w:lastRenderedPageBreak/>
        <w:t>Единен текст: „Плъзнете думата наляво или надясно</w:t>
      </w:r>
      <w:r>
        <w:t>, за да я поставите в правилната колона." Без разлика за компютър и телефон.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Премахнато </w:t>
      </w:r>
      <w:proofErr w:type="spellStart"/>
      <w:r>
        <w:rPr>
          <w:b/>
          <w:bCs/>
        </w:rPr>
        <w:t>въведително</w:t>
      </w:r>
      <w:proofErr w:type="spellEnd"/>
      <w:r>
        <w:rPr>
          <w:b/>
          <w:bCs/>
        </w:rPr>
        <w:t xml:space="preserve"> изречение</w:t>
      </w:r>
      <w:r>
        <w:t xml:space="preserve"> — Урок 6</w:t>
      </w:r>
    </w:p>
    <w:p w:rsidR="005D6EED" w:rsidRDefault="004C56FF">
      <w:pPr>
        <w:spacing w:before="60" w:after="60"/>
      </w:pPr>
      <w:r>
        <w:t>Първото изречение в описанието на урока е премахнато (съдържанието вече е описано по-горе).</w:t>
      </w:r>
    </w:p>
    <w:p w:rsidR="005D6EED" w:rsidRDefault="004C56FF">
      <w:pPr>
        <w:spacing w:before="60" w:after="60"/>
      </w:pPr>
      <w:r>
        <w:rPr>
          <w:b/>
          <w:bCs/>
        </w:rPr>
        <w:t>Културна бележка 1 — имена</w:t>
      </w:r>
      <w:r>
        <w:t xml:space="preserve"> — Урок 6</w:t>
      </w:r>
    </w:p>
    <w:p w:rsidR="005D6EED" w:rsidRDefault="004C56FF">
      <w:pPr>
        <w:spacing w:before="60" w:after="60"/>
      </w:pPr>
      <w:r>
        <w:t>Поправена</w:t>
      </w:r>
      <w:r>
        <w:t xml:space="preserve"> „лично </w:t>
      </w:r>
      <w:proofErr w:type="spellStart"/>
      <w:r>
        <w:t>ime</w:t>
      </w:r>
      <w:proofErr w:type="spellEnd"/>
      <w:r>
        <w:t>" → „лично име". Нов текст: презиме, фамилия, пример „Иванов / Иванова / Иванови".</w:t>
      </w:r>
    </w:p>
    <w:p w:rsidR="005D6EED" w:rsidRDefault="004C56FF">
      <w:pPr>
        <w:spacing w:before="60" w:after="60"/>
      </w:pPr>
      <w:r>
        <w:rPr>
          <w:b/>
          <w:bCs/>
        </w:rPr>
        <w:t>Културна бележка 2 — семейство</w:t>
      </w:r>
      <w:r>
        <w:t xml:space="preserve"> — Урок 6</w:t>
      </w:r>
    </w:p>
    <w:p w:rsidR="005D6EED" w:rsidRDefault="004C56FF">
      <w:pPr>
        <w:spacing w:before="60" w:after="60"/>
      </w:pPr>
      <w:r>
        <w:t>Пренаписана: „самотните" → „Несемейните", добавени бабите и дядовците, „Децата се грижат за възрастните си родители."</w:t>
      </w:r>
    </w:p>
    <w:p w:rsidR="005D6EED" w:rsidRDefault="004C56FF">
      <w:pPr>
        <w:spacing w:before="60" w:after="60"/>
      </w:pPr>
      <w:r>
        <w:rPr>
          <w:b/>
          <w:bCs/>
        </w:rPr>
        <w:t>Греш</w:t>
      </w:r>
      <w:r>
        <w:rPr>
          <w:b/>
          <w:bCs/>
        </w:rPr>
        <w:t>ен отговор „му" → „й"</w:t>
      </w:r>
      <w:r>
        <w:t xml:space="preserve"> — Урок 6, </w:t>
      </w:r>
      <w:proofErr w:type="spellStart"/>
      <w:r>
        <w:t>Упр</w:t>
      </w:r>
      <w:proofErr w:type="spellEnd"/>
      <w:r>
        <w:t>. 15</w:t>
      </w:r>
    </w:p>
    <w:p w:rsidR="005D6EED" w:rsidRDefault="004C56FF">
      <w:pPr>
        <w:spacing w:before="60" w:after="60"/>
      </w:pPr>
      <w:r>
        <w:t>„Ивана има брат. Брат ___ е студент." Ивана е женско име → правилен отговор „й".</w:t>
      </w:r>
    </w:p>
    <w:p w:rsidR="005D6EED" w:rsidRDefault="004C56FF">
      <w:pPr>
        <w:spacing w:before="60" w:after="60"/>
      </w:pPr>
      <w:r>
        <w:rPr>
          <w:b/>
          <w:bCs/>
        </w:rPr>
        <w:t>Грешни отговори без определителен член</w:t>
      </w:r>
      <w:r>
        <w:t xml:space="preserve"> — Урок 6, </w:t>
      </w:r>
      <w:proofErr w:type="spellStart"/>
      <w:r>
        <w:t>Упр</w:t>
      </w:r>
      <w:proofErr w:type="spellEnd"/>
      <w:r>
        <w:t>. 16</w:t>
      </w:r>
    </w:p>
    <w:p w:rsidR="005D6EED" w:rsidRDefault="004C56FF">
      <w:pPr>
        <w:spacing w:before="60" w:after="60"/>
      </w:pPr>
      <w:r>
        <w:t>Три поправки: „бабата" → „баба", „Жената" → „Жена", „Дядото" → „Дядо" (при притежателни местоимения не се ползва определителен член).</w:t>
      </w:r>
    </w:p>
    <w:p w:rsidR="005D6EED" w:rsidRDefault="004C56FF">
      <w:pPr>
        <w:spacing w:before="60" w:after="60"/>
      </w:pPr>
      <w:r>
        <w:rPr>
          <w:b/>
          <w:bCs/>
        </w:rPr>
        <w:t>Срички → отделни букви</w:t>
      </w:r>
      <w:r>
        <w:t xml:space="preserve"> — Урок 6, </w:t>
      </w:r>
      <w:proofErr w:type="spellStart"/>
      <w:r>
        <w:t>Упр</w:t>
      </w:r>
      <w:proofErr w:type="spellEnd"/>
      <w:r>
        <w:t>. 4</w:t>
      </w:r>
    </w:p>
    <w:p w:rsidR="005D6EED" w:rsidRDefault="004C56FF">
      <w:pPr>
        <w:spacing w:before="60" w:after="60"/>
      </w:pPr>
      <w:r>
        <w:t>Думите деца, сестра, майка, дядо, син и др. вече се съставят буква по буква.</w:t>
      </w:r>
    </w:p>
    <w:p w:rsidR="005D6EED" w:rsidRDefault="004C56FF">
      <w:pPr>
        <w:spacing w:before="60" w:after="60"/>
      </w:pPr>
      <w:r>
        <w:rPr>
          <w:b/>
          <w:bCs/>
        </w:rPr>
        <w:t>Обеди</w:t>
      </w:r>
      <w:r>
        <w:rPr>
          <w:b/>
          <w:bCs/>
        </w:rPr>
        <w:t xml:space="preserve">нение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28 и 29</w:t>
      </w:r>
      <w:r>
        <w:t xml:space="preserve"> — Урок 6</w:t>
      </w:r>
    </w:p>
    <w:p w:rsidR="005D6EED" w:rsidRDefault="004C56FF">
      <w:pPr>
        <w:spacing w:before="60" w:after="60"/>
      </w:pPr>
      <w:r>
        <w:t>Двете таблици за прилагателни (мъжки, женски, среден, множествено) са обединени в едно упражнение.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Сливане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 xml:space="preserve">. 39 с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38</w:t>
      </w:r>
      <w:r>
        <w:t xml:space="preserve"> — Урок 6</w:t>
      </w:r>
    </w:p>
    <w:p w:rsidR="005D6EED" w:rsidRDefault="004C56FF">
      <w:pPr>
        <w:spacing w:before="60" w:after="60"/>
      </w:pPr>
      <w:r>
        <w:t>Текстът за Бана е добавен като допълнителен параграф към текста за Мохамед.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Текст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4</w:t>
      </w:r>
      <w:r>
        <w:rPr>
          <w:b/>
          <w:bCs/>
        </w:rPr>
        <w:t>1 — нов текст</w:t>
      </w:r>
      <w:r>
        <w:t xml:space="preserve"> — Урок 6</w:t>
      </w:r>
    </w:p>
    <w:p w:rsidR="005D6EED" w:rsidRDefault="004C56FF">
      <w:pPr>
        <w:spacing w:before="60" w:after="60"/>
      </w:pPr>
      <w:r>
        <w:t>Текстът за Виталий е пренаписан изцяло по предоставения модел (украинско семейство в България).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Текст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43 — добавени страни</w:t>
      </w:r>
      <w:r>
        <w:t xml:space="preserve"> — Урок 6</w:t>
      </w:r>
    </w:p>
    <w:p w:rsidR="005D6EED" w:rsidRDefault="004C56FF">
      <w:pPr>
        <w:spacing w:before="60" w:after="60"/>
      </w:pPr>
      <w:r>
        <w:t>Добавено: „…от различни страни: Сирия, Иран, Ирак, Палестина, Афганистан, Украйна."</w:t>
      </w:r>
    </w:p>
    <w:p w:rsidR="005D6EED" w:rsidRDefault="004C56FF">
      <w:pPr>
        <w:spacing w:before="60" w:after="60"/>
      </w:pPr>
      <w:r>
        <w:rPr>
          <w:b/>
          <w:bCs/>
        </w:rPr>
        <w:t xml:space="preserve">Инструкции </w:t>
      </w:r>
      <w:proofErr w:type="spellStart"/>
      <w:r>
        <w:rPr>
          <w:b/>
          <w:bCs/>
        </w:rPr>
        <w:t>У</w:t>
      </w:r>
      <w:r>
        <w:rPr>
          <w:b/>
          <w:bCs/>
        </w:rPr>
        <w:t>пр</w:t>
      </w:r>
      <w:proofErr w:type="spellEnd"/>
      <w:r>
        <w:rPr>
          <w:b/>
          <w:bCs/>
        </w:rPr>
        <w:t>. 24, 34, 35</w:t>
      </w:r>
      <w:r>
        <w:t xml:space="preserve"> — Урок 6</w:t>
      </w:r>
    </w:p>
    <w:p w:rsidR="005D6EED" w:rsidRDefault="004C56FF">
      <w:pPr>
        <w:spacing w:before="60" w:after="60"/>
      </w:pPr>
      <w:r>
        <w:t xml:space="preserve">Прецизирани: </w:t>
      </w:r>
      <w:proofErr w:type="spellStart"/>
      <w:r>
        <w:t>Упр</w:t>
      </w:r>
      <w:proofErr w:type="spellEnd"/>
      <w:r>
        <w:t xml:space="preserve">. 24 без „родословно дърво", </w:t>
      </w:r>
      <w:proofErr w:type="spellStart"/>
      <w:r>
        <w:t>Упр</w:t>
      </w:r>
      <w:proofErr w:type="spellEnd"/>
      <w:r>
        <w:t xml:space="preserve">. 34 „Сложете глагола РАБОТЯ…", </w:t>
      </w:r>
      <w:proofErr w:type="spellStart"/>
      <w:r>
        <w:t>Упр</w:t>
      </w:r>
      <w:proofErr w:type="spellEnd"/>
      <w:r>
        <w:t>. 35 „…глагола УЧА…"</w:t>
      </w:r>
    </w:p>
    <w:p w:rsidR="005D6EED" w:rsidRDefault="004C56FF">
      <w:pPr>
        <w:spacing w:before="60" w:after="60"/>
      </w:pPr>
      <w:r>
        <w:rPr>
          <w:b/>
          <w:bCs/>
        </w:rPr>
        <w:t>2 нови упражнения с въпроси за текстовете</w:t>
      </w:r>
      <w:r>
        <w:t xml:space="preserve"> — Урок 6, </w:t>
      </w:r>
      <w:proofErr w:type="spellStart"/>
      <w:r>
        <w:t>Упр</w:t>
      </w:r>
      <w:proofErr w:type="spellEnd"/>
      <w:r>
        <w:t>. 45б и 46б</w:t>
      </w:r>
    </w:p>
    <w:p w:rsidR="005D6EED" w:rsidRDefault="004C56FF">
      <w:pPr>
        <w:spacing w:before="60" w:after="60"/>
      </w:pPr>
      <w:r>
        <w:t xml:space="preserve">Добавени упражнения с по 4 въпроса за текстовете за Кусай/Мохамед и </w:t>
      </w:r>
      <w:proofErr w:type="spellStart"/>
      <w:r>
        <w:t>Илаф</w:t>
      </w:r>
      <w:proofErr w:type="spellEnd"/>
      <w:r>
        <w:t xml:space="preserve"> </w:t>
      </w:r>
      <w:proofErr w:type="spellStart"/>
      <w:r>
        <w:t>Хабаба</w:t>
      </w:r>
      <w:proofErr w:type="spellEnd"/>
      <w:r>
        <w:t>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А1.1 (уроци 1–3), Граматика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</w:t>
      </w:r>
      <w:r>
        <w:t xml:space="preserve"> — Главни букви</w:t>
      </w:r>
    </w:p>
    <w:p w:rsidR="005D6EED" w:rsidRDefault="004C56FF">
      <w:pPr>
        <w:spacing w:before="60" w:after="60"/>
      </w:pPr>
      <w:r>
        <w:t>Първата дума в изречението вече е с главна буква (Той, Тя, Те, Вие, Какво, Как…).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А1.1, Писане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</w:t>
      </w:r>
      <w:r>
        <w:t xml:space="preserve"> — Разместени </w:t>
      </w:r>
      <w:r>
        <w:t>букви на „хамбургер"</w:t>
      </w:r>
    </w:p>
    <w:p w:rsidR="005D6EED" w:rsidRDefault="004C56FF">
      <w:pPr>
        <w:spacing w:before="60" w:after="60"/>
      </w:pPr>
      <w:r>
        <w:t>По-добро разбъркване на буквите.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 (урок 4), Граматика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</w:t>
      </w:r>
      <w:r>
        <w:t xml:space="preserve"> — Премахната инструкция</w:t>
      </w:r>
    </w:p>
    <w:p w:rsidR="005D6EED" w:rsidRDefault="004C56FF">
      <w:pPr>
        <w:spacing w:before="60" w:after="60"/>
      </w:pPr>
      <w:r>
        <w:t>Остават само картинките.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А1.2, Граматика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</w:t>
      </w:r>
      <w:r>
        <w:t xml:space="preserve"> — Обновен пример</w:t>
      </w:r>
    </w:p>
    <w:p w:rsidR="005D6EED" w:rsidRDefault="004C56FF">
      <w:pPr>
        <w:spacing w:before="60" w:after="60"/>
      </w:pPr>
      <w:r>
        <w:t>Моделът е: „една краставица — много краставици".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А1.2, Граматика </w:t>
      </w:r>
      <w:proofErr w:type="spellStart"/>
      <w:r>
        <w:rPr>
          <w:b/>
          <w:bCs/>
        </w:rPr>
        <w:t>У</w:t>
      </w:r>
      <w:r>
        <w:rPr>
          <w:b/>
          <w:bCs/>
        </w:rPr>
        <w:t>пр</w:t>
      </w:r>
      <w:proofErr w:type="spellEnd"/>
      <w:r>
        <w:rPr>
          <w:b/>
          <w:bCs/>
        </w:rPr>
        <w:t>. 6</w:t>
      </w:r>
      <w:r>
        <w:t xml:space="preserve"> — Главни букви</w:t>
      </w:r>
    </w:p>
    <w:p w:rsidR="005D6EED" w:rsidRDefault="004C56FF">
      <w:pPr>
        <w:spacing w:before="60" w:after="60"/>
      </w:pPr>
      <w:r>
        <w:t>Първата дума на всяко изречение е с главна буква.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А1.2, Писане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</w:t>
      </w:r>
      <w:r>
        <w:t xml:space="preserve"> — Премахната инструкция</w:t>
      </w:r>
    </w:p>
    <w:p w:rsidR="005D6EED" w:rsidRDefault="004C56FF">
      <w:pPr>
        <w:spacing w:before="60" w:after="60"/>
      </w:pPr>
      <w:r>
        <w:t>Остават само картинките.</w:t>
      </w:r>
    </w:p>
    <w:p w:rsidR="005D6EED" w:rsidRDefault="004C56FF">
      <w:pPr>
        <w:spacing w:before="60" w:after="60"/>
      </w:pPr>
      <w:r>
        <w:rPr>
          <w:b/>
          <w:bCs/>
        </w:rPr>
        <w:lastRenderedPageBreak/>
        <w:t xml:space="preserve">Тест А1.2, Писане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</w:t>
      </w:r>
      <w:r>
        <w:t xml:space="preserve"> — По-добро разбъркване на буквите</w:t>
      </w:r>
    </w:p>
    <w:p w:rsidR="005D6EED" w:rsidRDefault="004C56FF">
      <w:pPr>
        <w:spacing w:before="60" w:after="60"/>
      </w:pPr>
      <w:r>
        <w:t>Буквите вече са наистина разбъркани.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А1.2, Четене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</w:t>
      </w:r>
      <w:r>
        <w:t xml:space="preserve"> — Диалог с нови редове</w:t>
      </w:r>
    </w:p>
    <w:p w:rsidR="005D6EED" w:rsidRDefault="004C56FF">
      <w:pPr>
        <w:spacing w:before="60" w:after="60"/>
      </w:pPr>
      <w:r>
        <w:t>Репликите в диалога са на отделни редове.</w:t>
      </w:r>
    </w:p>
    <w:p w:rsidR="005D6EED" w:rsidRDefault="004C56FF">
      <w:pPr>
        <w:spacing w:before="60" w:after="60"/>
      </w:pPr>
      <w:r>
        <w:rPr>
          <w:b/>
          <w:bCs/>
        </w:rPr>
        <w:t>Тест А1.3 (уроци 5–6)</w:t>
      </w:r>
      <w:r>
        <w:t xml:space="preserve"> — Премахнато подзаглавие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А1.3, Четене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</w:t>
      </w:r>
      <w:r>
        <w:t xml:space="preserve"> — Промяна на инструкция</w:t>
      </w:r>
    </w:p>
    <w:p w:rsidR="005D6EED" w:rsidRDefault="004C56FF">
      <w:pPr>
        <w:spacing w:before="60" w:after="60"/>
      </w:pPr>
      <w:r>
        <w:t>Инструкцията е „Прочетете текста."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А1.3, Четене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</w:t>
      </w:r>
      <w:r>
        <w:t xml:space="preserve"> — „Вярно/Г</w:t>
      </w:r>
      <w:r>
        <w:t>решно" вместо „Да/Не"</w:t>
      </w:r>
    </w:p>
    <w:p w:rsidR="005D6EED" w:rsidRDefault="004C56FF">
      <w:pPr>
        <w:spacing w:before="60" w:after="60"/>
      </w:pPr>
      <w:r>
        <w:t>Всички опции и отговори са коригирани: „Да" → „Вярно", „Не" → „Грешно".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2. Подобрения в дизайна</w:t>
      </w:r>
    </w:p>
    <w:p w:rsidR="005D6EED" w:rsidRDefault="004C56FF">
      <w:pPr>
        <w:spacing w:before="60" w:after="60"/>
      </w:pPr>
      <w:r>
        <w:rPr>
          <w:b/>
          <w:bCs/>
        </w:rPr>
        <w:t>Бутон „Речник" — по-видим</w:t>
      </w:r>
      <w:r>
        <w:t xml:space="preserve"> — всички уроци</w:t>
      </w:r>
    </w:p>
    <w:p w:rsidR="005D6EED" w:rsidRDefault="004C56FF">
      <w:pPr>
        <w:spacing w:before="60" w:after="60"/>
      </w:pPr>
      <w:r>
        <w:t xml:space="preserve">По-контрастен оранжев цвят и леко увеличен размер на десктоп (еднакъв с бутона на </w:t>
      </w:r>
      <w:proofErr w:type="spellStart"/>
      <w:r>
        <w:t>чатбота</w:t>
      </w:r>
      <w:proofErr w:type="spellEnd"/>
      <w:r>
        <w:t>). По-л</w:t>
      </w:r>
      <w:r>
        <w:t>есно се забелязва.</w:t>
      </w:r>
    </w:p>
    <w:p w:rsidR="005D6EED" w:rsidRDefault="004C56FF">
      <w:pPr>
        <w:spacing w:before="60" w:after="60"/>
      </w:pPr>
      <w:r>
        <w:rPr>
          <w:b/>
          <w:bCs/>
        </w:rPr>
        <w:t>Пояснителни кутийки → подтекст под заглавието</w:t>
      </w:r>
      <w:r>
        <w:t xml:space="preserve"> — всички уроци</w:t>
      </w:r>
    </w:p>
    <w:p w:rsidR="005D6EED" w:rsidRDefault="004C56FF">
      <w:pPr>
        <w:spacing w:before="60" w:after="60"/>
      </w:pPr>
      <w:r>
        <w:t>Кутийките под упражненията (напр. „Българската азбука — 30 букви", „Граматика — лични местоимения") са преместени като дискретен сив подтекст непосредствено под заглавието на у</w:t>
      </w:r>
      <w:r>
        <w:t>пражнението — без рамка, без отделен блок.</w:t>
      </w:r>
    </w:p>
    <w:p w:rsidR="005D6EED" w:rsidRDefault="004C56FF">
      <w:pPr>
        <w:spacing w:before="60" w:after="60"/>
      </w:pPr>
      <w:r>
        <w:rPr>
          <w:b/>
          <w:bCs/>
        </w:rPr>
        <w:t>Граматичен справочник — автоматично разгъване</w:t>
      </w:r>
      <w:r>
        <w:t xml:space="preserve"> — всички уроци</w:t>
      </w:r>
    </w:p>
    <w:p w:rsidR="005D6EED" w:rsidRDefault="004C56FF">
      <w:pPr>
        <w:spacing w:before="60" w:after="60"/>
      </w:pPr>
      <w:r>
        <w:t>Когато в справочника има само една бележка, тя се отваря автоматично — без нужда от допълнително кликване.</w:t>
      </w:r>
    </w:p>
    <w:p w:rsidR="005D6EED" w:rsidRDefault="004C56FF">
      <w:pPr>
        <w:spacing w:before="60" w:after="60"/>
      </w:pPr>
      <w:r>
        <w:rPr>
          <w:b/>
          <w:bCs/>
        </w:rPr>
        <w:t>Една чертичка вместо две в бланките</w:t>
      </w:r>
      <w:r>
        <w:t xml:space="preserve"> — всички уроци, Преговор</w:t>
      </w:r>
    </w:p>
    <w:p w:rsidR="005D6EED" w:rsidRDefault="004C56FF">
      <w:pPr>
        <w:spacing w:before="60" w:after="60"/>
      </w:pPr>
      <w:r>
        <w:t>Визуална корекция на празните полета за отговор — вече показват една чертичка (вместо две), за да не подсказват две думи.</w:t>
      </w:r>
    </w:p>
    <w:p w:rsidR="005D6EED" w:rsidRDefault="004C56FF">
      <w:pPr>
        <w:spacing w:before="60" w:after="60"/>
      </w:pPr>
      <w:r>
        <w:rPr>
          <w:b/>
          <w:bCs/>
        </w:rPr>
        <w:t>Заглавие на таблицата над двете колонки</w:t>
      </w:r>
      <w:r>
        <w:t xml:space="preserve"> — Урок 3, </w:t>
      </w:r>
      <w:proofErr w:type="spellStart"/>
      <w:r>
        <w:t>Упр</w:t>
      </w:r>
      <w:proofErr w:type="spellEnd"/>
      <w:r>
        <w:t xml:space="preserve">. 5; Урок 4, </w:t>
      </w:r>
      <w:proofErr w:type="spellStart"/>
      <w:r>
        <w:t>Упр</w:t>
      </w:r>
      <w:proofErr w:type="spellEnd"/>
      <w:r>
        <w:t>. 16; Урок 5</w:t>
      </w:r>
    </w:p>
    <w:p w:rsidR="005D6EED" w:rsidRDefault="004C56FF">
      <w:pPr>
        <w:spacing w:before="60" w:after="60"/>
      </w:pPr>
      <w:r>
        <w:t xml:space="preserve">Таблиците са коригирани — </w:t>
      </w:r>
      <w:r>
        <w:t>заглавието е над цялата ширина.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„Да"/„Не" вместо </w:t>
      </w:r>
      <w:proofErr w:type="spellStart"/>
      <w:r>
        <w:rPr>
          <w:b/>
          <w:bCs/>
        </w:rPr>
        <w:t>тикчета</w:t>
      </w:r>
      <w:proofErr w:type="spellEnd"/>
      <w:r>
        <w:t xml:space="preserve"> — Урок 4, </w:t>
      </w:r>
      <w:proofErr w:type="spellStart"/>
      <w:r>
        <w:t>Упр</w:t>
      </w:r>
      <w:proofErr w:type="spellEnd"/>
      <w:r>
        <w:t>. 27</w:t>
      </w:r>
    </w:p>
    <w:p w:rsidR="005D6EED" w:rsidRDefault="004C56FF">
      <w:pPr>
        <w:spacing w:before="60" w:after="60"/>
      </w:pPr>
      <w:r>
        <w:t>Вместо ✓/✗ бутоните показват текст „да" и „не".</w:t>
      </w:r>
    </w:p>
    <w:p w:rsidR="005D6EED" w:rsidRDefault="004C56FF">
      <w:pPr>
        <w:spacing w:before="60" w:after="60"/>
      </w:pPr>
      <w:r>
        <w:rPr>
          <w:b/>
          <w:bCs/>
        </w:rPr>
        <w:t>Диалог на нови редове</w:t>
      </w:r>
      <w:r>
        <w:t xml:space="preserve"> — Тест А1.2, Четене </w:t>
      </w:r>
      <w:proofErr w:type="spellStart"/>
      <w:r>
        <w:t>Упр</w:t>
      </w:r>
      <w:proofErr w:type="spellEnd"/>
      <w:r>
        <w:t>. 3</w:t>
      </w:r>
    </w:p>
    <w:p w:rsidR="005D6EED" w:rsidRDefault="004C56FF">
      <w:pPr>
        <w:spacing w:before="60" w:after="60"/>
      </w:pPr>
      <w:r>
        <w:t>Диалогът се показва с реплики на нови редове.</w:t>
      </w:r>
    </w:p>
    <w:p w:rsidR="005D6EED" w:rsidRDefault="004C56FF">
      <w:pPr>
        <w:spacing w:before="60" w:after="60"/>
      </w:pPr>
      <w:r>
        <w:rPr>
          <w:b/>
          <w:bCs/>
        </w:rPr>
        <w:t>Удебелено заглавие на текстовете</w:t>
      </w:r>
      <w:r>
        <w:t xml:space="preserve"> — Уро</w:t>
      </w:r>
      <w:r>
        <w:t xml:space="preserve">к 6, </w:t>
      </w:r>
      <w:proofErr w:type="spellStart"/>
      <w:r>
        <w:t>Упр</w:t>
      </w:r>
      <w:proofErr w:type="spellEnd"/>
      <w:r>
        <w:t>. 41 и 43</w:t>
      </w:r>
    </w:p>
    <w:p w:rsidR="005D6EED" w:rsidRDefault="004C56FF">
      <w:pPr>
        <w:spacing w:before="60" w:after="60"/>
      </w:pPr>
      <w:r>
        <w:t>Добавено удебелено заглавие преди параграфите (напр. „България е хубава страна").</w:t>
      </w:r>
    </w:p>
    <w:p w:rsidR="005D6EED" w:rsidRDefault="004C56FF">
      <w:pPr>
        <w:spacing w:before="60" w:after="60"/>
      </w:pPr>
      <w:r>
        <w:rPr>
          <w:b/>
          <w:bCs/>
        </w:rPr>
        <w:t>Поправен бъг с увеличаване на снимка</w:t>
      </w:r>
      <w:r>
        <w:t xml:space="preserve"> — Урок 6, </w:t>
      </w:r>
      <w:proofErr w:type="spellStart"/>
      <w:r>
        <w:t>Упр</w:t>
      </w:r>
      <w:proofErr w:type="spellEnd"/>
      <w:r>
        <w:t>. 20</w:t>
      </w:r>
    </w:p>
    <w:p w:rsidR="005D6EED" w:rsidRDefault="004C56FF">
      <w:pPr>
        <w:spacing w:before="60" w:after="60"/>
      </w:pPr>
      <w:r>
        <w:t>Проблемът с мигането и невъзможността за затваряне е поправен.</w:t>
      </w:r>
    </w:p>
    <w:p w:rsidR="005D6EED" w:rsidRDefault="004C56FF">
      <w:pPr>
        <w:spacing w:before="60" w:after="60"/>
      </w:pPr>
      <w:r>
        <w:rPr>
          <w:b/>
          <w:bCs/>
        </w:rPr>
        <w:t>Връщане на грешно поставена карта</w:t>
      </w:r>
      <w:r>
        <w:t xml:space="preserve"> — Урок 5, 6</w:t>
      </w:r>
    </w:p>
    <w:p w:rsidR="005D6EED" w:rsidRDefault="004C56FF">
      <w:pPr>
        <w:spacing w:before="60" w:after="60"/>
      </w:pPr>
      <w:r>
        <w:t>Добавена възможност за премахване на карти от колони обратно в банката за нова подредба.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32 — ново оформление с картинки</w:t>
      </w:r>
      <w:r>
        <w:t xml:space="preserve"> — Урок 6</w:t>
      </w:r>
    </w:p>
    <w:p w:rsidR="005D6EED" w:rsidRDefault="004C56FF">
      <w:pPr>
        <w:spacing w:before="60" w:after="60"/>
      </w:pPr>
      <w:r>
        <w:t>Упражнението е преработено — вместо свободен текст, вече показва картинки на персонажите с имена и меню за и</w:t>
      </w:r>
      <w:r>
        <w:t>збор на прилагателни.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Размяна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20 и 21</w:t>
      </w:r>
      <w:r>
        <w:t xml:space="preserve"> — Урок 6</w:t>
      </w:r>
    </w:p>
    <w:p w:rsidR="005D6EED" w:rsidRDefault="004C56FF">
      <w:pPr>
        <w:spacing w:before="60" w:after="60"/>
      </w:pPr>
      <w:r>
        <w:t>НОВИ ДУМИ 2 (с думите за роднини) идва преди семейното дърво, за да се запознаят потребителите с думите преди визуализацията.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Премахнато подзаглавие от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13</w:t>
      </w:r>
      <w:r>
        <w:t xml:space="preserve"> — Урок 6</w:t>
      </w:r>
    </w:p>
    <w:p w:rsidR="005D6EED" w:rsidRDefault="004C56FF">
      <w:pPr>
        <w:spacing w:before="60" w:after="60"/>
      </w:pPr>
      <w:r>
        <w:t>Подзаглавието „Граматика — Кратк</w:t>
      </w:r>
      <w:r>
        <w:t>и притежателни местоимения" е премахнато.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3. Подобрения в съдържанието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3.1 Инструкции на упражненията</w:t>
      </w:r>
    </w:p>
    <w:p w:rsidR="005D6EED" w:rsidRDefault="004C56FF">
      <w:pPr>
        <w:spacing w:before="60" w:after="60"/>
      </w:pPr>
      <w:r>
        <w:rPr>
          <w:b/>
          <w:bCs/>
        </w:rPr>
        <w:t>Прецизирани инструкции</w:t>
      </w:r>
      <w:r>
        <w:t xml:space="preserve"> — Уроци 1–6</w:t>
      </w:r>
    </w:p>
    <w:p w:rsidR="005D6EED" w:rsidRDefault="004C56FF">
      <w:pPr>
        <w:spacing w:before="60" w:after="60"/>
      </w:pPr>
      <w:r>
        <w:t>Инструкциите са преработени: описват ясно какво трябва да направи потребителят, завършват с точка, споменават функцион</w:t>
      </w:r>
      <w:r>
        <w:t>алността при нужда (напр. „Натиснете за произношение."). Всички инструкции са преведени предварително на 7 езика.</w:t>
      </w:r>
    </w:p>
    <w:p w:rsidR="005D6EED" w:rsidRDefault="004C56FF">
      <w:pPr>
        <w:spacing w:before="60" w:after="60"/>
      </w:pPr>
      <w:r>
        <w:t>Конкретни примери: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Урок 1: </w:t>
      </w:r>
      <w:proofErr w:type="spellStart"/>
      <w:r>
        <w:t>Упр</w:t>
      </w:r>
      <w:proofErr w:type="spellEnd"/>
      <w:r>
        <w:t>. 4, 10, 16, 19, 20, 21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Урок 2: ГРАМАТИКА 1, 2, 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Урок 3: </w:t>
      </w:r>
      <w:proofErr w:type="spellStart"/>
      <w:r>
        <w:t>Упр</w:t>
      </w:r>
      <w:proofErr w:type="spellEnd"/>
      <w:r>
        <w:t>. 6, 8, ГРАМАТИКА 3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Урок 4: </w:t>
      </w:r>
      <w:proofErr w:type="spellStart"/>
      <w:r>
        <w:t>Упр</w:t>
      </w:r>
      <w:proofErr w:type="spellEnd"/>
      <w:r>
        <w:t>. 7, 10, 13, 18, 19, 26, 29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Урок 5: </w:t>
      </w:r>
      <w:proofErr w:type="spellStart"/>
      <w:r>
        <w:t>Упр</w:t>
      </w:r>
      <w:proofErr w:type="spellEnd"/>
      <w:r>
        <w:t>. 11, 17, 18, 22, 23, 26, 31, 32, 34, 42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Урок 6: </w:t>
      </w:r>
      <w:proofErr w:type="spellStart"/>
      <w:r>
        <w:t>Упр</w:t>
      </w:r>
      <w:proofErr w:type="spellEnd"/>
      <w:r>
        <w:t>. 13, 24, 34, 35</w:t>
      </w:r>
    </w:p>
    <w:p w:rsidR="005D6EED" w:rsidRDefault="004C56FF">
      <w:pPr>
        <w:spacing w:before="60" w:after="60"/>
      </w:pPr>
      <w:r>
        <w:rPr>
          <w:b/>
          <w:bCs/>
        </w:rPr>
        <w:t>Обяснение за зелената начална фраза</w:t>
      </w:r>
      <w:r>
        <w:t xml:space="preserve"> — Урок 1, </w:t>
      </w:r>
      <w:proofErr w:type="spellStart"/>
      <w:r>
        <w:t>Упр</w:t>
      </w:r>
      <w:proofErr w:type="spellEnd"/>
      <w:r>
        <w:t>. 21</w:t>
      </w:r>
    </w:p>
    <w:p w:rsidR="005D6EED" w:rsidRDefault="004C56FF">
      <w:pPr>
        <w:spacing w:before="60" w:after="60"/>
      </w:pPr>
      <w:r>
        <w:t>Добавено „Първата фраза е посочена в зелено." в инструкцията за подреждане на</w:t>
      </w:r>
      <w:r>
        <w:t xml:space="preserve"> диалозите.</w:t>
      </w:r>
    </w:p>
    <w:p w:rsidR="005D6EED" w:rsidRDefault="004C56FF">
      <w:pPr>
        <w:spacing w:before="60" w:after="60"/>
      </w:pPr>
      <w:r>
        <w:rPr>
          <w:b/>
          <w:bCs/>
        </w:rPr>
        <w:t>Опростена ГРАМАТИКА 3</w:t>
      </w:r>
      <w:r>
        <w:t xml:space="preserve"> — Урок 3, </w:t>
      </w:r>
      <w:proofErr w:type="spellStart"/>
      <w:r>
        <w:t>Упр</w:t>
      </w:r>
      <w:proofErr w:type="spellEnd"/>
      <w:r>
        <w:t>. 24</w:t>
      </w:r>
    </w:p>
    <w:p w:rsidR="005D6EED" w:rsidRDefault="004C56FF">
      <w:pPr>
        <w:spacing w:before="60" w:after="60"/>
      </w:pPr>
      <w:r>
        <w:t>Премахнати термините „глагол"/„съществително" от заглавния ред, тъй като не всички потребители ги разбират. Оставена само таблицата.</w:t>
      </w:r>
    </w:p>
    <w:p w:rsidR="005D6EED" w:rsidRDefault="004C56FF">
      <w:pPr>
        <w:spacing w:before="60" w:after="60"/>
      </w:pPr>
      <w:r>
        <w:rPr>
          <w:b/>
          <w:bCs/>
        </w:rPr>
        <w:t>Формат „вие/ти" с двоеточие</w:t>
      </w:r>
      <w:r>
        <w:t xml:space="preserve"> — Урок 5, </w:t>
      </w:r>
      <w:proofErr w:type="spellStart"/>
      <w:r>
        <w:t>Упр</w:t>
      </w:r>
      <w:proofErr w:type="spellEnd"/>
      <w:r>
        <w:t>. 26</w:t>
      </w:r>
    </w:p>
    <w:p w:rsidR="005D6EED" w:rsidRDefault="004C56FF">
      <w:pPr>
        <w:spacing w:before="60" w:after="60"/>
      </w:pPr>
      <w:r>
        <w:t>Промяна от тире на двоеточие: „Вие: Вървете направо." / „</w:t>
      </w:r>
      <w:proofErr w:type="spellStart"/>
      <w:r>
        <w:t>Ти</w:t>
      </w:r>
      <w:proofErr w:type="spellEnd"/>
      <w:r>
        <w:t>: Върви направо." Добавено „(вие/Вие или ти)" в инструкцията.</w:t>
      </w:r>
    </w:p>
    <w:p w:rsidR="005D6EED" w:rsidRDefault="004C56FF">
      <w:pPr>
        <w:spacing w:before="60" w:after="60"/>
      </w:pPr>
      <w:r>
        <w:rPr>
          <w:b/>
          <w:bCs/>
        </w:rPr>
        <w:t>Напомняне за „вие/Вие"</w:t>
      </w:r>
      <w:r>
        <w:t xml:space="preserve"> — Урок 5, </w:t>
      </w:r>
      <w:proofErr w:type="spellStart"/>
      <w:r>
        <w:t>Упр</w:t>
      </w:r>
      <w:proofErr w:type="spellEnd"/>
      <w:r>
        <w:t>. 26</w:t>
      </w:r>
    </w:p>
    <w:p w:rsidR="005D6EED" w:rsidRDefault="004C56FF">
      <w:pPr>
        <w:spacing w:before="60" w:after="60"/>
      </w:pPr>
      <w:r>
        <w:t>Добавена бележка: „Използваме „вие", когато има няколко човека или когато говорим в учтива фор</w:t>
      </w:r>
      <w:r>
        <w:t>ма на един. Във втория случай „Вие" се пише с главна буква."</w:t>
      </w:r>
    </w:p>
    <w:p w:rsidR="005D6EED" w:rsidRDefault="004C56FF">
      <w:pPr>
        <w:spacing w:before="60" w:after="60"/>
      </w:pPr>
      <w:r>
        <w:rPr>
          <w:b/>
          <w:bCs/>
        </w:rPr>
        <w:t>Бележка за милиони/милиарди</w:t>
      </w:r>
      <w:r>
        <w:t xml:space="preserve"> — Урок 5, </w:t>
      </w:r>
      <w:proofErr w:type="spellStart"/>
      <w:r>
        <w:t>Упр</w:t>
      </w:r>
      <w:proofErr w:type="spellEnd"/>
      <w:r>
        <w:t>. 31</w:t>
      </w:r>
    </w:p>
    <w:p w:rsidR="005D6EED" w:rsidRDefault="004C56FF">
      <w:pPr>
        <w:spacing w:before="60" w:after="60"/>
      </w:pPr>
      <w:r>
        <w:t>Нов текст: „След две, три, четири или друга цифра и след думата „колко" казваме „милиона" или „милиарда"…"</w:t>
      </w:r>
    </w:p>
    <w:p w:rsidR="005D6EED" w:rsidRDefault="004C56FF">
      <w:pPr>
        <w:spacing w:before="60" w:after="60"/>
      </w:pPr>
      <w:r>
        <w:rPr>
          <w:b/>
          <w:bCs/>
        </w:rPr>
        <w:t>Въпрос за второто изречение</w:t>
      </w:r>
      <w:r>
        <w:t xml:space="preserve"> — Урок 5, </w:t>
      </w:r>
      <w:proofErr w:type="spellStart"/>
      <w:r>
        <w:t>Упр</w:t>
      </w:r>
      <w:proofErr w:type="spellEnd"/>
      <w:r>
        <w:t>.</w:t>
      </w:r>
      <w:r>
        <w:t xml:space="preserve"> 17</w:t>
      </w:r>
    </w:p>
    <w:p w:rsidR="005D6EED" w:rsidRDefault="004C56FF">
      <w:pPr>
        <w:spacing w:before="60" w:after="60"/>
      </w:pPr>
      <w:r>
        <w:t>Поне един от трите въпроса вече пита за определителния член във ВТОРОТО изречение.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3.2 Текстови корекции</w:t>
      </w:r>
    </w:p>
    <w:p w:rsidR="005D6EED" w:rsidRDefault="004C56FF">
      <w:pPr>
        <w:spacing w:before="60" w:after="60"/>
      </w:pPr>
      <w:r>
        <w:rPr>
          <w:b/>
          <w:bCs/>
        </w:rPr>
        <w:t>Културна бележка за главни и малки букви</w:t>
      </w:r>
      <w:r>
        <w:t xml:space="preserve"> — Азбука</w:t>
      </w:r>
    </w:p>
    <w:p w:rsidR="005D6EED" w:rsidRDefault="004C56FF">
      <w:pPr>
        <w:spacing w:before="60" w:after="60"/>
      </w:pPr>
      <w:r>
        <w:t xml:space="preserve">Нова бележка, обясняваща правилата за главни/малки букви в българския език — особено полезна за </w:t>
      </w:r>
      <w:proofErr w:type="spellStart"/>
      <w:r>
        <w:t>а</w:t>
      </w:r>
      <w:r>
        <w:t>рабо</w:t>
      </w:r>
      <w:proofErr w:type="spellEnd"/>
      <w:r>
        <w:t xml:space="preserve">- и </w:t>
      </w:r>
      <w:proofErr w:type="spellStart"/>
      <w:r>
        <w:t>фарсиезичните</w:t>
      </w:r>
      <w:proofErr w:type="spellEnd"/>
      <w:r>
        <w:t xml:space="preserve"> потребители, при които правилата са различни.</w:t>
      </w:r>
    </w:p>
    <w:p w:rsidR="005D6EED" w:rsidRDefault="004C56FF">
      <w:pPr>
        <w:spacing w:before="60" w:after="60"/>
      </w:pPr>
      <w:r>
        <w:rPr>
          <w:b/>
          <w:bCs/>
        </w:rPr>
        <w:t>Обяснение за „с"/„със"</w:t>
      </w:r>
      <w:r>
        <w:t xml:space="preserve"> — Урок 2, ГРАМАТИКА 4</w:t>
      </w:r>
    </w:p>
    <w:p w:rsidR="005D6EED" w:rsidRDefault="004C56FF">
      <w:pPr>
        <w:spacing w:before="60" w:after="60"/>
      </w:pPr>
      <w:r>
        <w:t>Добавено обяснение като подтекст: „Когато думата след „с" започва със „с" или „з", предлогът става „със" (за благозвучие)." С примери.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Бележка </w:t>
      </w:r>
      <w:r>
        <w:rPr>
          <w:b/>
          <w:bCs/>
        </w:rPr>
        <w:t>за двете форми на числата</w:t>
      </w:r>
      <w:r>
        <w:t xml:space="preserve"> — Урок 3, ГРАМАТИКА 1</w:t>
      </w:r>
    </w:p>
    <w:p w:rsidR="005D6EED" w:rsidRDefault="004C56FF">
      <w:pPr>
        <w:spacing w:before="60" w:after="60"/>
      </w:pPr>
      <w:r>
        <w:t>Пояснение, че „единадесет" и „единайсет" (и подобните) и двете са правилни и се използват.</w:t>
      </w:r>
    </w:p>
    <w:p w:rsidR="005D6EED" w:rsidRDefault="004C56FF">
      <w:pPr>
        <w:spacing w:before="60" w:after="60"/>
      </w:pPr>
      <w:r>
        <w:rPr>
          <w:b/>
          <w:bCs/>
        </w:rPr>
        <w:t>Коригиран диалог „б."</w:t>
      </w:r>
      <w:r>
        <w:t xml:space="preserve"> — Урок 1, </w:t>
      </w:r>
      <w:proofErr w:type="spellStart"/>
      <w:r>
        <w:t>Упр</w:t>
      </w:r>
      <w:proofErr w:type="spellEnd"/>
      <w:r>
        <w:t>. 21</w:t>
      </w:r>
    </w:p>
    <w:p w:rsidR="005D6EED" w:rsidRDefault="004C56FF">
      <w:pPr>
        <w:spacing w:before="60" w:after="60"/>
      </w:pPr>
      <w:r>
        <w:t>Фразите са пренаредени по модела от обратната връзка.</w:t>
      </w:r>
    </w:p>
    <w:p w:rsidR="005D6EED" w:rsidRDefault="004C56FF">
      <w:pPr>
        <w:spacing w:before="60" w:after="60"/>
      </w:pPr>
      <w:r>
        <w:rPr>
          <w:b/>
          <w:bCs/>
        </w:rPr>
        <w:t>„Да, заповядайте сметка</w:t>
      </w:r>
      <w:r>
        <w:rPr>
          <w:b/>
          <w:bCs/>
        </w:rPr>
        <w:t>та" вместо „Да, разбира се"</w:t>
      </w:r>
      <w:r>
        <w:t xml:space="preserve"> — Урок 3, </w:t>
      </w:r>
      <w:proofErr w:type="spellStart"/>
      <w:r>
        <w:t>Упр</w:t>
      </w:r>
      <w:proofErr w:type="spellEnd"/>
      <w:r>
        <w:t>. 15</w:t>
      </w:r>
    </w:p>
    <w:p w:rsidR="005D6EED" w:rsidRDefault="004C56FF">
      <w:pPr>
        <w:spacing w:before="60" w:after="60"/>
      </w:pPr>
      <w:r>
        <w:t>Избегната двусмисленост — „Да, разбира се" можеше да е верен отговор на повече от едно място.</w:t>
      </w:r>
    </w:p>
    <w:p w:rsidR="005D6EED" w:rsidRDefault="004C56FF">
      <w:pPr>
        <w:spacing w:before="60" w:after="60"/>
      </w:pPr>
      <w:r>
        <w:rPr>
          <w:b/>
          <w:bCs/>
        </w:rPr>
        <w:lastRenderedPageBreak/>
        <w:t>Картинката е чай, а не кафе</w:t>
      </w:r>
      <w:r>
        <w:t xml:space="preserve"> — Урок 2, </w:t>
      </w:r>
      <w:proofErr w:type="spellStart"/>
      <w:r>
        <w:t>Упр</w:t>
      </w:r>
      <w:proofErr w:type="spellEnd"/>
      <w:r>
        <w:t>. 16</w:t>
      </w:r>
    </w:p>
    <w:p w:rsidR="005D6EED" w:rsidRDefault="004C56FF">
      <w:pPr>
        <w:spacing w:before="60" w:after="60"/>
      </w:pPr>
      <w:r>
        <w:t>Описанието е коригирано — упражнението вече ползва „чай" вместо „кафе"</w:t>
      </w:r>
      <w:r>
        <w:t>, за да съответства на картинката.</w:t>
      </w:r>
    </w:p>
    <w:p w:rsidR="005D6EED" w:rsidRDefault="004C56FF">
      <w:pPr>
        <w:spacing w:before="60" w:after="60"/>
      </w:pPr>
      <w:r>
        <w:rPr>
          <w:b/>
          <w:bCs/>
        </w:rPr>
        <w:t>Аварийни телефони</w:t>
      </w:r>
      <w:r>
        <w:t xml:space="preserve"> — Урок 5, Култура и начин на живот</w:t>
      </w:r>
    </w:p>
    <w:p w:rsidR="005D6EED" w:rsidRDefault="004C56FF">
      <w:pPr>
        <w:spacing w:before="60" w:after="60"/>
      </w:pPr>
      <w:r>
        <w:t>Премахнато последното изречение за аварийните номера (166, 150, 160). Оставен само 112.</w:t>
      </w:r>
    </w:p>
    <w:p w:rsidR="005D6EED" w:rsidRDefault="004C56FF">
      <w:pPr>
        <w:spacing w:before="60" w:after="60"/>
      </w:pPr>
      <w:r>
        <w:rPr>
          <w:b/>
          <w:bCs/>
        </w:rPr>
        <w:t>Предлози — списък вместо текстов блок</w:t>
      </w:r>
      <w:r>
        <w:t xml:space="preserve"> — Урок 5, </w:t>
      </w:r>
      <w:proofErr w:type="spellStart"/>
      <w:r>
        <w:t>Упр</w:t>
      </w:r>
      <w:proofErr w:type="spellEnd"/>
      <w:r>
        <w:t>. 22</w:t>
      </w:r>
    </w:p>
    <w:p w:rsidR="005D6EED" w:rsidRDefault="004C56FF">
      <w:pPr>
        <w:spacing w:before="60" w:after="60"/>
      </w:pPr>
      <w:r>
        <w:t>Примерите за предлозите (в, до, пред, зад, между, срещу, далече от) са представени като списък с удебелени предлози, вместо един дълъг текстов блок.</w:t>
      </w:r>
    </w:p>
    <w:p w:rsidR="005D6EED" w:rsidRDefault="004C56FF">
      <w:pPr>
        <w:spacing w:before="60" w:after="60"/>
      </w:pPr>
      <w:r>
        <w:rPr>
          <w:b/>
          <w:bCs/>
        </w:rPr>
        <w:t>Мерки — пълен формат</w:t>
      </w:r>
      <w:r>
        <w:t xml:space="preserve"> — Урок 4, </w:t>
      </w:r>
      <w:proofErr w:type="spellStart"/>
      <w:r>
        <w:t>Упр</w:t>
      </w:r>
      <w:proofErr w:type="spellEnd"/>
      <w:r>
        <w:t>. 19</w:t>
      </w:r>
    </w:p>
    <w:p w:rsidR="005D6EED" w:rsidRDefault="004C56FF">
      <w:pPr>
        <w:spacing w:before="60" w:after="60"/>
      </w:pPr>
      <w:r>
        <w:t xml:space="preserve">Обновени с пълния формат: „1 кг — Един килограм/едно кило", „0,5 кг </w:t>
      </w:r>
      <w:r>
        <w:t>— Половин килограм/половин кило" и т.н.</w:t>
      </w:r>
    </w:p>
    <w:p w:rsidR="005D6EED" w:rsidRDefault="004C56FF">
      <w:pPr>
        <w:spacing w:before="60" w:after="60"/>
      </w:pPr>
      <w:r>
        <w:rPr>
          <w:b/>
          <w:bCs/>
        </w:rPr>
        <w:t>Евтино/скъпо примери</w:t>
      </w:r>
      <w:r>
        <w:t xml:space="preserve"> — Урок 4, </w:t>
      </w:r>
      <w:proofErr w:type="spellStart"/>
      <w:r>
        <w:t>Упр</w:t>
      </w:r>
      <w:proofErr w:type="spellEnd"/>
      <w:r>
        <w:t>. 26</w:t>
      </w:r>
    </w:p>
    <w:p w:rsidR="005D6EED" w:rsidRDefault="004C56FF">
      <w:pPr>
        <w:spacing w:before="60" w:after="60"/>
      </w:pPr>
      <w:r>
        <w:t>Нов формат: „Едно евро. Евтино е." / „Две евро и петдесет цента. Скъпо е."</w:t>
      </w:r>
    </w:p>
    <w:p w:rsidR="005D6EED" w:rsidRDefault="004C56FF">
      <w:pPr>
        <w:spacing w:before="60" w:after="60"/>
      </w:pPr>
      <w:r>
        <w:rPr>
          <w:b/>
          <w:bCs/>
        </w:rPr>
        <w:t xml:space="preserve">Отговори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44 — само цифри и градове</w:t>
      </w:r>
      <w:r>
        <w:t xml:space="preserve"> — Урок 5</w:t>
      </w:r>
    </w:p>
    <w:p w:rsidR="005D6EED" w:rsidRDefault="004C56FF">
      <w:pPr>
        <w:spacing w:before="60" w:after="60"/>
      </w:pPr>
      <w:r>
        <w:t>Столици: само имена „София и Дамаск". Жители: само числа.</w:t>
      </w:r>
    </w:p>
    <w:p w:rsidR="005D6EED" w:rsidRDefault="004C56FF">
      <w:pPr>
        <w:spacing w:before="60" w:after="60"/>
      </w:pPr>
      <w:r>
        <w:rPr>
          <w:b/>
          <w:bCs/>
        </w:rPr>
        <w:t>Текст за Виталий (нов)</w:t>
      </w:r>
      <w:r>
        <w:t xml:space="preserve"> — Урок 6, </w:t>
      </w:r>
      <w:proofErr w:type="spellStart"/>
      <w:r>
        <w:t>Упр</w:t>
      </w:r>
      <w:proofErr w:type="spellEnd"/>
      <w:r>
        <w:t>. 41</w:t>
      </w:r>
    </w:p>
    <w:p w:rsidR="005D6EED" w:rsidRDefault="004C56FF">
      <w:pPr>
        <w:spacing w:before="60" w:after="60"/>
      </w:pPr>
      <w:r>
        <w:t>Изцяло нов текст по предоставения модел: „Аз съм Виталий, а жена ми е Ирина. Ние сме украинци…"</w:t>
      </w:r>
    </w:p>
    <w:p w:rsidR="005D6EED" w:rsidRDefault="004C56FF">
      <w:pPr>
        <w:spacing w:before="60" w:after="60"/>
      </w:pPr>
      <w:r>
        <w:rPr>
          <w:b/>
          <w:bCs/>
        </w:rPr>
        <w:t>Текст за „Каритас" (обогатен)</w:t>
      </w:r>
      <w:r>
        <w:t xml:space="preserve"> — Урок 6, </w:t>
      </w:r>
      <w:proofErr w:type="spellStart"/>
      <w:r>
        <w:t>Упр</w:t>
      </w:r>
      <w:proofErr w:type="spellEnd"/>
      <w:r>
        <w:t>. 43</w:t>
      </w:r>
    </w:p>
    <w:p w:rsidR="005D6EED" w:rsidRDefault="004C56FF">
      <w:pPr>
        <w:spacing w:before="60" w:after="60"/>
      </w:pPr>
      <w:r>
        <w:t>Добавени имен</w:t>
      </w:r>
      <w:r>
        <w:t>а на страни: „…от различни страни: Сирия, Иран, Ирак, Палестина, Афганистан, Украйна."</w:t>
      </w:r>
    </w:p>
    <w:p w:rsidR="005D6EED" w:rsidRDefault="004C56FF">
      <w:pPr>
        <w:spacing w:before="60" w:after="60"/>
      </w:pPr>
      <w:r>
        <w:rPr>
          <w:b/>
          <w:bCs/>
        </w:rPr>
        <w:t>Речник — лели и внучки</w:t>
      </w:r>
      <w:r>
        <w:t xml:space="preserve"> — Урок 6</w:t>
      </w:r>
    </w:p>
    <w:p w:rsidR="005D6EED" w:rsidRDefault="004C56FF">
      <w:pPr>
        <w:spacing w:before="60" w:after="60"/>
      </w:pPr>
      <w:r>
        <w:t>Добавени множествени форми: „леля, лели" и „внучка, внучки".</w:t>
      </w:r>
    </w:p>
    <w:p w:rsidR="005D6EED" w:rsidRDefault="004C56FF">
      <w:pPr>
        <w:spacing w:before="60" w:after="60"/>
      </w:pPr>
      <w:r>
        <w:rPr>
          <w:b/>
          <w:bCs/>
        </w:rPr>
        <w:t>Възраст с думи</w:t>
      </w:r>
      <w:r>
        <w:t xml:space="preserve"> — Урок 6, </w:t>
      </w:r>
      <w:proofErr w:type="spellStart"/>
      <w:r>
        <w:t>Упр</w:t>
      </w:r>
      <w:proofErr w:type="spellEnd"/>
      <w:r>
        <w:t>. 40</w:t>
      </w:r>
    </w:p>
    <w:p w:rsidR="005D6EED" w:rsidRDefault="004C56FF">
      <w:pPr>
        <w:spacing w:before="60" w:after="60"/>
      </w:pPr>
      <w:r>
        <w:t>Опциите за възрастта са изписани с думи: „д</w:t>
      </w:r>
      <w:r>
        <w:t>вайсет и пет", „четирийсет и две" и т.н.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4. Функционални подобрения</w:t>
      </w:r>
    </w:p>
    <w:p w:rsidR="005D6EED" w:rsidRDefault="004C56FF">
      <w:pPr>
        <w:spacing w:before="60" w:after="60"/>
      </w:pPr>
      <w:r>
        <w:rPr>
          <w:b/>
          <w:bCs/>
        </w:rPr>
        <w:t>Алтернативен верен отговор при подредба на думи</w:t>
      </w:r>
      <w:r>
        <w:t xml:space="preserve"> — Урок 1, Преговор </w:t>
      </w:r>
      <w:proofErr w:type="spellStart"/>
      <w:r>
        <w:t>Упр</w:t>
      </w:r>
      <w:proofErr w:type="spellEnd"/>
      <w:r>
        <w:t>. 5</w:t>
      </w:r>
    </w:p>
    <w:p w:rsidR="005D6EED" w:rsidRDefault="004C56FF">
      <w:pPr>
        <w:spacing w:before="60" w:after="60"/>
      </w:pPr>
      <w:r>
        <w:t>Добавена поддръжка за повече от един верен словоред. Например „Полина и Владимир българи ли са?" вече се приема н</w:t>
      </w:r>
      <w:r>
        <w:t>аравно с „Владимир и Полина българи ли са?". Работи и за всички бъдещи уроци.</w:t>
      </w:r>
    </w:p>
    <w:p w:rsidR="005D6EED" w:rsidRDefault="004C56FF">
      <w:pPr>
        <w:spacing w:before="60" w:after="60"/>
      </w:pPr>
      <w:r>
        <w:rPr>
          <w:b/>
          <w:bCs/>
        </w:rPr>
        <w:t>Премахнат двусмислен отговор от Преговор</w:t>
      </w:r>
      <w:r>
        <w:t xml:space="preserve"> — Урок 2, Преговор </w:t>
      </w:r>
      <w:proofErr w:type="spellStart"/>
      <w:r>
        <w:t>Упр</w:t>
      </w:r>
      <w:proofErr w:type="spellEnd"/>
      <w:r>
        <w:t xml:space="preserve">. 4 и Урок 3, Преговор </w:t>
      </w:r>
      <w:proofErr w:type="spellStart"/>
      <w:r>
        <w:t>Упр</w:t>
      </w:r>
      <w:proofErr w:type="spellEnd"/>
      <w:r>
        <w:t>. 4</w:t>
      </w:r>
    </w:p>
    <w:p w:rsidR="005D6EED" w:rsidRDefault="004C56FF">
      <w:pPr>
        <w:spacing w:before="60" w:after="60"/>
      </w:pPr>
      <w:r>
        <w:t>Премахнати отговори, които технически също бяха верни и объркваха потребителите (напр</w:t>
      </w:r>
      <w:r>
        <w:t>. „не обичам" в Урок 2, „Да, разбира се, заповядайте" в Урок 3).</w:t>
      </w:r>
    </w:p>
    <w:p w:rsidR="005D6EED" w:rsidRDefault="004C56FF">
      <w:pPr>
        <w:spacing w:before="60" w:after="60"/>
      </w:pPr>
      <w:r>
        <w:rPr>
          <w:b/>
          <w:bCs/>
        </w:rPr>
        <w:t>Превод на заглавията в граматическите таблици</w:t>
      </w:r>
      <w:r>
        <w:t xml:space="preserve"> — всички уроци</w:t>
      </w:r>
    </w:p>
    <w:p w:rsidR="005D6EED" w:rsidRDefault="004C56FF">
      <w:pPr>
        <w:spacing w:before="60" w:after="60"/>
      </w:pPr>
      <w:r>
        <w:t>Заглавията на колоните и общото заглавие на таблиците вече се превеждат автоматично на избрания език.</w:t>
      </w:r>
    </w:p>
    <w:p w:rsidR="005D6EED" w:rsidRDefault="004C56FF">
      <w:pPr>
        <w:spacing w:before="60" w:after="60"/>
      </w:pPr>
      <w:r>
        <w:rPr>
          <w:b/>
          <w:bCs/>
        </w:rPr>
        <w:t>Произношения на азбуката — 7</w:t>
      </w:r>
      <w:r>
        <w:rPr>
          <w:b/>
          <w:bCs/>
        </w:rPr>
        <w:t xml:space="preserve"> езика</w:t>
      </w:r>
      <w:r>
        <w:t xml:space="preserve"> — Азбука</w:t>
      </w:r>
    </w:p>
    <w:p w:rsidR="005D6EED" w:rsidRDefault="004C56FF">
      <w:pPr>
        <w:spacing w:before="60" w:after="60"/>
      </w:pPr>
      <w:r>
        <w:t>Таблицата с азбуката вече показва фонетичните произношения на всяка буква за всеки от 7-те езика (напр. „Ж" → „</w:t>
      </w:r>
      <w:proofErr w:type="spellStart"/>
      <w:r>
        <w:t>Zh</w:t>
      </w:r>
      <w:proofErr w:type="spellEnd"/>
      <w:r>
        <w:t>" на английски, „</w:t>
      </w:r>
      <w:r>
        <w:t>ج</w:t>
      </w:r>
      <w:r>
        <w:t>" на арабски), вместо машинен превод.</w:t>
      </w:r>
    </w:p>
    <w:p w:rsidR="005D6EED" w:rsidRDefault="004C56FF">
      <w:pPr>
        <w:spacing w:before="60" w:after="60"/>
      </w:pPr>
      <w:r>
        <w:rPr>
          <w:b/>
          <w:bCs/>
        </w:rPr>
        <w:t>Бутон „Речник" и бутон „Слушай" за текстовете</w:t>
      </w:r>
      <w:r>
        <w:t xml:space="preserve"> — Урок 5, </w:t>
      </w:r>
      <w:proofErr w:type="spellStart"/>
      <w:r>
        <w:t>Упр</w:t>
      </w:r>
      <w:proofErr w:type="spellEnd"/>
      <w:r>
        <w:t>. 28, 33, 36</w:t>
      </w:r>
    </w:p>
    <w:p w:rsidR="005D6EED" w:rsidRDefault="004C56FF">
      <w:pPr>
        <w:spacing w:before="60" w:after="60"/>
      </w:pPr>
      <w:r>
        <w:t>Добавени бутон „Речник" и бутон „Слушай" на всички упражнения за четене с реални текстове.</w:t>
      </w:r>
    </w:p>
    <w:p w:rsidR="005D6EED" w:rsidRDefault="004C56FF">
      <w:pPr>
        <w:spacing w:before="60" w:after="60"/>
      </w:pPr>
      <w:r>
        <w:rPr>
          <w:b/>
          <w:bCs/>
        </w:rPr>
        <w:t>Поправено оценяване при „Вярно/Грешно" въпроси</w:t>
      </w:r>
      <w:r>
        <w:t xml:space="preserve"> — Урок 5</w:t>
      </w:r>
    </w:p>
    <w:p w:rsidR="005D6EED" w:rsidRDefault="004C56FF">
      <w:pPr>
        <w:spacing w:before="60" w:after="60"/>
      </w:pPr>
      <w:r>
        <w:lastRenderedPageBreak/>
        <w:t>Поправен бъг: ако правилният отговор е „Грешно" и потребителят не отговори, вече НЕ се брои като верен.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5. Премахнати излишни елементи</w:t>
      </w:r>
    </w:p>
    <w:p w:rsidR="005D6EED" w:rsidRDefault="004C56FF">
      <w:pPr>
        <w:spacing w:before="60" w:after="60"/>
      </w:pPr>
      <w:r>
        <w:rPr>
          <w:b/>
          <w:bCs/>
        </w:rPr>
        <w:t>Упражнение „Змия"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2)</w:t>
      </w:r>
      <w:r>
        <w:t xml:space="preserve"> — Азбука</w:t>
      </w:r>
    </w:p>
    <w:p w:rsidR="005D6EED" w:rsidRDefault="004C56FF">
      <w:pPr>
        <w:spacing w:before="60" w:after="60"/>
      </w:pPr>
      <w:r>
        <w:t>Премахнато — целта му (запознаване с буквите) се покрива от лабиринта (</w:t>
      </w:r>
      <w:proofErr w:type="spellStart"/>
      <w:r>
        <w:t>Упр</w:t>
      </w:r>
      <w:proofErr w:type="spellEnd"/>
      <w:r>
        <w:t>. 3).</w:t>
      </w:r>
    </w:p>
    <w:p w:rsidR="005D6EED" w:rsidRDefault="004C56FF">
      <w:pPr>
        <w:spacing w:before="60" w:after="60"/>
      </w:pPr>
      <w:r>
        <w:rPr>
          <w:b/>
          <w:bCs/>
        </w:rPr>
        <w:t>„Непознатите думи потърсете в речника"</w:t>
      </w:r>
      <w:r>
        <w:t xml:space="preserve"> — Уроци 1–6</w:t>
      </w:r>
    </w:p>
    <w:p w:rsidR="005D6EED" w:rsidRDefault="004C56FF">
      <w:pPr>
        <w:spacing w:before="60" w:after="60"/>
      </w:pPr>
      <w:r>
        <w:t>Премахнато от инструкциите на всички упражнения за четене.</w:t>
      </w:r>
      <w:r>
        <w:t xml:space="preserve"> Не е характерно за интерактивна платформа — речникът е достъпен с бутон.</w:t>
      </w:r>
    </w:p>
    <w:p w:rsidR="005D6EED" w:rsidRDefault="004C56FF">
      <w:pPr>
        <w:spacing w:before="60" w:after="60"/>
      </w:pPr>
      <w:r>
        <w:rPr>
          <w:b/>
          <w:bCs/>
        </w:rPr>
        <w:t>„от работната тетрадка"</w:t>
      </w:r>
      <w:r>
        <w:t xml:space="preserve"> — всички уроци, секция Преговор</w:t>
      </w:r>
    </w:p>
    <w:p w:rsidR="005D6EED" w:rsidRDefault="004C56FF">
      <w:pPr>
        <w:spacing w:before="60" w:after="60"/>
      </w:pPr>
      <w:r>
        <w:t>Премахнато от подзаглавието. Коригирано на 7 езика.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Подзаглавие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13</w:t>
      </w:r>
      <w:r>
        <w:t xml:space="preserve"> — Урок 6</w:t>
      </w:r>
    </w:p>
    <w:p w:rsidR="005D6EED" w:rsidRDefault="004C56FF">
      <w:pPr>
        <w:spacing w:before="60" w:after="60"/>
      </w:pPr>
      <w:r>
        <w:t>Подзаглавието „Граматика — Кратки притежат</w:t>
      </w:r>
      <w:r>
        <w:t>елни местоимения (9)" е премахнато.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Въведително</w:t>
      </w:r>
      <w:proofErr w:type="spellEnd"/>
      <w:r>
        <w:rPr>
          <w:b/>
          <w:bCs/>
        </w:rPr>
        <w:t xml:space="preserve"> изречение</w:t>
      </w:r>
      <w:r>
        <w:t xml:space="preserve"> — Урок 4, Урок 5, Урок 6</w:t>
      </w:r>
    </w:p>
    <w:p w:rsidR="005D6EED" w:rsidRDefault="004C56FF">
      <w:pPr>
        <w:spacing w:before="60" w:after="60"/>
      </w:pPr>
      <w:r>
        <w:t>Премахнато последното изречение от описанието на уроците, когато повтаря вече казаното по-горе.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6. Подобрена подредба на елементи</w:t>
      </w:r>
    </w:p>
    <w:p w:rsidR="005D6EED" w:rsidRDefault="004C56FF">
      <w:pPr>
        <w:spacing w:before="60" w:after="60"/>
      </w:pPr>
      <w:r>
        <w:rPr>
          <w:b/>
          <w:bCs/>
        </w:rPr>
        <w:t>Разместени напитки и храни</w:t>
      </w:r>
      <w:r>
        <w:t xml:space="preserve"> — Урок 2, </w:t>
      </w:r>
      <w:proofErr w:type="spellStart"/>
      <w:r>
        <w:t>Упр</w:t>
      </w:r>
      <w:proofErr w:type="spellEnd"/>
      <w:r>
        <w:t xml:space="preserve">. </w:t>
      </w:r>
      <w:r>
        <w:t>3</w:t>
      </w:r>
    </w:p>
    <w:p w:rsidR="005D6EED" w:rsidRDefault="004C56FF">
      <w:pPr>
        <w:spacing w:before="60" w:after="60"/>
      </w:pPr>
      <w:r>
        <w:t>Картите бяха групирани (4 напитки → 4 храни). Сега са разредени, за да не се познават по подредба.</w:t>
      </w:r>
    </w:p>
    <w:p w:rsidR="005D6EED" w:rsidRDefault="004C56FF">
      <w:pPr>
        <w:spacing w:before="60" w:after="60"/>
      </w:pPr>
      <w:r>
        <w:rPr>
          <w:b/>
          <w:bCs/>
        </w:rPr>
        <w:t>По-разпръснати срички</w:t>
      </w:r>
      <w:r>
        <w:t xml:space="preserve"> — Урок 3, </w:t>
      </w:r>
      <w:proofErr w:type="spellStart"/>
      <w:r>
        <w:t>Упр</w:t>
      </w:r>
      <w:proofErr w:type="spellEnd"/>
      <w:r>
        <w:t>. 3</w:t>
      </w:r>
    </w:p>
    <w:p w:rsidR="005D6EED" w:rsidRDefault="004C56FF">
      <w:pPr>
        <w:spacing w:before="60" w:after="60"/>
      </w:pPr>
      <w:r>
        <w:t>Сричките са пренаредени ръчно за максимално разпръскване — да не могат да се познаят наизуст.</w:t>
      </w:r>
    </w:p>
    <w:p w:rsidR="005D6EED" w:rsidRDefault="004C56FF">
      <w:pPr>
        <w:spacing w:before="60" w:after="60"/>
      </w:pPr>
      <w:r>
        <w:rPr>
          <w:b/>
          <w:bCs/>
        </w:rPr>
        <w:t>Разбъркани верни и гре</w:t>
      </w:r>
      <w:r>
        <w:rPr>
          <w:b/>
          <w:bCs/>
        </w:rPr>
        <w:t>шни отговори</w:t>
      </w:r>
      <w:r>
        <w:t xml:space="preserve"> — Урок 2, </w:t>
      </w:r>
      <w:proofErr w:type="spellStart"/>
      <w:r>
        <w:t>Упр</w:t>
      </w:r>
      <w:proofErr w:type="spellEnd"/>
      <w:r>
        <w:t>. 25</w:t>
      </w:r>
    </w:p>
    <w:p w:rsidR="005D6EED" w:rsidRDefault="004C56FF">
      <w:pPr>
        <w:spacing w:before="60" w:after="60"/>
      </w:pPr>
      <w:r>
        <w:t>Верните бяха подредени първо, после грешните. Вече са разбъркани.</w:t>
      </w:r>
    </w:p>
    <w:p w:rsidR="005D6EED" w:rsidRDefault="004C56FF">
      <w:pPr>
        <w:spacing w:before="60" w:after="60"/>
      </w:pPr>
      <w:r>
        <w:rPr>
          <w:b/>
          <w:bCs/>
        </w:rPr>
        <w:t>Преместване на текста за четене след НОВИ ДУМИ 4</w:t>
      </w:r>
      <w:r>
        <w:t xml:space="preserve"> — Урок 4, </w:t>
      </w:r>
      <w:proofErr w:type="spellStart"/>
      <w:r>
        <w:t>Упр</w:t>
      </w:r>
      <w:proofErr w:type="spellEnd"/>
      <w:r>
        <w:t>. 15</w:t>
      </w:r>
    </w:p>
    <w:p w:rsidR="005D6EED" w:rsidRDefault="004C56FF">
      <w:pPr>
        <w:spacing w:before="60" w:after="60"/>
      </w:pPr>
      <w:r>
        <w:t>Упражнението за четене (с въпроси за супермаркета) е преместено след новите думи за мерки, з</w:t>
      </w:r>
      <w:r>
        <w:t>а да знаят потребителите думите преди да четат.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Размяна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18 и 19</w:t>
      </w:r>
      <w:r>
        <w:t xml:space="preserve"> — Урок 5</w:t>
      </w:r>
    </w:p>
    <w:p w:rsidR="005D6EED" w:rsidRDefault="004C56FF">
      <w:pPr>
        <w:spacing w:before="60" w:after="60"/>
      </w:pPr>
      <w:r>
        <w:t>Правилото за членуване в множествено число (</w:t>
      </w:r>
      <w:proofErr w:type="spellStart"/>
      <w:r>
        <w:t>Упр</w:t>
      </w:r>
      <w:proofErr w:type="spellEnd"/>
      <w:r>
        <w:t>. 19) вече идва ПРЕДИ упражнението за подреждане в колони (</w:t>
      </w:r>
      <w:proofErr w:type="spellStart"/>
      <w:r>
        <w:t>Упр</w:t>
      </w:r>
      <w:proofErr w:type="spellEnd"/>
      <w:r>
        <w:t>. 18), за да се запознаят потребителите с правилото преди да го пр</w:t>
      </w:r>
      <w:r>
        <w:t>илагат.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Размяна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20 и 21</w:t>
      </w:r>
      <w:r>
        <w:t xml:space="preserve"> — Урок 6</w:t>
      </w:r>
    </w:p>
    <w:p w:rsidR="005D6EED" w:rsidRDefault="004C56FF">
      <w:pPr>
        <w:spacing w:before="60" w:after="60"/>
      </w:pPr>
      <w:r>
        <w:t>НОВИ ДУМИ 2 (с думите за роднини) идва преди семейното дърво.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7. Обновени шаблони за бъдещи уроци</w:t>
      </w:r>
    </w:p>
    <w:p w:rsidR="005D6EED" w:rsidRDefault="004C56FF">
      <w:pPr>
        <w:spacing w:before="60" w:after="60"/>
      </w:pPr>
      <w:r>
        <w:t>Правилата от обратната връзка са записани като стандарти за всички следващи уроци:</w:t>
      </w:r>
    </w:p>
    <w:p w:rsidR="005D6EED" w:rsidRDefault="004C56FF">
      <w:pPr>
        <w:spacing w:before="40" w:after="40"/>
        <w:ind w:left="431"/>
      </w:pPr>
      <w:r>
        <w:t>а. Инструкциите описват какво трябва да направи потребителят, завършват с точка, при нужда описват функционалността (напр. „Натиснете за произношение.").</w:t>
      </w:r>
    </w:p>
    <w:p w:rsidR="005D6EED" w:rsidRDefault="004C56FF">
      <w:pPr>
        <w:spacing w:before="40" w:after="40"/>
        <w:ind w:left="431"/>
      </w:pPr>
      <w:r>
        <w:t>б. Елементи за влачене/подредба вече се подреждат максимално разбъркани.</w:t>
      </w:r>
    </w:p>
    <w:p w:rsidR="005D6EED" w:rsidRDefault="004C56FF">
      <w:pPr>
        <w:spacing w:before="40" w:after="40"/>
        <w:ind w:left="431"/>
      </w:pPr>
      <w:r>
        <w:lastRenderedPageBreak/>
        <w:t xml:space="preserve">в. Верни и грешни отговори в </w:t>
      </w:r>
      <w:proofErr w:type="spellStart"/>
      <w:r>
        <w:t>чеклист</w:t>
      </w:r>
      <w:proofErr w:type="spellEnd"/>
      <w:r>
        <w:t xml:space="preserve"> упражнения се разбъркват.</w:t>
      </w:r>
    </w:p>
    <w:p w:rsidR="005D6EED" w:rsidRDefault="004C56FF">
      <w:pPr>
        <w:spacing w:before="40" w:after="40"/>
        <w:ind w:left="431"/>
      </w:pPr>
      <w:r>
        <w:t>г. „евроцента" (не „евроцент") навсякъде.</w:t>
      </w:r>
    </w:p>
    <w:p w:rsidR="005D6EED" w:rsidRDefault="004C56FF">
      <w:pPr>
        <w:spacing w:before="40" w:after="40"/>
        <w:ind w:left="431"/>
      </w:pPr>
      <w:r>
        <w:t>д. Не се използва „Непознатите думи потърсете в речника" в инструкциите.</w:t>
      </w:r>
    </w:p>
    <w:p w:rsidR="005D6EED" w:rsidRDefault="004C56FF">
      <w:pPr>
        <w:spacing w:before="40" w:after="40"/>
        <w:ind w:left="431"/>
      </w:pPr>
      <w:r>
        <w:t>е. При повече от един верен отговор — добавя се алтернативен верен отговор.</w:t>
      </w:r>
    </w:p>
    <w:p w:rsidR="005D6EED" w:rsidRDefault="004C56FF">
      <w:pPr>
        <w:spacing w:before="40" w:after="40"/>
        <w:ind w:left="431"/>
      </w:pPr>
      <w:r>
        <w:t>ж. Подточките са винаги на кирилица (а., б., в., г.).</w:t>
      </w:r>
    </w:p>
    <w:p w:rsidR="005D6EED" w:rsidRDefault="004C56FF">
      <w:pPr>
        <w:spacing w:before="40" w:after="40"/>
        <w:ind w:left="431"/>
      </w:pPr>
      <w:r>
        <w:t>з. Заглавията на граматичните таблици покриват всички колонки.</w:t>
      </w:r>
    </w:p>
    <w:p w:rsidR="005D6EED" w:rsidRDefault="004C56FF">
      <w:pPr>
        <w:spacing w:before="40" w:after="40"/>
        <w:ind w:left="431"/>
      </w:pPr>
      <w:r>
        <w:t>и. Заглавия и колони в таблиците се превеждат автоматично.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8. Подобрено автоматично произношение (аудио)</w:t>
      </w:r>
    </w:p>
    <w:p w:rsidR="005D6EED" w:rsidRDefault="004C56FF">
      <w:pPr>
        <w:spacing w:before="60" w:after="60"/>
      </w:pPr>
      <w:r>
        <w:t xml:space="preserve">Всички проблеми с произношението </w:t>
      </w:r>
      <w:r>
        <w:t>(напр. мусака, кроасан, добър ден, ливанец и др.) бяха адресирани централизирано чрез нова система за автоматично генериране на аудио (</w:t>
      </w:r>
      <w:proofErr w:type="spellStart"/>
      <w:r>
        <w:t>Text-to-Speech</w:t>
      </w:r>
      <w:proofErr w:type="spellEnd"/>
      <w:r>
        <w:t xml:space="preserve">) на базата на технологията </w:t>
      </w:r>
      <w:proofErr w:type="spellStart"/>
      <w:r>
        <w:t>Gemini</w:t>
      </w:r>
      <w:proofErr w:type="spellEnd"/>
      <w:r>
        <w:t xml:space="preserve"> на </w:t>
      </w:r>
      <w:proofErr w:type="spellStart"/>
      <w:r>
        <w:t>Google</w:t>
      </w:r>
      <w:proofErr w:type="spellEnd"/>
      <w:r>
        <w:t>. Системата генерира естествено звучащ български говор и вече е</w:t>
      </w:r>
      <w:r>
        <w:t xml:space="preserve"> приложена за ВСИЧКИ 7 урока (0–6).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8.1 Как работи системата</w:t>
      </w:r>
    </w:p>
    <w:p w:rsidR="005D6EED" w:rsidRDefault="004C56FF">
      <w:pPr>
        <w:spacing w:before="60" w:after="60"/>
      </w:pPr>
      <w:r>
        <w:t xml:space="preserve">Използват се два модела на </w:t>
      </w:r>
      <w:proofErr w:type="spellStart"/>
      <w:r>
        <w:t>Gemini</w:t>
      </w:r>
      <w:proofErr w:type="spellEnd"/>
      <w:r>
        <w:t>, всеки оптимизиран за различна задача:</w:t>
      </w:r>
    </w:p>
    <w:p w:rsidR="005D6EED" w:rsidRDefault="005D6EED">
      <w:pPr>
        <w:spacing w:before="120"/>
      </w:pPr>
    </w:p>
    <w:tbl>
      <w:tblPr>
        <w:tblW w:w="5000" w:type="pct"/>
        <w:tblBorders>
          <w:top w:val="single" w:sz="1" w:space="0" w:color="B4C6E0"/>
          <w:left w:val="single" w:sz="1" w:space="0" w:color="B4C6E0"/>
          <w:bottom w:val="single" w:sz="1" w:space="0" w:color="B4C6E0"/>
          <w:right w:val="single" w:sz="1" w:space="0" w:color="B4C6E0"/>
          <w:insideH w:val="single" w:sz="1" w:space="0" w:color="B4C6E0"/>
          <w:insideV w:val="single" w:sz="1" w:space="0" w:color="B4C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276"/>
        <w:gridCol w:w="3922"/>
      </w:tblGrid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Какво произнася</w:t>
            </w:r>
          </w:p>
        </w:tc>
        <w:tc>
          <w:tcPr>
            <w:tcW w:w="707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Модел</w:t>
            </w:r>
          </w:p>
        </w:tc>
        <w:tc>
          <w:tcPr>
            <w:tcW w:w="2173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Защо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Единични думи (нови думи, карти с картинки)</w:t>
            </w:r>
          </w:p>
        </w:tc>
        <w:tc>
          <w:tcPr>
            <w:tcW w:w="707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Flash</w:t>
            </w:r>
          </w:p>
        </w:tc>
        <w:tc>
          <w:tcPr>
            <w:tcW w:w="2173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По-ясно произношение на отделни думи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Граматически таблици (редове, бележки)</w:t>
            </w:r>
          </w:p>
        </w:tc>
        <w:tc>
          <w:tcPr>
            <w:tcW w:w="707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Flash</w:t>
            </w:r>
          </w:p>
        </w:tc>
        <w:tc>
          <w:tcPr>
            <w:tcW w:w="2173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По-ясно произношение на кратки фрази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Диалози (реплики)</w:t>
            </w:r>
          </w:p>
        </w:tc>
        <w:tc>
          <w:tcPr>
            <w:tcW w:w="707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2173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Естествена интонация, мъжки/женски глас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Текстове за четене (параграфи)</w:t>
            </w:r>
          </w:p>
        </w:tc>
        <w:tc>
          <w:tcPr>
            <w:tcW w:w="707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2173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Топъл, приветлив тон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Текстове за слушане</w:t>
            </w:r>
          </w:p>
        </w:tc>
        <w:tc>
          <w:tcPr>
            <w:tcW w:w="707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2173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Топъл, приветлив тон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2120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Граматически примери (карти)</w:t>
            </w:r>
          </w:p>
        </w:tc>
        <w:tc>
          <w:tcPr>
            <w:tcW w:w="707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Gemini</w:t>
            </w:r>
            <w:proofErr w:type="spellEnd"/>
            <w:r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2173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Естествена интонация</w:t>
            </w:r>
          </w:p>
        </w:tc>
      </w:tr>
    </w:tbl>
    <w:p w:rsidR="005D6EED" w:rsidRDefault="005D6EED">
      <w:pPr>
        <w:spacing w:after="120"/>
      </w:pP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8.2 Мъжки и женски глас в диалозите</w:t>
      </w:r>
    </w:p>
    <w:p w:rsidR="005D6EED" w:rsidRDefault="004C56FF">
      <w:pPr>
        <w:spacing w:before="60" w:after="60"/>
      </w:pPr>
      <w:r>
        <w:t>Всяка реплика в диалозите вече има зададен пол на говорителя — женски или мъжки глас. Ако диалогът има назовани говорители (напр. „Сервитьор", „Клиент", „Господин"), гласът се определя автоматично.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8.3 Генерирано аудио по уроци</w:t>
      </w:r>
    </w:p>
    <w:p w:rsidR="005D6EED" w:rsidRDefault="005D6EED">
      <w:pPr>
        <w:spacing w:before="120"/>
      </w:pPr>
    </w:p>
    <w:tbl>
      <w:tblPr>
        <w:tblW w:w="5000" w:type="pct"/>
        <w:tblBorders>
          <w:top w:val="single" w:sz="1" w:space="0" w:color="B4C6E0"/>
          <w:left w:val="single" w:sz="1" w:space="0" w:color="B4C6E0"/>
          <w:bottom w:val="single" w:sz="1" w:space="0" w:color="B4C6E0"/>
          <w:right w:val="single" w:sz="1" w:space="0" w:color="B4C6E0"/>
          <w:insideH w:val="single" w:sz="1" w:space="0" w:color="B4C6E0"/>
          <w:insideV w:val="single" w:sz="1" w:space="0" w:color="B4C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1668"/>
        <w:gridCol w:w="4657"/>
      </w:tblGrid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Урок</w:t>
            </w:r>
          </w:p>
        </w:tc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Брой файлове</w:t>
            </w:r>
          </w:p>
        </w:tc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Какво вкл</w:t>
            </w:r>
            <w:r>
              <w:rPr>
                <w:b/>
                <w:bCs/>
                <w:color w:val="1F4E79"/>
                <w:sz w:val="20"/>
                <w:szCs w:val="20"/>
              </w:rPr>
              <w:t>ючва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Азбука (Урок 0)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~96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граматика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1: Здравейте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~115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текстове, слушане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2: Закуска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~127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текстове, слушане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3: В ресторанта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~170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4: В супермаркета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~130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текстове, слушане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5: Градът и селото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~150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текстове, слушане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Урок 6: Моето семейство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~140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думи, диалози, граматика, текстове</w:t>
            </w:r>
          </w:p>
        </w:tc>
      </w:tr>
    </w:tbl>
    <w:p w:rsidR="005D6EED" w:rsidRDefault="005D6EED">
      <w:pPr>
        <w:spacing w:after="120"/>
      </w:pP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8.4 Технически подобрения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rPr>
          <w:b/>
          <w:bCs/>
        </w:rPr>
        <w:t>Flash модел за единични думи</w:t>
      </w:r>
      <w:r>
        <w:t xml:space="preserve"> — по-ясно и правилно произношение на български думи в сравнение с модела за свързан текст.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rPr>
          <w:b/>
          <w:bCs/>
        </w:rPr>
        <w:t>Аудио за картинки с нови думи</w:t>
      </w:r>
      <w:r>
        <w:t xml:space="preserve"> — преди само думите в речника имаха произношение, сега го имат и картинките в уроците.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rPr>
          <w:b/>
          <w:bCs/>
        </w:rPr>
        <w:t>Аудио за бележките в граматичните таблици</w:t>
      </w:r>
      <w:r>
        <w:t xml:space="preserve"> — например произношение на примери с числа.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rPr>
          <w:b/>
          <w:bCs/>
        </w:rPr>
        <w:t>Специален режим за проблемни думи</w:t>
      </w:r>
      <w:r>
        <w:t xml:space="preserve"> — за конкретни думи с проблемно произношение (напр. „й", „хиляда", „милиард", „вие работите") се ползва по-прецизният модел.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rPr>
          <w:b/>
          <w:bCs/>
        </w:rPr>
        <w:t>Почис</w:t>
      </w:r>
      <w:r>
        <w:rPr>
          <w:b/>
          <w:bCs/>
        </w:rPr>
        <w:t>тване на форматиране</w:t>
      </w:r>
      <w:r>
        <w:t xml:space="preserve"> — системата вече автоматично премахва символи за форматиране от текста преди произнасяне, за да не звучат неестествено.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8.5 Конкретни произношения, коригирани чрез регенерация</w:t>
      </w:r>
    </w:p>
    <w:p w:rsidR="005D6EED" w:rsidRDefault="004C56FF">
      <w:pPr>
        <w:spacing w:before="60" w:after="60"/>
      </w:pPr>
      <w:r>
        <w:t xml:space="preserve">Следните произношения, отбелязани в обратната връзка, бяха </w:t>
      </w:r>
      <w:r>
        <w:t>адресирани чрез изтриване на старите аудио файлове и регенерация с новата система:</w:t>
      </w:r>
    </w:p>
    <w:p w:rsidR="005D6EED" w:rsidRDefault="004C56FF">
      <w:pPr>
        <w:spacing w:before="60" w:after="60"/>
      </w:pPr>
      <w:r>
        <w:rPr>
          <w:b/>
          <w:bCs/>
        </w:rPr>
        <w:t>Урок 0:</w:t>
      </w:r>
      <w:r>
        <w:t xml:space="preserve"> Буквите вече се произнасят еднократно (не „а-а", „бе-бе").</w:t>
      </w:r>
    </w:p>
    <w:p w:rsidR="005D6EED" w:rsidRDefault="004C56FF">
      <w:pPr>
        <w:spacing w:before="60" w:after="60"/>
      </w:pPr>
      <w:r>
        <w:rPr>
          <w:b/>
          <w:bCs/>
        </w:rPr>
        <w:t>Урок 1:</w:t>
      </w:r>
      <w:r>
        <w:t xml:space="preserve"> добър ден, добър вечер, ливанец, ливанка, иранка — регенерирани.</w:t>
      </w:r>
    </w:p>
    <w:p w:rsidR="005D6EED" w:rsidRDefault="004C56FF">
      <w:pPr>
        <w:spacing w:before="60" w:after="60"/>
      </w:pPr>
      <w:r>
        <w:rPr>
          <w:b/>
          <w:bCs/>
        </w:rPr>
        <w:t>Урок 2:</w:t>
      </w:r>
      <w:r>
        <w:t xml:space="preserve"> кроасан, сандвича, „какво</w:t>
      </w:r>
      <w:r>
        <w:t xml:space="preserve"> обича Хасан" — регенерирани.</w:t>
      </w:r>
    </w:p>
    <w:p w:rsidR="005D6EED" w:rsidRDefault="004C56FF">
      <w:pPr>
        <w:spacing w:before="60" w:after="60"/>
      </w:pPr>
      <w:r>
        <w:rPr>
          <w:b/>
          <w:bCs/>
        </w:rPr>
        <w:t>Урок 3:</w:t>
      </w:r>
      <w:r>
        <w:t xml:space="preserve"> мусака, кюфте, добър ден, таратор, бакшиш, хумус, баклава — регенерирани.</w:t>
      </w:r>
    </w:p>
    <w:p w:rsidR="005D6EED" w:rsidRDefault="004C56FF">
      <w:pPr>
        <w:spacing w:before="60" w:after="60"/>
      </w:pPr>
      <w:r>
        <w:rPr>
          <w:b/>
          <w:bCs/>
        </w:rPr>
        <w:t>Урок 4:</w:t>
      </w:r>
      <w:r>
        <w:t xml:space="preserve"> боб, грах, слива, грейпфрут, краставица, картоф, тиквичка, гъба, чесън, 300, 700 — регенерирани.</w:t>
      </w:r>
    </w:p>
    <w:p w:rsidR="005D6EED" w:rsidRDefault="004C56FF">
      <w:pPr>
        <w:spacing w:before="60" w:after="60"/>
      </w:pPr>
      <w:r>
        <w:rPr>
          <w:b/>
          <w:bCs/>
        </w:rPr>
        <w:t>Урок 5:</w:t>
      </w:r>
      <w:r>
        <w:t xml:space="preserve"> живееш, той/тя/то, хиляда, мили</w:t>
      </w:r>
      <w:r>
        <w:t xml:space="preserve">ард, числа, текстове за Варна, Пловдив, Нови Извор, Рибново, </w:t>
      </w:r>
      <w:proofErr w:type="spellStart"/>
      <w:r>
        <w:t>Алепо</w:t>
      </w:r>
      <w:proofErr w:type="spellEnd"/>
      <w:r>
        <w:t xml:space="preserve"> — регенерирани.</w:t>
      </w:r>
    </w:p>
    <w:p w:rsidR="005D6EED" w:rsidRDefault="004C56FF">
      <w:pPr>
        <w:spacing w:before="60" w:after="60"/>
      </w:pPr>
      <w:r>
        <w:rPr>
          <w:b/>
          <w:bCs/>
        </w:rPr>
        <w:t>Урок 6:</w:t>
      </w:r>
      <w:r>
        <w:t xml:space="preserve"> й, съпруг, съпруга, работлив, грозен, „вие работите", годеник, „Каритас", „Ливанското" — регенерирани.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9. Предложения и уточнения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9.1 Промени, които предлагаме да н</w:t>
      </w:r>
      <w:r>
        <w:rPr>
          <w:b/>
          <w:bCs/>
          <w:color w:val="1F4E79"/>
        </w:rPr>
        <w:t>аправим</w:t>
      </w:r>
    </w:p>
    <w:p w:rsidR="005D6EED" w:rsidRDefault="004C56FF">
      <w:pPr>
        <w:spacing w:before="60" w:after="60"/>
      </w:pPr>
      <w:r>
        <w:rPr>
          <w:b/>
          <w:bCs/>
        </w:rPr>
        <w:t>Езиков превключвател — по-видим на мобилно</w:t>
      </w:r>
      <w:r>
        <w:t xml:space="preserve"> — всички страници</w:t>
      </w:r>
    </w:p>
    <w:p w:rsidR="005D6EED" w:rsidRDefault="004C56FF">
      <w:pPr>
        <w:spacing w:before="60" w:after="60"/>
      </w:pPr>
      <w:r>
        <w:t>Бутонът за смяна на езика работи на всички страници, но на мобилно устройство е само малко флагче и лесно се пропуска. Предлагаме да го направим по-видим. Лека промяна.</w:t>
      </w:r>
    </w:p>
    <w:p w:rsidR="005D6EED" w:rsidRDefault="004C56FF">
      <w:pPr>
        <w:spacing w:before="60" w:after="60"/>
      </w:pPr>
      <w:r>
        <w:rPr>
          <w:b/>
          <w:bCs/>
        </w:rPr>
        <w:t>„Това е ___" под к</w:t>
      </w:r>
      <w:r>
        <w:rPr>
          <w:b/>
          <w:bCs/>
        </w:rPr>
        <w:t>артинките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6, Урок 2)</w:t>
      </w:r>
    </w:p>
    <w:p w:rsidR="005D6EED" w:rsidRDefault="004C56FF">
      <w:pPr>
        <w:spacing w:before="60" w:after="60"/>
      </w:pPr>
      <w:r>
        <w:t>Упражнението показва картинка с меню за избор на дума. Предложението е под всяка картинка да стои шаблонът „Това е ___", което подсилва модела от граматиката. Педагогически полезно. Средна промяна.</w:t>
      </w:r>
    </w:p>
    <w:p w:rsidR="005D6EED" w:rsidRDefault="004C56FF">
      <w:pPr>
        <w:spacing w:before="60" w:after="60"/>
      </w:pPr>
      <w:r>
        <w:rPr>
          <w:b/>
          <w:bCs/>
        </w:rPr>
        <w:t>Таблична визуализация за паричн</w:t>
      </w:r>
      <w:r>
        <w:rPr>
          <w:b/>
          <w:bCs/>
        </w:rPr>
        <w:t>и единици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6, Урок 3)</w:t>
      </w:r>
    </w:p>
    <w:p w:rsidR="005D6EED" w:rsidRDefault="004C56FF">
      <w:pPr>
        <w:spacing w:before="60" w:after="60"/>
      </w:pPr>
      <w:r>
        <w:t>Инструкцията с примери за евро/евроцента е дълъг текстов блок, труден за четене от начинаещи. Предлагаме да го представим като таблица с колони „Цифри" / „С думи", което е значително по-четимо. Средна промяна.</w:t>
      </w:r>
    </w:p>
    <w:p w:rsidR="005D6EED" w:rsidRDefault="004C56FF">
      <w:pPr>
        <w:spacing w:before="60" w:after="60"/>
      </w:pPr>
      <w:r>
        <w:rPr>
          <w:b/>
          <w:bCs/>
        </w:rPr>
        <w:t>По-големи картинки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3, Урок 5)</w:t>
      </w:r>
    </w:p>
    <w:p w:rsidR="005D6EED" w:rsidRDefault="004C56FF">
      <w:pPr>
        <w:spacing w:before="60" w:after="60"/>
      </w:pPr>
      <w:r>
        <w:t>Картинките са твърде малки. Предлагаме увеличаване. Лека промяна.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Конвертиране на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49 в интерактивно</w:t>
      </w:r>
      <w:r>
        <w:t xml:space="preserve"> — Урок 5</w:t>
      </w:r>
    </w:p>
    <w:p w:rsidR="005D6EED" w:rsidRDefault="004C56FF">
      <w:pPr>
        <w:spacing w:before="60" w:after="60"/>
      </w:pPr>
      <w:r>
        <w:lastRenderedPageBreak/>
        <w:t>В момента е текст за четене. Може да се направи интерактивно с попълване на отговори, но числата на българ</w:t>
      </w:r>
      <w:r>
        <w:t>ски имат много вариации. Средна промяна.</w:t>
      </w:r>
    </w:p>
    <w:p w:rsidR="005D6EED" w:rsidRDefault="004C56FF">
      <w:pPr>
        <w:spacing w:before="60" w:after="60"/>
      </w:pPr>
      <w:r>
        <w:rPr>
          <w:b/>
          <w:bCs/>
        </w:rPr>
        <w:t>Въпрос и отговор един под друг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34, Урок 5)</w:t>
      </w:r>
    </w:p>
    <w:p w:rsidR="005D6EED" w:rsidRDefault="004C56FF">
      <w:pPr>
        <w:spacing w:before="60" w:after="60"/>
      </w:pPr>
      <w:r>
        <w:t>Въпрос и отговор един ПОД друг, не един ДО друг — по-ясно за диалог. Средна промяна.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Граматически таблици с </w:t>
      </w:r>
      <w:proofErr w:type="spellStart"/>
      <w:r>
        <w:rPr>
          <w:b/>
          <w:bCs/>
        </w:rPr>
        <w:t>потъмнени</w:t>
      </w:r>
      <w:proofErr w:type="spellEnd"/>
      <w:r>
        <w:rPr>
          <w:b/>
          <w:bCs/>
        </w:rPr>
        <w:t xml:space="preserve"> окончания (Урок 5)</w:t>
      </w:r>
    </w:p>
    <w:p w:rsidR="005D6EED" w:rsidRDefault="004C56FF">
      <w:pPr>
        <w:spacing w:before="60" w:after="60"/>
      </w:pPr>
      <w:r>
        <w:t xml:space="preserve">Формат: пазар | </w:t>
      </w:r>
      <w:proofErr w:type="spellStart"/>
      <w:r>
        <w:t>ът</w:t>
      </w:r>
      <w:proofErr w:type="spellEnd"/>
      <w:r>
        <w:t xml:space="preserve">/а | пазарът, на пазара — с </w:t>
      </w:r>
      <w:proofErr w:type="spellStart"/>
      <w:r>
        <w:t>потъмнени</w:t>
      </w:r>
      <w:proofErr w:type="spellEnd"/>
      <w:r>
        <w:t xml:space="preserve"> окончания. Средна промяна.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9.2 Планирани системни подобрения</w:t>
      </w:r>
    </w:p>
    <w:p w:rsidR="005D6EED" w:rsidRDefault="004C56FF">
      <w:pPr>
        <w:spacing w:before="60" w:after="60"/>
      </w:pPr>
      <w:r>
        <w:rPr>
          <w:b/>
          <w:bCs/>
        </w:rPr>
        <w:t>Уеднаквяване на визуалния стил на елементи от уроците</w:t>
      </w:r>
    </w:p>
    <w:p w:rsidR="005D6EED" w:rsidRDefault="004C56FF">
      <w:pPr>
        <w:spacing w:before="60" w:after="60"/>
      </w:pPr>
      <w:r>
        <w:t>Предвиждаме уеднаквяване на визуалния стил между различните типове упражнения, така ч</w:t>
      </w:r>
      <w:r>
        <w:t>е цялото ниво A1 да има по-последователен и завършен вид. Ако имате конкретни предпочитания относно визуалната посока или елементи, които искате да следваме като стандарт, можем да ги уточним предварително. Включва: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Еднакъв стил на бутон „Слушай" навсяк</w:t>
      </w:r>
      <w:r>
        <w:t>ъде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Еднакви фонове и контейнери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Уеднаквяване на стиловете в граматическите таблици</w:t>
      </w:r>
    </w:p>
    <w:p w:rsidR="005D6EED" w:rsidRDefault="004C56FF">
      <w:pPr>
        <w:spacing w:before="60" w:after="60"/>
      </w:pPr>
      <w:r>
        <w:rPr>
          <w:b/>
          <w:bCs/>
        </w:rPr>
        <w:t>Оцветяване на думи при търсене в ред с букви</w:t>
      </w:r>
    </w:p>
    <w:p w:rsidR="005D6EED" w:rsidRDefault="004C56FF">
      <w:pPr>
        <w:spacing w:before="60" w:after="60"/>
      </w:pPr>
      <w:r>
        <w:t>При откриване на дума в реда с букви, буквите й да се оцветяват. Приятен визуален ефект, но не е критичен — думите вече се</w:t>
      </w:r>
      <w:r>
        <w:t xml:space="preserve"> маркират с отметка. Средна промяна — може на втори етап.</w:t>
      </w:r>
    </w:p>
    <w:p w:rsidR="005D6EED" w:rsidRDefault="004C56FF">
      <w:pPr>
        <w:spacing w:before="60" w:after="60"/>
      </w:pPr>
      <w:r>
        <w:rPr>
          <w:b/>
          <w:bCs/>
        </w:rPr>
        <w:t>Визуален индикатор за произношение</w:t>
      </w:r>
    </w:p>
    <w:p w:rsidR="005D6EED" w:rsidRDefault="004C56FF">
      <w:pPr>
        <w:spacing w:before="60" w:after="60"/>
      </w:pPr>
      <w:r>
        <w:t>На много места „не се разбира, че програмата произнася изреченията." Планираме добавяне на визуален знак (иконка или текст) навсякъде, където има произношение. Сре</w:t>
      </w:r>
      <w:r>
        <w:t>дна промяна.</w:t>
      </w:r>
    </w:p>
    <w:p w:rsidR="005D6EED" w:rsidRDefault="004C56FF">
      <w:pPr>
        <w:spacing w:before="60" w:after="60"/>
      </w:pPr>
      <w:r>
        <w:rPr>
          <w:b/>
          <w:bCs/>
        </w:rPr>
        <w:t>Отделно оценяване на всяко поле при попълване</w:t>
      </w:r>
    </w:p>
    <w:p w:rsidR="005D6EED" w:rsidRDefault="004C56FF">
      <w:pPr>
        <w:spacing w:before="60" w:after="60"/>
      </w:pPr>
      <w:r>
        <w:t>В момента, ако едно поле в изречение е грешно, ВСИЧКИ полета в него се маркират като грешни. Планираме преработка, за да се оценява всяко поле самостоятелно. По-голяма промяна — засяга всички уроци</w:t>
      </w:r>
      <w:r>
        <w:t>.</w:t>
      </w:r>
    </w:p>
    <w:p w:rsidR="005D6EED" w:rsidRDefault="004C56FF">
      <w:pPr>
        <w:spacing w:before="60" w:after="60"/>
      </w:pPr>
      <w:r>
        <w:rPr>
          <w:b/>
          <w:bCs/>
        </w:rPr>
        <w:t>Спиране на четенето при натискане на друго упражнение</w:t>
      </w:r>
    </w:p>
    <w:p w:rsidR="005D6EED" w:rsidRDefault="004C56FF">
      <w:pPr>
        <w:spacing w:before="60" w:after="60"/>
      </w:pPr>
      <w:r>
        <w:t>Когато програмата започне да чете, няма вариант да я спреш. Планираме добавяне на тази функционалност.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9.3 Нужно уточнение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5 (Урок 4) — картинки на боб, леща, ориз</w:t>
      </w:r>
    </w:p>
    <w:p w:rsidR="005D6EED" w:rsidRDefault="004C56FF">
      <w:pPr>
        <w:spacing w:before="60" w:after="60"/>
      </w:pPr>
      <w:r>
        <w:t>Картинките на пакетирани продук</w:t>
      </w:r>
      <w:r>
        <w:t>ти не се разпознават добре. Нужни са нови снимки със самите продукти. Можете ли да предоставите нови изображения или предпочитате ние да потърсим подходящи?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15 (Урок 4) — свързване на продукти с картинка</w:t>
      </w:r>
    </w:p>
    <w:p w:rsidR="005D6EED" w:rsidRDefault="004C56FF">
      <w:pPr>
        <w:spacing w:before="60" w:after="60"/>
      </w:pPr>
      <w:r>
        <w:t>Предложението да се свържат продуктите от списъка с тези на картинката (както е в учебника) изисква нов тип упражнение. Желаете ли да продължим с тази реализация?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27 (Урок 6) — картинка на дете</w:t>
      </w:r>
    </w:p>
    <w:p w:rsidR="005D6EED" w:rsidRDefault="004C56FF">
      <w:pPr>
        <w:spacing w:before="60" w:after="60"/>
      </w:pPr>
      <w:r>
        <w:t>Третата картинка не прилича на дете. Имате ли нова картин</w:t>
      </w:r>
      <w:r>
        <w:t>ка или да намалим визуално размера?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32 (Урок 6) — прилагателни за персонажите</w:t>
      </w:r>
    </w:p>
    <w:p w:rsidR="005D6EED" w:rsidRDefault="004C56FF">
      <w:pPr>
        <w:spacing w:before="60" w:after="60"/>
      </w:pPr>
      <w:r>
        <w:t>Какви са правилните прилагателни за всеки от 4-те персонажа от картинките?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12 (Урок 1) — списък на държавите</w:t>
      </w:r>
    </w:p>
    <w:p w:rsidR="005D6EED" w:rsidRDefault="004C56FF">
      <w:pPr>
        <w:spacing w:before="60" w:after="60"/>
      </w:pPr>
      <w:r>
        <w:t>Знамената вече са коригирани. Текущият списък (България, Си</w:t>
      </w:r>
      <w:r>
        <w:t>рия, Украйна, Ливан, Ирак, Иран) съответства на учебника. Ако желанието е да има различни държави — това е възможно, но ще изисква пренаписване на съдържанието. Приемлив ли е текущият списък?</w:t>
      </w:r>
    </w:p>
    <w:p w:rsidR="005D6EED" w:rsidRDefault="004C56FF">
      <w:pPr>
        <w:spacing w:before="60" w:after="60"/>
      </w:pPr>
      <w:r>
        <w:rPr>
          <w:b/>
          <w:bCs/>
        </w:rPr>
        <w:t xml:space="preserve">Тест А1.2, Слушане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1 — картинка</w:t>
      </w:r>
    </w:p>
    <w:p w:rsidR="005D6EED" w:rsidRDefault="004C56FF">
      <w:pPr>
        <w:spacing w:before="60" w:after="60"/>
      </w:pPr>
      <w:r>
        <w:lastRenderedPageBreak/>
        <w:t>Добавянето на изображение и</w:t>
      </w:r>
      <w:r>
        <w:t>зисква нова снимка. Откъде да дойде?</w:t>
      </w:r>
    </w:p>
    <w:p w:rsidR="005D6EED" w:rsidRDefault="004C56FF">
      <w:pPr>
        <w:spacing w:before="60" w:after="60"/>
      </w:pP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23/24 (Урок 5) — карти с икони</w:t>
      </w:r>
    </w:p>
    <w:p w:rsidR="005D6EED" w:rsidRDefault="004C56FF">
      <w:pPr>
        <w:spacing w:before="60" w:after="60"/>
      </w:pPr>
      <w:r>
        <w:t>Иконите на институциите на картата може да не са разпознаваеми за хора от други култури. Ако предоставите нова карта с надписи — ще я интегрираме.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9.4 Елементи, при които предлагаме д</w:t>
      </w:r>
      <w:r>
        <w:rPr>
          <w:b/>
          <w:bCs/>
          <w:color w:val="1F4E79"/>
        </w:rPr>
        <w:t>а се запази текущото решение</w:t>
      </w:r>
    </w:p>
    <w:p w:rsidR="005D6EED" w:rsidRDefault="004C56FF">
      <w:pPr>
        <w:spacing w:before="60" w:after="60"/>
      </w:pPr>
      <w:r>
        <w:t>Част от предложенията в учебника са подходящи за хартиен формат, но в приложението някои елементи изискват различна реализация.</w:t>
      </w:r>
    </w:p>
    <w:p w:rsidR="005D6EED" w:rsidRDefault="004C56FF">
      <w:pPr>
        <w:spacing w:before="60" w:after="60"/>
      </w:pPr>
      <w:r>
        <w:rPr>
          <w:b/>
          <w:bCs/>
        </w:rPr>
        <w:t xml:space="preserve">Лабиринт от учебника (Азбука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3)</w:t>
      </w:r>
    </w:p>
    <w:p w:rsidR="005D6EED" w:rsidRDefault="004C56FF">
      <w:pPr>
        <w:spacing w:before="60" w:after="60"/>
      </w:pPr>
      <w:r>
        <w:t>Текущият лабиринт е по-опростен, но е оптимизиран за мобилни е</w:t>
      </w:r>
      <w:r>
        <w:t>крани. Оригиналният лабиринт от хартиения учебник би бил трудно четим на 5-инчов телефонен екран.</w:t>
      </w:r>
    </w:p>
    <w:p w:rsidR="005D6EED" w:rsidRDefault="004C56FF">
      <w:pPr>
        <w:spacing w:before="60" w:after="60"/>
      </w:pPr>
      <w:r>
        <w:rPr>
          <w:b/>
          <w:bCs/>
        </w:rPr>
        <w:t xml:space="preserve">Столиците в отделно упражнение (Азбука 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4)</w:t>
      </w:r>
    </w:p>
    <w:p w:rsidR="005D6EED" w:rsidRDefault="004C56FF">
      <w:pPr>
        <w:spacing w:before="60" w:after="60"/>
      </w:pPr>
      <w:r>
        <w:t>В приложението знамена и столици са обединени в едно упражнение. Разделянето добавя още едно упражнение в урок, който вече е достатъчно дълъг. При желание разделянето е лесна промяна.</w:t>
      </w:r>
    </w:p>
    <w:p w:rsidR="005D6EED" w:rsidRDefault="004C56FF">
      <w:pPr>
        <w:spacing w:before="60" w:after="60"/>
      </w:pPr>
      <w:r>
        <w:rPr>
          <w:b/>
          <w:bCs/>
        </w:rPr>
        <w:t>Ръкописни букви в таблицата (Азбука)</w:t>
      </w:r>
    </w:p>
    <w:p w:rsidR="005D6EED" w:rsidRDefault="004C56FF">
      <w:pPr>
        <w:spacing w:before="60" w:after="60"/>
      </w:pPr>
      <w:r>
        <w:t>Таблицата показва печатни букви, ко</w:t>
      </w:r>
      <w:r>
        <w:t>ето е подходящо за дигитална платформа. Ръкописните букви биха изисквали 30 отделни изображения или специален шрифт. Заглавието вече е коригирано на „Печатна".</w:t>
      </w:r>
    </w:p>
    <w:p w:rsidR="005D6EED" w:rsidRDefault="004C56FF">
      <w:pPr>
        <w:spacing w:before="60" w:after="60"/>
      </w:pPr>
      <w:r>
        <w:rPr>
          <w:b/>
          <w:bCs/>
        </w:rPr>
        <w:t>Часовник — подредба на числата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21, Урок 2)</w:t>
      </w:r>
    </w:p>
    <w:p w:rsidR="005D6EED" w:rsidRDefault="004C56FF">
      <w:pPr>
        <w:spacing w:before="60" w:after="60"/>
      </w:pPr>
      <w:r>
        <w:t>Упражнението е замислено като часовник — числат</w:t>
      </w:r>
      <w:r>
        <w:t>а следват логичен ред, което е самата задача.</w:t>
      </w:r>
      <w:bookmarkStart w:id="0" w:name="_GoBack"/>
      <w:bookmarkEnd w:id="0"/>
    </w:p>
    <w:p w:rsidR="005D6EED" w:rsidRDefault="004C56FF">
      <w:pPr>
        <w:spacing w:before="60" w:after="60"/>
      </w:pPr>
      <w:r>
        <w:rPr>
          <w:b/>
          <w:bCs/>
        </w:rPr>
        <w:t>Свързване на двойки с кликване (</w:t>
      </w:r>
      <w:proofErr w:type="spellStart"/>
      <w:r>
        <w:rPr>
          <w:b/>
          <w:bCs/>
        </w:rPr>
        <w:t>Упр</w:t>
      </w:r>
      <w:proofErr w:type="spellEnd"/>
      <w:r>
        <w:rPr>
          <w:b/>
          <w:bCs/>
        </w:rPr>
        <w:t>. 9, Урок 2)</w:t>
      </w:r>
    </w:p>
    <w:p w:rsidR="005D6EED" w:rsidRDefault="004C56FF">
      <w:pPr>
        <w:spacing w:before="60" w:after="60"/>
      </w:pPr>
      <w:r>
        <w:t>Текущият вариант с кликване за свързване на двойки е по-удобен на мобилни устройства от влачене.</w:t>
      </w: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10. Проверка за пропуски — обратна връзка срещу приложени промен</w:t>
      </w:r>
      <w:r>
        <w:rPr>
          <w:b/>
          <w:bCs/>
          <w:color w:val="1F4E79"/>
        </w:rPr>
        <w:t>и</w:t>
      </w:r>
    </w:p>
    <w:p w:rsidR="005D6EED" w:rsidRDefault="004C56FF">
      <w:pPr>
        <w:spacing w:before="60" w:after="60"/>
      </w:pPr>
      <w:r>
        <w:t>Следните точки от обратната връзка са маркирани за проследяване:</w:t>
      </w: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10.1 Общи</w:t>
      </w:r>
    </w:p>
    <w:p w:rsidR="005D6EED" w:rsidRDefault="005D6EED">
      <w:pPr>
        <w:spacing w:before="120"/>
      </w:pPr>
    </w:p>
    <w:tbl>
      <w:tblPr>
        <w:tblW w:w="5000" w:type="pct"/>
        <w:tblBorders>
          <w:top w:val="single" w:sz="1" w:space="0" w:color="B4C6E0"/>
          <w:left w:val="single" w:sz="1" w:space="0" w:color="B4C6E0"/>
          <w:bottom w:val="single" w:sz="1" w:space="0" w:color="B4C6E0"/>
          <w:right w:val="single" w:sz="1" w:space="0" w:color="B4C6E0"/>
          <w:insideH w:val="single" w:sz="1" w:space="0" w:color="B4C6E0"/>
          <w:insideV w:val="single" w:sz="1" w:space="0" w:color="B4C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1417"/>
        <w:gridCol w:w="4348"/>
      </w:tblGrid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1806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Точка</w:t>
            </w:r>
          </w:p>
        </w:tc>
        <w:tc>
          <w:tcPr>
            <w:tcW w:w="785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Статус</w:t>
            </w:r>
          </w:p>
        </w:tc>
        <w:tc>
          <w:tcPr>
            <w:tcW w:w="2409" w:type="pct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Бележка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1806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Български кавички (долни-горни) навсякъде</w:t>
            </w:r>
          </w:p>
        </w:tc>
        <w:tc>
          <w:tcPr>
            <w:tcW w:w="785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  <w:tc>
          <w:tcPr>
            <w:tcW w:w="2409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Изисква системна замяна в съдържанието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1806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Линк към граматиката — ще бъде ли активен?</w:t>
            </w:r>
          </w:p>
        </w:tc>
        <w:tc>
          <w:tcPr>
            <w:tcW w:w="785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  <w:tc>
          <w:tcPr>
            <w:tcW w:w="2409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Пояснителните текстове вече не изглеждат като бутони (преместени като подтекст); ако се желае линк — нужно уточнение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1806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Графично въвеждане на термини (кавички/ГОЛЕМИ букви) — последователно</w:t>
            </w:r>
          </w:p>
        </w:tc>
        <w:tc>
          <w:tcPr>
            <w:tcW w:w="785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2409" w:type="pct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В Урок 6 е направено за ИМАМ/НЯМАМ, РАБОТЯ, УЧА; стандартизация за всички уроци — за дискусия</w:t>
            </w:r>
          </w:p>
        </w:tc>
      </w:tr>
      <w:tr w:rsidR="005D6EED" w:rsidTr="00FB4EDB">
        <w:tblPrEx>
          <w:tblCellMar>
            <w:top w:w="0" w:type="dxa"/>
            <w:bottom w:w="0" w:type="dxa"/>
          </w:tblCellMar>
        </w:tblPrEx>
        <w:tc>
          <w:tcPr>
            <w:tcW w:w="1806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Бутонът „направи тест" да е по-видим</w:t>
            </w:r>
          </w:p>
        </w:tc>
        <w:tc>
          <w:tcPr>
            <w:tcW w:w="785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  <w:tc>
          <w:tcPr>
            <w:tcW w:w="2409" w:type="pct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Предложението е да е на мястото на бутона за следващия урок</w:t>
            </w:r>
          </w:p>
        </w:tc>
      </w:tr>
    </w:tbl>
    <w:p w:rsidR="005D6EED" w:rsidRDefault="005D6EED">
      <w:pPr>
        <w:spacing w:after="120"/>
      </w:pPr>
    </w:p>
    <w:p w:rsidR="005D6EED" w:rsidRDefault="004C56FF">
      <w:pPr>
        <w:pStyle w:val="4"/>
        <w:spacing w:before="200" w:after="60"/>
      </w:pPr>
      <w:r>
        <w:rPr>
          <w:b/>
          <w:bCs/>
          <w:color w:val="1F4E79"/>
        </w:rPr>
        <w:t>10.2 По уроци</w:t>
      </w:r>
    </w:p>
    <w:p w:rsidR="005D6EED" w:rsidRDefault="005D6EED">
      <w:pPr>
        <w:spacing w:before="120"/>
      </w:pPr>
    </w:p>
    <w:tbl>
      <w:tblPr>
        <w:tblW w:w="5000" w:type="pct"/>
        <w:tblBorders>
          <w:top w:val="single" w:sz="1" w:space="0" w:color="B4C6E0"/>
          <w:left w:val="single" w:sz="1" w:space="0" w:color="B4C6E0"/>
          <w:bottom w:val="single" w:sz="1" w:space="0" w:color="B4C6E0"/>
          <w:right w:val="single" w:sz="1" w:space="0" w:color="B4C6E0"/>
          <w:insideH w:val="single" w:sz="1" w:space="0" w:color="B4C6E0"/>
          <w:insideV w:val="single" w:sz="1" w:space="0" w:color="B4C6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6381"/>
        <w:gridCol w:w="1680"/>
      </w:tblGrid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Урок</w:t>
            </w:r>
          </w:p>
        </w:tc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Точка</w:t>
            </w:r>
          </w:p>
        </w:tc>
        <w:tc>
          <w:tcPr>
            <w:tcW w:w="0" w:type="auto"/>
            <w:shd w:val="solid" w:color="D6E4F0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Статус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3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33 — звук на картинките (при натискане на картинка не произнася думата)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3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6 — стотинки в скоби след евроцента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4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5 — нови картинки (боб, леща, ориз)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Нужно уточнение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4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15 — свързване на продукти с картинка (нов тип упражнение)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5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3 — по-големи картинки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Планирано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5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36 — отделно оценяване на всяко поле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Втори етап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5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48 — точката в края на първото изречение в примера да се качи горе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Планирано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5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50 — кликване не работи при свързване на двойки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разследване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Урок 6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39 — интерактивно описание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Тест А1.2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 xml:space="preserve">Слушане </w:t>
            </w: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1 — картинка</w:t>
            </w:r>
          </w:p>
        </w:tc>
        <w:tc>
          <w:tcPr>
            <w:tcW w:w="0" w:type="auto"/>
            <w:shd w:val="solid" w:color="F2F7FB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Нужно уточнение</w:t>
            </w:r>
          </w:p>
        </w:tc>
      </w:tr>
      <w:tr w:rsidR="005D6EE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Тест А1.2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 xml:space="preserve">Граматика </w:t>
            </w:r>
            <w:proofErr w:type="spellStart"/>
            <w:r>
              <w:rPr>
                <w:sz w:val="20"/>
                <w:szCs w:val="20"/>
              </w:rPr>
              <w:t>Упр</w:t>
            </w:r>
            <w:proofErr w:type="spellEnd"/>
            <w:r>
              <w:rPr>
                <w:sz w:val="20"/>
                <w:szCs w:val="20"/>
              </w:rPr>
              <w:t>. 5 — влачене на реплики</w:t>
            </w:r>
          </w:p>
        </w:tc>
        <w:tc>
          <w:tcPr>
            <w:tcW w:w="0" w:type="auto"/>
            <w:shd w:val="solid" w:color="FFFFFF" w:fill="auto"/>
            <w:tcMar>
              <w:top w:w="57" w:type="dxa"/>
              <w:left w:w="115" w:type="dxa"/>
              <w:bottom w:w="57" w:type="dxa"/>
              <w:right w:w="115" w:type="dxa"/>
            </w:tcMar>
          </w:tcPr>
          <w:p w:rsidR="005D6EED" w:rsidRDefault="004C56FF">
            <w:pPr>
              <w:spacing w:before="40" w:after="40"/>
            </w:pPr>
            <w:r>
              <w:rPr>
                <w:sz w:val="20"/>
                <w:szCs w:val="20"/>
              </w:rPr>
              <w:t>За дискусия</w:t>
            </w:r>
          </w:p>
        </w:tc>
      </w:tr>
    </w:tbl>
    <w:p w:rsidR="005D6EED" w:rsidRDefault="005D6EED">
      <w:pPr>
        <w:spacing w:after="120"/>
      </w:pPr>
    </w:p>
    <w:p w:rsidR="005D6EED" w:rsidRDefault="005D6EED">
      <w:pPr>
        <w:pBdr>
          <w:bottom w:val="single" w:sz="1" w:space="8" w:color="B4C6E0"/>
        </w:pBdr>
        <w:spacing w:before="200" w:after="200"/>
      </w:pPr>
    </w:p>
    <w:p w:rsidR="005D6EED" w:rsidRDefault="004C56FF">
      <w:pPr>
        <w:pStyle w:val="2"/>
        <w:spacing w:before="300" w:after="100"/>
      </w:pPr>
      <w:r>
        <w:rPr>
          <w:b/>
          <w:bCs/>
          <w:color w:val="1F4E79"/>
          <w:sz w:val="28"/>
          <w:szCs w:val="28"/>
        </w:rPr>
        <w:t>Списък с направени корекции по реда на получената обратна връзка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Азбука (Урок 0) и общи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Бутонът „Речник" е по-видим — контрастен оранжев цвят, по-голям на десктоп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Пояснителните кутийки под упражненията са преместени като подтекст под заглавието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Змията (</w:t>
      </w:r>
      <w:proofErr w:type="spellStart"/>
      <w:r>
        <w:t>Упр</w:t>
      </w:r>
      <w:proofErr w:type="spellEnd"/>
      <w:r>
        <w:t>. 2) е премахната — целта й се покрива от лабиринта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Заглавието „Ръкописна" в таблицата е коригирано на „Печатна"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Добавена нова културна бележка за малки и големи букви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„Съставни букви" в граматиката вече се отваря автоматично (без допълнително кликване)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Премахнато „Непознатите думи потърсете в речника" от всички уроци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Всички инструкции са прецизирани и преве</w:t>
      </w:r>
      <w:r>
        <w:t>дени на 7 езика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Произношения на азбуката — ръчно подготвени за 7 езика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за целия урок (~96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Урок 1: Здравейте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Запетая пред „за да" в </w:t>
      </w:r>
      <w:proofErr w:type="spellStart"/>
      <w:r>
        <w:t>Упр</w:t>
      </w:r>
      <w:proofErr w:type="spellEnd"/>
      <w:r>
        <w:t>. 1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Грешните знамена (Иран, Алжир, Ливан, Ирак) са коригирани в </w:t>
      </w:r>
      <w:proofErr w:type="spellStart"/>
      <w:r>
        <w:t>Упр</w:t>
      </w:r>
      <w:proofErr w:type="spellEnd"/>
      <w:r>
        <w:t xml:space="preserve">. 1 и </w:t>
      </w:r>
      <w:proofErr w:type="spellStart"/>
      <w:r>
        <w:t>Упр</w:t>
      </w:r>
      <w:proofErr w:type="spellEnd"/>
      <w:r>
        <w:t>. 12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Инструкция за сричките (</w:t>
      </w:r>
      <w:proofErr w:type="spellStart"/>
      <w:r>
        <w:t>Упр</w:t>
      </w:r>
      <w:proofErr w:type="spellEnd"/>
      <w:r>
        <w:t>. 4) — ново описание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Знаме на Афганистан — уеднаквено между </w:t>
      </w:r>
      <w:proofErr w:type="spellStart"/>
      <w:r>
        <w:t>Упр</w:t>
      </w:r>
      <w:proofErr w:type="spellEnd"/>
      <w:r>
        <w:t xml:space="preserve">. 1 и </w:t>
      </w:r>
      <w:proofErr w:type="spellStart"/>
      <w:r>
        <w:t>Упр</w:t>
      </w:r>
      <w:proofErr w:type="spellEnd"/>
      <w:r>
        <w:t>. 5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„Вашата" с главна буква (</w:t>
      </w:r>
      <w:proofErr w:type="spellStart"/>
      <w:r>
        <w:t>Упр</w:t>
      </w:r>
      <w:proofErr w:type="spellEnd"/>
      <w:r>
        <w:t>. 7)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lastRenderedPageBreak/>
        <w:t xml:space="preserve">•  </w:t>
      </w:r>
      <w:r>
        <w:t>„Баня" → „Бана" (</w:t>
      </w:r>
      <w:proofErr w:type="spellStart"/>
      <w:r>
        <w:t>Упр</w:t>
      </w:r>
      <w:proofErr w:type="spellEnd"/>
      <w:r>
        <w:t>. 10), инструкция за глагола „съм" — опростена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Определителен член и запетая в</w:t>
      </w:r>
      <w:r>
        <w:t xml:space="preserve"> </w:t>
      </w:r>
      <w:proofErr w:type="spellStart"/>
      <w:r>
        <w:t>Упр</w:t>
      </w:r>
      <w:proofErr w:type="spellEnd"/>
      <w:r>
        <w:t>. 16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Инструкция за глагола „съм" в сегашно време (</w:t>
      </w:r>
      <w:proofErr w:type="spellStart"/>
      <w:r>
        <w:t>Упр</w:t>
      </w:r>
      <w:proofErr w:type="spellEnd"/>
      <w:r>
        <w:t>. 19)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Точка в инструкцията на </w:t>
      </w:r>
      <w:proofErr w:type="spellStart"/>
      <w:r>
        <w:t>Упр</w:t>
      </w:r>
      <w:proofErr w:type="spellEnd"/>
      <w:r>
        <w:t>. 20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Диалог „б." (</w:t>
      </w:r>
      <w:proofErr w:type="spellStart"/>
      <w:r>
        <w:t>Упр</w:t>
      </w:r>
      <w:proofErr w:type="spellEnd"/>
      <w:r>
        <w:t>. 21) — коригирани фрази и инструкция за зелената начална фраза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„от работната тетрадка" — премахнато от подзаглавието на Преговор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Размяна на бланката в Преговор </w:t>
      </w:r>
      <w:proofErr w:type="spellStart"/>
      <w:r>
        <w:t>Упр</w:t>
      </w:r>
      <w:proofErr w:type="spellEnd"/>
      <w:r>
        <w:t>. 4 (бежанци сме → сме бежанци)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Алтернативен отговор за Полина и Владимир (Преговор </w:t>
      </w:r>
      <w:proofErr w:type="spellStart"/>
      <w:r>
        <w:t>Упр</w:t>
      </w:r>
      <w:proofErr w:type="spellEnd"/>
      <w:r>
        <w:t>. 5)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27 — липсващите менюта за избор са поправени (беше бъг)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Двойните чертички в бланките — заменени с една (засяга всичк</w:t>
      </w:r>
      <w:r>
        <w:t>и уроци)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(~115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Урок 2: Закуска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Напитки и храни в </w:t>
      </w:r>
      <w:proofErr w:type="spellStart"/>
      <w:r>
        <w:t>Упр</w:t>
      </w:r>
      <w:proofErr w:type="spellEnd"/>
      <w:r>
        <w:t>. 3 — разместени (вече не са групирани)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Инструкции на ГРАМАТИКА 1 и 2 — прецизирани и преведени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Обяснение за „с"/„със" — добавено в ГРАМАТИКА 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Картинка на </w:t>
      </w:r>
      <w:proofErr w:type="spellStart"/>
      <w:r>
        <w:t>Упр</w:t>
      </w:r>
      <w:proofErr w:type="spellEnd"/>
      <w:r>
        <w:t>. 16 — потвърдено е чай, не кафе → коригирано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„Здравейте" с главна буква в </w:t>
      </w:r>
      <w:proofErr w:type="spellStart"/>
      <w:r>
        <w:t>Упр</w:t>
      </w:r>
      <w:proofErr w:type="spellEnd"/>
      <w:r>
        <w:t>. 24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Верни и грешни отговори в </w:t>
      </w:r>
      <w:proofErr w:type="spellStart"/>
      <w:r>
        <w:t>Упр</w:t>
      </w:r>
      <w:proofErr w:type="spellEnd"/>
      <w:r>
        <w:t>. 25 — разбъркани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Премахнат двусмислен отговор от Преговор </w:t>
      </w:r>
      <w:proofErr w:type="spellStart"/>
      <w:r>
        <w:t>Упр</w:t>
      </w:r>
      <w:proofErr w:type="spellEnd"/>
      <w:r>
        <w:t>. 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(~127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 xml:space="preserve">Урок 3: </w:t>
      </w:r>
      <w:r>
        <w:rPr>
          <w:b/>
          <w:bCs/>
          <w:color w:val="1F4E79"/>
        </w:rPr>
        <w:t>В ресторанта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Букви в </w:t>
      </w:r>
      <w:proofErr w:type="spellStart"/>
      <w:r>
        <w:t>Упр</w:t>
      </w:r>
      <w:proofErr w:type="spellEnd"/>
      <w:r>
        <w:t>. 3 — по-разбъркани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Бележка за двете форми на числата (единадесет / единайсет)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Инструкция на </w:t>
      </w:r>
      <w:proofErr w:type="spellStart"/>
      <w:r>
        <w:t>Упр</w:t>
      </w:r>
      <w:proofErr w:type="spellEnd"/>
      <w:r>
        <w:t>. 6 — „Кое число е изписано с букви?" (преведено на 7 езика)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„евроцент" → „евроцента" — навсякъде коригирано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„Да, заповяд</w:t>
      </w:r>
      <w:r>
        <w:t>айте сметката" вместо „Да, разбира се" в диалога (</w:t>
      </w:r>
      <w:proofErr w:type="spellStart"/>
      <w:r>
        <w:t>Упр</w:t>
      </w:r>
      <w:proofErr w:type="spellEnd"/>
      <w:r>
        <w:t>. 14)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ГРАМАТИКА 3 — опростена (махнати объркващи термини)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Премахнат двусмислен отговор от Преговор </w:t>
      </w:r>
      <w:proofErr w:type="spellStart"/>
      <w:r>
        <w:t>Упр</w:t>
      </w:r>
      <w:proofErr w:type="spellEnd"/>
      <w:r>
        <w:t>. 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(~170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Урок 4: В супермаркета. На пазара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Премахна</w:t>
      </w:r>
      <w:r>
        <w:t>то последното изречение от описанието на урока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Инструкции на </w:t>
      </w:r>
      <w:proofErr w:type="spellStart"/>
      <w:r>
        <w:t>Упр</w:t>
      </w:r>
      <w:proofErr w:type="spellEnd"/>
      <w:r>
        <w:t>. 7 и 10 — „Изберете „един" или „една" и попълнете множественото число"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13 — нов формат на примерите (Какъв/Каква/Какво/Какви с рода)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18 и 29 — „Кое число е изписано с букви?"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19 (мерки) — пълен формат с „кг", „</w:t>
      </w:r>
      <w:proofErr w:type="spellStart"/>
      <w:r>
        <w:t>гр</w:t>
      </w:r>
      <w:proofErr w:type="spellEnd"/>
      <w:r>
        <w:t>", „л"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 xml:space="preserve">. 21 — </w:t>
      </w:r>
      <w:proofErr w:type="spellStart"/>
      <w:r>
        <w:t>потъмнени</w:t>
      </w:r>
      <w:proofErr w:type="spellEnd"/>
      <w:r>
        <w:t xml:space="preserve"> думи (два/две) в таблицата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26 — евтино/скъпо примери обновени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Диалог </w:t>
      </w:r>
      <w:proofErr w:type="spellStart"/>
      <w:r>
        <w:t>Упр</w:t>
      </w:r>
      <w:proofErr w:type="spellEnd"/>
      <w:r>
        <w:t>. 28 — „Заповядайте, имам точната сума."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Текстът</w:t>
      </w:r>
      <w:r>
        <w:t xml:space="preserve"> за четене (</w:t>
      </w:r>
      <w:proofErr w:type="spellStart"/>
      <w:r>
        <w:t>Упр</w:t>
      </w:r>
      <w:proofErr w:type="spellEnd"/>
      <w:r>
        <w:t>. 15) преместен след НОВИ ДУМИ 4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Преговор </w:t>
      </w:r>
      <w:proofErr w:type="spellStart"/>
      <w:r>
        <w:t>Упр</w:t>
      </w:r>
      <w:proofErr w:type="spellEnd"/>
      <w:r>
        <w:t>. 3 — премахната третата колонка (бройна форма)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(~130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Урок 5: Градът и селото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lastRenderedPageBreak/>
        <w:t xml:space="preserve">•  </w:t>
      </w:r>
      <w:r>
        <w:t>„Халеб" → „</w:t>
      </w:r>
      <w:proofErr w:type="spellStart"/>
      <w:r>
        <w:t>Алепо</w:t>
      </w:r>
      <w:proofErr w:type="spellEnd"/>
      <w:r>
        <w:t>" навсякъде (</w:t>
      </w:r>
      <w:proofErr w:type="spellStart"/>
      <w:r>
        <w:t>Упр</w:t>
      </w:r>
      <w:proofErr w:type="spellEnd"/>
      <w:r>
        <w:t>. 36, 37, 38)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„Стария град" → „стар град" (</w:t>
      </w:r>
      <w:proofErr w:type="spellStart"/>
      <w:r>
        <w:t>Упр</w:t>
      </w:r>
      <w:proofErr w:type="spellEnd"/>
      <w:r>
        <w:t>. 29)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Запетая преди №, адрес „ул. Шипка" (</w:t>
      </w:r>
      <w:proofErr w:type="spellStart"/>
      <w:r>
        <w:t>Упр</w:t>
      </w:r>
      <w:proofErr w:type="spellEnd"/>
      <w:r>
        <w:t>. 10, 34)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„И в двете" → „И в двата града" (</w:t>
      </w:r>
      <w:proofErr w:type="spellStart"/>
      <w:r>
        <w:t>Упр</w:t>
      </w:r>
      <w:proofErr w:type="spellEnd"/>
      <w:r>
        <w:t>. 44)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Визитка — „тя" → „Мария", премахнат „на хартия" (</w:t>
      </w:r>
      <w:proofErr w:type="spellStart"/>
      <w:r>
        <w:t>Упр</w:t>
      </w:r>
      <w:proofErr w:type="spellEnd"/>
      <w:r>
        <w:t>. 11)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Числа с букви в текста за слушане (</w:t>
      </w:r>
      <w:proofErr w:type="spellStart"/>
      <w:r>
        <w:t>Упр</w:t>
      </w:r>
      <w:proofErr w:type="spellEnd"/>
      <w:r>
        <w:t>. 12)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„Вярно/Гре</w:t>
      </w:r>
      <w:r>
        <w:t>шно" с кавички (</w:t>
      </w:r>
      <w:proofErr w:type="spellStart"/>
      <w:r>
        <w:t>Упр</w:t>
      </w:r>
      <w:proofErr w:type="spellEnd"/>
      <w:r>
        <w:t>. 23)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Подточки латиница → кирилица (</w:t>
      </w:r>
      <w:proofErr w:type="spellStart"/>
      <w:r>
        <w:t>Упр</w:t>
      </w:r>
      <w:proofErr w:type="spellEnd"/>
      <w:r>
        <w:t>. 8)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Аварийни телефони премахнати от културна бележка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„Определителна </w:t>
      </w:r>
      <w:proofErr w:type="spellStart"/>
      <w:r>
        <w:t>стативна</w:t>
      </w:r>
      <w:proofErr w:type="spellEnd"/>
      <w:r>
        <w:t xml:space="preserve"> форма" → „Членуване в единствено число"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„Членуване — множествено число"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„Числата от 1000 до 1 000 000 000</w:t>
      </w:r>
      <w:r>
        <w:t>" — ново заглавие, текст за милиони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„Работна тетрадка" → „Преговор"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Единна инструкция за подреждане в колони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Отговори на </w:t>
      </w:r>
      <w:proofErr w:type="spellStart"/>
      <w:r>
        <w:t>Упр</w:t>
      </w:r>
      <w:proofErr w:type="spellEnd"/>
      <w:r>
        <w:t>. 44 — само градове и цифри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Формат „вие/ти" с двоеточие + напомняне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Предлози — списък вместо текстов блок (</w:t>
      </w:r>
      <w:proofErr w:type="spellStart"/>
      <w:r>
        <w:t>Упр</w:t>
      </w:r>
      <w:proofErr w:type="spellEnd"/>
      <w:r>
        <w:t>. 22)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Бутон „Речник" и бутон „Слушай" за текстовете за четене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Размяна на </w:t>
      </w:r>
      <w:proofErr w:type="spellStart"/>
      <w:r>
        <w:t>Упр</w:t>
      </w:r>
      <w:proofErr w:type="spellEnd"/>
      <w:r>
        <w:t>. 18 и 19 (правило преди упражнение)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Поправено оценяване при „Вярно/Грешно" въпроси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(~150 файла)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Урок 6: Моето семейство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Премахнато </w:t>
      </w:r>
      <w:proofErr w:type="spellStart"/>
      <w:r>
        <w:t>въведител</w:t>
      </w:r>
      <w:r>
        <w:t>но</w:t>
      </w:r>
      <w:proofErr w:type="spellEnd"/>
      <w:r>
        <w:t xml:space="preserve"> изречение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Културна бележка 1 — имена (лично име, кирилица, Иванов/Иванова/Иванови)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Културна бележка 2 — семейство (преписана)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4 — отделни букви вместо срички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Грешен отговор „му" → „й" (</w:t>
      </w:r>
      <w:proofErr w:type="spellStart"/>
      <w:r>
        <w:t>Упр</w:t>
      </w:r>
      <w:proofErr w:type="spellEnd"/>
      <w:r>
        <w:t>. 15)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Грешни отговори без определителен член (</w:t>
      </w:r>
      <w:proofErr w:type="spellStart"/>
      <w:r>
        <w:t>Упр</w:t>
      </w:r>
      <w:proofErr w:type="spellEnd"/>
      <w:r>
        <w:t>. 16): баба, Жена, Дядо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Размяна на </w:t>
      </w:r>
      <w:proofErr w:type="spellStart"/>
      <w:r>
        <w:t>Упр</w:t>
      </w:r>
      <w:proofErr w:type="spellEnd"/>
      <w:r>
        <w:t>. 20 и 21 (НОВИ ДУМИ преди семейно дърво)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„Кликнете върху снимката, за да се увеличи" (</w:t>
      </w:r>
      <w:proofErr w:type="spellStart"/>
      <w:r>
        <w:t>Упр</w:t>
      </w:r>
      <w:proofErr w:type="spellEnd"/>
      <w:r>
        <w:t>. 20)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Речник — лели и внучки (</w:t>
      </w:r>
      <w:proofErr w:type="spellStart"/>
      <w:r>
        <w:t>Упр</w:t>
      </w:r>
      <w:proofErr w:type="spellEnd"/>
      <w:r>
        <w:t>. 21)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Инструкция </w:t>
      </w:r>
      <w:proofErr w:type="spellStart"/>
      <w:r>
        <w:t>Упр</w:t>
      </w:r>
      <w:proofErr w:type="spellEnd"/>
      <w:r>
        <w:t>. 24 — без „родослов</w:t>
      </w:r>
      <w:r>
        <w:t>но дърво"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Обединение на </w:t>
      </w:r>
      <w:proofErr w:type="spellStart"/>
      <w:r>
        <w:t>Упр</w:t>
      </w:r>
      <w:proofErr w:type="spellEnd"/>
      <w:r>
        <w:t>. 28 и 29 (таблици прилагателни)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proofErr w:type="spellStart"/>
      <w:r>
        <w:t>Упр</w:t>
      </w:r>
      <w:proofErr w:type="spellEnd"/>
      <w:r>
        <w:t>. 32 — ново оформление с картинки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Инструкция </w:t>
      </w:r>
      <w:proofErr w:type="spellStart"/>
      <w:r>
        <w:t>Упр</w:t>
      </w:r>
      <w:proofErr w:type="spellEnd"/>
      <w:r>
        <w:t>. 34 — „Сложете глагола РАБОТЯ…"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Инструкция </w:t>
      </w:r>
      <w:proofErr w:type="spellStart"/>
      <w:r>
        <w:t>Упр</w:t>
      </w:r>
      <w:proofErr w:type="spellEnd"/>
      <w:r>
        <w:t>. 35 — „…глагола УЧА…"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Сливане на </w:t>
      </w:r>
      <w:proofErr w:type="spellStart"/>
      <w:r>
        <w:t>Упр</w:t>
      </w:r>
      <w:proofErr w:type="spellEnd"/>
      <w:r>
        <w:t xml:space="preserve">. 39 с </w:t>
      </w:r>
      <w:proofErr w:type="spellStart"/>
      <w:r>
        <w:t>Упр</w:t>
      </w:r>
      <w:proofErr w:type="spellEnd"/>
      <w:r>
        <w:t>. 38 (Бана + Мохамед)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Възраст с д</w:t>
      </w:r>
      <w:r>
        <w:t>уми (</w:t>
      </w:r>
      <w:proofErr w:type="spellStart"/>
      <w:r>
        <w:t>Упр</w:t>
      </w:r>
      <w:proofErr w:type="spellEnd"/>
      <w:r>
        <w:t>. 40)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Нов текст за Виталий (</w:t>
      </w:r>
      <w:proofErr w:type="spellStart"/>
      <w:r>
        <w:t>Упр</w:t>
      </w:r>
      <w:proofErr w:type="spellEnd"/>
      <w:r>
        <w:t>. 41) + удебелено заглавие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Текст за „Каритас" обогатен (</w:t>
      </w:r>
      <w:proofErr w:type="spellStart"/>
      <w:r>
        <w:t>Упр</w:t>
      </w:r>
      <w:proofErr w:type="spellEnd"/>
      <w:r>
        <w:t>. 43) + удебелено заглавие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2 нови упражнения с въпроси (</w:t>
      </w:r>
      <w:proofErr w:type="spellStart"/>
      <w:r>
        <w:t>Упр</w:t>
      </w:r>
      <w:proofErr w:type="spellEnd"/>
      <w:r>
        <w:t>. 45б и 46б)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Бъг с увеличаване на снимка поправен (</w:t>
      </w:r>
      <w:proofErr w:type="spellStart"/>
      <w:r>
        <w:t>Упр</w:t>
      </w:r>
      <w:proofErr w:type="spellEnd"/>
      <w:r>
        <w:t>. 20)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Връщане на грешно поставени карти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Подзаглавие </w:t>
      </w:r>
      <w:proofErr w:type="spellStart"/>
      <w:r>
        <w:t>Упр</w:t>
      </w:r>
      <w:proofErr w:type="spellEnd"/>
      <w:r>
        <w:t>. 13 премахнато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Аудио произношение генерирано (~140 файла) — регенерация на проблемни произношения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lastRenderedPageBreak/>
        <w:t>Тест А1.1 (уроци 1–3)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Граматика </w:t>
      </w:r>
      <w:proofErr w:type="spellStart"/>
      <w:r>
        <w:t>Упр</w:t>
      </w:r>
      <w:proofErr w:type="spellEnd"/>
      <w:r>
        <w:t>. 2 — главни букви на първата дума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Писане </w:t>
      </w:r>
      <w:proofErr w:type="spellStart"/>
      <w:r>
        <w:t>Упр</w:t>
      </w:r>
      <w:proofErr w:type="spellEnd"/>
      <w:r>
        <w:t>. 1 — разместени</w:t>
      </w:r>
      <w:r>
        <w:t xml:space="preserve"> букви на „хамбургер"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Тест А1.2 (урок 4)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Граматика </w:t>
      </w:r>
      <w:proofErr w:type="spellStart"/>
      <w:r>
        <w:t>Упр</w:t>
      </w:r>
      <w:proofErr w:type="spellEnd"/>
      <w:r>
        <w:t>. 1 — премахната инструкция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Граматика </w:t>
      </w:r>
      <w:proofErr w:type="spellStart"/>
      <w:r>
        <w:t>Упр</w:t>
      </w:r>
      <w:proofErr w:type="spellEnd"/>
      <w:r>
        <w:t>. 3 — нов модел „една краставица — много краставици"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Граматика </w:t>
      </w:r>
      <w:proofErr w:type="spellStart"/>
      <w:r>
        <w:t>Упр</w:t>
      </w:r>
      <w:proofErr w:type="spellEnd"/>
      <w:r>
        <w:t>. 6 — главни букви на първата дума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Писане </w:t>
      </w:r>
      <w:proofErr w:type="spellStart"/>
      <w:r>
        <w:t>Упр</w:t>
      </w:r>
      <w:proofErr w:type="spellEnd"/>
      <w:r>
        <w:t>. 1 — премахната инструкция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Писане </w:t>
      </w:r>
      <w:proofErr w:type="spellStart"/>
      <w:r>
        <w:t>Упр</w:t>
      </w:r>
      <w:proofErr w:type="spellEnd"/>
      <w:r>
        <w:t>. 2 — по-добро разбъркване на буквите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Четене </w:t>
      </w:r>
      <w:proofErr w:type="spellStart"/>
      <w:r>
        <w:t>Упр</w:t>
      </w:r>
      <w:proofErr w:type="spellEnd"/>
      <w:r>
        <w:t>. 3 — реплики на нови редове</w:t>
      </w:r>
    </w:p>
    <w:p w:rsidR="005D6EED" w:rsidRDefault="004C56FF">
      <w:pPr>
        <w:pStyle w:val="3"/>
        <w:spacing w:before="240" w:after="80"/>
      </w:pPr>
      <w:r>
        <w:rPr>
          <w:b/>
          <w:bCs/>
          <w:color w:val="1F4E79"/>
        </w:rPr>
        <w:t>Тест А1.3 (уроци 5–6)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>Премахнато подзаглавие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Четене </w:t>
      </w:r>
      <w:proofErr w:type="spellStart"/>
      <w:r>
        <w:t>Упр</w:t>
      </w:r>
      <w:proofErr w:type="spellEnd"/>
      <w:r>
        <w:t>. 1 — инструкция „Прочетете текста"</w:t>
      </w:r>
    </w:p>
    <w:p w:rsidR="005D6EED" w:rsidRDefault="004C56FF">
      <w:pPr>
        <w:spacing w:before="40" w:after="40"/>
        <w:ind w:left="431"/>
      </w:pPr>
      <w:r>
        <w:rPr>
          <w:b/>
          <w:bCs/>
          <w:color w:val="1F4E79"/>
        </w:rPr>
        <w:t xml:space="preserve">•  </w:t>
      </w:r>
      <w:r>
        <w:t xml:space="preserve">Четене </w:t>
      </w:r>
      <w:proofErr w:type="spellStart"/>
      <w:r>
        <w:t>Упр</w:t>
      </w:r>
      <w:proofErr w:type="spellEnd"/>
      <w:r>
        <w:t>. 2 — „Вярно/Грешно" вместо „Да/Не"</w:t>
      </w:r>
    </w:p>
    <w:sectPr w:rsidR="005D6EED">
      <w:pgSz w:w="11906" w:h="16838"/>
      <w:pgMar w:top="1152" w:right="1440" w:bottom="115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80BC7"/>
    <w:multiLevelType w:val="hybridMultilevel"/>
    <w:tmpl w:val="FC9ED222"/>
    <w:lvl w:ilvl="0" w:tplc="184EB528">
      <w:start w:val="1"/>
      <w:numFmt w:val="bullet"/>
      <w:lvlText w:val="●"/>
      <w:lvlJc w:val="left"/>
      <w:pPr>
        <w:ind w:left="720" w:hanging="360"/>
      </w:pPr>
    </w:lvl>
    <w:lvl w:ilvl="1" w:tplc="3D9E6692">
      <w:start w:val="1"/>
      <w:numFmt w:val="bullet"/>
      <w:lvlText w:val="○"/>
      <w:lvlJc w:val="left"/>
      <w:pPr>
        <w:ind w:left="1440" w:hanging="360"/>
      </w:pPr>
    </w:lvl>
    <w:lvl w:ilvl="2" w:tplc="5FE403DC">
      <w:start w:val="1"/>
      <w:numFmt w:val="bullet"/>
      <w:lvlText w:val="■"/>
      <w:lvlJc w:val="left"/>
      <w:pPr>
        <w:ind w:left="2160" w:hanging="360"/>
      </w:pPr>
    </w:lvl>
    <w:lvl w:ilvl="3" w:tplc="77A21482">
      <w:start w:val="1"/>
      <w:numFmt w:val="bullet"/>
      <w:lvlText w:val="●"/>
      <w:lvlJc w:val="left"/>
      <w:pPr>
        <w:ind w:left="2880" w:hanging="360"/>
      </w:pPr>
    </w:lvl>
    <w:lvl w:ilvl="4" w:tplc="1E3AF6AE">
      <w:start w:val="1"/>
      <w:numFmt w:val="bullet"/>
      <w:lvlText w:val="○"/>
      <w:lvlJc w:val="left"/>
      <w:pPr>
        <w:ind w:left="3600" w:hanging="360"/>
      </w:pPr>
    </w:lvl>
    <w:lvl w:ilvl="5" w:tplc="17FA23F2">
      <w:start w:val="1"/>
      <w:numFmt w:val="bullet"/>
      <w:lvlText w:val="■"/>
      <w:lvlJc w:val="left"/>
      <w:pPr>
        <w:ind w:left="4320" w:hanging="360"/>
      </w:pPr>
    </w:lvl>
    <w:lvl w:ilvl="6" w:tplc="59A44928">
      <w:start w:val="1"/>
      <w:numFmt w:val="bullet"/>
      <w:lvlText w:val="●"/>
      <w:lvlJc w:val="left"/>
      <w:pPr>
        <w:ind w:left="5040" w:hanging="360"/>
      </w:pPr>
    </w:lvl>
    <w:lvl w:ilvl="7" w:tplc="0E88BE1C">
      <w:start w:val="1"/>
      <w:numFmt w:val="bullet"/>
      <w:lvlText w:val="●"/>
      <w:lvlJc w:val="left"/>
      <w:pPr>
        <w:ind w:left="5760" w:hanging="360"/>
      </w:pPr>
    </w:lvl>
    <w:lvl w:ilvl="8" w:tplc="CC1CE5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EED"/>
    <w:rsid w:val="004C56FF"/>
    <w:rsid w:val="005D6EED"/>
    <w:rsid w:val="00FB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809846-7610-463E-AB14-57AA7E61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D2D2D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4845</Words>
  <Characters>27620</Characters>
  <Application>Microsoft Office Word</Application>
  <DocSecurity>0</DocSecurity>
  <Lines>230</Lines>
  <Paragraphs>64</Paragraphs>
  <ScaleCrop>false</ScaleCrop>
  <Company/>
  <LinksUpToDate>false</LinksUpToDate>
  <CharactersWithSpaces>32401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2026-04-15T09:43:00Z</dcterms:created>
  <dcterms:modified xsi:type="dcterms:W3CDTF">2026-04-15T10:36:00Z</dcterms:modified>
</cp:coreProperties>
</file>