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jc w:val="center"/>
      </w:pPr>
      <w:r>
        <w:rPr>
          <w:rtl w:val="0"/>
          <w:lang w:val="de-DE"/>
        </w:rPr>
        <w:t>Arbeitsbericht</w:t>
      </w:r>
    </w:p>
    <w:p>
      <w:pPr>
        <w:pStyle w:val="Text"/>
        <w:bidi w:val="0"/>
      </w:pPr>
    </w:p>
    <w:p>
      <w:pPr>
        <w:pStyle w:val="Überschrift"/>
        <w:bidi w:val="0"/>
      </w:pPr>
      <w:r>
        <w:rPr>
          <w:rFonts w:ascii="Helvetica" w:cs="Arial Unicode MS" w:hAnsi="Arial Unicode MS" w:eastAsia="Arial Unicode MS"/>
          <w:rtl w:val="0"/>
        </w:rPr>
        <w:t>Arbeitsbericht Carina G</w:t>
      </w:r>
      <w:r>
        <w:rPr>
          <w:rFonts w:ascii="Arial Unicode MS" w:cs="Arial Unicode MS" w:hAnsi="Helvetica" w:eastAsia="Arial Unicode MS" w:hint="default"/>
          <w:rtl w:val="0"/>
        </w:rPr>
        <w:t>ö</w:t>
      </w:r>
      <w:r>
        <w:rPr>
          <w:rFonts w:ascii="Helvetica" w:cs="Arial Unicode MS" w:hAnsi="Arial Unicode MS" w:eastAsia="Arial Unicode MS"/>
          <w:rtl w:val="0"/>
        </w:rPr>
        <w:t>gele, Philip Mader, am 16.10.14</w:t>
      </w:r>
    </w:p>
    <w:p>
      <w:pPr>
        <w:pStyle w:val="Text"/>
        <w:bidi w:val="0"/>
      </w:pPr>
    </w:p>
    <w:p>
      <w:pPr>
        <w:pStyle w:val="Text"/>
        <w:bidi w:val="0"/>
      </w:pPr>
      <w:r>
        <w:rPr>
          <w:rFonts w:ascii="Helvetica" w:cs="Arial Unicode MS" w:hAnsi="Arial Unicode MS" w:eastAsia="Arial Unicode MS"/>
          <w:rtl w:val="0"/>
        </w:rPr>
        <w:t>Zu Beginn der Stunde wurde das Pflichtenheft richtig formatiert und noch fertiggestellt. Danach wollten wir das neue Pflichtenheft auf Github hochladen, wobei ein Fehler aufgetreten ist. Nachdem wir dieses Problem gel</w:t>
      </w:r>
      <w:r>
        <w:rPr>
          <w:rFonts w:ascii="Arial Unicode MS" w:cs="Arial Unicode MS" w:hAnsi="Helvetica" w:eastAsia="Arial Unicode MS" w:hint="default"/>
          <w:rtl w:val="0"/>
        </w:rPr>
        <w:t>ö</w:t>
      </w:r>
      <w:r>
        <w:rPr>
          <w:rFonts w:ascii="Helvetica" w:cs="Arial Unicode MS" w:hAnsi="Arial Unicode MS" w:eastAsia="Arial Unicode MS"/>
          <w:rtl w:val="0"/>
        </w:rPr>
        <w:t>st haben, haben wir unser Githubverzeichnis etwas aufger</w:t>
      </w:r>
      <w:r>
        <w:rPr>
          <w:rFonts w:ascii="Arial Unicode MS" w:cs="Arial Unicode MS" w:hAnsi="Helvetica" w:eastAsia="Arial Unicode MS" w:hint="default"/>
          <w:rtl w:val="0"/>
        </w:rPr>
        <w:t>ä</w:t>
      </w:r>
      <w:r>
        <w:rPr>
          <w:rFonts w:ascii="Helvetica" w:cs="Arial Unicode MS" w:hAnsi="Arial Unicode MS" w:eastAsia="Arial Unicode MS"/>
          <w:rtl w:val="0"/>
        </w:rPr>
        <w:t>umt. Da jeder Benutzer auf den Raspberry Pi zugreifen k</w:t>
      </w:r>
      <w:r>
        <w:rPr>
          <w:rFonts w:ascii="Arial Unicode MS" w:cs="Arial Unicode MS" w:hAnsi="Helvetica" w:eastAsia="Arial Unicode MS" w:hint="default"/>
          <w:rtl w:val="0"/>
        </w:rPr>
        <w:t>ö</w:t>
      </w:r>
      <w:r>
        <w:rPr>
          <w:rFonts w:ascii="Helvetica" w:cs="Arial Unicode MS" w:hAnsi="Arial Unicode MS" w:eastAsia="Arial Unicode MS"/>
          <w:rtl w:val="0"/>
        </w:rPr>
        <w:t>nnen muss, haben wir bei Carina Putty heruntergeladen und haben von Carinas Laptop erfolgreich auf den Raspberry zugegriffen. Am Ende sind wir noch etwas mehr mit dem Ablauf des Programms besch</w:t>
      </w:r>
      <w:r>
        <w:rPr>
          <w:rFonts w:ascii="Arial Unicode MS" w:cs="Arial Unicode MS" w:hAnsi="Helvetica" w:eastAsia="Arial Unicode MS" w:hint="default"/>
          <w:rtl w:val="0"/>
        </w:rPr>
        <w:t>ä</w:t>
      </w:r>
      <w:r>
        <w:rPr>
          <w:rFonts w:ascii="Helvetica" w:cs="Arial Unicode MS" w:hAnsi="Arial Unicode MS" w:eastAsia="Arial Unicode MS"/>
          <w:rtl w:val="0"/>
        </w:rPr>
        <w:t>ftigt und im Internet informiert.</w:t>
      </w:r>
    </w:p>
    <w:p>
      <w:pPr>
        <w:pStyle w:val="Text"/>
        <w:bidi w:val="0"/>
      </w:pPr>
    </w:p>
    <w:p>
      <w:pPr>
        <w:pStyle w:val="Text"/>
        <w:bidi w:val="0"/>
      </w:pPr>
      <w:r>
        <w:rPr>
          <w:rFonts w:ascii="Helvetica" w:cs="Arial Unicode MS" w:hAnsi="Arial Unicode MS" w:eastAsia="Arial Unicode MS"/>
          <w:rtl w:val="0"/>
        </w:rPr>
        <w:t>Zur Info: Chiara Wehinger war an diesem Tag krank.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