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CCAC" w14:textId="39825A13" w:rsidR="00E8774E" w:rsidRDefault="001C4FDC" w:rsidP="001C4FDC">
      <w:pPr>
        <w:jc w:val="center"/>
        <w:rPr>
          <w:b/>
          <w:bCs/>
          <w:sz w:val="36"/>
          <w:szCs w:val="36"/>
          <w:u w:val="single"/>
        </w:rPr>
      </w:pPr>
      <w:r w:rsidRPr="001C4FDC">
        <w:rPr>
          <w:b/>
          <w:bCs/>
          <w:sz w:val="36"/>
          <w:szCs w:val="36"/>
          <w:u w:val="single"/>
        </w:rPr>
        <w:t>Advanced Security Class Test 2</w:t>
      </w:r>
    </w:p>
    <w:p w14:paraId="58C658E7" w14:textId="77975CE4" w:rsidR="001C4FDC" w:rsidRDefault="001C4FDC" w:rsidP="001C4FDC">
      <w:pPr>
        <w:jc w:val="center"/>
        <w:rPr>
          <w:b/>
          <w:bCs/>
          <w:sz w:val="36"/>
          <w:szCs w:val="36"/>
          <w:u w:val="single"/>
        </w:rPr>
      </w:pPr>
    </w:p>
    <w:p w14:paraId="49C16DB7" w14:textId="77777777" w:rsidR="001C4FDC" w:rsidRDefault="001C4FDC" w:rsidP="001C4FDC">
      <w:pPr>
        <w:jc w:val="center"/>
        <w:rPr>
          <w:b/>
          <w:bCs/>
          <w:sz w:val="36"/>
          <w:szCs w:val="36"/>
          <w:u w:val="single"/>
        </w:rPr>
      </w:pPr>
    </w:p>
    <w:p w14:paraId="52469154" w14:textId="1C9AE76A" w:rsidR="001C4FDC" w:rsidRDefault="001C4FDC" w:rsidP="001C4FDC">
      <w:pPr>
        <w:jc w:val="center"/>
        <w:rPr>
          <w:b/>
          <w:bCs/>
          <w:sz w:val="36"/>
          <w:szCs w:val="36"/>
          <w:u w:val="single"/>
        </w:rPr>
      </w:pPr>
      <w:r w:rsidRPr="001C4FDC">
        <w:rPr>
          <w:b/>
          <w:bCs/>
          <w:noProof/>
          <w:sz w:val="36"/>
          <w:szCs w:val="36"/>
        </w:rPr>
        <w:drawing>
          <wp:inline distT="0" distB="0" distL="0" distR="0" wp14:anchorId="2DD5E621" wp14:editId="47C1F9C2">
            <wp:extent cx="5749018" cy="32194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897" cy="3225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AC907E" w14:textId="29E38FB5" w:rsidR="001C4FDC" w:rsidRDefault="001C4FDC" w:rsidP="001C4FDC">
      <w:pPr>
        <w:jc w:val="center"/>
        <w:rPr>
          <w:b/>
          <w:bCs/>
          <w:sz w:val="36"/>
          <w:szCs w:val="36"/>
          <w:u w:val="single"/>
        </w:rPr>
      </w:pPr>
    </w:p>
    <w:p w14:paraId="1A0CD824" w14:textId="79CC9831" w:rsidR="001C4FDC" w:rsidRDefault="001C4FDC" w:rsidP="001C4FDC">
      <w:pPr>
        <w:jc w:val="center"/>
        <w:rPr>
          <w:b/>
          <w:bCs/>
          <w:sz w:val="36"/>
          <w:szCs w:val="36"/>
          <w:u w:val="single"/>
        </w:rPr>
      </w:pPr>
    </w:p>
    <w:p w14:paraId="38F79C11" w14:textId="0E2B1338" w:rsidR="001C4FDC" w:rsidRDefault="001C4FDC" w:rsidP="001C4FDC">
      <w:pPr>
        <w:jc w:val="center"/>
        <w:rPr>
          <w:b/>
          <w:bCs/>
          <w:sz w:val="36"/>
          <w:szCs w:val="36"/>
          <w:u w:val="single"/>
        </w:rPr>
      </w:pPr>
    </w:p>
    <w:p w14:paraId="258CF30F" w14:textId="2B554444" w:rsidR="001C4FDC" w:rsidRDefault="001C4FDC" w:rsidP="001C4FDC">
      <w:pPr>
        <w:jc w:val="center"/>
        <w:rPr>
          <w:b/>
          <w:bCs/>
          <w:sz w:val="36"/>
          <w:szCs w:val="36"/>
          <w:u w:val="single"/>
        </w:rPr>
      </w:pPr>
    </w:p>
    <w:p w14:paraId="0128B8ED" w14:textId="2CDEBD7B" w:rsidR="001C4FDC" w:rsidRDefault="001C4FDC" w:rsidP="001C4FDC">
      <w:pPr>
        <w:jc w:val="center"/>
        <w:rPr>
          <w:sz w:val="28"/>
          <w:szCs w:val="28"/>
        </w:rPr>
      </w:pPr>
      <w:r>
        <w:rPr>
          <w:sz w:val="28"/>
          <w:szCs w:val="28"/>
        </w:rPr>
        <w:t>Lecturer:</w:t>
      </w:r>
      <w:r w:rsidR="00F70D2B">
        <w:rPr>
          <w:sz w:val="28"/>
          <w:szCs w:val="28"/>
        </w:rPr>
        <w:t xml:space="preserve"> Dr</w:t>
      </w:r>
      <w:r>
        <w:rPr>
          <w:sz w:val="28"/>
          <w:szCs w:val="28"/>
        </w:rPr>
        <w:t xml:space="preserve"> Aneel Rahim</w:t>
      </w:r>
    </w:p>
    <w:p w14:paraId="031DEC2E" w14:textId="15CE3863" w:rsidR="001C4FDC" w:rsidRDefault="001C4FDC" w:rsidP="001C4FDC">
      <w:pPr>
        <w:jc w:val="center"/>
        <w:rPr>
          <w:sz w:val="28"/>
          <w:szCs w:val="28"/>
        </w:rPr>
      </w:pPr>
      <w:r>
        <w:rPr>
          <w:sz w:val="28"/>
          <w:szCs w:val="28"/>
        </w:rPr>
        <w:t>Student Name: Philip Herweling</w:t>
      </w:r>
    </w:p>
    <w:p w14:paraId="6CFFC6D2" w14:textId="1CC6B93F" w:rsidR="001C4FDC" w:rsidRDefault="001C4FDC" w:rsidP="001C4FDC">
      <w:pPr>
        <w:jc w:val="center"/>
        <w:rPr>
          <w:sz w:val="28"/>
          <w:szCs w:val="28"/>
        </w:rPr>
      </w:pPr>
      <w:r>
        <w:rPr>
          <w:sz w:val="28"/>
          <w:szCs w:val="28"/>
        </w:rPr>
        <w:t>Student No.: c18470774</w:t>
      </w:r>
    </w:p>
    <w:p w14:paraId="76C0DB49" w14:textId="520F722F" w:rsidR="001C4FDC" w:rsidRDefault="001C4FDC" w:rsidP="001C4FD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Student Email: </w:t>
      </w:r>
      <w:hyperlink r:id="rId6" w:history="1">
        <w:r w:rsidRPr="00C60DE1">
          <w:rPr>
            <w:rStyle w:val="Hyperlink"/>
            <w:sz w:val="28"/>
            <w:szCs w:val="28"/>
          </w:rPr>
          <w:t>c18470774@mytudublin.ie</w:t>
        </w:r>
      </w:hyperlink>
    </w:p>
    <w:p w14:paraId="575B5244" w14:textId="359C6219" w:rsidR="001C4FDC" w:rsidRDefault="001C4FDC" w:rsidP="001C4FDC">
      <w:pPr>
        <w:jc w:val="center"/>
        <w:rPr>
          <w:sz w:val="28"/>
          <w:szCs w:val="28"/>
        </w:rPr>
      </w:pPr>
    </w:p>
    <w:p w14:paraId="4B6C1792" w14:textId="0CD1289D" w:rsidR="001C4FDC" w:rsidRDefault="001C4FDC" w:rsidP="001C4FDC">
      <w:pPr>
        <w:jc w:val="center"/>
        <w:rPr>
          <w:sz w:val="28"/>
          <w:szCs w:val="28"/>
        </w:rPr>
      </w:pPr>
    </w:p>
    <w:p w14:paraId="4F0FCA14" w14:textId="2BC84034" w:rsidR="001C4FDC" w:rsidRDefault="001C4FDC" w:rsidP="001C4FDC">
      <w:pPr>
        <w:jc w:val="center"/>
        <w:rPr>
          <w:sz w:val="28"/>
          <w:szCs w:val="28"/>
        </w:rPr>
      </w:pPr>
    </w:p>
    <w:p w14:paraId="3C53C3B0" w14:textId="33A646B7" w:rsidR="001C4FDC" w:rsidRDefault="001C4FDC" w:rsidP="001C4FDC">
      <w:pPr>
        <w:jc w:val="center"/>
        <w:rPr>
          <w:sz w:val="28"/>
          <w:szCs w:val="28"/>
        </w:rPr>
      </w:pPr>
    </w:p>
    <w:p w14:paraId="0CF3A842" w14:textId="1D2DC136" w:rsidR="001C4FDC" w:rsidRDefault="00E81C47" w:rsidP="001C4FD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1:</w:t>
      </w:r>
    </w:p>
    <w:p w14:paraId="7F59FA4C" w14:textId="14BDD29C" w:rsidR="007B1E82" w:rsidRDefault="007B1E82" w:rsidP="001C4FDC">
      <w:pPr>
        <w:rPr>
          <w:sz w:val="24"/>
          <w:szCs w:val="24"/>
        </w:rPr>
      </w:pPr>
      <w:r>
        <w:rPr>
          <w:sz w:val="24"/>
          <w:szCs w:val="24"/>
        </w:rPr>
        <w:t xml:space="preserve">The first thing I learned about number theory is that it’s the devoted study of the natural numbers and the integers. There are a few different algorithms and theories I have learned about, and I will talk a bit about all of them. </w:t>
      </w:r>
    </w:p>
    <w:p w14:paraId="1DA28F57" w14:textId="4A524319" w:rsidR="00F76C3D" w:rsidRDefault="007B1E82" w:rsidP="00F76C3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6C3D">
        <w:rPr>
          <w:b/>
          <w:bCs/>
          <w:sz w:val="24"/>
          <w:szCs w:val="24"/>
        </w:rPr>
        <w:t>Divisibility and the division algorithm</w:t>
      </w:r>
    </w:p>
    <w:p w14:paraId="50E4E37B" w14:textId="4E96740C" w:rsidR="00F76C3D" w:rsidRPr="00F76C3D" w:rsidRDefault="00F76C3D" w:rsidP="00F76C3D">
      <w:pPr>
        <w:rPr>
          <w:sz w:val="24"/>
          <w:szCs w:val="24"/>
        </w:rPr>
      </w:pPr>
      <w:r>
        <w:rPr>
          <w:sz w:val="24"/>
          <w:szCs w:val="24"/>
        </w:rPr>
        <w:t>Divisibility refers to a numbers quality of being evenly divided by another number without a remainder left over. There are a few basic rules that can tell you if a number is divisible by another number or not. For example if b divides a and there will be no remainder but if b doesn’t div</w:t>
      </w:r>
      <w:r w:rsidR="001D3B21">
        <w:rPr>
          <w:sz w:val="24"/>
          <w:szCs w:val="24"/>
        </w:rPr>
        <w:t>ide a then there is a remainder.</w:t>
      </w:r>
    </w:p>
    <w:p w14:paraId="4286AF61" w14:textId="7CEECFF7" w:rsidR="007B1E82" w:rsidRDefault="007B1E82" w:rsidP="007B1E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6C3D">
        <w:rPr>
          <w:b/>
          <w:bCs/>
          <w:sz w:val="24"/>
          <w:szCs w:val="24"/>
        </w:rPr>
        <w:t>The Euclidean algorithm</w:t>
      </w:r>
    </w:p>
    <w:p w14:paraId="70AD2E3D" w14:textId="25DB0E7F" w:rsidR="001D3B21" w:rsidRPr="001D3B21" w:rsidRDefault="001D3B21" w:rsidP="001D3B21">
      <w:pPr>
        <w:rPr>
          <w:sz w:val="24"/>
          <w:szCs w:val="24"/>
        </w:rPr>
      </w:pPr>
      <w:r>
        <w:rPr>
          <w:sz w:val="24"/>
          <w:szCs w:val="24"/>
        </w:rPr>
        <w:t xml:space="preserve">This is a basic technique in number theory and is used to determine the GCD (Greatest common denominator) of two positive integers. If the GCD of two numbers  is 1 then they are considered relatively prime. </w:t>
      </w:r>
    </w:p>
    <w:p w14:paraId="7454DB94" w14:textId="27881640" w:rsidR="007B1E82" w:rsidRDefault="007B1E82" w:rsidP="007B1E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76C3D">
        <w:rPr>
          <w:b/>
          <w:bCs/>
          <w:sz w:val="24"/>
          <w:szCs w:val="24"/>
        </w:rPr>
        <w:t>Modular arithmetic</w:t>
      </w:r>
    </w:p>
    <w:p w14:paraId="2ACA5145" w14:textId="1407CFD0" w:rsidR="00C14606" w:rsidRPr="00C14606" w:rsidRDefault="00C14606" w:rsidP="00C14606">
      <w:pPr>
        <w:rPr>
          <w:sz w:val="24"/>
          <w:szCs w:val="24"/>
        </w:rPr>
      </w:pPr>
      <w:r>
        <w:rPr>
          <w:sz w:val="24"/>
          <w:szCs w:val="24"/>
        </w:rPr>
        <w:t>Modular arithmetic seeks to find the remainder of a number. For example if I have an integer a and a positive integer n I would define them as a mod n and the answer would be the remainder when a is divided by n. The integer remainder is known as the modulus. E.g. 5 mod 3 = 2.</w:t>
      </w:r>
    </w:p>
    <w:p w14:paraId="0421FFCD" w14:textId="43FB0351" w:rsidR="00F76C3D" w:rsidRDefault="00C14606" w:rsidP="007B1E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Prime Numbers</w:t>
      </w:r>
    </w:p>
    <w:p w14:paraId="1F31CBA7" w14:textId="34BEC132" w:rsidR="00782C04" w:rsidRDefault="00782C04" w:rsidP="00C14606">
      <w:pPr>
        <w:rPr>
          <w:sz w:val="24"/>
          <w:szCs w:val="24"/>
        </w:rPr>
      </w:pPr>
      <w:r>
        <w:rPr>
          <w:sz w:val="24"/>
          <w:szCs w:val="24"/>
        </w:rPr>
        <w:t xml:space="preserve">A prime number is any number which only has two divisors, 1 and itself. An example of a prime number would be 7. Prime numbers are very important in security as the security of many encryption algorithms are </w:t>
      </w:r>
      <w:proofErr w:type="gramStart"/>
      <w:r>
        <w:rPr>
          <w:sz w:val="24"/>
          <w:szCs w:val="24"/>
        </w:rPr>
        <w:t>based on the fact that</w:t>
      </w:r>
      <w:proofErr w:type="gramEnd"/>
      <w:r>
        <w:rPr>
          <w:sz w:val="24"/>
          <w:szCs w:val="24"/>
        </w:rPr>
        <w:t xml:space="preserve"> its very quick to multiple two large prime numbers while the revers of this is extremely </w:t>
      </w:r>
      <w:r w:rsidR="00B169FB">
        <w:rPr>
          <w:sz w:val="24"/>
          <w:szCs w:val="24"/>
        </w:rPr>
        <w:t>computer intensive</w:t>
      </w:r>
      <w:r>
        <w:rPr>
          <w:sz w:val="24"/>
          <w:szCs w:val="24"/>
        </w:rPr>
        <w:t>. There are a few algorithms which test the primality of a given number, they include, Mill-Rabin, a deterministic primality algorithm  and distribution of primes.</w:t>
      </w:r>
      <w:r w:rsidR="00C034F6">
        <w:rPr>
          <w:sz w:val="24"/>
          <w:szCs w:val="24"/>
        </w:rPr>
        <w:t xml:space="preserve"> </w:t>
      </w:r>
    </w:p>
    <w:p w14:paraId="6D2A596C" w14:textId="3E712E88" w:rsidR="00C034F6" w:rsidRDefault="00C034F6" w:rsidP="00C034F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Fermat’s  Theorem </w:t>
      </w:r>
    </w:p>
    <w:p w14:paraId="1712DEAA" w14:textId="20E89776" w:rsidR="00C034F6" w:rsidRDefault="00C034F6" w:rsidP="00C034F6">
      <w:pPr>
        <w:rPr>
          <w:sz w:val="24"/>
          <w:szCs w:val="24"/>
        </w:rPr>
      </w:pPr>
      <w:r>
        <w:rPr>
          <w:sz w:val="24"/>
          <w:szCs w:val="24"/>
        </w:rPr>
        <w:t xml:space="preserve">Is a theorem which states that if p is a prime </w:t>
      </w:r>
      <w:r w:rsidR="00B169FB">
        <w:rPr>
          <w:sz w:val="24"/>
          <w:szCs w:val="24"/>
        </w:rPr>
        <w:t>number,</w:t>
      </w:r>
      <w:r>
        <w:rPr>
          <w:sz w:val="24"/>
          <w:szCs w:val="24"/>
        </w:rPr>
        <w:t xml:space="preserve"> then any positive integer is not divisible by p.</w:t>
      </w:r>
    </w:p>
    <w:p w14:paraId="7707DC21" w14:textId="0D574C36" w:rsidR="00C034F6" w:rsidRDefault="00C034F6" w:rsidP="00C034F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Eulers Theorem</w:t>
      </w:r>
    </w:p>
    <w:p w14:paraId="69136FEF" w14:textId="766864E9" w:rsidR="00C034F6" w:rsidRDefault="00C034F6" w:rsidP="00C034F6">
      <w:pPr>
        <w:rPr>
          <w:sz w:val="24"/>
          <w:szCs w:val="24"/>
        </w:rPr>
      </w:pPr>
      <w:r>
        <w:rPr>
          <w:sz w:val="24"/>
          <w:szCs w:val="24"/>
        </w:rPr>
        <w:t xml:space="preserve">Plays an important role in public key cryptography. It states that if the gcd(a,n) = 1 then </w:t>
      </w:r>
      <w:r w:rsidRPr="00C034F6">
        <w:rPr>
          <w:sz w:val="24"/>
          <w:szCs w:val="24"/>
        </w:rPr>
        <w:t>a</w:t>
      </w:r>
      <w:r>
        <w:rPr>
          <w:sz w:val="24"/>
          <w:szCs w:val="24"/>
        </w:rPr>
        <w:t>^</w:t>
      </w:r>
      <w:r w:rsidRPr="00C034F6">
        <w:rPr>
          <w:sz w:val="24"/>
          <w:szCs w:val="24"/>
        </w:rPr>
        <w:t>φ(n) ≡ 1 (mod n).</w:t>
      </w:r>
    </w:p>
    <w:p w14:paraId="1DF42992" w14:textId="445F7BAE" w:rsidR="00E350B2" w:rsidRDefault="00E350B2" w:rsidP="00E350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350B2">
        <w:rPr>
          <w:b/>
          <w:bCs/>
          <w:sz w:val="24"/>
          <w:szCs w:val="24"/>
        </w:rPr>
        <w:t>Chinese remainder theorem</w:t>
      </w:r>
    </w:p>
    <w:p w14:paraId="1E18A87E" w14:textId="716CE514" w:rsidR="00E350B2" w:rsidRPr="00E350B2" w:rsidRDefault="00E350B2" w:rsidP="00E350B2">
      <w:pPr>
        <w:rPr>
          <w:sz w:val="24"/>
          <w:szCs w:val="24"/>
        </w:rPr>
      </w:pPr>
      <w:r>
        <w:rPr>
          <w:sz w:val="24"/>
          <w:szCs w:val="24"/>
        </w:rPr>
        <w:t>Is one of the most useful results of number theory and basically says that its possible to reconstruct integers in a certain range from their residues modulo a set of pairwise relatively prime moduli.</w:t>
      </w:r>
    </w:p>
    <w:p w14:paraId="27F216ED" w14:textId="6E590A8F" w:rsidR="00E81C47" w:rsidRDefault="00E81C47" w:rsidP="001C4FDC">
      <w:pPr>
        <w:rPr>
          <w:b/>
          <w:bCs/>
          <w:sz w:val="24"/>
          <w:szCs w:val="24"/>
          <w:u w:val="single"/>
        </w:rPr>
      </w:pPr>
    </w:p>
    <w:p w14:paraId="69CBD2FC" w14:textId="16FC2710" w:rsidR="002B1F40" w:rsidRDefault="002B1F40" w:rsidP="002B1F4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>:</w:t>
      </w:r>
    </w:p>
    <w:p w14:paraId="68F7141F" w14:textId="672AAB45" w:rsidR="002B1F40" w:rsidRPr="0046092E" w:rsidRDefault="0046092E" w:rsidP="001C4FDC">
      <w:pPr>
        <w:rPr>
          <w:sz w:val="24"/>
          <w:szCs w:val="24"/>
        </w:rPr>
      </w:pPr>
      <w:r>
        <w:rPr>
          <w:sz w:val="24"/>
          <w:szCs w:val="24"/>
        </w:rPr>
        <w:t>The plain text m as an integer is 48</w:t>
      </w:r>
    </w:p>
    <w:p w14:paraId="5934C618" w14:textId="7817EAC7" w:rsidR="002B1F40" w:rsidRDefault="002B1F40" w:rsidP="002B1F4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>:</w:t>
      </w:r>
    </w:p>
    <w:p w14:paraId="4896BEFE" w14:textId="77777777" w:rsidR="00F70D2B" w:rsidRDefault="00F70D2B" w:rsidP="002B1F40">
      <w:pPr>
        <w:rPr>
          <w:b/>
          <w:bCs/>
          <w:sz w:val="24"/>
          <w:szCs w:val="24"/>
          <w:u w:val="single"/>
        </w:rPr>
      </w:pPr>
    </w:p>
    <w:p w14:paraId="10EF5688" w14:textId="2CB810D4" w:rsidR="002B1F40" w:rsidRDefault="0097119B" w:rsidP="002B1F40">
      <w:pPr>
        <w:rPr>
          <w:sz w:val="24"/>
          <w:szCs w:val="24"/>
        </w:rPr>
      </w:pPr>
      <w:r w:rsidRPr="0097119B">
        <w:rPr>
          <w:sz w:val="24"/>
          <w:szCs w:val="24"/>
        </w:rPr>
        <w:t>6^</w:t>
      </w:r>
      <w:r>
        <w:rPr>
          <w:sz w:val="24"/>
          <w:szCs w:val="24"/>
        </w:rPr>
        <w:t>472 mod 3415</w:t>
      </w:r>
    </w:p>
    <w:p w14:paraId="2C6A62B8" w14:textId="1F1CFB55" w:rsidR="0097119B" w:rsidRDefault="0097119B" w:rsidP="002B1F40">
      <w:pPr>
        <w:rPr>
          <w:sz w:val="24"/>
          <w:szCs w:val="24"/>
        </w:rPr>
      </w:pPr>
      <w:r>
        <w:rPr>
          <w:sz w:val="24"/>
          <w:szCs w:val="24"/>
        </w:rPr>
        <w:t>6^1 mod 3415 = 6</w:t>
      </w:r>
    </w:p>
    <w:p w14:paraId="6C38C88C" w14:textId="5427EC39" w:rsidR="0097119B" w:rsidRDefault="0097119B" w:rsidP="002B1F40">
      <w:pPr>
        <w:rPr>
          <w:sz w:val="24"/>
          <w:szCs w:val="24"/>
        </w:rPr>
      </w:pPr>
      <w:r>
        <w:rPr>
          <w:sz w:val="24"/>
          <w:szCs w:val="24"/>
        </w:rPr>
        <w:t xml:space="preserve">6^2 </w:t>
      </w:r>
      <w:r>
        <w:rPr>
          <w:sz w:val="24"/>
          <w:szCs w:val="24"/>
        </w:rPr>
        <w:t>mod 3415</w:t>
      </w:r>
      <w:r>
        <w:rPr>
          <w:sz w:val="24"/>
          <w:szCs w:val="24"/>
        </w:rPr>
        <w:t xml:space="preserve"> = (6^1 * 6^1</w:t>
      </w:r>
      <w:r w:rsidR="00F70D2B">
        <w:rPr>
          <w:sz w:val="24"/>
          <w:szCs w:val="24"/>
        </w:rPr>
        <w:t xml:space="preserve">) </w:t>
      </w:r>
      <w:r w:rsidR="00F70D2B">
        <w:rPr>
          <w:sz w:val="24"/>
          <w:szCs w:val="24"/>
        </w:rPr>
        <w:t>mod 3415</w:t>
      </w:r>
      <w:r w:rsidR="00F70D2B">
        <w:rPr>
          <w:sz w:val="24"/>
          <w:szCs w:val="24"/>
        </w:rPr>
        <w:t xml:space="preserve"> = (6^1 </w:t>
      </w:r>
      <w:r w:rsidR="00F70D2B">
        <w:rPr>
          <w:sz w:val="24"/>
          <w:szCs w:val="24"/>
        </w:rPr>
        <w:t>mod 3415</w:t>
      </w:r>
      <w:r w:rsidR="00F70D2B">
        <w:rPr>
          <w:sz w:val="24"/>
          <w:szCs w:val="24"/>
        </w:rPr>
        <w:t xml:space="preserve"> * 6^1 </w:t>
      </w:r>
      <w:r w:rsidR="00F70D2B">
        <w:rPr>
          <w:sz w:val="24"/>
          <w:szCs w:val="24"/>
        </w:rPr>
        <w:t>mod 3415</w:t>
      </w:r>
      <w:r w:rsidR="00F70D2B">
        <w:rPr>
          <w:sz w:val="24"/>
          <w:szCs w:val="24"/>
        </w:rPr>
        <w:t xml:space="preserve">) </w:t>
      </w:r>
      <w:r w:rsidR="00F70D2B">
        <w:rPr>
          <w:sz w:val="24"/>
          <w:szCs w:val="24"/>
        </w:rPr>
        <w:t>mod 3415</w:t>
      </w:r>
    </w:p>
    <w:p w14:paraId="6CBDE0AF" w14:textId="588D3AB2" w:rsidR="00890C88" w:rsidRDefault="00436796" w:rsidP="002B1F40">
      <w:pPr>
        <w:rPr>
          <w:sz w:val="24"/>
          <w:szCs w:val="24"/>
        </w:rPr>
      </w:pPr>
      <w:r>
        <w:rPr>
          <w:sz w:val="24"/>
          <w:szCs w:val="24"/>
        </w:rPr>
        <w:t>sub</w:t>
      </w:r>
    </w:p>
    <w:p w14:paraId="3072B35E" w14:textId="1D89DF0E" w:rsidR="00890C88" w:rsidRPr="00890C88" w:rsidRDefault="00890C88" w:rsidP="00890C8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890C88">
        <w:rPr>
          <w:sz w:val="24"/>
          <w:szCs w:val="24"/>
        </w:rPr>
        <w:t xml:space="preserve">^2 mod </w:t>
      </w:r>
      <w:r>
        <w:rPr>
          <w:sz w:val="24"/>
          <w:szCs w:val="24"/>
        </w:rPr>
        <w:t>3415</w:t>
      </w:r>
      <w:r w:rsidRPr="00890C88">
        <w:rPr>
          <w:sz w:val="24"/>
          <w:szCs w:val="24"/>
        </w:rPr>
        <w:t>= (</w:t>
      </w:r>
      <w:r>
        <w:rPr>
          <w:sz w:val="24"/>
          <w:szCs w:val="24"/>
        </w:rPr>
        <w:t>6</w:t>
      </w:r>
      <w:r w:rsidRPr="00890C88">
        <w:rPr>
          <w:sz w:val="24"/>
          <w:szCs w:val="24"/>
        </w:rPr>
        <w:t xml:space="preserve"> *</w:t>
      </w:r>
      <w:r>
        <w:rPr>
          <w:sz w:val="24"/>
          <w:szCs w:val="24"/>
        </w:rPr>
        <w:t>6</w:t>
      </w:r>
      <w:r w:rsidRPr="00890C88">
        <w:rPr>
          <w:sz w:val="24"/>
          <w:szCs w:val="24"/>
        </w:rPr>
        <w:t xml:space="preserve">) mod </w:t>
      </w:r>
      <w:r>
        <w:rPr>
          <w:sz w:val="24"/>
          <w:szCs w:val="24"/>
        </w:rPr>
        <w:t>3415</w:t>
      </w:r>
      <w:r w:rsidRPr="00890C88">
        <w:rPr>
          <w:sz w:val="24"/>
          <w:szCs w:val="24"/>
        </w:rPr>
        <w:t xml:space="preserve">= </w:t>
      </w:r>
      <w:r>
        <w:rPr>
          <w:sz w:val="24"/>
          <w:szCs w:val="24"/>
        </w:rPr>
        <w:t>36</w:t>
      </w:r>
      <w:r w:rsidRPr="00890C88">
        <w:rPr>
          <w:sz w:val="24"/>
          <w:szCs w:val="24"/>
        </w:rPr>
        <w:t xml:space="preserve"> </w:t>
      </w:r>
    </w:p>
    <w:p w14:paraId="3B57DE7D" w14:textId="2161CBB7" w:rsidR="00890C88" w:rsidRPr="00890C88" w:rsidRDefault="00890C88" w:rsidP="00890C8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890C88">
        <w:rPr>
          <w:sz w:val="24"/>
          <w:szCs w:val="24"/>
        </w:rPr>
        <w:t xml:space="preserve">^2 mod </w:t>
      </w:r>
      <w:r>
        <w:rPr>
          <w:sz w:val="24"/>
          <w:szCs w:val="24"/>
        </w:rPr>
        <w:t>3415</w:t>
      </w:r>
      <w:r w:rsidRPr="00890C88">
        <w:rPr>
          <w:sz w:val="24"/>
          <w:szCs w:val="24"/>
        </w:rPr>
        <w:t xml:space="preserve">= </w:t>
      </w:r>
      <w:r>
        <w:rPr>
          <w:sz w:val="24"/>
          <w:szCs w:val="24"/>
        </w:rPr>
        <w:t>36</w:t>
      </w:r>
    </w:p>
    <w:p w14:paraId="78A60C6F" w14:textId="77C51860" w:rsidR="00890C88" w:rsidRDefault="00890C88" w:rsidP="00890C8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890C88">
        <w:rPr>
          <w:sz w:val="24"/>
          <w:szCs w:val="24"/>
        </w:rPr>
        <w:t xml:space="preserve">^4 mod </w:t>
      </w:r>
      <w:r>
        <w:rPr>
          <w:sz w:val="24"/>
          <w:szCs w:val="24"/>
        </w:rPr>
        <w:t>3415</w:t>
      </w:r>
      <w:r w:rsidRPr="00890C88">
        <w:rPr>
          <w:sz w:val="24"/>
          <w:szCs w:val="24"/>
        </w:rPr>
        <w:t>= (</w:t>
      </w:r>
      <w:r>
        <w:rPr>
          <w:sz w:val="24"/>
          <w:szCs w:val="24"/>
        </w:rPr>
        <w:t>6</w:t>
      </w:r>
      <w:r w:rsidRPr="00890C88">
        <w:rPr>
          <w:sz w:val="24"/>
          <w:szCs w:val="24"/>
        </w:rPr>
        <w:t>^2 *</w:t>
      </w:r>
      <w:r>
        <w:rPr>
          <w:sz w:val="24"/>
          <w:szCs w:val="24"/>
        </w:rPr>
        <w:t>6</w:t>
      </w:r>
      <w:r w:rsidRPr="00890C88">
        <w:rPr>
          <w:sz w:val="24"/>
          <w:szCs w:val="24"/>
        </w:rPr>
        <w:t xml:space="preserve">^2) mod </w:t>
      </w:r>
      <w:r>
        <w:rPr>
          <w:sz w:val="24"/>
          <w:szCs w:val="24"/>
        </w:rPr>
        <w:t>3415</w:t>
      </w:r>
      <w:r w:rsidRPr="00890C88">
        <w:rPr>
          <w:sz w:val="24"/>
          <w:szCs w:val="24"/>
        </w:rPr>
        <w:t>= (</w:t>
      </w:r>
      <w:r>
        <w:rPr>
          <w:sz w:val="24"/>
          <w:szCs w:val="24"/>
        </w:rPr>
        <w:t>6</w:t>
      </w:r>
      <w:r w:rsidRPr="00890C88">
        <w:rPr>
          <w:sz w:val="24"/>
          <w:szCs w:val="24"/>
        </w:rPr>
        <w:t xml:space="preserve">^2 mod </w:t>
      </w:r>
      <w:r>
        <w:rPr>
          <w:sz w:val="24"/>
          <w:szCs w:val="24"/>
        </w:rPr>
        <w:t>3415</w:t>
      </w:r>
      <w:r w:rsidRPr="00890C88">
        <w:rPr>
          <w:sz w:val="24"/>
          <w:szCs w:val="24"/>
        </w:rPr>
        <w:t xml:space="preserve">* </w:t>
      </w:r>
      <w:r>
        <w:rPr>
          <w:sz w:val="24"/>
          <w:szCs w:val="24"/>
        </w:rPr>
        <w:t>6</w:t>
      </w:r>
      <w:r w:rsidRPr="00890C88">
        <w:rPr>
          <w:sz w:val="24"/>
          <w:szCs w:val="24"/>
        </w:rPr>
        <w:t xml:space="preserve">^2 mod </w:t>
      </w:r>
      <w:r>
        <w:rPr>
          <w:sz w:val="24"/>
          <w:szCs w:val="24"/>
        </w:rPr>
        <w:t>3415</w:t>
      </w:r>
      <w:r w:rsidRPr="00890C88">
        <w:rPr>
          <w:sz w:val="24"/>
          <w:szCs w:val="24"/>
        </w:rPr>
        <w:t xml:space="preserve">) mod </w:t>
      </w:r>
      <w:r>
        <w:rPr>
          <w:sz w:val="24"/>
          <w:szCs w:val="24"/>
        </w:rPr>
        <w:t>3415</w:t>
      </w:r>
    </w:p>
    <w:p w14:paraId="5F45195A" w14:textId="7A0743AF" w:rsidR="00890C88" w:rsidRDefault="00436796" w:rsidP="00890C88">
      <w:pPr>
        <w:rPr>
          <w:sz w:val="24"/>
          <w:szCs w:val="24"/>
        </w:rPr>
      </w:pPr>
      <w:r>
        <w:rPr>
          <w:sz w:val="24"/>
          <w:szCs w:val="24"/>
        </w:rPr>
        <w:t>sub</w:t>
      </w:r>
    </w:p>
    <w:p w14:paraId="390239CC" w14:textId="76827C16" w:rsidR="00890C88" w:rsidRPr="00890C88" w:rsidRDefault="00890C88" w:rsidP="00890C8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890C88">
        <w:rPr>
          <w:sz w:val="24"/>
          <w:szCs w:val="24"/>
        </w:rPr>
        <w:t xml:space="preserve">^4 mod </w:t>
      </w:r>
      <w:r>
        <w:rPr>
          <w:sz w:val="24"/>
          <w:szCs w:val="24"/>
        </w:rPr>
        <w:t>3415</w:t>
      </w:r>
      <w:r w:rsidRPr="00890C88">
        <w:rPr>
          <w:sz w:val="24"/>
          <w:szCs w:val="24"/>
        </w:rPr>
        <w:t>= (</w:t>
      </w:r>
      <w:r>
        <w:rPr>
          <w:sz w:val="24"/>
          <w:szCs w:val="24"/>
        </w:rPr>
        <w:t>36</w:t>
      </w:r>
      <w:r w:rsidRPr="00890C88">
        <w:rPr>
          <w:sz w:val="24"/>
          <w:szCs w:val="24"/>
        </w:rPr>
        <w:t xml:space="preserve"> * </w:t>
      </w:r>
      <w:r>
        <w:rPr>
          <w:sz w:val="24"/>
          <w:szCs w:val="24"/>
        </w:rPr>
        <w:t>36</w:t>
      </w:r>
      <w:r w:rsidRPr="00890C88">
        <w:rPr>
          <w:sz w:val="24"/>
          <w:szCs w:val="24"/>
        </w:rPr>
        <w:t xml:space="preserve">) mod </w:t>
      </w:r>
      <w:r>
        <w:rPr>
          <w:sz w:val="24"/>
          <w:szCs w:val="24"/>
        </w:rPr>
        <w:t>3415</w:t>
      </w:r>
      <w:r w:rsidRPr="00890C88">
        <w:rPr>
          <w:sz w:val="24"/>
          <w:szCs w:val="24"/>
        </w:rPr>
        <w:t>= 1</w:t>
      </w:r>
      <w:r>
        <w:rPr>
          <w:sz w:val="24"/>
          <w:szCs w:val="24"/>
        </w:rPr>
        <w:t>296</w:t>
      </w:r>
      <w:r w:rsidRPr="00890C88">
        <w:rPr>
          <w:sz w:val="24"/>
          <w:szCs w:val="24"/>
        </w:rPr>
        <w:t xml:space="preserve"> </w:t>
      </w:r>
    </w:p>
    <w:p w14:paraId="25701F74" w14:textId="6B66FBD3" w:rsidR="00890C88" w:rsidRPr="00890C88" w:rsidRDefault="00890C88" w:rsidP="00890C8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890C88">
        <w:rPr>
          <w:sz w:val="24"/>
          <w:szCs w:val="24"/>
        </w:rPr>
        <w:t xml:space="preserve">^4 mod </w:t>
      </w:r>
      <w:r>
        <w:rPr>
          <w:sz w:val="24"/>
          <w:szCs w:val="24"/>
        </w:rPr>
        <w:t>3415</w:t>
      </w:r>
      <w:r w:rsidRPr="00890C88">
        <w:rPr>
          <w:sz w:val="24"/>
          <w:szCs w:val="24"/>
        </w:rPr>
        <w:t xml:space="preserve">= </w:t>
      </w:r>
      <w:r>
        <w:rPr>
          <w:sz w:val="24"/>
          <w:szCs w:val="24"/>
        </w:rPr>
        <w:t>1296</w:t>
      </w:r>
    </w:p>
    <w:p w14:paraId="57AD1017" w14:textId="46766AF3" w:rsidR="00890C88" w:rsidRDefault="000B7A24" w:rsidP="00890C8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890C88" w:rsidRPr="00890C88">
        <w:rPr>
          <w:sz w:val="24"/>
          <w:szCs w:val="24"/>
        </w:rPr>
        <w:t xml:space="preserve">^8 mod </w:t>
      </w:r>
      <w:r>
        <w:rPr>
          <w:sz w:val="24"/>
          <w:szCs w:val="24"/>
        </w:rPr>
        <w:t>3415</w:t>
      </w:r>
      <w:r w:rsidR="00890C88" w:rsidRPr="00890C88">
        <w:rPr>
          <w:sz w:val="24"/>
          <w:szCs w:val="24"/>
        </w:rPr>
        <w:t>= (</w:t>
      </w:r>
      <w:r>
        <w:rPr>
          <w:sz w:val="24"/>
          <w:szCs w:val="24"/>
        </w:rPr>
        <w:t>6</w:t>
      </w:r>
      <w:r w:rsidR="00890C88" w:rsidRPr="00890C88">
        <w:rPr>
          <w:sz w:val="24"/>
          <w:szCs w:val="24"/>
        </w:rPr>
        <w:t xml:space="preserve">^4 * </w:t>
      </w:r>
      <w:r>
        <w:rPr>
          <w:sz w:val="24"/>
          <w:szCs w:val="24"/>
        </w:rPr>
        <w:t>6</w:t>
      </w:r>
      <w:r w:rsidR="00890C88" w:rsidRPr="00890C88">
        <w:rPr>
          <w:sz w:val="24"/>
          <w:szCs w:val="24"/>
        </w:rPr>
        <w:t xml:space="preserve">^4) mod </w:t>
      </w:r>
      <w:r>
        <w:rPr>
          <w:sz w:val="24"/>
          <w:szCs w:val="24"/>
        </w:rPr>
        <w:t>3415</w:t>
      </w:r>
      <w:r w:rsidR="00890C88" w:rsidRPr="00890C88">
        <w:rPr>
          <w:sz w:val="24"/>
          <w:szCs w:val="24"/>
        </w:rPr>
        <w:t>= (</w:t>
      </w:r>
      <w:r>
        <w:rPr>
          <w:sz w:val="24"/>
          <w:szCs w:val="24"/>
        </w:rPr>
        <w:t>6</w:t>
      </w:r>
      <w:r w:rsidR="00890C88" w:rsidRPr="00890C88">
        <w:rPr>
          <w:sz w:val="24"/>
          <w:szCs w:val="24"/>
        </w:rPr>
        <w:t xml:space="preserve">^4 mod </w:t>
      </w:r>
      <w:r>
        <w:rPr>
          <w:sz w:val="24"/>
          <w:szCs w:val="24"/>
        </w:rPr>
        <w:t>3415</w:t>
      </w:r>
      <w:r w:rsidR="00890C88" w:rsidRPr="00890C88">
        <w:rPr>
          <w:sz w:val="24"/>
          <w:szCs w:val="24"/>
        </w:rPr>
        <w:t xml:space="preserve">* </w:t>
      </w:r>
      <w:r>
        <w:rPr>
          <w:sz w:val="24"/>
          <w:szCs w:val="24"/>
        </w:rPr>
        <w:t>6</w:t>
      </w:r>
      <w:r w:rsidR="00890C88" w:rsidRPr="00890C88">
        <w:rPr>
          <w:sz w:val="24"/>
          <w:szCs w:val="24"/>
        </w:rPr>
        <w:t xml:space="preserve">^4 mod </w:t>
      </w:r>
      <w:r>
        <w:rPr>
          <w:sz w:val="24"/>
          <w:szCs w:val="24"/>
        </w:rPr>
        <w:t>3415</w:t>
      </w:r>
      <w:r w:rsidR="00890C88" w:rsidRPr="00890C88">
        <w:rPr>
          <w:sz w:val="24"/>
          <w:szCs w:val="24"/>
        </w:rPr>
        <w:t xml:space="preserve">) mod </w:t>
      </w:r>
      <w:r>
        <w:rPr>
          <w:sz w:val="24"/>
          <w:szCs w:val="24"/>
        </w:rPr>
        <w:t>3415</w:t>
      </w:r>
    </w:p>
    <w:p w14:paraId="47F1BA94" w14:textId="2C303D79" w:rsidR="000B7A24" w:rsidRDefault="00436796" w:rsidP="00890C88">
      <w:pPr>
        <w:rPr>
          <w:sz w:val="24"/>
          <w:szCs w:val="24"/>
        </w:rPr>
      </w:pPr>
      <w:r>
        <w:rPr>
          <w:sz w:val="24"/>
          <w:szCs w:val="24"/>
        </w:rPr>
        <w:t>sub</w:t>
      </w:r>
    </w:p>
    <w:p w14:paraId="4680CCB6" w14:textId="2F755F9A" w:rsidR="000B7A24" w:rsidRPr="000B7A24" w:rsidRDefault="000B7A24" w:rsidP="000B7A2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0B7A24">
        <w:rPr>
          <w:sz w:val="24"/>
          <w:szCs w:val="24"/>
        </w:rPr>
        <w:t xml:space="preserve">^8 mod </w:t>
      </w:r>
      <w:r>
        <w:rPr>
          <w:sz w:val="24"/>
          <w:szCs w:val="24"/>
        </w:rPr>
        <w:t>3415</w:t>
      </w:r>
      <w:r w:rsidRPr="000B7A24">
        <w:rPr>
          <w:sz w:val="24"/>
          <w:szCs w:val="24"/>
        </w:rPr>
        <w:t>= (</w:t>
      </w:r>
      <w:r>
        <w:rPr>
          <w:sz w:val="24"/>
          <w:szCs w:val="24"/>
        </w:rPr>
        <w:t>1296</w:t>
      </w:r>
      <w:r w:rsidRPr="000B7A24">
        <w:rPr>
          <w:sz w:val="24"/>
          <w:szCs w:val="24"/>
        </w:rPr>
        <w:t xml:space="preserve">* </w:t>
      </w:r>
      <w:r>
        <w:rPr>
          <w:sz w:val="24"/>
          <w:szCs w:val="24"/>
        </w:rPr>
        <w:t>1296</w:t>
      </w:r>
      <w:r w:rsidRPr="000B7A24">
        <w:rPr>
          <w:sz w:val="24"/>
          <w:szCs w:val="24"/>
        </w:rPr>
        <w:t xml:space="preserve">) mod </w:t>
      </w:r>
      <w:r>
        <w:rPr>
          <w:sz w:val="24"/>
          <w:szCs w:val="24"/>
        </w:rPr>
        <w:t>3415</w:t>
      </w:r>
      <w:r>
        <w:rPr>
          <w:sz w:val="24"/>
          <w:szCs w:val="24"/>
        </w:rPr>
        <w:t xml:space="preserve"> </w:t>
      </w:r>
      <w:r w:rsidRPr="000B7A24">
        <w:rPr>
          <w:sz w:val="24"/>
          <w:szCs w:val="24"/>
        </w:rPr>
        <w:t xml:space="preserve">= </w:t>
      </w:r>
      <w:r>
        <w:rPr>
          <w:sz w:val="24"/>
          <w:szCs w:val="24"/>
        </w:rPr>
        <w:t>1679616 mod 3415 = 2851</w:t>
      </w:r>
    </w:p>
    <w:p w14:paraId="1C4B34EF" w14:textId="3DBB9EC7" w:rsidR="00E350B2" w:rsidRDefault="000B7A24" w:rsidP="000B7A2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0B7A24">
        <w:rPr>
          <w:sz w:val="24"/>
          <w:szCs w:val="24"/>
        </w:rPr>
        <w:t xml:space="preserve">^8 mod </w:t>
      </w:r>
      <w:r>
        <w:rPr>
          <w:sz w:val="24"/>
          <w:szCs w:val="24"/>
        </w:rPr>
        <w:t>3415</w:t>
      </w:r>
      <w:r w:rsidRPr="000B7A24">
        <w:rPr>
          <w:sz w:val="24"/>
          <w:szCs w:val="24"/>
        </w:rPr>
        <w:t xml:space="preserve">= </w:t>
      </w:r>
      <w:r>
        <w:rPr>
          <w:sz w:val="24"/>
          <w:szCs w:val="24"/>
        </w:rPr>
        <w:t>2851</w:t>
      </w:r>
    </w:p>
    <w:p w14:paraId="3B7A78B5" w14:textId="3F0FC594" w:rsidR="00E350B2" w:rsidRDefault="00436796" w:rsidP="002B1F40">
      <w:pPr>
        <w:rPr>
          <w:sz w:val="24"/>
          <w:szCs w:val="24"/>
        </w:rPr>
      </w:pPr>
      <w:r>
        <w:rPr>
          <w:sz w:val="24"/>
          <w:szCs w:val="24"/>
        </w:rPr>
        <w:t xml:space="preserve">When I keep subbing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I eventually get an answer of </w:t>
      </w:r>
    </w:p>
    <w:p w14:paraId="5B1BA664" w14:textId="1C2F7E90" w:rsidR="00436796" w:rsidRDefault="00436796" w:rsidP="002B1F40">
      <w:pPr>
        <w:rPr>
          <w:sz w:val="24"/>
          <w:szCs w:val="24"/>
        </w:rPr>
      </w:pPr>
      <w:r>
        <w:rPr>
          <w:sz w:val="24"/>
          <w:szCs w:val="24"/>
        </w:rPr>
        <w:t>6^472 mode 3415 = 3346.</w:t>
      </w:r>
    </w:p>
    <w:p w14:paraId="13F370F9" w14:textId="77777777" w:rsidR="00F70D2B" w:rsidRPr="0097119B" w:rsidRDefault="00F70D2B" w:rsidP="002B1F40">
      <w:pPr>
        <w:rPr>
          <w:sz w:val="24"/>
          <w:szCs w:val="24"/>
        </w:rPr>
      </w:pPr>
    </w:p>
    <w:p w14:paraId="58A06726" w14:textId="59320503" w:rsidR="002B1F40" w:rsidRDefault="002B1F40" w:rsidP="002B1F4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4a</w:t>
      </w:r>
      <w:r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275"/>
      </w:tblGrid>
      <w:tr w:rsidR="00F133C2" w14:paraId="3C4B057A" w14:textId="77777777" w:rsidTr="008A0761">
        <w:tc>
          <w:tcPr>
            <w:tcW w:w="1413" w:type="dxa"/>
          </w:tcPr>
          <w:p w14:paraId="0E91AF4D" w14:textId="7225859A" w:rsidR="00F133C2" w:rsidRDefault="00441B9D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</w:t>
            </w:r>
          </w:p>
        </w:tc>
        <w:tc>
          <w:tcPr>
            <w:tcW w:w="1559" w:type="dxa"/>
          </w:tcPr>
          <w:p w14:paraId="05FEDC24" w14:textId="5E67C496" w:rsidR="00F133C2" w:rsidRDefault="00441B9D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7F</w:t>
            </w:r>
          </w:p>
        </w:tc>
        <w:tc>
          <w:tcPr>
            <w:tcW w:w="1418" w:type="dxa"/>
          </w:tcPr>
          <w:p w14:paraId="1D500947" w14:textId="2F657617" w:rsidR="00F133C2" w:rsidRDefault="00441B9D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6B</w:t>
            </w:r>
          </w:p>
        </w:tc>
        <w:tc>
          <w:tcPr>
            <w:tcW w:w="1275" w:type="dxa"/>
          </w:tcPr>
          <w:p w14:paraId="2280A51D" w14:textId="0434F029" w:rsidR="00F133C2" w:rsidRDefault="00441B9D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</w:t>
            </w:r>
          </w:p>
        </w:tc>
      </w:tr>
      <w:tr w:rsidR="00F133C2" w14:paraId="70C3ED35" w14:textId="77777777" w:rsidTr="008A0761">
        <w:tc>
          <w:tcPr>
            <w:tcW w:w="1413" w:type="dxa"/>
          </w:tcPr>
          <w:p w14:paraId="251DFF26" w14:textId="2D6B3137" w:rsidR="00F133C2" w:rsidRDefault="00441B9D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59" w:type="dxa"/>
          </w:tcPr>
          <w:p w14:paraId="0AD228E1" w14:textId="6B6002F2" w:rsidR="00F133C2" w:rsidRDefault="00441B9D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18" w:type="dxa"/>
          </w:tcPr>
          <w:p w14:paraId="3B76EB92" w14:textId="784129C8" w:rsidR="00F133C2" w:rsidRDefault="00441B9D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</w:t>
            </w:r>
          </w:p>
        </w:tc>
        <w:tc>
          <w:tcPr>
            <w:tcW w:w="1275" w:type="dxa"/>
          </w:tcPr>
          <w:p w14:paraId="5C3823D8" w14:textId="786CAE37" w:rsidR="00F133C2" w:rsidRDefault="00441B9D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3C</w:t>
            </w:r>
          </w:p>
        </w:tc>
      </w:tr>
      <w:tr w:rsidR="00F133C2" w14:paraId="7899D42A" w14:textId="77777777" w:rsidTr="008A0761">
        <w:tc>
          <w:tcPr>
            <w:tcW w:w="1413" w:type="dxa"/>
          </w:tcPr>
          <w:p w14:paraId="276FFEFE" w14:textId="6976D39F" w:rsidR="00F133C2" w:rsidRDefault="005775EC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8D</w:t>
            </w:r>
          </w:p>
        </w:tc>
        <w:tc>
          <w:tcPr>
            <w:tcW w:w="1559" w:type="dxa"/>
          </w:tcPr>
          <w:p w14:paraId="0E96301E" w14:textId="618D2335" w:rsidR="00F133C2" w:rsidRDefault="005775EC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14:paraId="32C09A35" w14:textId="6FE33ED4" w:rsidR="00F133C2" w:rsidRDefault="005775EC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C7</w:t>
            </w:r>
          </w:p>
        </w:tc>
        <w:tc>
          <w:tcPr>
            <w:tcW w:w="1275" w:type="dxa"/>
          </w:tcPr>
          <w:p w14:paraId="21E8BCA5" w14:textId="7C2ADEBB" w:rsidR="00F133C2" w:rsidRDefault="005775EC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C9</w:t>
            </w:r>
          </w:p>
        </w:tc>
      </w:tr>
      <w:tr w:rsidR="00F133C2" w14:paraId="1378CEDE" w14:textId="77777777" w:rsidTr="008A0761">
        <w:tc>
          <w:tcPr>
            <w:tcW w:w="1413" w:type="dxa"/>
          </w:tcPr>
          <w:p w14:paraId="406D4160" w14:textId="540CDC3D" w:rsidR="00F133C2" w:rsidRDefault="005775EC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B8</w:t>
            </w:r>
          </w:p>
        </w:tc>
        <w:tc>
          <w:tcPr>
            <w:tcW w:w="1559" w:type="dxa"/>
          </w:tcPr>
          <w:p w14:paraId="3A71CBEE" w14:textId="57D82170" w:rsidR="00F133C2" w:rsidRDefault="005775EC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18" w:type="dxa"/>
          </w:tcPr>
          <w:p w14:paraId="3AA92AF3" w14:textId="68EB15DC" w:rsidR="00F133C2" w:rsidRDefault="00880F94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</w:t>
            </w:r>
          </w:p>
        </w:tc>
        <w:tc>
          <w:tcPr>
            <w:tcW w:w="1275" w:type="dxa"/>
          </w:tcPr>
          <w:p w14:paraId="06E17CAE" w14:textId="635963F5" w:rsidR="00F133C2" w:rsidRDefault="00880F94" w:rsidP="008A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</w:tbl>
    <w:p w14:paraId="6EF72F4F" w14:textId="1BDEE722" w:rsidR="002B1F40" w:rsidRDefault="002B1F40" w:rsidP="002B1F40">
      <w:pPr>
        <w:rPr>
          <w:b/>
          <w:bCs/>
          <w:sz w:val="24"/>
          <w:szCs w:val="24"/>
          <w:u w:val="single"/>
        </w:rPr>
      </w:pPr>
    </w:p>
    <w:p w14:paraId="60BB3008" w14:textId="7D41AFE2" w:rsidR="002B1F40" w:rsidRDefault="002B1F40" w:rsidP="002B1F4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4</w:t>
      </w:r>
      <w:r>
        <w:rPr>
          <w:b/>
          <w:bCs/>
          <w:sz w:val="24"/>
          <w:szCs w:val="24"/>
          <w:u w:val="single"/>
        </w:rPr>
        <w:t>b</w:t>
      </w:r>
      <w:r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275"/>
      </w:tblGrid>
      <w:tr w:rsidR="00F70D2B" w14:paraId="4A46A22E" w14:textId="77777777" w:rsidTr="00F133C2">
        <w:tc>
          <w:tcPr>
            <w:tcW w:w="1413" w:type="dxa"/>
          </w:tcPr>
          <w:p w14:paraId="130E5728" w14:textId="7F2E2130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559" w:type="dxa"/>
          </w:tcPr>
          <w:p w14:paraId="28324A77" w14:textId="7A6FCEA6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A7</w:t>
            </w:r>
          </w:p>
        </w:tc>
        <w:tc>
          <w:tcPr>
            <w:tcW w:w="1418" w:type="dxa"/>
          </w:tcPr>
          <w:p w14:paraId="2C5F72CD" w14:textId="73F36290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275" w:type="dxa"/>
          </w:tcPr>
          <w:p w14:paraId="64C3E575" w14:textId="6E12072E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</w:tr>
      <w:tr w:rsidR="00F70D2B" w14:paraId="71CEBCF2" w14:textId="77777777" w:rsidTr="00F133C2">
        <w:tc>
          <w:tcPr>
            <w:tcW w:w="1413" w:type="dxa"/>
          </w:tcPr>
          <w:p w14:paraId="12C88F0A" w14:textId="58666368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1559" w:type="dxa"/>
          </w:tcPr>
          <w:p w14:paraId="33241B52" w14:textId="0D0E29AA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A6</w:t>
            </w:r>
          </w:p>
        </w:tc>
        <w:tc>
          <w:tcPr>
            <w:tcW w:w="1418" w:type="dxa"/>
          </w:tcPr>
          <w:p w14:paraId="0B38E478" w14:textId="6FB48611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D9</w:t>
            </w:r>
          </w:p>
        </w:tc>
        <w:tc>
          <w:tcPr>
            <w:tcW w:w="1275" w:type="dxa"/>
          </w:tcPr>
          <w:p w14:paraId="20A1949B" w14:textId="337C7543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F70D2B" w14:paraId="0AB5695A" w14:textId="77777777" w:rsidTr="00F133C2">
        <w:tc>
          <w:tcPr>
            <w:tcW w:w="1413" w:type="dxa"/>
          </w:tcPr>
          <w:p w14:paraId="23338A6D" w14:textId="729A6447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1559" w:type="dxa"/>
          </w:tcPr>
          <w:p w14:paraId="0B522A7A" w14:textId="04A3AA72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0F</w:t>
            </w:r>
          </w:p>
        </w:tc>
        <w:tc>
          <w:tcPr>
            <w:tcW w:w="1418" w:type="dxa"/>
          </w:tcPr>
          <w:p w14:paraId="6A344A9B" w14:textId="2D77183D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1275" w:type="dxa"/>
          </w:tcPr>
          <w:p w14:paraId="731F16AA" w14:textId="3951B9B4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  <w:tr w:rsidR="00F70D2B" w14:paraId="415088C6" w14:textId="77777777" w:rsidTr="00F133C2">
        <w:tc>
          <w:tcPr>
            <w:tcW w:w="1413" w:type="dxa"/>
          </w:tcPr>
          <w:p w14:paraId="6C976341" w14:textId="3F0BF7B4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59" w:type="dxa"/>
          </w:tcPr>
          <w:p w14:paraId="06C7B259" w14:textId="7D8E8268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1418" w:type="dxa"/>
          </w:tcPr>
          <w:p w14:paraId="3611AC04" w14:textId="7D5F9365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</w:t>
            </w:r>
          </w:p>
        </w:tc>
        <w:tc>
          <w:tcPr>
            <w:tcW w:w="1275" w:type="dxa"/>
          </w:tcPr>
          <w:p w14:paraId="5F00EB52" w14:textId="4C419C51" w:rsidR="00F70D2B" w:rsidRDefault="00F133C2" w:rsidP="00F13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</w:tr>
    </w:tbl>
    <w:p w14:paraId="5C05707A" w14:textId="77777777" w:rsidR="00F70D2B" w:rsidRPr="00F70D2B" w:rsidRDefault="00F70D2B" w:rsidP="002B1F40">
      <w:pPr>
        <w:rPr>
          <w:sz w:val="24"/>
          <w:szCs w:val="24"/>
        </w:rPr>
      </w:pPr>
    </w:p>
    <w:p w14:paraId="5155B986" w14:textId="77777777" w:rsidR="002B1F40" w:rsidRDefault="002B1F40" w:rsidP="002B1F40">
      <w:pPr>
        <w:rPr>
          <w:b/>
          <w:bCs/>
          <w:sz w:val="24"/>
          <w:szCs w:val="24"/>
          <w:u w:val="single"/>
        </w:rPr>
      </w:pPr>
    </w:p>
    <w:p w14:paraId="3A909F1C" w14:textId="77777777" w:rsidR="002B1F40" w:rsidRDefault="002B1F40" w:rsidP="001C4FDC">
      <w:pPr>
        <w:rPr>
          <w:b/>
          <w:bCs/>
          <w:sz w:val="24"/>
          <w:szCs w:val="24"/>
          <w:u w:val="single"/>
        </w:rPr>
      </w:pPr>
    </w:p>
    <w:p w14:paraId="28BCD090" w14:textId="77777777" w:rsidR="00E81C47" w:rsidRPr="00E81C47" w:rsidRDefault="00E81C47" w:rsidP="001C4FDC">
      <w:pPr>
        <w:rPr>
          <w:sz w:val="24"/>
          <w:szCs w:val="24"/>
        </w:rPr>
      </w:pPr>
    </w:p>
    <w:sectPr w:rsidR="00E81C47" w:rsidRPr="00E8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646A7"/>
    <w:multiLevelType w:val="hybridMultilevel"/>
    <w:tmpl w:val="C88AD81E"/>
    <w:lvl w:ilvl="0" w:tplc="62CC8DF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DC"/>
    <w:rsid w:val="000B7A24"/>
    <w:rsid w:val="001C4FDC"/>
    <w:rsid w:val="001D3B21"/>
    <w:rsid w:val="002B1F40"/>
    <w:rsid w:val="00436796"/>
    <w:rsid w:val="00441B9D"/>
    <w:rsid w:val="0046092E"/>
    <w:rsid w:val="005775EC"/>
    <w:rsid w:val="00782C04"/>
    <w:rsid w:val="007B1E82"/>
    <w:rsid w:val="00824ECA"/>
    <w:rsid w:val="00880F94"/>
    <w:rsid w:val="00890C88"/>
    <w:rsid w:val="0097119B"/>
    <w:rsid w:val="00B169FB"/>
    <w:rsid w:val="00B96DCF"/>
    <w:rsid w:val="00C034F6"/>
    <w:rsid w:val="00C14606"/>
    <w:rsid w:val="00CA4767"/>
    <w:rsid w:val="00E350B2"/>
    <w:rsid w:val="00E81C47"/>
    <w:rsid w:val="00F133C2"/>
    <w:rsid w:val="00F70D2B"/>
    <w:rsid w:val="00F7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E71A"/>
  <w15:chartTrackingRefBased/>
  <w15:docId w15:val="{69ADAC52-656F-43B0-9167-8731F3CA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F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0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133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133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133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133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B1E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7A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346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6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94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18470774@mytudublin.i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C18470774 Philip Herweling</dc:creator>
  <cp:keywords/>
  <dc:description/>
  <cp:lastModifiedBy>C18470774 Philip Herweling</cp:lastModifiedBy>
  <cp:revision>5</cp:revision>
  <dcterms:created xsi:type="dcterms:W3CDTF">2021-12-14T15:51:00Z</dcterms:created>
  <dcterms:modified xsi:type="dcterms:W3CDTF">2021-12-14T17:38:00Z</dcterms:modified>
</cp:coreProperties>
</file>