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jc w:val="center"/>
        <w:rPr/>
      </w:pPr>
      <w:r w:rsidDel="00000000" w:rsidR="00000000" w:rsidRPr="00000000">
        <w:rPr>
          <w:color w:val="00000a"/>
          <w:rtl w:val="0"/>
        </w:rPr>
        <w:t xml:space="preserve">  Philip Johnson     </w:t>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color w:val="00000a"/>
          <w:sz w:val="20"/>
          <w:szCs w:val="20"/>
          <w:u w:val="single"/>
          <w:rtl w:val="0"/>
        </w:rPr>
        <w:t xml:space="preserve">Johnsonp6405@gmail.com</w:t>
      </w:r>
      <w:r w:rsidDel="00000000" w:rsidR="00000000" w:rsidRPr="00000000">
        <w:rPr>
          <w:rtl w:val="0"/>
        </w:rPr>
      </w:r>
    </w:p>
    <w:p w:rsidR="00000000" w:rsidDel="00000000" w:rsidP="00000000" w:rsidRDefault="00000000" w:rsidRPr="00000000" w14:paraId="00000003">
      <w:pPr>
        <w:pStyle w:val="Heading2"/>
        <w:jc w:val="center"/>
        <w:rPr>
          <w:color w:val="00000a"/>
        </w:rPr>
      </w:pPr>
      <w:r w:rsidDel="00000000" w:rsidR="00000000" w:rsidRPr="00000000">
        <w:rPr>
          <w:color w:val="00000a"/>
          <w:rtl w:val="0"/>
        </w:rPr>
        <w:t xml:space="preserve">904-955-4447</w:t>
      </w:r>
    </w:p>
    <w:p w:rsidR="00000000" w:rsidDel="00000000" w:rsidP="00000000" w:rsidRDefault="00000000" w:rsidRPr="00000000" w14:paraId="00000004">
      <w:pPr>
        <w:jc w:val="center"/>
        <w:rPr/>
      </w:pPr>
      <w:r w:rsidDel="00000000" w:rsidR="00000000" w:rsidRPr="00000000">
        <w:rPr>
          <w:rtl w:val="0"/>
        </w:rPr>
        <w:t xml:space="preserve">License #:  RN9469460</w:t>
      </w:r>
    </w:p>
    <w:p w:rsidR="00000000" w:rsidDel="00000000" w:rsidP="00000000" w:rsidRDefault="00000000" w:rsidRPr="00000000" w14:paraId="00000005">
      <w:pPr>
        <w:spacing w:after="0" w:lineRule="auto"/>
        <w:rPr>
          <w:rFonts w:ascii="Verdana" w:cs="Verdana" w:eastAsia="Verdana" w:hAnsi="Verdana"/>
          <w:b w:val="1"/>
          <w:sz w:val="27"/>
          <w:szCs w:val="27"/>
        </w:rPr>
      </w:pPr>
      <w:r w:rsidDel="00000000" w:rsidR="00000000" w:rsidRPr="00000000">
        <w:rPr>
          <w:rFonts w:ascii="Verdana" w:cs="Verdana" w:eastAsia="Verdana" w:hAnsi="Verdana"/>
          <w:b w:val="1"/>
          <w:sz w:val="27"/>
          <w:szCs w:val="27"/>
          <w:rtl w:val="0"/>
        </w:rPr>
        <w:t xml:space="preserve">Experience:</w:t>
      </w:r>
    </w:p>
    <w:p w:rsidR="00000000" w:rsidDel="00000000" w:rsidP="00000000" w:rsidRDefault="00000000" w:rsidRPr="00000000" w14:paraId="00000006">
      <w:pPr>
        <w:spacing w:after="0" w:lineRule="auto"/>
        <w:rPr/>
      </w:pPr>
      <w:bookmarkStart w:colFirst="0" w:colLast="0" w:name="_heading=h.gjdgxs" w:id="0"/>
      <w:bookmarkEnd w:id="0"/>
      <w:r w:rsidDel="00000000" w:rsidR="00000000" w:rsidRPr="00000000">
        <w:rPr>
          <w:rFonts w:ascii="Verdana" w:cs="Verdana" w:eastAsia="Verdana" w:hAnsi="Verdana"/>
          <w:b w:val="1"/>
          <w:sz w:val="23"/>
          <w:szCs w:val="23"/>
          <w:rtl w:val="0"/>
        </w:rPr>
        <w:t xml:space="preserve">Community Hospice NE July 2019 - Current</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hyperlink r:id="rId7">
        <w:r w:rsidDel="00000000" w:rsidR="00000000" w:rsidRPr="00000000">
          <w:rPr>
            <w:color w:val="1155cc"/>
            <w:u w:val="single"/>
            <w:rtl w:val="0"/>
          </w:rPr>
          <w:t xml:space="preserve">Community Hospice North East Florida</w:t>
        </w:r>
      </w:hyperlink>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numPr>
          <w:ilvl w:val="0"/>
          <w:numId w:val="1"/>
        </w:numPr>
        <w:spacing w:after="0" w:lineRule="auto"/>
        <w:ind w:left="720" w:hanging="360"/>
      </w:pPr>
      <w:r w:rsidDel="00000000" w:rsidR="00000000" w:rsidRPr="00000000">
        <w:rPr>
          <w:rFonts w:ascii="Verdana" w:cs="Verdana" w:eastAsia="Verdana" w:hAnsi="Verdana"/>
          <w:sz w:val="20"/>
          <w:szCs w:val="20"/>
          <w:rtl w:val="0"/>
        </w:rPr>
        <w:t xml:space="preserve">I worked as a floor Registered Nurse Case Manager</w:t>
      </w:r>
      <w:r w:rsidDel="00000000" w:rsidR="00000000" w:rsidRPr="00000000">
        <w:rPr>
          <w:rtl w:val="0"/>
        </w:rPr>
      </w:r>
    </w:p>
    <w:p w:rsidR="00000000" w:rsidDel="00000000" w:rsidP="00000000" w:rsidRDefault="00000000" w:rsidRPr="00000000" w14:paraId="0000000B">
      <w:pPr>
        <w:numPr>
          <w:ilvl w:val="0"/>
          <w:numId w:val="1"/>
        </w:numPr>
        <w:spacing w:after="0" w:lineRule="auto"/>
        <w:ind w:left="720" w:hanging="360"/>
      </w:pPr>
      <w:r w:rsidDel="00000000" w:rsidR="00000000" w:rsidRPr="00000000">
        <w:rPr>
          <w:rFonts w:ascii="Verdana" w:cs="Verdana" w:eastAsia="Verdana" w:hAnsi="Verdana"/>
          <w:sz w:val="20"/>
          <w:szCs w:val="20"/>
          <w:rtl w:val="0"/>
        </w:rPr>
        <w:t xml:space="preserve">I worked with a team of health care providers to care for patients that were diagnosed with having less than 6 months left to live</w:t>
      </w:r>
      <w:r w:rsidDel="00000000" w:rsidR="00000000" w:rsidRPr="00000000">
        <w:rPr>
          <w:rtl w:val="0"/>
        </w:rPr>
      </w:r>
    </w:p>
    <w:p w:rsidR="00000000" w:rsidDel="00000000" w:rsidP="00000000" w:rsidRDefault="00000000" w:rsidRPr="00000000" w14:paraId="0000000C">
      <w:pPr>
        <w:numPr>
          <w:ilvl w:val="0"/>
          <w:numId w:val="1"/>
        </w:numPr>
        <w:spacing w:after="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Utilization of the nursing process including but not limited to: Assessment, Diagnosis, Planning, Implementation, Evaluation</w:t>
      </w:r>
    </w:p>
    <w:p w:rsidR="00000000" w:rsidDel="00000000" w:rsidP="00000000" w:rsidRDefault="00000000" w:rsidRPr="00000000" w14:paraId="0000000D">
      <w:pPr>
        <w:numPr>
          <w:ilvl w:val="0"/>
          <w:numId w:val="1"/>
        </w:numPr>
        <w:spacing w:after="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 communicated with families and healthcare providers to make sure these patients had the appropriate supplies and medicine to keep them comfortable</w:t>
      </w:r>
    </w:p>
    <w:p w:rsidR="00000000" w:rsidDel="00000000" w:rsidP="00000000" w:rsidRDefault="00000000" w:rsidRPr="00000000" w14:paraId="0000000E">
      <w:pPr>
        <w:numPr>
          <w:ilvl w:val="0"/>
          <w:numId w:val="1"/>
        </w:numPr>
        <w:spacing w:after="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 would coordinate interactions between patients and healthcare professionals of all specialties </w:t>
      </w:r>
    </w:p>
    <w:p w:rsidR="00000000" w:rsidDel="00000000" w:rsidP="00000000" w:rsidRDefault="00000000" w:rsidRPr="00000000" w14:paraId="0000000F">
      <w:pPr>
        <w:spacing w:after="0" w:lineRule="auto"/>
        <w:rPr>
          <w:rFonts w:ascii="Verdana" w:cs="Verdana" w:eastAsia="Verdana" w:hAnsi="Verdana"/>
          <w:b w:val="1"/>
          <w:sz w:val="27"/>
          <w:szCs w:val="27"/>
        </w:rPr>
      </w:pPr>
      <w:r w:rsidDel="00000000" w:rsidR="00000000" w:rsidRPr="00000000">
        <w:rPr>
          <w:rtl w:val="0"/>
        </w:rPr>
      </w:r>
    </w:p>
    <w:p w:rsidR="00000000" w:rsidDel="00000000" w:rsidP="00000000" w:rsidRDefault="00000000" w:rsidRPr="00000000" w14:paraId="00000010">
      <w:pPr>
        <w:spacing w:after="0" w:lineRule="auto"/>
        <w:rPr/>
      </w:pPr>
      <w:bookmarkStart w:colFirst="0" w:colLast="0" w:name="_heading=h.gjdgxs" w:id="0"/>
      <w:bookmarkEnd w:id="0"/>
      <w:r w:rsidDel="00000000" w:rsidR="00000000" w:rsidRPr="00000000">
        <w:rPr>
          <w:rFonts w:ascii="Verdana" w:cs="Verdana" w:eastAsia="Verdana" w:hAnsi="Verdana"/>
          <w:b w:val="1"/>
          <w:sz w:val="23"/>
          <w:szCs w:val="23"/>
          <w:rtl w:val="0"/>
        </w:rPr>
        <w:t xml:space="preserve">Memorial Hospital Jacksonville May 2018 - July 2019</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hyperlink r:id="rId8">
        <w:r w:rsidDel="00000000" w:rsidR="00000000" w:rsidRPr="00000000">
          <w:rPr>
            <w:color w:val="1155cc"/>
            <w:u w:val="single"/>
            <w:rtl w:val="0"/>
          </w:rPr>
          <w:t xml:space="preserve">Memorial Hospital Jacksonville</w:t>
        </w:r>
      </w:hyperlink>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numPr>
          <w:ilvl w:val="0"/>
          <w:numId w:val="1"/>
        </w:numPr>
        <w:spacing w:after="0" w:lineRule="auto"/>
        <w:ind w:left="720" w:hanging="360"/>
        <w:rPr/>
      </w:pPr>
      <w:r w:rsidDel="00000000" w:rsidR="00000000" w:rsidRPr="00000000">
        <w:rPr>
          <w:rFonts w:ascii="Verdana" w:cs="Verdana" w:eastAsia="Verdana" w:hAnsi="Verdana"/>
          <w:sz w:val="20"/>
          <w:szCs w:val="20"/>
          <w:rtl w:val="0"/>
        </w:rPr>
        <w:t xml:space="preserve">I worked as a floor Registered Nurse</w:t>
      </w:r>
      <w:r w:rsidDel="00000000" w:rsidR="00000000" w:rsidRPr="00000000">
        <w:rPr>
          <w:rtl w:val="0"/>
        </w:rPr>
      </w:r>
    </w:p>
    <w:p w:rsidR="00000000" w:rsidDel="00000000" w:rsidP="00000000" w:rsidRDefault="00000000" w:rsidRPr="00000000" w14:paraId="00000015">
      <w:pPr>
        <w:numPr>
          <w:ilvl w:val="0"/>
          <w:numId w:val="1"/>
        </w:numPr>
        <w:spacing w:after="0" w:lineRule="auto"/>
        <w:ind w:left="720" w:hanging="360"/>
        <w:rPr/>
      </w:pPr>
      <w:r w:rsidDel="00000000" w:rsidR="00000000" w:rsidRPr="00000000">
        <w:rPr>
          <w:rFonts w:ascii="Verdana" w:cs="Verdana" w:eastAsia="Verdana" w:hAnsi="Verdana"/>
          <w:sz w:val="20"/>
          <w:szCs w:val="20"/>
          <w:rtl w:val="0"/>
        </w:rPr>
        <w:t xml:space="preserve">I worked with a team of health care providers to care for patients going through rigorous clinical procedure and radiology examinations</w:t>
      </w:r>
      <w:r w:rsidDel="00000000" w:rsidR="00000000" w:rsidRPr="00000000">
        <w:rPr>
          <w:rtl w:val="0"/>
        </w:rPr>
      </w:r>
    </w:p>
    <w:p w:rsidR="00000000" w:rsidDel="00000000" w:rsidP="00000000" w:rsidRDefault="00000000" w:rsidRPr="00000000" w14:paraId="00000016">
      <w:pPr>
        <w:numPr>
          <w:ilvl w:val="0"/>
          <w:numId w:val="1"/>
        </w:numPr>
        <w:spacing w:after="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Utilization of the nursing process including but not limited to: Assessment, Diagnosis, Planning, Implementation, Evaluation</w:t>
      </w:r>
    </w:p>
    <w:p w:rsidR="00000000" w:rsidDel="00000000" w:rsidP="00000000" w:rsidRDefault="00000000" w:rsidRPr="00000000" w14:paraId="00000017">
      <w:pPr>
        <w:spacing w:after="0" w:lineRule="auto"/>
        <w:rPr>
          <w:rFonts w:ascii="Verdana" w:cs="Verdana" w:eastAsia="Verdana" w:hAnsi="Verdana"/>
          <w:b w:val="1"/>
          <w:sz w:val="27"/>
          <w:szCs w:val="27"/>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Verdana" w:cs="Verdana" w:eastAsia="Verdana" w:hAnsi="Verdana"/>
          <w:b w:val="1"/>
          <w:sz w:val="23"/>
          <w:szCs w:val="23"/>
          <w:rtl w:val="0"/>
        </w:rPr>
        <w:t xml:space="preserve">Brooks Rehab September 2017 - May 2018</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hyperlink r:id="rId9">
        <w:r w:rsidDel="00000000" w:rsidR="00000000" w:rsidRPr="00000000">
          <w:rPr>
            <w:color w:val="1155cc"/>
            <w:u w:val="single"/>
            <w:rtl w:val="0"/>
          </w:rPr>
          <w:t xml:space="preserve">http://www.brooksrehab.org/</w:t>
        </w:r>
      </w:hyperlink>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numPr>
          <w:ilvl w:val="0"/>
          <w:numId w:val="1"/>
        </w:numPr>
        <w:spacing w:after="0" w:lineRule="auto"/>
        <w:ind w:left="720" w:hanging="360"/>
        <w:rPr/>
      </w:pPr>
      <w:r w:rsidDel="00000000" w:rsidR="00000000" w:rsidRPr="00000000">
        <w:rPr>
          <w:rFonts w:ascii="Verdana" w:cs="Verdana" w:eastAsia="Verdana" w:hAnsi="Verdana"/>
          <w:sz w:val="20"/>
          <w:szCs w:val="20"/>
          <w:rtl w:val="0"/>
        </w:rPr>
        <w:t xml:space="preserve">I worked as a staff Registered Nurse</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pPr>
      <w:r w:rsidDel="00000000" w:rsidR="00000000" w:rsidRPr="00000000">
        <w:rPr>
          <w:rFonts w:ascii="Verdana" w:cs="Verdana" w:eastAsia="Verdana" w:hAnsi="Verdana"/>
          <w:sz w:val="20"/>
          <w:szCs w:val="20"/>
          <w:rtl w:val="0"/>
        </w:rPr>
        <w:t xml:space="preserve">I work with a team of health care providers to care for patients going through rehab therapy</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Utilization of the nursing process including but not limited to: Assessment, Diagnosis, Planning, Implementation, Evaluation</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Verdana" w:cs="Verdana" w:eastAsia="Verdana" w:hAnsi="Verdana"/>
          <w:b w:val="1"/>
          <w:sz w:val="23"/>
          <w:szCs w:val="23"/>
          <w:rtl w:val="0"/>
        </w:rPr>
        <w:t xml:space="preserve">Nursing Arts Lab Valencia College August 2016 – August 2017</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hyperlink r:id="rId10">
        <w:r w:rsidDel="00000000" w:rsidR="00000000" w:rsidRPr="00000000">
          <w:rPr>
            <w:color w:val="0563c1"/>
            <w:u w:val="single"/>
            <w:rtl w:val="0"/>
          </w:rPr>
          <w:t xml:space="preserve">https://valenciacollege.edu/west/health/nursing/</w:t>
        </w:r>
      </w:hyperlink>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numPr>
          <w:ilvl w:val="0"/>
          <w:numId w:val="1"/>
        </w:numPr>
        <w:spacing w:after="0" w:lineRule="auto"/>
        <w:ind w:left="720" w:hanging="360"/>
        <w:rPr/>
      </w:pPr>
      <w:r w:rsidDel="00000000" w:rsidR="00000000" w:rsidRPr="00000000">
        <w:rPr>
          <w:rFonts w:ascii="Verdana" w:cs="Verdana" w:eastAsia="Verdana" w:hAnsi="Verdana"/>
          <w:sz w:val="20"/>
          <w:szCs w:val="20"/>
          <w:rtl w:val="0"/>
        </w:rPr>
        <w:t xml:space="preserve">I worked as a tutor for the Valencia College Nursing program</w:t>
      </w:r>
      <w:r w:rsidDel="00000000" w:rsidR="00000000" w:rsidRPr="00000000">
        <w:rPr>
          <w:rtl w:val="0"/>
        </w:rPr>
      </w:r>
    </w:p>
    <w:p w:rsidR="00000000" w:rsidDel="00000000" w:rsidP="00000000" w:rsidRDefault="00000000" w:rsidRPr="00000000" w14:paraId="00000025">
      <w:pPr>
        <w:numPr>
          <w:ilvl w:val="0"/>
          <w:numId w:val="1"/>
        </w:numPr>
        <w:spacing w:after="0" w:lineRule="auto"/>
        <w:ind w:left="720" w:hanging="360"/>
        <w:rPr/>
      </w:pPr>
      <w:r w:rsidDel="00000000" w:rsidR="00000000" w:rsidRPr="00000000">
        <w:rPr>
          <w:rFonts w:ascii="Verdana" w:cs="Verdana" w:eastAsia="Verdana" w:hAnsi="Verdana"/>
          <w:sz w:val="20"/>
          <w:szCs w:val="20"/>
          <w:rtl w:val="0"/>
        </w:rPr>
        <w:t xml:space="preserve">I worked with a team to provide mentorship and guidance to my underclassmen and we work together to maintain the nursing arts lab</w:t>
      </w:r>
      <w:r w:rsidDel="00000000" w:rsidR="00000000" w:rsidRPr="00000000">
        <w:rPr>
          <w:rtl w:val="0"/>
        </w:rPr>
      </w:r>
    </w:p>
    <w:p w:rsidR="00000000" w:rsidDel="00000000" w:rsidP="00000000" w:rsidRDefault="00000000" w:rsidRPr="00000000" w14:paraId="00000026">
      <w:pPr>
        <w:numPr>
          <w:ilvl w:val="0"/>
          <w:numId w:val="1"/>
        </w:numPr>
        <w:spacing w:after="0" w:lineRule="auto"/>
        <w:ind w:left="720" w:hanging="360"/>
        <w:rPr/>
      </w:pPr>
      <w:r w:rsidDel="00000000" w:rsidR="00000000" w:rsidRPr="00000000">
        <w:rPr>
          <w:rFonts w:ascii="Verdana" w:cs="Verdana" w:eastAsia="Verdana" w:hAnsi="Verdana"/>
          <w:sz w:val="20"/>
          <w:szCs w:val="20"/>
          <w:rtl w:val="0"/>
        </w:rPr>
        <w:t xml:space="preserve">1 on 1 interaction/ Class teaching/basic house keeping</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Verdana" w:cs="Verdana" w:eastAsia="Verdana" w:hAnsi="Verdana"/>
          <w:b w:val="1"/>
          <w:sz w:val="23"/>
          <w:szCs w:val="23"/>
          <w:rtl w:val="0"/>
        </w:rPr>
        <w:t xml:space="preserve">AustinCSI LLC  June 2014 – August 2015</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hyperlink r:id="rId11">
        <w:r w:rsidDel="00000000" w:rsidR="00000000" w:rsidRPr="00000000">
          <w:rPr>
            <w:rFonts w:ascii="Verdana" w:cs="Verdana" w:eastAsia="Verdana" w:hAnsi="Verdana"/>
            <w:b w:val="1"/>
            <w:i w:val="1"/>
            <w:color w:val="1155cc"/>
            <w:sz w:val="23"/>
            <w:szCs w:val="23"/>
            <w:u w:val="single"/>
            <w:rtl w:val="0"/>
          </w:rPr>
          <w:t xml:space="preserve">Austin CSI</w:t>
        </w:r>
      </w:hyperlink>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numPr>
          <w:ilvl w:val="0"/>
          <w:numId w:val="3"/>
        </w:numPr>
        <w:spacing w:after="0" w:lineRule="auto"/>
        <w:ind w:left="720" w:hanging="360"/>
        <w:rPr/>
      </w:pPr>
      <w:r w:rsidDel="00000000" w:rsidR="00000000" w:rsidRPr="00000000">
        <w:rPr>
          <w:rFonts w:ascii="Verdana" w:cs="Verdana" w:eastAsia="Verdana" w:hAnsi="Verdana"/>
          <w:sz w:val="20"/>
          <w:szCs w:val="20"/>
          <w:rtl w:val="0"/>
        </w:rPr>
        <w:t xml:space="preserve">Responsible for  testing AT&amp;T web applications for User Acceptance</w:t>
      </w:r>
      <w:r w:rsidDel="00000000" w:rsidR="00000000" w:rsidRPr="00000000">
        <w:rPr>
          <w:rtl w:val="0"/>
        </w:rPr>
      </w:r>
    </w:p>
    <w:p w:rsidR="00000000" w:rsidDel="00000000" w:rsidP="00000000" w:rsidRDefault="00000000" w:rsidRPr="00000000" w14:paraId="0000002E">
      <w:pPr>
        <w:numPr>
          <w:ilvl w:val="0"/>
          <w:numId w:val="3"/>
        </w:numPr>
        <w:spacing w:after="0" w:lineRule="auto"/>
        <w:ind w:left="720" w:hanging="360"/>
        <w:rPr/>
      </w:pPr>
      <w:r w:rsidDel="00000000" w:rsidR="00000000" w:rsidRPr="00000000">
        <w:rPr>
          <w:rFonts w:ascii="Verdana" w:cs="Verdana" w:eastAsia="Verdana" w:hAnsi="Verdana"/>
          <w:sz w:val="20"/>
          <w:szCs w:val="20"/>
          <w:rtl w:val="0"/>
        </w:rPr>
        <w:t xml:space="preserve">Operated with ticketing systems such as Sharepoint, Jira, HP Quality Center and more</w:t>
      </w:r>
      <w:r w:rsidDel="00000000" w:rsidR="00000000" w:rsidRPr="00000000">
        <w:rPr>
          <w:rtl w:val="0"/>
        </w:rPr>
      </w:r>
    </w:p>
    <w:p w:rsidR="00000000" w:rsidDel="00000000" w:rsidP="00000000" w:rsidRDefault="00000000" w:rsidRPr="00000000" w14:paraId="0000002F">
      <w:pPr>
        <w:numPr>
          <w:ilvl w:val="0"/>
          <w:numId w:val="3"/>
        </w:numPr>
        <w:spacing w:after="0" w:lineRule="auto"/>
        <w:ind w:left="720" w:hanging="360"/>
        <w:rPr/>
      </w:pPr>
      <w:r w:rsidDel="00000000" w:rsidR="00000000" w:rsidRPr="00000000">
        <w:rPr>
          <w:rFonts w:ascii="Verdana" w:cs="Verdana" w:eastAsia="Verdana" w:hAnsi="Verdana"/>
          <w:sz w:val="20"/>
          <w:szCs w:val="20"/>
          <w:rtl w:val="0"/>
        </w:rPr>
        <w:t xml:space="preserve">Utilized Microsoft office suite and online repositories for data collection</w:t>
      </w:r>
      <w:r w:rsidDel="00000000" w:rsidR="00000000" w:rsidRPr="00000000">
        <w:rPr>
          <w:rtl w:val="0"/>
        </w:rPr>
      </w:r>
    </w:p>
    <w:p w:rsidR="00000000" w:rsidDel="00000000" w:rsidP="00000000" w:rsidRDefault="00000000" w:rsidRPr="00000000" w14:paraId="00000030">
      <w:pPr>
        <w:numPr>
          <w:ilvl w:val="0"/>
          <w:numId w:val="3"/>
        </w:numPr>
        <w:spacing w:after="0" w:lineRule="auto"/>
        <w:ind w:left="720" w:hanging="360"/>
        <w:rPr/>
      </w:pPr>
      <w:r w:rsidDel="00000000" w:rsidR="00000000" w:rsidRPr="00000000">
        <w:rPr>
          <w:rFonts w:ascii="Verdana" w:cs="Verdana" w:eastAsia="Verdana" w:hAnsi="Verdana"/>
          <w:sz w:val="20"/>
          <w:szCs w:val="20"/>
          <w:rtl w:val="0"/>
        </w:rPr>
        <w:t xml:space="preserve">Work in a team environment and collaborate with co-workers on assigned projects</w:t>
      </w:r>
      <w:r w:rsidDel="00000000" w:rsidR="00000000" w:rsidRPr="00000000">
        <w:rPr>
          <w:rtl w:val="0"/>
        </w:rPr>
      </w:r>
    </w:p>
    <w:p w:rsidR="00000000" w:rsidDel="00000000" w:rsidP="00000000" w:rsidRDefault="00000000" w:rsidRPr="00000000" w14:paraId="00000031">
      <w:pPr>
        <w:numPr>
          <w:ilvl w:val="0"/>
          <w:numId w:val="3"/>
        </w:numPr>
        <w:spacing w:after="0" w:lineRule="auto"/>
        <w:ind w:left="720" w:hanging="360"/>
        <w:rPr/>
      </w:pPr>
      <w:r w:rsidDel="00000000" w:rsidR="00000000" w:rsidRPr="00000000">
        <w:rPr>
          <w:rFonts w:ascii="Verdana" w:cs="Verdana" w:eastAsia="Verdana" w:hAnsi="Verdana"/>
          <w:sz w:val="20"/>
          <w:szCs w:val="20"/>
          <w:rtl w:val="0"/>
        </w:rPr>
        <w:t xml:space="preserve">Beginner level programming with VB script for automation testing</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Verdana" w:cs="Verdana" w:eastAsia="Verdana" w:hAnsi="Verdana"/>
          <w:b w:val="1"/>
          <w:sz w:val="23"/>
          <w:szCs w:val="23"/>
          <w:rtl w:val="0"/>
        </w:rPr>
        <w:t xml:space="preserve">USMC September 2006 - February 2008</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Verdana" w:cs="Verdana" w:eastAsia="Verdana" w:hAnsi="Verdana"/>
          <w:b w:val="1"/>
          <w:i w:val="1"/>
          <w:sz w:val="23"/>
          <w:szCs w:val="23"/>
          <w:rtl w:val="0"/>
        </w:rPr>
        <w:t xml:space="preserve">Marine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rPr/>
      </w:pPr>
      <w:r w:rsidDel="00000000" w:rsidR="00000000" w:rsidRPr="00000000">
        <w:rPr>
          <w:rFonts w:ascii="Verdana" w:cs="Verdana" w:eastAsia="Verdana" w:hAnsi="Verdana"/>
          <w:sz w:val="20"/>
          <w:szCs w:val="20"/>
          <w:rtl w:val="0"/>
        </w:rPr>
        <w:t xml:space="preserve">Basic rifleman</w:t>
      </w:r>
      <w:r w:rsidDel="00000000" w:rsidR="00000000" w:rsidRPr="00000000">
        <w:rPr>
          <w:rtl w:val="0"/>
        </w:rPr>
      </w:r>
    </w:p>
    <w:p w:rsidR="00000000" w:rsidDel="00000000" w:rsidP="00000000" w:rsidRDefault="00000000" w:rsidRPr="00000000" w14:paraId="00000037">
      <w:pPr>
        <w:numPr>
          <w:ilvl w:val="0"/>
          <w:numId w:val="2"/>
        </w:numPr>
        <w:spacing w:after="0" w:lineRule="auto"/>
        <w:ind w:left="720" w:hanging="360"/>
        <w:rPr/>
      </w:pPr>
      <w:r w:rsidDel="00000000" w:rsidR="00000000" w:rsidRPr="00000000">
        <w:rPr>
          <w:rFonts w:ascii="Verdana" w:cs="Verdana" w:eastAsia="Verdana" w:hAnsi="Verdana"/>
          <w:sz w:val="20"/>
          <w:szCs w:val="20"/>
          <w:rtl w:val="0"/>
        </w:rPr>
        <w:t xml:space="preserve">Tool Clerk and Logistical Coordinator</w:t>
      </w: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rPr>
          <w:b w:val="1"/>
        </w:rPr>
      </w:pPr>
      <w:r w:rsidDel="00000000" w:rsidR="00000000" w:rsidRPr="00000000">
        <w:rPr>
          <w:rFonts w:ascii="Verdana" w:cs="Verdana" w:eastAsia="Verdana" w:hAnsi="Verdana"/>
          <w:sz w:val="20"/>
          <w:szCs w:val="20"/>
          <w:rtl w:val="0"/>
        </w:rPr>
        <w:t xml:space="preserve">Graduated boot camp from Paris Island</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Verdana" w:cs="Verdana" w:eastAsia="Verdana" w:hAnsi="Verdana"/>
          <w:b w:val="1"/>
          <w:sz w:val="23"/>
          <w:szCs w:val="23"/>
          <w:rtl w:val="0"/>
        </w:rPr>
        <w:t xml:space="preserve">University of Central Florida </w:t>
      </w:r>
      <w:r w:rsidDel="00000000" w:rsidR="00000000" w:rsidRPr="00000000">
        <w:rPr>
          <w:rFonts w:ascii="Verdana" w:cs="Verdana" w:eastAsia="Verdana" w:hAnsi="Verdana"/>
          <w:b w:val="1"/>
          <w:i w:val="1"/>
          <w:sz w:val="23"/>
          <w:szCs w:val="23"/>
          <w:rtl w:val="0"/>
        </w:rPr>
        <w:t xml:space="preserve">Orlando </w:t>
      </w:r>
      <w:r w:rsidDel="00000000" w:rsidR="00000000" w:rsidRPr="00000000">
        <w:rPr>
          <w:rFonts w:ascii="Verdana" w:cs="Verdana" w:eastAsia="Verdana" w:hAnsi="Verdana"/>
          <w:b w:val="1"/>
          <w:sz w:val="23"/>
          <w:szCs w:val="23"/>
          <w:rtl w:val="0"/>
        </w:rPr>
        <w:t xml:space="preserve">January 2016 - August 2017</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Verdana" w:cs="Verdana" w:eastAsia="Verdana" w:hAnsi="Verdana"/>
          <w:b w:val="1"/>
          <w:i w:val="1"/>
          <w:sz w:val="23"/>
          <w:szCs w:val="23"/>
          <w:rtl w:val="0"/>
        </w:rPr>
        <w:t xml:space="preserve">Florida</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Verdana" w:cs="Verdana" w:eastAsia="Verdana" w:hAnsi="Verdana"/>
          <w:sz w:val="23"/>
          <w:szCs w:val="23"/>
          <w:rtl w:val="0"/>
        </w:rPr>
        <w:t xml:space="preserve">BFA Digital Media Track</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this program I studied the basics of computer science along with the fundamentals of graphic design and traditional art.  These components come together in the form of digital interactive experiences in the form of a software end product such as a video game or simulated training exercise.  I have knowledge of many programming languages and industry standard artistic authoring tools.</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Verdana" w:cs="Verdana" w:eastAsia="Verdana" w:hAnsi="Verdana"/>
          <w:b w:val="1"/>
          <w:sz w:val="23"/>
          <w:szCs w:val="23"/>
          <w:rtl w:val="0"/>
        </w:rPr>
        <w:t xml:space="preserve">Valencia Community College </w:t>
      </w:r>
      <w:r w:rsidDel="00000000" w:rsidR="00000000" w:rsidRPr="00000000">
        <w:rPr>
          <w:rFonts w:ascii="Verdana" w:cs="Verdana" w:eastAsia="Verdana" w:hAnsi="Verdana"/>
          <w:b w:val="1"/>
          <w:i w:val="1"/>
          <w:sz w:val="23"/>
          <w:szCs w:val="23"/>
          <w:rtl w:val="0"/>
        </w:rPr>
        <w:t xml:space="preserve">Orlando </w:t>
      </w:r>
      <w:r w:rsidDel="00000000" w:rsidR="00000000" w:rsidRPr="00000000">
        <w:rPr>
          <w:rFonts w:ascii="Verdana" w:cs="Verdana" w:eastAsia="Verdana" w:hAnsi="Verdana"/>
          <w:b w:val="1"/>
          <w:sz w:val="23"/>
          <w:szCs w:val="23"/>
          <w:rtl w:val="0"/>
        </w:rPr>
        <w:t xml:space="preserve">January 2016 - August 2017</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Verdana" w:cs="Verdana" w:eastAsia="Verdana" w:hAnsi="Verdana"/>
          <w:b w:val="1"/>
          <w:i w:val="1"/>
          <w:sz w:val="23"/>
          <w:szCs w:val="23"/>
          <w:rtl w:val="0"/>
        </w:rPr>
        <w:t xml:space="preserve">Florida</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Verdana" w:cs="Verdana" w:eastAsia="Verdana" w:hAnsi="Verdana"/>
          <w:sz w:val="23"/>
          <w:szCs w:val="23"/>
          <w:rtl w:val="0"/>
        </w:rPr>
        <w:t xml:space="preserve">ASN Nursing Generic Track</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 am a recent graduate from Valencia College and I passed the NCLEX and was awarded my license on 09/15/2017. I have covered the fundamentals of nursing care and patient safety, Medical/Surgical, Pediatrics/OB, Pharmacology, and a general understanding of Oncology. I am also CPR certified.</w:t>
      </w:r>
    </w:p>
    <w:p w:rsidR="00000000" w:rsidDel="00000000" w:rsidP="00000000" w:rsidRDefault="00000000" w:rsidRPr="00000000" w14:paraId="00000046">
      <w:pPr>
        <w:spacing w:after="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Verdana" w:cs="Verdana" w:eastAsia="Verdana" w:hAnsi="Verdana"/>
          <w:b w:val="1"/>
          <w:sz w:val="23"/>
          <w:szCs w:val="23"/>
          <w:rtl w:val="0"/>
        </w:rPr>
        <w:t xml:space="preserve">Florida State College of Jacksonville</w:t>
      </w:r>
      <w:r w:rsidDel="00000000" w:rsidR="00000000" w:rsidRPr="00000000">
        <w:rPr>
          <w:rFonts w:ascii="Verdana" w:cs="Verdana" w:eastAsia="Verdana" w:hAnsi="Verdana"/>
          <w:b w:val="1"/>
          <w:i w:val="1"/>
          <w:sz w:val="23"/>
          <w:szCs w:val="23"/>
          <w:rtl w:val="0"/>
        </w:rPr>
        <w:t xml:space="preserve"> </w:t>
      </w:r>
      <w:r w:rsidDel="00000000" w:rsidR="00000000" w:rsidRPr="00000000">
        <w:rPr>
          <w:rFonts w:ascii="Verdana" w:cs="Verdana" w:eastAsia="Verdana" w:hAnsi="Verdana"/>
          <w:b w:val="1"/>
          <w:sz w:val="23"/>
          <w:szCs w:val="23"/>
          <w:rtl w:val="0"/>
        </w:rPr>
        <w:t xml:space="preserve">May 2019 - August 2020</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Verdana" w:cs="Verdana" w:eastAsia="Verdana" w:hAnsi="Verdana"/>
          <w:b w:val="1"/>
          <w:i w:val="1"/>
          <w:sz w:val="23"/>
          <w:szCs w:val="23"/>
          <w:rtl w:val="0"/>
        </w:rPr>
        <w:t xml:space="preserve">Florida</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Verdana" w:cs="Verdana" w:eastAsia="Verdana" w:hAnsi="Verdana"/>
          <w:sz w:val="23"/>
          <w:szCs w:val="23"/>
          <w:rtl w:val="0"/>
        </w:rPr>
        <w:t xml:space="preserve">BSN Nursing Generic Track</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 am currently in school working towards my BSN.</w:t>
      </w:r>
    </w:p>
    <w:p w:rsidR="00000000" w:rsidDel="00000000" w:rsidP="00000000" w:rsidRDefault="00000000" w:rsidRPr="00000000" w14:paraId="0000004C">
      <w:pPr>
        <w:spacing w:after="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Verdana" w:cs="Verdana" w:eastAsia="Verdana" w:hAnsi="Verdana"/>
          <w:b w:val="1"/>
          <w:sz w:val="23"/>
          <w:szCs w:val="23"/>
          <w:rtl w:val="0"/>
        </w:rPr>
        <w:t xml:space="preserve">Skills:</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Verdana" w:cs="Verdana" w:eastAsia="Verdana" w:hAnsi="Verdana"/>
          <w:sz w:val="23"/>
          <w:szCs w:val="23"/>
          <w:rtl w:val="0"/>
        </w:rPr>
        <w:t xml:space="preserve">I am an excellent people person, and I enjoy working in team environments.  My primary focus is keeping my patients safe and prove excellent patient care and customer service. I am also a fast learner and I enjoy being technically savvy in new technology and tools that aid in my work. </w:t>
      </w:r>
      <w:r w:rsidDel="00000000" w:rsidR="00000000" w:rsidRPr="00000000">
        <w:rPr>
          <w:rtl w:val="0"/>
        </w:rPr>
      </w:r>
    </w:p>
    <w:p w:rsidR="00000000" w:rsidDel="00000000" w:rsidP="00000000" w:rsidRDefault="00000000" w:rsidRPr="00000000" w14:paraId="00000050">
      <w:pPr>
        <w:spacing w:after="120" w:lineRule="auto"/>
        <w:jc w:val="center"/>
        <w:rPr/>
      </w:pPr>
      <w:r w:rsidDel="00000000" w:rsidR="00000000" w:rsidRPr="00000000">
        <w:rPr>
          <w:rtl w:val="0"/>
        </w:rPr>
      </w:r>
    </w:p>
    <w:p w:rsidR="00000000" w:rsidDel="00000000" w:rsidP="00000000" w:rsidRDefault="00000000" w:rsidRPr="00000000" w14:paraId="00000051">
      <w:pPr>
        <w:spacing w:after="120" w:lineRule="auto"/>
        <w:jc w:val="cente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firstLine="360"/>
      </w:pPr>
      <w:rPr>
        <w:rFonts w:ascii="Arial" w:cs="Arial" w:eastAsia="Arial" w:hAnsi="Arial"/>
        <w:sz w:val="22"/>
        <w:szCs w:val="2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o"/>
      <w:lvlJc w:val="left"/>
      <w:pPr>
        <w:ind w:left="720" w:firstLine="360"/>
      </w:pPr>
      <w:rPr>
        <w:rFonts w:ascii="Arial" w:cs="Arial" w:eastAsia="Arial" w:hAnsi="Arial"/>
        <w:sz w:val="22"/>
        <w:szCs w:val="2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o"/>
      <w:lvlJc w:val="left"/>
      <w:pPr>
        <w:ind w:left="720" w:firstLine="360"/>
      </w:pPr>
      <w:rPr>
        <w:rFonts w:ascii="Arial" w:cs="Arial" w:eastAsia="Arial" w:hAnsi="Arial"/>
        <w:sz w:val="22"/>
        <w:szCs w:val="2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Rule="auto"/>
    </w:pPr>
    <w:rPr>
      <w:rFonts w:ascii="Cambria" w:cs="Cambria" w:eastAsia="Cambria" w:hAnsi="Cambria"/>
      <w:b w:val="1"/>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Rule="auto"/>
    </w:pPr>
    <w:rPr>
      <w:rFonts w:ascii="Cambria" w:cs="Cambria" w:eastAsia="Cambria" w:hAnsi="Cambria"/>
      <w:b w:val="1"/>
      <w:color w:val="17365d"/>
      <w:sz w:val="52"/>
      <w:szCs w:val="52"/>
    </w:rPr>
  </w:style>
  <w:style w:type="paragraph" w:styleId="Subtitle">
    <w:name w:val="Subtitle"/>
    <w:basedOn w:val="Normal"/>
    <w:next w:val="Normal"/>
    <w:pPr>
      <w:keepNext w:val="1"/>
      <w:keepLines w:val="1"/>
    </w:pPr>
    <w:rPr>
      <w:rFonts w:ascii="Cambria" w:cs="Cambria" w:eastAsia="Cambria" w:hAnsi="Cambria"/>
      <w:i w:val="1"/>
      <w:color w:val="4f81bd"/>
      <w:sz w:val="24"/>
      <w:szCs w:val="24"/>
    </w:rPr>
  </w:style>
  <w:style w:type="paragraph" w:styleId="Subtitle">
    <w:name w:val="Subtitle"/>
    <w:basedOn w:val="Normal"/>
    <w:next w:val="Normal"/>
    <w:pPr>
      <w:keepNext w:val="1"/>
      <w:keepLines w:val="1"/>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ustincsi.com/" TargetMode="External"/><Relationship Id="rId10" Type="http://schemas.openxmlformats.org/officeDocument/2006/relationships/hyperlink" Target="https://valenciacollege.edu/west/health/nursing/" TargetMode="External"/><Relationship Id="rId9" Type="http://schemas.openxmlformats.org/officeDocument/2006/relationships/hyperlink" Target="http://www.brooksrehab.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mmunityhospice.com/" TargetMode="External"/><Relationship Id="rId8" Type="http://schemas.openxmlformats.org/officeDocument/2006/relationships/hyperlink" Target="https://memorialhospitaljax.com/?st-t=smdigital&amp;vt-k=&amp;vt-mt=b&amp;gclid=Cj0KCQjwvdXpBRCoARIsAMJSKqK-lbhVsbJxqpTItVJ2YUzgo0_G0CXKzVVY_DoPICaaNL1JLK8FjxMaAsSz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cET+7T7qv7DKBL56q/z6oUNTVw==">AMUW2mXfBbuzt5UNRBfTXfe5oZtOuwaA4z4pv2tEVmiG+qYpajknphaRNpKpJVQma/4YZkPMO7bw6eRLcg5ULkz5ie7FfrLa6bPGJhnjzfHcIg6PMTi3L9Etp7xX8/aJGE+TKd6DYwon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