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p w14:paraId="3F370A43" w14:textId="711EE323" w:rsidR="00A86D89" w:rsidRPr="00DB6144" w:rsidRDefault="0090168C" w:rsidP="00344CDB">
      <w:pPr>
        <w:jc w:val="center"/>
        <w:rPr>
          <w:rFonts w:asciiTheme="majorHAnsi" w:eastAsiaTheme="majorEastAsia" w:hAnsiTheme="majorHAnsi" w:cstheme="majorHAnsi"/>
          <w:sz w:val="96"/>
          <w:szCs w:val="76"/>
        </w:rPr>
      </w:pPr>
      <w:r w:rsidRPr="00DB6144">
        <w:rPr>
          <w:rFonts w:asciiTheme="majorHAnsi" w:eastAsiaTheme="majorEastAsia" w:hAnsiTheme="majorHAnsi" w:cstheme="majorHAnsi"/>
          <w:sz w:val="36"/>
          <w:szCs w:val="28"/>
        </w:rPr>
        <w:lastRenderedPageBreak/>
        <w:t>Contents</w:t>
      </w:r>
    </w:p>
    <w:p w14:paraId="11E98BC4" w14:textId="0A99384D" w:rsidR="006130F4" w:rsidRPr="003B2098" w:rsidRDefault="0011632B" w:rsidP="006130F4">
      <w:pPr>
        <w:pStyle w:val="Listenabsatz"/>
        <w:numPr>
          <w:ilvl w:val="0"/>
          <w:numId w:val="2"/>
        </w:numPr>
        <w:jc w:val="both"/>
        <w:rPr>
          <w:rFonts w:asciiTheme="majorHAnsi" w:eastAsiaTheme="majorEastAsia" w:hAnsiTheme="majorHAnsi" w:cstheme="majorHAnsi"/>
          <w:sz w:val="24"/>
          <w:szCs w:val="24"/>
        </w:rPr>
      </w:pPr>
      <w:hyperlink w:anchor="About_Snips" w:history="1">
        <w:r w:rsidR="00147E42" w:rsidRPr="003B2098">
          <w:rPr>
            <w:rStyle w:val="Hyperlink"/>
            <w:rFonts w:asciiTheme="majorHAnsi" w:eastAsiaTheme="majorEastAsia" w:hAnsiTheme="majorHAnsi" w:cstheme="majorHAnsi"/>
            <w:color w:val="auto"/>
            <w:sz w:val="24"/>
            <w:szCs w:val="24"/>
          </w:rPr>
          <w:t xml:space="preserve">About </w:t>
        </w:r>
        <w:r w:rsidR="0023341B" w:rsidRPr="003B2098">
          <w:rPr>
            <w:rStyle w:val="Hyperlink"/>
            <w:rFonts w:asciiTheme="majorHAnsi" w:eastAsiaTheme="majorEastAsia" w:hAnsiTheme="majorHAnsi" w:cstheme="majorHAnsi"/>
            <w:color w:val="auto"/>
            <w:sz w:val="24"/>
            <w:szCs w:val="24"/>
          </w:rPr>
          <w:t>SNIPS</w:t>
        </w:r>
      </w:hyperlink>
    </w:p>
    <w:p w14:paraId="6C31FF50" w14:textId="034DDE09" w:rsidR="006130F4" w:rsidRPr="003B2098" w:rsidRDefault="0011632B" w:rsidP="006130F4">
      <w:pPr>
        <w:pStyle w:val="Listenabsatz"/>
        <w:numPr>
          <w:ilvl w:val="0"/>
          <w:numId w:val="18"/>
        </w:numPr>
        <w:jc w:val="both"/>
        <w:rPr>
          <w:rFonts w:asciiTheme="majorHAnsi" w:eastAsiaTheme="majorEastAsia" w:hAnsiTheme="majorHAnsi" w:cstheme="majorHAnsi"/>
          <w:sz w:val="24"/>
          <w:szCs w:val="24"/>
        </w:rPr>
      </w:pPr>
      <w:hyperlink w:anchor="The_Language" w:history="1">
        <w:r w:rsidR="00230B6B" w:rsidRPr="003B2098">
          <w:rPr>
            <w:rStyle w:val="Hyperlink"/>
            <w:rFonts w:asciiTheme="majorHAnsi" w:eastAsiaTheme="majorEastAsia" w:hAnsiTheme="majorHAnsi" w:cstheme="majorHAnsi"/>
            <w:color w:val="auto"/>
            <w:sz w:val="24"/>
            <w:szCs w:val="24"/>
          </w:rPr>
          <w:t>The language</w:t>
        </w:r>
      </w:hyperlink>
    </w:p>
    <w:p w14:paraId="1EB1145F" w14:textId="5A0FF021" w:rsidR="00773D91" w:rsidRPr="003B2098" w:rsidRDefault="00A56786" w:rsidP="006130F4">
      <w:pPr>
        <w:pStyle w:val="Listenabsatz"/>
        <w:numPr>
          <w:ilvl w:val="0"/>
          <w:numId w:val="18"/>
        </w:numPr>
        <w:jc w:val="both"/>
        <w:rPr>
          <w:rStyle w:val="Hyperlink"/>
          <w:rFonts w:asciiTheme="majorHAnsi" w:eastAsiaTheme="majorEastAsia" w:hAnsiTheme="majorHAnsi" w:cstheme="majorHAnsi"/>
          <w:color w:val="auto"/>
          <w:sz w:val="24"/>
          <w:szCs w:val="24"/>
        </w:rPr>
      </w:pPr>
      <w:r w:rsidRPr="003B2098">
        <w:rPr>
          <w:rFonts w:asciiTheme="majorHAnsi" w:eastAsiaTheme="majorEastAsia" w:hAnsiTheme="majorHAnsi" w:cstheme="majorHAnsi"/>
          <w:sz w:val="24"/>
          <w:szCs w:val="24"/>
        </w:rPr>
        <w:fldChar w:fldCharType="begin"/>
      </w:r>
      <w:r w:rsidRPr="003B2098">
        <w:rPr>
          <w:rFonts w:asciiTheme="majorHAnsi" w:eastAsiaTheme="majorEastAsia" w:hAnsiTheme="majorHAnsi" w:cstheme="majorHAnsi"/>
          <w:sz w:val="24"/>
          <w:szCs w:val="24"/>
        </w:rPr>
        <w:instrText xml:space="preserve"> HYPERLINK  \l "About_this_document" </w:instrText>
      </w:r>
      <w:r w:rsidRPr="003B2098">
        <w:rPr>
          <w:rFonts w:asciiTheme="majorHAnsi" w:eastAsiaTheme="majorEastAsia" w:hAnsiTheme="majorHAnsi" w:cstheme="majorHAnsi"/>
          <w:sz w:val="24"/>
          <w:szCs w:val="24"/>
        </w:rPr>
        <w:fldChar w:fldCharType="separate"/>
      </w:r>
      <w:r w:rsidR="002A3BBF" w:rsidRPr="003B2098">
        <w:rPr>
          <w:rStyle w:val="Hyperlink"/>
          <w:rFonts w:asciiTheme="majorHAnsi" w:eastAsiaTheme="majorEastAsia" w:hAnsiTheme="majorHAnsi" w:cstheme="majorHAnsi"/>
          <w:color w:val="auto"/>
          <w:sz w:val="24"/>
          <w:szCs w:val="24"/>
        </w:rPr>
        <w:t xml:space="preserve">About this </w:t>
      </w:r>
      <w:r w:rsidR="00EB0E65" w:rsidRPr="003B2098">
        <w:rPr>
          <w:rStyle w:val="Hyperlink"/>
          <w:rFonts w:asciiTheme="majorHAnsi" w:eastAsiaTheme="majorEastAsia" w:hAnsiTheme="majorHAnsi" w:cstheme="majorHAnsi"/>
          <w:color w:val="auto"/>
          <w:sz w:val="24"/>
          <w:szCs w:val="24"/>
        </w:rPr>
        <w:t>document</w:t>
      </w:r>
    </w:p>
    <w:p w14:paraId="5B715F71" w14:textId="733C313B" w:rsidR="006F5620" w:rsidRPr="003B2098" w:rsidRDefault="00A56786" w:rsidP="006130F4">
      <w:pPr>
        <w:pStyle w:val="Listenabsatz"/>
        <w:numPr>
          <w:ilvl w:val="0"/>
          <w:numId w:val="18"/>
        </w:numPr>
        <w:jc w:val="both"/>
        <w:rPr>
          <w:rFonts w:asciiTheme="majorHAnsi" w:eastAsiaTheme="majorEastAsia" w:hAnsiTheme="majorHAnsi" w:cstheme="majorHAnsi"/>
          <w:sz w:val="24"/>
          <w:szCs w:val="24"/>
        </w:rPr>
      </w:pPr>
      <w:r w:rsidRPr="003B2098">
        <w:rPr>
          <w:rFonts w:asciiTheme="majorHAnsi" w:eastAsiaTheme="majorEastAsia" w:hAnsiTheme="majorHAnsi" w:cstheme="majorHAnsi"/>
          <w:sz w:val="24"/>
          <w:szCs w:val="24"/>
        </w:rPr>
        <w:fldChar w:fldCharType="end"/>
      </w:r>
      <w:hyperlink w:anchor="Some_words_in_advance" w:history="1">
        <w:r w:rsidR="006F5620" w:rsidRPr="003B2098">
          <w:rPr>
            <w:rStyle w:val="Hyperlink"/>
            <w:rFonts w:asciiTheme="majorHAnsi" w:eastAsiaTheme="majorEastAsia" w:hAnsiTheme="majorHAnsi" w:cstheme="majorHAnsi"/>
            <w:color w:val="auto"/>
            <w:sz w:val="24"/>
            <w:szCs w:val="24"/>
          </w:rPr>
          <w:t>Some words in advance</w:t>
        </w:r>
      </w:hyperlink>
    </w:p>
    <w:p w14:paraId="75B0AA2F" w14:textId="77777777" w:rsidR="00411746" w:rsidRPr="003B2098" w:rsidRDefault="00411746" w:rsidP="00411746">
      <w:pPr>
        <w:pStyle w:val="Listenabsatz"/>
        <w:jc w:val="both"/>
        <w:rPr>
          <w:rFonts w:asciiTheme="majorHAnsi" w:eastAsiaTheme="majorEastAsia" w:hAnsiTheme="majorHAnsi" w:cstheme="majorHAnsi"/>
          <w:sz w:val="24"/>
          <w:szCs w:val="24"/>
        </w:rPr>
      </w:pPr>
    </w:p>
    <w:p w14:paraId="157B3714" w14:textId="4BD27968" w:rsidR="00411746" w:rsidRPr="003B2098" w:rsidRDefault="0011632B" w:rsidP="00506E2F">
      <w:pPr>
        <w:pStyle w:val="Listenabsatz"/>
        <w:numPr>
          <w:ilvl w:val="0"/>
          <w:numId w:val="2"/>
        </w:numPr>
        <w:jc w:val="both"/>
        <w:rPr>
          <w:rFonts w:asciiTheme="majorHAnsi" w:eastAsiaTheme="majorEastAsia" w:hAnsiTheme="majorHAnsi" w:cstheme="majorHAnsi"/>
          <w:sz w:val="24"/>
          <w:szCs w:val="24"/>
        </w:rPr>
      </w:pPr>
      <w:hyperlink w:anchor="Language_Syntax" w:history="1">
        <w:r w:rsidR="00411746" w:rsidRPr="003B2098">
          <w:rPr>
            <w:rStyle w:val="Hyperlink"/>
            <w:rFonts w:asciiTheme="majorHAnsi" w:eastAsiaTheme="majorEastAsia" w:hAnsiTheme="majorHAnsi" w:cstheme="majorHAnsi"/>
            <w:color w:val="auto"/>
            <w:sz w:val="24"/>
            <w:szCs w:val="24"/>
          </w:rPr>
          <w:t>Language Syntax</w:t>
        </w:r>
      </w:hyperlink>
    </w:p>
    <w:p w14:paraId="32FCB7B5" w14:textId="30A057F5" w:rsidR="00411746" w:rsidRPr="003B2098" w:rsidRDefault="0011632B" w:rsidP="00411746">
      <w:pPr>
        <w:pStyle w:val="Listenabsatz"/>
        <w:numPr>
          <w:ilvl w:val="0"/>
          <w:numId w:val="8"/>
        </w:numPr>
        <w:jc w:val="both"/>
        <w:rPr>
          <w:rFonts w:asciiTheme="majorHAnsi" w:eastAsiaTheme="majorEastAsia" w:hAnsiTheme="majorHAnsi" w:cstheme="majorHAnsi"/>
          <w:sz w:val="24"/>
          <w:szCs w:val="24"/>
        </w:rPr>
      </w:pPr>
      <w:hyperlink w:anchor="Type_System" w:history="1">
        <w:r w:rsidR="00411746" w:rsidRPr="003B2098">
          <w:rPr>
            <w:rStyle w:val="Hyperlink"/>
            <w:rFonts w:asciiTheme="majorHAnsi" w:hAnsiTheme="majorHAnsi" w:cstheme="majorHAnsi"/>
            <w:color w:val="auto"/>
            <w:sz w:val="24"/>
            <w:szCs w:val="24"/>
          </w:rPr>
          <w:t>Type System</w:t>
        </w:r>
      </w:hyperlink>
    </w:p>
    <w:p w14:paraId="2420727F" w14:textId="02B1E141" w:rsidR="00411746" w:rsidRPr="003B2098" w:rsidRDefault="0011632B" w:rsidP="00411746">
      <w:pPr>
        <w:pStyle w:val="Listenabsatz"/>
        <w:numPr>
          <w:ilvl w:val="0"/>
          <w:numId w:val="24"/>
        </w:numPr>
        <w:jc w:val="both"/>
        <w:rPr>
          <w:rFonts w:asciiTheme="majorHAnsi" w:eastAsiaTheme="majorEastAsia" w:hAnsiTheme="majorHAnsi" w:cstheme="majorHAnsi"/>
          <w:sz w:val="24"/>
          <w:szCs w:val="24"/>
        </w:rPr>
      </w:pPr>
      <w:hyperlink w:anchor="Primitives" w:history="1">
        <w:r w:rsidR="00411746" w:rsidRPr="003B2098">
          <w:rPr>
            <w:rStyle w:val="Hyperlink"/>
            <w:rFonts w:asciiTheme="majorHAnsi" w:hAnsiTheme="majorHAnsi" w:cstheme="majorHAnsi"/>
            <w:color w:val="auto"/>
            <w:sz w:val="24"/>
            <w:szCs w:val="24"/>
          </w:rPr>
          <w:t>Primitives</w:t>
        </w:r>
      </w:hyperlink>
    </w:p>
    <w:p w14:paraId="0F18BB48" w14:textId="28BA6892" w:rsidR="00411746" w:rsidRPr="003B2098" w:rsidRDefault="0011632B" w:rsidP="00F25677">
      <w:pPr>
        <w:pStyle w:val="Listenabsatz"/>
        <w:numPr>
          <w:ilvl w:val="0"/>
          <w:numId w:val="24"/>
        </w:numPr>
        <w:jc w:val="both"/>
        <w:rPr>
          <w:rFonts w:asciiTheme="majorHAnsi" w:eastAsiaTheme="majorEastAsia" w:hAnsiTheme="majorHAnsi" w:cstheme="majorHAnsi"/>
          <w:sz w:val="24"/>
          <w:szCs w:val="24"/>
        </w:rPr>
      </w:pPr>
      <w:hyperlink w:anchor="Composite_Types" w:history="1">
        <w:r w:rsidR="00411746" w:rsidRPr="003B2098">
          <w:rPr>
            <w:rStyle w:val="Hyperlink"/>
            <w:rFonts w:asciiTheme="majorHAnsi" w:hAnsiTheme="majorHAnsi" w:cstheme="majorHAnsi"/>
            <w:color w:val="auto"/>
            <w:sz w:val="24"/>
            <w:szCs w:val="24"/>
          </w:rPr>
          <w:t>Composite</w:t>
        </w:r>
        <w:r w:rsidR="00411746" w:rsidRPr="003B2098">
          <w:rPr>
            <w:rStyle w:val="Hyperlink"/>
            <w:rFonts w:asciiTheme="majorHAnsi" w:eastAsiaTheme="majorEastAsia" w:hAnsiTheme="majorHAnsi" w:cstheme="majorHAnsi"/>
            <w:color w:val="auto"/>
            <w:sz w:val="24"/>
            <w:szCs w:val="24"/>
          </w:rPr>
          <w:t xml:space="preserve"> Types</w:t>
        </w:r>
      </w:hyperlink>
    </w:p>
    <w:p w14:paraId="42D57CE4" w14:textId="45BE0E34" w:rsidR="00411746" w:rsidRPr="003646CD" w:rsidRDefault="003646CD" w:rsidP="00411746">
      <w:pPr>
        <w:pStyle w:val="Listenabsatz"/>
        <w:numPr>
          <w:ilvl w:val="0"/>
          <w:numId w:val="8"/>
        </w:numPr>
        <w:jc w:val="both"/>
        <w:rPr>
          <w:rFonts w:asciiTheme="majorHAnsi" w:eastAsiaTheme="majorEastAsia" w:hAnsiTheme="majorHAnsi" w:cstheme="majorHAnsi"/>
          <w:sz w:val="24"/>
          <w:szCs w:val="24"/>
        </w:rPr>
      </w:pPr>
      <w:hyperlink w:anchor="Expressions" w:history="1">
        <w:r w:rsidR="00411746" w:rsidRPr="003646CD">
          <w:rPr>
            <w:rStyle w:val="Hyperlink"/>
            <w:rFonts w:asciiTheme="majorHAnsi" w:hAnsiTheme="majorHAnsi" w:cstheme="majorHAnsi"/>
            <w:color w:val="auto"/>
            <w:sz w:val="24"/>
            <w:szCs w:val="24"/>
          </w:rPr>
          <w:t>Expressions</w:t>
        </w:r>
      </w:hyperlink>
    </w:p>
    <w:p w14:paraId="70CC9D1A" w14:textId="3ABB1959" w:rsidR="009E330A" w:rsidRPr="002E0260" w:rsidRDefault="003646CD" w:rsidP="009E330A">
      <w:pPr>
        <w:pStyle w:val="Listenabsatz"/>
        <w:numPr>
          <w:ilvl w:val="0"/>
          <w:numId w:val="24"/>
        </w:numPr>
        <w:jc w:val="both"/>
        <w:rPr>
          <w:rFonts w:asciiTheme="majorHAnsi" w:eastAsiaTheme="majorEastAsia" w:hAnsiTheme="majorHAnsi" w:cstheme="majorHAnsi"/>
          <w:sz w:val="24"/>
          <w:szCs w:val="24"/>
        </w:rPr>
      </w:pPr>
      <w:hyperlink w:anchor="Operators" w:history="1">
        <w:r w:rsidR="009E330A" w:rsidRPr="003646CD">
          <w:rPr>
            <w:rStyle w:val="Hyperlink"/>
            <w:rFonts w:asciiTheme="majorHAnsi" w:hAnsiTheme="majorHAnsi" w:cstheme="majorHAnsi"/>
            <w:color w:val="auto"/>
            <w:sz w:val="24"/>
            <w:szCs w:val="24"/>
          </w:rPr>
          <w:t>Operators</w:t>
        </w:r>
      </w:hyperlink>
    </w:p>
    <w:p w14:paraId="476B8897" w14:textId="60CF2CA1" w:rsidR="002E0260" w:rsidRPr="002E0260" w:rsidRDefault="002E0260" w:rsidP="002E0260">
      <w:pPr>
        <w:pStyle w:val="Listenabsatz"/>
        <w:numPr>
          <w:ilvl w:val="0"/>
          <w:numId w:val="24"/>
        </w:numPr>
        <w:jc w:val="both"/>
        <w:rPr>
          <w:rFonts w:asciiTheme="majorHAnsi" w:eastAsiaTheme="majorEastAsia" w:hAnsiTheme="majorHAnsi" w:cstheme="majorHAnsi"/>
          <w:sz w:val="24"/>
          <w:szCs w:val="24"/>
        </w:rPr>
      </w:pPr>
      <w:r>
        <w:rPr>
          <w:rFonts w:asciiTheme="majorHAnsi" w:hAnsiTheme="majorHAnsi" w:cstheme="majorHAnsi"/>
          <w:sz w:val="24"/>
          <w:szCs w:val="24"/>
        </w:rPr>
        <w:t>Arithmetic Operations</w:t>
      </w:r>
    </w:p>
    <w:p w14:paraId="06F0125B" w14:textId="020B01DF" w:rsidR="002E0260" w:rsidRPr="001F038D" w:rsidRDefault="002E0260" w:rsidP="002E0260">
      <w:pPr>
        <w:pStyle w:val="Listenabsatz"/>
        <w:numPr>
          <w:ilvl w:val="0"/>
          <w:numId w:val="24"/>
        </w:numPr>
        <w:jc w:val="both"/>
        <w:rPr>
          <w:rFonts w:asciiTheme="majorHAnsi" w:eastAsiaTheme="majorEastAsia" w:hAnsiTheme="majorHAnsi" w:cstheme="majorHAnsi"/>
          <w:sz w:val="24"/>
          <w:szCs w:val="24"/>
        </w:rPr>
      </w:pPr>
      <w:r>
        <w:rPr>
          <w:rFonts w:asciiTheme="majorHAnsi" w:hAnsiTheme="majorHAnsi" w:cstheme="majorHAnsi"/>
          <w:sz w:val="24"/>
          <w:szCs w:val="24"/>
        </w:rPr>
        <w:t>Boolean Operations</w:t>
      </w:r>
    </w:p>
    <w:p w14:paraId="7B5382FA" w14:textId="7D0B9C53" w:rsidR="001F038D" w:rsidRPr="002E0260" w:rsidRDefault="001F038D" w:rsidP="002E0260">
      <w:pPr>
        <w:pStyle w:val="Listenabsatz"/>
        <w:numPr>
          <w:ilvl w:val="0"/>
          <w:numId w:val="24"/>
        </w:numPr>
        <w:jc w:val="both"/>
        <w:rPr>
          <w:rFonts w:asciiTheme="majorHAnsi" w:eastAsiaTheme="majorEastAsia" w:hAnsiTheme="majorHAnsi" w:cstheme="majorHAnsi"/>
          <w:sz w:val="24"/>
          <w:szCs w:val="24"/>
        </w:rPr>
      </w:pPr>
      <w:r>
        <w:rPr>
          <w:rFonts w:asciiTheme="majorHAnsi" w:hAnsiTheme="majorHAnsi" w:cstheme="majorHAnsi"/>
          <w:sz w:val="24"/>
          <w:szCs w:val="24"/>
        </w:rPr>
        <w:t>Addressing</w:t>
      </w:r>
      <w:r w:rsidR="00D7570D">
        <w:rPr>
          <w:rFonts w:asciiTheme="majorHAnsi" w:hAnsiTheme="majorHAnsi" w:cstheme="majorHAnsi"/>
          <w:sz w:val="24"/>
          <w:szCs w:val="24"/>
        </w:rPr>
        <w:t xml:space="preserve"> and Data Access</w:t>
      </w:r>
    </w:p>
    <w:p w14:paraId="184F8819" w14:textId="03CC4929" w:rsidR="002E0260" w:rsidRPr="003B2098" w:rsidRDefault="009731B0" w:rsidP="002E0260">
      <w:pPr>
        <w:pStyle w:val="Listenabsatz"/>
        <w:numPr>
          <w:ilvl w:val="0"/>
          <w:numId w:val="24"/>
        </w:numPr>
        <w:jc w:val="both"/>
        <w:rPr>
          <w:rFonts w:asciiTheme="majorHAnsi" w:eastAsiaTheme="majorEastAsia" w:hAnsiTheme="majorHAnsi" w:cstheme="majorHAnsi"/>
          <w:sz w:val="24"/>
          <w:szCs w:val="24"/>
        </w:rPr>
      </w:pPr>
      <w:r>
        <w:rPr>
          <w:rFonts w:asciiTheme="majorHAnsi" w:hAnsiTheme="majorHAnsi" w:cstheme="majorHAnsi"/>
          <w:sz w:val="24"/>
          <w:szCs w:val="24"/>
        </w:rPr>
        <w:t>Non-Primitive Operations</w:t>
      </w:r>
    </w:p>
    <w:p w14:paraId="13251876" w14:textId="77777777" w:rsidR="00411746" w:rsidRPr="003B2098" w:rsidRDefault="00411746" w:rsidP="00411746">
      <w:pPr>
        <w:pStyle w:val="Listenabsatz"/>
        <w:numPr>
          <w:ilvl w:val="0"/>
          <w:numId w:val="8"/>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Statements</w:t>
      </w:r>
    </w:p>
    <w:p w14:paraId="11283459"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Assignments</w:t>
      </w:r>
    </w:p>
    <w:p w14:paraId="4E6CE6C4"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Program Flow</w:t>
      </w:r>
    </w:p>
    <w:p w14:paraId="42DDBC07"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Loops</w:t>
      </w:r>
    </w:p>
    <w:p w14:paraId="4F8335AE"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eastAsiaTheme="majorEastAsia" w:hAnsiTheme="majorHAnsi" w:cstheme="majorHAnsi"/>
          <w:sz w:val="24"/>
          <w:szCs w:val="24"/>
        </w:rPr>
        <w:t>Exception Handling</w:t>
      </w:r>
    </w:p>
    <w:p w14:paraId="77AF2594" w14:textId="77777777" w:rsidR="00411746" w:rsidRPr="003B2098" w:rsidRDefault="00411746" w:rsidP="00411746">
      <w:pPr>
        <w:pStyle w:val="Listenabsatz"/>
        <w:numPr>
          <w:ilvl w:val="0"/>
          <w:numId w:val="8"/>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Namespacing</w:t>
      </w:r>
    </w:p>
    <w:p w14:paraId="249DC2D0" w14:textId="77777777" w:rsidR="00411746" w:rsidRPr="003B2098" w:rsidRDefault="00411746" w:rsidP="00411746">
      <w:pPr>
        <w:pStyle w:val="Listenabsatz"/>
        <w:jc w:val="both"/>
        <w:rPr>
          <w:rFonts w:asciiTheme="majorHAnsi" w:eastAsiaTheme="majorEastAsia" w:hAnsiTheme="majorHAnsi" w:cstheme="majorHAnsi"/>
          <w:sz w:val="24"/>
          <w:szCs w:val="24"/>
        </w:rPr>
      </w:pPr>
    </w:p>
    <w:p w14:paraId="53477B81" w14:textId="15609071" w:rsidR="00411746" w:rsidRPr="00DB6144" w:rsidRDefault="0011632B" w:rsidP="00411746">
      <w:pPr>
        <w:pStyle w:val="Listenabsatz"/>
        <w:numPr>
          <w:ilvl w:val="0"/>
          <w:numId w:val="2"/>
        </w:numPr>
        <w:jc w:val="both"/>
        <w:rPr>
          <w:rFonts w:asciiTheme="majorHAnsi" w:eastAsiaTheme="majorEastAsia" w:hAnsiTheme="majorHAnsi" w:cstheme="majorHAnsi"/>
          <w:sz w:val="24"/>
          <w:szCs w:val="24"/>
        </w:rPr>
      </w:pPr>
      <w:hyperlink w:anchor="Built_in_libraries" w:history="1">
        <w:r w:rsidR="00411746" w:rsidRPr="003B2098">
          <w:rPr>
            <w:rStyle w:val="Hyperlink"/>
            <w:rFonts w:asciiTheme="majorHAnsi" w:eastAsiaTheme="majorEastAsia" w:hAnsiTheme="majorHAnsi" w:cstheme="majorHAnsi"/>
            <w:color w:val="auto"/>
            <w:sz w:val="24"/>
            <w:szCs w:val="24"/>
          </w:rPr>
          <w:t>Built in Libraries</w:t>
        </w:r>
      </w:hyperlink>
    </w:p>
    <w:p w14:paraId="7859EAD0" w14:textId="58E167F9" w:rsidR="000639FC" w:rsidRPr="00DB6144" w:rsidRDefault="000639FC" w:rsidP="000639FC">
      <w:pPr>
        <w:pStyle w:val="Listenabsatz"/>
        <w:numPr>
          <w:ilvl w:val="0"/>
          <w:numId w:val="8"/>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Memory &amp; Heap Routines</w:t>
      </w:r>
    </w:p>
    <w:p w14:paraId="0157A32E" w14:textId="6A5DC80E" w:rsidR="00411746" w:rsidRPr="00DB6144" w:rsidRDefault="00CD0320"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System Operators</w:t>
      </w:r>
    </w:p>
    <w:p w14:paraId="2AD0B779" w14:textId="4E56894E"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Types</w:t>
      </w:r>
    </w:p>
    <w:p w14:paraId="68DE511F" w14:textId="5A72886A"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Data Structures</w:t>
      </w:r>
    </w:p>
    <w:p w14:paraId="76E81E46" w14:textId="4953EFF2"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I/O</w:t>
      </w:r>
    </w:p>
    <w:p w14:paraId="3428EB96" w14:textId="6E060EBF"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Math</w:t>
      </w:r>
    </w:p>
    <w:p w14:paraId="79709B96" w14:textId="238061C1" w:rsidR="009E2809" w:rsidRPr="00DB6144" w:rsidRDefault="009E2809"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Utility</w:t>
      </w: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344CDB">
      <w:pPr>
        <w:pStyle w:val="Listenabsatz"/>
        <w:numPr>
          <w:ilvl w:val="0"/>
          <w:numId w:val="9"/>
        </w:numPr>
        <w:pBdr>
          <w:bottom w:val="single" w:sz="4" w:space="1" w:color="auto"/>
        </w:pBdr>
        <w:jc w:val="center"/>
        <w:rPr>
          <w:rFonts w:asciiTheme="majorHAnsi" w:eastAsiaTheme="majorEastAsia" w:hAnsiTheme="majorHAnsi" w:cstheme="majorHAnsi"/>
          <w:sz w:val="36"/>
          <w:szCs w:val="36"/>
        </w:rPr>
      </w:pPr>
      <w:bookmarkStart w:id="0" w:name="About_Snips"/>
      <w:r w:rsidRPr="00DB6144">
        <w:rPr>
          <w:rFonts w:asciiTheme="majorHAnsi" w:eastAsiaTheme="majorEastAsia" w:hAnsiTheme="majorHAnsi" w:cstheme="majorHAnsi"/>
          <w:sz w:val="36"/>
          <w:szCs w:val="36"/>
        </w:rPr>
        <w:t>About SNIPS</w:t>
      </w:r>
    </w:p>
    <w:bookmarkEnd w:id="0"/>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7B0FF2" w:rsidRDefault="008A7D47" w:rsidP="008A7D47">
      <w:pPr>
        <w:jc w:val="center"/>
        <w:rPr>
          <w:rFonts w:asciiTheme="majorHAnsi" w:eastAsiaTheme="majorEastAsia" w:hAnsiTheme="majorHAnsi" w:cstheme="majorHAnsi"/>
          <w:sz w:val="32"/>
          <w:szCs w:val="40"/>
        </w:rPr>
      </w:pPr>
      <w:bookmarkStart w:id="1" w:name="The_Language"/>
      <w:r>
        <w:rPr>
          <w:rFonts w:asciiTheme="majorHAnsi" w:eastAsiaTheme="majorEastAsia" w:hAnsiTheme="majorHAnsi" w:cstheme="majorHAnsi"/>
          <w:sz w:val="32"/>
          <w:szCs w:val="40"/>
        </w:rPr>
        <w:t>The Language</w:t>
      </w:r>
    </w:p>
    <w:bookmarkEnd w:id="1"/>
    <w:p w14:paraId="19DEFF46" w14:textId="2AFDE012" w:rsidR="008A7D47" w:rsidRDefault="008A7D47" w:rsidP="008A7D47">
      <w:pPr>
        <w:jc w:val="both"/>
        <w:rPr>
          <w:rFonts w:asciiTheme="majorHAnsi" w:eastAsiaTheme="majorEastAsia" w:hAnsiTheme="majorHAnsi" w:cstheme="majorHAnsi"/>
          <w:b/>
          <w:bCs/>
          <w:sz w:val="28"/>
          <w:szCs w:val="36"/>
        </w:rPr>
      </w:pPr>
    </w:p>
    <w:p w14:paraId="7FC016A1" w14:textId="6C57796F" w:rsidR="00AA56DE" w:rsidRDefault="008A7D47" w:rsidP="00AA56D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AA56DE">
      <w:pPr>
        <w:jc w:val="both"/>
        <w:rPr>
          <w:rFonts w:asciiTheme="majorHAnsi" w:eastAsiaTheme="majorEastAsia" w:hAnsiTheme="majorHAnsi" w:cstheme="majorHAnsi"/>
          <w:sz w:val="24"/>
          <w:szCs w:val="32"/>
        </w:rPr>
      </w:pPr>
    </w:p>
    <w:p w14:paraId="571FC015" w14:textId="17DAFE81" w:rsidR="00961CD2" w:rsidRDefault="00FB2A39" w:rsidP="00AA56D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AA56DE">
      <w:pPr>
        <w:jc w:val="both"/>
        <w:rPr>
          <w:rFonts w:asciiTheme="majorHAnsi" w:eastAsiaTheme="majorEastAsia" w:hAnsiTheme="majorHAnsi" w:cstheme="majorHAnsi"/>
          <w:sz w:val="24"/>
          <w:szCs w:val="32"/>
        </w:rPr>
      </w:pPr>
    </w:p>
    <w:p w14:paraId="233ED7AA" w14:textId="67C51C3D" w:rsidR="004B3941" w:rsidRDefault="00EB3216" w:rsidP="00AA56D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AA56DE">
      <w:pPr>
        <w:jc w:val="both"/>
        <w:rPr>
          <w:rFonts w:asciiTheme="majorHAnsi" w:eastAsiaTheme="majorEastAsia" w:hAnsiTheme="majorHAnsi" w:cstheme="majorHAnsi"/>
          <w:sz w:val="24"/>
          <w:szCs w:val="32"/>
        </w:rPr>
      </w:pPr>
    </w:p>
    <w:p w14:paraId="4D68E63A" w14:textId="3FB976D3" w:rsidR="00786117" w:rsidRDefault="00F87D1E" w:rsidP="00AA56D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49104CFA" w14:textId="1165E1DF" w:rsidR="00837977" w:rsidRDefault="00837977" w:rsidP="00AA56DE">
      <w:pPr>
        <w:jc w:val="both"/>
        <w:rPr>
          <w:rFonts w:asciiTheme="majorHAnsi" w:eastAsiaTheme="majorEastAsia" w:hAnsiTheme="majorHAnsi" w:cstheme="majorHAnsi"/>
          <w:sz w:val="24"/>
          <w:szCs w:val="32"/>
        </w:rPr>
      </w:pPr>
    </w:p>
    <w:p w14:paraId="237441D8" w14:textId="60551D65" w:rsidR="00A771D8" w:rsidRPr="007B0FF2" w:rsidRDefault="00A771D8" w:rsidP="00A771D8">
      <w:pPr>
        <w:jc w:val="center"/>
        <w:rPr>
          <w:rFonts w:asciiTheme="majorHAnsi" w:eastAsiaTheme="majorEastAsia" w:hAnsiTheme="majorHAnsi" w:cstheme="majorHAnsi"/>
          <w:sz w:val="32"/>
          <w:szCs w:val="40"/>
        </w:rPr>
      </w:pPr>
      <w:bookmarkStart w:id="2" w:name="About_this_document"/>
      <w:r>
        <w:rPr>
          <w:rFonts w:asciiTheme="majorHAnsi" w:eastAsiaTheme="majorEastAsia" w:hAnsiTheme="majorHAnsi" w:cstheme="majorHAnsi"/>
          <w:sz w:val="32"/>
          <w:szCs w:val="40"/>
        </w:rPr>
        <w:t>About this document</w:t>
      </w:r>
    </w:p>
    <w:bookmarkEnd w:id="2"/>
    <w:p w14:paraId="0BA6C30F" w14:textId="77777777" w:rsidR="00A771D8" w:rsidRDefault="00A771D8" w:rsidP="00A771D8">
      <w:pPr>
        <w:jc w:val="both"/>
        <w:rPr>
          <w:rFonts w:asciiTheme="majorHAnsi" w:eastAsiaTheme="majorEastAsia" w:hAnsiTheme="majorHAnsi" w:cstheme="majorHAnsi"/>
          <w:sz w:val="24"/>
          <w:szCs w:val="32"/>
        </w:rPr>
      </w:pPr>
    </w:p>
    <w:p w14:paraId="3E0EBEC1" w14:textId="418D228B" w:rsidR="00A771D8" w:rsidRDefault="00A771D8" w:rsidP="00A771D8">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document aims </w:t>
      </w:r>
      <w:r w:rsidR="00BA37A0">
        <w:rPr>
          <w:rFonts w:asciiTheme="majorHAnsi" w:eastAsiaTheme="majorEastAsia" w:hAnsiTheme="majorHAnsi" w:cstheme="majorHAnsi"/>
          <w:sz w:val="24"/>
          <w:szCs w:val="32"/>
        </w:rPr>
        <w:t xml:space="preserve">to introduce </w:t>
      </w:r>
      <w:r w:rsidR="009B2A38">
        <w:rPr>
          <w:rFonts w:asciiTheme="majorHAnsi" w:eastAsiaTheme="majorEastAsia" w:hAnsiTheme="majorHAnsi" w:cstheme="majorHAnsi"/>
          <w:sz w:val="24"/>
          <w:szCs w:val="32"/>
        </w:rPr>
        <w:t>and familiarize with the language as a whole</w:t>
      </w:r>
      <w:r w:rsidR="00A42166">
        <w:rPr>
          <w:rFonts w:asciiTheme="majorHAnsi" w:eastAsiaTheme="majorEastAsia" w:hAnsiTheme="majorHAnsi" w:cstheme="majorHAnsi"/>
          <w:sz w:val="24"/>
          <w:szCs w:val="32"/>
        </w:rPr>
        <w:t xml:space="preserve"> and give a brief overview over </w:t>
      </w:r>
      <w:r w:rsidR="00BF7DC7">
        <w:rPr>
          <w:rFonts w:asciiTheme="majorHAnsi" w:eastAsiaTheme="majorEastAsia" w:hAnsiTheme="majorHAnsi" w:cstheme="majorHAnsi"/>
          <w:sz w:val="24"/>
          <w:szCs w:val="32"/>
        </w:rPr>
        <w:t xml:space="preserve">some techniques and the </w:t>
      </w:r>
      <w:r w:rsidR="00EB3CB9">
        <w:rPr>
          <w:rFonts w:asciiTheme="majorHAnsi" w:eastAsiaTheme="majorEastAsia" w:hAnsiTheme="majorHAnsi" w:cstheme="majorHAnsi"/>
          <w:sz w:val="24"/>
          <w:szCs w:val="32"/>
        </w:rPr>
        <w:t xml:space="preserve">included standard library. </w:t>
      </w:r>
      <w:r w:rsidR="00DB724D">
        <w:rPr>
          <w:rFonts w:asciiTheme="majorHAnsi" w:eastAsiaTheme="majorEastAsia" w:hAnsiTheme="majorHAnsi" w:cstheme="majorHAnsi"/>
          <w:sz w:val="24"/>
          <w:szCs w:val="32"/>
        </w:rPr>
        <w:t>Also, a few code examples are provided.</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Default="006D12A8" w:rsidP="006D12A8">
      <w:pPr>
        <w:jc w:val="center"/>
        <w:rPr>
          <w:rFonts w:asciiTheme="majorHAnsi" w:eastAsiaTheme="majorEastAsia" w:hAnsiTheme="majorHAnsi" w:cstheme="majorHAnsi"/>
          <w:sz w:val="32"/>
          <w:szCs w:val="40"/>
        </w:rPr>
      </w:pPr>
      <w:bookmarkStart w:id="3" w:name="Some_words_in_advance"/>
      <w:r>
        <w:rPr>
          <w:rFonts w:asciiTheme="majorHAnsi" w:eastAsiaTheme="majorEastAsia" w:hAnsiTheme="majorHAnsi" w:cstheme="majorHAnsi"/>
          <w:sz w:val="32"/>
          <w:szCs w:val="40"/>
        </w:rPr>
        <w:t>Some words in advance</w:t>
      </w:r>
    </w:p>
    <w:bookmarkEnd w:id="3"/>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48D01F03" w:rsidR="007A7FA7" w:rsidRPr="007A7FA7" w:rsidRDefault="007A7FA7" w:rsidP="007A7FA7">
      <w:pPr>
        <w:rPr>
          <w:rFonts w:asciiTheme="majorHAnsi" w:eastAsiaTheme="majorEastAsia" w:hAnsiTheme="majorHAnsi" w:cstheme="majorHAnsi"/>
          <w:sz w:val="28"/>
          <w:szCs w:val="36"/>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754819EF" w14:textId="77777777" w:rsidR="00EC4351" w:rsidRDefault="00EC4351" w:rsidP="00A771D8">
      <w:pPr>
        <w:jc w:val="both"/>
        <w:rPr>
          <w:rFonts w:asciiTheme="majorHAnsi" w:eastAsiaTheme="majorEastAsia" w:hAnsiTheme="majorHAnsi" w:cstheme="majorHAnsi"/>
          <w:b/>
          <w:bCs/>
          <w:sz w:val="28"/>
          <w:szCs w:val="36"/>
        </w:rPr>
      </w:pPr>
    </w:p>
    <w:p w14:paraId="0C96F3B1" w14:textId="77777777" w:rsidR="00837977" w:rsidRDefault="00837977" w:rsidP="00AA56DE">
      <w:pPr>
        <w:jc w:val="both"/>
        <w:rPr>
          <w:rFonts w:asciiTheme="majorHAnsi" w:eastAsiaTheme="majorEastAsia" w:hAnsiTheme="majorHAnsi" w:cstheme="majorHAnsi"/>
          <w:b/>
          <w:bCs/>
          <w:sz w:val="28"/>
          <w:szCs w:val="36"/>
        </w:rPr>
      </w:pPr>
    </w:p>
    <w:p w14:paraId="19032499" w14:textId="1819C9B2" w:rsidR="007072BC" w:rsidRDefault="007072BC">
      <w:pPr>
        <w:rPr>
          <w:rFonts w:asciiTheme="majorHAnsi" w:eastAsiaTheme="majorEastAsia" w:hAnsiTheme="majorHAnsi" w:cstheme="majorHAnsi"/>
          <w:sz w:val="36"/>
          <w:szCs w:val="36"/>
        </w:rPr>
      </w:pPr>
    </w:p>
    <w:p w14:paraId="5140D85E" w14:textId="77777777" w:rsidR="00837977" w:rsidRDefault="00837977">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677010C9" w:rsidR="00AA56DE" w:rsidRPr="00470130" w:rsidRDefault="00AA56DE" w:rsidP="00AA56DE">
      <w:pPr>
        <w:pStyle w:val="Listenabsatz"/>
        <w:numPr>
          <w:ilvl w:val="0"/>
          <w:numId w:val="9"/>
        </w:numPr>
        <w:pBdr>
          <w:bottom w:val="single" w:sz="4" w:space="1" w:color="auto"/>
        </w:pBdr>
        <w:jc w:val="center"/>
        <w:rPr>
          <w:rFonts w:asciiTheme="majorHAnsi" w:eastAsiaTheme="majorEastAsia" w:hAnsiTheme="majorHAnsi" w:cstheme="majorHAnsi"/>
          <w:sz w:val="36"/>
          <w:szCs w:val="36"/>
        </w:rPr>
      </w:pPr>
      <w:bookmarkStart w:id="4" w:name="Language_Syntax"/>
      <w:r>
        <w:rPr>
          <w:rFonts w:asciiTheme="majorHAnsi" w:eastAsiaTheme="majorEastAsia" w:hAnsiTheme="majorHAnsi" w:cstheme="majorHAnsi"/>
          <w:sz w:val="36"/>
          <w:szCs w:val="36"/>
        </w:rPr>
        <w:t>Language Syntax</w:t>
      </w:r>
    </w:p>
    <w:bookmarkEnd w:id="4"/>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7B0FF2" w:rsidRDefault="00976222" w:rsidP="006256DE">
      <w:pPr>
        <w:jc w:val="center"/>
        <w:rPr>
          <w:rFonts w:asciiTheme="majorHAnsi" w:eastAsiaTheme="majorEastAsia" w:hAnsiTheme="majorHAnsi" w:cstheme="majorHAnsi"/>
          <w:sz w:val="32"/>
          <w:szCs w:val="40"/>
        </w:rPr>
      </w:pPr>
      <w:bookmarkStart w:id="5" w:name="Type_System"/>
      <w:r>
        <w:rPr>
          <w:rFonts w:asciiTheme="majorHAnsi" w:eastAsiaTheme="majorEastAsia" w:hAnsiTheme="majorHAnsi" w:cstheme="majorHAnsi"/>
          <w:sz w:val="32"/>
          <w:szCs w:val="40"/>
        </w:rPr>
        <w:t>Type System</w:t>
      </w:r>
    </w:p>
    <w:p w14:paraId="0A4C3521" w14:textId="7C535544" w:rsidR="009649CE" w:rsidRDefault="009649CE" w:rsidP="009649CE">
      <w:pPr>
        <w:jc w:val="both"/>
        <w:rPr>
          <w:rFonts w:asciiTheme="majorHAnsi" w:eastAsiaTheme="majorEastAsia" w:hAnsiTheme="majorHAnsi" w:cstheme="majorHAnsi"/>
          <w:b/>
          <w:bCs/>
          <w:sz w:val="28"/>
          <w:szCs w:val="36"/>
        </w:rPr>
      </w:pPr>
      <w:bookmarkStart w:id="6" w:name="Primitives"/>
      <w:bookmarkEnd w:id="5"/>
      <w:r>
        <w:rPr>
          <w:rFonts w:asciiTheme="majorHAnsi" w:eastAsiaTheme="majorEastAsia" w:hAnsiTheme="majorHAnsi" w:cstheme="majorHAnsi"/>
          <w:b/>
          <w:bCs/>
          <w:sz w:val="28"/>
          <w:szCs w:val="36"/>
        </w:rPr>
        <w:t>Primitives</w:t>
      </w:r>
      <w:bookmarkEnd w:id="6"/>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Default="00066286" w:rsidP="00066286">
      <w:pPr>
        <w:jc w:val="both"/>
        <w:rPr>
          <w:rFonts w:asciiTheme="majorHAnsi" w:eastAsiaTheme="majorEastAsia" w:hAnsiTheme="majorHAnsi" w:cstheme="majorHAnsi"/>
          <w:b/>
          <w:bCs/>
          <w:sz w:val="28"/>
          <w:szCs w:val="36"/>
        </w:rPr>
      </w:pPr>
      <w:bookmarkStart w:id="7" w:name="Composite_Types"/>
      <w:r>
        <w:rPr>
          <w:rFonts w:asciiTheme="majorHAnsi" w:eastAsiaTheme="majorEastAsia" w:hAnsiTheme="majorHAnsi" w:cstheme="majorHAnsi"/>
          <w:b/>
          <w:bCs/>
          <w:sz w:val="28"/>
          <w:szCs w:val="36"/>
        </w:rPr>
        <w:t>Composite Types</w:t>
      </w:r>
    </w:p>
    <w:bookmarkEnd w:id="7"/>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57C2270D" w:rsidR="009A3A66" w:rsidRDefault="009A3A66" w:rsidP="009A3A66">
      <w:pPr>
        <w:ind w:left="708"/>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p>
    <w:p w14:paraId="4E61092B" w14:textId="7BA9A297" w:rsidR="00563BFB" w:rsidRDefault="00563BFB" w:rsidP="009A3A66">
      <w:pPr>
        <w:ind w:left="708"/>
        <w:rPr>
          <w:rFonts w:asciiTheme="majorHAnsi" w:eastAsiaTheme="majorEastAsia" w:hAnsiTheme="majorHAnsi" w:cstheme="majorHAnsi"/>
          <w:sz w:val="24"/>
          <w:szCs w:val="32"/>
        </w:rPr>
      </w:pPr>
    </w:p>
    <w:p w14:paraId="35CF713E" w14:textId="7238310F" w:rsidR="00563BFB" w:rsidRDefault="00563BFB" w:rsidP="009A3A66">
      <w:pPr>
        <w:ind w:left="708"/>
        <w:rPr>
          <w:rFonts w:asciiTheme="majorHAnsi" w:eastAsiaTheme="majorEastAsia" w:hAnsiTheme="majorHAnsi" w:cstheme="majorHAnsi"/>
          <w:sz w:val="24"/>
          <w:szCs w:val="32"/>
        </w:rPr>
      </w:pPr>
    </w:p>
    <w:p w14:paraId="741515FF" w14:textId="1EC60D2C"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w:t>
      </w:r>
      <w:proofErr w:type="gramStart"/>
      <w:r>
        <w:rPr>
          <w:rFonts w:ascii="Monospac821 BT" w:eastAsiaTheme="majorEastAsia" w:hAnsi="Monospac821 BT" w:cstheme="majorHAnsi"/>
          <w:sz w:val="24"/>
          <w:szCs w:val="32"/>
        </w:rPr>
        <w:t>MyStruct::(</w:t>
      </w:r>
      <w:proofErr w:type="gramEnd"/>
      <w:r>
        <w:rPr>
          <w:rFonts w:ascii="Monospac821 BT" w:eastAsiaTheme="majorEastAsia" w:hAnsi="Monospac821 BT" w:cstheme="majorHAnsi"/>
          <w:sz w:val="24"/>
          <w:szCs w:val="32"/>
        </w:rPr>
        <w:t xml:space="preserve">5, </w:t>
      </w:r>
      <w:r w:rsidR="003C1002">
        <w:rPr>
          <w:rFonts w:ascii="Monospac821 BT" w:eastAsiaTheme="majorEastAsia" w:hAnsi="Monospac821 BT" w:cstheme="majorHAnsi"/>
          <w:sz w:val="24"/>
          <w:szCs w:val="32"/>
        </w:rPr>
        <w:t>true);</w:t>
      </w:r>
    </w:p>
    <w:p w14:paraId="3C36046F" w14:textId="77777777" w:rsidR="00563BFB" w:rsidRPr="007B0FF2" w:rsidRDefault="00563BFB" w:rsidP="00563BFB">
      <w:pPr>
        <w:jc w:val="center"/>
        <w:rPr>
          <w:rFonts w:asciiTheme="majorHAnsi" w:eastAsiaTheme="majorEastAsia" w:hAnsiTheme="majorHAnsi" w:cstheme="majorHAnsi"/>
          <w:sz w:val="32"/>
          <w:szCs w:val="40"/>
        </w:rPr>
      </w:pPr>
    </w:p>
    <w:p w14:paraId="1A6A8080" w14:textId="35DDC4C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16A8EDA0"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a pointer </w:t>
      </w:r>
      <w:proofErr w:type="gramStart"/>
      <w:r w:rsidR="00A522A4">
        <w:rPr>
          <w:rFonts w:asciiTheme="majorHAnsi" w:eastAsiaTheme="majorEastAsia" w:hAnsiTheme="majorHAnsi" w:cstheme="majorHAnsi"/>
          <w:sz w:val="24"/>
          <w:szCs w:val="32"/>
        </w:rPr>
        <w:t>points</w:t>
      </w:r>
      <w:proofErr w:type="gramEnd"/>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AB6FC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C107F2">
      <w:pPr>
        <w:jc w:val="center"/>
        <w:rPr>
          <w:rFonts w:asciiTheme="majorHAnsi" w:eastAsiaTheme="majorEastAsia" w:hAnsiTheme="majorHAnsi" w:cstheme="majorHAnsi"/>
          <w:sz w:val="32"/>
          <w:szCs w:val="40"/>
        </w:rPr>
      </w:pPr>
      <w:bookmarkStart w:id="8" w:name="Expressions"/>
      <w:r>
        <w:rPr>
          <w:rFonts w:asciiTheme="majorHAnsi" w:eastAsiaTheme="majorEastAsia" w:hAnsiTheme="majorHAnsi" w:cstheme="majorHAnsi"/>
          <w:sz w:val="32"/>
          <w:szCs w:val="40"/>
        </w:rPr>
        <w:t>Expressions</w:t>
      </w:r>
      <w:bookmarkEnd w:id="8"/>
    </w:p>
    <w:p w14:paraId="4C17C3D6" w14:textId="129A22FC" w:rsidR="00C107F2" w:rsidRDefault="00630E02" w:rsidP="00C107F2">
      <w:pPr>
        <w:jc w:val="both"/>
        <w:rPr>
          <w:rFonts w:asciiTheme="majorHAnsi" w:eastAsiaTheme="majorEastAsia" w:hAnsiTheme="majorHAnsi" w:cstheme="majorHAnsi"/>
          <w:b/>
          <w:bCs/>
          <w:sz w:val="28"/>
          <w:szCs w:val="36"/>
        </w:rPr>
      </w:pPr>
      <w:bookmarkStart w:id="9" w:name="Operators"/>
      <w:r>
        <w:rPr>
          <w:rFonts w:asciiTheme="majorHAnsi" w:eastAsiaTheme="majorEastAsia" w:hAnsiTheme="majorHAnsi" w:cstheme="majorHAnsi"/>
          <w:b/>
          <w:bCs/>
          <w:sz w:val="28"/>
          <w:szCs w:val="36"/>
        </w:rPr>
        <w:t>Operators</w:t>
      </w:r>
      <w:bookmarkEnd w:id="9"/>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D21F83"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m:t>
                </m:r>
                <m:r>
                  <w:rPr>
                    <w:rFonts w:ascii="Cambria Math" w:eastAsiaTheme="majorEastAsia" w:hAnsi="Cambria Math" w:cstheme="majorHAnsi"/>
                    <w:sz w:val="24"/>
                    <w:szCs w:val="32"/>
                  </w:rPr>
                  <m:t>,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m:t>
                </m:r>
                <m:r>
                  <w:rPr>
                    <w:rFonts w:ascii="Cambria Math" w:eastAsiaTheme="majorEastAsia" w:hAnsi="Cambria Math" w:cstheme="majorHAnsi"/>
                    <w:sz w:val="24"/>
                    <w:szCs w:val="32"/>
                  </w:rPr>
                  <m:t>,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A35CF9"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7ECF0324" w14:textId="77777777" w:rsidR="00C107F2" w:rsidRDefault="00C107F2">
      <w:pPr>
        <w:rPr>
          <w:rFonts w:asciiTheme="majorHAnsi" w:eastAsiaTheme="majorEastAsia" w:hAnsiTheme="majorHAnsi" w:cstheme="majorHAnsi"/>
          <w:sz w:val="36"/>
          <w:szCs w:val="36"/>
        </w:rPr>
      </w:pPr>
    </w:p>
    <w:p w14:paraId="26E2D44F" w14:textId="77777777" w:rsidR="002E0260" w:rsidRDefault="002E0260">
      <w:pPr>
        <w:rPr>
          <w:rFonts w:asciiTheme="majorHAnsi" w:eastAsiaTheme="majorEastAsia" w:hAnsiTheme="majorHAnsi" w:cstheme="majorHAnsi"/>
          <w:sz w:val="36"/>
          <w:szCs w:val="36"/>
        </w:rPr>
      </w:pPr>
      <w:bookmarkStart w:id="10" w:name="Built_in_libraries"/>
      <w:r>
        <w:rPr>
          <w:rFonts w:asciiTheme="majorHAnsi" w:eastAsiaTheme="majorEastAsia" w:hAnsiTheme="majorHAnsi" w:cstheme="majorHAnsi"/>
          <w:sz w:val="36"/>
          <w:szCs w:val="36"/>
        </w:rPr>
        <w:br w:type="page"/>
      </w:r>
    </w:p>
    <w:p w14:paraId="5BACE76B" w14:textId="50FA2178" w:rsidR="00DD0FB1" w:rsidRPr="00DD0FB1" w:rsidRDefault="00DD0FB1" w:rsidP="00470130">
      <w:pPr>
        <w:pStyle w:val="Listenabsatz"/>
        <w:numPr>
          <w:ilvl w:val="0"/>
          <w:numId w:val="9"/>
        </w:numPr>
        <w:pBdr>
          <w:bottom w:val="single" w:sz="4" w:space="1" w:color="auto"/>
        </w:pBdr>
        <w:jc w:val="center"/>
        <w:rPr>
          <w:rFonts w:asciiTheme="majorHAnsi" w:eastAsiaTheme="majorEastAsia" w:hAnsiTheme="majorHAnsi" w:cstheme="majorHAnsi"/>
          <w:sz w:val="36"/>
          <w:szCs w:val="36"/>
        </w:rPr>
      </w:pPr>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p>
    <w:bookmarkEnd w:id="10"/>
    <w:p w14:paraId="6B638945" w14:textId="77777777" w:rsidR="00F05997" w:rsidRDefault="00F05997" w:rsidP="00F05997">
      <w:pPr>
        <w:pStyle w:val="Listenabsatz"/>
        <w:jc w:val="center"/>
        <w:rPr>
          <w:rFonts w:asciiTheme="majorHAnsi" w:eastAsiaTheme="majorEastAsia" w:hAnsiTheme="majorHAnsi" w:cstheme="majorHAnsi"/>
          <w:sz w:val="32"/>
          <w:szCs w:val="40"/>
        </w:rPr>
      </w:pPr>
    </w:p>
    <w:p w14:paraId="70C203FE" w14:textId="46DA56DD" w:rsidR="00400DB3" w:rsidRDefault="00F05997" w:rsidP="00F05997">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Memory &amp; Heap Routines</w:t>
      </w:r>
    </w:p>
    <w:p w14:paraId="2EB0CFAF" w14:textId="19D2C268" w:rsidR="00F966CA" w:rsidRDefault="00F966CA" w:rsidP="00F966CA">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resv.sn</w:t>
      </w:r>
    </w:p>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 xml:space="preserve">This file is included dynamically when the </w:t>
      </w:r>
      <w:proofErr w:type="spellStart"/>
      <w:r w:rsidR="002E7D98">
        <w:rPr>
          <w:rFonts w:asciiTheme="majorHAnsi" w:eastAsiaTheme="majorEastAsia" w:hAnsiTheme="majorHAnsi" w:cstheme="majorHAnsi"/>
          <w:sz w:val="24"/>
          <w:szCs w:val="32"/>
        </w:rPr>
        <w:t>resv</w:t>
      </w:r>
      <w:proofErr w:type="spellEnd"/>
      <w:r w:rsidR="002E7D98">
        <w:rPr>
          <w:rFonts w:asciiTheme="majorHAnsi" w:eastAsiaTheme="majorEastAsia" w:hAnsiTheme="majorHAnsi" w:cstheme="majorHAnsi"/>
          <w:sz w:val="24"/>
          <w:szCs w:val="32"/>
        </w:rPr>
        <w:t xml:space="preserve">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resv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w:t>
            </w:r>
            <w:proofErr w:type="gramStart"/>
            <w:r w:rsidR="005E4624">
              <w:rPr>
                <w:rFonts w:asciiTheme="majorHAnsi" w:eastAsiaTheme="majorEastAsia" w:hAnsiTheme="majorHAnsi" w:cstheme="majorHAnsi"/>
                <w:sz w:val="24"/>
                <w:szCs w:val="32"/>
              </w:rPr>
              <w:t>elements.</w:t>
            </w:r>
            <w:proofErr w:type="gramEnd"/>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free.sn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0292A47B" w14:textId="7EB919D2" w:rsidR="000432ED" w:rsidRDefault="000432ED" w:rsidP="000432ED">
      <w:pPr>
        <w:jc w:val="center"/>
        <w:rPr>
          <w:rFonts w:asciiTheme="majorHAnsi" w:eastAsiaTheme="majorEastAsia" w:hAnsiTheme="majorHAnsi" w:cstheme="majorHAnsi"/>
          <w:sz w:val="32"/>
          <w:szCs w:val="40"/>
        </w:rPr>
      </w:pPr>
    </w:p>
    <w:p w14:paraId="1E207C1C" w14:textId="5F460A86" w:rsidR="004E7F40" w:rsidRDefault="004E7F40" w:rsidP="000432ED">
      <w:pPr>
        <w:jc w:val="center"/>
        <w:rPr>
          <w:rFonts w:asciiTheme="majorHAnsi" w:eastAsiaTheme="majorEastAsia" w:hAnsiTheme="majorHAnsi" w:cstheme="majorHAnsi"/>
          <w:sz w:val="32"/>
          <w:szCs w:val="40"/>
        </w:rPr>
      </w:pPr>
    </w:p>
    <w:p w14:paraId="1D0E940B" w14:textId="535229E9" w:rsidR="004E7F40" w:rsidRDefault="004E7F40" w:rsidP="000432ED">
      <w:pPr>
        <w:jc w:val="center"/>
        <w:rPr>
          <w:rFonts w:asciiTheme="majorHAnsi" w:eastAsiaTheme="majorEastAsia" w:hAnsiTheme="majorHAnsi" w:cstheme="majorHAnsi"/>
          <w:sz w:val="32"/>
          <w:szCs w:val="40"/>
        </w:rPr>
      </w:pPr>
    </w:p>
    <w:p w14:paraId="121EA72A" w14:textId="3CFFAFBA" w:rsidR="004E7F40" w:rsidRDefault="004E7F40" w:rsidP="000432ED">
      <w:pPr>
        <w:jc w:val="center"/>
        <w:rPr>
          <w:rFonts w:asciiTheme="majorHAnsi" w:eastAsiaTheme="majorEastAsia" w:hAnsiTheme="majorHAnsi" w:cstheme="majorHAnsi"/>
          <w:sz w:val="32"/>
          <w:szCs w:val="40"/>
        </w:rPr>
      </w:pPr>
    </w:p>
    <w:p w14:paraId="01937C7F" w14:textId="77777777" w:rsidR="004E7F40" w:rsidRDefault="004E7F40" w:rsidP="000432ED">
      <w:pPr>
        <w:jc w:val="center"/>
        <w:rPr>
          <w:rFonts w:asciiTheme="majorHAnsi" w:eastAsiaTheme="majorEastAsia" w:hAnsiTheme="majorHAnsi" w:cstheme="majorHAnsi"/>
          <w:sz w:val="32"/>
          <w:szCs w:val="40"/>
        </w:rPr>
      </w:pPr>
    </w:p>
    <w:p w14:paraId="4EBCACA5" w14:textId="76C8D85D"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789513F8"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hsize(</w:t>
            </w:r>
            <w:proofErr w:type="gramEnd"/>
            <w:r>
              <w:rPr>
                <w:rFonts w:asciiTheme="majorHAnsi" w:eastAsiaTheme="majorEastAsia" w:hAnsiTheme="majorHAnsi" w:cstheme="majorHAnsi"/>
                <w:sz w:val="24"/>
                <w:szCs w:val="32"/>
              </w:rPr>
              <w:t>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Default="00617292" w:rsidP="0073633E">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System Operators</w:t>
      </w:r>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sidR="003E5913">
              <w:rPr>
                <w:rFonts w:asciiTheme="majorHAnsi" w:eastAsiaTheme="majorEastAsia" w:hAnsiTheme="majorHAnsi" w:cstheme="majorHAnsi"/>
                <w:sz w:val="24"/>
                <w:szCs w:val="32"/>
              </w:rPr>
              <w:t>mod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7A7F6E">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Types</w:t>
      </w:r>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59A1570E"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5603F6">
        <w:rPr>
          <w:rFonts w:asciiTheme="majorHAnsi" w:eastAsiaTheme="majorEastAsia" w:hAnsiTheme="majorHAnsi" w:cstheme="majorHAnsi"/>
          <w:sz w:val="24"/>
          <w:szCs w:val="32"/>
        </w:rPr>
        <w:t>Base Package</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parseInt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num</w:t>
            </w:r>
            <w:proofErr w:type="spellEnd"/>
            <w:r>
              <w:rPr>
                <w:rFonts w:asciiTheme="majorHAnsi" w:eastAsiaTheme="majorEastAsia" w:hAnsiTheme="majorHAnsi" w:cstheme="majorHAnsi"/>
                <w:sz w:val="24"/>
                <w:szCs w:val="32"/>
              </w:rPr>
              <w:t>)</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7E92BEB2"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Data Structures</w:t>
      </w:r>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0146352E" w14:textId="32E93364"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tc>
        <w:tc>
          <w:tcPr>
            <w:tcW w:w="4531" w:type="dxa"/>
          </w:tcPr>
          <w:p w14:paraId="7D72C720" w14:textId="48A51732"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and set to 0 whenever the pointer has no target.</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w:t>
            </w:r>
            <w:proofErr w:type="gramStart"/>
            <w:r w:rsidR="007111EE">
              <w:rPr>
                <w:rFonts w:asciiTheme="majorHAnsi" w:eastAsiaTheme="majorEastAsia" w:hAnsiTheme="majorHAnsi" w:cstheme="majorHAnsi"/>
                <w:sz w:val="24"/>
                <w:szCs w:val="32"/>
              </w:rPr>
              <w:t>destroy(</w:t>
            </w:r>
            <w:proofErr w:type="gramEnd"/>
            <w:r w:rsidR="007111EE">
              <w:rPr>
                <w:rFonts w:asciiTheme="majorHAnsi" w:eastAsiaTheme="majorEastAsia" w:hAnsiTheme="majorHAnsi" w:cstheme="majorHAnsi"/>
                <w:sz w:val="24"/>
                <w:szCs w:val="32"/>
              </w:rPr>
              <w:t>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61637EB7"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i-th element in the given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4FB45313"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6749D734" w14:textId="2C9D3B19"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Returns true if the value is found.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13A0365C"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06C74BA8" w14:textId="19CAFA51"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57211BE7"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list nodes in the given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1DA0AA57" w14:textId="77777777" w:rsidR="004C31F2" w:rsidRDefault="004C31F2" w:rsidP="00DD0FB1">
      <w:pPr>
        <w:jc w:val="both"/>
        <w:rPr>
          <w:rFonts w:asciiTheme="majorHAnsi" w:eastAsiaTheme="majorEastAsia" w:hAnsiTheme="majorHAnsi" w:cstheme="majorHAnsi"/>
          <w:sz w:val="32"/>
          <w:szCs w:val="40"/>
        </w:rPr>
      </w:pPr>
    </w:p>
    <w:p w14:paraId="21A330B2" w14:textId="615B45A2"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w:t>
            </w:r>
            <w:proofErr w:type="gramStart"/>
            <w:r w:rsidR="00E72BE9">
              <w:rPr>
                <w:rFonts w:asciiTheme="majorHAnsi" w:eastAsiaTheme="majorEastAsia" w:hAnsiTheme="majorHAnsi" w:cstheme="majorHAnsi"/>
                <w:sz w:val="24"/>
                <w:szCs w:val="32"/>
              </w:rPr>
              <w:t>&gt;(</w:t>
            </w:r>
            <w:proofErr w:type="gramEnd"/>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49"/>
        <w:gridCol w:w="4343"/>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777777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690D9596"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78EEC976" w14:textId="3E93748D" w:rsidR="00DE14B6" w:rsidRDefault="00DE14B6" w:rsidP="00DE14B6">
      <w:pPr>
        <w:ind w:left="708"/>
        <w:jc w:val="both"/>
        <w:rPr>
          <w:rFonts w:asciiTheme="majorHAnsi" w:eastAsiaTheme="majorEastAsia" w:hAnsiTheme="majorHAnsi" w:cstheme="majorHAnsi"/>
          <w:sz w:val="24"/>
          <w:szCs w:val="32"/>
        </w:rPr>
      </w:pPr>
    </w:p>
    <w:p w14:paraId="39EB226F" w14:textId="0C94D4AB" w:rsidR="003933B2" w:rsidRDefault="003933B2" w:rsidP="00DE14B6">
      <w:pPr>
        <w:ind w:left="708"/>
        <w:jc w:val="both"/>
        <w:rPr>
          <w:rFonts w:asciiTheme="majorHAnsi" w:eastAsiaTheme="majorEastAsia" w:hAnsiTheme="majorHAnsi" w:cstheme="majorHAnsi"/>
          <w:sz w:val="24"/>
          <w:szCs w:val="32"/>
        </w:rPr>
      </w:pPr>
    </w:p>
    <w:p w14:paraId="44AF5D84" w14:textId="16A3700A" w:rsidR="003933B2" w:rsidRDefault="003933B2" w:rsidP="00DE14B6">
      <w:pPr>
        <w:ind w:left="708"/>
        <w:jc w:val="both"/>
        <w:rPr>
          <w:rFonts w:asciiTheme="majorHAnsi" w:eastAsiaTheme="majorEastAsia" w:hAnsiTheme="majorHAnsi" w:cstheme="majorHAnsi"/>
          <w:sz w:val="24"/>
          <w:szCs w:val="32"/>
        </w:rPr>
      </w:pPr>
    </w:p>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isFull(</w:t>
            </w:r>
            <w:proofErr w:type="gramEnd"/>
            <w:r>
              <w:rPr>
                <w:rFonts w:asciiTheme="majorHAnsi" w:eastAsiaTheme="majorEastAsia" w:hAnsiTheme="majorHAnsi" w:cstheme="majorHAnsi"/>
                <w:sz w:val="24"/>
                <w:szCs w:val="32"/>
              </w:rPr>
              <w:t>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t>
            </w:r>
            <w:proofErr w:type="gramStart"/>
            <w:r w:rsidR="00A31BFC">
              <w:rPr>
                <w:rFonts w:asciiTheme="majorHAnsi" w:eastAsiaTheme="majorEastAsia" w:hAnsiTheme="majorHAnsi" w:cstheme="majorHAnsi"/>
                <w:sz w:val="24"/>
                <w:szCs w:val="32"/>
              </w:rPr>
              <w:t>wont</w:t>
            </w:r>
            <w:proofErr w:type="gramEnd"/>
            <w:r w:rsidR="00A31BFC">
              <w:rPr>
                <w:rFonts w:asciiTheme="majorHAnsi" w:eastAsiaTheme="majorEastAsia" w:hAnsiTheme="majorHAnsi" w:cstheme="majorHAnsi"/>
                <w:sz w:val="24"/>
                <w:szCs w:val="32"/>
              </w:rPr>
              <w:t xml:space="preserve">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proofErr w:type="gramStart"/>
      <w:r>
        <w:rPr>
          <w:rFonts w:asciiTheme="majorHAnsi" w:eastAsiaTheme="majorEastAsia" w:hAnsiTheme="majorHAnsi" w:cstheme="majorHAnsi"/>
          <w:sz w:val="24"/>
          <w:szCs w:val="32"/>
        </w:rPr>
        <w:t>amount</w:t>
      </w:r>
      <w:proofErr w:type="gramEnd"/>
      <w:r>
        <w:rPr>
          <w:rFonts w:asciiTheme="majorHAnsi" w:eastAsiaTheme="majorEastAsia" w:hAnsiTheme="majorHAnsi" w:cstheme="majorHAnsi"/>
          <w:sz w:val="24"/>
          <w:szCs w:val="32"/>
        </w:rPr>
        <w:t xml:space="preserve">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0E1E6879"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457908F1"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w:t>
            </w:r>
            <w:proofErr w:type="gramStart"/>
            <w:r w:rsidR="009535D3">
              <w:rPr>
                <w:rFonts w:asciiTheme="majorHAnsi" w:eastAsiaTheme="majorEastAsia" w:hAnsiTheme="majorHAnsi" w:cstheme="majorHAnsi"/>
                <w:sz w:val="24"/>
                <w:szCs w:val="32"/>
              </w:rPr>
              <w:t>&gt;(</w:t>
            </w:r>
            <w:proofErr w:type="gramEnd"/>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2BE013FD"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40E3CB47"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Returns </w:t>
            </w:r>
            <w:r w:rsidR="00BC59E2">
              <w:rPr>
                <w:rFonts w:asciiTheme="majorHAnsi" w:eastAsiaTheme="majorEastAsia" w:hAnsiTheme="majorHAnsi" w:cstheme="majorHAnsi"/>
                <w:sz w:val="24"/>
                <w:szCs w:val="32"/>
              </w:rPr>
              <w:t xml:space="preserve">0 if the stack is Empty. </w:t>
            </w:r>
            <w:r w:rsidR="0078610E">
              <w:rPr>
                <w:rFonts w:asciiTheme="majorHAnsi" w:eastAsiaTheme="majorEastAsia" w:hAnsiTheme="majorHAnsi" w:cstheme="majorHAnsi"/>
                <w:sz w:val="24"/>
                <w:szCs w:val="32"/>
              </w:rPr>
              <w:t xml:space="preserve">Be aware that popping from </w:t>
            </w:r>
            <w:r w:rsidR="00246ADE">
              <w:rPr>
                <w:rFonts w:asciiTheme="majorHAnsi" w:eastAsiaTheme="majorEastAsia" w:hAnsiTheme="majorHAnsi" w:cstheme="majorHAnsi"/>
                <w:sz w:val="24"/>
                <w:szCs w:val="32"/>
              </w:rPr>
              <w:t xml:space="preserve">an empty stack that contains datatypes that are larger than 1 Word can cause problems.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80610F3" w14:textId="5A19FAFF" w:rsidR="00A0208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Math</w:t>
      </w:r>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proofErr w:type="gramEnd"/>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abs(</w:t>
            </w:r>
            <w:proofErr w:type="gramEnd"/>
            <w:r>
              <w:rPr>
                <w:rFonts w:asciiTheme="majorHAnsi" w:eastAsiaTheme="majorEastAsia" w:hAnsiTheme="majorHAnsi" w:cstheme="majorHAnsi"/>
                <w:sz w:val="24"/>
                <w:szCs w:val="32"/>
              </w:rPr>
              <w:t>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fac</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Utility</w:t>
      </w:r>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rgba</w:t>
            </w:r>
            <w:proofErr w:type="spellEnd"/>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Color* </w:t>
            </w:r>
            <w:proofErr w:type="gramStart"/>
            <w:r>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getRed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getGreen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getBlue</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getAlpha</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2DCF6230" w:rsidR="00252FBE" w:rsidRPr="009649CE" w:rsidRDefault="00252FBE" w:rsidP="00667FC4">
      <w:pPr>
        <w:rPr>
          <w:rFonts w:asciiTheme="majorHAnsi" w:eastAsiaTheme="majorEastAsia" w:hAnsiTheme="majorHAnsi" w:cstheme="majorHAnsi"/>
          <w:sz w:val="24"/>
          <w:szCs w:val="32"/>
        </w:rPr>
      </w:pPr>
    </w:p>
    <w:sectPr w:rsidR="00252FBE" w:rsidRPr="009649CE"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B7081" w14:textId="77777777" w:rsidR="00583467" w:rsidRDefault="00583467" w:rsidP="00327CBB">
      <w:r>
        <w:separator/>
      </w:r>
    </w:p>
  </w:endnote>
  <w:endnote w:type="continuationSeparator" w:id="0">
    <w:p w14:paraId="0EF8BF18" w14:textId="77777777" w:rsidR="00583467" w:rsidRDefault="00583467"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11632B" w:rsidRDefault="0011632B">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675C10AD" w14:textId="41961156" w:rsidR="0011632B" w:rsidRDefault="0011632B">
                                <w:pPr>
                                  <w:jc w:val="right"/>
                                  <w:rPr>
                                    <w:color w:val="7F7F7F" w:themeColor="text1" w:themeTint="80"/>
                                  </w:rPr>
                                </w:pPr>
                                <w:r>
                                  <w:rPr>
                                    <w:color w:val="7F7F7F" w:themeColor="text1" w:themeTint="80"/>
                                  </w:rPr>
                                  <w:t xml:space="preserve">     </w:t>
                                </w:r>
                              </w:p>
                            </w:sdtContent>
                          </w:sdt>
                          <w:p w14:paraId="51F89C15" w14:textId="77777777" w:rsidR="0011632B" w:rsidRDefault="0011632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675C10AD" w14:textId="41961156" w:rsidR="0011632B" w:rsidRDefault="0011632B">
                          <w:pPr>
                            <w:jc w:val="right"/>
                            <w:rPr>
                              <w:color w:val="7F7F7F" w:themeColor="text1" w:themeTint="80"/>
                            </w:rPr>
                          </w:pPr>
                          <w:r>
                            <w:rPr>
                              <w:color w:val="7F7F7F" w:themeColor="text1" w:themeTint="80"/>
                            </w:rPr>
                            <w:t xml:space="preserve">     </w:t>
                          </w:r>
                        </w:p>
                      </w:sdtContent>
                    </w:sdt>
                    <w:p w14:paraId="51F89C15" w14:textId="77777777" w:rsidR="0011632B" w:rsidRDefault="0011632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11632B" w:rsidRDefault="0011632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11632B" w:rsidRDefault="0011632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7633E" w14:textId="77777777" w:rsidR="00583467" w:rsidRDefault="00583467" w:rsidP="00327CBB">
      <w:r>
        <w:separator/>
      </w:r>
    </w:p>
  </w:footnote>
  <w:footnote w:type="continuationSeparator" w:id="0">
    <w:p w14:paraId="22A8C73D" w14:textId="77777777" w:rsidR="00583467" w:rsidRDefault="00583467"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11632B"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11632B" w:rsidRDefault="0011632B">
          <w:pPr>
            <w:pStyle w:val="Kopfzeile"/>
            <w:rPr>
              <w:caps/>
            </w:rPr>
          </w:pPr>
        </w:p>
      </w:tc>
      <w:tc>
        <w:tcPr>
          <w:tcW w:w="0" w:type="auto"/>
        </w:tcPr>
        <w:p w14:paraId="656EAD81" w14:textId="2557A555" w:rsidR="0011632B" w:rsidRDefault="0011632B">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Content>
              <w:r>
                <w:rPr>
                  <w:caps/>
                </w:rPr>
                <w:t>Snips Documentation &amp; Manual</w:t>
              </w:r>
            </w:sdtContent>
          </w:sdt>
        </w:p>
      </w:tc>
    </w:tr>
  </w:tbl>
  <w:p w14:paraId="01CC3914" w14:textId="77777777" w:rsidR="0011632B" w:rsidRDefault="0011632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67ACCB70"/>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7"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3"/>
  </w:num>
  <w:num w:numId="3">
    <w:abstractNumId w:val="24"/>
  </w:num>
  <w:num w:numId="4">
    <w:abstractNumId w:val="14"/>
  </w:num>
  <w:num w:numId="5">
    <w:abstractNumId w:val="20"/>
  </w:num>
  <w:num w:numId="6">
    <w:abstractNumId w:val="3"/>
  </w:num>
  <w:num w:numId="7">
    <w:abstractNumId w:val="1"/>
  </w:num>
  <w:num w:numId="8">
    <w:abstractNumId w:val="8"/>
  </w:num>
  <w:num w:numId="9">
    <w:abstractNumId w:val="21"/>
  </w:num>
  <w:num w:numId="10">
    <w:abstractNumId w:val="7"/>
  </w:num>
  <w:num w:numId="11">
    <w:abstractNumId w:val="4"/>
  </w:num>
  <w:num w:numId="12">
    <w:abstractNumId w:val="22"/>
  </w:num>
  <w:num w:numId="13">
    <w:abstractNumId w:val="10"/>
  </w:num>
  <w:num w:numId="14">
    <w:abstractNumId w:val="19"/>
  </w:num>
  <w:num w:numId="15">
    <w:abstractNumId w:val="9"/>
  </w:num>
  <w:num w:numId="16">
    <w:abstractNumId w:val="2"/>
  </w:num>
  <w:num w:numId="17">
    <w:abstractNumId w:val="6"/>
  </w:num>
  <w:num w:numId="18">
    <w:abstractNumId w:val="18"/>
  </w:num>
  <w:num w:numId="19">
    <w:abstractNumId w:val="16"/>
  </w:num>
  <w:num w:numId="20">
    <w:abstractNumId w:val="13"/>
  </w:num>
  <w:num w:numId="21">
    <w:abstractNumId w:val="25"/>
  </w:num>
  <w:num w:numId="22">
    <w:abstractNumId w:val="12"/>
  </w:num>
  <w:num w:numId="23">
    <w:abstractNumId w:val="11"/>
  </w:num>
  <w:num w:numId="24">
    <w:abstractNumId w:val="5"/>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BC8"/>
    <w:rsid w:val="00003F18"/>
    <w:rsid w:val="00004B55"/>
    <w:rsid w:val="00004BA4"/>
    <w:rsid w:val="00004CC5"/>
    <w:rsid w:val="00005918"/>
    <w:rsid w:val="000059BE"/>
    <w:rsid w:val="00011C2A"/>
    <w:rsid w:val="00012B45"/>
    <w:rsid w:val="00014466"/>
    <w:rsid w:val="00014CE7"/>
    <w:rsid w:val="00015452"/>
    <w:rsid w:val="0001556F"/>
    <w:rsid w:val="000166D3"/>
    <w:rsid w:val="00017026"/>
    <w:rsid w:val="00021429"/>
    <w:rsid w:val="00024A87"/>
    <w:rsid w:val="00026C45"/>
    <w:rsid w:val="00027022"/>
    <w:rsid w:val="000277BC"/>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55B5"/>
    <w:rsid w:val="00045CB2"/>
    <w:rsid w:val="00046407"/>
    <w:rsid w:val="000525A3"/>
    <w:rsid w:val="00052AE6"/>
    <w:rsid w:val="000539C9"/>
    <w:rsid w:val="00054658"/>
    <w:rsid w:val="00055659"/>
    <w:rsid w:val="000568E9"/>
    <w:rsid w:val="00057499"/>
    <w:rsid w:val="00061CD6"/>
    <w:rsid w:val="000628DF"/>
    <w:rsid w:val="000639FC"/>
    <w:rsid w:val="0006498B"/>
    <w:rsid w:val="00064A3C"/>
    <w:rsid w:val="00064FC9"/>
    <w:rsid w:val="000657BB"/>
    <w:rsid w:val="00065F8E"/>
    <w:rsid w:val="00066286"/>
    <w:rsid w:val="00066FD7"/>
    <w:rsid w:val="00067A49"/>
    <w:rsid w:val="00070057"/>
    <w:rsid w:val="000707AD"/>
    <w:rsid w:val="0007103F"/>
    <w:rsid w:val="000714F9"/>
    <w:rsid w:val="00073068"/>
    <w:rsid w:val="00073F2C"/>
    <w:rsid w:val="00074596"/>
    <w:rsid w:val="0007572D"/>
    <w:rsid w:val="00076A04"/>
    <w:rsid w:val="00076DA6"/>
    <w:rsid w:val="00076E0C"/>
    <w:rsid w:val="0007720A"/>
    <w:rsid w:val="000773AB"/>
    <w:rsid w:val="0007775C"/>
    <w:rsid w:val="00080753"/>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7AAF"/>
    <w:rsid w:val="000A0CC9"/>
    <w:rsid w:val="000A1375"/>
    <w:rsid w:val="000A1E5C"/>
    <w:rsid w:val="000A37C3"/>
    <w:rsid w:val="000A4E57"/>
    <w:rsid w:val="000A6132"/>
    <w:rsid w:val="000A67A7"/>
    <w:rsid w:val="000A7415"/>
    <w:rsid w:val="000B0589"/>
    <w:rsid w:val="000B05E8"/>
    <w:rsid w:val="000B3851"/>
    <w:rsid w:val="000B43B9"/>
    <w:rsid w:val="000B446E"/>
    <w:rsid w:val="000B4E1F"/>
    <w:rsid w:val="000B502E"/>
    <w:rsid w:val="000C0112"/>
    <w:rsid w:val="000C04B7"/>
    <w:rsid w:val="000C222D"/>
    <w:rsid w:val="000C3521"/>
    <w:rsid w:val="000C3878"/>
    <w:rsid w:val="000C39BF"/>
    <w:rsid w:val="000C3E6C"/>
    <w:rsid w:val="000C6CD7"/>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661"/>
    <w:rsid w:val="000E36A9"/>
    <w:rsid w:val="000E4DF9"/>
    <w:rsid w:val="000E5D29"/>
    <w:rsid w:val="000F04CF"/>
    <w:rsid w:val="000F0723"/>
    <w:rsid w:val="000F2361"/>
    <w:rsid w:val="000F2F5B"/>
    <w:rsid w:val="000F436C"/>
    <w:rsid w:val="000F5029"/>
    <w:rsid w:val="000F5912"/>
    <w:rsid w:val="000F61D5"/>
    <w:rsid w:val="000F72DB"/>
    <w:rsid w:val="000F7D6C"/>
    <w:rsid w:val="001001A4"/>
    <w:rsid w:val="00100DDD"/>
    <w:rsid w:val="00102A86"/>
    <w:rsid w:val="00103062"/>
    <w:rsid w:val="00103A33"/>
    <w:rsid w:val="00103BBD"/>
    <w:rsid w:val="0010456A"/>
    <w:rsid w:val="001062D0"/>
    <w:rsid w:val="0010636D"/>
    <w:rsid w:val="0010646F"/>
    <w:rsid w:val="001122DE"/>
    <w:rsid w:val="00112C7E"/>
    <w:rsid w:val="00114A74"/>
    <w:rsid w:val="0011507B"/>
    <w:rsid w:val="00115118"/>
    <w:rsid w:val="00115836"/>
    <w:rsid w:val="00115869"/>
    <w:rsid w:val="00115AE0"/>
    <w:rsid w:val="0011632B"/>
    <w:rsid w:val="0011672E"/>
    <w:rsid w:val="00117797"/>
    <w:rsid w:val="00117C32"/>
    <w:rsid w:val="00117DE0"/>
    <w:rsid w:val="001202EA"/>
    <w:rsid w:val="00120A9A"/>
    <w:rsid w:val="001225B1"/>
    <w:rsid w:val="0012400E"/>
    <w:rsid w:val="001243C5"/>
    <w:rsid w:val="00124A86"/>
    <w:rsid w:val="00124ADE"/>
    <w:rsid w:val="00124CAE"/>
    <w:rsid w:val="0012569C"/>
    <w:rsid w:val="00125759"/>
    <w:rsid w:val="00125F16"/>
    <w:rsid w:val="00126368"/>
    <w:rsid w:val="00126A27"/>
    <w:rsid w:val="00127354"/>
    <w:rsid w:val="00127A84"/>
    <w:rsid w:val="00130FCE"/>
    <w:rsid w:val="0013268A"/>
    <w:rsid w:val="00132FF0"/>
    <w:rsid w:val="00133378"/>
    <w:rsid w:val="00133986"/>
    <w:rsid w:val="00133A22"/>
    <w:rsid w:val="00136314"/>
    <w:rsid w:val="001371A8"/>
    <w:rsid w:val="00137483"/>
    <w:rsid w:val="001377FE"/>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89D"/>
    <w:rsid w:val="00156E41"/>
    <w:rsid w:val="00157321"/>
    <w:rsid w:val="0016033B"/>
    <w:rsid w:val="0016099B"/>
    <w:rsid w:val="0016127C"/>
    <w:rsid w:val="0016162C"/>
    <w:rsid w:val="00161A30"/>
    <w:rsid w:val="001625DA"/>
    <w:rsid w:val="00162CFB"/>
    <w:rsid w:val="001639D5"/>
    <w:rsid w:val="0016704F"/>
    <w:rsid w:val="00172446"/>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997"/>
    <w:rsid w:val="00182EC4"/>
    <w:rsid w:val="00183343"/>
    <w:rsid w:val="001836AD"/>
    <w:rsid w:val="00183A6B"/>
    <w:rsid w:val="00185D66"/>
    <w:rsid w:val="0018603B"/>
    <w:rsid w:val="00187A5D"/>
    <w:rsid w:val="00191798"/>
    <w:rsid w:val="0019440B"/>
    <w:rsid w:val="00194EF6"/>
    <w:rsid w:val="00195D0D"/>
    <w:rsid w:val="00195FF0"/>
    <w:rsid w:val="00197BB9"/>
    <w:rsid w:val="00197FE4"/>
    <w:rsid w:val="001A17BA"/>
    <w:rsid w:val="001A201E"/>
    <w:rsid w:val="001A2432"/>
    <w:rsid w:val="001A2A6F"/>
    <w:rsid w:val="001A2CC2"/>
    <w:rsid w:val="001A4C5D"/>
    <w:rsid w:val="001A545A"/>
    <w:rsid w:val="001A6591"/>
    <w:rsid w:val="001A6C34"/>
    <w:rsid w:val="001A75E2"/>
    <w:rsid w:val="001A7C20"/>
    <w:rsid w:val="001A7CB7"/>
    <w:rsid w:val="001B012F"/>
    <w:rsid w:val="001B05B0"/>
    <w:rsid w:val="001B1149"/>
    <w:rsid w:val="001B2297"/>
    <w:rsid w:val="001B24DA"/>
    <w:rsid w:val="001B2928"/>
    <w:rsid w:val="001B2BAC"/>
    <w:rsid w:val="001B576D"/>
    <w:rsid w:val="001B7C09"/>
    <w:rsid w:val="001C0417"/>
    <w:rsid w:val="001C07B3"/>
    <w:rsid w:val="001C310B"/>
    <w:rsid w:val="001C34CD"/>
    <w:rsid w:val="001C34DB"/>
    <w:rsid w:val="001C364E"/>
    <w:rsid w:val="001C5543"/>
    <w:rsid w:val="001C58B9"/>
    <w:rsid w:val="001C5B89"/>
    <w:rsid w:val="001C5FEC"/>
    <w:rsid w:val="001C6159"/>
    <w:rsid w:val="001C61DC"/>
    <w:rsid w:val="001C6841"/>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038D"/>
    <w:rsid w:val="001F1142"/>
    <w:rsid w:val="001F15CD"/>
    <w:rsid w:val="001F1F37"/>
    <w:rsid w:val="001F2249"/>
    <w:rsid w:val="001F5FF0"/>
    <w:rsid w:val="001F6F7D"/>
    <w:rsid w:val="001F7E29"/>
    <w:rsid w:val="0020081B"/>
    <w:rsid w:val="00200E49"/>
    <w:rsid w:val="00202E7C"/>
    <w:rsid w:val="002034D2"/>
    <w:rsid w:val="00204E08"/>
    <w:rsid w:val="00205181"/>
    <w:rsid w:val="002056E2"/>
    <w:rsid w:val="00205F3D"/>
    <w:rsid w:val="00207DBA"/>
    <w:rsid w:val="0021084F"/>
    <w:rsid w:val="00211814"/>
    <w:rsid w:val="002125EF"/>
    <w:rsid w:val="00212642"/>
    <w:rsid w:val="00212A76"/>
    <w:rsid w:val="00212DC8"/>
    <w:rsid w:val="002158C1"/>
    <w:rsid w:val="002163F1"/>
    <w:rsid w:val="002164D3"/>
    <w:rsid w:val="00216CF5"/>
    <w:rsid w:val="0022003F"/>
    <w:rsid w:val="0022043B"/>
    <w:rsid w:val="00223BEC"/>
    <w:rsid w:val="002246EF"/>
    <w:rsid w:val="0022477E"/>
    <w:rsid w:val="002247DB"/>
    <w:rsid w:val="0022559B"/>
    <w:rsid w:val="00225EDF"/>
    <w:rsid w:val="002260C1"/>
    <w:rsid w:val="00226567"/>
    <w:rsid w:val="00226E12"/>
    <w:rsid w:val="0023097F"/>
    <w:rsid w:val="00230B6B"/>
    <w:rsid w:val="00230C88"/>
    <w:rsid w:val="00233018"/>
    <w:rsid w:val="0023341B"/>
    <w:rsid w:val="00233B82"/>
    <w:rsid w:val="00235FF6"/>
    <w:rsid w:val="00236141"/>
    <w:rsid w:val="00236362"/>
    <w:rsid w:val="00236564"/>
    <w:rsid w:val="0023710D"/>
    <w:rsid w:val="00237AAF"/>
    <w:rsid w:val="00237B08"/>
    <w:rsid w:val="002407DE"/>
    <w:rsid w:val="00241AA4"/>
    <w:rsid w:val="00242536"/>
    <w:rsid w:val="00243E7F"/>
    <w:rsid w:val="00244787"/>
    <w:rsid w:val="00245F6E"/>
    <w:rsid w:val="00246ADE"/>
    <w:rsid w:val="00246B13"/>
    <w:rsid w:val="00246D5B"/>
    <w:rsid w:val="002507A0"/>
    <w:rsid w:val="00252FBE"/>
    <w:rsid w:val="002549A7"/>
    <w:rsid w:val="00254B8B"/>
    <w:rsid w:val="00254CEA"/>
    <w:rsid w:val="00255226"/>
    <w:rsid w:val="00256C7B"/>
    <w:rsid w:val="00256FD5"/>
    <w:rsid w:val="0025717D"/>
    <w:rsid w:val="002602AF"/>
    <w:rsid w:val="0026069A"/>
    <w:rsid w:val="00261EBC"/>
    <w:rsid w:val="0026226A"/>
    <w:rsid w:val="00263069"/>
    <w:rsid w:val="00264705"/>
    <w:rsid w:val="0026484C"/>
    <w:rsid w:val="002649BB"/>
    <w:rsid w:val="002663A2"/>
    <w:rsid w:val="00267627"/>
    <w:rsid w:val="00267817"/>
    <w:rsid w:val="0026783F"/>
    <w:rsid w:val="00270310"/>
    <w:rsid w:val="00270378"/>
    <w:rsid w:val="00270603"/>
    <w:rsid w:val="002730C9"/>
    <w:rsid w:val="00275327"/>
    <w:rsid w:val="00276181"/>
    <w:rsid w:val="002768DC"/>
    <w:rsid w:val="002775FF"/>
    <w:rsid w:val="00277CC3"/>
    <w:rsid w:val="00282FF4"/>
    <w:rsid w:val="002834AF"/>
    <w:rsid w:val="00284317"/>
    <w:rsid w:val="00284CAB"/>
    <w:rsid w:val="00285CE7"/>
    <w:rsid w:val="00286915"/>
    <w:rsid w:val="00286D87"/>
    <w:rsid w:val="0029011C"/>
    <w:rsid w:val="00291696"/>
    <w:rsid w:val="0029414B"/>
    <w:rsid w:val="00296ECA"/>
    <w:rsid w:val="00297F38"/>
    <w:rsid w:val="002A09B4"/>
    <w:rsid w:val="002A3B25"/>
    <w:rsid w:val="002A3BBF"/>
    <w:rsid w:val="002A43D6"/>
    <w:rsid w:val="002A490B"/>
    <w:rsid w:val="002A6E0F"/>
    <w:rsid w:val="002B04CB"/>
    <w:rsid w:val="002B1B15"/>
    <w:rsid w:val="002B6030"/>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7D8"/>
    <w:rsid w:val="002D2ECD"/>
    <w:rsid w:val="002D3D38"/>
    <w:rsid w:val="002D438D"/>
    <w:rsid w:val="002E0260"/>
    <w:rsid w:val="002E1757"/>
    <w:rsid w:val="002E26D9"/>
    <w:rsid w:val="002E272C"/>
    <w:rsid w:val="002E2D35"/>
    <w:rsid w:val="002E47FD"/>
    <w:rsid w:val="002E4879"/>
    <w:rsid w:val="002E4B49"/>
    <w:rsid w:val="002E5AD9"/>
    <w:rsid w:val="002E697F"/>
    <w:rsid w:val="002E6ED6"/>
    <w:rsid w:val="002E7D98"/>
    <w:rsid w:val="002F2E50"/>
    <w:rsid w:val="002F40FE"/>
    <w:rsid w:val="002F4395"/>
    <w:rsid w:val="002F4C9C"/>
    <w:rsid w:val="002F5ECA"/>
    <w:rsid w:val="002F7AC5"/>
    <w:rsid w:val="0030003D"/>
    <w:rsid w:val="0030051B"/>
    <w:rsid w:val="0030229F"/>
    <w:rsid w:val="00302E63"/>
    <w:rsid w:val="00303198"/>
    <w:rsid w:val="003042FA"/>
    <w:rsid w:val="00304D06"/>
    <w:rsid w:val="0030629F"/>
    <w:rsid w:val="003065B9"/>
    <w:rsid w:val="00306A9E"/>
    <w:rsid w:val="00307FA7"/>
    <w:rsid w:val="00311493"/>
    <w:rsid w:val="003116B7"/>
    <w:rsid w:val="003117A6"/>
    <w:rsid w:val="003118AC"/>
    <w:rsid w:val="003121A7"/>
    <w:rsid w:val="00312AFE"/>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E82"/>
    <w:rsid w:val="00326EDB"/>
    <w:rsid w:val="00326F76"/>
    <w:rsid w:val="00326FA7"/>
    <w:rsid w:val="00327CBB"/>
    <w:rsid w:val="00330198"/>
    <w:rsid w:val="00330D0E"/>
    <w:rsid w:val="00331E83"/>
    <w:rsid w:val="003321B8"/>
    <w:rsid w:val="00333541"/>
    <w:rsid w:val="00333736"/>
    <w:rsid w:val="00335A02"/>
    <w:rsid w:val="00335AEA"/>
    <w:rsid w:val="003360F5"/>
    <w:rsid w:val="0033734B"/>
    <w:rsid w:val="0033784A"/>
    <w:rsid w:val="00340189"/>
    <w:rsid w:val="00340EE2"/>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43DF"/>
    <w:rsid w:val="003646CD"/>
    <w:rsid w:val="00364EBD"/>
    <w:rsid w:val="00365DBF"/>
    <w:rsid w:val="00365F4B"/>
    <w:rsid w:val="00367F33"/>
    <w:rsid w:val="00370697"/>
    <w:rsid w:val="00370D88"/>
    <w:rsid w:val="003716F2"/>
    <w:rsid w:val="003722DC"/>
    <w:rsid w:val="00372421"/>
    <w:rsid w:val="003727DF"/>
    <w:rsid w:val="00373C86"/>
    <w:rsid w:val="0037405B"/>
    <w:rsid w:val="003747D1"/>
    <w:rsid w:val="0037556D"/>
    <w:rsid w:val="003759A7"/>
    <w:rsid w:val="00377521"/>
    <w:rsid w:val="00380E08"/>
    <w:rsid w:val="00382B98"/>
    <w:rsid w:val="0038660A"/>
    <w:rsid w:val="00391172"/>
    <w:rsid w:val="00391652"/>
    <w:rsid w:val="00391C72"/>
    <w:rsid w:val="003931EA"/>
    <w:rsid w:val="003933B2"/>
    <w:rsid w:val="00393763"/>
    <w:rsid w:val="00393F97"/>
    <w:rsid w:val="00394713"/>
    <w:rsid w:val="00397183"/>
    <w:rsid w:val="00397E41"/>
    <w:rsid w:val="003A0049"/>
    <w:rsid w:val="003A1A3F"/>
    <w:rsid w:val="003A1E17"/>
    <w:rsid w:val="003A6819"/>
    <w:rsid w:val="003A71E4"/>
    <w:rsid w:val="003A7230"/>
    <w:rsid w:val="003A7ECC"/>
    <w:rsid w:val="003B074B"/>
    <w:rsid w:val="003B0895"/>
    <w:rsid w:val="003B1CF5"/>
    <w:rsid w:val="003B2098"/>
    <w:rsid w:val="003B4353"/>
    <w:rsid w:val="003B436A"/>
    <w:rsid w:val="003B5172"/>
    <w:rsid w:val="003B58A9"/>
    <w:rsid w:val="003B5BD7"/>
    <w:rsid w:val="003B6ED3"/>
    <w:rsid w:val="003C089A"/>
    <w:rsid w:val="003C1002"/>
    <w:rsid w:val="003C227E"/>
    <w:rsid w:val="003C3907"/>
    <w:rsid w:val="003C41D6"/>
    <w:rsid w:val="003C4DB1"/>
    <w:rsid w:val="003C4FE4"/>
    <w:rsid w:val="003C6077"/>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4DD6"/>
    <w:rsid w:val="003F5324"/>
    <w:rsid w:val="003F53C6"/>
    <w:rsid w:val="003F699A"/>
    <w:rsid w:val="003F7265"/>
    <w:rsid w:val="00400633"/>
    <w:rsid w:val="00400DB3"/>
    <w:rsid w:val="00401742"/>
    <w:rsid w:val="00402FCF"/>
    <w:rsid w:val="00403C0E"/>
    <w:rsid w:val="00404908"/>
    <w:rsid w:val="004049E6"/>
    <w:rsid w:val="00405A87"/>
    <w:rsid w:val="004064B0"/>
    <w:rsid w:val="00407A5A"/>
    <w:rsid w:val="00407E36"/>
    <w:rsid w:val="00407FDF"/>
    <w:rsid w:val="00410EFE"/>
    <w:rsid w:val="00411746"/>
    <w:rsid w:val="0041175A"/>
    <w:rsid w:val="0041226E"/>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33FC"/>
    <w:rsid w:val="00443FE0"/>
    <w:rsid w:val="004448D9"/>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2504"/>
    <w:rsid w:val="00463C0C"/>
    <w:rsid w:val="00463F92"/>
    <w:rsid w:val="00464306"/>
    <w:rsid w:val="004648C4"/>
    <w:rsid w:val="004658B8"/>
    <w:rsid w:val="00467260"/>
    <w:rsid w:val="0046735E"/>
    <w:rsid w:val="00467DC0"/>
    <w:rsid w:val="00470130"/>
    <w:rsid w:val="0047041C"/>
    <w:rsid w:val="004704DB"/>
    <w:rsid w:val="0047079D"/>
    <w:rsid w:val="00470842"/>
    <w:rsid w:val="00470B3B"/>
    <w:rsid w:val="00470CAD"/>
    <w:rsid w:val="004711EB"/>
    <w:rsid w:val="00471980"/>
    <w:rsid w:val="004729F2"/>
    <w:rsid w:val="00473EA2"/>
    <w:rsid w:val="00476357"/>
    <w:rsid w:val="004819B7"/>
    <w:rsid w:val="00482EE9"/>
    <w:rsid w:val="00483C39"/>
    <w:rsid w:val="00483E7F"/>
    <w:rsid w:val="00484871"/>
    <w:rsid w:val="00484982"/>
    <w:rsid w:val="00485E76"/>
    <w:rsid w:val="004867A5"/>
    <w:rsid w:val="00487203"/>
    <w:rsid w:val="0049039C"/>
    <w:rsid w:val="0049370D"/>
    <w:rsid w:val="00494440"/>
    <w:rsid w:val="0049492F"/>
    <w:rsid w:val="00494BDE"/>
    <w:rsid w:val="00497147"/>
    <w:rsid w:val="00497F48"/>
    <w:rsid w:val="004A0AE0"/>
    <w:rsid w:val="004A2361"/>
    <w:rsid w:val="004A25AD"/>
    <w:rsid w:val="004A2AB6"/>
    <w:rsid w:val="004A31F6"/>
    <w:rsid w:val="004A3D2B"/>
    <w:rsid w:val="004B138F"/>
    <w:rsid w:val="004B1A78"/>
    <w:rsid w:val="004B225A"/>
    <w:rsid w:val="004B2D2D"/>
    <w:rsid w:val="004B35FB"/>
    <w:rsid w:val="004B3941"/>
    <w:rsid w:val="004B5006"/>
    <w:rsid w:val="004B59EF"/>
    <w:rsid w:val="004B68B6"/>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7CCC"/>
    <w:rsid w:val="004D1AFD"/>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BA"/>
    <w:rsid w:val="005256FF"/>
    <w:rsid w:val="005263AC"/>
    <w:rsid w:val="005264D8"/>
    <w:rsid w:val="00527B4E"/>
    <w:rsid w:val="00530465"/>
    <w:rsid w:val="005305C0"/>
    <w:rsid w:val="00530F92"/>
    <w:rsid w:val="00532DC6"/>
    <w:rsid w:val="00534178"/>
    <w:rsid w:val="00534191"/>
    <w:rsid w:val="005347AB"/>
    <w:rsid w:val="00535031"/>
    <w:rsid w:val="0053525C"/>
    <w:rsid w:val="00535A01"/>
    <w:rsid w:val="005367B4"/>
    <w:rsid w:val="00537D76"/>
    <w:rsid w:val="0054078D"/>
    <w:rsid w:val="0054147B"/>
    <w:rsid w:val="00541E5B"/>
    <w:rsid w:val="0054311D"/>
    <w:rsid w:val="0054421D"/>
    <w:rsid w:val="00545023"/>
    <w:rsid w:val="005455B9"/>
    <w:rsid w:val="00546605"/>
    <w:rsid w:val="005500B6"/>
    <w:rsid w:val="00550766"/>
    <w:rsid w:val="0055094E"/>
    <w:rsid w:val="00551BE7"/>
    <w:rsid w:val="00552929"/>
    <w:rsid w:val="005603F6"/>
    <w:rsid w:val="00561865"/>
    <w:rsid w:val="00561A7A"/>
    <w:rsid w:val="00562091"/>
    <w:rsid w:val="0056287D"/>
    <w:rsid w:val="00563BFB"/>
    <w:rsid w:val="00564A30"/>
    <w:rsid w:val="00565313"/>
    <w:rsid w:val="0056539E"/>
    <w:rsid w:val="0056641D"/>
    <w:rsid w:val="00567634"/>
    <w:rsid w:val="00567CCA"/>
    <w:rsid w:val="005724FF"/>
    <w:rsid w:val="00574B3C"/>
    <w:rsid w:val="00575D52"/>
    <w:rsid w:val="00576D3D"/>
    <w:rsid w:val="00580143"/>
    <w:rsid w:val="00580A22"/>
    <w:rsid w:val="00580DBA"/>
    <w:rsid w:val="00581F27"/>
    <w:rsid w:val="0058289E"/>
    <w:rsid w:val="00583467"/>
    <w:rsid w:val="00583CB2"/>
    <w:rsid w:val="00584443"/>
    <w:rsid w:val="005845D8"/>
    <w:rsid w:val="005847A2"/>
    <w:rsid w:val="00585EA7"/>
    <w:rsid w:val="00586589"/>
    <w:rsid w:val="005867B2"/>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A13E1"/>
    <w:rsid w:val="005A1C0F"/>
    <w:rsid w:val="005A2E59"/>
    <w:rsid w:val="005A3DE1"/>
    <w:rsid w:val="005A443E"/>
    <w:rsid w:val="005A50AA"/>
    <w:rsid w:val="005A50FD"/>
    <w:rsid w:val="005A5390"/>
    <w:rsid w:val="005A6484"/>
    <w:rsid w:val="005A6B2F"/>
    <w:rsid w:val="005A7F78"/>
    <w:rsid w:val="005B18D0"/>
    <w:rsid w:val="005B19E1"/>
    <w:rsid w:val="005B1BEC"/>
    <w:rsid w:val="005B3697"/>
    <w:rsid w:val="005B38CE"/>
    <w:rsid w:val="005B5631"/>
    <w:rsid w:val="005B68F8"/>
    <w:rsid w:val="005B7787"/>
    <w:rsid w:val="005B7D7E"/>
    <w:rsid w:val="005C0413"/>
    <w:rsid w:val="005C0817"/>
    <w:rsid w:val="005C1552"/>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20F7"/>
    <w:rsid w:val="005E2B71"/>
    <w:rsid w:val="005E4624"/>
    <w:rsid w:val="005E5F03"/>
    <w:rsid w:val="005E6183"/>
    <w:rsid w:val="005F14D0"/>
    <w:rsid w:val="005F1999"/>
    <w:rsid w:val="005F34BC"/>
    <w:rsid w:val="005F35F8"/>
    <w:rsid w:val="005F39CC"/>
    <w:rsid w:val="005F51F4"/>
    <w:rsid w:val="00601795"/>
    <w:rsid w:val="00602193"/>
    <w:rsid w:val="006028EF"/>
    <w:rsid w:val="00602D88"/>
    <w:rsid w:val="00603007"/>
    <w:rsid w:val="0060316A"/>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51D6"/>
    <w:rsid w:val="0062533A"/>
    <w:rsid w:val="006256DE"/>
    <w:rsid w:val="006276A5"/>
    <w:rsid w:val="00630928"/>
    <w:rsid w:val="006309E0"/>
    <w:rsid w:val="00630E02"/>
    <w:rsid w:val="006345E4"/>
    <w:rsid w:val="006358B1"/>
    <w:rsid w:val="00635941"/>
    <w:rsid w:val="00636472"/>
    <w:rsid w:val="006369DE"/>
    <w:rsid w:val="006376F3"/>
    <w:rsid w:val="006411BF"/>
    <w:rsid w:val="00642904"/>
    <w:rsid w:val="006432D7"/>
    <w:rsid w:val="0064350B"/>
    <w:rsid w:val="006444D9"/>
    <w:rsid w:val="00644700"/>
    <w:rsid w:val="006447FE"/>
    <w:rsid w:val="006448F5"/>
    <w:rsid w:val="00646DCE"/>
    <w:rsid w:val="006526F1"/>
    <w:rsid w:val="006544F1"/>
    <w:rsid w:val="00654A86"/>
    <w:rsid w:val="0065523F"/>
    <w:rsid w:val="00655D06"/>
    <w:rsid w:val="0065615F"/>
    <w:rsid w:val="0065750F"/>
    <w:rsid w:val="0066062B"/>
    <w:rsid w:val="0066151D"/>
    <w:rsid w:val="00662E0C"/>
    <w:rsid w:val="00665E11"/>
    <w:rsid w:val="006665C1"/>
    <w:rsid w:val="006670A0"/>
    <w:rsid w:val="0066785E"/>
    <w:rsid w:val="00667FC4"/>
    <w:rsid w:val="00670019"/>
    <w:rsid w:val="00671C20"/>
    <w:rsid w:val="006720C5"/>
    <w:rsid w:val="00672BC2"/>
    <w:rsid w:val="00673708"/>
    <w:rsid w:val="0067617E"/>
    <w:rsid w:val="006801B2"/>
    <w:rsid w:val="006803FB"/>
    <w:rsid w:val="0068259E"/>
    <w:rsid w:val="00682A48"/>
    <w:rsid w:val="00685195"/>
    <w:rsid w:val="006857A7"/>
    <w:rsid w:val="00685C25"/>
    <w:rsid w:val="006865A0"/>
    <w:rsid w:val="00686B53"/>
    <w:rsid w:val="00686F08"/>
    <w:rsid w:val="00687600"/>
    <w:rsid w:val="00687E94"/>
    <w:rsid w:val="00690CD6"/>
    <w:rsid w:val="00691788"/>
    <w:rsid w:val="00691B85"/>
    <w:rsid w:val="00691C5E"/>
    <w:rsid w:val="00692674"/>
    <w:rsid w:val="00695BA4"/>
    <w:rsid w:val="00695E16"/>
    <w:rsid w:val="0069658E"/>
    <w:rsid w:val="006971EA"/>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B70"/>
    <w:rsid w:val="006B0B65"/>
    <w:rsid w:val="006B214D"/>
    <w:rsid w:val="006B2849"/>
    <w:rsid w:val="006B2A81"/>
    <w:rsid w:val="006B4385"/>
    <w:rsid w:val="006B4A7A"/>
    <w:rsid w:val="006B6073"/>
    <w:rsid w:val="006B6FBB"/>
    <w:rsid w:val="006B782E"/>
    <w:rsid w:val="006B7F45"/>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12A8"/>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6404"/>
    <w:rsid w:val="006E6984"/>
    <w:rsid w:val="006E7184"/>
    <w:rsid w:val="006E7596"/>
    <w:rsid w:val="006F1941"/>
    <w:rsid w:val="006F1A6B"/>
    <w:rsid w:val="006F268E"/>
    <w:rsid w:val="006F41AB"/>
    <w:rsid w:val="006F41B4"/>
    <w:rsid w:val="006F41BC"/>
    <w:rsid w:val="006F4EA2"/>
    <w:rsid w:val="006F5443"/>
    <w:rsid w:val="006F5620"/>
    <w:rsid w:val="006F63AB"/>
    <w:rsid w:val="006F7721"/>
    <w:rsid w:val="00700A06"/>
    <w:rsid w:val="00704BA2"/>
    <w:rsid w:val="007072BC"/>
    <w:rsid w:val="007111EE"/>
    <w:rsid w:val="00711D82"/>
    <w:rsid w:val="00712719"/>
    <w:rsid w:val="007135C5"/>
    <w:rsid w:val="007135E8"/>
    <w:rsid w:val="00714071"/>
    <w:rsid w:val="00715AD8"/>
    <w:rsid w:val="007163C7"/>
    <w:rsid w:val="007166A4"/>
    <w:rsid w:val="00716A77"/>
    <w:rsid w:val="007171CB"/>
    <w:rsid w:val="007179C9"/>
    <w:rsid w:val="00717D83"/>
    <w:rsid w:val="007203C9"/>
    <w:rsid w:val="00723138"/>
    <w:rsid w:val="007255B1"/>
    <w:rsid w:val="007256D5"/>
    <w:rsid w:val="007276DD"/>
    <w:rsid w:val="00727BB5"/>
    <w:rsid w:val="00731B61"/>
    <w:rsid w:val="007324BF"/>
    <w:rsid w:val="007324F7"/>
    <w:rsid w:val="00732A64"/>
    <w:rsid w:val="00733954"/>
    <w:rsid w:val="0073470E"/>
    <w:rsid w:val="007348A4"/>
    <w:rsid w:val="007355CC"/>
    <w:rsid w:val="0073633E"/>
    <w:rsid w:val="00736C53"/>
    <w:rsid w:val="00737B5F"/>
    <w:rsid w:val="0074028A"/>
    <w:rsid w:val="00743A3A"/>
    <w:rsid w:val="00743A93"/>
    <w:rsid w:val="00743CD2"/>
    <w:rsid w:val="00743E46"/>
    <w:rsid w:val="007441D2"/>
    <w:rsid w:val="007441DE"/>
    <w:rsid w:val="00744E06"/>
    <w:rsid w:val="00745048"/>
    <w:rsid w:val="00745BE3"/>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5893"/>
    <w:rsid w:val="00755AEA"/>
    <w:rsid w:val="00755D7C"/>
    <w:rsid w:val="00756687"/>
    <w:rsid w:val="00757753"/>
    <w:rsid w:val="007619C6"/>
    <w:rsid w:val="007619E0"/>
    <w:rsid w:val="00761B68"/>
    <w:rsid w:val="007623EC"/>
    <w:rsid w:val="00762EC3"/>
    <w:rsid w:val="00764467"/>
    <w:rsid w:val="00764657"/>
    <w:rsid w:val="00764A33"/>
    <w:rsid w:val="00765B8B"/>
    <w:rsid w:val="00766552"/>
    <w:rsid w:val="00766D36"/>
    <w:rsid w:val="00767D57"/>
    <w:rsid w:val="00771127"/>
    <w:rsid w:val="0077189E"/>
    <w:rsid w:val="00772589"/>
    <w:rsid w:val="00773687"/>
    <w:rsid w:val="00773D91"/>
    <w:rsid w:val="00775487"/>
    <w:rsid w:val="00780163"/>
    <w:rsid w:val="00780606"/>
    <w:rsid w:val="00781157"/>
    <w:rsid w:val="0078135B"/>
    <w:rsid w:val="007818F2"/>
    <w:rsid w:val="007838AB"/>
    <w:rsid w:val="0078594B"/>
    <w:rsid w:val="0078610E"/>
    <w:rsid w:val="00786117"/>
    <w:rsid w:val="00786351"/>
    <w:rsid w:val="00787B53"/>
    <w:rsid w:val="00787D2A"/>
    <w:rsid w:val="00790B58"/>
    <w:rsid w:val="00791037"/>
    <w:rsid w:val="00791401"/>
    <w:rsid w:val="007918D6"/>
    <w:rsid w:val="00793489"/>
    <w:rsid w:val="00795953"/>
    <w:rsid w:val="007961E8"/>
    <w:rsid w:val="007969EB"/>
    <w:rsid w:val="00796A91"/>
    <w:rsid w:val="00797E28"/>
    <w:rsid w:val="007A0D70"/>
    <w:rsid w:val="007A17F5"/>
    <w:rsid w:val="007A25F2"/>
    <w:rsid w:val="007A2AC3"/>
    <w:rsid w:val="007A337B"/>
    <w:rsid w:val="007A3B8E"/>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186E"/>
    <w:rsid w:val="007C213C"/>
    <w:rsid w:val="007C36D0"/>
    <w:rsid w:val="007C4142"/>
    <w:rsid w:val="007C44F6"/>
    <w:rsid w:val="007C4C8C"/>
    <w:rsid w:val="007C5E02"/>
    <w:rsid w:val="007C64DA"/>
    <w:rsid w:val="007C798E"/>
    <w:rsid w:val="007D1F99"/>
    <w:rsid w:val="007D2128"/>
    <w:rsid w:val="007D3859"/>
    <w:rsid w:val="007D4298"/>
    <w:rsid w:val="007D4490"/>
    <w:rsid w:val="007D4CF3"/>
    <w:rsid w:val="007D51A8"/>
    <w:rsid w:val="007D5834"/>
    <w:rsid w:val="007D69AA"/>
    <w:rsid w:val="007D6DA7"/>
    <w:rsid w:val="007D73C5"/>
    <w:rsid w:val="007E0D62"/>
    <w:rsid w:val="007E30FC"/>
    <w:rsid w:val="007E38AC"/>
    <w:rsid w:val="007E49D0"/>
    <w:rsid w:val="007E523D"/>
    <w:rsid w:val="007E596C"/>
    <w:rsid w:val="007E6789"/>
    <w:rsid w:val="007E6D7B"/>
    <w:rsid w:val="007E7557"/>
    <w:rsid w:val="007F03BB"/>
    <w:rsid w:val="007F11B3"/>
    <w:rsid w:val="007F13A8"/>
    <w:rsid w:val="007F1489"/>
    <w:rsid w:val="007F191D"/>
    <w:rsid w:val="007F2FB5"/>
    <w:rsid w:val="007F5A2B"/>
    <w:rsid w:val="007F6B94"/>
    <w:rsid w:val="007F717C"/>
    <w:rsid w:val="007F73DD"/>
    <w:rsid w:val="007F7E9D"/>
    <w:rsid w:val="00800901"/>
    <w:rsid w:val="00800A83"/>
    <w:rsid w:val="00800E03"/>
    <w:rsid w:val="00801B9E"/>
    <w:rsid w:val="008034EF"/>
    <w:rsid w:val="00804360"/>
    <w:rsid w:val="00804E9E"/>
    <w:rsid w:val="008052B5"/>
    <w:rsid w:val="00805CED"/>
    <w:rsid w:val="0080748E"/>
    <w:rsid w:val="008125CF"/>
    <w:rsid w:val="0081625B"/>
    <w:rsid w:val="008168CF"/>
    <w:rsid w:val="00817DA8"/>
    <w:rsid w:val="00821860"/>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4F8"/>
    <w:rsid w:val="00832B1C"/>
    <w:rsid w:val="008331BC"/>
    <w:rsid w:val="00833CD7"/>
    <w:rsid w:val="00833E83"/>
    <w:rsid w:val="008346A0"/>
    <w:rsid w:val="00834742"/>
    <w:rsid w:val="00835211"/>
    <w:rsid w:val="008360A2"/>
    <w:rsid w:val="00836117"/>
    <w:rsid w:val="008369F3"/>
    <w:rsid w:val="0083737C"/>
    <w:rsid w:val="00837977"/>
    <w:rsid w:val="0084031E"/>
    <w:rsid w:val="0084165C"/>
    <w:rsid w:val="008448AB"/>
    <w:rsid w:val="00844B45"/>
    <w:rsid w:val="00851875"/>
    <w:rsid w:val="00852FE7"/>
    <w:rsid w:val="008536A1"/>
    <w:rsid w:val="00855CF1"/>
    <w:rsid w:val="00855F70"/>
    <w:rsid w:val="00855FC0"/>
    <w:rsid w:val="008569C1"/>
    <w:rsid w:val="008604C9"/>
    <w:rsid w:val="0086077C"/>
    <w:rsid w:val="00861D72"/>
    <w:rsid w:val="00865200"/>
    <w:rsid w:val="0086603B"/>
    <w:rsid w:val="0086771A"/>
    <w:rsid w:val="00867791"/>
    <w:rsid w:val="00867FB0"/>
    <w:rsid w:val="00870E0F"/>
    <w:rsid w:val="008728CD"/>
    <w:rsid w:val="008729D8"/>
    <w:rsid w:val="0087468D"/>
    <w:rsid w:val="008772A2"/>
    <w:rsid w:val="0088202B"/>
    <w:rsid w:val="00882599"/>
    <w:rsid w:val="0088290B"/>
    <w:rsid w:val="008834B1"/>
    <w:rsid w:val="00883D45"/>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942"/>
    <w:rsid w:val="008A2225"/>
    <w:rsid w:val="008A241B"/>
    <w:rsid w:val="008A3C97"/>
    <w:rsid w:val="008A4564"/>
    <w:rsid w:val="008A4791"/>
    <w:rsid w:val="008A58EE"/>
    <w:rsid w:val="008A5A86"/>
    <w:rsid w:val="008A6C88"/>
    <w:rsid w:val="008A7D47"/>
    <w:rsid w:val="008B0EBF"/>
    <w:rsid w:val="008B36BB"/>
    <w:rsid w:val="008B3A7F"/>
    <w:rsid w:val="008B4E32"/>
    <w:rsid w:val="008B50A8"/>
    <w:rsid w:val="008B6E93"/>
    <w:rsid w:val="008B7084"/>
    <w:rsid w:val="008C0D1C"/>
    <w:rsid w:val="008C19F2"/>
    <w:rsid w:val="008C2CB7"/>
    <w:rsid w:val="008C36F3"/>
    <w:rsid w:val="008C3A73"/>
    <w:rsid w:val="008C3ACA"/>
    <w:rsid w:val="008C3E02"/>
    <w:rsid w:val="008C4F04"/>
    <w:rsid w:val="008C693E"/>
    <w:rsid w:val="008C7219"/>
    <w:rsid w:val="008C7A2B"/>
    <w:rsid w:val="008C7F86"/>
    <w:rsid w:val="008D0616"/>
    <w:rsid w:val="008D0885"/>
    <w:rsid w:val="008D0C32"/>
    <w:rsid w:val="008D0D9B"/>
    <w:rsid w:val="008D193A"/>
    <w:rsid w:val="008D197C"/>
    <w:rsid w:val="008D1D41"/>
    <w:rsid w:val="008D263F"/>
    <w:rsid w:val="008D2709"/>
    <w:rsid w:val="008D4162"/>
    <w:rsid w:val="008D4CED"/>
    <w:rsid w:val="008D6626"/>
    <w:rsid w:val="008E02FD"/>
    <w:rsid w:val="008E278D"/>
    <w:rsid w:val="008E3E68"/>
    <w:rsid w:val="008E5319"/>
    <w:rsid w:val="008E6686"/>
    <w:rsid w:val="008E799B"/>
    <w:rsid w:val="008E7BD0"/>
    <w:rsid w:val="008F0EF0"/>
    <w:rsid w:val="008F1E75"/>
    <w:rsid w:val="008F235D"/>
    <w:rsid w:val="008F256E"/>
    <w:rsid w:val="008F2FB4"/>
    <w:rsid w:val="008F5339"/>
    <w:rsid w:val="008F53E8"/>
    <w:rsid w:val="008F5AA9"/>
    <w:rsid w:val="008F6329"/>
    <w:rsid w:val="008F66D4"/>
    <w:rsid w:val="008F6D82"/>
    <w:rsid w:val="00900DA1"/>
    <w:rsid w:val="0090108E"/>
    <w:rsid w:val="0090156D"/>
    <w:rsid w:val="0090168C"/>
    <w:rsid w:val="009026FF"/>
    <w:rsid w:val="009028D4"/>
    <w:rsid w:val="009036FA"/>
    <w:rsid w:val="00903EE5"/>
    <w:rsid w:val="00904258"/>
    <w:rsid w:val="009044C2"/>
    <w:rsid w:val="009046E2"/>
    <w:rsid w:val="0090561D"/>
    <w:rsid w:val="00907D69"/>
    <w:rsid w:val="00910AEA"/>
    <w:rsid w:val="00911BF8"/>
    <w:rsid w:val="009122E8"/>
    <w:rsid w:val="00912634"/>
    <w:rsid w:val="00914638"/>
    <w:rsid w:val="00914D38"/>
    <w:rsid w:val="00915188"/>
    <w:rsid w:val="00915205"/>
    <w:rsid w:val="009152C8"/>
    <w:rsid w:val="009156B5"/>
    <w:rsid w:val="009160A0"/>
    <w:rsid w:val="00917BFF"/>
    <w:rsid w:val="009200FB"/>
    <w:rsid w:val="009209B6"/>
    <w:rsid w:val="00920C72"/>
    <w:rsid w:val="0092233D"/>
    <w:rsid w:val="009223A0"/>
    <w:rsid w:val="0092250E"/>
    <w:rsid w:val="00922F38"/>
    <w:rsid w:val="00924133"/>
    <w:rsid w:val="00924B0D"/>
    <w:rsid w:val="00924F57"/>
    <w:rsid w:val="0093029B"/>
    <w:rsid w:val="009342E3"/>
    <w:rsid w:val="00937B69"/>
    <w:rsid w:val="0094039D"/>
    <w:rsid w:val="0094128E"/>
    <w:rsid w:val="00942511"/>
    <w:rsid w:val="0094320F"/>
    <w:rsid w:val="00943FA9"/>
    <w:rsid w:val="00944EB3"/>
    <w:rsid w:val="00946769"/>
    <w:rsid w:val="00947C12"/>
    <w:rsid w:val="00947C74"/>
    <w:rsid w:val="009501D4"/>
    <w:rsid w:val="009513A8"/>
    <w:rsid w:val="00952563"/>
    <w:rsid w:val="00952D3B"/>
    <w:rsid w:val="00952F8E"/>
    <w:rsid w:val="009535D3"/>
    <w:rsid w:val="0095365B"/>
    <w:rsid w:val="00953A3B"/>
    <w:rsid w:val="009553F7"/>
    <w:rsid w:val="00957E4B"/>
    <w:rsid w:val="0096036D"/>
    <w:rsid w:val="00960730"/>
    <w:rsid w:val="00960F94"/>
    <w:rsid w:val="009617BB"/>
    <w:rsid w:val="00961CD2"/>
    <w:rsid w:val="009622AD"/>
    <w:rsid w:val="009640F2"/>
    <w:rsid w:val="00964892"/>
    <w:rsid w:val="009649CE"/>
    <w:rsid w:val="00964FBE"/>
    <w:rsid w:val="00965B69"/>
    <w:rsid w:val="0096702B"/>
    <w:rsid w:val="00967838"/>
    <w:rsid w:val="0097018D"/>
    <w:rsid w:val="00970541"/>
    <w:rsid w:val="00970D25"/>
    <w:rsid w:val="00970E51"/>
    <w:rsid w:val="0097111C"/>
    <w:rsid w:val="00971817"/>
    <w:rsid w:val="00971B50"/>
    <w:rsid w:val="00971BA8"/>
    <w:rsid w:val="00972792"/>
    <w:rsid w:val="009731B0"/>
    <w:rsid w:val="009739DE"/>
    <w:rsid w:val="009741CE"/>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724B"/>
    <w:rsid w:val="009C02F7"/>
    <w:rsid w:val="009C05A2"/>
    <w:rsid w:val="009C10E7"/>
    <w:rsid w:val="009C1C3E"/>
    <w:rsid w:val="009C2818"/>
    <w:rsid w:val="009C3529"/>
    <w:rsid w:val="009C36DC"/>
    <w:rsid w:val="009C3FE9"/>
    <w:rsid w:val="009C4D6E"/>
    <w:rsid w:val="009C5530"/>
    <w:rsid w:val="009C7AE4"/>
    <w:rsid w:val="009C7E5B"/>
    <w:rsid w:val="009D0E96"/>
    <w:rsid w:val="009D179C"/>
    <w:rsid w:val="009D275C"/>
    <w:rsid w:val="009D37FC"/>
    <w:rsid w:val="009D4F2A"/>
    <w:rsid w:val="009D56E2"/>
    <w:rsid w:val="009D70BA"/>
    <w:rsid w:val="009D73B8"/>
    <w:rsid w:val="009D7933"/>
    <w:rsid w:val="009E0AE6"/>
    <w:rsid w:val="009E103F"/>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3505"/>
    <w:rsid w:val="009F5B32"/>
    <w:rsid w:val="009F5FD5"/>
    <w:rsid w:val="009F6A3C"/>
    <w:rsid w:val="009F7A77"/>
    <w:rsid w:val="00A02082"/>
    <w:rsid w:val="00A038F7"/>
    <w:rsid w:val="00A04B99"/>
    <w:rsid w:val="00A050B0"/>
    <w:rsid w:val="00A05210"/>
    <w:rsid w:val="00A05D4E"/>
    <w:rsid w:val="00A05E4A"/>
    <w:rsid w:val="00A06BF7"/>
    <w:rsid w:val="00A10DBF"/>
    <w:rsid w:val="00A11411"/>
    <w:rsid w:val="00A118FD"/>
    <w:rsid w:val="00A11F16"/>
    <w:rsid w:val="00A139DC"/>
    <w:rsid w:val="00A15BA4"/>
    <w:rsid w:val="00A16ABE"/>
    <w:rsid w:val="00A1770C"/>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3C50"/>
    <w:rsid w:val="00A34126"/>
    <w:rsid w:val="00A34238"/>
    <w:rsid w:val="00A346F9"/>
    <w:rsid w:val="00A34D1C"/>
    <w:rsid w:val="00A35CF9"/>
    <w:rsid w:val="00A35E68"/>
    <w:rsid w:val="00A36616"/>
    <w:rsid w:val="00A370CD"/>
    <w:rsid w:val="00A42166"/>
    <w:rsid w:val="00A42390"/>
    <w:rsid w:val="00A42442"/>
    <w:rsid w:val="00A424C1"/>
    <w:rsid w:val="00A424F3"/>
    <w:rsid w:val="00A43067"/>
    <w:rsid w:val="00A43896"/>
    <w:rsid w:val="00A44316"/>
    <w:rsid w:val="00A45770"/>
    <w:rsid w:val="00A459DC"/>
    <w:rsid w:val="00A464C6"/>
    <w:rsid w:val="00A46768"/>
    <w:rsid w:val="00A47628"/>
    <w:rsid w:val="00A47D5A"/>
    <w:rsid w:val="00A520EB"/>
    <w:rsid w:val="00A522A4"/>
    <w:rsid w:val="00A551B6"/>
    <w:rsid w:val="00A559F4"/>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6363"/>
    <w:rsid w:val="00A6677D"/>
    <w:rsid w:val="00A66A0A"/>
    <w:rsid w:val="00A7009F"/>
    <w:rsid w:val="00A70ECA"/>
    <w:rsid w:val="00A71935"/>
    <w:rsid w:val="00A729BE"/>
    <w:rsid w:val="00A72B78"/>
    <w:rsid w:val="00A73270"/>
    <w:rsid w:val="00A73B85"/>
    <w:rsid w:val="00A74164"/>
    <w:rsid w:val="00A745E3"/>
    <w:rsid w:val="00A76A05"/>
    <w:rsid w:val="00A771D8"/>
    <w:rsid w:val="00A7750E"/>
    <w:rsid w:val="00A80D39"/>
    <w:rsid w:val="00A8156A"/>
    <w:rsid w:val="00A83D65"/>
    <w:rsid w:val="00A83FBE"/>
    <w:rsid w:val="00A8420C"/>
    <w:rsid w:val="00A84E3A"/>
    <w:rsid w:val="00A866CD"/>
    <w:rsid w:val="00A86D89"/>
    <w:rsid w:val="00A87120"/>
    <w:rsid w:val="00A909AA"/>
    <w:rsid w:val="00A90A60"/>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6EF2"/>
    <w:rsid w:val="00AA707C"/>
    <w:rsid w:val="00AB1059"/>
    <w:rsid w:val="00AB123C"/>
    <w:rsid w:val="00AB6338"/>
    <w:rsid w:val="00AB6FC5"/>
    <w:rsid w:val="00AC1092"/>
    <w:rsid w:val="00AC171F"/>
    <w:rsid w:val="00AC21D1"/>
    <w:rsid w:val="00AC259A"/>
    <w:rsid w:val="00AC29A9"/>
    <w:rsid w:val="00AC3E64"/>
    <w:rsid w:val="00AC4096"/>
    <w:rsid w:val="00AC49AB"/>
    <w:rsid w:val="00AC4A02"/>
    <w:rsid w:val="00AC5586"/>
    <w:rsid w:val="00AC604D"/>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B4F"/>
    <w:rsid w:val="00AE4B74"/>
    <w:rsid w:val="00AE5EAD"/>
    <w:rsid w:val="00AE6A6C"/>
    <w:rsid w:val="00AE6E07"/>
    <w:rsid w:val="00AE75AA"/>
    <w:rsid w:val="00AE782F"/>
    <w:rsid w:val="00AF0932"/>
    <w:rsid w:val="00AF108C"/>
    <w:rsid w:val="00AF1688"/>
    <w:rsid w:val="00AF1DEC"/>
    <w:rsid w:val="00AF1E50"/>
    <w:rsid w:val="00AF2E21"/>
    <w:rsid w:val="00AF319B"/>
    <w:rsid w:val="00AF51FF"/>
    <w:rsid w:val="00AF5549"/>
    <w:rsid w:val="00AF5E44"/>
    <w:rsid w:val="00AF5F99"/>
    <w:rsid w:val="00AF6315"/>
    <w:rsid w:val="00AF654E"/>
    <w:rsid w:val="00AF6B11"/>
    <w:rsid w:val="00AF7441"/>
    <w:rsid w:val="00B01A31"/>
    <w:rsid w:val="00B0211C"/>
    <w:rsid w:val="00B03AB5"/>
    <w:rsid w:val="00B0458B"/>
    <w:rsid w:val="00B051FE"/>
    <w:rsid w:val="00B05B4D"/>
    <w:rsid w:val="00B0644E"/>
    <w:rsid w:val="00B069A5"/>
    <w:rsid w:val="00B06FA4"/>
    <w:rsid w:val="00B0716F"/>
    <w:rsid w:val="00B10963"/>
    <w:rsid w:val="00B13FF7"/>
    <w:rsid w:val="00B15014"/>
    <w:rsid w:val="00B15DF2"/>
    <w:rsid w:val="00B16CDD"/>
    <w:rsid w:val="00B17128"/>
    <w:rsid w:val="00B20582"/>
    <w:rsid w:val="00B2068E"/>
    <w:rsid w:val="00B226D0"/>
    <w:rsid w:val="00B22E23"/>
    <w:rsid w:val="00B2471B"/>
    <w:rsid w:val="00B249EC"/>
    <w:rsid w:val="00B24C2B"/>
    <w:rsid w:val="00B24D85"/>
    <w:rsid w:val="00B26536"/>
    <w:rsid w:val="00B265D1"/>
    <w:rsid w:val="00B26D2A"/>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94B"/>
    <w:rsid w:val="00B52FC3"/>
    <w:rsid w:val="00B535D7"/>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6145"/>
    <w:rsid w:val="00B66B5A"/>
    <w:rsid w:val="00B671F4"/>
    <w:rsid w:val="00B704C3"/>
    <w:rsid w:val="00B712B3"/>
    <w:rsid w:val="00B71BF1"/>
    <w:rsid w:val="00B72037"/>
    <w:rsid w:val="00B72ACF"/>
    <w:rsid w:val="00B72AD0"/>
    <w:rsid w:val="00B73BA2"/>
    <w:rsid w:val="00B75122"/>
    <w:rsid w:val="00B758BB"/>
    <w:rsid w:val="00B75F6E"/>
    <w:rsid w:val="00B7649C"/>
    <w:rsid w:val="00B768A5"/>
    <w:rsid w:val="00B7719B"/>
    <w:rsid w:val="00B7738E"/>
    <w:rsid w:val="00B800C6"/>
    <w:rsid w:val="00B80A2D"/>
    <w:rsid w:val="00B80B4B"/>
    <w:rsid w:val="00B80D6E"/>
    <w:rsid w:val="00B81B18"/>
    <w:rsid w:val="00B821A4"/>
    <w:rsid w:val="00B823EF"/>
    <w:rsid w:val="00B82603"/>
    <w:rsid w:val="00B82C0B"/>
    <w:rsid w:val="00B834E8"/>
    <w:rsid w:val="00B836AE"/>
    <w:rsid w:val="00B83905"/>
    <w:rsid w:val="00B848CD"/>
    <w:rsid w:val="00B84E12"/>
    <w:rsid w:val="00B85DA7"/>
    <w:rsid w:val="00B8620F"/>
    <w:rsid w:val="00B87389"/>
    <w:rsid w:val="00B87FF3"/>
    <w:rsid w:val="00B90A0E"/>
    <w:rsid w:val="00B91B67"/>
    <w:rsid w:val="00B96D44"/>
    <w:rsid w:val="00BA0055"/>
    <w:rsid w:val="00BA0912"/>
    <w:rsid w:val="00BA09D9"/>
    <w:rsid w:val="00BA1A7D"/>
    <w:rsid w:val="00BA206D"/>
    <w:rsid w:val="00BA2081"/>
    <w:rsid w:val="00BA37A0"/>
    <w:rsid w:val="00BA39F6"/>
    <w:rsid w:val="00BA3FFF"/>
    <w:rsid w:val="00BA44B5"/>
    <w:rsid w:val="00BA5AC3"/>
    <w:rsid w:val="00BA5C1F"/>
    <w:rsid w:val="00BA7D70"/>
    <w:rsid w:val="00BB20DF"/>
    <w:rsid w:val="00BB30F8"/>
    <w:rsid w:val="00BB33B3"/>
    <w:rsid w:val="00BB3E1E"/>
    <w:rsid w:val="00BB65C5"/>
    <w:rsid w:val="00BB7361"/>
    <w:rsid w:val="00BB7866"/>
    <w:rsid w:val="00BC0194"/>
    <w:rsid w:val="00BC05B5"/>
    <w:rsid w:val="00BC13BB"/>
    <w:rsid w:val="00BC1BE2"/>
    <w:rsid w:val="00BC2EA4"/>
    <w:rsid w:val="00BC38C0"/>
    <w:rsid w:val="00BC4862"/>
    <w:rsid w:val="00BC5831"/>
    <w:rsid w:val="00BC59E2"/>
    <w:rsid w:val="00BD028C"/>
    <w:rsid w:val="00BD02ED"/>
    <w:rsid w:val="00BD0415"/>
    <w:rsid w:val="00BD04D3"/>
    <w:rsid w:val="00BD1EDC"/>
    <w:rsid w:val="00BD2143"/>
    <w:rsid w:val="00BD284F"/>
    <w:rsid w:val="00BD2ADE"/>
    <w:rsid w:val="00BD3DF6"/>
    <w:rsid w:val="00BD58F6"/>
    <w:rsid w:val="00BD6CE6"/>
    <w:rsid w:val="00BE0629"/>
    <w:rsid w:val="00BE14E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3707"/>
    <w:rsid w:val="00C33ADF"/>
    <w:rsid w:val="00C33C2C"/>
    <w:rsid w:val="00C36D7D"/>
    <w:rsid w:val="00C41526"/>
    <w:rsid w:val="00C4199C"/>
    <w:rsid w:val="00C42032"/>
    <w:rsid w:val="00C422E7"/>
    <w:rsid w:val="00C43BC9"/>
    <w:rsid w:val="00C442B9"/>
    <w:rsid w:val="00C460F2"/>
    <w:rsid w:val="00C46217"/>
    <w:rsid w:val="00C4623C"/>
    <w:rsid w:val="00C46E74"/>
    <w:rsid w:val="00C4786F"/>
    <w:rsid w:val="00C5002C"/>
    <w:rsid w:val="00C51BA4"/>
    <w:rsid w:val="00C5248A"/>
    <w:rsid w:val="00C52880"/>
    <w:rsid w:val="00C5426E"/>
    <w:rsid w:val="00C5486B"/>
    <w:rsid w:val="00C5578E"/>
    <w:rsid w:val="00C55B14"/>
    <w:rsid w:val="00C55C16"/>
    <w:rsid w:val="00C55CF3"/>
    <w:rsid w:val="00C572AD"/>
    <w:rsid w:val="00C60CC9"/>
    <w:rsid w:val="00C6232D"/>
    <w:rsid w:val="00C62A71"/>
    <w:rsid w:val="00C63571"/>
    <w:rsid w:val="00C637F1"/>
    <w:rsid w:val="00C6428A"/>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536B"/>
    <w:rsid w:val="00C86766"/>
    <w:rsid w:val="00C878CE"/>
    <w:rsid w:val="00C87FF0"/>
    <w:rsid w:val="00C91829"/>
    <w:rsid w:val="00C94D8C"/>
    <w:rsid w:val="00C9552C"/>
    <w:rsid w:val="00C962BF"/>
    <w:rsid w:val="00CA02F1"/>
    <w:rsid w:val="00CA1B97"/>
    <w:rsid w:val="00CA2D70"/>
    <w:rsid w:val="00CA4BA9"/>
    <w:rsid w:val="00CA5351"/>
    <w:rsid w:val="00CA56AB"/>
    <w:rsid w:val="00CA5800"/>
    <w:rsid w:val="00CA7062"/>
    <w:rsid w:val="00CA7289"/>
    <w:rsid w:val="00CB063F"/>
    <w:rsid w:val="00CB0BF1"/>
    <w:rsid w:val="00CB0ECF"/>
    <w:rsid w:val="00CB156F"/>
    <w:rsid w:val="00CB1C9F"/>
    <w:rsid w:val="00CB2D8A"/>
    <w:rsid w:val="00CB50B9"/>
    <w:rsid w:val="00CB601C"/>
    <w:rsid w:val="00CB79A6"/>
    <w:rsid w:val="00CC172C"/>
    <w:rsid w:val="00CC2467"/>
    <w:rsid w:val="00CC3A72"/>
    <w:rsid w:val="00CC4A34"/>
    <w:rsid w:val="00CC4D8F"/>
    <w:rsid w:val="00CC4F4F"/>
    <w:rsid w:val="00CC5E20"/>
    <w:rsid w:val="00CC7963"/>
    <w:rsid w:val="00CD0320"/>
    <w:rsid w:val="00CD0322"/>
    <w:rsid w:val="00CD04B4"/>
    <w:rsid w:val="00CD283F"/>
    <w:rsid w:val="00CD2FCA"/>
    <w:rsid w:val="00CD43E8"/>
    <w:rsid w:val="00CD6773"/>
    <w:rsid w:val="00CD692D"/>
    <w:rsid w:val="00CD7119"/>
    <w:rsid w:val="00CE0C27"/>
    <w:rsid w:val="00CE100C"/>
    <w:rsid w:val="00CE1AEC"/>
    <w:rsid w:val="00CE2BCC"/>
    <w:rsid w:val="00CE33A1"/>
    <w:rsid w:val="00CE5524"/>
    <w:rsid w:val="00CE59EE"/>
    <w:rsid w:val="00CE6ABC"/>
    <w:rsid w:val="00CE6BAA"/>
    <w:rsid w:val="00CF0FAB"/>
    <w:rsid w:val="00CF1B64"/>
    <w:rsid w:val="00CF2318"/>
    <w:rsid w:val="00CF3468"/>
    <w:rsid w:val="00CF3769"/>
    <w:rsid w:val="00CF3B63"/>
    <w:rsid w:val="00CF3B75"/>
    <w:rsid w:val="00CF717B"/>
    <w:rsid w:val="00CF7A5E"/>
    <w:rsid w:val="00CF7FA9"/>
    <w:rsid w:val="00D00135"/>
    <w:rsid w:val="00D005E7"/>
    <w:rsid w:val="00D01603"/>
    <w:rsid w:val="00D019A4"/>
    <w:rsid w:val="00D01B68"/>
    <w:rsid w:val="00D028D7"/>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342"/>
    <w:rsid w:val="00D21F83"/>
    <w:rsid w:val="00D22F7F"/>
    <w:rsid w:val="00D24881"/>
    <w:rsid w:val="00D24A6A"/>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F"/>
    <w:rsid w:val="00D353C0"/>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13E5"/>
    <w:rsid w:val="00D63ECB"/>
    <w:rsid w:val="00D650DE"/>
    <w:rsid w:val="00D65B43"/>
    <w:rsid w:val="00D65B9B"/>
    <w:rsid w:val="00D715CC"/>
    <w:rsid w:val="00D71766"/>
    <w:rsid w:val="00D719AA"/>
    <w:rsid w:val="00D73499"/>
    <w:rsid w:val="00D73916"/>
    <w:rsid w:val="00D745C3"/>
    <w:rsid w:val="00D7570D"/>
    <w:rsid w:val="00D75838"/>
    <w:rsid w:val="00D75AD5"/>
    <w:rsid w:val="00D77553"/>
    <w:rsid w:val="00D7788C"/>
    <w:rsid w:val="00D80464"/>
    <w:rsid w:val="00D80D37"/>
    <w:rsid w:val="00D81DD7"/>
    <w:rsid w:val="00D82CE8"/>
    <w:rsid w:val="00D83408"/>
    <w:rsid w:val="00D83E28"/>
    <w:rsid w:val="00D842F2"/>
    <w:rsid w:val="00D84497"/>
    <w:rsid w:val="00D86756"/>
    <w:rsid w:val="00D86CCF"/>
    <w:rsid w:val="00D8730C"/>
    <w:rsid w:val="00D87FF5"/>
    <w:rsid w:val="00D92298"/>
    <w:rsid w:val="00D93EEF"/>
    <w:rsid w:val="00D952CA"/>
    <w:rsid w:val="00D95A9A"/>
    <w:rsid w:val="00D95F2C"/>
    <w:rsid w:val="00D96560"/>
    <w:rsid w:val="00DA0A32"/>
    <w:rsid w:val="00DA0ED9"/>
    <w:rsid w:val="00DA1753"/>
    <w:rsid w:val="00DA1A43"/>
    <w:rsid w:val="00DA47FF"/>
    <w:rsid w:val="00DA6158"/>
    <w:rsid w:val="00DA75A5"/>
    <w:rsid w:val="00DB09D8"/>
    <w:rsid w:val="00DB4F8D"/>
    <w:rsid w:val="00DB6144"/>
    <w:rsid w:val="00DB724D"/>
    <w:rsid w:val="00DB7B47"/>
    <w:rsid w:val="00DB7CBA"/>
    <w:rsid w:val="00DC1229"/>
    <w:rsid w:val="00DC1444"/>
    <w:rsid w:val="00DC3254"/>
    <w:rsid w:val="00DC69A1"/>
    <w:rsid w:val="00DD0FB1"/>
    <w:rsid w:val="00DD1A25"/>
    <w:rsid w:val="00DD1FC8"/>
    <w:rsid w:val="00DD3B4A"/>
    <w:rsid w:val="00DD4A46"/>
    <w:rsid w:val="00DD4CF2"/>
    <w:rsid w:val="00DD552B"/>
    <w:rsid w:val="00DD6175"/>
    <w:rsid w:val="00DE0BCF"/>
    <w:rsid w:val="00DE14B6"/>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118A"/>
    <w:rsid w:val="00E01A92"/>
    <w:rsid w:val="00E0311D"/>
    <w:rsid w:val="00E039EA"/>
    <w:rsid w:val="00E052EF"/>
    <w:rsid w:val="00E05329"/>
    <w:rsid w:val="00E05771"/>
    <w:rsid w:val="00E059DF"/>
    <w:rsid w:val="00E05C6D"/>
    <w:rsid w:val="00E05E29"/>
    <w:rsid w:val="00E06EED"/>
    <w:rsid w:val="00E0742A"/>
    <w:rsid w:val="00E07C45"/>
    <w:rsid w:val="00E11A3F"/>
    <w:rsid w:val="00E12CB3"/>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53FE"/>
    <w:rsid w:val="00E465B3"/>
    <w:rsid w:val="00E47060"/>
    <w:rsid w:val="00E5069E"/>
    <w:rsid w:val="00E512D9"/>
    <w:rsid w:val="00E536C3"/>
    <w:rsid w:val="00E54131"/>
    <w:rsid w:val="00E54BC8"/>
    <w:rsid w:val="00E54E71"/>
    <w:rsid w:val="00E56952"/>
    <w:rsid w:val="00E6158F"/>
    <w:rsid w:val="00E61C4E"/>
    <w:rsid w:val="00E63D3C"/>
    <w:rsid w:val="00E6424B"/>
    <w:rsid w:val="00E66308"/>
    <w:rsid w:val="00E70818"/>
    <w:rsid w:val="00E70C94"/>
    <w:rsid w:val="00E71BE3"/>
    <w:rsid w:val="00E723A5"/>
    <w:rsid w:val="00E72973"/>
    <w:rsid w:val="00E72BE9"/>
    <w:rsid w:val="00E73861"/>
    <w:rsid w:val="00E73CA9"/>
    <w:rsid w:val="00E760E8"/>
    <w:rsid w:val="00E804CA"/>
    <w:rsid w:val="00E80BCA"/>
    <w:rsid w:val="00E82793"/>
    <w:rsid w:val="00E82D9A"/>
    <w:rsid w:val="00E853A8"/>
    <w:rsid w:val="00E86208"/>
    <w:rsid w:val="00E86CBB"/>
    <w:rsid w:val="00E90E82"/>
    <w:rsid w:val="00E914D7"/>
    <w:rsid w:val="00E917A3"/>
    <w:rsid w:val="00E923C9"/>
    <w:rsid w:val="00E93A48"/>
    <w:rsid w:val="00E953FD"/>
    <w:rsid w:val="00E95D5F"/>
    <w:rsid w:val="00E9638F"/>
    <w:rsid w:val="00E96E57"/>
    <w:rsid w:val="00EA2FBB"/>
    <w:rsid w:val="00EA40F6"/>
    <w:rsid w:val="00EA4395"/>
    <w:rsid w:val="00EA4480"/>
    <w:rsid w:val="00EA479F"/>
    <w:rsid w:val="00EA47B5"/>
    <w:rsid w:val="00EA4898"/>
    <w:rsid w:val="00EA4CFB"/>
    <w:rsid w:val="00EA6E50"/>
    <w:rsid w:val="00EA7358"/>
    <w:rsid w:val="00EB0405"/>
    <w:rsid w:val="00EB0E65"/>
    <w:rsid w:val="00EB11EE"/>
    <w:rsid w:val="00EB129A"/>
    <w:rsid w:val="00EB21C3"/>
    <w:rsid w:val="00EB22BF"/>
    <w:rsid w:val="00EB23CA"/>
    <w:rsid w:val="00EB2BDC"/>
    <w:rsid w:val="00EB3216"/>
    <w:rsid w:val="00EB32BB"/>
    <w:rsid w:val="00EB33C1"/>
    <w:rsid w:val="00EB3CB9"/>
    <w:rsid w:val="00EB5265"/>
    <w:rsid w:val="00EB5634"/>
    <w:rsid w:val="00EB5BC5"/>
    <w:rsid w:val="00EB6D4A"/>
    <w:rsid w:val="00EC1B33"/>
    <w:rsid w:val="00EC2058"/>
    <w:rsid w:val="00EC226F"/>
    <w:rsid w:val="00EC3ED4"/>
    <w:rsid w:val="00EC4351"/>
    <w:rsid w:val="00EC5796"/>
    <w:rsid w:val="00EC58FD"/>
    <w:rsid w:val="00EC7684"/>
    <w:rsid w:val="00ED0568"/>
    <w:rsid w:val="00ED0E02"/>
    <w:rsid w:val="00ED0EE3"/>
    <w:rsid w:val="00ED3264"/>
    <w:rsid w:val="00ED3927"/>
    <w:rsid w:val="00ED3A31"/>
    <w:rsid w:val="00ED3FD4"/>
    <w:rsid w:val="00ED426E"/>
    <w:rsid w:val="00ED4873"/>
    <w:rsid w:val="00ED4C3C"/>
    <w:rsid w:val="00ED4E43"/>
    <w:rsid w:val="00ED69EB"/>
    <w:rsid w:val="00ED7E4B"/>
    <w:rsid w:val="00EE0B2D"/>
    <w:rsid w:val="00EE3905"/>
    <w:rsid w:val="00EE3B59"/>
    <w:rsid w:val="00EE3EDE"/>
    <w:rsid w:val="00EE53C4"/>
    <w:rsid w:val="00EE540F"/>
    <w:rsid w:val="00EE5DB6"/>
    <w:rsid w:val="00EE5F63"/>
    <w:rsid w:val="00EE60C1"/>
    <w:rsid w:val="00EE60F5"/>
    <w:rsid w:val="00EE627F"/>
    <w:rsid w:val="00EF0D49"/>
    <w:rsid w:val="00EF1461"/>
    <w:rsid w:val="00EF1539"/>
    <w:rsid w:val="00EF1E9E"/>
    <w:rsid w:val="00EF4C01"/>
    <w:rsid w:val="00EF6F64"/>
    <w:rsid w:val="00EF7BDF"/>
    <w:rsid w:val="00F0090D"/>
    <w:rsid w:val="00F00BA7"/>
    <w:rsid w:val="00F02E4D"/>
    <w:rsid w:val="00F04191"/>
    <w:rsid w:val="00F0433A"/>
    <w:rsid w:val="00F04F40"/>
    <w:rsid w:val="00F05265"/>
    <w:rsid w:val="00F05997"/>
    <w:rsid w:val="00F06074"/>
    <w:rsid w:val="00F07151"/>
    <w:rsid w:val="00F07C40"/>
    <w:rsid w:val="00F10072"/>
    <w:rsid w:val="00F112E6"/>
    <w:rsid w:val="00F12727"/>
    <w:rsid w:val="00F12CD4"/>
    <w:rsid w:val="00F12D03"/>
    <w:rsid w:val="00F13987"/>
    <w:rsid w:val="00F13B8F"/>
    <w:rsid w:val="00F14ED8"/>
    <w:rsid w:val="00F15CB4"/>
    <w:rsid w:val="00F16C31"/>
    <w:rsid w:val="00F17352"/>
    <w:rsid w:val="00F230ED"/>
    <w:rsid w:val="00F231CD"/>
    <w:rsid w:val="00F23356"/>
    <w:rsid w:val="00F23DDB"/>
    <w:rsid w:val="00F24024"/>
    <w:rsid w:val="00F24DAC"/>
    <w:rsid w:val="00F253C3"/>
    <w:rsid w:val="00F25677"/>
    <w:rsid w:val="00F25BE2"/>
    <w:rsid w:val="00F26068"/>
    <w:rsid w:val="00F26F22"/>
    <w:rsid w:val="00F27A12"/>
    <w:rsid w:val="00F310A5"/>
    <w:rsid w:val="00F3237E"/>
    <w:rsid w:val="00F32933"/>
    <w:rsid w:val="00F32FB4"/>
    <w:rsid w:val="00F3543D"/>
    <w:rsid w:val="00F37784"/>
    <w:rsid w:val="00F4141B"/>
    <w:rsid w:val="00F4170A"/>
    <w:rsid w:val="00F41F68"/>
    <w:rsid w:val="00F4390D"/>
    <w:rsid w:val="00F44C48"/>
    <w:rsid w:val="00F45C32"/>
    <w:rsid w:val="00F531D0"/>
    <w:rsid w:val="00F536A7"/>
    <w:rsid w:val="00F55A2C"/>
    <w:rsid w:val="00F55D38"/>
    <w:rsid w:val="00F56F62"/>
    <w:rsid w:val="00F600AF"/>
    <w:rsid w:val="00F61457"/>
    <w:rsid w:val="00F61A6B"/>
    <w:rsid w:val="00F61D7F"/>
    <w:rsid w:val="00F633BD"/>
    <w:rsid w:val="00F6350A"/>
    <w:rsid w:val="00F63B34"/>
    <w:rsid w:val="00F63E61"/>
    <w:rsid w:val="00F6521A"/>
    <w:rsid w:val="00F6689B"/>
    <w:rsid w:val="00F66CDF"/>
    <w:rsid w:val="00F71060"/>
    <w:rsid w:val="00F714D0"/>
    <w:rsid w:val="00F71677"/>
    <w:rsid w:val="00F72F14"/>
    <w:rsid w:val="00F735C1"/>
    <w:rsid w:val="00F75322"/>
    <w:rsid w:val="00F80241"/>
    <w:rsid w:val="00F81177"/>
    <w:rsid w:val="00F81570"/>
    <w:rsid w:val="00F81E18"/>
    <w:rsid w:val="00F8347D"/>
    <w:rsid w:val="00F845BA"/>
    <w:rsid w:val="00F848D5"/>
    <w:rsid w:val="00F859C3"/>
    <w:rsid w:val="00F86E44"/>
    <w:rsid w:val="00F87D1E"/>
    <w:rsid w:val="00F93493"/>
    <w:rsid w:val="00F93D64"/>
    <w:rsid w:val="00F940B0"/>
    <w:rsid w:val="00F9486E"/>
    <w:rsid w:val="00F94F47"/>
    <w:rsid w:val="00F95945"/>
    <w:rsid w:val="00F95B23"/>
    <w:rsid w:val="00F96010"/>
    <w:rsid w:val="00F96187"/>
    <w:rsid w:val="00F966CA"/>
    <w:rsid w:val="00F97882"/>
    <w:rsid w:val="00F97B44"/>
    <w:rsid w:val="00F97E1E"/>
    <w:rsid w:val="00FA0A34"/>
    <w:rsid w:val="00FA0E53"/>
    <w:rsid w:val="00FA0FCD"/>
    <w:rsid w:val="00FA1B72"/>
    <w:rsid w:val="00FA2FD0"/>
    <w:rsid w:val="00FA4954"/>
    <w:rsid w:val="00FA4F24"/>
    <w:rsid w:val="00FA5533"/>
    <w:rsid w:val="00FB1B34"/>
    <w:rsid w:val="00FB1F70"/>
    <w:rsid w:val="00FB21ED"/>
    <w:rsid w:val="00FB2526"/>
    <w:rsid w:val="00FB2A39"/>
    <w:rsid w:val="00FB494B"/>
    <w:rsid w:val="00FB4DCA"/>
    <w:rsid w:val="00FB6601"/>
    <w:rsid w:val="00FB7884"/>
    <w:rsid w:val="00FB7C11"/>
    <w:rsid w:val="00FC08BB"/>
    <w:rsid w:val="00FC097D"/>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6357"/>
    <w:rsid w:val="00FE1E2D"/>
    <w:rsid w:val="00FE24F9"/>
    <w:rsid w:val="00FE3307"/>
    <w:rsid w:val="00FE3D16"/>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77A2"/>
    <w:rsid w:val="001B06F9"/>
    <w:rsid w:val="0024233E"/>
    <w:rsid w:val="00243783"/>
    <w:rsid w:val="00284AAA"/>
    <w:rsid w:val="00325514"/>
    <w:rsid w:val="00366B81"/>
    <w:rsid w:val="003D09AD"/>
    <w:rsid w:val="003D6066"/>
    <w:rsid w:val="004B17EB"/>
    <w:rsid w:val="00530C6B"/>
    <w:rsid w:val="005740B8"/>
    <w:rsid w:val="005B22A4"/>
    <w:rsid w:val="005E75CF"/>
    <w:rsid w:val="007722F8"/>
    <w:rsid w:val="00821BA6"/>
    <w:rsid w:val="00856565"/>
    <w:rsid w:val="00897C9C"/>
    <w:rsid w:val="00974B1C"/>
    <w:rsid w:val="009B3FB5"/>
    <w:rsid w:val="009B787D"/>
    <w:rsid w:val="00A37AD8"/>
    <w:rsid w:val="00AC0227"/>
    <w:rsid w:val="00AD34DC"/>
    <w:rsid w:val="00B30021"/>
    <w:rsid w:val="00B85990"/>
    <w:rsid w:val="00CA055E"/>
    <w:rsid w:val="00CB78CD"/>
    <w:rsid w:val="00D250C6"/>
    <w:rsid w:val="00D419C1"/>
    <w:rsid w:val="00D4767F"/>
    <w:rsid w:val="00ED57FE"/>
    <w:rsid w:val="00F572E4"/>
    <w:rsid w:val="00F66E11"/>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4B17EB"/>
    <w:rPr>
      <w:color w:val="808080"/>
    </w:rPr>
  </w:style>
  <w:style w:type="paragraph" w:customStyle="1" w:styleId="6C882A83C1384140B4391C9E8C73C340">
    <w:name w:val="6C882A83C1384140B4391C9E8C73C340"/>
    <w:rsid w:val="001378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3258</Words>
  <Characters>20531</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Snips Documentation &amp; Manual</vt:lpstr>
    </vt:vector>
  </TitlesOfParts>
  <Company>Jonas Franz</Company>
  <LinksUpToDate>false</LinksUpToDate>
  <CharactersWithSpaces>23742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2463</cp:revision>
  <cp:lastPrinted>2020-06-04T14:06:00Z</cp:lastPrinted>
  <dcterms:created xsi:type="dcterms:W3CDTF">2018-11-22T17:31:00Z</dcterms:created>
  <dcterms:modified xsi:type="dcterms:W3CDTF">2020-06-07T12:46:00Z</dcterms:modified>
</cp:coreProperties>
</file>