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860080" w14:textId="4D395C74" w:rsidR="003D6FF1" w:rsidRDefault="003D6FF1">
      <w:pPr>
        <w:spacing w:after="0" w:line="259" w:lineRule="auto"/>
        <w:ind w:left="1" w:right="0" w:firstLine="0"/>
        <w:jc w:val="left"/>
      </w:pPr>
    </w:p>
    <w:p w14:paraId="5AC69BE8" w14:textId="27A421E7" w:rsidR="003D6FF1" w:rsidRDefault="003D6FF1" w:rsidP="00907897">
      <w:pPr>
        <w:spacing w:after="428" w:line="259" w:lineRule="auto"/>
        <w:ind w:left="0" w:right="0" w:firstLine="0"/>
        <w:jc w:val="left"/>
      </w:pPr>
    </w:p>
    <w:p w14:paraId="1057E807" w14:textId="200B0B8C" w:rsidR="003D6FF1" w:rsidRPr="00832192" w:rsidRDefault="00000000" w:rsidP="00832192">
      <w:pPr>
        <w:spacing w:after="73" w:line="259" w:lineRule="auto"/>
        <w:ind w:left="-4" w:right="0" w:hanging="10"/>
        <w:jc w:val="left"/>
        <w:rPr>
          <w:rFonts w:ascii="Calibri" w:eastAsia="Calibri" w:hAnsi="Calibri" w:cs="Calibri"/>
          <w:sz w:val="72"/>
          <w:szCs w:val="72"/>
          <w:lang w:val="en-US"/>
        </w:rPr>
      </w:pPr>
      <w:r w:rsidRPr="00832192">
        <w:rPr>
          <w:rFonts w:ascii="Calibri" w:eastAsia="Calibri" w:hAnsi="Calibri" w:cs="Calibri"/>
          <w:sz w:val="72"/>
          <w:szCs w:val="72"/>
          <w:lang w:val="en-US"/>
        </w:rPr>
        <w:t>Automotive SPICE®</w:t>
      </w:r>
    </w:p>
    <w:p w14:paraId="176D18BB" w14:textId="62C6B952" w:rsidR="003D6FF1" w:rsidRPr="005F28BD" w:rsidRDefault="00000000">
      <w:pPr>
        <w:spacing w:after="73" w:line="259" w:lineRule="auto"/>
        <w:ind w:left="-4" w:right="0" w:hanging="10"/>
        <w:jc w:val="left"/>
        <w:rPr>
          <w:lang w:val="en-US"/>
        </w:rPr>
      </w:pPr>
      <w:r w:rsidRPr="005F28BD">
        <w:rPr>
          <w:rFonts w:ascii="Calibri" w:eastAsia="Calibri" w:hAnsi="Calibri" w:cs="Calibri"/>
          <w:sz w:val="48"/>
          <w:lang w:val="en-US"/>
        </w:rPr>
        <w:t>Process Reference Model</w:t>
      </w:r>
    </w:p>
    <w:p w14:paraId="4F5A7CA6" w14:textId="7CC07938" w:rsidR="003D6FF1" w:rsidRPr="005F28BD" w:rsidRDefault="00000000">
      <w:pPr>
        <w:spacing w:after="0" w:line="259" w:lineRule="auto"/>
        <w:ind w:left="-4" w:right="0" w:hanging="10"/>
        <w:jc w:val="left"/>
        <w:rPr>
          <w:lang w:val="en-US"/>
        </w:rPr>
      </w:pPr>
      <w:r w:rsidRPr="005F28BD">
        <w:rPr>
          <w:rFonts w:ascii="Calibri" w:eastAsia="Calibri" w:hAnsi="Calibri" w:cs="Calibri"/>
          <w:sz w:val="48"/>
          <w:lang w:val="en-US"/>
        </w:rPr>
        <w:t>Process Assessment Model</w:t>
      </w:r>
    </w:p>
    <w:p w14:paraId="5D6CC76B" w14:textId="7EF751E6" w:rsidR="003D6FF1" w:rsidRPr="004B3E86" w:rsidRDefault="00000000" w:rsidP="004B3E86">
      <w:pPr>
        <w:spacing w:after="0" w:line="259" w:lineRule="auto"/>
        <w:ind w:left="-4" w:right="0" w:hanging="10"/>
        <w:jc w:val="left"/>
        <w:rPr>
          <w:rFonts w:ascii="Calibri" w:eastAsia="Calibri" w:hAnsi="Calibri" w:cs="Calibri"/>
          <w:sz w:val="36"/>
          <w:szCs w:val="36"/>
          <w:lang w:val="en-US"/>
        </w:rPr>
      </w:pPr>
      <w:r w:rsidRPr="004B3E86">
        <w:rPr>
          <w:rFonts w:ascii="Calibri" w:eastAsia="Calibri" w:hAnsi="Calibri" w:cs="Calibri"/>
          <w:sz w:val="36"/>
          <w:szCs w:val="36"/>
          <w:lang w:val="en-US"/>
        </w:rPr>
        <w:t>Version 4.0</w:t>
      </w:r>
    </w:p>
    <w:p w14:paraId="312B28EA" w14:textId="36742061" w:rsidR="003D6FF1" w:rsidRDefault="003D6FF1">
      <w:pPr>
        <w:spacing w:after="98" w:line="259" w:lineRule="auto"/>
        <w:ind w:left="1" w:right="0" w:firstLine="0"/>
        <w:jc w:val="left"/>
      </w:pPr>
    </w:p>
    <w:p w14:paraId="5FCD7910" w14:textId="710DEECB" w:rsidR="003D6FF1" w:rsidRDefault="003D6FF1">
      <w:pPr>
        <w:spacing w:after="98" w:line="259" w:lineRule="auto"/>
        <w:ind w:left="1" w:right="0" w:firstLine="0"/>
        <w:jc w:val="left"/>
      </w:pPr>
    </w:p>
    <w:p w14:paraId="68AA55C5" w14:textId="3E8EE6E5" w:rsidR="003D6FF1" w:rsidRDefault="003D6FF1">
      <w:pPr>
        <w:spacing w:after="0" w:line="259" w:lineRule="auto"/>
        <w:ind w:left="1" w:right="0" w:firstLine="0"/>
        <w:jc w:val="left"/>
      </w:pPr>
    </w:p>
    <w:tbl>
      <w:tblPr>
        <w:tblStyle w:val="TableGrid"/>
        <w:tblW w:w="8287" w:type="dxa"/>
        <w:tblInd w:w="142" w:type="dxa"/>
        <w:tblLook w:val="0600" w:firstRow="0" w:lastRow="0" w:firstColumn="0" w:lastColumn="0" w:noHBand="1" w:noVBand="1"/>
      </w:tblPr>
      <w:tblGrid>
        <w:gridCol w:w="2429"/>
        <w:gridCol w:w="5858"/>
      </w:tblGrid>
      <w:tr w:rsidR="003D6FF1" w:rsidRPr="00827217" w14:paraId="460A347C" w14:textId="77777777" w:rsidTr="003B59BB">
        <w:trPr>
          <w:trHeight w:val="307"/>
        </w:trPr>
        <w:tc>
          <w:tcPr>
            <w:tcW w:w="2429" w:type="dxa"/>
            <w:tcBorders>
              <w:top w:val="nil"/>
              <w:left w:val="nil"/>
              <w:bottom w:val="nil"/>
              <w:right w:val="nil"/>
            </w:tcBorders>
          </w:tcPr>
          <w:p w14:paraId="69A9432D"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Title: </w:t>
            </w:r>
          </w:p>
        </w:tc>
        <w:tc>
          <w:tcPr>
            <w:tcW w:w="5858" w:type="dxa"/>
            <w:tcBorders>
              <w:top w:val="nil"/>
              <w:left w:val="nil"/>
              <w:bottom w:val="nil"/>
              <w:right w:val="nil"/>
            </w:tcBorders>
          </w:tcPr>
          <w:p w14:paraId="1D8302AC" w14:textId="77777777" w:rsidR="003D6FF1" w:rsidRPr="005F28BD" w:rsidRDefault="00000000">
            <w:pPr>
              <w:spacing w:after="0" w:line="259" w:lineRule="auto"/>
              <w:ind w:left="0" w:right="0" w:firstLine="0"/>
              <w:rPr>
                <w:lang w:val="en-US"/>
              </w:rPr>
            </w:pPr>
            <w:r w:rsidRPr="005F28BD">
              <w:rPr>
                <w:lang w:val="en-US"/>
              </w:rPr>
              <w:t xml:space="preserve">Automotive SPICE Process Assessment / Reference Model </w:t>
            </w:r>
          </w:p>
        </w:tc>
      </w:tr>
      <w:tr w:rsidR="003D6FF1" w14:paraId="1FD0A0D4" w14:textId="77777777" w:rsidTr="003B59BB">
        <w:trPr>
          <w:trHeight w:val="407"/>
        </w:trPr>
        <w:tc>
          <w:tcPr>
            <w:tcW w:w="2429" w:type="dxa"/>
            <w:tcBorders>
              <w:top w:val="nil"/>
              <w:left w:val="nil"/>
              <w:bottom w:val="nil"/>
              <w:right w:val="nil"/>
            </w:tcBorders>
          </w:tcPr>
          <w:p w14:paraId="108C5523"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Author(s): </w:t>
            </w:r>
          </w:p>
        </w:tc>
        <w:tc>
          <w:tcPr>
            <w:tcW w:w="5858" w:type="dxa"/>
            <w:tcBorders>
              <w:top w:val="nil"/>
              <w:left w:val="nil"/>
              <w:bottom w:val="nil"/>
              <w:right w:val="nil"/>
            </w:tcBorders>
          </w:tcPr>
          <w:p w14:paraId="72AADC41" w14:textId="604631A3" w:rsidR="003D6FF1" w:rsidRDefault="00000000">
            <w:pPr>
              <w:spacing w:after="0" w:line="259" w:lineRule="auto"/>
              <w:ind w:left="0" w:right="0" w:firstLine="0"/>
              <w:jc w:val="left"/>
            </w:pPr>
            <w:r>
              <w:t>VDA Working Group 13</w:t>
            </w:r>
            <w:r w:rsidR="00907897">
              <w:t xml:space="preserve"> </w:t>
            </w:r>
          </w:p>
        </w:tc>
      </w:tr>
      <w:tr w:rsidR="003D6FF1" w14:paraId="1FAFA63E" w14:textId="77777777" w:rsidTr="003B59BB">
        <w:trPr>
          <w:trHeight w:val="407"/>
        </w:trPr>
        <w:tc>
          <w:tcPr>
            <w:tcW w:w="2429" w:type="dxa"/>
            <w:tcBorders>
              <w:top w:val="nil"/>
              <w:left w:val="nil"/>
              <w:bottom w:val="nil"/>
              <w:right w:val="nil"/>
            </w:tcBorders>
          </w:tcPr>
          <w:p w14:paraId="21B69832"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Version: </w:t>
            </w:r>
          </w:p>
        </w:tc>
        <w:tc>
          <w:tcPr>
            <w:tcW w:w="5858" w:type="dxa"/>
            <w:tcBorders>
              <w:top w:val="nil"/>
              <w:left w:val="nil"/>
              <w:bottom w:val="nil"/>
              <w:right w:val="nil"/>
            </w:tcBorders>
          </w:tcPr>
          <w:p w14:paraId="74F96BF6" w14:textId="77777777" w:rsidR="003D6FF1" w:rsidRDefault="00000000">
            <w:pPr>
              <w:spacing w:after="0" w:line="259" w:lineRule="auto"/>
              <w:ind w:left="0" w:right="0" w:firstLine="0"/>
              <w:jc w:val="left"/>
            </w:pPr>
            <w:r>
              <w:t xml:space="preserve">4.0 </w:t>
            </w:r>
          </w:p>
        </w:tc>
      </w:tr>
      <w:tr w:rsidR="003D6FF1" w14:paraId="1BB507EC" w14:textId="77777777" w:rsidTr="003B59BB">
        <w:trPr>
          <w:trHeight w:val="407"/>
        </w:trPr>
        <w:tc>
          <w:tcPr>
            <w:tcW w:w="2429" w:type="dxa"/>
            <w:tcBorders>
              <w:top w:val="nil"/>
              <w:left w:val="nil"/>
              <w:bottom w:val="nil"/>
              <w:right w:val="nil"/>
            </w:tcBorders>
          </w:tcPr>
          <w:p w14:paraId="30896554" w14:textId="77777777" w:rsidR="003D6FF1" w:rsidRPr="002A2687" w:rsidRDefault="00000000" w:rsidP="002A2687">
            <w:pPr>
              <w:spacing w:after="0" w:line="259" w:lineRule="auto"/>
              <w:ind w:left="0" w:right="0" w:firstLine="0"/>
              <w:jc w:val="left"/>
              <w:rPr>
                <w:b/>
                <w:bCs/>
                <w:lang w:val="en-US"/>
              </w:rPr>
            </w:pPr>
            <w:r w:rsidRPr="002A2687">
              <w:rPr>
                <w:b/>
                <w:bCs/>
                <w:lang w:val="en-US"/>
              </w:rPr>
              <w:t xml:space="preserve">Date: </w:t>
            </w:r>
          </w:p>
        </w:tc>
        <w:tc>
          <w:tcPr>
            <w:tcW w:w="5858" w:type="dxa"/>
            <w:tcBorders>
              <w:top w:val="nil"/>
              <w:left w:val="nil"/>
              <w:bottom w:val="nil"/>
              <w:right w:val="nil"/>
            </w:tcBorders>
          </w:tcPr>
          <w:p w14:paraId="220101F6" w14:textId="77777777" w:rsidR="003D6FF1" w:rsidRDefault="00000000">
            <w:pPr>
              <w:spacing w:after="0" w:line="259" w:lineRule="auto"/>
              <w:ind w:left="0" w:right="0" w:firstLine="0"/>
              <w:jc w:val="left"/>
            </w:pPr>
            <w:r>
              <w:t xml:space="preserve">2023-11-29 </w:t>
            </w:r>
          </w:p>
        </w:tc>
      </w:tr>
      <w:tr w:rsidR="003D6FF1" w14:paraId="74612873" w14:textId="77777777" w:rsidTr="003B59BB">
        <w:trPr>
          <w:trHeight w:val="725"/>
        </w:trPr>
        <w:tc>
          <w:tcPr>
            <w:tcW w:w="2429" w:type="dxa"/>
            <w:tcBorders>
              <w:top w:val="nil"/>
              <w:left w:val="nil"/>
              <w:bottom w:val="nil"/>
              <w:right w:val="nil"/>
            </w:tcBorders>
          </w:tcPr>
          <w:p w14:paraId="3E5BB56B" w14:textId="6CF225F0" w:rsidR="003D6FF1" w:rsidRPr="002A2687" w:rsidRDefault="00000000" w:rsidP="002A2687">
            <w:pPr>
              <w:spacing w:after="0" w:line="259" w:lineRule="auto"/>
              <w:ind w:left="0" w:right="0" w:firstLine="0"/>
              <w:jc w:val="left"/>
              <w:rPr>
                <w:b/>
                <w:bCs/>
                <w:lang w:val="en-US"/>
              </w:rPr>
            </w:pPr>
            <w:r w:rsidRPr="002A2687">
              <w:rPr>
                <w:b/>
                <w:bCs/>
                <w:lang w:val="en-US"/>
              </w:rPr>
              <w:t xml:space="preserve">Status: </w:t>
            </w:r>
          </w:p>
        </w:tc>
        <w:tc>
          <w:tcPr>
            <w:tcW w:w="5858" w:type="dxa"/>
            <w:tcBorders>
              <w:top w:val="nil"/>
              <w:left w:val="nil"/>
              <w:bottom w:val="nil"/>
              <w:right w:val="nil"/>
            </w:tcBorders>
          </w:tcPr>
          <w:p w14:paraId="5F4BA761" w14:textId="77777777" w:rsidR="003D6FF1" w:rsidRDefault="00000000">
            <w:pPr>
              <w:spacing w:after="0" w:line="259" w:lineRule="auto"/>
              <w:ind w:left="0" w:right="0" w:firstLine="0"/>
              <w:jc w:val="left"/>
            </w:pPr>
            <w:proofErr w:type="spellStart"/>
            <w:r>
              <w:t>Released</w:t>
            </w:r>
            <w:proofErr w:type="spellEnd"/>
            <w:r>
              <w:t xml:space="preserve"> </w:t>
            </w:r>
          </w:p>
        </w:tc>
      </w:tr>
    </w:tbl>
    <w:p w14:paraId="79E2FAE9" w14:textId="2EDC5209" w:rsidR="003D6FF1" w:rsidRDefault="003D6FF1">
      <w:pPr>
        <w:spacing w:after="0" w:line="259" w:lineRule="auto"/>
        <w:ind w:left="1" w:right="0" w:firstLine="0"/>
        <w:jc w:val="left"/>
      </w:pPr>
    </w:p>
    <w:p w14:paraId="13C0AC98" w14:textId="50F33F63" w:rsidR="003D6FF1" w:rsidRDefault="00000000">
      <w:pPr>
        <w:pStyle w:val="berschrift1"/>
        <w:ind w:left="-4"/>
      </w:pPr>
      <w:bookmarkStart w:id="0" w:name="_Toc178806970"/>
      <w:r>
        <w:t xml:space="preserve">Copyright </w:t>
      </w:r>
      <w:proofErr w:type="spellStart"/>
      <w:r>
        <w:t>notice</w:t>
      </w:r>
      <w:bookmarkEnd w:id="0"/>
      <w:proofErr w:type="spellEnd"/>
    </w:p>
    <w:p w14:paraId="61A9F57E" w14:textId="38D17346" w:rsidR="003D6FF1" w:rsidRPr="005F28BD" w:rsidRDefault="00000000">
      <w:pPr>
        <w:spacing w:after="113"/>
        <w:ind w:left="-2" w:right="186"/>
        <w:rPr>
          <w:lang w:val="en-US"/>
        </w:rPr>
      </w:pPr>
      <w:r w:rsidRPr="005F28BD">
        <w:rPr>
          <w:lang w:val="en-US"/>
        </w:rPr>
        <w:t>This document is a revision of the Automotive SPICE process assessment model and process reference model 3.1, which has been developed by the Working Group 13 of the Quality Management Center (QMC) in the German Association of the Automotive Industry.</w:t>
      </w:r>
    </w:p>
    <w:p w14:paraId="503BDE68" w14:textId="5099D6C7" w:rsidR="003D6FF1" w:rsidRPr="005F28BD" w:rsidRDefault="00000000">
      <w:pPr>
        <w:spacing w:after="144"/>
        <w:ind w:left="-2" w:right="186"/>
        <w:rPr>
          <w:lang w:val="en-US"/>
        </w:rPr>
      </w:pPr>
      <w:r w:rsidRPr="005F28BD">
        <w:rPr>
          <w:lang w:val="en-US"/>
        </w:rPr>
        <w:t>This document reproduces relevant material from:</w:t>
      </w:r>
    </w:p>
    <w:p w14:paraId="23D00A62" w14:textId="5011A954" w:rsidR="003D6FF1" w:rsidRDefault="00000000">
      <w:pPr>
        <w:numPr>
          <w:ilvl w:val="0"/>
          <w:numId w:val="1"/>
        </w:numPr>
        <w:spacing w:after="0" w:line="259" w:lineRule="auto"/>
        <w:ind w:right="0" w:hanging="355"/>
        <w:jc w:val="left"/>
      </w:pPr>
      <w:r>
        <w:rPr>
          <w:b/>
        </w:rPr>
        <w:t>ISO/IEC 33020:2019</w:t>
      </w:r>
    </w:p>
    <w:p w14:paraId="7F2B19D4" w14:textId="5D8EF31E" w:rsidR="003D6FF1" w:rsidRPr="005F28BD" w:rsidRDefault="00000000">
      <w:pPr>
        <w:spacing w:after="110"/>
        <w:ind w:left="718" w:right="186"/>
        <w:rPr>
          <w:lang w:val="en-US"/>
        </w:rPr>
      </w:pPr>
      <w:r w:rsidRPr="005F28BD">
        <w:rPr>
          <w:lang w:val="en-US"/>
        </w:rPr>
        <w:t>Information technology -- Process assessment -- Process measurement framework for assessment of process capability</w:t>
      </w:r>
    </w:p>
    <w:p w14:paraId="338ADE1E" w14:textId="77777777" w:rsidR="003D6FF1" w:rsidRPr="005F28BD" w:rsidRDefault="00000000">
      <w:pPr>
        <w:spacing w:after="110"/>
        <w:ind w:left="-2" w:right="186"/>
        <w:rPr>
          <w:lang w:val="en-US"/>
        </w:rPr>
      </w:pPr>
      <w:r w:rsidRPr="005F28BD">
        <w:rPr>
          <w:b/>
          <w:lang w:val="en-US"/>
        </w:rPr>
        <w:t>ISO/IEC 33020:2019</w:t>
      </w:r>
      <w:r w:rsidRPr="005F28BD">
        <w:rPr>
          <w:lang w:val="en-US"/>
        </w:rPr>
        <w:t xml:space="preserve"> provides the following copyright release statement: </w:t>
      </w:r>
    </w:p>
    <w:p w14:paraId="7177E15D" w14:textId="408F8931" w:rsidR="003D6FF1" w:rsidRPr="005F28BD" w:rsidRDefault="00000000">
      <w:pPr>
        <w:spacing w:after="147"/>
        <w:ind w:left="11" w:right="176" w:hanging="10"/>
        <w:rPr>
          <w:lang w:val="en-US"/>
        </w:rPr>
      </w:pPr>
      <w:r w:rsidRPr="005F28BD">
        <w:rPr>
          <w:i/>
          <w:lang w:val="en-US"/>
        </w:rPr>
        <w:t>‘Users of this International Standard may reproduce subclauses 5.2, 5.3, 5.4 and 5.6 as part of any process assessment model or maturity model so that it can be used for its intended purpose.’</w:t>
      </w:r>
    </w:p>
    <w:p w14:paraId="1F0D9D08" w14:textId="56401C3F" w:rsidR="003D6FF1" w:rsidRDefault="00000000">
      <w:pPr>
        <w:numPr>
          <w:ilvl w:val="0"/>
          <w:numId w:val="1"/>
        </w:numPr>
        <w:spacing w:after="0" w:line="259" w:lineRule="auto"/>
        <w:ind w:right="0" w:hanging="355"/>
        <w:jc w:val="left"/>
      </w:pPr>
      <w:r>
        <w:rPr>
          <w:b/>
        </w:rPr>
        <w:t>ISO/IEC 15504-5:2006</w:t>
      </w:r>
    </w:p>
    <w:p w14:paraId="684DF320" w14:textId="7488723A" w:rsidR="003D6FF1" w:rsidRPr="005F28BD" w:rsidRDefault="00000000">
      <w:pPr>
        <w:spacing w:after="110"/>
        <w:ind w:left="718" w:right="186"/>
        <w:rPr>
          <w:lang w:val="en-US"/>
        </w:rPr>
      </w:pPr>
      <w:r w:rsidRPr="005F28BD">
        <w:rPr>
          <w:lang w:val="en-US"/>
        </w:rPr>
        <w:t>Information Technology – Process assessment – Part 5: An exemplar Process Assessment Model</w:t>
      </w:r>
    </w:p>
    <w:p w14:paraId="11750DCF" w14:textId="31931701" w:rsidR="003D6FF1" w:rsidRPr="005F28BD" w:rsidRDefault="00000000">
      <w:pPr>
        <w:spacing w:after="108"/>
        <w:ind w:left="-2" w:right="186"/>
        <w:rPr>
          <w:lang w:val="en-US"/>
        </w:rPr>
      </w:pPr>
      <w:r w:rsidRPr="005F28BD">
        <w:rPr>
          <w:b/>
          <w:lang w:val="en-US"/>
        </w:rPr>
        <w:t>ISO/IEC 15504-5:2006</w:t>
      </w:r>
      <w:r w:rsidRPr="005F28BD">
        <w:rPr>
          <w:lang w:val="en-US"/>
        </w:rPr>
        <w:t xml:space="preserve"> provides the following copyright release statement:</w:t>
      </w:r>
    </w:p>
    <w:p w14:paraId="529F895A" w14:textId="72E64578" w:rsidR="003D6FF1" w:rsidRPr="005F28BD" w:rsidRDefault="00000000">
      <w:pPr>
        <w:spacing w:after="112"/>
        <w:ind w:left="11" w:right="176" w:hanging="10"/>
        <w:rPr>
          <w:lang w:val="en-US"/>
        </w:rPr>
      </w:pPr>
      <w:r w:rsidRPr="005F28BD">
        <w:rPr>
          <w:i/>
          <w:lang w:val="en-US"/>
        </w:rPr>
        <w:t>‘Users of this part of ISO/IEC 15504 may freely reproduce the detailed descriptions contained in the exemplar assessment model as part of any tool or other material to support the performance of process assessments, so that it can be used for its intended purpose.’</w:t>
      </w:r>
    </w:p>
    <w:p w14:paraId="4D6522A7" w14:textId="07041112" w:rsidR="003D6FF1" w:rsidRPr="005F28BD" w:rsidRDefault="00000000">
      <w:pPr>
        <w:spacing w:after="286"/>
        <w:ind w:left="-2" w:right="186"/>
        <w:rPr>
          <w:lang w:val="en-US"/>
        </w:rPr>
      </w:pPr>
      <w:r w:rsidRPr="005F28BD">
        <w:rPr>
          <w:lang w:val="en-US"/>
        </w:rPr>
        <w:t>Relevant material from one of the mentioned standards is incorporated under the copyright release notice.</w:t>
      </w:r>
    </w:p>
    <w:p w14:paraId="3BEF3C28" w14:textId="7E6F21B3" w:rsidR="003D6FF1" w:rsidRPr="005F28BD" w:rsidRDefault="00000000">
      <w:pPr>
        <w:pStyle w:val="berschrift1"/>
        <w:ind w:left="-4"/>
        <w:rPr>
          <w:lang w:val="en-US"/>
        </w:rPr>
      </w:pPr>
      <w:bookmarkStart w:id="1" w:name="_Toc178806971"/>
      <w:r w:rsidRPr="005F28BD">
        <w:rPr>
          <w:lang w:val="en-US"/>
        </w:rPr>
        <w:lastRenderedPageBreak/>
        <w:t>Acknowledgement</w:t>
      </w:r>
      <w:bookmarkEnd w:id="1"/>
    </w:p>
    <w:p w14:paraId="63E39C0D" w14:textId="6B3CEEBA" w:rsidR="003D6FF1" w:rsidRDefault="00000000">
      <w:pPr>
        <w:spacing w:after="315"/>
        <w:ind w:left="-2" w:right="186"/>
        <w:rPr>
          <w:lang w:val="en-US"/>
        </w:rPr>
      </w:pPr>
      <w:r w:rsidRPr="005F28BD">
        <w:rPr>
          <w:lang w:val="en-US"/>
        </w:rPr>
        <w:t xml:space="preserve">The VDA, the VDA QMC and the Project Group 13 explicitly acknowledge the high-quality work carried out by the members of the </w:t>
      </w:r>
      <w:proofErr w:type="spellStart"/>
      <w:r w:rsidRPr="005F28BD">
        <w:rPr>
          <w:lang w:val="en-US"/>
        </w:rPr>
        <w:t>intacs</w:t>
      </w:r>
      <w:proofErr w:type="spellEnd"/>
      <w:r w:rsidRPr="005F28BD">
        <w:rPr>
          <w:vertAlign w:val="superscript"/>
          <w:lang w:val="en-US"/>
        </w:rPr>
        <w:t>®</w:t>
      </w:r>
      <w:r w:rsidRPr="005F28BD">
        <w:rPr>
          <w:lang w:val="en-US"/>
        </w:rPr>
        <w:t xml:space="preserve"> working groups. We would like to thank all involved people who have contributed to the development and publication of Automotive SPICE</w:t>
      </w:r>
      <w:r w:rsidRPr="005F28BD">
        <w:rPr>
          <w:vertAlign w:val="superscript"/>
          <w:lang w:val="en-US"/>
        </w:rPr>
        <w:t>®</w:t>
      </w:r>
      <w:r w:rsidRPr="005F28BD">
        <w:rPr>
          <w:lang w:val="en-US"/>
        </w:rPr>
        <w:t>.</w:t>
      </w:r>
    </w:p>
    <w:p w14:paraId="49F546C0" w14:textId="77777777" w:rsidR="00907897" w:rsidRPr="005F28BD" w:rsidRDefault="00907897">
      <w:pPr>
        <w:spacing w:after="315"/>
        <w:ind w:left="-2" w:right="186"/>
        <w:rPr>
          <w:lang w:val="en-US"/>
        </w:rPr>
      </w:pPr>
    </w:p>
    <w:p w14:paraId="2DE6908A" w14:textId="086CCCA3" w:rsidR="003D6FF1" w:rsidRPr="005F28BD" w:rsidRDefault="00000000">
      <w:pPr>
        <w:pStyle w:val="berschrift1"/>
        <w:ind w:left="-4"/>
        <w:rPr>
          <w:lang w:val="en-US"/>
        </w:rPr>
      </w:pPr>
      <w:bookmarkStart w:id="2" w:name="_Toc178806972"/>
      <w:r w:rsidRPr="005F28BD">
        <w:rPr>
          <w:lang w:val="en-US"/>
        </w:rPr>
        <w:t>Derivative works</w:t>
      </w:r>
      <w:bookmarkEnd w:id="2"/>
    </w:p>
    <w:p w14:paraId="0143D49B" w14:textId="77777777" w:rsidR="003D6FF1" w:rsidRPr="005F28BD" w:rsidRDefault="00000000">
      <w:pPr>
        <w:spacing w:after="113"/>
        <w:ind w:left="-2" w:right="186"/>
        <w:rPr>
          <w:lang w:val="en-US"/>
        </w:rPr>
      </w:pPr>
      <w:r w:rsidRPr="005F28BD">
        <w:rPr>
          <w:lang w:val="en-US"/>
        </w:rPr>
        <w:t xml:space="preserve">You may not alter, transform, or build upon this work without the prior consent of the VDA Quality Management Center. Such consent may be given provided ISO copyright is not infringed. </w:t>
      </w:r>
    </w:p>
    <w:p w14:paraId="223FE2F3" w14:textId="77777777" w:rsidR="003D6FF1" w:rsidRPr="005F28BD" w:rsidRDefault="00000000">
      <w:pPr>
        <w:spacing w:after="110"/>
        <w:ind w:left="-2" w:right="186"/>
        <w:rPr>
          <w:lang w:val="en-US"/>
        </w:rPr>
      </w:pPr>
      <w:r w:rsidRPr="005F28BD">
        <w:rPr>
          <w:lang w:val="en-US"/>
        </w:rPr>
        <w:t xml:space="preserve">The detailed descriptions contained in this document may be incorporated as part of any tool or other material to support the performance of process assessments, so that this process assessment model can be used for its intended purpose, provided that any such material is not offered for sale. </w:t>
      </w:r>
    </w:p>
    <w:p w14:paraId="07F2574E" w14:textId="375EC3F9" w:rsidR="003D6FF1" w:rsidRDefault="00000000">
      <w:pPr>
        <w:spacing w:after="283"/>
        <w:ind w:left="-2" w:right="186"/>
        <w:rPr>
          <w:lang w:val="en-US"/>
        </w:rPr>
      </w:pPr>
      <w:r w:rsidRPr="005F28BD">
        <w:rPr>
          <w:lang w:val="en-US"/>
        </w:rPr>
        <w:t>All distribution of derivative works shall be made at no cost to the recipient.</w:t>
      </w:r>
    </w:p>
    <w:p w14:paraId="59FA1D25" w14:textId="77777777" w:rsidR="00907897" w:rsidRPr="005F28BD" w:rsidRDefault="00907897">
      <w:pPr>
        <w:spacing w:after="283"/>
        <w:ind w:left="-2" w:right="186"/>
        <w:rPr>
          <w:lang w:val="en-US"/>
        </w:rPr>
      </w:pPr>
    </w:p>
    <w:p w14:paraId="770BEDD6" w14:textId="2653F873" w:rsidR="003D6FF1" w:rsidRPr="00DF25F3" w:rsidRDefault="00000000">
      <w:pPr>
        <w:pStyle w:val="berschrift1"/>
        <w:ind w:left="-4"/>
        <w:rPr>
          <w:lang w:val="en-US"/>
        </w:rPr>
      </w:pPr>
      <w:bookmarkStart w:id="3" w:name="_Toc178806973"/>
      <w:r w:rsidRPr="00DF25F3">
        <w:rPr>
          <w:lang w:val="en-US"/>
        </w:rPr>
        <w:t>Document distribution</w:t>
      </w:r>
      <w:bookmarkEnd w:id="3"/>
    </w:p>
    <w:p w14:paraId="1FB03087" w14:textId="2DEF4C0D" w:rsidR="003D6FF1" w:rsidRDefault="00000000">
      <w:pPr>
        <w:spacing w:after="282"/>
        <w:ind w:left="-2" w:right="186"/>
        <w:rPr>
          <w:lang w:val="en-US"/>
        </w:rPr>
      </w:pPr>
      <w:r w:rsidRPr="00DF25F3">
        <w:rPr>
          <w:lang w:val="en-US"/>
        </w:rPr>
        <w:t>The Automotive SPICE</w:t>
      </w:r>
      <w:r w:rsidRPr="00DF25F3">
        <w:rPr>
          <w:vertAlign w:val="superscript"/>
          <w:lang w:val="en-US"/>
        </w:rPr>
        <w:t>®</w:t>
      </w:r>
      <w:r w:rsidRPr="00DF25F3">
        <w:rPr>
          <w:lang w:val="en-US"/>
        </w:rPr>
        <w:t xml:space="preserve"> process assessment model may only be obtained by download from the </w:t>
      </w:r>
      <w:r w:rsidRPr="00DF25F3">
        <w:rPr>
          <w:color w:val="0000FF"/>
          <w:u w:val="single" w:color="0000FF"/>
          <w:lang w:val="en-US"/>
        </w:rPr>
        <w:t>www.vda-qmc.de</w:t>
      </w:r>
      <w:r w:rsidRPr="00DF25F3">
        <w:rPr>
          <w:lang w:val="en-US"/>
        </w:rPr>
        <w:t xml:space="preserve"> web site. It is not permitted for the recipient to further distribute the document.</w:t>
      </w:r>
    </w:p>
    <w:p w14:paraId="0E7EF3E1" w14:textId="77777777" w:rsidR="00907897" w:rsidRPr="00DF25F3" w:rsidRDefault="00907897">
      <w:pPr>
        <w:spacing w:after="282"/>
        <w:ind w:left="-2" w:right="186"/>
        <w:rPr>
          <w:lang w:val="en-US"/>
        </w:rPr>
      </w:pPr>
    </w:p>
    <w:p w14:paraId="45427DFD" w14:textId="4D67E89F" w:rsidR="003D6FF1" w:rsidRPr="00DF25F3" w:rsidRDefault="00000000">
      <w:pPr>
        <w:pStyle w:val="berschrift1"/>
        <w:ind w:left="-4"/>
        <w:rPr>
          <w:lang w:val="en-US"/>
        </w:rPr>
      </w:pPr>
      <w:bookmarkStart w:id="4" w:name="_Toc178806974"/>
      <w:r w:rsidRPr="00DF25F3">
        <w:rPr>
          <w:lang w:val="en-US"/>
        </w:rPr>
        <w:t>Change requests</w:t>
      </w:r>
      <w:bookmarkEnd w:id="4"/>
    </w:p>
    <w:p w14:paraId="22E82FAC" w14:textId="3586BB3B" w:rsidR="003D6FF1" w:rsidRDefault="00000000">
      <w:pPr>
        <w:ind w:left="-2" w:right="186"/>
        <w:rPr>
          <w:lang w:val="en-US"/>
        </w:rPr>
      </w:pPr>
      <w:r w:rsidRPr="00DF25F3">
        <w:rPr>
          <w:lang w:val="en-US"/>
        </w:rPr>
        <w:t xml:space="preserve">Any problems or change requests should be reported through the defined mechanism at the </w:t>
      </w:r>
      <w:r w:rsidRPr="00DF25F3">
        <w:rPr>
          <w:color w:val="0000FF"/>
          <w:u w:val="single" w:color="0000FF"/>
          <w:lang w:val="en-US"/>
        </w:rPr>
        <w:t>www.vda-qmc.de</w:t>
      </w:r>
      <w:r w:rsidRPr="00DF25F3">
        <w:rPr>
          <w:lang w:val="en-US"/>
        </w:rPr>
        <w:t xml:space="preserve"> web site.</w:t>
      </w:r>
    </w:p>
    <w:p w14:paraId="2CA0BFEA" w14:textId="77777777" w:rsidR="00907897" w:rsidRPr="00DF25F3" w:rsidRDefault="00907897">
      <w:pPr>
        <w:ind w:left="-2" w:right="186"/>
        <w:rPr>
          <w:lang w:val="en-US"/>
        </w:rPr>
      </w:pPr>
    </w:p>
    <w:p w14:paraId="4079AE61" w14:textId="53C526A2" w:rsidR="003D6FF1" w:rsidRPr="00DF25F3" w:rsidRDefault="00000000">
      <w:pPr>
        <w:pStyle w:val="berschrift1"/>
        <w:ind w:left="-4"/>
        <w:rPr>
          <w:lang w:val="en-US"/>
        </w:rPr>
      </w:pPr>
      <w:bookmarkStart w:id="5" w:name="_Toc178806975"/>
      <w:r w:rsidRPr="00DF25F3">
        <w:rPr>
          <w:lang w:val="en-US"/>
        </w:rPr>
        <w:t>Trademark notice</w:t>
      </w:r>
      <w:bookmarkEnd w:id="5"/>
    </w:p>
    <w:p w14:paraId="27E6E382" w14:textId="26FD90C0" w:rsidR="00DF25F3" w:rsidRDefault="00000000" w:rsidP="00DF25F3">
      <w:pPr>
        <w:spacing w:after="159" w:line="383" w:lineRule="auto"/>
        <w:ind w:left="-2" w:right="186"/>
        <w:rPr>
          <w:lang w:val="en-US"/>
        </w:rPr>
      </w:pPr>
      <w:r w:rsidRPr="00DF25F3">
        <w:rPr>
          <w:lang w:val="en-US"/>
        </w:rPr>
        <w:t>Automotive SPICE</w:t>
      </w:r>
      <w:r w:rsidRPr="00DF25F3">
        <w:rPr>
          <w:vertAlign w:val="superscript"/>
          <w:lang w:val="en-US"/>
        </w:rPr>
        <w:t>®</w:t>
      </w:r>
      <w:r w:rsidRPr="00DF25F3">
        <w:rPr>
          <w:lang w:val="en-US"/>
        </w:rPr>
        <w:t xml:space="preserve"> is a registered trademark of the </w:t>
      </w:r>
      <w:proofErr w:type="spellStart"/>
      <w:r w:rsidRPr="00DF25F3">
        <w:rPr>
          <w:lang w:val="en-US"/>
        </w:rPr>
        <w:t>Verband</w:t>
      </w:r>
      <w:proofErr w:type="spellEnd"/>
      <w:r w:rsidRPr="00DF25F3">
        <w:rPr>
          <w:lang w:val="en-US"/>
        </w:rPr>
        <w:t xml:space="preserve"> der </w:t>
      </w:r>
      <w:proofErr w:type="spellStart"/>
      <w:r w:rsidRPr="00DF25F3">
        <w:rPr>
          <w:lang w:val="en-US"/>
        </w:rPr>
        <w:t>Automobilindustrie</w:t>
      </w:r>
      <w:proofErr w:type="spellEnd"/>
      <w:r w:rsidRPr="00DF25F3">
        <w:rPr>
          <w:lang w:val="en-US"/>
        </w:rPr>
        <w:t xml:space="preserve"> </w:t>
      </w:r>
      <w:proofErr w:type="spellStart"/>
      <w:r w:rsidRPr="00DF25F3">
        <w:rPr>
          <w:lang w:val="en-US"/>
        </w:rPr>
        <w:t>e.V.</w:t>
      </w:r>
      <w:proofErr w:type="spellEnd"/>
      <w:r w:rsidRPr="00DF25F3">
        <w:rPr>
          <w:lang w:val="en-US"/>
        </w:rPr>
        <w:t xml:space="preserve"> (VDA) For further information about Automotive SPICE</w:t>
      </w:r>
      <w:r w:rsidRPr="00DF25F3">
        <w:rPr>
          <w:vertAlign w:val="superscript"/>
          <w:lang w:val="en-US"/>
        </w:rPr>
        <w:t>®</w:t>
      </w:r>
      <w:r w:rsidRPr="00DF25F3">
        <w:rPr>
          <w:lang w:val="en-US"/>
        </w:rPr>
        <w:t xml:space="preserve"> visit </w:t>
      </w:r>
      <w:hyperlink r:id="rId8" w:history="1">
        <w:r w:rsidR="00DF25F3" w:rsidRPr="00B26930">
          <w:rPr>
            <w:rStyle w:val="Hyperlink"/>
            <w:lang w:val="en-US"/>
          </w:rPr>
          <w:t>www.vda-qmc.de</w:t>
        </w:r>
      </w:hyperlink>
      <w:r w:rsidRPr="00DF25F3">
        <w:rPr>
          <w:lang w:val="en-US"/>
        </w:rPr>
        <w:t>.</w:t>
      </w:r>
    </w:p>
    <w:p w14:paraId="7104CC37" w14:textId="77777777" w:rsidR="00DF25F3" w:rsidRPr="00907897" w:rsidRDefault="00DF25F3">
      <w:pPr>
        <w:spacing w:after="160" w:line="278" w:lineRule="auto"/>
        <w:ind w:left="0" w:right="0" w:firstLine="0"/>
        <w:jc w:val="left"/>
        <w:rPr>
          <w:lang w:val="en-US"/>
        </w:rPr>
      </w:pPr>
      <w:r w:rsidRPr="00907897">
        <w:rPr>
          <w:lang w:val="en-US"/>
        </w:rPr>
        <w:br w:type="page"/>
      </w:r>
    </w:p>
    <w:p w14:paraId="4A8C5342" w14:textId="78A1C4B8" w:rsidR="003D6FF1" w:rsidRPr="00DF25F3" w:rsidRDefault="00000000" w:rsidP="00907897">
      <w:pPr>
        <w:pStyle w:val="berschrift1"/>
        <w:rPr>
          <w:lang w:val="en-US"/>
        </w:rPr>
      </w:pPr>
      <w:bookmarkStart w:id="6" w:name="_Toc178806976"/>
      <w:proofErr w:type="spellStart"/>
      <w:r>
        <w:lastRenderedPageBreak/>
        <w:t>Document</w:t>
      </w:r>
      <w:proofErr w:type="spellEnd"/>
      <w:r>
        <w:t xml:space="preserve"> </w:t>
      </w:r>
      <w:proofErr w:type="spellStart"/>
      <w:r>
        <w:t>history</w:t>
      </w:r>
      <w:bookmarkEnd w:id="6"/>
      <w:proofErr w:type="spellEnd"/>
    </w:p>
    <w:tbl>
      <w:tblPr>
        <w:tblStyle w:val="TableGrid"/>
        <w:tblW w:w="9600" w:type="dxa"/>
        <w:tblInd w:w="6" w:type="dxa"/>
        <w:tblCellMar>
          <w:top w:w="98" w:type="dxa"/>
          <w:left w:w="113" w:type="dxa"/>
          <w:right w:w="85" w:type="dxa"/>
        </w:tblCellMar>
        <w:tblLook w:val="06A0" w:firstRow="1" w:lastRow="0" w:firstColumn="1" w:lastColumn="0" w:noHBand="1" w:noVBand="1"/>
      </w:tblPr>
      <w:tblGrid>
        <w:gridCol w:w="1054"/>
        <w:gridCol w:w="1466"/>
        <w:gridCol w:w="1982"/>
        <w:gridCol w:w="5098"/>
      </w:tblGrid>
      <w:tr w:rsidR="003D6FF1" w14:paraId="4CB7EB4A"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462E6D8" w14:textId="77777777" w:rsidR="003D6FF1" w:rsidRPr="002A2687" w:rsidRDefault="00000000" w:rsidP="002A2687">
            <w:pPr>
              <w:spacing w:after="0" w:line="259" w:lineRule="auto"/>
              <w:ind w:left="0" w:right="0" w:firstLine="0"/>
              <w:jc w:val="left"/>
              <w:rPr>
                <w:b/>
                <w:bCs/>
              </w:rPr>
            </w:pPr>
            <w:r w:rsidRPr="002A2687">
              <w:rPr>
                <w:b/>
                <w:bCs/>
              </w:rPr>
              <w:t xml:space="preserve">Version </w:t>
            </w:r>
          </w:p>
        </w:tc>
        <w:tc>
          <w:tcPr>
            <w:tcW w:w="1466" w:type="dxa"/>
            <w:tcBorders>
              <w:top w:val="single" w:sz="4" w:space="0" w:color="000000"/>
              <w:left w:val="single" w:sz="4" w:space="0" w:color="000000"/>
              <w:bottom w:val="single" w:sz="4" w:space="0" w:color="000000"/>
              <w:right w:val="single" w:sz="4" w:space="0" w:color="000000"/>
            </w:tcBorders>
          </w:tcPr>
          <w:p w14:paraId="613E941B" w14:textId="77777777" w:rsidR="003D6FF1" w:rsidRPr="002A2687" w:rsidRDefault="00000000" w:rsidP="002A2687">
            <w:pPr>
              <w:spacing w:after="0" w:line="259" w:lineRule="auto"/>
              <w:ind w:left="0" w:right="0" w:firstLine="0"/>
              <w:jc w:val="left"/>
              <w:rPr>
                <w:b/>
                <w:bCs/>
              </w:rPr>
            </w:pPr>
            <w:r w:rsidRPr="002A2687">
              <w:rPr>
                <w:b/>
                <w:bCs/>
              </w:rPr>
              <w:t xml:space="preserve">Date </w:t>
            </w:r>
          </w:p>
        </w:tc>
        <w:tc>
          <w:tcPr>
            <w:tcW w:w="1982" w:type="dxa"/>
            <w:tcBorders>
              <w:top w:val="single" w:sz="4" w:space="0" w:color="000000"/>
              <w:left w:val="single" w:sz="4" w:space="0" w:color="000000"/>
              <w:bottom w:val="single" w:sz="4" w:space="0" w:color="000000"/>
              <w:right w:val="single" w:sz="4" w:space="0" w:color="000000"/>
            </w:tcBorders>
          </w:tcPr>
          <w:p w14:paraId="38C4AD05" w14:textId="77777777" w:rsidR="003D6FF1" w:rsidRPr="002A2687" w:rsidRDefault="00000000" w:rsidP="002A2687">
            <w:pPr>
              <w:spacing w:after="0" w:line="259" w:lineRule="auto"/>
              <w:ind w:left="0" w:right="0" w:firstLine="0"/>
              <w:jc w:val="left"/>
              <w:rPr>
                <w:b/>
                <w:bCs/>
              </w:rPr>
            </w:pPr>
            <w:r w:rsidRPr="002A2687">
              <w:rPr>
                <w:b/>
                <w:bCs/>
              </w:rPr>
              <w:t xml:space="preserve">By </w:t>
            </w:r>
          </w:p>
        </w:tc>
        <w:tc>
          <w:tcPr>
            <w:tcW w:w="5098" w:type="dxa"/>
            <w:tcBorders>
              <w:top w:val="single" w:sz="4" w:space="0" w:color="000000"/>
              <w:left w:val="single" w:sz="4" w:space="0" w:color="000000"/>
              <w:bottom w:val="single" w:sz="4" w:space="0" w:color="000000"/>
              <w:right w:val="single" w:sz="4" w:space="0" w:color="000000"/>
            </w:tcBorders>
          </w:tcPr>
          <w:p w14:paraId="6C2E7128" w14:textId="77777777" w:rsidR="003D6FF1" w:rsidRPr="002A2687" w:rsidRDefault="00000000" w:rsidP="002A2687">
            <w:pPr>
              <w:spacing w:after="0" w:line="259" w:lineRule="auto"/>
              <w:ind w:left="0" w:right="0" w:firstLine="0"/>
              <w:jc w:val="left"/>
              <w:rPr>
                <w:b/>
                <w:bCs/>
              </w:rPr>
            </w:pPr>
            <w:r w:rsidRPr="002A2687">
              <w:rPr>
                <w:b/>
                <w:bCs/>
              </w:rPr>
              <w:t xml:space="preserve">Notes </w:t>
            </w:r>
          </w:p>
        </w:tc>
      </w:tr>
      <w:tr w:rsidR="003D6FF1" w:rsidRPr="00827217" w14:paraId="4D2DB790"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46CA54F7" w14:textId="77777777" w:rsidR="003D6FF1" w:rsidRDefault="00000000" w:rsidP="002A2687">
            <w:pPr>
              <w:spacing w:after="0" w:line="259" w:lineRule="auto"/>
              <w:ind w:left="0" w:right="0" w:firstLine="0"/>
              <w:jc w:val="left"/>
            </w:pPr>
            <w:r>
              <w:t xml:space="preserve">2.0 </w:t>
            </w:r>
          </w:p>
        </w:tc>
        <w:tc>
          <w:tcPr>
            <w:tcW w:w="1466" w:type="dxa"/>
            <w:tcBorders>
              <w:top w:val="single" w:sz="4" w:space="0" w:color="000000"/>
              <w:left w:val="single" w:sz="4" w:space="0" w:color="000000"/>
              <w:bottom w:val="single" w:sz="4" w:space="0" w:color="000000"/>
              <w:right w:val="single" w:sz="4" w:space="0" w:color="000000"/>
            </w:tcBorders>
          </w:tcPr>
          <w:p w14:paraId="5B2A74D3" w14:textId="77777777" w:rsidR="003D6FF1" w:rsidRDefault="00000000">
            <w:pPr>
              <w:spacing w:after="0" w:line="259" w:lineRule="auto"/>
              <w:ind w:left="0" w:right="0" w:firstLine="0"/>
              <w:jc w:val="left"/>
            </w:pPr>
            <w:r>
              <w:t xml:space="preserve">2005-05-04 </w:t>
            </w:r>
          </w:p>
        </w:tc>
        <w:tc>
          <w:tcPr>
            <w:tcW w:w="1982" w:type="dxa"/>
            <w:tcBorders>
              <w:top w:val="single" w:sz="4" w:space="0" w:color="000000"/>
              <w:left w:val="single" w:sz="4" w:space="0" w:color="000000"/>
              <w:bottom w:val="single" w:sz="4" w:space="0" w:color="000000"/>
              <w:right w:val="single" w:sz="4" w:space="0" w:color="000000"/>
            </w:tcBorders>
          </w:tcPr>
          <w:p w14:paraId="06D0AE7A"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0EC24069" w14:textId="77777777" w:rsidR="003D6FF1" w:rsidRPr="005F4B49" w:rsidRDefault="00000000" w:rsidP="002A2687">
            <w:pPr>
              <w:spacing w:after="0" w:line="259" w:lineRule="auto"/>
              <w:ind w:left="0" w:right="0" w:firstLine="0"/>
              <w:jc w:val="left"/>
              <w:rPr>
                <w:lang w:val="en-US"/>
              </w:rPr>
            </w:pPr>
            <w:r w:rsidRPr="005F4B49">
              <w:rPr>
                <w:lang w:val="en-US"/>
              </w:rPr>
              <w:t xml:space="preserve">DRAFT RELEASE, pending final editorial review </w:t>
            </w:r>
          </w:p>
        </w:tc>
      </w:tr>
      <w:tr w:rsidR="003D6FF1" w:rsidRPr="00827217" w14:paraId="2DBFA93D" w14:textId="77777777" w:rsidTr="002C61AF">
        <w:trPr>
          <w:trHeight w:val="634"/>
        </w:trPr>
        <w:tc>
          <w:tcPr>
            <w:tcW w:w="1054" w:type="dxa"/>
            <w:tcBorders>
              <w:top w:val="single" w:sz="4" w:space="0" w:color="000000"/>
              <w:left w:val="single" w:sz="4" w:space="0" w:color="000000"/>
              <w:bottom w:val="single" w:sz="4" w:space="0" w:color="000000"/>
              <w:right w:val="single" w:sz="4" w:space="0" w:color="000000"/>
            </w:tcBorders>
            <w:vAlign w:val="center"/>
          </w:tcPr>
          <w:p w14:paraId="6DE7EAB9" w14:textId="77777777" w:rsidR="003D6FF1" w:rsidRDefault="00000000" w:rsidP="002A2687">
            <w:pPr>
              <w:spacing w:after="0" w:line="259" w:lineRule="auto"/>
              <w:ind w:left="0" w:right="0" w:firstLine="0"/>
              <w:jc w:val="left"/>
            </w:pPr>
            <w:r>
              <w:t xml:space="preserve">2.1 </w:t>
            </w:r>
          </w:p>
        </w:tc>
        <w:tc>
          <w:tcPr>
            <w:tcW w:w="1466" w:type="dxa"/>
            <w:tcBorders>
              <w:top w:val="single" w:sz="4" w:space="0" w:color="000000"/>
              <w:left w:val="single" w:sz="4" w:space="0" w:color="000000"/>
              <w:bottom w:val="single" w:sz="4" w:space="0" w:color="000000"/>
              <w:right w:val="single" w:sz="4" w:space="0" w:color="000000"/>
            </w:tcBorders>
            <w:vAlign w:val="center"/>
          </w:tcPr>
          <w:p w14:paraId="7524AC1F" w14:textId="77777777" w:rsidR="003D6FF1" w:rsidRDefault="00000000">
            <w:pPr>
              <w:spacing w:after="0" w:line="259" w:lineRule="auto"/>
              <w:ind w:left="0" w:right="0" w:firstLine="0"/>
              <w:jc w:val="left"/>
            </w:pPr>
            <w:r>
              <w:t xml:space="preserve">2005-06-24 </w:t>
            </w:r>
          </w:p>
        </w:tc>
        <w:tc>
          <w:tcPr>
            <w:tcW w:w="1982" w:type="dxa"/>
            <w:tcBorders>
              <w:top w:val="single" w:sz="4" w:space="0" w:color="000000"/>
              <w:left w:val="single" w:sz="4" w:space="0" w:color="000000"/>
              <w:bottom w:val="single" w:sz="4" w:space="0" w:color="000000"/>
              <w:right w:val="single" w:sz="4" w:space="0" w:color="000000"/>
            </w:tcBorders>
            <w:vAlign w:val="center"/>
          </w:tcPr>
          <w:p w14:paraId="1AEC1747"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6E45B590" w14:textId="77777777" w:rsidR="003D6FF1" w:rsidRPr="005F4B49" w:rsidRDefault="00000000" w:rsidP="002A2687">
            <w:pPr>
              <w:spacing w:after="0" w:line="259" w:lineRule="auto"/>
              <w:ind w:left="0" w:right="0" w:firstLine="0"/>
              <w:jc w:val="left"/>
              <w:rPr>
                <w:lang w:val="en-US"/>
              </w:rPr>
            </w:pPr>
            <w:r w:rsidRPr="005F4B49">
              <w:rPr>
                <w:lang w:val="en-US"/>
              </w:rPr>
              <w:t xml:space="preserve">Editorial review comments implemented </w:t>
            </w:r>
          </w:p>
          <w:p w14:paraId="03534D0D" w14:textId="77777777" w:rsidR="003D6FF1" w:rsidRPr="005F4B49" w:rsidRDefault="00000000" w:rsidP="002A2687">
            <w:pPr>
              <w:spacing w:after="0" w:line="259" w:lineRule="auto"/>
              <w:ind w:left="0" w:right="0" w:firstLine="0"/>
              <w:jc w:val="left"/>
              <w:rPr>
                <w:lang w:val="en-US"/>
              </w:rPr>
            </w:pPr>
            <w:r w:rsidRPr="005F4B49">
              <w:rPr>
                <w:lang w:val="en-US"/>
              </w:rPr>
              <w:t xml:space="preserve">Updated to reflect changes in FDIS 15504-5 </w:t>
            </w:r>
          </w:p>
        </w:tc>
      </w:tr>
      <w:tr w:rsidR="003D6FF1" w:rsidRPr="00827217" w14:paraId="7260FEEE"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2CCC67E0" w14:textId="77777777" w:rsidR="003D6FF1" w:rsidRDefault="00000000" w:rsidP="002A2687">
            <w:pPr>
              <w:spacing w:after="0" w:line="259" w:lineRule="auto"/>
              <w:ind w:left="0" w:right="0" w:firstLine="0"/>
              <w:jc w:val="left"/>
            </w:pPr>
            <w:r>
              <w:t xml:space="preserve">2.2 </w:t>
            </w:r>
          </w:p>
        </w:tc>
        <w:tc>
          <w:tcPr>
            <w:tcW w:w="1466" w:type="dxa"/>
            <w:tcBorders>
              <w:top w:val="single" w:sz="4" w:space="0" w:color="000000"/>
              <w:left w:val="single" w:sz="4" w:space="0" w:color="000000"/>
              <w:bottom w:val="single" w:sz="4" w:space="0" w:color="000000"/>
              <w:right w:val="single" w:sz="4" w:space="0" w:color="000000"/>
            </w:tcBorders>
          </w:tcPr>
          <w:p w14:paraId="38B9B745" w14:textId="77777777" w:rsidR="003D6FF1" w:rsidRDefault="00000000">
            <w:pPr>
              <w:spacing w:after="0" w:line="259" w:lineRule="auto"/>
              <w:ind w:left="0" w:right="0" w:firstLine="0"/>
              <w:jc w:val="left"/>
            </w:pPr>
            <w:r>
              <w:t xml:space="preserve">2005-08-21 </w:t>
            </w:r>
          </w:p>
        </w:tc>
        <w:tc>
          <w:tcPr>
            <w:tcW w:w="1982" w:type="dxa"/>
            <w:tcBorders>
              <w:top w:val="single" w:sz="4" w:space="0" w:color="000000"/>
              <w:left w:val="single" w:sz="4" w:space="0" w:color="000000"/>
              <w:bottom w:val="single" w:sz="4" w:space="0" w:color="000000"/>
              <w:right w:val="single" w:sz="4" w:space="0" w:color="000000"/>
            </w:tcBorders>
          </w:tcPr>
          <w:p w14:paraId="47B8A310"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11548437" w14:textId="77777777" w:rsidR="003D6FF1" w:rsidRPr="005F4B49" w:rsidRDefault="00000000" w:rsidP="002A2687">
            <w:pPr>
              <w:spacing w:after="0" w:line="259" w:lineRule="auto"/>
              <w:ind w:left="0" w:right="0" w:firstLine="0"/>
              <w:jc w:val="left"/>
              <w:rPr>
                <w:lang w:val="en-US"/>
              </w:rPr>
            </w:pPr>
            <w:r w:rsidRPr="005F4B49">
              <w:rPr>
                <w:lang w:val="en-US"/>
              </w:rPr>
              <w:t xml:space="preserve">Final checks implemented: FORMAL RELEASE </w:t>
            </w:r>
          </w:p>
        </w:tc>
      </w:tr>
      <w:tr w:rsidR="003D6FF1" w:rsidRPr="00827217" w14:paraId="3BE92A83"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0E20DF35" w14:textId="77777777" w:rsidR="003D6FF1" w:rsidRDefault="00000000" w:rsidP="002A2687">
            <w:pPr>
              <w:spacing w:after="0" w:line="259" w:lineRule="auto"/>
              <w:ind w:left="0" w:right="0" w:firstLine="0"/>
              <w:jc w:val="left"/>
            </w:pPr>
            <w:r>
              <w:t xml:space="preserve">2.3 </w:t>
            </w:r>
          </w:p>
        </w:tc>
        <w:tc>
          <w:tcPr>
            <w:tcW w:w="1466" w:type="dxa"/>
            <w:tcBorders>
              <w:top w:val="single" w:sz="4" w:space="0" w:color="000000"/>
              <w:left w:val="single" w:sz="4" w:space="0" w:color="000000"/>
              <w:bottom w:val="single" w:sz="4" w:space="0" w:color="000000"/>
              <w:right w:val="single" w:sz="4" w:space="0" w:color="000000"/>
            </w:tcBorders>
          </w:tcPr>
          <w:p w14:paraId="1E1FB991" w14:textId="77777777" w:rsidR="003D6FF1" w:rsidRDefault="00000000">
            <w:pPr>
              <w:spacing w:after="0" w:line="259" w:lineRule="auto"/>
              <w:ind w:left="0" w:right="0" w:firstLine="0"/>
              <w:jc w:val="left"/>
            </w:pPr>
            <w:r>
              <w:t xml:space="preserve">2007-05-05 </w:t>
            </w:r>
          </w:p>
        </w:tc>
        <w:tc>
          <w:tcPr>
            <w:tcW w:w="1982" w:type="dxa"/>
            <w:tcBorders>
              <w:top w:val="single" w:sz="4" w:space="0" w:color="000000"/>
              <w:left w:val="single" w:sz="4" w:space="0" w:color="000000"/>
              <w:bottom w:val="single" w:sz="4" w:space="0" w:color="000000"/>
              <w:right w:val="single" w:sz="4" w:space="0" w:color="000000"/>
            </w:tcBorders>
          </w:tcPr>
          <w:p w14:paraId="421EA3D3"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C7FBFAD"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827217" w14:paraId="30D9ACEA"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7B10B52F" w14:textId="77777777" w:rsidR="003D6FF1" w:rsidRDefault="00000000" w:rsidP="002A2687">
            <w:pPr>
              <w:spacing w:after="0" w:line="259" w:lineRule="auto"/>
              <w:ind w:left="0" w:right="0" w:firstLine="0"/>
              <w:jc w:val="left"/>
            </w:pPr>
            <w:r>
              <w:t xml:space="preserve">2.4 </w:t>
            </w:r>
          </w:p>
        </w:tc>
        <w:tc>
          <w:tcPr>
            <w:tcW w:w="1466" w:type="dxa"/>
            <w:tcBorders>
              <w:top w:val="single" w:sz="4" w:space="0" w:color="000000"/>
              <w:left w:val="single" w:sz="4" w:space="0" w:color="000000"/>
              <w:bottom w:val="single" w:sz="4" w:space="0" w:color="000000"/>
              <w:right w:val="single" w:sz="4" w:space="0" w:color="000000"/>
            </w:tcBorders>
          </w:tcPr>
          <w:p w14:paraId="4B03C4DC" w14:textId="77777777" w:rsidR="003D6FF1" w:rsidRDefault="00000000">
            <w:pPr>
              <w:spacing w:after="0" w:line="259" w:lineRule="auto"/>
              <w:ind w:left="0" w:right="0" w:firstLine="0"/>
              <w:jc w:val="left"/>
            </w:pPr>
            <w:r>
              <w:t xml:space="preserve">2008-08-01 </w:t>
            </w:r>
          </w:p>
        </w:tc>
        <w:tc>
          <w:tcPr>
            <w:tcW w:w="1982" w:type="dxa"/>
            <w:tcBorders>
              <w:top w:val="single" w:sz="4" w:space="0" w:color="000000"/>
              <w:left w:val="single" w:sz="4" w:space="0" w:color="000000"/>
              <w:bottom w:val="single" w:sz="4" w:space="0" w:color="000000"/>
              <w:right w:val="single" w:sz="4" w:space="0" w:color="000000"/>
            </w:tcBorders>
          </w:tcPr>
          <w:p w14:paraId="6AA3FE4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305E6872"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rsidRPr="00827217" w14:paraId="018C4719"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29CB5C22" w14:textId="77777777" w:rsidR="003D6FF1" w:rsidRDefault="00000000" w:rsidP="002A2687">
            <w:pPr>
              <w:spacing w:after="0" w:line="259" w:lineRule="auto"/>
              <w:ind w:left="0" w:right="0" w:firstLine="0"/>
              <w:jc w:val="left"/>
            </w:pPr>
            <w:r>
              <w:t xml:space="preserve">2.5 </w:t>
            </w:r>
          </w:p>
        </w:tc>
        <w:tc>
          <w:tcPr>
            <w:tcW w:w="1466" w:type="dxa"/>
            <w:tcBorders>
              <w:top w:val="single" w:sz="4" w:space="0" w:color="000000"/>
              <w:left w:val="single" w:sz="4" w:space="0" w:color="000000"/>
              <w:bottom w:val="single" w:sz="4" w:space="0" w:color="000000"/>
              <w:right w:val="single" w:sz="4" w:space="0" w:color="000000"/>
            </w:tcBorders>
          </w:tcPr>
          <w:p w14:paraId="799A56FF" w14:textId="77777777" w:rsidR="003D6FF1" w:rsidRDefault="00000000">
            <w:pPr>
              <w:spacing w:after="0" w:line="259" w:lineRule="auto"/>
              <w:ind w:left="0" w:right="0" w:firstLine="0"/>
              <w:jc w:val="left"/>
            </w:pPr>
            <w:r>
              <w:t xml:space="preserve">2010-05-10 </w:t>
            </w:r>
          </w:p>
        </w:tc>
        <w:tc>
          <w:tcPr>
            <w:tcW w:w="1982" w:type="dxa"/>
            <w:tcBorders>
              <w:top w:val="single" w:sz="4" w:space="0" w:color="000000"/>
              <w:left w:val="single" w:sz="4" w:space="0" w:color="000000"/>
              <w:bottom w:val="single" w:sz="4" w:space="0" w:color="000000"/>
              <w:right w:val="single" w:sz="4" w:space="0" w:color="000000"/>
            </w:tcBorders>
          </w:tcPr>
          <w:p w14:paraId="31085BE4" w14:textId="77777777" w:rsidR="003D6FF1" w:rsidRDefault="00000000">
            <w:pPr>
              <w:spacing w:after="0" w:line="259" w:lineRule="auto"/>
              <w:ind w:left="0" w:right="0" w:firstLine="0"/>
              <w:jc w:val="left"/>
            </w:pPr>
            <w:proofErr w:type="spellStart"/>
            <w:r>
              <w:t>AutoSIG</w:t>
            </w:r>
            <w:proofErr w:type="spellEnd"/>
            <w:r>
              <w:t xml:space="preserve"> / SUG </w:t>
            </w:r>
          </w:p>
        </w:tc>
        <w:tc>
          <w:tcPr>
            <w:tcW w:w="5098" w:type="dxa"/>
            <w:tcBorders>
              <w:top w:val="single" w:sz="4" w:space="0" w:color="000000"/>
              <w:left w:val="single" w:sz="4" w:space="0" w:color="000000"/>
              <w:bottom w:val="single" w:sz="4" w:space="0" w:color="000000"/>
              <w:right w:val="single" w:sz="4" w:space="0" w:color="000000"/>
            </w:tcBorders>
          </w:tcPr>
          <w:p w14:paraId="28B9F8D8" w14:textId="77777777" w:rsidR="003D6FF1" w:rsidRPr="005F4B49" w:rsidRDefault="00000000" w:rsidP="002A2687">
            <w:pPr>
              <w:spacing w:after="0" w:line="259" w:lineRule="auto"/>
              <w:ind w:left="0" w:right="0" w:firstLine="0"/>
              <w:jc w:val="left"/>
              <w:rPr>
                <w:lang w:val="en-US"/>
              </w:rPr>
            </w:pPr>
            <w:r w:rsidRPr="005F4B49">
              <w:rPr>
                <w:lang w:val="en-US"/>
              </w:rPr>
              <w:t xml:space="preserve">Revision following CCB: FORMAL RELEASE </w:t>
            </w:r>
          </w:p>
        </w:tc>
      </w:tr>
      <w:tr w:rsidR="003D6FF1" w14:paraId="0927DFD1"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7D902846" w14:textId="77777777" w:rsidR="003D6FF1" w:rsidRDefault="00000000" w:rsidP="002A2687">
            <w:pPr>
              <w:spacing w:after="0" w:line="259" w:lineRule="auto"/>
              <w:ind w:left="0" w:right="0" w:firstLine="0"/>
              <w:jc w:val="left"/>
            </w:pPr>
            <w:r>
              <w:t xml:space="preserve">3.0 </w:t>
            </w:r>
          </w:p>
        </w:tc>
        <w:tc>
          <w:tcPr>
            <w:tcW w:w="1466" w:type="dxa"/>
            <w:tcBorders>
              <w:top w:val="single" w:sz="4" w:space="0" w:color="000000"/>
              <w:left w:val="single" w:sz="4" w:space="0" w:color="000000"/>
              <w:bottom w:val="single" w:sz="4" w:space="0" w:color="000000"/>
              <w:right w:val="single" w:sz="4" w:space="0" w:color="000000"/>
            </w:tcBorders>
          </w:tcPr>
          <w:p w14:paraId="1E660D5A" w14:textId="77777777" w:rsidR="003D6FF1" w:rsidRDefault="00000000">
            <w:pPr>
              <w:spacing w:after="0" w:line="259" w:lineRule="auto"/>
              <w:ind w:left="0" w:right="0" w:firstLine="0"/>
              <w:jc w:val="left"/>
            </w:pPr>
            <w:r>
              <w:t xml:space="preserve">2015-07-16 </w:t>
            </w:r>
          </w:p>
        </w:tc>
        <w:tc>
          <w:tcPr>
            <w:tcW w:w="1982" w:type="dxa"/>
            <w:tcBorders>
              <w:top w:val="single" w:sz="4" w:space="0" w:color="000000"/>
              <w:left w:val="single" w:sz="4" w:space="0" w:color="000000"/>
              <w:bottom w:val="single" w:sz="4" w:space="0" w:color="000000"/>
              <w:right w:val="single" w:sz="4" w:space="0" w:color="000000"/>
            </w:tcBorders>
          </w:tcPr>
          <w:p w14:paraId="4C1B07BE"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4404D9E4" w14:textId="77777777" w:rsidR="003D6FF1" w:rsidRDefault="00000000" w:rsidP="002A2687">
            <w:pPr>
              <w:spacing w:after="0" w:line="259" w:lineRule="auto"/>
              <w:ind w:left="0" w:right="0" w:firstLine="0"/>
              <w:jc w:val="left"/>
            </w:pPr>
            <w:proofErr w:type="spellStart"/>
            <w:r>
              <w:t>Changes</w:t>
            </w:r>
            <w:proofErr w:type="spellEnd"/>
            <w:r>
              <w:t xml:space="preserve">: See release </w:t>
            </w:r>
            <w:proofErr w:type="spellStart"/>
            <w:r>
              <w:t>notes</w:t>
            </w:r>
            <w:proofErr w:type="spellEnd"/>
            <w:r>
              <w:t xml:space="preserve"> </w:t>
            </w:r>
          </w:p>
        </w:tc>
      </w:tr>
      <w:tr w:rsidR="003D6FF1" w:rsidRPr="00827217" w14:paraId="291591A5" w14:textId="77777777" w:rsidTr="002C61AF">
        <w:trPr>
          <w:trHeight w:val="358"/>
        </w:trPr>
        <w:tc>
          <w:tcPr>
            <w:tcW w:w="1054" w:type="dxa"/>
            <w:tcBorders>
              <w:top w:val="single" w:sz="4" w:space="0" w:color="000000"/>
              <w:left w:val="single" w:sz="4" w:space="0" w:color="000000"/>
              <w:bottom w:val="single" w:sz="4" w:space="0" w:color="000000"/>
              <w:right w:val="single" w:sz="4" w:space="0" w:color="000000"/>
            </w:tcBorders>
          </w:tcPr>
          <w:p w14:paraId="59C1FC30" w14:textId="77777777" w:rsidR="003D6FF1" w:rsidRDefault="00000000" w:rsidP="002A2687">
            <w:pPr>
              <w:spacing w:after="0" w:line="259" w:lineRule="auto"/>
              <w:ind w:left="0" w:right="0" w:firstLine="0"/>
              <w:jc w:val="left"/>
            </w:pPr>
            <w:r>
              <w:t xml:space="preserve">3.1 </w:t>
            </w:r>
          </w:p>
        </w:tc>
        <w:tc>
          <w:tcPr>
            <w:tcW w:w="1466" w:type="dxa"/>
            <w:tcBorders>
              <w:top w:val="single" w:sz="4" w:space="0" w:color="000000"/>
              <w:left w:val="single" w:sz="4" w:space="0" w:color="000000"/>
              <w:bottom w:val="single" w:sz="4" w:space="0" w:color="000000"/>
              <w:right w:val="single" w:sz="4" w:space="0" w:color="000000"/>
            </w:tcBorders>
          </w:tcPr>
          <w:p w14:paraId="01F49E2D" w14:textId="77777777" w:rsidR="003D6FF1" w:rsidRDefault="00000000">
            <w:pPr>
              <w:spacing w:after="0" w:line="259" w:lineRule="auto"/>
              <w:ind w:left="0" w:right="0" w:firstLine="0"/>
              <w:jc w:val="left"/>
            </w:pPr>
            <w:r>
              <w:t xml:space="preserve">2017-11-01 </w:t>
            </w:r>
          </w:p>
        </w:tc>
        <w:tc>
          <w:tcPr>
            <w:tcW w:w="1982" w:type="dxa"/>
            <w:tcBorders>
              <w:top w:val="single" w:sz="4" w:space="0" w:color="000000"/>
              <w:left w:val="single" w:sz="4" w:space="0" w:color="000000"/>
              <w:bottom w:val="single" w:sz="4" w:space="0" w:color="000000"/>
              <w:right w:val="single" w:sz="4" w:space="0" w:color="000000"/>
            </w:tcBorders>
          </w:tcPr>
          <w:p w14:paraId="2064C492" w14:textId="77777777" w:rsidR="003D6FF1" w:rsidRDefault="00000000">
            <w:pPr>
              <w:spacing w:after="0" w:line="259" w:lineRule="auto"/>
              <w:ind w:left="0" w:right="0" w:firstLine="0"/>
            </w:pPr>
            <w: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54D5CC90" w14:textId="77777777" w:rsidR="003D6FF1" w:rsidRPr="005F4B49" w:rsidRDefault="00000000" w:rsidP="002A2687">
            <w:pPr>
              <w:spacing w:after="0" w:line="259" w:lineRule="auto"/>
              <w:ind w:left="0" w:right="0" w:firstLine="0"/>
              <w:jc w:val="left"/>
              <w:rPr>
                <w:lang w:val="en-US"/>
              </w:rPr>
            </w:pPr>
            <w:r w:rsidRPr="005F4B49">
              <w:rPr>
                <w:lang w:val="en-US"/>
              </w:rPr>
              <w:t xml:space="preserve">Changes: See www.automotivespice.com </w:t>
            </w:r>
          </w:p>
        </w:tc>
      </w:tr>
      <w:tr w:rsidR="003D6FF1" w14:paraId="4D35A1D4" w14:textId="77777777" w:rsidTr="002C61AF">
        <w:trPr>
          <w:trHeight w:val="360"/>
        </w:trPr>
        <w:tc>
          <w:tcPr>
            <w:tcW w:w="1054" w:type="dxa"/>
            <w:tcBorders>
              <w:top w:val="single" w:sz="4" w:space="0" w:color="000000"/>
              <w:left w:val="single" w:sz="4" w:space="0" w:color="000000"/>
              <w:bottom w:val="single" w:sz="4" w:space="0" w:color="000000"/>
              <w:right w:val="single" w:sz="4" w:space="0" w:color="000000"/>
            </w:tcBorders>
          </w:tcPr>
          <w:p w14:paraId="3B813EE8" w14:textId="77777777" w:rsidR="003D6FF1" w:rsidRPr="002A2687" w:rsidRDefault="00000000" w:rsidP="002A2687">
            <w:pPr>
              <w:spacing w:after="0" w:line="259" w:lineRule="auto"/>
              <w:ind w:left="0" w:right="0" w:firstLine="0"/>
              <w:jc w:val="left"/>
              <w:rPr>
                <w:b/>
                <w:bCs/>
              </w:rPr>
            </w:pPr>
            <w:r w:rsidRPr="002A2687">
              <w:rPr>
                <w:b/>
                <w:bCs/>
              </w:rPr>
              <w:t xml:space="preserve">4.0 </w:t>
            </w:r>
          </w:p>
        </w:tc>
        <w:tc>
          <w:tcPr>
            <w:tcW w:w="1466" w:type="dxa"/>
            <w:tcBorders>
              <w:top w:val="single" w:sz="4" w:space="0" w:color="000000"/>
              <w:left w:val="single" w:sz="4" w:space="0" w:color="000000"/>
              <w:bottom w:val="single" w:sz="4" w:space="0" w:color="000000"/>
              <w:right w:val="single" w:sz="4" w:space="0" w:color="000000"/>
            </w:tcBorders>
          </w:tcPr>
          <w:p w14:paraId="68572D8F" w14:textId="77777777" w:rsidR="003D6FF1" w:rsidRPr="002A2687" w:rsidRDefault="00000000">
            <w:pPr>
              <w:spacing w:after="0" w:line="259" w:lineRule="auto"/>
              <w:ind w:left="0" w:right="0" w:firstLine="0"/>
              <w:jc w:val="left"/>
              <w:rPr>
                <w:b/>
                <w:bCs/>
              </w:rPr>
            </w:pPr>
            <w:r w:rsidRPr="002A2687">
              <w:rPr>
                <w:b/>
                <w:bCs/>
              </w:rPr>
              <w:t xml:space="preserve">2023-10-20 </w:t>
            </w:r>
          </w:p>
        </w:tc>
        <w:tc>
          <w:tcPr>
            <w:tcW w:w="1982" w:type="dxa"/>
            <w:tcBorders>
              <w:top w:val="single" w:sz="4" w:space="0" w:color="000000"/>
              <w:left w:val="single" w:sz="4" w:space="0" w:color="000000"/>
              <w:bottom w:val="single" w:sz="4" w:space="0" w:color="000000"/>
              <w:right w:val="single" w:sz="4" w:space="0" w:color="000000"/>
            </w:tcBorders>
          </w:tcPr>
          <w:p w14:paraId="737BBAA3" w14:textId="77777777" w:rsidR="003D6FF1" w:rsidRPr="002A2687" w:rsidRDefault="00000000">
            <w:pPr>
              <w:spacing w:after="0" w:line="259" w:lineRule="auto"/>
              <w:ind w:left="0" w:right="0" w:firstLine="0"/>
              <w:rPr>
                <w:b/>
                <w:bCs/>
              </w:rPr>
            </w:pPr>
            <w:r w:rsidRPr="002A2687">
              <w:rPr>
                <w:b/>
                <w:bCs/>
              </w:rPr>
              <w:t xml:space="preserve">VDA QMC WG13 </w:t>
            </w:r>
          </w:p>
        </w:tc>
        <w:tc>
          <w:tcPr>
            <w:tcW w:w="5098" w:type="dxa"/>
            <w:tcBorders>
              <w:top w:val="single" w:sz="4" w:space="0" w:color="000000"/>
              <w:left w:val="single" w:sz="4" w:space="0" w:color="000000"/>
              <w:bottom w:val="single" w:sz="4" w:space="0" w:color="000000"/>
              <w:right w:val="single" w:sz="4" w:space="0" w:color="000000"/>
            </w:tcBorders>
          </w:tcPr>
          <w:p w14:paraId="6CB3EA6F" w14:textId="77777777" w:rsidR="003D6FF1" w:rsidRPr="002A2687" w:rsidRDefault="00000000" w:rsidP="002A2687">
            <w:pPr>
              <w:spacing w:after="0" w:line="259" w:lineRule="auto"/>
              <w:ind w:left="0" w:right="0" w:firstLine="0"/>
              <w:jc w:val="left"/>
              <w:rPr>
                <w:b/>
                <w:bCs/>
              </w:rPr>
            </w:pPr>
            <w:proofErr w:type="spellStart"/>
            <w:r w:rsidRPr="002A2687">
              <w:rPr>
                <w:b/>
                <w:bCs/>
              </w:rPr>
              <w:t>Complete</w:t>
            </w:r>
            <w:proofErr w:type="spellEnd"/>
            <w:r w:rsidRPr="002A2687">
              <w:rPr>
                <w:b/>
                <w:bCs/>
              </w:rPr>
              <w:t xml:space="preserve"> </w:t>
            </w:r>
            <w:proofErr w:type="spellStart"/>
            <w:r w:rsidRPr="002A2687">
              <w:rPr>
                <w:b/>
                <w:bCs/>
              </w:rPr>
              <w:t>revision</w:t>
            </w:r>
            <w:proofErr w:type="spellEnd"/>
            <w:r w:rsidRPr="002A2687">
              <w:rPr>
                <w:b/>
                <w:bCs/>
              </w:rPr>
              <w:t xml:space="preserve"> </w:t>
            </w:r>
            <w:proofErr w:type="spellStart"/>
            <w:r w:rsidRPr="002A2687">
              <w:rPr>
                <w:b/>
                <w:bCs/>
              </w:rPr>
              <w:t>of</w:t>
            </w:r>
            <w:proofErr w:type="spellEnd"/>
            <w:r w:rsidRPr="002A2687">
              <w:rPr>
                <w:b/>
                <w:bCs/>
              </w:rPr>
              <w:t xml:space="preserve"> PAM </w:t>
            </w:r>
          </w:p>
        </w:tc>
      </w:tr>
    </w:tbl>
    <w:p w14:paraId="4C1D0914" w14:textId="77777777" w:rsidR="00797DEF" w:rsidRDefault="00000000">
      <w:pPr>
        <w:spacing w:after="160" w:line="278" w:lineRule="auto"/>
        <w:ind w:left="0" w:right="0" w:firstLine="0"/>
        <w:jc w:val="left"/>
      </w:pPr>
      <w:r>
        <w:br w:type="page"/>
      </w:r>
    </w:p>
    <w:bookmarkStart w:id="7" w:name="_Toc178806977" w:displacedByCustomXml="next"/>
    <w:sdt>
      <w:sdtPr>
        <w:rPr>
          <w:b w:val="0"/>
          <w:sz w:val="22"/>
        </w:rPr>
        <w:id w:val="916293420"/>
        <w:docPartObj>
          <w:docPartGallery w:val="Table of Contents"/>
        </w:docPartObj>
      </w:sdtPr>
      <w:sdtContent>
        <w:p w14:paraId="27930CD4" w14:textId="2AD69BC3" w:rsidR="003D6FF1" w:rsidRDefault="00000000">
          <w:pPr>
            <w:pStyle w:val="berschrift1"/>
            <w:ind w:left="-4"/>
          </w:pPr>
          <w:r>
            <w:t xml:space="preserve">Table </w:t>
          </w:r>
          <w:proofErr w:type="spellStart"/>
          <w:r>
            <w:t>of</w:t>
          </w:r>
          <w:proofErr w:type="spellEnd"/>
          <w:r>
            <w:t xml:space="preserve"> </w:t>
          </w:r>
          <w:proofErr w:type="spellStart"/>
          <w:r>
            <w:t>contents</w:t>
          </w:r>
          <w:bookmarkEnd w:id="7"/>
          <w:proofErr w:type="spellEnd"/>
        </w:p>
        <w:p w14:paraId="38925578" w14:textId="6ACAD3B2" w:rsidR="00651890" w:rsidRDefault="00000000">
          <w:pPr>
            <w:pStyle w:val="Verzeichnis1"/>
            <w:tabs>
              <w:tab w:val="right" w:leader="dot" w:pos="9820"/>
            </w:tabs>
            <w:rPr>
              <w:rFonts w:eastAsiaTheme="minorEastAsia" w:cstheme="minorBidi"/>
              <w:b w:val="0"/>
              <w:bCs w:val="0"/>
              <w:caps w:val="0"/>
              <w:noProof/>
              <w:color w:val="auto"/>
              <w:sz w:val="24"/>
              <w:szCs w:val="24"/>
            </w:rPr>
          </w:pPr>
          <w:r>
            <w:fldChar w:fldCharType="begin"/>
          </w:r>
          <w:r>
            <w:instrText xml:space="preserve"> TOC \o "1-3" \h \z \u </w:instrText>
          </w:r>
          <w:r>
            <w:fldChar w:fldCharType="separate"/>
          </w:r>
          <w:hyperlink w:anchor="_Toc178806970" w:history="1">
            <w:r w:rsidR="00651890" w:rsidRPr="0092002E">
              <w:rPr>
                <w:rStyle w:val="Hyperlink"/>
                <w:noProof/>
              </w:rPr>
              <w:t>Copyright notice</w:t>
            </w:r>
            <w:r w:rsidR="00651890">
              <w:rPr>
                <w:noProof/>
                <w:webHidden/>
              </w:rPr>
              <w:tab/>
            </w:r>
            <w:r w:rsidR="00651890">
              <w:rPr>
                <w:noProof/>
                <w:webHidden/>
              </w:rPr>
              <w:fldChar w:fldCharType="begin"/>
            </w:r>
            <w:r w:rsidR="00651890">
              <w:rPr>
                <w:noProof/>
                <w:webHidden/>
              </w:rPr>
              <w:instrText xml:space="preserve"> PAGEREF _Toc178806970 \h </w:instrText>
            </w:r>
            <w:r w:rsidR="00651890">
              <w:rPr>
                <w:noProof/>
                <w:webHidden/>
              </w:rPr>
            </w:r>
            <w:r w:rsidR="00651890">
              <w:rPr>
                <w:noProof/>
                <w:webHidden/>
              </w:rPr>
              <w:fldChar w:fldCharType="separate"/>
            </w:r>
            <w:r w:rsidR="00651890">
              <w:rPr>
                <w:noProof/>
                <w:webHidden/>
              </w:rPr>
              <w:t>1</w:t>
            </w:r>
            <w:r w:rsidR="00651890">
              <w:rPr>
                <w:noProof/>
                <w:webHidden/>
              </w:rPr>
              <w:fldChar w:fldCharType="end"/>
            </w:r>
          </w:hyperlink>
        </w:p>
        <w:p w14:paraId="60E5A413" w14:textId="3FEB17D2"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1" w:history="1">
            <w:r w:rsidRPr="0092002E">
              <w:rPr>
                <w:rStyle w:val="Hyperlink"/>
                <w:noProof/>
                <w:lang w:val="en-US"/>
              </w:rPr>
              <w:t>Acknowledgement</w:t>
            </w:r>
            <w:r>
              <w:rPr>
                <w:noProof/>
                <w:webHidden/>
              </w:rPr>
              <w:tab/>
            </w:r>
            <w:r>
              <w:rPr>
                <w:noProof/>
                <w:webHidden/>
              </w:rPr>
              <w:fldChar w:fldCharType="begin"/>
            </w:r>
            <w:r>
              <w:rPr>
                <w:noProof/>
                <w:webHidden/>
              </w:rPr>
              <w:instrText xml:space="preserve"> PAGEREF _Toc178806971 \h </w:instrText>
            </w:r>
            <w:r>
              <w:rPr>
                <w:noProof/>
                <w:webHidden/>
              </w:rPr>
            </w:r>
            <w:r>
              <w:rPr>
                <w:noProof/>
                <w:webHidden/>
              </w:rPr>
              <w:fldChar w:fldCharType="separate"/>
            </w:r>
            <w:r>
              <w:rPr>
                <w:noProof/>
                <w:webHidden/>
              </w:rPr>
              <w:t>2</w:t>
            </w:r>
            <w:r>
              <w:rPr>
                <w:noProof/>
                <w:webHidden/>
              </w:rPr>
              <w:fldChar w:fldCharType="end"/>
            </w:r>
          </w:hyperlink>
        </w:p>
        <w:p w14:paraId="64D451AE" w14:textId="599FB25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2" w:history="1">
            <w:r w:rsidRPr="0092002E">
              <w:rPr>
                <w:rStyle w:val="Hyperlink"/>
                <w:noProof/>
                <w:lang w:val="en-US"/>
              </w:rPr>
              <w:t>Derivative works</w:t>
            </w:r>
            <w:r>
              <w:rPr>
                <w:noProof/>
                <w:webHidden/>
              </w:rPr>
              <w:tab/>
            </w:r>
            <w:r>
              <w:rPr>
                <w:noProof/>
                <w:webHidden/>
              </w:rPr>
              <w:fldChar w:fldCharType="begin"/>
            </w:r>
            <w:r>
              <w:rPr>
                <w:noProof/>
                <w:webHidden/>
              </w:rPr>
              <w:instrText xml:space="preserve"> PAGEREF _Toc178806972 \h </w:instrText>
            </w:r>
            <w:r>
              <w:rPr>
                <w:noProof/>
                <w:webHidden/>
              </w:rPr>
            </w:r>
            <w:r>
              <w:rPr>
                <w:noProof/>
                <w:webHidden/>
              </w:rPr>
              <w:fldChar w:fldCharType="separate"/>
            </w:r>
            <w:r>
              <w:rPr>
                <w:noProof/>
                <w:webHidden/>
              </w:rPr>
              <w:t>2</w:t>
            </w:r>
            <w:r>
              <w:rPr>
                <w:noProof/>
                <w:webHidden/>
              </w:rPr>
              <w:fldChar w:fldCharType="end"/>
            </w:r>
          </w:hyperlink>
        </w:p>
        <w:p w14:paraId="404E65D0" w14:textId="3F89985A"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3" w:history="1">
            <w:r w:rsidRPr="0092002E">
              <w:rPr>
                <w:rStyle w:val="Hyperlink"/>
                <w:noProof/>
                <w:lang w:val="en-US"/>
              </w:rPr>
              <w:t>Document distribution</w:t>
            </w:r>
            <w:r>
              <w:rPr>
                <w:noProof/>
                <w:webHidden/>
              </w:rPr>
              <w:tab/>
            </w:r>
            <w:r>
              <w:rPr>
                <w:noProof/>
                <w:webHidden/>
              </w:rPr>
              <w:fldChar w:fldCharType="begin"/>
            </w:r>
            <w:r>
              <w:rPr>
                <w:noProof/>
                <w:webHidden/>
              </w:rPr>
              <w:instrText xml:space="preserve"> PAGEREF _Toc178806973 \h </w:instrText>
            </w:r>
            <w:r>
              <w:rPr>
                <w:noProof/>
                <w:webHidden/>
              </w:rPr>
            </w:r>
            <w:r>
              <w:rPr>
                <w:noProof/>
                <w:webHidden/>
              </w:rPr>
              <w:fldChar w:fldCharType="separate"/>
            </w:r>
            <w:r>
              <w:rPr>
                <w:noProof/>
                <w:webHidden/>
              </w:rPr>
              <w:t>2</w:t>
            </w:r>
            <w:r>
              <w:rPr>
                <w:noProof/>
                <w:webHidden/>
              </w:rPr>
              <w:fldChar w:fldCharType="end"/>
            </w:r>
          </w:hyperlink>
        </w:p>
        <w:p w14:paraId="1AA4C218" w14:textId="568514E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4" w:history="1">
            <w:r w:rsidRPr="0092002E">
              <w:rPr>
                <w:rStyle w:val="Hyperlink"/>
                <w:noProof/>
                <w:lang w:val="en-US"/>
              </w:rPr>
              <w:t>Change requests</w:t>
            </w:r>
            <w:r>
              <w:rPr>
                <w:noProof/>
                <w:webHidden/>
              </w:rPr>
              <w:tab/>
            </w:r>
            <w:r>
              <w:rPr>
                <w:noProof/>
                <w:webHidden/>
              </w:rPr>
              <w:fldChar w:fldCharType="begin"/>
            </w:r>
            <w:r>
              <w:rPr>
                <w:noProof/>
                <w:webHidden/>
              </w:rPr>
              <w:instrText xml:space="preserve"> PAGEREF _Toc178806974 \h </w:instrText>
            </w:r>
            <w:r>
              <w:rPr>
                <w:noProof/>
                <w:webHidden/>
              </w:rPr>
            </w:r>
            <w:r>
              <w:rPr>
                <w:noProof/>
                <w:webHidden/>
              </w:rPr>
              <w:fldChar w:fldCharType="separate"/>
            </w:r>
            <w:r>
              <w:rPr>
                <w:noProof/>
                <w:webHidden/>
              </w:rPr>
              <w:t>2</w:t>
            </w:r>
            <w:r>
              <w:rPr>
                <w:noProof/>
                <w:webHidden/>
              </w:rPr>
              <w:fldChar w:fldCharType="end"/>
            </w:r>
          </w:hyperlink>
        </w:p>
        <w:p w14:paraId="3DB6CAEA" w14:textId="1DA537D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5" w:history="1">
            <w:r w:rsidRPr="0092002E">
              <w:rPr>
                <w:rStyle w:val="Hyperlink"/>
                <w:noProof/>
                <w:lang w:val="en-US"/>
              </w:rPr>
              <w:t>Trademark notice</w:t>
            </w:r>
            <w:r>
              <w:rPr>
                <w:noProof/>
                <w:webHidden/>
              </w:rPr>
              <w:tab/>
            </w:r>
            <w:r>
              <w:rPr>
                <w:noProof/>
                <w:webHidden/>
              </w:rPr>
              <w:fldChar w:fldCharType="begin"/>
            </w:r>
            <w:r>
              <w:rPr>
                <w:noProof/>
                <w:webHidden/>
              </w:rPr>
              <w:instrText xml:space="preserve"> PAGEREF _Toc178806975 \h </w:instrText>
            </w:r>
            <w:r>
              <w:rPr>
                <w:noProof/>
                <w:webHidden/>
              </w:rPr>
            </w:r>
            <w:r>
              <w:rPr>
                <w:noProof/>
                <w:webHidden/>
              </w:rPr>
              <w:fldChar w:fldCharType="separate"/>
            </w:r>
            <w:r>
              <w:rPr>
                <w:noProof/>
                <w:webHidden/>
              </w:rPr>
              <w:t>2</w:t>
            </w:r>
            <w:r>
              <w:rPr>
                <w:noProof/>
                <w:webHidden/>
              </w:rPr>
              <w:fldChar w:fldCharType="end"/>
            </w:r>
          </w:hyperlink>
        </w:p>
        <w:p w14:paraId="289355B1" w14:textId="60F557D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6" w:history="1">
            <w:r w:rsidRPr="0092002E">
              <w:rPr>
                <w:rStyle w:val="Hyperlink"/>
                <w:noProof/>
              </w:rPr>
              <w:t>Document history</w:t>
            </w:r>
            <w:r>
              <w:rPr>
                <w:noProof/>
                <w:webHidden/>
              </w:rPr>
              <w:tab/>
            </w:r>
            <w:r>
              <w:rPr>
                <w:noProof/>
                <w:webHidden/>
              </w:rPr>
              <w:fldChar w:fldCharType="begin"/>
            </w:r>
            <w:r>
              <w:rPr>
                <w:noProof/>
                <w:webHidden/>
              </w:rPr>
              <w:instrText xml:space="preserve"> PAGEREF _Toc178806976 \h </w:instrText>
            </w:r>
            <w:r>
              <w:rPr>
                <w:noProof/>
                <w:webHidden/>
              </w:rPr>
            </w:r>
            <w:r>
              <w:rPr>
                <w:noProof/>
                <w:webHidden/>
              </w:rPr>
              <w:fldChar w:fldCharType="separate"/>
            </w:r>
            <w:r>
              <w:rPr>
                <w:noProof/>
                <w:webHidden/>
              </w:rPr>
              <w:t>3</w:t>
            </w:r>
            <w:r>
              <w:rPr>
                <w:noProof/>
                <w:webHidden/>
              </w:rPr>
              <w:fldChar w:fldCharType="end"/>
            </w:r>
          </w:hyperlink>
        </w:p>
        <w:p w14:paraId="374B233F" w14:textId="45F54ED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7" w:history="1">
            <w:r w:rsidRPr="0092002E">
              <w:rPr>
                <w:rStyle w:val="Hyperlink"/>
                <w:noProof/>
              </w:rPr>
              <w:t>Table of contents</w:t>
            </w:r>
            <w:r>
              <w:rPr>
                <w:noProof/>
                <w:webHidden/>
              </w:rPr>
              <w:tab/>
            </w:r>
            <w:r>
              <w:rPr>
                <w:noProof/>
                <w:webHidden/>
              </w:rPr>
              <w:fldChar w:fldCharType="begin"/>
            </w:r>
            <w:r>
              <w:rPr>
                <w:noProof/>
                <w:webHidden/>
              </w:rPr>
              <w:instrText xml:space="preserve"> PAGEREF _Toc178806977 \h </w:instrText>
            </w:r>
            <w:r>
              <w:rPr>
                <w:noProof/>
                <w:webHidden/>
              </w:rPr>
            </w:r>
            <w:r>
              <w:rPr>
                <w:noProof/>
                <w:webHidden/>
              </w:rPr>
              <w:fldChar w:fldCharType="separate"/>
            </w:r>
            <w:r>
              <w:rPr>
                <w:noProof/>
                <w:webHidden/>
              </w:rPr>
              <w:t>4</w:t>
            </w:r>
            <w:r>
              <w:rPr>
                <w:noProof/>
                <w:webHidden/>
              </w:rPr>
              <w:fldChar w:fldCharType="end"/>
            </w:r>
          </w:hyperlink>
        </w:p>
        <w:p w14:paraId="5893E75A" w14:textId="3C2C7495"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8" w:history="1">
            <w:r w:rsidRPr="0092002E">
              <w:rPr>
                <w:rStyle w:val="Hyperlink"/>
                <w:noProof/>
                <w:lang w:val="en-US"/>
              </w:rPr>
              <w:t>List of Figures</w:t>
            </w:r>
            <w:r>
              <w:rPr>
                <w:noProof/>
                <w:webHidden/>
              </w:rPr>
              <w:tab/>
            </w:r>
            <w:r>
              <w:rPr>
                <w:noProof/>
                <w:webHidden/>
              </w:rPr>
              <w:fldChar w:fldCharType="begin"/>
            </w:r>
            <w:r>
              <w:rPr>
                <w:noProof/>
                <w:webHidden/>
              </w:rPr>
              <w:instrText xml:space="preserve"> PAGEREF _Toc178806978 \h </w:instrText>
            </w:r>
            <w:r>
              <w:rPr>
                <w:noProof/>
                <w:webHidden/>
              </w:rPr>
            </w:r>
            <w:r>
              <w:rPr>
                <w:noProof/>
                <w:webHidden/>
              </w:rPr>
              <w:fldChar w:fldCharType="separate"/>
            </w:r>
            <w:r>
              <w:rPr>
                <w:noProof/>
                <w:webHidden/>
              </w:rPr>
              <w:t>6</w:t>
            </w:r>
            <w:r>
              <w:rPr>
                <w:noProof/>
                <w:webHidden/>
              </w:rPr>
              <w:fldChar w:fldCharType="end"/>
            </w:r>
          </w:hyperlink>
        </w:p>
        <w:p w14:paraId="3D1F3BC4" w14:textId="1D89EF2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79" w:history="1">
            <w:r w:rsidRPr="0092002E">
              <w:rPr>
                <w:rStyle w:val="Hyperlink"/>
                <w:noProof/>
                <w:lang w:val="en-US"/>
              </w:rPr>
              <w:t>1. Introduction</w:t>
            </w:r>
            <w:r>
              <w:rPr>
                <w:noProof/>
                <w:webHidden/>
              </w:rPr>
              <w:tab/>
            </w:r>
            <w:r>
              <w:rPr>
                <w:noProof/>
                <w:webHidden/>
              </w:rPr>
              <w:fldChar w:fldCharType="begin"/>
            </w:r>
            <w:r>
              <w:rPr>
                <w:noProof/>
                <w:webHidden/>
              </w:rPr>
              <w:instrText xml:space="preserve"> PAGEREF _Toc178806979 \h </w:instrText>
            </w:r>
            <w:r>
              <w:rPr>
                <w:noProof/>
                <w:webHidden/>
              </w:rPr>
            </w:r>
            <w:r>
              <w:rPr>
                <w:noProof/>
                <w:webHidden/>
              </w:rPr>
              <w:fldChar w:fldCharType="separate"/>
            </w:r>
            <w:r>
              <w:rPr>
                <w:noProof/>
                <w:webHidden/>
              </w:rPr>
              <w:t>8</w:t>
            </w:r>
            <w:r>
              <w:rPr>
                <w:noProof/>
                <w:webHidden/>
              </w:rPr>
              <w:fldChar w:fldCharType="end"/>
            </w:r>
          </w:hyperlink>
        </w:p>
        <w:p w14:paraId="7244A066" w14:textId="61D7A910"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0" w:history="1">
            <w:r w:rsidRPr="0092002E">
              <w:rPr>
                <w:rStyle w:val="Hyperlink"/>
                <w:noProof/>
                <w:lang w:val="en-US"/>
              </w:rPr>
              <w:t>1.1. Scope</w:t>
            </w:r>
            <w:r>
              <w:rPr>
                <w:noProof/>
                <w:webHidden/>
              </w:rPr>
              <w:tab/>
            </w:r>
            <w:r>
              <w:rPr>
                <w:noProof/>
                <w:webHidden/>
              </w:rPr>
              <w:fldChar w:fldCharType="begin"/>
            </w:r>
            <w:r>
              <w:rPr>
                <w:noProof/>
                <w:webHidden/>
              </w:rPr>
              <w:instrText xml:space="preserve"> PAGEREF _Toc178806980 \h </w:instrText>
            </w:r>
            <w:r>
              <w:rPr>
                <w:noProof/>
                <w:webHidden/>
              </w:rPr>
            </w:r>
            <w:r>
              <w:rPr>
                <w:noProof/>
                <w:webHidden/>
              </w:rPr>
              <w:fldChar w:fldCharType="separate"/>
            </w:r>
            <w:r>
              <w:rPr>
                <w:noProof/>
                <w:webHidden/>
              </w:rPr>
              <w:t>8</w:t>
            </w:r>
            <w:r>
              <w:rPr>
                <w:noProof/>
                <w:webHidden/>
              </w:rPr>
              <w:fldChar w:fldCharType="end"/>
            </w:r>
          </w:hyperlink>
        </w:p>
        <w:p w14:paraId="4DCA4CDC" w14:textId="68367E4B"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1" w:history="1">
            <w:r w:rsidRPr="0092002E">
              <w:rPr>
                <w:rStyle w:val="Hyperlink"/>
                <w:noProof/>
                <w:lang w:val="en-US"/>
              </w:rPr>
              <w:t>1.2. Terminology</w:t>
            </w:r>
            <w:r>
              <w:rPr>
                <w:noProof/>
                <w:webHidden/>
              </w:rPr>
              <w:tab/>
            </w:r>
            <w:r>
              <w:rPr>
                <w:noProof/>
                <w:webHidden/>
              </w:rPr>
              <w:fldChar w:fldCharType="begin"/>
            </w:r>
            <w:r>
              <w:rPr>
                <w:noProof/>
                <w:webHidden/>
              </w:rPr>
              <w:instrText xml:space="preserve"> PAGEREF _Toc178806981 \h </w:instrText>
            </w:r>
            <w:r>
              <w:rPr>
                <w:noProof/>
                <w:webHidden/>
              </w:rPr>
            </w:r>
            <w:r>
              <w:rPr>
                <w:noProof/>
                <w:webHidden/>
              </w:rPr>
              <w:fldChar w:fldCharType="separate"/>
            </w:r>
            <w:r>
              <w:rPr>
                <w:noProof/>
                <w:webHidden/>
              </w:rPr>
              <w:t>8</w:t>
            </w:r>
            <w:r>
              <w:rPr>
                <w:noProof/>
                <w:webHidden/>
              </w:rPr>
              <w:fldChar w:fldCharType="end"/>
            </w:r>
          </w:hyperlink>
        </w:p>
        <w:p w14:paraId="64F36BA9" w14:textId="2CA40084"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2" w:history="1">
            <w:r w:rsidRPr="0092002E">
              <w:rPr>
                <w:rStyle w:val="Hyperlink"/>
                <w:noProof/>
              </w:rPr>
              <w:t>1.3. Abbreviations</w:t>
            </w:r>
            <w:r>
              <w:rPr>
                <w:noProof/>
                <w:webHidden/>
              </w:rPr>
              <w:tab/>
            </w:r>
            <w:r>
              <w:rPr>
                <w:noProof/>
                <w:webHidden/>
              </w:rPr>
              <w:fldChar w:fldCharType="begin"/>
            </w:r>
            <w:r>
              <w:rPr>
                <w:noProof/>
                <w:webHidden/>
              </w:rPr>
              <w:instrText xml:space="preserve"> PAGEREF _Toc178806982 \h </w:instrText>
            </w:r>
            <w:r>
              <w:rPr>
                <w:noProof/>
                <w:webHidden/>
              </w:rPr>
            </w:r>
            <w:r>
              <w:rPr>
                <w:noProof/>
                <w:webHidden/>
              </w:rPr>
              <w:fldChar w:fldCharType="separate"/>
            </w:r>
            <w:r>
              <w:rPr>
                <w:noProof/>
                <w:webHidden/>
              </w:rPr>
              <w:t>13</w:t>
            </w:r>
            <w:r>
              <w:rPr>
                <w:noProof/>
                <w:webHidden/>
              </w:rPr>
              <w:fldChar w:fldCharType="end"/>
            </w:r>
          </w:hyperlink>
        </w:p>
        <w:p w14:paraId="69762721" w14:textId="5EF3E401"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3" w:history="1">
            <w:r w:rsidRPr="0092002E">
              <w:rPr>
                <w:rStyle w:val="Hyperlink"/>
                <w:noProof/>
              </w:rPr>
              <w:t>2. Statement of compliance</w:t>
            </w:r>
            <w:r>
              <w:rPr>
                <w:noProof/>
                <w:webHidden/>
              </w:rPr>
              <w:tab/>
            </w:r>
            <w:r>
              <w:rPr>
                <w:noProof/>
                <w:webHidden/>
              </w:rPr>
              <w:fldChar w:fldCharType="begin"/>
            </w:r>
            <w:r>
              <w:rPr>
                <w:noProof/>
                <w:webHidden/>
              </w:rPr>
              <w:instrText xml:space="preserve"> PAGEREF _Toc178806983 \h </w:instrText>
            </w:r>
            <w:r>
              <w:rPr>
                <w:noProof/>
                <w:webHidden/>
              </w:rPr>
            </w:r>
            <w:r>
              <w:rPr>
                <w:noProof/>
                <w:webHidden/>
              </w:rPr>
              <w:fldChar w:fldCharType="separate"/>
            </w:r>
            <w:r>
              <w:rPr>
                <w:noProof/>
                <w:webHidden/>
              </w:rPr>
              <w:t>14</w:t>
            </w:r>
            <w:r>
              <w:rPr>
                <w:noProof/>
                <w:webHidden/>
              </w:rPr>
              <w:fldChar w:fldCharType="end"/>
            </w:r>
          </w:hyperlink>
        </w:p>
        <w:p w14:paraId="74C81D0A" w14:textId="4521994D"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84" w:history="1">
            <w:r w:rsidRPr="0092002E">
              <w:rPr>
                <w:rStyle w:val="Hyperlink"/>
                <w:noProof/>
                <w:lang w:val="en-US"/>
              </w:rPr>
              <w:t>3. Process capability determination</w:t>
            </w:r>
            <w:r>
              <w:rPr>
                <w:noProof/>
                <w:webHidden/>
              </w:rPr>
              <w:tab/>
            </w:r>
            <w:r>
              <w:rPr>
                <w:noProof/>
                <w:webHidden/>
              </w:rPr>
              <w:fldChar w:fldCharType="begin"/>
            </w:r>
            <w:r>
              <w:rPr>
                <w:noProof/>
                <w:webHidden/>
              </w:rPr>
              <w:instrText xml:space="preserve"> PAGEREF _Toc178806984 \h </w:instrText>
            </w:r>
            <w:r>
              <w:rPr>
                <w:noProof/>
                <w:webHidden/>
              </w:rPr>
            </w:r>
            <w:r>
              <w:rPr>
                <w:noProof/>
                <w:webHidden/>
              </w:rPr>
              <w:fldChar w:fldCharType="separate"/>
            </w:r>
            <w:r>
              <w:rPr>
                <w:noProof/>
                <w:webHidden/>
              </w:rPr>
              <w:t>15</w:t>
            </w:r>
            <w:r>
              <w:rPr>
                <w:noProof/>
                <w:webHidden/>
              </w:rPr>
              <w:fldChar w:fldCharType="end"/>
            </w:r>
          </w:hyperlink>
        </w:p>
        <w:p w14:paraId="3C0EF2BB" w14:textId="1ADFCD1D"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5" w:history="1">
            <w:r w:rsidRPr="0092002E">
              <w:rPr>
                <w:rStyle w:val="Hyperlink"/>
                <w:noProof/>
                <w:lang w:val="en-US"/>
              </w:rPr>
              <w:t>3.1. Process reference model</w:t>
            </w:r>
            <w:r>
              <w:rPr>
                <w:noProof/>
                <w:webHidden/>
              </w:rPr>
              <w:tab/>
            </w:r>
            <w:r>
              <w:rPr>
                <w:noProof/>
                <w:webHidden/>
              </w:rPr>
              <w:fldChar w:fldCharType="begin"/>
            </w:r>
            <w:r>
              <w:rPr>
                <w:noProof/>
                <w:webHidden/>
              </w:rPr>
              <w:instrText xml:space="preserve"> PAGEREF _Toc178806985 \h </w:instrText>
            </w:r>
            <w:r>
              <w:rPr>
                <w:noProof/>
                <w:webHidden/>
              </w:rPr>
            </w:r>
            <w:r>
              <w:rPr>
                <w:noProof/>
                <w:webHidden/>
              </w:rPr>
              <w:fldChar w:fldCharType="separate"/>
            </w:r>
            <w:r>
              <w:rPr>
                <w:noProof/>
                <w:webHidden/>
              </w:rPr>
              <w:t>16</w:t>
            </w:r>
            <w:r>
              <w:rPr>
                <w:noProof/>
                <w:webHidden/>
              </w:rPr>
              <w:fldChar w:fldCharType="end"/>
            </w:r>
          </w:hyperlink>
        </w:p>
        <w:p w14:paraId="2482D191" w14:textId="065CBEC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6" w:history="1">
            <w:r w:rsidRPr="0092002E">
              <w:rPr>
                <w:rStyle w:val="Hyperlink"/>
                <w:noProof/>
                <w:lang w:val="en-US"/>
              </w:rPr>
              <w:t>3.1.1. Primary life cycle processes category</w:t>
            </w:r>
            <w:r>
              <w:rPr>
                <w:noProof/>
                <w:webHidden/>
              </w:rPr>
              <w:tab/>
            </w:r>
            <w:r>
              <w:rPr>
                <w:noProof/>
                <w:webHidden/>
              </w:rPr>
              <w:fldChar w:fldCharType="begin"/>
            </w:r>
            <w:r>
              <w:rPr>
                <w:noProof/>
                <w:webHidden/>
              </w:rPr>
              <w:instrText xml:space="preserve"> PAGEREF _Toc178806986 \h </w:instrText>
            </w:r>
            <w:r>
              <w:rPr>
                <w:noProof/>
                <w:webHidden/>
              </w:rPr>
            </w:r>
            <w:r>
              <w:rPr>
                <w:noProof/>
                <w:webHidden/>
              </w:rPr>
              <w:fldChar w:fldCharType="separate"/>
            </w:r>
            <w:r>
              <w:rPr>
                <w:noProof/>
                <w:webHidden/>
              </w:rPr>
              <w:t>17</w:t>
            </w:r>
            <w:r>
              <w:rPr>
                <w:noProof/>
                <w:webHidden/>
              </w:rPr>
              <w:fldChar w:fldCharType="end"/>
            </w:r>
          </w:hyperlink>
        </w:p>
        <w:p w14:paraId="49AE7527" w14:textId="5D47407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7" w:history="1">
            <w:r w:rsidRPr="0092002E">
              <w:rPr>
                <w:rStyle w:val="Hyperlink"/>
                <w:noProof/>
                <w:lang w:val="en-US"/>
              </w:rPr>
              <w:t>3.1.2. Supporting life cycle processes category</w:t>
            </w:r>
            <w:r>
              <w:rPr>
                <w:noProof/>
                <w:webHidden/>
              </w:rPr>
              <w:tab/>
            </w:r>
            <w:r>
              <w:rPr>
                <w:noProof/>
                <w:webHidden/>
              </w:rPr>
              <w:fldChar w:fldCharType="begin"/>
            </w:r>
            <w:r>
              <w:rPr>
                <w:noProof/>
                <w:webHidden/>
              </w:rPr>
              <w:instrText xml:space="preserve"> PAGEREF _Toc178806987 \h </w:instrText>
            </w:r>
            <w:r>
              <w:rPr>
                <w:noProof/>
                <w:webHidden/>
              </w:rPr>
            </w:r>
            <w:r>
              <w:rPr>
                <w:noProof/>
                <w:webHidden/>
              </w:rPr>
              <w:fldChar w:fldCharType="separate"/>
            </w:r>
            <w:r>
              <w:rPr>
                <w:noProof/>
                <w:webHidden/>
              </w:rPr>
              <w:t>20</w:t>
            </w:r>
            <w:r>
              <w:rPr>
                <w:noProof/>
                <w:webHidden/>
              </w:rPr>
              <w:fldChar w:fldCharType="end"/>
            </w:r>
          </w:hyperlink>
        </w:p>
        <w:p w14:paraId="44D12BF7" w14:textId="2E4956B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88" w:history="1">
            <w:r w:rsidRPr="0092002E">
              <w:rPr>
                <w:rStyle w:val="Hyperlink"/>
                <w:noProof/>
                <w:lang w:val="en-US"/>
              </w:rPr>
              <w:t>3.1.3. Organizational life cycle processes category</w:t>
            </w:r>
            <w:r>
              <w:rPr>
                <w:noProof/>
                <w:webHidden/>
              </w:rPr>
              <w:tab/>
            </w:r>
            <w:r>
              <w:rPr>
                <w:noProof/>
                <w:webHidden/>
              </w:rPr>
              <w:fldChar w:fldCharType="begin"/>
            </w:r>
            <w:r>
              <w:rPr>
                <w:noProof/>
                <w:webHidden/>
              </w:rPr>
              <w:instrText xml:space="preserve"> PAGEREF _Toc178806988 \h </w:instrText>
            </w:r>
            <w:r>
              <w:rPr>
                <w:noProof/>
                <w:webHidden/>
              </w:rPr>
            </w:r>
            <w:r>
              <w:rPr>
                <w:noProof/>
                <w:webHidden/>
              </w:rPr>
              <w:fldChar w:fldCharType="separate"/>
            </w:r>
            <w:r>
              <w:rPr>
                <w:noProof/>
                <w:webHidden/>
              </w:rPr>
              <w:t>20</w:t>
            </w:r>
            <w:r>
              <w:rPr>
                <w:noProof/>
                <w:webHidden/>
              </w:rPr>
              <w:fldChar w:fldCharType="end"/>
            </w:r>
          </w:hyperlink>
        </w:p>
        <w:p w14:paraId="2790718F" w14:textId="2FB6AC46" w:rsidR="00651890" w:rsidRDefault="00651890">
          <w:pPr>
            <w:pStyle w:val="Verzeichnis2"/>
            <w:tabs>
              <w:tab w:val="right" w:leader="dot" w:pos="9820"/>
            </w:tabs>
            <w:rPr>
              <w:rFonts w:eastAsiaTheme="minorEastAsia" w:cstheme="minorBidi"/>
              <w:smallCaps w:val="0"/>
              <w:noProof/>
              <w:color w:val="auto"/>
              <w:sz w:val="24"/>
              <w:szCs w:val="24"/>
            </w:rPr>
          </w:pPr>
          <w:hyperlink w:anchor="_Toc178806989" w:history="1">
            <w:r w:rsidRPr="0092002E">
              <w:rPr>
                <w:rStyle w:val="Hyperlink"/>
                <w:noProof/>
                <w:lang w:val="en-US"/>
              </w:rPr>
              <w:t>3.2. Measurement framework</w:t>
            </w:r>
            <w:r>
              <w:rPr>
                <w:noProof/>
                <w:webHidden/>
              </w:rPr>
              <w:tab/>
            </w:r>
            <w:r>
              <w:rPr>
                <w:noProof/>
                <w:webHidden/>
              </w:rPr>
              <w:fldChar w:fldCharType="begin"/>
            </w:r>
            <w:r>
              <w:rPr>
                <w:noProof/>
                <w:webHidden/>
              </w:rPr>
              <w:instrText xml:space="preserve"> PAGEREF _Toc178806989 \h </w:instrText>
            </w:r>
            <w:r>
              <w:rPr>
                <w:noProof/>
                <w:webHidden/>
              </w:rPr>
            </w:r>
            <w:r>
              <w:rPr>
                <w:noProof/>
                <w:webHidden/>
              </w:rPr>
              <w:fldChar w:fldCharType="separate"/>
            </w:r>
            <w:r>
              <w:rPr>
                <w:noProof/>
                <w:webHidden/>
              </w:rPr>
              <w:t>21</w:t>
            </w:r>
            <w:r>
              <w:rPr>
                <w:noProof/>
                <w:webHidden/>
              </w:rPr>
              <w:fldChar w:fldCharType="end"/>
            </w:r>
          </w:hyperlink>
        </w:p>
        <w:p w14:paraId="6B6131B8" w14:textId="2B03764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0" w:history="1">
            <w:r w:rsidRPr="0092002E">
              <w:rPr>
                <w:rStyle w:val="Hyperlink"/>
                <w:noProof/>
                <w:lang w:val="en-US"/>
              </w:rPr>
              <w:t>3.2.1. Process capability levels and process attributes</w:t>
            </w:r>
            <w:r>
              <w:rPr>
                <w:noProof/>
                <w:webHidden/>
              </w:rPr>
              <w:tab/>
            </w:r>
            <w:r>
              <w:rPr>
                <w:noProof/>
                <w:webHidden/>
              </w:rPr>
              <w:fldChar w:fldCharType="begin"/>
            </w:r>
            <w:r>
              <w:rPr>
                <w:noProof/>
                <w:webHidden/>
              </w:rPr>
              <w:instrText xml:space="preserve"> PAGEREF _Toc178806990 \h </w:instrText>
            </w:r>
            <w:r>
              <w:rPr>
                <w:noProof/>
                <w:webHidden/>
              </w:rPr>
            </w:r>
            <w:r>
              <w:rPr>
                <w:noProof/>
                <w:webHidden/>
              </w:rPr>
              <w:fldChar w:fldCharType="separate"/>
            </w:r>
            <w:r>
              <w:rPr>
                <w:noProof/>
                <w:webHidden/>
              </w:rPr>
              <w:t>21</w:t>
            </w:r>
            <w:r>
              <w:rPr>
                <w:noProof/>
                <w:webHidden/>
              </w:rPr>
              <w:fldChar w:fldCharType="end"/>
            </w:r>
          </w:hyperlink>
        </w:p>
        <w:p w14:paraId="0ABD5795" w14:textId="7C80206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1" w:history="1">
            <w:r w:rsidRPr="0092002E">
              <w:rPr>
                <w:rStyle w:val="Hyperlink"/>
                <w:noProof/>
                <w:lang w:val="en-US"/>
              </w:rPr>
              <w:t>3.2.2. Process attribute rating</w:t>
            </w:r>
            <w:r>
              <w:rPr>
                <w:noProof/>
                <w:webHidden/>
              </w:rPr>
              <w:tab/>
            </w:r>
            <w:r>
              <w:rPr>
                <w:noProof/>
                <w:webHidden/>
              </w:rPr>
              <w:fldChar w:fldCharType="begin"/>
            </w:r>
            <w:r>
              <w:rPr>
                <w:noProof/>
                <w:webHidden/>
              </w:rPr>
              <w:instrText xml:space="preserve"> PAGEREF _Toc178806991 \h </w:instrText>
            </w:r>
            <w:r>
              <w:rPr>
                <w:noProof/>
                <w:webHidden/>
              </w:rPr>
            </w:r>
            <w:r>
              <w:rPr>
                <w:noProof/>
                <w:webHidden/>
              </w:rPr>
              <w:fldChar w:fldCharType="separate"/>
            </w:r>
            <w:r>
              <w:rPr>
                <w:noProof/>
                <w:webHidden/>
              </w:rPr>
              <w:t>23</w:t>
            </w:r>
            <w:r>
              <w:rPr>
                <w:noProof/>
                <w:webHidden/>
              </w:rPr>
              <w:fldChar w:fldCharType="end"/>
            </w:r>
          </w:hyperlink>
        </w:p>
        <w:p w14:paraId="1CD5ACA6" w14:textId="1EB48A8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2" w:history="1">
            <w:r w:rsidRPr="0092002E">
              <w:rPr>
                <w:rStyle w:val="Hyperlink"/>
                <w:noProof/>
                <w:lang w:val="en-US"/>
              </w:rPr>
              <w:t>3.2.3. Rating and aggregation method</w:t>
            </w:r>
            <w:r>
              <w:rPr>
                <w:noProof/>
                <w:webHidden/>
              </w:rPr>
              <w:tab/>
            </w:r>
            <w:r>
              <w:rPr>
                <w:noProof/>
                <w:webHidden/>
              </w:rPr>
              <w:fldChar w:fldCharType="begin"/>
            </w:r>
            <w:r>
              <w:rPr>
                <w:noProof/>
                <w:webHidden/>
              </w:rPr>
              <w:instrText xml:space="preserve"> PAGEREF _Toc178806992 \h </w:instrText>
            </w:r>
            <w:r>
              <w:rPr>
                <w:noProof/>
                <w:webHidden/>
              </w:rPr>
            </w:r>
            <w:r>
              <w:rPr>
                <w:noProof/>
                <w:webHidden/>
              </w:rPr>
              <w:fldChar w:fldCharType="separate"/>
            </w:r>
            <w:r>
              <w:rPr>
                <w:noProof/>
                <w:webHidden/>
              </w:rPr>
              <w:t>24</w:t>
            </w:r>
            <w:r>
              <w:rPr>
                <w:noProof/>
                <w:webHidden/>
              </w:rPr>
              <w:fldChar w:fldCharType="end"/>
            </w:r>
          </w:hyperlink>
        </w:p>
        <w:p w14:paraId="4C4D14A6" w14:textId="68326C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3" w:history="1">
            <w:r w:rsidRPr="0092002E">
              <w:rPr>
                <w:rStyle w:val="Hyperlink"/>
                <w:noProof/>
                <w:lang w:val="en-US"/>
              </w:rPr>
              <w:t>3.2.4. Process capability level model</w:t>
            </w:r>
            <w:r>
              <w:rPr>
                <w:noProof/>
                <w:webHidden/>
              </w:rPr>
              <w:tab/>
            </w:r>
            <w:r>
              <w:rPr>
                <w:noProof/>
                <w:webHidden/>
              </w:rPr>
              <w:fldChar w:fldCharType="begin"/>
            </w:r>
            <w:r>
              <w:rPr>
                <w:noProof/>
                <w:webHidden/>
              </w:rPr>
              <w:instrText xml:space="preserve"> PAGEREF _Toc178806993 \h </w:instrText>
            </w:r>
            <w:r>
              <w:rPr>
                <w:noProof/>
                <w:webHidden/>
              </w:rPr>
            </w:r>
            <w:r>
              <w:rPr>
                <w:noProof/>
                <w:webHidden/>
              </w:rPr>
              <w:fldChar w:fldCharType="separate"/>
            </w:r>
            <w:r>
              <w:rPr>
                <w:noProof/>
                <w:webHidden/>
              </w:rPr>
              <w:t>26</w:t>
            </w:r>
            <w:r>
              <w:rPr>
                <w:noProof/>
                <w:webHidden/>
              </w:rPr>
              <w:fldChar w:fldCharType="end"/>
            </w:r>
          </w:hyperlink>
        </w:p>
        <w:p w14:paraId="441E14EC" w14:textId="7E1B8623" w:rsidR="00651890" w:rsidRDefault="00651890">
          <w:pPr>
            <w:pStyle w:val="Verzeichnis2"/>
            <w:tabs>
              <w:tab w:val="right" w:leader="dot" w:pos="9820"/>
            </w:tabs>
            <w:rPr>
              <w:rFonts w:eastAsiaTheme="minorEastAsia" w:cstheme="minorBidi"/>
              <w:smallCaps w:val="0"/>
              <w:noProof/>
              <w:color w:val="auto"/>
              <w:sz w:val="24"/>
              <w:szCs w:val="24"/>
            </w:rPr>
          </w:pPr>
          <w:hyperlink w:anchor="_Toc178806994" w:history="1">
            <w:r w:rsidRPr="0092002E">
              <w:rPr>
                <w:rStyle w:val="Hyperlink"/>
                <w:noProof/>
                <w:lang w:val="en-US"/>
              </w:rPr>
              <w:t>3.3. Process assessment model</w:t>
            </w:r>
            <w:r>
              <w:rPr>
                <w:noProof/>
                <w:webHidden/>
              </w:rPr>
              <w:tab/>
            </w:r>
            <w:r>
              <w:rPr>
                <w:noProof/>
                <w:webHidden/>
              </w:rPr>
              <w:fldChar w:fldCharType="begin"/>
            </w:r>
            <w:r>
              <w:rPr>
                <w:noProof/>
                <w:webHidden/>
              </w:rPr>
              <w:instrText xml:space="preserve"> PAGEREF _Toc178806994 \h </w:instrText>
            </w:r>
            <w:r>
              <w:rPr>
                <w:noProof/>
                <w:webHidden/>
              </w:rPr>
            </w:r>
            <w:r>
              <w:rPr>
                <w:noProof/>
                <w:webHidden/>
              </w:rPr>
              <w:fldChar w:fldCharType="separate"/>
            </w:r>
            <w:r>
              <w:rPr>
                <w:noProof/>
                <w:webHidden/>
              </w:rPr>
              <w:t>27</w:t>
            </w:r>
            <w:r>
              <w:rPr>
                <w:noProof/>
                <w:webHidden/>
              </w:rPr>
              <w:fldChar w:fldCharType="end"/>
            </w:r>
          </w:hyperlink>
        </w:p>
        <w:p w14:paraId="51157BCC" w14:textId="634C734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5" w:history="1">
            <w:r w:rsidRPr="0092002E">
              <w:rPr>
                <w:rStyle w:val="Hyperlink"/>
                <w:noProof/>
                <w:lang w:val="en-US"/>
              </w:rPr>
              <w:t>3.3.1. Assessment indicators</w:t>
            </w:r>
            <w:r>
              <w:rPr>
                <w:noProof/>
                <w:webHidden/>
              </w:rPr>
              <w:tab/>
            </w:r>
            <w:r>
              <w:rPr>
                <w:noProof/>
                <w:webHidden/>
              </w:rPr>
              <w:fldChar w:fldCharType="begin"/>
            </w:r>
            <w:r>
              <w:rPr>
                <w:noProof/>
                <w:webHidden/>
              </w:rPr>
              <w:instrText xml:space="preserve"> PAGEREF _Toc178806995 \h </w:instrText>
            </w:r>
            <w:r>
              <w:rPr>
                <w:noProof/>
                <w:webHidden/>
              </w:rPr>
            </w:r>
            <w:r>
              <w:rPr>
                <w:noProof/>
                <w:webHidden/>
              </w:rPr>
              <w:fldChar w:fldCharType="separate"/>
            </w:r>
            <w:r>
              <w:rPr>
                <w:noProof/>
                <w:webHidden/>
              </w:rPr>
              <w:t>28</w:t>
            </w:r>
            <w:r>
              <w:rPr>
                <w:noProof/>
                <w:webHidden/>
              </w:rPr>
              <w:fldChar w:fldCharType="end"/>
            </w:r>
          </w:hyperlink>
        </w:p>
        <w:p w14:paraId="403B27B0" w14:textId="62024E5A"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6" w:history="1">
            <w:r w:rsidRPr="0092002E">
              <w:rPr>
                <w:rStyle w:val="Hyperlink"/>
                <w:noProof/>
                <w:lang w:val="en-US"/>
              </w:rPr>
              <w:t>3.3.2. Understanding information Items and work products</w:t>
            </w:r>
            <w:r>
              <w:rPr>
                <w:noProof/>
                <w:webHidden/>
              </w:rPr>
              <w:tab/>
            </w:r>
            <w:r>
              <w:rPr>
                <w:noProof/>
                <w:webHidden/>
              </w:rPr>
              <w:fldChar w:fldCharType="begin"/>
            </w:r>
            <w:r>
              <w:rPr>
                <w:noProof/>
                <w:webHidden/>
              </w:rPr>
              <w:instrText xml:space="preserve"> PAGEREF _Toc178806996 \h </w:instrText>
            </w:r>
            <w:r>
              <w:rPr>
                <w:noProof/>
                <w:webHidden/>
              </w:rPr>
            </w:r>
            <w:r>
              <w:rPr>
                <w:noProof/>
                <w:webHidden/>
              </w:rPr>
              <w:fldChar w:fldCharType="separate"/>
            </w:r>
            <w:r>
              <w:rPr>
                <w:noProof/>
                <w:webHidden/>
              </w:rPr>
              <w:t>29</w:t>
            </w:r>
            <w:r>
              <w:rPr>
                <w:noProof/>
                <w:webHidden/>
              </w:rPr>
              <w:fldChar w:fldCharType="end"/>
            </w:r>
          </w:hyperlink>
        </w:p>
        <w:p w14:paraId="386E57F7" w14:textId="7E99CC5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7" w:history="1">
            <w:r w:rsidRPr="0092002E">
              <w:rPr>
                <w:rStyle w:val="Hyperlink"/>
                <w:noProof/>
                <w:lang w:val="en-US"/>
              </w:rPr>
              <w:t>3.3.3. Understanding the level of abstraction of a PAM</w:t>
            </w:r>
            <w:r>
              <w:rPr>
                <w:noProof/>
                <w:webHidden/>
              </w:rPr>
              <w:tab/>
            </w:r>
            <w:r>
              <w:rPr>
                <w:noProof/>
                <w:webHidden/>
              </w:rPr>
              <w:fldChar w:fldCharType="begin"/>
            </w:r>
            <w:r>
              <w:rPr>
                <w:noProof/>
                <w:webHidden/>
              </w:rPr>
              <w:instrText xml:space="preserve"> PAGEREF _Toc178806997 \h </w:instrText>
            </w:r>
            <w:r>
              <w:rPr>
                <w:noProof/>
                <w:webHidden/>
              </w:rPr>
            </w:r>
            <w:r>
              <w:rPr>
                <w:noProof/>
                <w:webHidden/>
              </w:rPr>
              <w:fldChar w:fldCharType="separate"/>
            </w:r>
            <w:r>
              <w:rPr>
                <w:noProof/>
                <w:webHidden/>
              </w:rPr>
              <w:t>31</w:t>
            </w:r>
            <w:r>
              <w:rPr>
                <w:noProof/>
                <w:webHidden/>
              </w:rPr>
              <w:fldChar w:fldCharType="end"/>
            </w:r>
          </w:hyperlink>
        </w:p>
        <w:p w14:paraId="7C316E14" w14:textId="4DF1A8AF"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6998" w:history="1">
            <w:r w:rsidRPr="0092002E">
              <w:rPr>
                <w:rStyle w:val="Hyperlink"/>
                <w:noProof/>
                <w:lang w:val="en-US"/>
              </w:rPr>
              <w:t>3.3.4. Why a PRM and PAM are not a lifecycle model or development process blueprint</w:t>
            </w:r>
            <w:r>
              <w:rPr>
                <w:noProof/>
                <w:webHidden/>
              </w:rPr>
              <w:tab/>
            </w:r>
            <w:r>
              <w:rPr>
                <w:noProof/>
                <w:webHidden/>
              </w:rPr>
              <w:fldChar w:fldCharType="begin"/>
            </w:r>
            <w:r>
              <w:rPr>
                <w:noProof/>
                <w:webHidden/>
              </w:rPr>
              <w:instrText xml:space="preserve"> PAGEREF _Toc178806998 \h </w:instrText>
            </w:r>
            <w:r>
              <w:rPr>
                <w:noProof/>
                <w:webHidden/>
              </w:rPr>
            </w:r>
            <w:r>
              <w:rPr>
                <w:noProof/>
                <w:webHidden/>
              </w:rPr>
              <w:fldChar w:fldCharType="separate"/>
            </w:r>
            <w:r>
              <w:rPr>
                <w:noProof/>
                <w:webHidden/>
              </w:rPr>
              <w:t>31</w:t>
            </w:r>
            <w:r>
              <w:rPr>
                <w:noProof/>
                <w:webHidden/>
              </w:rPr>
              <w:fldChar w:fldCharType="end"/>
            </w:r>
          </w:hyperlink>
        </w:p>
        <w:p w14:paraId="0F58DCD2" w14:textId="6187E686"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6999" w:history="1">
            <w:r w:rsidRPr="0092002E">
              <w:rPr>
                <w:rStyle w:val="Hyperlink"/>
                <w:noProof/>
                <w:lang w:val="en-US"/>
              </w:rPr>
              <w:t>4. Process reference model and performance indicators (Level 1)</w:t>
            </w:r>
            <w:r>
              <w:rPr>
                <w:noProof/>
                <w:webHidden/>
              </w:rPr>
              <w:tab/>
            </w:r>
            <w:r>
              <w:rPr>
                <w:noProof/>
                <w:webHidden/>
              </w:rPr>
              <w:fldChar w:fldCharType="begin"/>
            </w:r>
            <w:r>
              <w:rPr>
                <w:noProof/>
                <w:webHidden/>
              </w:rPr>
              <w:instrText xml:space="preserve"> PAGEREF _Toc178806999 \h </w:instrText>
            </w:r>
            <w:r>
              <w:rPr>
                <w:noProof/>
                <w:webHidden/>
              </w:rPr>
            </w:r>
            <w:r>
              <w:rPr>
                <w:noProof/>
                <w:webHidden/>
              </w:rPr>
              <w:fldChar w:fldCharType="separate"/>
            </w:r>
            <w:r>
              <w:rPr>
                <w:noProof/>
                <w:webHidden/>
              </w:rPr>
              <w:t>33</w:t>
            </w:r>
            <w:r>
              <w:rPr>
                <w:noProof/>
                <w:webHidden/>
              </w:rPr>
              <w:fldChar w:fldCharType="end"/>
            </w:r>
          </w:hyperlink>
        </w:p>
        <w:p w14:paraId="5F1C18D0" w14:textId="11E03C6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0" w:history="1">
            <w:r w:rsidRPr="0092002E">
              <w:rPr>
                <w:rStyle w:val="Hyperlink"/>
                <w:noProof/>
                <w:lang w:val="en-US"/>
              </w:rPr>
              <w:t>4.1. Acquisition process group (ACQ)</w:t>
            </w:r>
            <w:r>
              <w:rPr>
                <w:noProof/>
                <w:webHidden/>
              </w:rPr>
              <w:tab/>
            </w:r>
            <w:r>
              <w:rPr>
                <w:noProof/>
                <w:webHidden/>
              </w:rPr>
              <w:fldChar w:fldCharType="begin"/>
            </w:r>
            <w:r>
              <w:rPr>
                <w:noProof/>
                <w:webHidden/>
              </w:rPr>
              <w:instrText xml:space="preserve"> PAGEREF _Toc178807000 \h </w:instrText>
            </w:r>
            <w:r>
              <w:rPr>
                <w:noProof/>
                <w:webHidden/>
              </w:rPr>
            </w:r>
            <w:r>
              <w:rPr>
                <w:noProof/>
                <w:webHidden/>
              </w:rPr>
              <w:fldChar w:fldCharType="separate"/>
            </w:r>
            <w:r>
              <w:rPr>
                <w:noProof/>
                <w:webHidden/>
              </w:rPr>
              <w:t>34</w:t>
            </w:r>
            <w:r>
              <w:rPr>
                <w:noProof/>
                <w:webHidden/>
              </w:rPr>
              <w:fldChar w:fldCharType="end"/>
            </w:r>
          </w:hyperlink>
        </w:p>
        <w:p w14:paraId="53F0CA10" w14:textId="4453ACD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1" w:history="1">
            <w:r w:rsidRPr="0092002E">
              <w:rPr>
                <w:rStyle w:val="Hyperlink"/>
                <w:noProof/>
                <w:lang w:val="en-US"/>
              </w:rPr>
              <w:t>4.1.1. ACQ.4 Supplier Monitoring</w:t>
            </w:r>
            <w:r>
              <w:rPr>
                <w:noProof/>
                <w:webHidden/>
              </w:rPr>
              <w:tab/>
            </w:r>
            <w:r>
              <w:rPr>
                <w:noProof/>
                <w:webHidden/>
              </w:rPr>
              <w:fldChar w:fldCharType="begin"/>
            </w:r>
            <w:r>
              <w:rPr>
                <w:noProof/>
                <w:webHidden/>
              </w:rPr>
              <w:instrText xml:space="preserve"> PAGEREF _Toc178807001 \h </w:instrText>
            </w:r>
            <w:r>
              <w:rPr>
                <w:noProof/>
                <w:webHidden/>
              </w:rPr>
            </w:r>
            <w:r>
              <w:rPr>
                <w:noProof/>
                <w:webHidden/>
              </w:rPr>
              <w:fldChar w:fldCharType="separate"/>
            </w:r>
            <w:r>
              <w:rPr>
                <w:noProof/>
                <w:webHidden/>
              </w:rPr>
              <w:t>34</w:t>
            </w:r>
            <w:r>
              <w:rPr>
                <w:noProof/>
                <w:webHidden/>
              </w:rPr>
              <w:fldChar w:fldCharType="end"/>
            </w:r>
          </w:hyperlink>
        </w:p>
        <w:p w14:paraId="5784B43C" w14:textId="78924F2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2" w:history="1">
            <w:r w:rsidRPr="0092002E">
              <w:rPr>
                <w:rStyle w:val="Hyperlink"/>
                <w:noProof/>
              </w:rPr>
              <w:t>4.2. Supply process group (SPL)</w:t>
            </w:r>
            <w:r>
              <w:rPr>
                <w:noProof/>
                <w:webHidden/>
              </w:rPr>
              <w:tab/>
            </w:r>
            <w:r>
              <w:rPr>
                <w:noProof/>
                <w:webHidden/>
              </w:rPr>
              <w:fldChar w:fldCharType="begin"/>
            </w:r>
            <w:r>
              <w:rPr>
                <w:noProof/>
                <w:webHidden/>
              </w:rPr>
              <w:instrText xml:space="preserve"> PAGEREF _Toc178807002 \h </w:instrText>
            </w:r>
            <w:r>
              <w:rPr>
                <w:noProof/>
                <w:webHidden/>
              </w:rPr>
            </w:r>
            <w:r>
              <w:rPr>
                <w:noProof/>
                <w:webHidden/>
              </w:rPr>
              <w:fldChar w:fldCharType="separate"/>
            </w:r>
            <w:r>
              <w:rPr>
                <w:noProof/>
                <w:webHidden/>
              </w:rPr>
              <w:t>37</w:t>
            </w:r>
            <w:r>
              <w:rPr>
                <w:noProof/>
                <w:webHidden/>
              </w:rPr>
              <w:fldChar w:fldCharType="end"/>
            </w:r>
          </w:hyperlink>
        </w:p>
        <w:p w14:paraId="19033545" w14:textId="188DCAD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3" w:history="1">
            <w:r w:rsidRPr="0092002E">
              <w:rPr>
                <w:rStyle w:val="Hyperlink"/>
                <w:noProof/>
              </w:rPr>
              <w:t>4.2.1. SPL.2 Product Release</w:t>
            </w:r>
            <w:r>
              <w:rPr>
                <w:noProof/>
                <w:webHidden/>
              </w:rPr>
              <w:tab/>
            </w:r>
            <w:r>
              <w:rPr>
                <w:noProof/>
                <w:webHidden/>
              </w:rPr>
              <w:fldChar w:fldCharType="begin"/>
            </w:r>
            <w:r>
              <w:rPr>
                <w:noProof/>
                <w:webHidden/>
              </w:rPr>
              <w:instrText xml:space="preserve"> PAGEREF _Toc178807003 \h </w:instrText>
            </w:r>
            <w:r>
              <w:rPr>
                <w:noProof/>
                <w:webHidden/>
              </w:rPr>
            </w:r>
            <w:r>
              <w:rPr>
                <w:noProof/>
                <w:webHidden/>
              </w:rPr>
              <w:fldChar w:fldCharType="separate"/>
            </w:r>
            <w:r>
              <w:rPr>
                <w:noProof/>
                <w:webHidden/>
              </w:rPr>
              <w:t>37</w:t>
            </w:r>
            <w:r>
              <w:rPr>
                <w:noProof/>
                <w:webHidden/>
              </w:rPr>
              <w:fldChar w:fldCharType="end"/>
            </w:r>
          </w:hyperlink>
        </w:p>
        <w:p w14:paraId="2B1F58E2" w14:textId="7D4E658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04" w:history="1">
            <w:r w:rsidRPr="0092002E">
              <w:rPr>
                <w:rStyle w:val="Hyperlink"/>
                <w:noProof/>
                <w:lang w:val="en-US"/>
              </w:rPr>
              <w:t>4.3. System engineering process group (SYS)</w:t>
            </w:r>
            <w:r>
              <w:rPr>
                <w:noProof/>
                <w:webHidden/>
              </w:rPr>
              <w:tab/>
            </w:r>
            <w:r>
              <w:rPr>
                <w:noProof/>
                <w:webHidden/>
              </w:rPr>
              <w:fldChar w:fldCharType="begin"/>
            </w:r>
            <w:r>
              <w:rPr>
                <w:noProof/>
                <w:webHidden/>
              </w:rPr>
              <w:instrText xml:space="preserve"> PAGEREF _Toc178807004 \h </w:instrText>
            </w:r>
            <w:r>
              <w:rPr>
                <w:noProof/>
                <w:webHidden/>
              </w:rPr>
            </w:r>
            <w:r>
              <w:rPr>
                <w:noProof/>
                <w:webHidden/>
              </w:rPr>
              <w:fldChar w:fldCharType="separate"/>
            </w:r>
            <w:r>
              <w:rPr>
                <w:noProof/>
                <w:webHidden/>
              </w:rPr>
              <w:t>40</w:t>
            </w:r>
            <w:r>
              <w:rPr>
                <w:noProof/>
                <w:webHidden/>
              </w:rPr>
              <w:fldChar w:fldCharType="end"/>
            </w:r>
          </w:hyperlink>
        </w:p>
        <w:p w14:paraId="6CA18E25" w14:textId="7D7F7D3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5" w:history="1">
            <w:r w:rsidRPr="0092002E">
              <w:rPr>
                <w:rStyle w:val="Hyperlink"/>
                <w:noProof/>
              </w:rPr>
              <w:t>4.3.1. SYS.1 Requirements Elicitation</w:t>
            </w:r>
            <w:r>
              <w:rPr>
                <w:noProof/>
                <w:webHidden/>
              </w:rPr>
              <w:tab/>
            </w:r>
            <w:r>
              <w:rPr>
                <w:noProof/>
                <w:webHidden/>
              </w:rPr>
              <w:fldChar w:fldCharType="begin"/>
            </w:r>
            <w:r>
              <w:rPr>
                <w:noProof/>
                <w:webHidden/>
              </w:rPr>
              <w:instrText xml:space="preserve"> PAGEREF _Toc178807005 \h </w:instrText>
            </w:r>
            <w:r>
              <w:rPr>
                <w:noProof/>
                <w:webHidden/>
              </w:rPr>
            </w:r>
            <w:r>
              <w:rPr>
                <w:noProof/>
                <w:webHidden/>
              </w:rPr>
              <w:fldChar w:fldCharType="separate"/>
            </w:r>
            <w:r>
              <w:rPr>
                <w:noProof/>
                <w:webHidden/>
              </w:rPr>
              <w:t>40</w:t>
            </w:r>
            <w:r>
              <w:rPr>
                <w:noProof/>
                <w:webHidden/>
              </w:rPr>
              <w:fldChar w:fldCharType="end"/>
            </w:r>
          </w:hyperlink>
        </w:p>
        <w:p w14:paraId="0CD71C8D" w14:textId="62C0CD0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6" w:history="1">
            <w:r w:rsidRPr="0092002E">
              <w:rPr>
                <w:rStyle w:val="Hyperlink"/>
                <w:noProof/>
              </w:rPr>
              <w:t>4.3.2. SYS.2 System Requirements Analysis</w:t>
            </w:r>
            <w:r>
              <w:rPr>
                <w:noProof/>
                <w:webHidden/>
              </w:rPr>
              <w:tab/>
            </w:r>
            <w:r>
              <w:rPr>
                <w:noProof/>
                <w:webHidden/>
              </w:rPr>
              <w:fldChar w:fldCharType="begin"/>
            </w:r>
            <w:r>
              <w:rPr>
                <w:noProof/>
                <w:webHidden/>
              </w:rPr>
              <w:instrText xml:space="preserve"> PAGEREF _Toc178807006 \h </w:instrText>
            </w:r>
            <w:r>
              <w:rPr>
                <w:noProof/>
                <w:webHidden/>
              </w:rPr>
            </w:r>
            <w:r>
              <w:rPr>
                <w:noProof/>
                <w:webHidden/>
              </w:rPr>
              <w:fldChar w:fldCharType="separate"/>
            </w:r>
            <w:r>
              <w:rPr>
                <w:noProof/>
                <w:webHidden/>
              </w:rPr>
              <w:t>43</w:t>
            </w:r>
            <w:r>
              <w:rPr>
                <w:noProof/>
                <w:webHidden/>
              </w:rPr>
              <w:fldChar w:fldCharType="end"/>
            </w:r>
          </w:hyperlink>
        </w:p>
        <w:p w14:paraId="336F117C" w14:textId="68B0F51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7" w:history="1">
            <w:r w:rsidRPr="0092002E">
              <w:rPr>
                <w:rStyle w:val="Hyperlink"/>
                <w:noProof/>
              </w:rPr>
              <w:t>4.3.3. SYS.3 System Architectural Design</w:t>
            </w:r>
            <w:r>
              <w:rPr>
                <w:noProof/>
                <w:webHidden/>
              </w:rPr>
              <w:tab/>
            </w:r>
            <w:r>
              <w:rPr>
                <w:noProof/>
                <w:webHidden/>
              </w:rPr>
              <w:fldChar w:fldCharType="begin"/>
            </w:r>
            <w:r>
              <w:rPr>
                <w:noProof/>
                <w:webHidden/>
              </w:rPr>
              <w:instrText xml:space="preserve"> PAGEREF _Toc178807007 \h </w:instrText>
            </w:r>
            <w:r>
              <w:rPr>
                <w:noProof/>
                <w:webHidden/>
              </w:rPr>
            </w:r>
            <w:r>
              <w:rPr>
                <w:noProof/>
                <w:webHidden/>
              </w:rPr>
              <w:fldChar w:fldCharType="separate"/>
            </w:r>
            <w:r>
              <w:rPr>
                <w:noProof/>
                <w:webHidden/>
              </w:rPr>
              <w:t>46</w:t>
            </w:r>
            <w:r>
              <w:rPr>
                <w:noProof/>
                <w:webHidden/>
              </w:rPr>
              <w:fldChar w:fldCharType="end"/>
            </w:r>
          </w:hyperlink>
        </w:p>
        <w:p w14:paraId="46FE87BB" w14:textId="329E619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8" w:history="1">
            <w:r w:rsidRPr="0092002E">
              <w:rPr>
                <w:rStyle w:val="Hyperlink"/>
                <w:noProof/>
                <w:lang w:val="en-US"/>
              </w:rPr>
              <w:t>4.3.4. SYS.4 System Integration and Integration Verification</w:t>
            </w:r>
            <w:r>
              <w:rPr>
                <w:noProof/>
                <w:webHidden/>
              </w:rPr>
              <w:tab/>
            </w:r>
            <w:r>
              <w:rPr>
                <w:noProof/>
                <w:webHidden/>
              </w:rPr>
              <w:fldChar w:fldCharType="begin"/>
            </w:r>
            <w:r>
              <w:rPr>
                <w:noProof/>
                <w:webHidden/>
              </w:rPr>
              <w:instrText xml:space="preserve"> PAGEREF _Toc178807008 \h </w:instrText>
            </w:r>
            <w:r>
              <w:rPr>
                <w:noProof/>
                <w:webHidden/>
              </w:rPr>
            </w:r>
            <w:r>
              <w:rPr>
                <w:noProof/>
                <w:webHidden/>
              </w:rPr>
              <w:fldChar w:fldCharType="separate"/>
            </w:r>
            <w:r>
              <w:rPr>
                <w:noProof/>
                <w:webHidden/>
              </w:rPr>
              <w:t>49</w:t>
            </w:r>
            <w:r>
              <w:rPr>
                <w:noProof/>
                <w:webHidden/>
              </w:rPr>
              <w:fldChar w:fldCharType="end"/>
            </w:r>
          </w:hyperlink>
        </w:p>
        <w:p w14:paraId="2DA9E7ED" w14:textId="28955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09" w:history="1">
            <w:r w:rsidRPr="0092002E">
              <w:rPr>
                <w:rStyle w:val="Hyperlink"/>
                <w:noProof/>
              </w:rPr>
              <w:t>4.3.5. SYS.5 System Verification</w:t>
            </w:r>
            <w:r>
              <w:rPr>
                <w:noProof/>
                <w:webHidden/>
              </w:rPr>
              <w:tab/>
            </w:r>
            <w:r>
              <w:rPr>
                <w:noProof/>
                <w:webHidden/>
              </w:rPr>
              <w:fldChar w:fldCharType="begin"/>
            </w:r>
            <w:r>
              <w:rPr>
                <w:noProof/>
                <w:webHidden/>
              </w:rPr>
              <w:instrText xml:space="preserve"> PAGEREF _Toc178807009 \h </w:instrText>
            </w:r>
            <w:r>
              <w:rPr>
                <w:noProof/>
                <w:webHidden/>
              </w:rPr>
            </w:r>
            <w:r>
              <w:rPr>
                <w:noProof/>
                <w:webHidden/>
              </w:rPr>
              <w:fldChar w:fldCharType="separate"/>
            </w:r>
            <w:r>
              <w:rPr>
                <w:noProof/>
                <w:webHidden/>
              </w:rPr>
              <w:t>52</w:t>
            </w:r>
            <w:r>
              <w:rPr>
                <w:noProof/>
                <w:webHidden/>
              </w:rPr>
              <w:fldChar w:fldCharType="end"/>
            </w:r>
          </w:hyperlink>
        </w:p>
        <w:p w14:paraId="6A334483" w14:textId="6BFADDE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0" w:history="1">
            <w:r w:rsidRPr="0092002E">
              <w:rPr>
                <w:rStyle w:val="Hyperlink"/>
                <w:noProof/>
                <w:lang w:val="en-US"/>
              </w:rPr>
              <w:t>4.4. Software engineering process group (SWE)</w:t>
            </w:r>
            <w:r>
              <w:rPr>
                <w:noProof/>
                <w:webHidden/>
              </w:rPr>
              <w:tab/>
            </w:r>
            <w:r>
              <w:rPr>
                <w:noProof/>
                <w:webHidden/>
              </w:rPr>
              <w:fldChar w:fldCharType="begin"/>
            </w:r>
            <w:r>
              <w:rPr>
                <w:noProof/>
                <w:webHidden/>
              </w:rPr>
              <w:instrText xml:space="preserve"> PAGEREF _Toc178807010 \h </w:instrText>
            </w:r>
            <w:r>
              <w:rPr>
                <w:noProof/>
                <w:webHidden/>
              </w:rPr>
            </w:r>
            <w:r>
              <w:rPr>
                <w:noProof/>
                <w:webHidden/>
              </w:rPr>
              <w:fldChar w:fldCharType="separate"/>
            </w:r>
            <w:r>
              <w:rPr>
                <w:noProof/>
                <w:webHidden/>
              </w:rPr>
              <w:t>55</w:t>
            </w:r>
            <w:r>
              <w:rPr>
                <w:noProof/>
                <w:webHidden/>
              </w:rPr>
              <w:fldChar w:fldCharType="end"/>
            </w:r>
          </w:hyperlink>
        </w:p>
        <w:p w14:paraId="4BD8587D" w14:textId="0671D515"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1" w:history="1">
            <w:r w:rsidRPr="0092002E">
              <w:rPr>
                <w:rStyle w:val="Hyperlink"/>
                <w:noProof/>
              </w:rPr>
              <w:t>4.4.1. SWE.1 Software Requirements Analysis</w:t>
            </w:r>
            <w:r>
              <w:rPr>
                <w:noProof/>
                <w:webHidden/>
              </w:rPr>
              <w:tab/>
            </w:r>
            <w:r>
              <w:rPr>
                <w:noProof/>
                <w:webHidden/>
              </w:rPr>
              <w:fldChar w:fldCharType="begin"/>
            </w:r>
            <w:r>
              <w:rPr>
                <w:noProof/>
                <w:webHidden/>
              </w:rPr>
              <w:instrText xml:space="preserve"> PAGEREF _Toc178807011 \h </w:instrText>
            </w:r>
            <w:r>
              <w:rPr>
                <w:noProof/>
                <w:webHidden/>
              </w:rPr>
            </w:r>
            <w:r>
              <w:rPr>
                <w:noProof/>
                <w:webHidden/>
              </w:rPr>
              <w:fldChar w:fldCharType="separate"/>
            </w:r>
            <w:r>
              <w:rPr>
                <w:noProof/>
                <w:webHidden/>
              </w:rPr>
              <w:t>55</w:t>
            </w:r>
            <w:r>
              <w:rPr>
                <w:noProof/>
                <w:webHidden/>
              </w:rPr>
              <w:fldChar w:fldCharType="end"/>
            </w:r>
          </w:hyperlink>
        </w:p>
        <w:p w14:paraId="45C799C3" w14:textId="5C31140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2" w:history="1">
            <w:r w:rsidRPr="0092002E">
              <w:rPr>
                <w:rStyle w:val="Hyperlink"/>
                <w:noProof/>
              </w:rPr>
              <w:t>4.4.2. SWE.2 Software Architectural Design</w:t>
            </w:r>
            <w:r>
              <w:rPr>
                <w:noProof/>
                <w:webHidden/>
              </w:rPr>
              <w:tab/>
            </w:r>
            <w:r>
              <w:rPr>
                <w:noProof/>
                <w:webHidden/>
              </w:rPr>
              <w:fldChar w:fldCharType="begin"/>
            </w:r>
            <w:r>
              <w:rPr>
                <w:noProof/>
                <w:webHidden/>
              </w:rPr>
              <w:instrText xml:space="preserve"> PAGEREF _Toc178807012 \h </w:instrText>
            </w:r>
            <w:r>
              <w:rPr>
                <w:noProof/>
                <w:webHidden/>
              </w:rPr>
            </w:r>
            <w:r>
              <w:rPr>
                <w:noProof/>
                <w:webHidden/>
              </w:rPr>
              <w:fldChar w:fldCharType="separate"/>
            </w:r>
            <w:r>
              <w:rPr>
                <w:noProof/>
                <w:webHidden/>
              </w:rPr>
              <w:t>58</w:t>
            </w:r>
            <w:r>
              <w:rPr>
                <w:noProof/>
                <w:webHidden/>
              </w:rPr>
              <w:fldChar w:fldCharType="end"/>
            </w:r>
          </w:hyperlink>
        </w:p>
        <w:p w14:paraId="1562AC54" w14:textId="76810DB8"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3" w:history="1">
            <w:r w:rsidRPr="0092002E">
              <w:rPr>
                <w:rStyle w:val="Hyperlink"/>
                <w:noProof/>
                <w:lang w:val="en-US"/>
              </w:rPr>
              <w:t>4.4.3. SWE.3 Software Detailed Design and Unit Construction</w:t>
            </w:r>
            <w:r>
              <w:rPr>
                <w:noProof/>
                <w:webHidden/>
              </w:rPr>
              <w:tab/>
            </w:r>
            <w:r>
              <w:rPr>
                <w:noProof/>
                <w:webHidden/>
              </w:rPr>
              <w:fldChar w:fldCharType="begin"/>
            </w:r>
            <w:r>
              <w:rPr>
                <w:noProof/>
                <w:webHidden/>
              </w:rPr>
              <w:instrText xml:space="preserve"> PAGEREF _Toc178807013 \h </w:instrText>
            </w:r>
            <w:r>
              <w:rPr>
                <w:noProof/>
                <w:webHidden/>
              </w:rPr>
            </w:r>
            <w:r>
              <w:rPr>
                <w:noProof/>
                <w:webHidden/>
              </w:rPr>
              <w:fldChar w:fldCharType="separate"/>
            </w:r>
            <w:r>
              <w:rPr>
                <w:noProof/>
                <w:webHidden/>
              </w:rPr>
              <w:t>61</w:t>
            </w:r>
            <w:r>
              <w:rPr>
                <w:noProof/>
                <w:webHidden/>
              </w:rPr>
              <w:fldChar w:fldCharType="end"/>
            </w:r>
          </w:hyperlink>
        </w:p>
        <w:p w14:paraId="0579C7DE" w14:textId="43C8281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4" w:history="1">
            <w:r w:rsidRPr="0092002E">
              <w:rPr>
                <w:rStyle w:val="Hyperlink"/>
                <w:noProof/>
              </w:rPr>
              <w:t>4.4.4. SWE.4 Software Unit Verification</w:t>
            </w:r>
            <w:r>
              <w:rPr>
                <w:noProof/>
                <w:webHidden/>
              </w:rPr>
              <w:tab/>
            </w:r>
            <w:r>
              <w:rPr>
                <w:noProof/>
                <w:webHidden/>
              </w:rPr>
              <w:fldChar w:fldCharType="begin"/>
            </w:r>
            <w:r>
              <w:rPr>
                <w:noProof/>
                <w:webHidden/>
              </w:rPr>
              <w:instrText xml:space="preserve"> PAGEREF _Toc178807014 \h </w:instrText>
            </w:r>
            <w:r>
              <w:rPr>
                <w:noProof/>
                <w:webHidden/>
              </w:rPr>
            </w:r>
            <w:r>
              <w:rPr>
                <w:noProof/>
                <w:webHidden/>
              </w:rPr>
              <w:fldChar w:fldCharType="separate"/>
            </w:r>
            <w:r>
              <w:rPr>
                <w:noProof/>
                <w:webHidden/>
              </w:rPr>
              <w:t>64</w:t>
            </w:r>
            <w:r>
              <w:rPr>
                <w:noProof/>
                <w:webHidden/>
              </w:rPr>
              <w:fldChar w:fldCharType="end"/>
            </w:r>
          </w:hyperlink>
        </w:p>
        <w:p w14:paraId="2BF54FB7" w14:textId="22CB9F3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5" w:history="1">
            <w:r w:rsidRPr="0092002E">
              <w:rPr>
                <w:rStyle w:val="Hyperlink"/>
                <w:noProof/>
                <w:lang w:val="en-US"/>
              </w:rPr>
              <w:t>4.4.5. SWE.5 Software Component Verification and Integration Verification</w:t>
            </w:r>
            <w:r>
              <w:rPr>
                <w:noProof/>
                <w:webHidden/>
              </w:rPr>
              <w:tab/>
            </w:r>
            <w:r>
              <w:rPr>
                <w:noProof/>
                <w:webHidden/>
              </w:rPr>
              <w:fldChar w:fldCharType="begin"/>
            </w:r>
            <w:r>
              <w:rPr>
                <w:noProof/>
                <w:webHidden/>
              </w:rPr>
              <w:instrText xml:space="preserve"> PAGEREF _Toc178807015 \h </w:instrText>
            </w:r>
            <w:r>
              <w:rPr>
                <w:noProof/>
                <w:webHidden/>
              </w:rPr>
            </w:r>
            <w:r>
              <w:rPr>
                <w:noProof/>
                <w:webHidden/>
              </w:rPr>
              <w:fldChar w:fldCharType="separate"/>
            </w:r>
            <w:r>
              <w:rPr>
                <w:noProof/>
                <w:webHidden/>
              </w:rPr>
              <w:t>67</w:t>
            </w:r>
            <w:r>
              <w:rPr>
                <w:noProof/>
                <w:webHidden/>
              </w:rPr>
              <w:fldChar w:fldCharType="end"/>
            </w:r>
          </w:hyperlink>
        </w:p>
        <w:p w14:paraId="7CFFDE91" w14:textId="4343C49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6" w:history="1">
            <w:r w:rsidRPr="0092002E">
              <w:rPr>
                <w:rStyle w:val="Hyperlink"/>
                <w:noProof/>
              </w:rPr>
              <w:t>4.4.6. SWE.6 Software Verification</w:t>
            </w:r>
            <w:r>
              <w:rPr>
                <w:noProof/>
                <w:webHidden/>
              </w:rPr>
              <w:tab/>
            </w:r>
            <w:r>
              <w:rPr>
                <w:noProof/>
                <w:webHidden/>
              </w:rPr>
              <w:fldChar w:fldCharType="begin"/>
            </w:r>
            <w:r>
              <w:rPr>
                <w:noProof/>
                <w:webHidden/>
              </w:rPr>
              <w:instrText xml:space="preserve"> PAGEREF _Toc178807016 \h </w:instrText>
            </w:r>
            <w:r>
              <w:rPr>
                <w:noProof/>
                <w:webHidden/>
              </w:rPr>
            </w:r>
            <w:r>
              <w:rPr>
                <w:noProof/>
                <w:webHidden/>
              </w:rPr>
              <w:fldChar w:fldCharType="separate"/>
            </w:r>
            <w:r>
              <w:rPr>
                <w:noProof/>
                <w:webHidden/>
              </w:rPr>
              <w:t>71</w:t>
            </w:r>
            <w:r>
              <w:rPr>
                <w:noProof/>
                <w:webHidden/>
              </w:rPr>
              <w:fldChar w:fldCharType="end"/>
            </w:r>
          </w:hyperlink>
        </w:p>
        <w:p w14:paraId="7F0A5EA0" w14:textId="4B09A5C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7" w:history="1">
            <w:r w:rsidRPr="0092002E">
              <w:rPr>
                <w:rStyle w:val="Hyperlink"/>
                <w:noProof/>
              </w:rPr>
              <w:t>4.5. Validation process group (VAL)</w:t>
            </w:r>
            <w:r>
              <w:rPr>
                <w:noProof/>
                <w:webHidden/>
              </w:rPr>
              <w:tab/>
            </w:r>
            <w:r>
              <w:rPr>
                <w:noProof/>
                <w:webHidden/>
              </w:rPr>
              <w:fldChar w:fldCharType="begin"/>
            </w:r>
            <w:r>
              <w:rPr>
                <w:noProof/>
                <w:webHidden/>
              </w:rPr>
              <w:instrText xml:space="preserve"> PAGEREF _Toc178807017 \h </w:instrText>
            </w:r>
            <w:r>
              <w:rPr>
                <w:noProof/>
                <w:webHidden/>
              </w:rPr>
            </w:r>
            <w:r>
              <w:rPr>
                <w:noProof/>
                <w:webHidden/>
              </w:rPr>
              <w:fldChar w:fldCharType="separate"/>
            </w:r>
            <w:r>
              <w:rPr>
                <w:noProof/>
                <w:webHidden/>
              </w:rPr>
              <w:t>74</w:t>
            </w:r>
            <w:r>
              <w:rPr>
                <w:noProof/>
                <w:webHidden/>
              </w:rPr>
              <w:fldChar w:fldCharType="end"/>
            </w:r>
          </w:hyperlink>
        </w:p>
        <w:p w14:paraId="4BDD2D5D" w14:textId="4FC03B1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18" w:history="1">
            <w:r w:rsidRPr="0092002E">
              <w:rPr>
                <w:rStyle w:val="Hyperlink"/>
                <w:noProof/>
              </w:rPr>
              <w:t>4.5.1. VAL.1 Validation</w:t>
            </w:r>
            <w:r>
              <w:rPr>
                <w:noProof/>
                <w:webHidden/>
              </w:rPr>
              <w:tab/>
            </w:r>
            <w:r>
              <w:rPr>
                <w:noProof/>
                <w:webHidden/>
              </w:rPr>
              <w:fldChar w:fldCharType="begin"/>
            </w:r>
            <w:r>
              <w:rPr>
                <w:noProof/>
                <w:webHidden/>
              </w:rPr>
              <w:instrText xml:space="preserve"> PAGEREF _Toc178807018 \h </w:instrText>
            </w:r>
            <w:r>
              <w:rPr>
                <w:noProof/>
                <w:webHidden/>
              </w:rPr>
            </w:r>
            <w:r>
              <w:rPr>
                <w:noProof/>
                <w:webHidden/>
              </w:rPr>
              <w:fldChar w:fldCharType="separate"/>
            </w:r>
            <w:r>
              <w:rPr>
                <w:noProof/>
                <w:webHidden/>
              </w:rPr>
              <w:t>74</w:t>
            </w:r>
            <w:r>
              <w:rPr>
                <w:noProof/>
                <w:webHidden/>
              </w:rPr>
              <w:fldChar w:fldCharType="end"/>
            </w:r>
          </w:hyperlink>
        </w:p>
        <w:p w14:paraId="7F2231C2" w14:textId="0E8831B7" w:rsidR="00651890" w:rsidRDefault="00651890">
          <w:pPr>
            <w:pStyle w:val="Verzeichnis2"/>
            <w:tabs>
              <w:tab w:val="right" w:leader="dot" w:pos="9820"/>
            </w:tabs>
            <w:rPr>
              <w:rFonts w:eastAsiaTheme="minorEastAsia" w:cstheme="minorBidi"/>
              <w:smallCaps w:val="0"/>
              <w:noProof/>
              <w:color w:val="auto"/>
              <w:sz w:val="24"/>
              <w:szCs w:val="24"/>
            </w:rPr>
          </w:pPr>
          <w:hyperlink w:anchor="_Toc178807019" w:history="1">
            <w:r w:rsidRPr="0092002E">
              <w:rPr>
                <w:rStyle w:val="Hyperlink"/>
                <w:noProof/>
                <w:lang w:val="en-US"/>
              </w:rPr>
              <w:t>4.6. Machine Learning Engineering process group (MLE)</w:t>
            </w:r>
            <w:r>
              <w:rPr>
                <w:noProof/>
                <w:webHidden/>
              </w:rPr>
              <w:tab/>
            </w:r>
            <w:r>
              <w:rPr>
                <w:noProof/>
                <w:webHidden/>
              </w:rPr>
              <w:fldChar w:fldCharType="begin"/>
            </w:r>
            <w:r>
              <w:rPr>
                <w:noProof/>
                <w:webHidden/>
              </w:rPr>
              <w:instrText xml:space="preserve"> PAGEREF _Toc178807019 \h </w:instrText>
            </w:r>
            <w:r>
              <w:rPr>
                <w:noProof/>
                <w:webHidden/>
              </w:rPr>
            </w:r>
            <w:r>
              <w:rPr>
                <w:noProof/>
                <w:webHidden/>
              </w:rPr>
              <w:fldChar w:fldCharType="separate"/>
            </w:r>
            <w:r>
              <w:rPr>
                <w:noProof/>
                <w:webHidden/>
              </w:rPr>
              <w:t>77</w:t>
            </w:r>
            <w:r>
              <w:rPr>
                <w:noProof/>
                <w:webHidden/>
              </w:rPr>
              <w:fldChar w:fldCharType="end"/>
            </w:r>
          </w:hyperlink>
        </w:p>
        <w:p w14:paraId="5DDBCBAC" w14:textId="2760E09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0" w:history="1">
            <w:r w:rsidRPr="0092002E">
              <w:rPr>
                <w:rStyle w:val="Hyperlink"/>
                <w:noProof/>
              </w:rPr>
              <w:t>4.6.1. MLE.1 Machine Learning Requirements Analysis</w:t>
            </w:r>
            <w:r>
              <w:rPr>
                <w:noProof/>
                <w:webHidden/>
              </w:rPr>
              <w:tab/>
            </w:r>
            <w:r>
              <w:rPr>
                <w:noProof/>
                <w:webHidden/>
              </w:rPr>
              <w:fldChar w:fldCharType="begin"/>
            </w:r>
            <w:r>
              <w:rPr>
                <w:noProof/>
                <w:webHidden/>
              </w:rPr>
              <w:instrText xml:space="preserve"> PAGEREF _Toc178807020 \h </w:instrText>
            </w:r>
            <w:r>
              <w:rPr>
                <w:noProof/>
                <w:webHidden/>
              </w:rPr>
            </w:r>
            <w:r>
              <w:rPr>
                <w:noProof/>
                <w:webHidden/>
              </w:rPr>
              <w:fldChar w:fldCharType="separate"/>
            </w:r>
            <w:r>
              <w:rPr>
                <w:noProof/>
                <w:webHidden/>
              </w:rPr>
              <w:t>77</w:t>
            </w:r>
            <w:r>
              <w:rPr>
                <w:noProof/>
                <w:webHidden/>
              </w:rPr>
              <w:fldChar w:fldCharType="end"/>
            </w:r>
          </w:hyperlink>
        </w:p>
        <w:p w14:paraId="54216A69" w14:textId="77EB28E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1" w:history="1">
            <w:r w:rsidRPr="0092002E">
              <w:rPr>
                <w:rStyle w:val="Hyperlink"/>
                <w:noProof/>
              </w:rPr>
              <w:t>4.6.2. MLE.2 Machine Learning Architecture</w:t>
            </w:r>
            <w:r>
              <w:rPr>
                <w:noProof/>
                <w:webHidden/>
              </w:rPr>
              <w:tab/>
            </w:r>
            <w:r>
              <w:rPr>
                <w:noProof/>
                <w:webHidden/>
              </w:rPr>
              <w:fldChar w:fldCharType="begin"/>
            </w:r>
            <w:r>
              <w:rPr>
                <w:noProof/>
                <w:webHidden/>
              </w:rPr>
              <w:instrText xml:space="preserve"> PAGEREF _Toc178807021 \h </w:instrText>
            </w:r>
            <w:r>
              <w:rPr>
                <w:noProof/>
                <w:webHidden/>
              </w:rPr>
            </w:r>
            <w:r>
              <w:rPr>
                <w:noProof/>
                <w:webHidden/>
              </w:rPr>
              <w:fldChar w:fldCharType="separate"/>
            </w:r>
            <w:r>
              <w:rPr>
                <w:noProof/>
                <w:webHidden/>
              </w:rPr>
              <w:t>80</w:t>
            </w:r>
            <w:r>
              <w:rPr>
                <w:noProof/>
                <w:webHidden/>
              </w:rPr>
              <w:fldChar w:fldCharType="end"/>
            </w:r>
          </w:hyperlink>
        </w:p>
        <w:p w14:paraId="20FC31B0" w14:textId="0D2D3F2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2" w:history="1">
            <w:r w:rsidRPr="0092002E">
              <w:rPr>
                <w:rStyle w:val="Hyperlink"/>
                <w:noProof/>
              </w:rPr>
              <w:t>4.6.3. MLE.3 Machine Learning Training</w:t>
            </w:r>
            <w:r>
              <w:rPr>
                <w:noProof/>
                <w:webHidden/>
              </w:rPr>
              <w:tab/>
            </w:r>
            <w:r>
              <w:rPr>
                <w:noProof/>
                <w:webHidden/>
              </w:rPr>
              <w:fldChar w:fldCharType="begin"/>
            </w:r>
            <w:r>
              <w:rPr>
                <w:noProof/>
                <w:webHidden/>
              </w:rPr>
              <w:instrText xml:space="preserve"> PAGEREF _Toc178807022 \h </w:instrText>
            </w:r>
            <w:r>
              <w:rPr>
                <w:noProof/>
                <w:webHidden/>
              </w:rPr>
            </w:r>
            <w:r>
              <w:rPr>
                <w:noProof/>
                <w:webHidden/>
              </w:rPr>
              <w:fldChar w:fldCharType="separate"/>
            </w:r>
            <w:r>
              <w:rPr>
                <w:noProof/>
                <w:webHidden/>
              </w:rPr>
              <w:t>83</w:t>
            </w:r>
            <w:r>
              <w:rPr>
                <w:noProof/>
                <w:webHidden/>
              </w:rPr>
              <w:fldChar w:fldCharType="end"/>
            </w:r>
          </w:hyperlink>
        </w:p>
        <w:p w14:paraId="060AE3DD" w14:textId="2910AD4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3" w:history="1">
            <w:r w:rsidRPr="0092002E">
              <w:rPr>
                <w:rStyle w:val="Hyperlink"/>
                <w:noProof/>
                <w:lang w:val="en-US"/>
              </w:rPr>
              <w:t>4.6.4. MLE.4 Machine Learning Model Testing</w:t>
            </w:r>
            <w:r>
              <w:rPr>
                <w:noProof/>
                <w:webHidden/>
              </w:rPr>
              <w:tab/>
            </w:r>
            <w:r>
              <w:rPr>
                <w:noProof/>
                <w:webHidden/>
              </w:rPr>
              <w:fldChar w:fldCharType="begin"/>
            </w:r>
            <w:r>
              <w:rPr>
                <w:noProof/>
                <w:webHidden/>
              </w:rPr>
              <w:instrText xml:space="preserve"> PAGEREF _Toc178807023 \h </w:instrText>
            </w:r>
            <w:r>
              <w:rPr>
                <w:noProof/>
                <w:webHidden/>
              </w:rPr>
            </w:r>
            <w:r>
              <w:rPr>
                <w:noProof/>
                <w:webHidden/>
              </w:rPr>
              <w:fldChar w:fldCharType="separate"/>
            </w:r>
            <w:r>
              <w:rPr>
                <w:noProof/>
                <w:webHidden/>
              </w:rPr>
              <w:t>86</w:t>
            </w:r>
            <w:r>
              <w:rPr>
                <w:noProof/>
                <w:webHidden/>
              </w:rPr>
              <w:fldChar w:fldCharType="end"/>
            </w:r>
          </w:hyperlink>
        </w:p>
        <w:p w14:paraId="6AD44E3A" w14:textId="67D3584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4" w:history="1">
            <w:r w:rsidRPr="0092002E">
              <w:rPr>
                <w:rStyle w:val="Hyperlink"/>
                <w:noProof/>
                <w:lang w:val="en-US"/>
              </w:rPr>
              <w:t>4.7. Hardware Engineering process group (HWE)</w:t>
            </w:r>
            <w:r>
              <w:rPr>
                <w:noProof/>
                <w:webHidden/>
              </w:rPr>
              <w:tab/>
            </w:r>
            <w:r>
              <w:rPr>
                <w:noProof/>
                <w:webHidden/>
              </w:rPr>
              <w:fldChar w:fldCharType="begin"/>
            </w:r>
            <w:r>
              <w:rPr>
                <w:noProof/>
                <w:webHidden/>
              </w:rPr>
              <w:instrText xml:space="preserve"> PAGEREF _Toc178807024 \h </w:instrText>
            </w:r>
            <w:r>
              <w:rPr>
                <w:noProof/>
                <w:webHidden/>
              </w:rPr>
            </w:r>
            <w:r>
              <w:rPr>
                <w:noProof/>
                <w:webHidden/>
              </w:rPr>
              <w:fldChar w:fldCharType="separate"/>
            </w:r>
            <w:r>
              <w:rPr>
                <w:noProof/>
                <w:webHidden/>
              </w:rPr>
              <w:t>90</w:t>
            </w:r>
            <w:r>
              <w:rPr>
                <w:noProof/>
                <w:webHidden/>
              </w:rPr>
              <w:fldChar w:fldCharType="end"/>
            </w:r>
          </w:hyperlink>
        </w:p>
        <w:p w14:paraId="6DCA0912" w14:textId="17DE9B2C"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5" w:history="1">
            <w:r w:rsidRPr="0092002E">
              <w:rPr>
                <w:rStyle w:val="Hyperlink"/>
                <w:noProof/>
              </w:rPr>
              <w:t>4.7.1. HWE.1 Hardware Requirements Analysis</w:t>
            </w:r>
            <w:r>
              <w:rPr>
                <w:noProof/>
                <w:webHidden/>
              </w:rPr>
              <w:tab/>
            </w:r>
            <w:r>
              <w:rPr>
                <w:noProof/>
                <w:webHidden/>
              </w:rPr>
              <w:fldChar w:fldCharType="begin"/>
            </w:r>
            <w:r>
              <w:rPr>
                <w:noProof/>
                <w:webHidden/>
              </w:rPr>
              <w:instrText xml:space="preserve"> PAGEREF _Toc178807025 \h </w:instrText>
            </w:r>
            <w:r>
              <w:rPr>
                <w:noProof/>
                <w:webHidden/>
              </w:rPr>
            </w:r>
            <w:r>
              <w:rPr>
                <w:noProof/>
                <w:webHidden/>
              </w:rPr>
              <w:fldChar w:fldCharType="separate"/>
            </w:r>
            <w:r>
              <w:rPr>
                <w:noProof/>
                <w:webHidden/>
              </w:rPr>
              <w:t>90</w:t>
            </w:r>
            <w:r>
              <w:rPr>
                <w:noProof/>
                <w:webHidden/>
              </w:rPr>
              <w:fldChar w:fldCharType="end"/>
            </w:r>
          </w:hyperlink>
        </w:p>
        <w:p w14:paraId="7ACAD712" w14:textId="074624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6" w:history="1">
            <w:r w:rsidRPr="0092002E">
              <w:rPr>
                <w:rStyle w:val="Hyperlink"/>
                <w:noProof/>
              </w:rPr>
              <w:t>4.7.2. HWE.2 Hardware Design</w:t>
            </w:r>
            <w:r>
              <w:rPr>
                <w:noProof/>
                <w:webHidden/>
              </w:rPr>
              <w:tab/>
            </w:r>
            <w:r>
              <w:rPr>
                <w:noProof/>
                <w:webHidden/>
              </w:rPr>
              <w:fldChar w:fldCharType="begin"/>
            </w:r>
            <w:r>
              <w:rPr>
                <w:noProof/>
                <w:webHidden/>
              </w:rPr>
              <w:instrText xml:space="preserve"> PAGEREF _Toc178807026 \h </w:instrText>
            </w:r>
            <w:r>
              <w:rPr>
                <w:noProof/>
                <w:webHidden/>
              </w:rPr>
            </w:r>
            <w:r>
              <w:rPr>
                <w:noProof/>
                <w:webHidden/>
              </w:rPr>
              <w:fldChar w:fldCharType="separate"/>
            </w:r>
            <w:r>
              <w:rPr>
                <w:noProof/>
                <w:webHidden/>
              </w:rPr>
              <w:t>94</w:t>
            </w:r>
            <w:r>
              <w:rPr>
                <w:noProof/>
                <w:webHidden/>
              </w:rPr>
              <w:fldChar w:fldCharType="end"/>
            </w:r>
          </w:hyperlink>
        </w:p>
        <w:p w14:paraId="52A9BE28" w14:textId="05181C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7" w:history="1">
            <w:r w:rsidRPr="0092002E">
              <w:rPr>
                <w:rStyle w:val="Hyperlink"/>
                <w:noProof/>
                <w:lang w:val="en-US"/>
              </w:rPr>
              <w:t>4.7.3. HWE.3 Verification against Hardware Design</w:t>
            </w:r>
            <w:r>
              <w:rPr>
                <w:noProof/>
                <w:webHidden/>
              </w:rPr>
              <w:tab/>
            </w:r>
            <w:r>
              <w:rPr>
                <w:noProof/>
                <w:webHidden/>
              </w:rPr>
              <w:fldChar w:fldCharType="begin"/>
            </w:r>
            <w:r>
              <w:rPr>
                <w:noProof/>
                <w:webHidden/>
              </w:rPr>
              <w:instrText xml:space="preserve"> PAGEREF _Toc178807027 \h </w:instrText>
            </w:r>
            <w:r>
              <w:rPr>
                <w:noProof/>
                <w:webHidden/>
              </w:rPr>
            </w:r>
            <w:r>
              <w:rPr>
                <w:noProof/>
                <w:webHidden/>
              </w:rPr>
              <w:fldChar w:fldCharType="separate"/>
            </w:r>
            <w:r>
              <w:rPr>
                <w:noProof/>
                <w:webHidden/>
              </w:rPr>
              <w:t>97</w:t>
            </w:r>
            <w:r>
              <w:rPr>
                <w:noProof/>
                <w:webHidden/>
              </w:rPr>
              <w:fldChar w:fldCharType="end"/>
            </w:r>
          </w:hyperlink>
        </w:p>
        <w:p w14:paraId="54F0DEAB" w14:textId="2F8FF7B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28" w:history="1">
            <w:r w:rsidRPr="0092002E">
              <w:rPr>
                <w:rStyle w:val="Hyperlink"/>
                <w:noProof/>
                <w:lang w:val="en-US"/>
              </w:rPr>
              <w:t>4.7.4. HWE.4 Verification against Hardware Requirements</w:t>
            </w:r>
            <w:r>
              <w:rPr>
                <w:noProof/>
                <w:webHidden/>
              </w:rPr>
              <w:tab/>
            </w:r>
            <w:r>
              <w:rPr>
                <w:noProof/>
                <w:webHidden/>
              </w:rPr>
              <w:fldChar w:fldCharType="begin"/>
            </w:r>
            <w:r>
              <w:rPr>
                <w:noProof/>
                <w:webHidden/>
              </w:rPr>
              <w:instrText xml:space="preserve"> PAGEREF _Toc178807028 \h </w:instrText>
            </w:r>
            <w:r>
              <w:rPr>
                <w:noProof/>
                <w:webHidden/>
              </w:rPr>
            </w:r>
            <w:r>
              <w:rPr>
                <w:noProof/>
                <w:webHidden/>
              </w:rPr>
              <w:fldChar w:fldCharType="separate"/>
            </w:r>
            <w:r>
              <w:rPr>
                <w:noProof/>
                <w:webHidden/>
              </w:rPr>
              <w:t>100</w:t>
            </w:r>
            <w:r>
              <w:rPr>
                <w:noProof/>
                <w:webHidden/>
              </w:rPr>
              <w:fldChar w:fldCharType="end"/>
            </w:r>
          </w:hyperlink>
        </w:p>
        <w:p w14:paraId="379B33AB" w14:textId="12A0825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29" w:history="1">
            <w:r w:rsidRPr="0092002E">
              <w:rPr>
                <w:rStyle w:val="Hyperlink"/>
                <w:noProof/>
              </w:rPr>
              <w:t>4.8. Supporting process group (SUP)</w:t>
            </w:r>
            <w:r>
              <w:rPr>
                <w:noProof/>
                <w:webHidden/>
              </w:rPr>
              <w:tab/>
            </w:r>
            <w:r>
              <w:rPr>
                <w:noProof/>
                <w:webHidden/>
              </w:rPr>
              <w:fldChar w:fldCharType="begin"/>
            </w:r>
            <w:r>
              <w:rPr>
                <w:noProof/>
                <w:webHidden/>
              </w:rPr>
              <w:instrText xml:space="preserve"> PAGEREF _Toc178807029 \h </w:instrText>
            </w:r>
            <w:r>
              <w:rPr>
                <w:noProof/>
                <w:webHidden/>
              </w:rPr>
            </w:r>
            <w:r>
              <w:rPr>
                <w:noProof/>
                <w:webHidden/>
              </w:rPr>
              <w:fldChar w:fldCharType="separate"/>
            </w:r>
            <w:r>
              <w:rPr>
                <w:noProof/>
                <w:webHidden/>
              </w:rPr>
              <w:t>103</w:t>
            </w:r>
            <w:r>
              <w:rPr>
                <w:noProof/>
                <w:webHidden/>
              </w:rPr>
              <w:fldChar w:fldCharType="end"/>
            </w:r>
          </w:hyperlink>
        </w:p>
        <w:p w14:paraId="5819F006" w14:textId="337392A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0" w:history="1">
            <w:r w:rsidRPr="0092002E">
              <w:rPr>
                <w:rStyle w:val="Hyperlink"/>
                <w:noProof/>
              </w:rPr>
              <w:t>4.8.1. SUP.1 Quality Assurance</w:t>
            </w:r>
            <w:r>
              <w:rPr>
                <w:noProof/>
                <w:webHidden/>
              </w:rPr>
              <w:tab/>
            </w:r>
            <w:r>
              <w:rPr>
                <w:noProof/>
                <w:webHidden/>
              </w:rPr>
              <w:fldChar w:fldCharType="begin"/>
            </w:r>
            <w:r>
              <w:rPr>
                <w:noProof/>
                <w:webHidden/>
              </w:rPr>
              <w:instrText xml:space="preserve"> PAGEREF _Toc178807030 \h </w:instrText>
            </w:r>
            <w:r>
              <w:rPr>
                <w:noProof/>
                <w:webHidden/>
              </w:rPr>
            </w:r>
            <w:r>
              <w:rPr>
                <w:noProof/>
                <w:webHidden/>
              </w:rPr>
              <w:fldChar w:fldCharType="separate"/>
            </w:r>
            <w:r>
              <w:rPr>
                <w:noProof/>
                <w:webHidden/>
              </w:rPr>
              <w:t>103</w:t>
            </w:r>
            <w:r>
              <w:rPr>
                <w:noProof/>
                <w:webHidden/>
              </w:rPr>
              <w:fldChar w:fldCharType="end"/>
            </w:r>
          </w:hyperlink>
        </w:p>
        <w:p w14:paraId="761A0C44" w14:textId="2739E73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1" w:history="1">
            <w:r w:rsidRPr="0092002E">
              <w:rPr>
                <w:rStyle w:val="Hyperlink"/>
                <w:noProof/>
              </w:rPr>
              <w:t>4.8.2. SUP.8 Configuration Management</w:t>
            </w:r>
            <w:r>
              <w:rPr>
                <w:noProof/>
                <w:webHidden/>
              </w:rPr>
              <w:tab/>
            </w:r>
            <w:r>
              <w:rPr>
                <w:noProof/>
                <w:webHidden/>
              </w:rPr>
              <w:fldChar w:fldCharType="begin"/>
            </w:r>
            <w:r>
              <w:rPr>
                <w:noProof/>
                <w:webHidden/>
              </w:rPr>
              <w:instrText xml:space="preserve"> PAGEREF _Toc178807031 \h </w:instrText>
            </w:r>
            <w:r>
              <w:rPr>
                <w:noProof/>
                <w:webHidden/>
              </w:rPr>
            </w:r>
            <w:r>
              <w:rPr>
                <w:noProof/>
                <w:webHidden/>
              </w:rPr>
              <w:fldChar w:fldCharType="separate"/>
            </w:r>
            <w:r>
              <w:rPr>
                <w:noProof/>
                <w:webHidden/>
              </w:rPr>
              <w:t>106</w:t>
            </w:r>
            <w:r>
              <w:rPr>
                <w:noProof/>
                <w:webHidden/>
              </w:rPr>
              <w:fldChar w:fldCharType="end"/>
            </w:r>
          </w:hyperlink>
        </w:p>
        <w:p w14:paraId="605570BB" w14:textId="25FD096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2" w:history="1">
            <w:r w:rsidRPr="0092002E">
              <w:rPr>
                <w:rStyle w:val="Hyperlink"/>
                <w:noProof/>
              </w:rPr>
              <w:t>4.8.3. SUP.9 Problem Resolution Management</w:t>
            </w:r>
            <w:r>
              <w:rPr>
                <w:noProof/>
                <w:webHidden/>
              </w:rPr>
              <w:tab/>
            </w:r>
            <w:r>
              <w:rPr>
                <w:noProof/>
                <w:webHidden/>
              </w:rPr>
              <w:fldChar w:fldCharType="begin"/>
            </w:r>
            <w:r>
              <w:rPr>
                <w:noProof/>
                <w:webHidden/>
              </w:rPr>
              <w:instrText xml:space="preserve"> PAGEREF _Toc178807032 \h </w:instrText>
            </w:r>
            <w:r>
              <w:rPr>
                <w:noProof/>
                <w:webHidden/>
              </w:rPr>
            </w:r>
            <w:r>
              <w:rPr>
                <w:noProof/>
                <w:webHidden/>
              </w:rPr>
              <w:fldChar w:fldCharType="separate"/>
            </w:r>
            <w:r>
              <w:rPr>
                <w:noProof/>
                <w:webHidden/>
              </w:rPr>
              <w:t>110</w:t>
            </w:r>
            <w:r>
              <w:rPr>
                <w:noProof/>
                <w:webHidden/>
              </w:rPr>
              <w:fldChar w:fldCharType="end"/>
            </w:r>
          </w:hyperlink>
        </w:p>
        <w:p w14:paraId="48D2A2A8" w14:textId="25DF772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3" w:history="1">
            <w:r w:rsidRPr="0092002E">
              <w:rPr>
                <w:rStyle w:val="Hyperlink"/>
                <w:noProof/>
              </w:rPr>
              <w:t>4.8.4. SUP.10 Change Request Management</w:t>
            </w:r>
            <w:r>
              <w:rPr>
                <w:noProof/>
                <w:webHidden/>
              </w:rPr>
              <w:tab/>
            </w:r>
            <w:r>
              <w:rPr>
                <w:noProof/>
                <w:webHidden/>
              </w:rPr>
              <w:fldChar w:fldCharType="begin"/>
            </w:r>
            <w:r>
              <w:rPr>
                <w:noProof/>
                <w:webHidden/>
              </w:rPr>
              <w:instrText xml:space="preserve"> PAGEREF _Toc178807033 \h </w:instrText>
            </w:r>
            <w:r>
              <w:rPr>
                <w:noProof/>
                <w:webHidden/>
              </w:rPr>
            </w:r>
            <w:r>
              <w:rPr>
                <w:noProof/>
                <w:webHidden/>
              </w:rPr>
              <w:fldChar w:fldCharType="separate"/>
            </w:r>
            <w:r>
              <w:rPr>
                <w:noProof/>
                <w:webHidden/>
              </w:rPr>
              <w:t>113</w:t>
            </w:r>
            <w:r>
              <w:rPr>
                <w:noProof/>
                <w:webHidden/>
              </w:rPr>
              <w:fldChar w:fldCharType="end"/>
            </w:r>
          </w:hyperlink>
        </w:p>
        <w:p w14:paraId="53B6D003" w14:textId="001F912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4" w:history="1">
            <w:r w:rsidRPr="0092002E">
              <w:rPr>
                <w:rStyle w:val="Hyperlink"/>
                <w:noProof/>
                <w:lang w:val="en-US"/>
              </w:rPr>
              <w:t>4.8.5. SUP.11 Machine Learning Data Management</w:t>
            </w:r>
            <w:r>
              <w:rPr>
                <w:noProof/>
                <w:webHidden/>
              </w:rPr>
              <w:tab/>
            </w:r>
            <w:r>
              <w:rPr>
                <w:noProof/>
                <w:webHidden/>
              </w:rPr>
              <w:fldChar w:fldCharType="begin"/>
            </w:r>
            <w:r>
              <w:rPr>
                <w:noProof/>
                <w:webHidden/>
              </w:rPr>
              <w:instrText xml:space="preserve"> PAGEREF _Toc178807034 \h </w:instrText>
            </w:r>
            <w:r>
              <w:rPr>
                <w:noProof/>
                <w:webHidden/>
              </w:rPr>
            </w:r>
            <w:r>
              <w:rPr>
                <w:noProof/>
                <w:webHidden/>
              </w:rPr>
              <w:fldChar w:fldCharType="separate"/>
            </w:r>
            <w:r>
              <w:rPr>
                <w:noProof/>
                <w:webHidden/>
              </w:rPr>
              <w:t>116</w:t>
            </w:r>
            <w:r>
              <w:rPr>
                <w:noProof/>
                <w:webHidden/>
              </w:rPr>
              <w:fldChar w:fldCharType="end"/>
            </w:r>
          </w:hyperlink>
        </w:p>
        <w:p w14:paraId="2756D9C9" w14:textId="2AF08B8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5" w:history="1">
            <w:r w:rsidRPr="0092002E">
              <w:rPr>
                <w:rStyle w:val="Hyperlink"/>
                <w:noProof/>
              </w:rPr>
              <w:t>4.9. Management process group (MAN)</w:t>
            </w:r>
            <w:r>
              <w:rPr>
                <w:noProof/>
                <w:webHidden/>
              </w:rPr>
              <w:tab/>
            </w:r>
            <w:r>
              <w:rPr>
                <w:noProof/>
                <w:webHidden/>
              </w:rPr>
              <w:fldChar w:fldCharType="begin"/>
            </w:r>
            <w:r>
              <w:rPr>
                <w:noProof/>
                <w:webHidden/>
              </w:rPr>
              <w:instrText xml:space="preserve"> PAGEREF _Toc178807035 \h </w:instrText>
            </w:r>
            <w:r>
              <w:rPr>
                <w:noProof/>
                <w:webHidden/>
              </w:rPr>
            </w:r>
            <w:r>
              <w:rPr>
                <w:noProof/>
                <w:webHidden/>
              </w:rPr>
              <w:fldChar w:fldCharType="separate"/>
            </w:r>
            <w:r>
              <w:rPr>
                <w:noProof/>
                <w:webHidden/>
              </w:rPr>
              <w:t>119</w:t>
            </w:r>
            <w:r>
              <w:rPr>
                <w:noProof/>
                <w:webHidden/>
              </w:rPr>
              <w:fldChar w:fldCharType="end"/>
            </w:r>
          </w:hyperlink>
        </w:p>
        <w:p w14:paraId="49EDAD90" w14:textId="6432722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6" w:history="1">
            <w:r w:rsidRPr="0092002E">
              <w:rPr>
                <w:rStyle w:val="Hyperlink"/>
                <w:noProof/>
              </w:rPr>
              <w:t>4.9.1. MAN.3 Project Management</w:t>
            </w:r>
            <w:r>
              <w:rPr>
                <w:noProof/>
                <w:webHidden/>
              </w:rPr>
              <w:tab/>
            </w:r>
            <w:r>
              <w:rPr>
                <w:noProof/>
                <w:webHidden/>
              </w:rPr>
              <w:fldChar w:fldCharType="begin"/>
            </w:r>
            <w:r>
              <w:rPr>
                <w:noProof/>
                <w:webHidden/>
              </w:rPr>
              <w:instrText xml:space="preserve"> PAGEREF _Toc178807036 \h </w:instrText>
            </w:r>
            <w:r>
              <w:rPr>
                <w:noProof/>
                <w:webHidden/>
              </w:rPr>
            </w:r>
            <w:r>
              <w:rPr>
                <w:noProof/>
                <w:webHidden/>
              </w:rPr>
              <w:fldChar w:fldCharType="separate"/>
            </w:r>
            <w:r>
              <w:rPr>
                <w:noProof/>
                <w:webHidden/>
              </w:rPr>
              <w:t>119</w:t>
            </w:r>
            <w:r>
              <w:rPr>
                <w:noProof/>
                <w:webHidden/>
              </w:rPr>
              <w:fldChar w:fldCharType="end"/>
            </w:r>
          </w:hyperlink>
        </w:p>
        <w:p w14:paraId="3E285A55" w14:textId="31F5099E"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7" w:history="1">
            <w:r w:rsidRPr="0092002E">
              <w:rPr>
                <w:rStyle w:val="Hyperlink"/>
                <w:noProof/>
              </w:rPr>
              <w:t>4.9.2. MAN.5 Risk Management</w:t>
            </w:r>
            <w:r>
              <w:rPr>
                <w:noProof/>
                <w:webHidden/>
              </w:rPr>
              <w:tab/>
            </w:r>
            <w:r>
              <w:rPr>
                <w:noProof/>
                <w:webHidden/>
              </w:rPr>
              <w:fldChar w:fldCharType="begin"/>
            </w:r>
            <w:r>
              <w:rPr>
                <w:noProof/>
                <w:webHidden/>
              </w:rPr>
              <w:instrText xml:space="preserve"> PAGEREF _Toc178807037 \h </w:instrText>
            </w:r>
            <w:r>
              <w:rPr>
                <w:noProof/>
                <w:webHidden/>
              </w:rPr>
            </w:r>
            <w:r>
              <w:rPr>
                <w:noProof/>
                <w:webHidden/>
              </w:rPr>
              <w:fldChar w:fldCharType="separate"/>
            </w:r>
            <w:r>
              <w:rPr>
                <w:noProof/>
                <w:webHidden/>
              </w:rPr>
              <w:t>123</w:t>
            </w:r>
            <w:r>
              <w:rPr>
                <w:noProof/>
                <w:webHidden/>
              </w:rPr>
              <w:fldChar w:fldCharType="end"/>
            </w:r>
          </w:hyperlink>
        </w:p>
        <w:p w14:paraId="2D1E53BC" w14:textId="62098EF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38" w:history="1">
            <w:r w:rsidRPr="0092002E">
              <w:rPr>
                <w:rStyle w:val="Hyperlink"/>
                <w:noProof/>
              </w:rPr>
              <w:t>4.9.3. MAN.6 Measurement</w:t>
            </w:r>
            <w:r>
              <w:rPr>
                <w:noProof/>
                <w:webHidden/>
              </w:rPr>
              <w:tab/>
            </w:r>
            <w:r>
              <w:rPr>
                <w:noProof/>
                <w:webHidden/>
              </w:rPr>
              <w:fldChar w:fldCharType="begin"/>
            </w:r>
            <w:r>
              <w:rPr>
                <w:noProof/>
                <w:webHidden/>
              </w:rPr>
              <w:instrText xml:space="preserve"> PAGEREF _Toc178807038 \h </w:instrText>
            </w:r>
            <w:r>
              <w:rPr>
                <w:noProof/>
                <w:webHidden/>
              </w:rPr>
            </w:r>
            <w:r>
              <w:rPr>
                <w:noProof/>
                <w:webHidden/>
              </w:rPr>
              <w:fldChar w:fldCharType="separate"/>
            </w:r>
            <w:r>
              <w:rPr>
                <w:noProof/>
                <w:webHidden/>
              </w:rPr>
              <w:t>126</w:t>
            </w:r>
            <w:r>
              <w:rPr>
                <w:noProof/>
                <w:webHidden/>
              </w:rPr>
              <w:fldChar w:fldCharType="end"/>
            </w:r>
          </w:hyperlink>
        </w:p>
        <w:p w14:paraId="7F7F1980" w14:textId="296899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39" w:history="1">
            <w:r w:rsidRPr="0092002E">
              <w:rPr>
                <w:rStyle w:val="Hyperlink"/>
                <w:noProof/>
                <w:lang w:val="en-US"/>
              </w:rPr>
              <w:t>4.10. Process improvement process group (PIM)</w:t>
            </w:r>
            <w:r>
              <w:rPr>
                <w:noProof/>
                <w:webHidden/>
              </w:rPr>
              <w:tab/>
            </w:r>
            <w:r>
              <w:rPr>
                <w:noProof/>
                <w:webHidden/>
              </w:rPr>
              <w:fldChar w:fldCharType="begin"/>
            </w:r>
            <w:r>
              <w:rPr>
                <w:noProof/>
                <w:webHidden/>
              </w:rPr>
              <w:instrText xml:space="preserve"> PAGEREF _Toc178807039 \h </w:instrText>
            </w:r>
            <w:r>
              <w:rPr>
                <w:noProof/>
                <w:webHidden/>
              </w:rPr>
            </w:r>
            <w:r>
              <w:rPr>
                <w:noProof/>
                <w:webHidden/>
              </w:rPr>
              <w:fldChar w:fldCharType="separate"/>
            </w:r>
            <w:r>
              <w:rPr>
                <w:noProof/>
                <w:webHidden/>
              </w:rPr>
              <w:t>129</w:t>
            </w:r>
            <w:r>
              <w:rPr>
                <w:noProof/>
                <w:webHidden/>
              </w:rPr>
              <w:fldChar w:fldCharType="end"/>
            </w:r>
          </w:hyperlink>
        </w:p>
        <w:p w14:paraId="4A024B45" w14:textId="26FB1CA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0" w:history="1">
            <w:r w:rsidRPr="0092002E">
              <w:rPr>
                <w:rStyle w:val="Hyperlink"/>
                <w:noProof/>
              </w:rPr>
              <w:t>4.10.1. PIM.3 Process Improvement</w:t>
            </w:r>
            <w:r>
              <w:rPr>
                <w:noProof/>
                <w:webHidden/>
              </w:rPr>
              <w:tab/>
            </w:r>
            <w:r>
              <w:rPr>
                <w:noProof/>
                <w:webHidden/>
              </w:rPr>
              <w:fldChar w:fldCharType="begin"/>
            </w:r>
            <w:r>
              <w:rPr>
                <w:noProof/>
                <w:webHidden/>
              </w:rPr>
              <w:instrText xml:space="preserve"> PAGEREF _Toc178807040 \h </w:instrText>
            </w:r>
            <w:r>
              <w:rPr>
                <w:noProof/>
                <w:webHidden/>
              </w:rPr>
            </w:r>
            <w:r>
              <w:rPr>
                <w:noProof/>
                <w:webHidden/>
              </w:rPr>
              <w:fldChar w:fldCharType="separate"/>
            </w:r>
            <w:r>
              <w:rPr>
                <w:noProof/>
                <w:webHidden/>
              </w:rPr>
              <w:t>129</w:t>
            </w:r>
            <w:r>
              <w:rPr>
                <w:noProof/>
                <w:webHidden/>
              </w:rPr>
              <w:fldChar w:fldCharType="end"/>
            </w:r>
          </w:hyperlink>
        </w:p>
        <w:p w14:paraId="550E7500" w14:textId="34BDD6D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1" w:history="1">
            <w:r w:rsidRPr="0092002E">
              <w:rPr>
                <w:rStyle w:val="Hyperlink"/>
                <w:noProof/>
              </w:rPr>
              <w:t>4.11. Reuse process group (REU)</w:t>
            </w:r>
            <w:r>
              <w:rPr>
                <w:noProof/>
                <w:webHidden/>
              </w:rPr>
              <w:tab/>
            </w:r>
            <w:r>
              <w:rPr>
                <w:noProof/>
                <w:webHidden/>
              </w:rPr>
              <w:fldChar w:fldCharType="begin"/>
            </w:r>
            <w:r>
              <w:rPr>
                <w:noProof/>
                <w:webHidden/>
              </w:rPr>
              <w:instrText xml:space="preserve"> PAGEREF _Toc178807041 \h </w:instrText>
            </w:r>
            <w:r>
              <w:rPr>
                <w:noProof/>
                <w:webHidden/>
              </w:rPr>
            </w:r>
            <w:r>
              <w:rPr>
                <w:noProof/>
                <w:webHidden/>
              </w:rPr>
              <w:fldChar w:fldCharType="separate"/>
            </w:r>
            <w:r>
              <w:rPr>
                <w:noProof/>
                <w:webHidden/>
              </w:rPr>
              <w:t>132</w:t>
            </w:r>
            <w:r>
              <w:rPr>
                <w:noProof/>
                <w:webHidden/>
              </w:rPr>
              <w:fldChar w:fldCharType="end"/>
            </w:r>
          </w:hyperlink>
        </w:p>
        <w:p w14:paraId="26AB6029" w14:textId="25E8D67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2" w:history="1">
            <w:r w:rsidRPr="0092002E">
              <w:rPr>
                <w:rStyle w:val="Hyperlink"/>
                <w:noProof/>
                <w:lang w:val="en-US"/>
              </w:rPr>
              <w:t>4.11.1. REU.2 Management of Products for Reuse</w:t>
            </w:r>
            <w:r>
              <w:rPr>
                <w:noProof/>
                <w:webHidden/>
              </w:rPr>
              <w:tab/>
            </w:r>
            <w:r>
              <w:rPr>
                <w:noProof/>
                <w:webHidden/>
              </w:rPr>
              <w:fldChar w:fldCharType="begin"/>
            </w:r>
            <w:r>
              <w:rPr>
                <w:noProof/>
                <w:webHidden/>
              </w:rPr>
              <w:instrText xml:space="preserve"> PAGEREF _Toc178807042 \h </w:instrText>
            </w:r>
            <w:r>
              <w:rPr>
                <w:noProof/>
                <w:webHidden/>
              </w:rPr>
            </w:r>
            <w:r>
              <w:rPr>
                <w:noProof/>
                <w:webHidden/>
              </w:rPr>
              <w:fldChar w:fldCharType="separate"/>
            </w:r>
            <w:r>
              <w:rPr>
                <w:noProof/>
                <w:webHidden/>
              </w:rPr>
              <w:t>132</w:t>
            </w:r>
            <w:r>
              <w:rPr>
                <w:noProof/>
                <w:webHidden/>
              </w:rPr>
              <w:fldChar w:fldCharType="end"/>
            </w:r>
          </w:hyperlink>
        </w:p>
        <w:p w14:paraId="1794D299" w14:textId="1B316368"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43" w:history="1">
            <w:r w:rsidRPr="0092002E">
              <w:rPr>
                <w:rStyle w:val="Hyperlink"/>
                <w:noProof/>
                <w:lang w:val="en-US"/>
              </w:rPr>
              <w:t>5. Process capability levels and process attributes</w:t>
            </w:r>
            <w:r>
              <w:rPr>
                <w:noProof/>
                <w:webHidden/>
              </w:rPr>
              <w:tab/>
            </w:r>
            <w:r>
              <w:rPr>
                <w:noProof/>
                <w:webHidden/>
              </w:rPr>
              <w:fldChar w:fldCharType="begin"/>
            </w:r>
            <w:r>
              <w:rPr>
                <w:noProof/>
                <w:webHidden/>
              </w:rPr>
              <w:instrText xml:space="preserve"> PAGEREF _Toc178807043 \h </w:instrText>
            </w:r>
            <w:r>
              <w:rPr>
                <w:noProof/>
                <w:webHidden/>
              </w:rPr>
            </w:r>
            <w:r>
              <w:rPr>
                <w:noProof/>
                <w:webHidden/>
              </w:rPr>
              <w:fldChar w:fldCharType="separate"/>
            </w:r>
            <w:r>
              <w:rPr>
                <w:noProof/>
                <w:webHidden/>
              </w:rPr>
              <w:t>135</w:t>
            </w:r>
            <w:r>
              <w:rPr>
                <w:noProof/>
                <w:webHidden/>
              </w:rPr>
              <w:fldChar w:fldCharType="end"/>
            </w:r>
          </w:hyperlink>
        </w:p>
        <w:p w14:paraId="435FF8EB" w14:textId="62A74526"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4" w:history="1">
            <w:r w:rsidRPr="0092002E">
              <w:rPr>
                <w:rStyle w:val="Hyperlink"/>
                <w:noProof/>
                <w:lang w:val="en-US"/>
              </w:rPr>
              <w:t>5.1. Process capability level 0: Incomplete process</w:t>
            </w:r>
            <w:r>
              <w:rPr>
                <w:noProof/>
                <w:webHidden/>
              </w:rPr>
              <w:tab/>
            </w:r>
            <w:r>
              <w:rPr>
                <w:noProof/>
                <w:webHidden/>
              </w:rPr>
              <w:fldChar w:fldCharType="begin"/>
            </w:r>
            <w:r>
              <w:rPr>
                <w:noProof/>
                <w:webHidden/>
              </w:rPr>
              <w:instrText xml:space="preserve"> PAGEREF _Toc178807044 \h </w:instrText>
            </w:r>
            <w:r>
              <w:rPr>
                <w:noProof/>
                <w:webHidden/>
              </w:rPr>
            </w:r>
            <w:r>
              <w:rPr>
                <w:noProof/>
                <w:webHidden/>
              </w:rPr>
              <w:fldChar w:fldCharType="separate"/>
            </w:r>
            <w:r>
              <w:rPr>
                <w:noProof/>
                <w:webHidden/>
              </w:rPr>
              <w:t>135</w:t>
            </w:r>
            <w:r>
              <w:rPr>
                <w:noProof/>
                <w:webHidden/>
              </w:rPr>
              <w:fldChar w:fldCharType="end"/>
            </w:r>
          </w:hyperlink>
        </w:p>
        <w:p w14:paraId="53DD3832" w14:textId="0406F2A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5" w:history="1">
            <w:r w:rsidRPr="0092002E">
              <w:rPr>
                <w:rStyle w:val="Hyperlink"/>
                <w:noProof/>
                <w:lang w:val="en-US"/>
              </w:rPr>
              <w:t>5.2. Process capability Level 1: Performed process</w:t>
            </w:r>
            <w:r>
              <w:rPr>
                <w:noProof/>
                <w:webHidden/>
              </w:rPr>
              <w:tab/>
            </w:r>
            <w:r>
              <w:rPr>
                <w:noProof/>
                <w:webHidden/>
              </w:rPr>
              <w:fldChar w:fldCharType="begin"/>
            </w:r>
            <w:r>
              <w:rPr>
                <w:noProof/>
                <w:webHidden/>
              </w:rPr>
              <w:instrText xml:space="preserve"> PAGEREF _Toc178807045 \h </w:instrText>
            </w:r>
            <w:r>
              <w:rPr>
                <w:noProof/>
                <w:webHidden/>
              </w:rPr>
            </w:r>
            <w:r>
              <w:rPr>
                <w:noProof/>
                <w:webHidden/>
              </w:rPr>
              <w:fldChar w:fldCharType="separate"/>
            </w:r>
            <w:r>
              <w:rPr>
                <w:noProof/>
                <w:webHidden/>
              </w:rPr>
              <w:t>135</w:t>
            </w:r>
            <w:r>
              <w:rPr>
                <w:noProof/>
                <w:webHidden/>
              </w:rPr>
              <w:fldChar w:fldCharType="end"/>
            </w:r>
          </w:hyperlink>
        </w:p>
        <w:p w14:paraId="68C1B46C" w14:textId="7A85CDFB"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6" w:history="1">
            <w:r w:rsidRPr="0092002E">
              <w:rPr>
                <w:rStyle w:val="Hyperlink"/>
                <w:noProof/>
                <w:lang w:val="en-US"/>
              </w:rPr>
              <w:t>5.2.1. PA 1.1 Process performance process attribute</w:t>
            </w:r>
            <w:r>
              <w:rPr>
                <w:noProof/>
                <w:webHidden/>
              </w:rPr>
              <w:tab/>
            </w:r>
            <w:r>
              <w:rPr>
                <w:noProof/>
                <w:webHidden/>
              </w:rPr>
              <w:fldChar w:fldCharType="begin"/>
            </w:r>
            <w:r>
              <w:rPr>
                <w:noProof/>
                <w:webHidden/>
              </w:rPr>
              <w:instrText xml:space="preserve"> PAGEREF _Toc178807046 \h </w:instrText>
            </w:r>
            <w:r>
              <w:rPr>
                <w:noProof/>
                <w:webHidden/>
              </w:rPr>
            </w:r>
            <w:r>
              <w:rPr>
                <w:noProof/>
                <w:webHidden/>
              </w:rPr>
              <w:fldChar w:fldCharType="separate"/>
            </w:r>
            <w:r>
              <w:rPr>
                <w:noProof/>
                <w:webHidden/>
              </w:rPr>
              <w:t>136</w:t>
            </w:r>
            <w:r>
              <w:rPr>
                <w:noProof/>
                <w:webHidden/>
              </w:rPr>
              <w:fldChar w:fldCharType="end"/>
            </w:r>
          </w:hyperlink>
        </w:p>
        <w:p w14:paraId="6A338067" w14:textId="6A7EEDBA" w:rsidR="00651890" w:rsidRDefault="00651890">
          <w:pPr>
            <w:pStyle w:val="Verzeichnis2"/>
            <w:tabs>
              <w:tab w:val="right" w:leader="dot" w:pos="9820"/>
            </w:tabs>
            <w:rPr>
              <w:rFonts w:eastAsiaTheme="minorEastAsia" w:cstheme="minorBidi"/>
              <w:smallCaps w:val="0"/>
              <w:noProof/>
              <w:color w:val="auto"/>
              <w:sz w:val="24"/>
              <w:szCs w:val="24"/>
            </w:rPr>
          </w:pPr>
          <w:hyperlink w:anchor="_Toc178807047" w:history="1">
            <w:r w:rsidRPr="0092002E">
              <w:rPr>
                <w:rStyle w:val="Hyperlink"/>
                <w:noProof/>
                <w:lang w:val="en-US"/>
              </w:rPr>
              <w:t>5.3. Process capability Level 2: Managed process</w:t>
            </w:r>
            <w:r>
              <w:rPr>
                <w:noProof/>
                <w:webHidden/>
              </w:rPr>
              <w:tab/>
            </w:r>
            <w:r>
              <w:rPr>
                <w:noProof/>
                <w:webHidden/>
              </w:rPr>
              <w:fldChar w:fldCharType="begin"/>
            </w:r>
            <w:r>
              <w:rPr>
                <w:noProof/>
                <w:webHidden/>
              </w:rPr>
              <w:instrText xml:space="preserve"> PAGEREF _Toc178807047 \h </w:instrText>
            </w:r>
            <w:r>
              <w:rPr>
                <w:noProof/>
                <w:webHidden/>
              </w:rPr>
            </w:r>
            <w:r>
              <w:rPr>
                <w:noProof/>
                <w:webHidden/>
              </w:rPr>
              <w:fldChar w:fldCharType="separate"/>
            </w:r>
            <w:r>
              <w:rPr>
                <w:noProof/>
                <w:webHidden/>
              </w:rPr>
              <w:t>136</w:t>
            </w:r>
            <w:r>
              <w:rPr>
                <w:noProof/>
                <w:webHidden/>
              </w:rPr>
              <w:fldChar w:fldCharType="end"/>
            </w:r>
          </w:hyperlink>
        </w:p>
        <w:p w14:paraId="54D1E235" w14:textId="6BAAD1F0"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8" w:history="1">
            <w:r w:rsidRPr="0092002E">
              <w:rPr>
                <w:rStyle w:val="Hyperlink"/>
                <w:noProof/>
                <w:lang w:val="en-US"/>
              </w:rPr>
              <w:t>5.3.1. PA 2.1 Process performance management process attribute</w:t>
            </w:r>
            <w:r>
              <w:rPr>
                <w:noProof/>
                <w:webHidden/>
              </w:rPr>
              <w:tab/>
            </w:r>
            <w:r>
              <w:rPr>
                <w:noProof/>
                <w:webHidden/>
              </w:rPr>
              <w:fldChar w:fldCharType="begin"/>
            </w:r>
            <w:r>
              <w:rPr>
                <w:noProof/>
                <w:webHidden/>
              </w:rPr>
              <w:instrText xml:space="preserve"> PAGEREF _Toc178807048 \h </w:instrText>
            </w:r>
            <w:r>
              <w:rPr>
                <w:noProof/>
                <w:webHidden/>
              </w:rPr>
            </w:r>
            <w:r>
              <w:rPr>
                <w:noProof/>
                <w:webHidden/>
              </w:rPr>
              <w:fldChar w:fldCharType="separate"/>
            </w:r>
            <w:r>
              <w:rPr>
                <w:noProof/>
                <w:webHidden/>
              </w:rPr>
              <w:t>137</w:t>
            </w:r>
            <w:r>
              <w:rPr>
                <w:noProof/>
                <w:webHidden/>
              </w:rPr>
              <w:fldChar w:fldCharType="end"/>
            </w:r>
          </w:hyperlink>
        </w:p>
        <w:p w14:paraId="12DFEF96" w14:textId="1086507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49" w:history="1">
            <w:r w:rsidRPr="0092002E">
              <w:rPr>
                <w:rStyle w:val="Hyperlink"/>
                <w:noProof/>
                <w:lang w:val="en-US"/>
              </w:rPr>
              <w:t>5.3.2. PA 2.2 Work product management process attribute</w:t>
            </w:r>
            <w:r>
              <w:rPr>
                <w:noProof/>
                <w:webHidden/>
              </w:rPr>
              <w:tab/>
            </w:r>
            <w:r>
              <w:rPr>
                <w:noProof/>
                <w:webHidden/>
              </w:rPr>
              <w:fldChar w:fldCharType="begin"/>
            </w:r>
            <w:r>
              <w:rPr>
                <w:noProof/>
                <w:webHidden/>
              </w:rPr>
              <w:instrText xml:space="preserve"> PAGEREF _Toc178807049 \h </w:instrText>
            </w:r>
            <w:r>
              <w:rPr>
                <w:noProof/>
                <w:webHidden/>
              </w:rPr>
            </w:r>
            <w:r>
              <w:rPr>
                <w:noProof/>
                <w:webHidden/>
              </w:rPr>
              <w:fldChar w:fldCharType="separate"/>
            </w:r>
            <w:r>
              <w:rPr>
                <w:noProof/>
                <w:webHidden/>
              </w:rPr>
              <w:t>141</w:t>
            </w:r>
            <w:r>
              <w:rPr>
                <w:noProof/>
                <w:webHidden/>
              </w:rPr>
              <w:fldChar w:fldCharType="end"/>
            </w:r>
          </w:hyperlink>
        </w:p>
        <w:p w14:paraId="33F70949" w14:textId="25CE9860"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0" w:history="1">
            <w:r w:rsidRPr="0092002E">
              <w:rPr>
                <w:rStyle w:val="Hyperlink"/>
                <w:noProof/>
              </w:rPr>
              <w:t>5.4. Process capability Level 3: Established process</w:t>
            </w:r>
            <w:r>
              <w:rPr>
                <w:noProof/>
                <w:webHidden/>
              </w:rPr>
              <w:tab/>
            </w:r>
            <w:r>
              <w:rPr>
                <w:noProof/>
                <w:webHidden/>
              </w:rPr>
              <w:fldChar w:fldCharType="begin"/>
            </w:r>
            <w:r>
              <w:rPr>
                <w:noProof/>
                <w:webHidden/>
              </w:rPr>
              <w:instrText xml:space="preserve"> PAGEREF _Toc178807050 \h </w:instrText>
            </w:r>
            <w:r>
              <w:rPr>
                <w:noProof/>
                <w:webHidden/>
              </w:rPr>
            </w:r>
            <w:r>
              <w:rPr>
                <w:noProof/>
                <w:webHidden/>
              </w:rPr>
              <w:fldChar w:fldCharType="separate"/>
            </w:r>
            <w:r>
              <w:rPr>
                <w:noProof/>
                <w:webHidden/>
              </w:rPr>
              <w:t>143</w:t>
            </w:r>
            <w:r>
              <w:rPr>
                <w:noProof/>
                <w:webHidden/>
              </w:rPr>
              <w:fldChar w:fldCharType="end"/>
            </w:r>
          </w:hyperlink>
        </w:p>
        <w:p w14:paraId="272C0D6A" w14:textId="782B2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1" w:history="1">
            <w:r w:rsidRPr="0092002E">
              <w:rPr>
                <w:rStyle w:val="Hyperlink"/>
                <w:noProof/>
                <w:lang w:val="en-US"/>
              </w:rPr>
              <w:t>5.4.1. PA 3.1 Process definition process attribute</w:t>
            </w:r>
            <w:r>
              <w:rPr>
                <w:noProof/>
                <w:webHidden/>
              </w:rPr>
              <w:tab/>
            </w:r>
            <w:r>
              <w:rPr>
                <w:noProof/>
                <w:webHidden/>
              </w:rPr>
              <w:fldChar w:fldCharType="begin"/>
            </w:r>
            <w:r>
              <w:rPr>
                <w:noProof/>
                <w:webHidden/>
              </w:rPr>
              <w:instrText xml:space="preserve"> PAGEREF _Toc178807051 \h </w:instrText>
            </w:r>
            <w:r>
              <w:rPr>
                <w:noProof/>
                <w:webHidden/>
              </w:rPr>
            </w:r>
            <w:r>
              <w:rPr>
                <w:noProof/>
                <w:webHidden/>
              </w:rPr>
              <w:fldChar w:fldCharType="separate"/>
            </w:r>
            <w:r>
              <w:rPr>
                <w:noProof/>
                <w:webHidden/>
              </w:rPr>
              <w:t>144</w:t>
            </w:r>
            <w:r>
              <w:rPr>
                <w:noProof/>
                <w:webHidden/>
              </w:rPr>
              <w:fldChar w:fldCharType="end"/>
            </w:r>
          </w:hyperlink>
        </w:p>
        <w:p w14:paraId="600B5174" w14:textId="4E088984"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2" w:history="1">
            <w:r w:rsidRPr="0092002E">
              <w:rPr>
                <w:rStyle w:val="Hyperlink"/>
                <w:noProof/>
                <w:lang w:val="en-US"/>
              </w:rPr>
              <w:t>5.4.2. PA 3.2 Process deployment process attribute</w:t>
            </w:r>
            <w:r>
              <w:rPr>
                <w:noProof/>
                <w:webHidden/>
              </w:rPr>
              <w:tab/>
            </w:r>
            <w:r>
              <w:rPr>
                <w:noProof/>
                <w:webHidden/>
              </w:rPr>
              <w:fldChar w:fldCharType="begin"/>
            </w:r>
            <w:r>
              <w:rPr>
                <w:noProof/>
                <w:webHidden/>
              </w:rPr>
              <w:instrText xml:space="preserve"> PAGEREF _Toc178807052 \h </w:instrText>
            </w:r>
            <w:r>
              <w:rPr>
                <w:noProof/>
                <w:webHidden/>
              </w:rPr>
            </w:r>
            <w:r>
              <w:rPr>
                <w:noProof/>
                <w:webHidden/>
              </w:rPr>
              <w:fldChar w:fldCharType="separate"/>
            </w:r>
            <w:r>
              <w:rPr>
                <w:noProof/>
                <w:webHidden/>
              </w:rPr>
              <w:t>147</w:t>
            </w:r>
            <w:r>
              <w:rPr>
                <w:noProof/>
                <w:webHidden/>
              </w:rPr>
              <w:fldChar w:fldCharType="end"/>
            </w:r>
          </w:hyperlink>
        </w:p>
        <w:p w14:paraId="2D40C6F4" w14:textId="09BF41E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3" w:history="1">
            <w:r w:rsidRPr="0092002E">
              <w:rPr>
                <w:rStyle w:val="Hyperlink"/>
                <w:noProof/>
                <w:lang w:val="en-US"/>
              </w:rPr>
              <w:t>5.5. Process capability Level 4: Predictable process</w:t>
            </w:r>
            <w:r>
              <w:rPr>
                <w:noProof/>
                <w:webHidden/>
              </w:rPr>
              <w:tab/>
            </w:r>
            <w:r>
              <w:rPr>
                <w:noProof/>
                <w:webHidden/>
              </w:rPr>
              <w:fldChar w:fldCharType="begin"/>
            </w:r>
            <w:r>
              <w:rPr>
                <w:noProof/>
                <w:webHidden/>
              </w:rPr>
              <w:instrText xml:space="preserve"> PAGEREF _Toc178807053 \h </w:instrText>
            </w:r>
            <w:r>
              <w:rPr>
                <w:noProof/>
                <w:webHidden/>
              </w:rPr>
            </w:r>
            <w:r>
              <w:rPr>
                <w:noProof/>
                <w:webHidden/>
              </w:rPr>
              <w:fldChar w:fldCharType="separate"/>
            </w:r>
            <w:r>
              <w:rPr>
                <w:noProof/>
                <w:webHidden/>
              </w:rPr>
              <w:t>150</w:t>
            </w:r>
            <w:r>
              <w:rPr>
                <w:noProof/>
                <w:webHidden/>
              </w:rPr>
              <w:fldChar w:fldCharType="end"/>
            </w:r>
          </w:hyperlink>
        </w:p>
        <w:p w14:paraId="291D4320" w14:textId="32CA7929"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4" w:history="1">
            <w:r w:rsidRPr="0092002E">
              <w:rPr>
                <w:rStyle w:val="Hyperlink"/>
                <w:noProof/>
              </w:rPr>
              <w:t>5.5.1. PA 4.1 Quantitative analysis process attribute</w:t>
            </w:r>
            <w:r>
              <w:rPr>
                <w:noProof/>
                <w:webHidden/>
              </w:rPr>
              <w:tab/>
            </w:r>
            <w:r>
              <w:rPr>
                <w:noProof/>
                <w:webHidden/>
              </w:rPr>
              <w:fldChar w:fldCharType="begin"/>
            </w:r>
            <w:r>
              <w:rPr>
                <w:noProof/>
                <w:webHidden/>
              </w:rPr>
              <w:instrText xml:space="preserve"> PAGEREF _Toc178807054 \h </w:instrText>
            </w:r>
            <w:r>
              <w:rPr>
                <w:noProof/>
                <w:webHidden/>
              </w:rPr>
            </w:r>
            <w:r>
              <w:rPr>
                <w:noProof/>
                <w:webHidden/>
              </w:rPr>
              <w:fldChar w:fldCharType="separate"/>
            </w:r>
            <w:r>
              <w:rPr>
                <w:noProof/>
                <w:webHidden/>
              </w:rPr>
              <w:t>150</w:t>
            </w:r>
            <w:r>
              <w:rPr>
                <w:noProof/>
                <w:webHidden/>
              </w:rPr>
              <w:fldChar w:fldCharType="end"/>
            </w:r>
          </w:hyperlink>
        </w:p>
        <w:p w14:paraId="62A4FD36" w14:textId="320140D3"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5" w:history="1">
            <w:r w:rsidRPr="0092002E">
              <w:rPr>
                <w:rStyle w:val="Hyperlink"/>
                <w:noProof/>
                <w:lang w:val="en-US"/>
              </w:rPr>
              <w:t>5.5.2. PA 4.2 Quantitative control process attribute</w:t>
            </w:r>
            <w:r>
              <w:rPr>
                <w:noProof/>
                <w:webHidden/>
              </w:rPr>
              <w:tab/>
            </w:r>
            <w:r>
              <w:rPr>
                <w:noProof/>
                <w:webHidden/>
              </w:rPr>
              <w:fldChar w:fldCharType="begin"/>
            </w:r>
            <w:r>
              <w:rPr>
                <w:noProof/>
                <w:webHidden/>
              </w:rPr>
              <w:instrText xml:space="preserve"> PAGEREF _Toc178807055 \h </w:instrText>
            </w:r>
            <w:r>
              <w:rPr>
                <w:noProof/>
                <w:webHidden/>
              </w:rPr>
            </w:r>
            <w:r>
              <w:rPr>
                <w:noProof/>
                <w:webHidden/>
              </w:rPr>
              <w:fldChar w:fldCharType="separate"/>
            </w:r>
            <w:r>
              <w:rPr>
                <w:noProof/>
                <w:webHidden/>
              </w:rPr>
              <w:t>153</w:t>
            </w:r>
            <w:r>
              <w:rPr>
                <w:noProof/>
                <w:webHidden/>
              </w:rPr>
              <w:fldChar w:fldCharType="end"/>
            </w:r>
          </w:hyperlink>
        </w:p>
        <w:p w14:paraId="6E92F19B" w14:textId="1525C78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56" w:history="1">
            <w:r w:rsidRPr="0092002E">
              <w:rPr>
                <w:rStyle w:val="Hyperlink"/>
                <w:noProof/>
                <w:lang w:val="en-US"/>
              </w:rPr>
              <w:t>5.6. Process capability Level 5: Innovating process</w:t>
            </w:r>
            <w:r>
              <w:rPr>
                <w:noProof/>
                <w:webHidden/>
              </w:rPr>
              <w:tab/>
            </w:r>
            <w:r>
              <w:rPr>
                <w:noProof/>
                <w:webHidden/>
              </w:rPr>
              <w:fldChar w:fldCharType="begin"/>
            </w:r>
            <w:r>
              <w:rPr>
                <w:noProof/>
                <w:webHidden/>
              </w:rPr>
              <w:instrText xml:space="preserve"> PAGEREF _Toc178807056 \h </w:instrText>
            </w:r>
            <w:r>
              <w:rPr>
                <w:noProof/>
                <w:webHidden/>
              </w:rPr>
            </w:r>
            <w:r>
              <w:rPr>
                <w:noProof/>
                <w:webHidden/>
              </w:rPr>
              <w:fldChar w:fldCharType="separate"/>
            </w:r>
            <w:r>
              <w:rPr>
                <w:noProof/>
                <w:webHidden/>
              </w:rPr>
              <w:t>155</w:t>
            </w:r>
            <w:r>
              <w:rPr>
                <w:noProof/>
                <w:webHidden/>
              </w:rPr>
              <w:fldChar w:fldCharType="end"/>
            </w:r>
          </w:hyperlink>
        </w:p>
        <w:p w14:paraId="164BC438" w14:textId="2FBCB6B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7" w:history="1">
            <w:r w:rsidRPr="0092002E">
              <w:rPr>
                <w:rStyle w:val="Hyperlink"/>
                <w:noProof/>
              </w:rPr>
              <w:t>5.6.1. PA 5.1 Process innovation process attribute</w:t>
            </w:r>
            <w:r>
              <w:rPr>
                <w:noProof/>
                <w:webHidden/>
              </w:rPr>
              <w:tab/>
            </w:r>
            <w:r>
              <w:rPr>
                <w:noProof/>
                <w:webHidden/>
              </w:rPr>
              <w:fldChar w:fldCharType="begin"/>
            </w:r>
            <w:r>
              <w:rPr>
                <w:noProof/>
                <w:webHidden/>
              </w:rPr>
              <w:instrText xml:space="preserve"> PAGEREF _Toc178807057 \h </w:instrText>
            </w:r>
            <w:r>
              <w:rPr>
                <w:noProof/>
                <w:webHidden/>
              </w:rPr>
            </w:r>
            <w:r>
              <w:rPr>
                <w:noProof/>
                <w:webHidden/>
              </w:rPr>
              <w:fldChar w:fldCharType="separate"/>
            </w:r>
            <w:r>
              <w:rPr>
                <w:noProof/>
                <w:webHidden/>
              </w:rPr>
              <w:t>155</w:t>
            </w:r>
            <w:r>
              <w:rPr>
                <w:noProof/>
                <w:webHidden/>
              </w:rPr>
              <w:fldChar w:fldCharType="end"/>
            </w:r>
          </w:hyperlink>
        </w:p>
        <w:p w14:paraId="73B34406" w14:textId="3B740C37"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58" w:history="1">
            <w:r w:rsidRPr="0092002E">
              <w:rPr>
                <w:rStyle w:val="Hyperlink"/>
                <w:noProof/>
                <w:lang w:val="en-US"/>
              </w:rPr>
              <w:t>5.6.2. PA 5.2 Process innovation implementation process attribute</w:t>
            </w:r>
            <w:r>
              <w:rPr>
                <w:noProof/>
                <w:webHidden/>
              </w:rPr>
              <w:tab/>
            </w:r>
            <w:r>
              <w:rPr>
                <w:noProof/>
                <w:webHidden/>
              </w:rPr>
              <w:fldChar w:fldCharType="begin"/>
            </w:r>
            <w:r>
              <w:rPr>
                <w:noProof/>
                <w:webHidden/>
              </w:rPr>
              <w:instrText xml:space="preserve"> PAGEREF _Toc178807058 \h </w:instrText>
            </w:r>
            <w:r>
              <w:rPr>
                <w:noProof/>
                <w:webHidden/>
              </w:rPr>
            </w:r>
            <w:r>
              <w:rPr>
                <w:noProof/>
                <w:webHidden/>
              </w:rPr>
              <w:fldChar w:fldCharType="separate"/>
            </w:r>
            <w:r>
              <w:rPr>
                <w:noProof/>
                <w:webHidden/>
              </w:rPr>
              <w:t>157</w:t>
            </w:r>
            <w:r>
              <w:rPr>
                <w:noProof/>
                <w:webHidden/>
              </w:rPr>
              <w:fldChar w:fldCharType="end"/>
            </w:r>
          </w:hyperlink>
        </w:p>
        <w:p w14:paraId="3F459669" w14:textId="274EB69E"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59" w:history="1">
            <w:r w:rsidRPr="0092002E">
              <w:rPr>
                <w:rStyle w:val="Hyperlink"/>
                <w:noProof/>
                <w:lang w:val="en-US"/>
              </w:rPr>
              <w:t>Annex A Conformity statements</w:t>
            </w:r>
            <w:r>
              <w:rPr>
                <w:noProof/>
                <w:webHidden/>
              </w:rPr>
              <w:tab/>
            </w:r>
            <w:r>
              <w:rPr>
                <w:noProof/>
                <w:webHidden/>
              </w:rPr>
              <w:fldChar w:fldCharType="begin"/>
            </w:r>
            <w:r>
              <w:rPr>
                <w:noProof/>
                <w:webHidden/>
              </w:rPr>
              <w:instrText xml:space="preserve"> PAGEREF _Toc178807059 \h </w:instrText>
            </w:r>
            <w:r>
              <w:rPr>
                <w:noProof/>
                <w:webHidden/>
              </w:rPr>
            </w:r>
            <w:r>
              <w:rPr>
                <w:noProof/>
                <w:webHidden/>
              </w:rPr>
              <w:fldChar w:fldCharType="separate"/>
            </w:r>
            <w:r>
              <w:rPr>
                <w:noProof/>
                <w:webHidden/>
              </w:rPr>
              <w:t>160</w:t>
            </w:r>
            <w:r>
              <w:rPr>
                <w:noProof/>
                <w:webHidden/>
              </w:rPr>
              <w:fldChar w:fldCharType="end"/>
            </w:r>
          </w:hyperlink>
        </w:p>
        <w:p w14:paraId="6BA81A20" w14:textId="640FF488"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0" w:history="1">
            <w:r w:rsidRPr="0092002E">
              <w:rPr>
                <w:rStyle w:val="Hyperlink"/>
                <w:noProof/>
                <w:lang w:val="en-US"/>
              </w:rPr>
              <w:t>Annex A.1 Introduction</w:t>
            </w:r>
            <w:r>
              <w:rPr>
                <w:noProof/>
                <w:webHidden/>
              </w:rPr>
              <w:tab/>
            </w:r>
            <w:r>
              <w:rPr>
                <w:noProof/>
                <w:webHidden/>
              </w:rPr>
              <w:fldChar w:fldCharType="begin"/>
            </w:r>
            <w:r>
              <w:rPr>
                <w:noProof/>
                <w:webHidden/>
              </w:rPr>
              <w:instrText xml:space="preserve"> PAGEREF _Toc178807060 \h </w:instrText>
            </w:r>
            <w:r>
              <w:rPr>
                <w:noProof/>
                <w:webHidden/>
              </w:rPr>
            </w:r>
            <w:r>
              <w:rPr>
                <w:noProof/>
                <w:webHidden/>
              </w:rPr>
              <w:fldChar w:fldCharType="separate"/>
            </w:r>
            <w:r>
              <w:rPr>
                <w:noProof/>
                <w:webHidden/>
              </w:rPr>
              <w:t>160</w:t>
            </w:r>
            <w:r>
              <w:rPr>
                <w:noProof/>
                <w:webHidden/>
              </w:rPr>
              <w:fldChar w:fldCharType="end"/>
            </w:r>
          </w:hyperlink>
        </w:p>
        <w:p w14:paraId="2AFF319E" w14:textId="7E272C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1" w:history="1">
            <w:r w:rsidRPr="0092002E">
              <w:rPr>
                <w:rStyle w:val="Hyperlink"/>
                <w:noProof/>
                <w:lang w:val="en-US"/>
              </w:rPr>
              <w:t>Annex A.2 Conformance to the requirements for process reference models</w:t>
            </w:r>
            <w:r>
              <w:rPr>
                <w:noProof/>
                <w:webHidden/>
              </w:rPr>
              <w:tab/>
            </w:r>
            <w:r>
              <w:rPr>
                <w:noProof/>
                <w:webHidden/>
              </w:rPr>
              <w:fldChar w:fldCharType="begin"/>
            </w:r>
            <w:r>
              <w:rPr>
                <w:noProof/>
                <w:webHidden/>
              </w:rPr>
              <w:instrText xml:space="preserve"> PAGEREF _Toc178807061 \h </w:instrText>
            </w:r>
            <w:r>
              <w:rPr>
                <w:noProof/>
                <w:webHidden/>
              </w:rPr>
            </w:r>
            <w:r>
              <w:rPr>
                <w:noProof/>
                <w:webHidden/>
              </w:rPr>
              <w:fldChar w:fldCharType="separate"/>
            </w:r>
            <w:r>
              <w:rPr>
                <w:noProof/>
                <w:webHidden/>
              </w:rPr>
              <w:t>160</w:t>
            </w:r>
            <w:r>
              <w:rPr>
                <w:noProof/>
                <w:webHidden/>
              </w:rPr>
              <w:fldChar w:fldCharType="end"/>
            </w:r>
          </w:hyperlink>
        </w:p>
        <w:p w14:paraId="1B1F34C5" w14:textId="370F6C2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2" w:history="1">
            <w:r w:rsidRPr="0092002E">
              <w:rPr>
                <w:rStyle w:val="Hyperlink"/>
                <w:noProof/>
                <w:lang w:val="en-US"/>
              </w:rPr>
              <w:t>Annex A.3 Conformance to the requirements for process assessment models</w:t>
            </w:r>
            <w:r>
              <w:rPr>
                <w:noProof/>
                <w:webHidden/>
              </w:rPr>
              <w:tab/>
            </w:r>
            <w:r>
              <w:rPr>
                <w:noProof/>
                <w:webHidden/>
              </w:rPr>
              <w:fldChar w:fldCharType="begin"/>
            </w:r>
            <w:r>
              <w:rPr>
                <w:noProof/>
                <w:webHidden/>
              </w:rPr>
              <w:instrText xml:space="preserve"> PAGEREF _Toc178807062 \h </w:instrText>
            </w:r>
            <w:r>
              <w:rPr>
                <w:noProof/>
                <w:webHidden/>
              </w:rPr>
            </w:r>
            <w:r>
              <w:rPr>
                <w:noProof/>
                <w:webHidden/>
              </w:rPr>
              <w:fldChar w:fldCharType="separate"/>
            </w:r>
            <w:r>
              <w:rPr>
                <w:noProof/>
                <w:webHidden/>
              </w:rPr>
              <w:t>160</w:t>
            </w:r>
            <w:r>
              <w:rPr>
                <w:noProof/>
                <w:webHidden/>
              </w:rPr>
              <w:fldChar w:fldCharType="end"/>
            </w:r>
          </w:hyperlink>
        </w:p>
        <w:p w14:paraId="17383027" w14:textId="43391EA4"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3" w:history="1">
            <w:r w:rsidRPr="0092002E">
              <w:rPr>
                <w:rStyle w:val="Hyperlink"/>
                <w:noProof/>
                <w:lang w:val="en-US"/>
              </w:rPr>
              <w:t>Annex A.4 Conformance to the requirements for measurement frameworks</w:t>
            </w:r>
            <w:r>
              <w:rPr>
                <w:noProof/>
                <w:webHidden/>
              </w:rPr>
              <w:tab/>
            </w:r>
            <w:r>
              <w:rPr>
                <w:noProof/>
                <w:webHidden/>
              </w:rPr>
              <w:fldChar w:fldCharType="begin"/>
            </w:r>
            <w:r>
              <w:rPr>
                <w:noProof/>
                <w:webHidden/>
              </w:rPr>
              <w:instrText xml:space="preserve"> PAGEREF _Toc178807063 \h </w:instrText>
            </w:r>
            <w:r>
              <w:rPr>
                <w:noProof/>
                <w:webHidden/>
              </w:rPr>
            </w:r>
            <w:r>
              <w:rPr>
                <w:noProof/>
                <w:webHidden/>
              </w:rPr>
              <w:fldChar w:fldCharType="separate"/>
            </w:r>
            <w:r>
              <w:rPr>
                <w:noProof/>
                <w:webHidden/>
              </w:rPr>
              <w:t>162</w:t>
            </w:r>
            <w:r>
              <w:rPr>
                <w:noProof/>
                <w:webHidden/>
              </w:rPr>
              <w:fldChar w:fldCharType="end"/>
            </w:r>
          </w:hyperlink>
        </w:p>
        <w:p w14:paraId="619BFFB0" w14:textId="7FF5F717"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4" w:history="1">
            <w:r w:rsidRPr="0092002E">
              <w:rPr>
                <w:rStyle w:val="Hyperlink"/>
                <w:noProof/>
                <w:lang w:val="en-US"/>
              </w:rPr>
              <w:t>Annex B Information Item Characteristics</w:t>
            </w:r>
            <w:r>
              <w:rPr>
                <w:noProof/>
                <w:webHidden/>
              </w:rPr>
              <w:tab/>
            </w:r>
            <w:r>
              <w:rPr>
                <w:noProof/>
                <w:webHidden/>
              </w:rPr>
              <w:fldChar w:fldCharType="begin"/>
            </w:r>
            <w:r>
              <w:rPr>
                <w:noProof/>
                <w:webHidden/>
              </w:rPr>
              <w:instrText xml:space="preserve"> PAGEREF _Toc178807064 \h </w:instrText>
            </w:r>
            <w:r>
              <w:rPr>
                <w:noProof/>
                <w:webHidden/>
              </w:rPr>
            </w:r>
            <w:r>
              <w:rPr>
                <w:noProof/>
                <w:webHidden/>
              </w:rPr>
              <w:fldChar w:fldCharType="separate"/>
            </w:r>
            <w:r>
              <w:rPr>
                <w:noProof/>
                <w:webHidden/>
              </w:rPr>
              <w:t>163</w:t>
            </w:r>
            <w:r>
              <w:rPr>
                <w:noProof/>
                <w:webHidden/>
              </w:rPr>
              <w:fldChar w:fldCharType="end"/>
            </w:r>
          </w:hyperlink>
        </w:p>
        <w:p w14:paraId="38ACF3A1" w14:textId="794BE65F"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65" w:history="1">
            <w:r w:rsidRPr="0092002E">
              <w:rPr>
                <w:rStyle w:val="Hyperlink"/>
                <w:noProof/>
                <w:lang w:val="en-US"/>
              </w:rPr>
              <w:t>Annex C Key concepts and guidance</w:t>
            </w:r>
            <w:r>
              <w:rPr>
                <w:noProof/>
                <w:webHidden/>
              </w:rPr>
              <w:tab/>
            </w:r>
            <w:r>
              <w:rPr>
                <w:noProof/>
                <w:webHidden/>
              </w:rPr>
              <w:fldChar w:fldCharType="begin"/>
            </w:r>
            <w:r>
              <w:rPr>
                <w:noProof/>
                <w:webHidden/>
              </w:rPr>
              <w:instrText xml:space="preserve"> PAGEREF _Toc178807065 \h </w:instrText>
            </w:r>
            <w:r>
              <w:rPr>
                <w:noProof/>
                <w:webHidden/>
              </w:rPr>
            </w:r>
            <w:r>
              <w:rPr>
                <w:noProof/>
                <w:webHidden/>
              </w:rPr>
              <w:fldChar w:fldCharType="separate"/>
            </w:r>
            <w:r>
              <w:rPr>
                <w:noProof/>
                <w:webHidden/>
              </w:rPr>
              <w:t>185</w:t>
            </w:r>
            <w:r>
              <w:rPr>
                <w:noProof/>
                <w:webHidden/>
              </w:rPr>
              <w:fldChar w:fldCharType="end"/>
            </w:r>
          </w:hyperlink>
        </w:p>
        <w:p w14:paraId="5E0B4885" w14:textId="6B29F2A2"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6" w:history="1">
            <w:r w:rsidRPr="0092002E">
              <w:rPr>
                <w:rStyle w:val="Hyperlink"/>
                <w:noProof/>
                <w:lang w:val="en-US"/>
              </w:rPr>
              <w:t>Annex C.1 The "Plug-in" concept</w:t>
            </w:r>
            <w:r>
              <w:rPr>
                <w:noProof/>
                <w:webHidden/>
              </w:rPr>
              <w:tab/>
            </w:r>
            <w:r>
              <w:rPr>
                <w:noProof/>
                <w:webHidden/>
              </w:rPr>
              <w:fldChar w:fldCharType="begin"/>
            </w:r>
            <w:r>
              <w:rPr>
                <w:noProof/>
                <w:webHidden/>
              </w:rPr>
              <w:instrText xml:space="preserve"> PAGEREF _Toc178807066 \h </w:instrText>
            </w:r>
            <w:r>
              <w:rPr>
                <w:noProof/>
                <w:webHidden/>
              </w:rPr>
            </w:r>
            <w:r>
              <w:rPr>
                <w:noProof/>
                <w:webHidden/>
              </w:rPr>
              <w:fldChar w:fldCharType="separate"/>
            </w:r>
            <w:r>
              <w:rPr>
                <w:noProof/>
                <w:webHidden/>
              </w:rPr>
              <w:t>185</w:t>
            </w:r>
            <w:r>
              <w:rPr>
                <w:noProof/>
                <w:webHidden/>
              </w:rPr>
              <w:fldChar w:fldCharType="end"/>
            </w:r>
          </w:hyperlink>
        </w:p>
        <w:p w14:paraId="71E9F8C5" w14:textId="3315B745"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7" w:history="1">
            <w:r w:rsidRPr="0092002E">
              <w:rPr>
                <w:rStyle w:val="Hyperlink"/>
                <w:noProof/>
                <w:lang w:val="en-US"/>
              </w:rPr>
              <w:t>Annex C.2 "Element", "Component", and "Unit"</w:t>
            </w:r>
            <w:r>
              <w:rPr>
                <w:noProof/>
                <w:webHidden/>
              </w:rPr>
              <w:tab/>
            </w:r>
            <w:r>
              <w:rPr>
                <w:noProof/>
                <w:webHidden/>
              </w:rPr>
              <w:fldChar w:fldCharType="begin"/>
            </w:r>
            <w:r>
              <w:rPr>
                <w:noProof/>
                <w:webHidden/>
              </w:rPr>
              <w:instrText xml:space="preserve"> PAGEREF _Toc178807067 \h </w:instrText>
            </w:r>
            <w:r>
              <w:rPr>
                <w:noProof/>
                <w:webHidden/>
              </w:rPr>
            </w:r>
            <w:r>
              <w:rPr>
                <w:noProof/>
                <w:webHidden/>
              </w:rPr>
              <w:fldChar w:fldCharType="separate"/>
            </w:r>
            <w:r>
              <w:rPr>
                <w:noProof/>
                <w:webHidden/>
              </w:rPr>
              <w:t>186</w:t>
            </w:r>
            <w:r>
              <w:rPr>
                <w:noProof/>
                <w:webHidden/>
              </w:rPr>
              <w:fldChar w:fldCharType="end"/>
            </w:r>
          </w:hyperlink>
        </w:p>
        <w:p w14:paraId="37F99155" w14:textId="1E232B19"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8" w:history="1">
            <w:r w:rsidRPr="0092002E">
              <w:rPr>
                <w:rStyle w:val="Hyperlink"/>
                <w:noProof/>
                <w:lang w:val="en-US"/>
              </w:rPr>
              <w:t>Annex C.3 Integration of Machine Learning Engineering Processes</w:t>
            </w:r>
            <w:r>
              <w:rPr>
                <w:noProof/>
                <w:webHidden/>
              </w:rPr>
              <w:tab/>
            </w:r>
            <w:r>
              <w:rPr>
                <w:noProof/>
                <w:webHidden/>
              </w:rPr>
              <w:fldChar w:fldCharType="begin"/>
            </w:r>
            <w:r>
              <w:rPr>
                <w:noProof/>
                <w:webHidden/>
              </w:rPr>
              <w:instrText xml:space="preserve"> PAGEREF _Toc178807068 \h </w:instrText>
            </w:r>
            <w:r>
              <w:rPr>
                <w:noProof/>
                <w:webHidden/>
              </w:rPr>
            </w:r>
            <w:r>
              <w:rPr>
                <w:noProof/>
                <w:webHidden/>
              </w:rPr>
              <w:fldChar w:fldCharType="separate"/>
            </w:r>
            <w:r>
              <w:rPr>
                <w:noProof/>
                <w:webHidden/>
              </w:rPr>
              <w:t>187</w:t>
            </w:r>
            <w:r>
              <w:rPr>
                <w:noProof/>
                <w:webHidden/>
              </w:rPr>
              <w:fldChar w:fldCharType="end"/>
            </w:r>
          </w:hyperlink>
        </w:p>
        <w:p w14:paraId="7C4935C7" w14:textId="1C2F9D6F" w:rsidR="00651890" w:rsidRDefault="00651890">
          <w:pPr>
            <w:pStyle w:val="Verzeichnis2"/>
            <w:tabs>
              <w:tab w:val="right" w:leader="dot" w:pos="9820"/>
            </w:tabs>
            <w:rPr>
              <w:rFonts w:eastAsiaTheme="minorEastAsia" w:cstheme="minorBidi"/>
              <w:smallCaps w:val="0"/>
              <w:noProof/>
              <w:color w:val="auto"/>
              <w:sz w:val="24"/>
              <w:szCs w:val="24"/>
            </w:rPr>
          </w:pPr>
          <w:hyperlink w:anchor="_Toc178807069" w:history="1">
            <w:r w:rsidRPr="0092002E">
              <w:rPr>
                <w:rStyle w:val="Hyperlink"/>
                <w:noProof/>
                <w:lang w:val="en-US"/>
              </w:rPr>
              <w:t>Annex C.4 Example of an ML Architecture</w:t>
            </w:r>
            <w:r>
              <w:rPr>
                <w:noProof/>
                <w:webHidden/>
              </w:rPr>
              <w:tab/>
            </w:r>
            <w:r>
              <w:rPr>
                <w:noProof/>
                <w:webHidden/>
              </w:rPr>
              <w:fldChar w:fldCharType="begin"/>
            </w:r>
            <w:r>
              <w:rPr>
                <w:noProof/>
                <w:webHidden/>
              </w:rPr>
              <w:instrText xml:space="preserve"> PAGEREF _Toc178807069 \h </w:instrText>
            </w:r>
            <w:r>
              <w:rPr>
                <w:noProof/>
                <w:webHidden/>
              </w:rPr>
            </w:r>
            <w:r>
              <w:rPr>
                <w:noProof/>
                <w:webHidden/>
              </w:rPr>
              <w:fldChar w:fldCharType="separate"/>
            </w:r>
            <w:r>
              <w:rPr>
                <w:noProof/>
                <w:webHidden/>
              </w:rPr>
              <w:t>189</w:t>
            </w:r>
            <w:r>
              <w:rPr>
                <w:noProof/>
                <w:webHidden/>
              </w:rPr>
              <w:fldChar w:fldCharType="end"/>
            </w:r>
          </w:hyperlink>
        </w:p>
        <w:p w14:paraId="1FA11393" w14:textId="1918651E"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0" w:history="1">
            <w:r w:rsidRPr="0092002E">
              <w:rPr>
                <w:rStyle w:val="Hyperlink"/>
                <w:noProof/>
                <w:lang w:val="en-US"/>
              </w:rPr>
              <w:t>Annex C.5 Traceability and consistency</w:t>
            </w:r>
            <w:r>
              <w:rPr>
                <w:noProof/>
                <w:webHidden/>
              </w:rPr>
              <w:tab/>
            </w:r>
            <w:r>
              <w:rPr>
                <w:noProof/>
                <w:webHidden/>
              </w:rPr>
              <w:fldChar w:fldCharType="begin"/>
            </w:r>
            <w:r>
              <w:rPr>
                <w:noProof/>
                <w:webHidden/>
              </w:rPr>
              <w:instrText xml:space="preserve"> PAGEREF _Toc178807070 \h </w:instrText>
            </w:r>
            <w:r>
              <w:rPr>
                <w:noProof/>
                <w:webHidden/>
              </w:rPr>
            </w:r>
            <w:r>
              <w:rPr>
                <w:noProof/>
                <w:webHidden/>
              </w:rPr>
              <w:fldChar w:fldCharType="separate"/>
            </w:r>
            <w:r>
              <w:rPr>
                <w:noProof/>
                <w:webHidden/>
              </w:rPr>
              <w:t>190</w:t>
            </w:r>
            <w:r>
              <w:rPr>
                <w:noProof/>
                <w:webHidden/>
              </w:rPr>
              <w:fldChar w:fldCharType="end"/>
            </w:r>
          </w:hyperlink>
        </w:p>
        <w:p w14:paraId="0178A0AF" w14:textId="7FA8279B"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1" w:history="1">
            <w:r w:rsidRPr="0092002E">
              <w:rPr>
                <w:rStyle w:val="Hyperlink"/>
                <w:noProof/>
                <w:lang w:val="en-US"/>
              </w:rPr>
              <w:t>Annex C.6 "Agree" and "Summarize and Communicate"</w:t>
            </w:r>
            <w:r>
              <w:rPr>
                <w:noProof/>
                <w:webHidden/>
              </w:rPr>
              <w:tab/>
            </w:r>
            <w:r>
              <w:rPr>
                <w:noProof/>
                <w:webHidden/>
              </w:rPr>
              <w:fldChar w:fldCharType="begin"/>
            </w:r>
            <w:r>
              <w:rPr>
                <w:noProof/>
                <w:webHidden/>
              </w:rPr>
              <w:instrText xml:space="preserve"> PAGEREF _Toc178807071 \h </w:instrText>
            </w:r>
            <w:r>
              <w:rPr>
                <w:noProof/>
                <w:webHidden/>
              </w:rPr>
            </w:r>
            <w:r>
              <w:rPr>
                <w:noProof/>
                <w:webHidden/>
              </w:rPr>
              <w:fldChar w:fldCharType="separate"/>
            </w:r>
            <w:r>
              <w:rPr>
                <w:noProof/>
                <w:webHidden/>
              </w:rPr>
              <w:t>192</w:t>
            </w:r>
            <w:r>
              <w:rPr>
                <w:noProof/>
                <w:webHidden/>
              </w:rPr>
              <w:fldChar w:fldCharType="end"/>
            </w:r>
          </w:hyperlink>
        </w:p>
        <w:p w14:paraId="0BB9087C" w14:textId="26F8C06C" w:rsidR="00651890" w:rsidRDefault="00651890">
          <w:pPr>
            <w:pStyle w:val="Verzeichnis2"/>
            <w:tabs>
              <w:tab w:val="right" w:leader="dot" w:pos="9820"/>
            </w:tabs>
            <w:rPr>
              <w:rFonts w:eastAsiaTheme="minorEastAsia" w:cstheme="minorBidi"/>
              <w:smallCaps w:val="0"/>
              <w:noProof/>
              <w:color w:val="auto"/>
              <w:sz w:val="24"/>
              <w:szCs w:val="24"/>
            </w:rPr>
          </w:pPr>
          <w:hyperlink w:anchor="_Toc178807072" w:history="1">
            <w:r w:rsidRPr="0092002E">
              <w:rPr>
                <w:rStyle w:val="Hyperlink"/>
                <w:noProof/>
                <w:lang w:val="en-US"/>
              </w:rPr>
              <w:t>Annex C.7 Key Changes in Automotive SPICE 4.0</w:t>
            </w:r>
            <w:r>
              <w:rPr>
                <w:noProof/>
                <w:webHidden/>
              </w:rPr>
              <w:tab/>
            </w:r>
            <w:r>
              <w:rPr>
                <w:noProof/>
                <w:webHidden/>
              </w:rPr>
              <w:fldChar w:fldCharType="begin"/>
            </w:r>
            <w:r>
              <w:rPr>
                <w:noProof/>
                <w:webHidden/>
              </w:rPr>
              <w:instrText xml:space="preserve"> PAGEREF _Toc178807072 \h </w:instrText>
            </w:r>
            <w:r>
              <w:rPr>
                <w:noProof/>
                <w:webHidden/>
              </w:rPr>
            </w:r>
            <w:r>
              <w:rPr>
                <w:noProof/>
                <w:webHidden/>
              </w:rPr>
              <w:fldChar w:fldCharType="separate"/>
            </w:r>
            <w:r>
              <w:rPr>
                <w:noProof/>
                <w:webHidden/>
              </w:rPr>
              <w:t>193</w:t>
            </w:r>
            <w:r>
              <w:rPr>
                <w:noProof/>
                <w:webHidden/>
              </w:rPr>
              <w:fldChar w:fldCharType="end"/>
            </w:r>
          </w:hyperlink>
        </w:p>
        <w:p w14:paraId="54872549" w14:textId="64FC6256"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3" w:history="1">
            <w:r w:rsidRPr="0092002E">
              <w:rPr>
                <w:rStyle w:val="Hyperlink"/>
                <w:noProof/>
                <w:lang w:val="en-US"/>
              </w:rPr>
              <w:t>Terminology – “Measure” vs. “Metric”</w:t>
            </w:r>
            <w:r>
              <w:rPr>
                <w:noProof/>
                <w:webHidden/>
              </w:rPr>
              <w:tab/>
            </w:r>
            <w:r>
              <w:rPr>
                <w:noProof/>
                <w:webHidden/>
              </w:rPr>
              <w:fldChar w:fldCharType="begin"/>
            </w:r>
            <w:r>
              <w:rPr>
                <w:noProof/>
                <w:webHidden/>
              </w:rPr>
              <w:instrText xml:space="preserve"> PAGEREF _Toc178807073 \h </w:instrText>
            </w:r>
            <w:r>
              <w:rPr>
                <w:noProof/>
                <w:webHidden/>
              </w:rPr>
            </w:r>
            <w:r>
              <w:rPr>
                <w:noProof/>
                <w:webHidden/>
              </w:rPr>
              <w:fldChar w:fldCharType="separate"/>
            </w:r>
            <w:r>
              <w:rPr>
                <w:noProof/>
                <w:webHidden/>
              </w:rPr>
              <w:t>193</w:t>
            </w:r>
            <w:r>
              <w:rPr>
                <w:noProof/>
                <w:webHidden/>
              </w:rPr>
              <w:fldChar w:fldCharType="end"/>
            </w:r>
          </w:hyperlink>
        </w:p>
        <w:p w14:paraId="5FAE3540" w14:textId="081CC111"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4" w:history="1">
            <w:r w:rsidRPr="0092002E">
              <w:rPr>
                <w:rStyle w:val="Hyperlink"/>
                <w:noProof/>
                <w:lang w:val="en-US"/>
              </w:rPr>
              <w:t>Terminology – “Affected Party” (Level 1) vs. “Involved Party” (Level 2)</w:t>
            </w:r>
            <w:r>
              <w:rPr>
                <w:noProof/>
                <w:webHidden/>
              </w:rPr>
              <w:tab/>
            </w:r>
            <w:r>
              <w:rPr>
                <w:noProof/>
                <w:webHidden/>
              </w:rPr>
              <w:fldChar w:fldCharType="begin"/>
            </w:r>
            <w:r>
              <w:rPr>
                <w:noProof/>
                <w:webHidden/>
              </w:rPr>
              <w:instrText xml:space="preserve"> PAGEREF _Toc178807074 \h </w:instrText>
            </w:r>
            <w:r>
              <w:rPr>
                <w:noProof/>
                <w:webHidden/>
              </w:rPr>
            </w:r>
            <w:r>
              <w:rPr>
                <w:noProof/>
                <w:webHidden/>
              </w:rPr>
              <w:fldChar w:fldCharType="separate"/>
            </w:r>
            <w:r>
              <w:rPr>
                <w:noProof/>
                <w:webHidden/>
              </w:rPr>
              <w:t>193</w:t>
            </w:r>
            <w:r>
              <w:rPr>
                <w:noProof/>
                <w:webHidden/>
              </w:rPr>
              <w:fldChar w:fldCharType="end"/>
            </w:r>
          </w:hyperlink>
        </w:p>
        <w:p w14:paraId="393DC4AC" w14:textId="6F35C462" w:rsidR="00651890" w:rsidRDefault="00651890">
          <w:pPr>
            <w:pStyle w:val="Verzeichnis3"/>
            <w:tabs>
              <w:tab w:val="right" w:leader="dot" w:pos="9820"/>
            </w:tabs>
            <w:rPr>
              <w:rFonts w:eastAsiaTheme="minorEastAsia" w:cstheme="minorBidi"/>
              <w:i w:val="0"/>
              <w:iCs w:val="0"/>
              <w:noProof/>
              <w:color w:val="auto"/>
              <w:sz w:val="24"/>
              <w:szCs w:val="24"/>
            </w:rPr>
          </w:pPr>
          <w:hyperlink w:anchor="_Toc178807075" w:history="1">
            <w:r w:rsidRPr="0092002E">
              <w:rPr>
                <w:rStyle w:val="Hyperlink"/>
                <w:noProof/>
                <w:lang w:val="en-US"/>
              </w:rPr>
              <w:t>Terminology – “Verification” instead of “Testing”</w:t>
            </w:r>
            <w:r>
              <w:rPr>
                <w:noProof/>
                <w:webHidden/>
              </w:rPr>
              <w:tab/>
            </w:r>
            <w:r>
              <w:rPr>
                <w:noProof/>
                <w:webHidden/>
              </w:rPr>
              <w:fldChar w:fldCharType="begin"/>
            </w:r>
            <w:r>
              <w:rPr>
                <w:noProof/>
                <w:webHidden/>
              </w:rPr>
              <w:instrText xml:space="preserve"> PAGEREF _Toc178807075 \h </w:instrText>
            </w:r>
            <w:r>
              <w:rPr>
                <w:noProof/>
                <w:webHidden/>
              </w:rPr>
            </w:r>
            <w:r>
              <w:rPr>
                <w:noProof/>
                <w:webHidden/>
              </w:rPr>
              <w:fldChar w:fldCharType="separate"/>
            </w:r>
            <w:r>
              <w:rPr>
                <w:noProof/>
                <w:webHidden/>
              </w:rPr>
              <w:t>194</w:t>
            </w:r>
            <w:r>
              <w:rPr>
                <w:noProof/>
                <w:webHidden/>
              </w:rPr>
              <w:fldChar w:fldCharType="end"/>
            </w:r>
          </w:hyperlink>
        </w:p>
        <w:p w14:paraId="11AECDF5" w14:textId="6FFA2574" w:rsidR="00651890" w:rsidRDefault="00651890">
          <w:pPr>
            <w:pStyle w:val="Verzeichnis1"/>
            <w:tabs>
              <w:tab w:val="right" w:leader="dot" w:pos="9820"/>
            </w:tabs>
            <w:rPr>
              <w:rFonts w:eastAsiaTheme="minorEastAsia" w:cstheme="minorBidi"/>
              <w:b w:val="0"/>
              <w:bCs w:val="0"/>
              <w:caps w:val="0"/>
              <w:noProof/>
              <w:color w:val="auto"/>
              <w:sz w:val="24"/>
              <w:szCs w:val="24"/>
            </w:rPr>
          </w:pPr>
          <w:hyperlink w:anchor="_Toc178807076" w:history="1">
            <w:r w:rsidRPr="0092002E">
              <w:rPr>
                <w:rStyle w:val="Hyperlink"/>
                <w:noProof/>
                <w:lang w:val="en-US"/>
              </w:rPr>
              <w:t>Annex D Reference standards</w:t>
            </w:r>
            <w:r>
              <w:rPr>
                <w:noProof/>
                <w:webHidden/>
              </w:rPr>
              <w:tab/>
            </w:r>
            <w:r>
              <w:rPr>
                <w:noProof/>
                <w:webHidden/>
              </w:rPr>
              <w:fldChar w:fldCharType="begin"/>
            </w:r>
            <w:r>
              <w:rPr>
                <w:noProof/>
                <w:webHidden/>
              </w:rPr>
              <w:instrText xml:space="preserve"> PAGEREF _Toc178807076 \h </w:instrText>
            </w:r>
            <w:r>
              <w:rPr>
                <w:noProof/>
                <w:webHidden/>
              </w:rPr>
            </w:r>
            <w:r>
              <w:rPr>
                <w:noProof/>
                <w:webHidden/>
              </w:rPr>
              <w:fldChar w:fldCharType="separate"/>
            </w:r>
            <w:r>
              <w:rPr>
                <w:noProof/>
                <w:webHidden/>
              </w:rPr>
              <w:t>195</w:t>
            </w:r>
            <w:r>
              <w:rPr>
                <w:noProof/>
                <w:webHidden/>
              </w:rPr>
              <w:fldChar w:fldCharType="end"/>
            </w:r>
          </w:hyperlink>
        </w:p>
        <w:p w14:paraId="580CFF96" w14:textId="7A1FF0D0" w:rsidR="003D6FF1" w:rsidRPr="00FD44EE" w:rsidRDefault="00000000" w:rsidP="00FD44EE">
          <w:r>
            <w:fldChar w:fldCharType="end"/>
          </w:r>
        </w:p>
      </w:sdtContent>
    </w:sdt>
    <w:p w14:paraId="05B610AA" w14:textId="06224596" w:rsidR="003D6FF1" w:rsidRPr="00DF25F3" w:rsidRDefault="00000000">
      <w:pPr>
        <w:pStyle w:val="berschrift1"/>
        <w:ind w:left="-4"/>
        <w:rPr>
          <w:lang w:val="en-US"/>
        </w:rPr>
      </w:pPr>
      <w:bookmarkStart w:id="8" w:name="_Toc178806978"/>
      <w:r w:rsidRPr="00DF25F3">
        <w:rPr>
          <w:lang w:val="en-US"/>
        </w:rPr>
        <w:t>List of Figures</w:t>
      </w:r>
      <w:bookmarkEnd w:id="8"/>
    </w:p>
    <w:p w14:paraId="2E2A3AD2" w14:textId="77777777" w:rsidR="000D3D2F" w:rsidRDefault="000D3D2F">
      <w:pPr>
        <w:ind w:left="-2" w:right="186"/>
        <w:rPr>
          <w:rFonts w:ascii="Calibri" w:eastAsia="Calibri" w:hAnsi="Calibri" w:cs="Calibri"/>
          <w:lang w:val="en-US"/>
        </w:rPr>
      </w:pPr>
    </w:p>
    <w:p w14:paraId="3A4C60A3" w14:textId="06BF276A" w:rsidR="00651890" w:rsidRDefault="000D3D2F">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"Figure" </w:instrText>
      </w:r>
      <w:r>
        <w:rPr>
          <w:lang w:val="en-US"/>
        </w:rPr>
        <w:fldChar w:fldCharType="separate"/>
      </w:r>
      <w:hyperlink w:anchor="_Toc178807077" w:history="1">
        <w:r w:rsidR="00651890" w:rsidRPr="002F5425">
          <w:rPr>
            <w:rStyle w:val="Hyperlink"/>
            <w:noProof/>
            <w:lang w:val="en-US"/>
          </w:rPr>
          <w:t>Figure 1 — Process assessment model relationship</w:t>
        </w:r>
        <w:r w:rsidR="00651890">
          <w:rPr>
            <w:noProof/>
            <w:webHidden/>
          </w:rPr>
          <w:tab/>
        </w:r>
        <w:r w:rsidR="00651890">
          <w:rPr>
            <w:noProof/>
            <w:webHidden/>
          </w:rPr>
          <w:fldChar w:fldCharType="begin"/>
        </w:r>
        <w:r w:rsidR="00651890">
          <w:rPr>
            <w:noProof/>
            <w:webHidden/>
          </w:rPr>
          <w:instrText xml:space="preserve"> PAGEREF _Toc178807077 \h </w:instrText>
        </w:r>
        <w:r w:rsidR="00651890">
          <w:rPr>
            <w:noProof/>
            <w:webHidden/>
          </w:rPr>
        </w:r>
        <w:r w:rsidR="00651890">
          <w:rPr>
            <w:noProof/>
            <w:webHidden/>
          </w:rPr>
          <w:fldChar w:fldCharType="separate"/>
        </w:r>
        <w:r w:rsidR="00651890">
          <w:rPr>
            <w:noProof/>
            <w:webHidden/>
          </w:rPr>
          <w:t>15</w:t>
        </w:r>
        <w:r w:rsidR="00651890">
          <w:rPr>
            <w:noProof/>
            <w:webHidden/>
          </w:rPr>
          <w:fldChar w:fldCharType="end"/>
        </w:r>
      </w:hyperlink>
    </w:p>
    <w:p w14:paraId="1F243046" w14:textId="1473865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8" w:history="1">
        <w:r w:rsidRPr="002F5425">
          <w:rPr>
            <w:rStyle w:val="Hyperlink"/>
            <w:noProof/>
            <w:lang w:val="en-US"/>
          </w:rPr>
          <w:t>Figure 2 — Automotive SPICE process reference model – Overview</w:t>
        </w:r>
        <w:r>
          <w:rPr>
            <w:noProof/>
            <w:webHidden/>
          </w:rPr>
          <w:tab/>
        </w:r>
        <w:r>
          <w:rPr>
            <w:noProof/>
            <w:webHidden/>
          </w:rPr>
          <w:fldChar w:fldCharType="begin"/>
        </w:r>
        <w:r>
          <w:rPr>
            <w:noProof/>
            <w:webHidden/>
          </w:rPr>
          <w:instrText xml:space="preserve"> PAGEREF _Toc178807078 \h </w:instrText>
        </w:r>
        <w:r>
          <w:rPr>
            <w:noProof/>
            <w:webHidden/>
          </w:rPr>
        </w:r>
        <w:r>
          <w:rPr>
            <w:noProof/>
            <w:webHidden/>
          </w:rPr>
          <w:fldChar w:fldCharType="separate"/>
        </w:r>
        <w:r>
          <w:rPr>
            <w:noProof/>
            <w:webHidden/>
          </w:rPr>
          <w:t>16</w:t>
        </w:r>
        <w:r>
          <w:rPr>
            <w:noProof/>
            <w:webHidden/>
          </w:rPr>
          <w:fldChar w:fldCharType="end"/>
        </w:r>
      </w:hyperlink>
    </w:p>
    <w:p w14:paraId="4A5CA5DA" w14:textId="507869F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79" w:history="1">
        <w:r w:rsidRPr="002F5425">
          <w:rPr>
            <w:rStyle w:val="Hyperlink"/>
            <w:noProof/>
            <w:lang w:val="en-US"/>
          </w:rPr>
          <w:t>Figure 3 — Automotive SPICE process reference model – Overview4</w:t>
        </w:r>
        <w:r>
          <w:rPr>
            <w:noProof/>
            <w:webHidden/>
          </w:rPr>
          <w:tab/>
        </w:r>
        <w:r>
          <w:rPr>
            <w:noProof/>
            <w:webHidden/>
          </w:rPr>
          <w:fldChar w:fldCharType="begin"/>
        </w:r>
        <w:r>
          <w:rPr>
            <w:noProof/>
            <w:webHidden/>
          </w:rPr>
          <w:instrText xml:space="preserve"> PAGEREF _Toc178807079 \h </w:instrText>
        </w:r>
        <w:r>
          <w:rPr>
            <w:noProof/>
            <w:webHidden/>
          </w:rPr>
        </w:r>
        <w:r>
          <w:rPr>
            <w:noProof/>
            <w:webHidden/>
          </w:rPr>
          <w:fldChar w:fldCharType="separate"/>
        </w:r>
        <w:r>
          <w:rPr>
            <w:noProof/>
            <w:webHidden/>
          </w:rPr>
          <w:t>16</w:t>
        </w:r>
        <w:r>
          <w:rPr>
            <w:noProof/>
            <w:webHidden/>
          </w:rPr>
          <w:fldChar w:fldCharType="end"/>
        </w:r>
      </w:hyperlink>
    </w:p>
    <w:p w14:paraId="5F536D6A" w14:textId="1229792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0" w:history="1">
        <w:r w:rsidRPr="002F5425">
          <w:rPr>
            <w:rStyle w:val="Hyperlink"/>
            <w:noProof/>
            <w:lang w:val="en-US"/>
          </w:rPr>
          <w:t>Figure 4 — Relationship between assessment indicators and process capability</w:t>
        </w:r>
        <w:r>
          <w:rPr>
            <w:noProof/>
            <w:webHidden/>
          </w:rPr>
          <w:tab/>
        </w:r>
        <w:r>
          <w:rPr>
            <w:noProof/>
            <w:webHidden/>
          </w:rPr>
          <w:fldChar w:fldCharType="begin"/>
        </w:r>
        <w:r>
          <w:rPr>
            <w:noProof/>
            <w:webHidden/>
          </w:rPr>
          <w:instrText xml:space="preserve"> PAGEREF _Toc178807080 \h </w:instrText>
        </w:r>
        <w:r>
          <w:rPr>
            <w:noProof/>
            <w:webHidden/>
          </w:rPr>
        </w:r>
        <w:r>
          <w:rPr>
            <w:noProof/>
            <w:webHidden/>
          </w:rPr>
          <w:fldChar w:fldCharType="separate"/>
        </w:r>
        <w:r>
          <w:rPr>
            <w:noProof/>
            <w:webHidden/>
          </w:rPr>
          <w:t>29</w:t>
        </w:r>
        <w:r>
          <w:rPr>
            <w:noProof/>
            <w:webHidden/>
          </w:rPr>
          <w:fldChar w:fldCharType="end"/>
        </w:r>
      </w:hyperlink>
    </w:p>
    <w:p w14:paraId="1E9977D1" w14:textId="1B90F5F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1" w:history="1">
        <w:r w:rsidRPr="002F5425">
          <w:rPr>
            <w:rStyle w:val="Hyperlink"/>
            <w:noProof/>
            <w:lang w:val="en-US"/>
          </w:rPr>
          <w:t>Figure 5 — Possible levels of abstraction for the term "process"</w:t>
        </w:r>
        <w:r>
          <w:rPr>
            <w:noProof/>
            <w:webHidden/>
          </w:rPr>
          <w:tab/>
        </w:r>
        <w:r>
          <w:rPr>
            <w:noProof/>
            <w:webHidden/>
          </w:rPr>
          <w:fldChar w:fldCharType="begin"/>
        </w:r>
        <w:r>
          <w:rPr>
            <w:noProof/>
            <w:webHidden/>
          </w:rPr>
          <w:instrText xml:space="preserve"> PAGEREF _Toc178807081 \h </w:instrText>
        </w:r>
        <w:r>
          <w:rPr>
            <w:noProof/>
            <w:webHidden/>
          </w:rPr>
        </w:r>
        <w:r>
          <w:rPr>
            <w:noProof/>
            <w:webHidden/>
          </w:rPr>
          <w:fldChar w:fldCharType="separate"/>
        </w:r>
        <w:r>
          <w:rPr>
            <w:noProof/>
            <w:webHidden/>
          </w:rPr>
          <w:t>31</w:t>
        </w:r>
        <w:r>
          <w:rPr>
            <w:noProof/>
            <w:webHidden/>
          </w:rPr>
          <w:fldChar w:fldCharType="end"/>
        </w:r>
      </w:hyperlink>
    </w:p>
    <w:p w14:paraId="00964D85" w14:textId="2924FB8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2" w:history="1">
        <w:r w:rsidRPr="002F5425">
          <w:rPr>
            <w:rStyle w:val="Hyperlink"/>
            <w:noProof/>
            <w:lang w:val="en-US"/>
          </w:rPr>
          <w:t>Figure 6 — Performing a process assessment for determining process capability</w:t>
        </w:r>
        <w:r>
          <w:rPr>
            <w:noProof/>
            <w:webHidden/>
          </w:rPr>
          <w:tab/>
        </w:r>
        <w:r>
          <w:rPr>
            <w:noProof/>
            <w:webHidden/>
          </w:rPr>
          <w:fldChar w:fldCharType="begin"/>
        </w:r>
        <w:r>
          <w:rPr>
            <w:noProof/>
            <w:webHidden/>
          </w:rPr>
          <w:instrText xml:space="preserve"> PAGEREF _Toc178807082 \h </w:instrText>
        </w:r>
        <w:r>
          <w:rPr>
            <w:noProof/>
            <w:webHidden/>
          </w:rPr>
        </w:r>
        <w:r>
          <w:rPr>
            <w:noProof/>
            <w:webHidden/>
          </w:rPr>
          <w:fldChar w:fldCharType="separate"/>
        </w:r>
        <w:r>
          <w:rPr>
            <w:noProof/>
            <w:webHidden/>
          </w:rPr>
          <w:t>32</w:t>
        </w:r>
        <w:r>
          <w:rPr>
            <w:noProof/>
            <w:webHidden/>
          </w:rPr>
          <w:fldChar w:fldCharType="end"/>
        </w:r>
      </w:hyperlink>
    </w:p>
    <w:p w14:paraId="40BE52BF" w14:textId="21288A76" w:rsidR="000D3D2F" w:rsidRPr="00907897" w:rsidRDefault="000D3D2F">
      <w:pPr>
        <w:ind w:left="-2" w:right="186"/>
        <w:rPr>
          <w:lang w:val="en-US"/>
        </w:rPr>
      </w:pPr>
      <w:r>
        <w:rPr>
          <w:lang w:val="en-US"/>
        </w:rPr>
        <w:fldChar w:fldCharType="end"/>
      </w:r>
    </w:p>
    <w:p w14:paraId="0C37593C" w14:textId="26BB908F" w:rsidR="00FD44EE" w:rsidRPr="00907897" w:rsidRDefault="00FD44EE">
      <w:pPr>
        <w:spacing w:after="160" w:line="278" w:lineRule="auto"/>
        <w:ind w:left="0" w:right="0" w:firstLine="0"/>
        <w:jc w:val="left"/>
        <w:rPr>
          <w:rFonts w:ascii="Calibri" w:eastAsia="Calibri" w:hAnsi="Calibri" w:cs="Calibri"/>
          <w:lang w:val="en-US"/>
        </w:rPr>
      </w:pPr>
      <w:r w:rsidRPr="00907897">
        <w:rPr>
          <w:rFonts w:ascii="Calibri" w:eastAsia="Calibri" w:hAnsi="Calibri" w:cs="Calibri"/>
          <w:lang w:val="en-US"/>
        </w:rPr>
        <w:br w:type="page"/>
      </w:r>
    </w:p>
    <w:p w14:paraId="4266F723" w14:textId="6BD43261" w:rsidR="003D6FF1" w:rsidRDefault="00000000" w:rsidP="00797DEF">
      <w:pPr>
        <w:pStyle w:val="berschrift4"/>
        <w:rPr>
          <w:lang w:val="en-US"/>
        </w:rPr>
      </w:pPr>
      <w:r w:rsidRPr="00DF25F3">
        <w:rPr>
          <w:lang w:val="en-US"/>
        </w:rPr>
        <w:lastRenderedPageBreak/>
        <w:t>List of Tables</w:t>
      </w:r>
    </w:p>
    <w:p w14:paraId="08B5CE12" w14:textId="77777777" w:rsidR="00FB1DD0" w:rsidRDefault="00FB1DD0" w:rsidP="00FB1DD0">
      <w:pPr>
        <w:rPr>
          <w:lang w:val="en-US"/>
        </w:rPr>
      </w:pPr>
    </w:p>
    <w:p w14:paraId="6C516594" w14:textId="28497D9E" w:rsidR="00651890" w:rsidRDefault="00D820FD">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w:instrText>
      </w:r>
      <w:r>
        <w:rPr>
          <w:lang w:val="en-US"/>
        </w:rPr>
        <w:fldChar w:fldCharType="separate"/>
      </w:r>
      <w:hyperlink w:anchor="_Toc178807083" w:history="1">
        <w:r w:rsidR="00651890" w:rsidRPr="00D004F6">
          <w:rPr>
            <w:rStyle w:val="Hyperlink"/>
            <w:noProof/>
          </w:rPr>
          <w:t>Table 1 — Terminology</w:t>
        </w:r>
        <w:r w:rsidR="00651890">
          <w:rPr>
            <w:noProof/>
            <w:webHidden/>
          </w:rPr>
          <w:tab/>
        </w:r>
        <w:r w:rsidR="00651890">
          <w:rPr>
            <w:noProof/>
            <w:webHidden/>
          </w:rPr>
          <w:fldChar w:fldCharType="begin"/>
        </w:r>
        <w:r w:rsidR="00651890">
          <w:rPr>
            <w:noProof/>
            <w:webHidden/>
          </w:rPr>
          <w:instrText xml:space="preserve"> PAGEREF _Toc178807083 \h </w:instrText>
        </w:r>
        <w:r w:rsidR="00651890">
          <w:rPr>
            <w:noProof/>
            <w:webHidden/>
          </w:rPr>
        </w:r>
        <w:r w:rsidR="00651890">
          <w:rPr>
            <w:noProof/>
            <w:webHidden/>
          </w:rPr>
          <w:fldChar w:fldCharType="separate"/>
        </w:r>
        <w:r w:rsidR="00651890">
          <w:rPr>
            <w:noProof/>
            <w:webHidden/>
          </w:rPr>
          <w:t>12</w:t>
        </w:r>
        <w:r w:rsidR="00651890">
          <w:rPr>
            <w:noProof/>
            <w:webHidden/>
          </w:rPr>
          <w:fldChar w:fldCharType="end"/>
        </w:r>
      </w:hyperlink>
    </w:p>
    <w:p w14:paraId="09B2D348" w14:textId="1AFCDB1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4" w:history="1">
        <w:r w:rsidRPr="00D004F6">
          <w:rPr>
            <w:rStyle w:val="Hyperlink"/>
            <w:noProof/>
          </w:rPr>
          <w:t>Table 2 — Abbreviation List</w:t>
        </w:r>
        <w:r>
          <w:rPr>
            <w:noProof/>
            <w:webHidden/>
          </w:rPr>
          <w:tab/>
        </w:r>
        <w:r>
          <w:rPr>
            <w:noProof/>
            <w:webHidden/>
          </w:rPr>
          <w:fldChar w:fldCharType="begin"/>
        </w:r>
        <w:r>
          <w:rPr>
            <w:noProof/>
            <w:webHidden/>
          </w:rPr>
          <w:instrText xml:space="preserve"> PAGEREF _Toc178807084 \h </w:instrText>
        </w:r>
        <w:r>
          <w:rPr>
            <w:noProof/>
            <w:webHidden/>
          </w:rPr>
        </w:r>
        <w:r>
          <w:rPr>
            <w:noProof/>
            <w:webHidden/>
          </w:rPr>
          <w:fldChar w:fldCharType="separate"/>
        </w:r>
        <w:r>
          <w:rPr>
            <w:noProof/>
            <w:webHidden/>
          </w:rPr>
          <w:t>14</w:t>
        </w:r>
        <w:r>
          <w:rPr>
            <w:noProof/>
            <w:webHidden/>
          </w:rPr>
          <w:fldChar w:fldCharType="end"/>
        </w:r>
      </w:hyperlink>
    </w:p>
    <w:p w14:paraId="2C603604" w14:textId="68B25EE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5" w:history="1">
        <w:r w:rsidRPr="00D004F6">
          <w:rPr>
            <w:rStyle w:val="Hyperlink"/>
            <w:noProof/>
            <w:lang w:val="en-US"/>
          </w:rPr>
          <w:t>Table 3 — Primary life cycle processes – ACQ process group</w:t>
        </w:r>
        <w:r>
          <w:rPr>
            <w:noProof/>
            <w:webHidden/>
          </w:rPr>
          <w:tab/>
        </w:r>
        <w:r>
          <w:rPr>
            <w:noProof/>
            <w:webHidden/>
          </w:rPr>
          <w:fldChar w:fldCharType="begin"/>
        </w:r>
        <w:r>
          <w:rPr>
            <w:noProof/>
            <w:webHidden/>
          </w:rPr>
          <w:instrText xml:space="preserve"> PAGEREF _Toc178807085 \h </w:instrText>
        </w:r>
        <w:r>
          <w:rPr>
            <w:noProof/>
            <w:webHidden/>
          </w:rPr>
        </w:r>
        <w:r>
          <w:rPr>
            <w:noProof/>
            <w:webHidden/>
          </w:rPr>
          <w:fldChar w:fldCharType="separate"/>
        </w:r>
        <w:r>
          <w:rPr>
            <w:noProof/>
            <w:webHidden/>
          </w:rPr>
          <w:t>18</w:t>
        </w:r>
        <w:r>
          <w:rPr>
            <w:noProof/>
            <w:webHidden/>
          </w:rPr>
          <w:fldChar w:fldCharType="end"/>
        </w:r>
      </w:hyperlink>
    </w:p>
    <w:p w14:paraId="02050E86" w14:textId="308F536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6" w:history="1">
        <w:r w:rsidRPr="00D004F6">
          <w:rPr>
            <w:rStyle w:val="Hyperlink"/>
            <w:noProof/>
            <w:lang w:val="en-US"/>
          </w:rPr>
          <w:t>Table 4 — Primary life cycle processes – SPL process group</w:t>
        </w:r>
        <w:r>
          <w:rPr>
            <w:noProof/>
            <w:webHidden/>
          </w:rPr>
          <w:tab/>
        </w:r>
        <w:r>
          <w:rPr>
            <w:noProof/>
            <w:webHidden/>
          </w:rPr>
          <w:fldChar w:fldCharType="begin"/>
        </w:r>
        <w:r>
          <w:rPr>
            <w:noProof/>
            <w:webHidden/>
          </w:rPr>
          <w:instrText xml:space="preserve"> PAGEREF _Toc178807086 \h </w:instrText>
        </w:r>
        <w:r>
          <w:rPr>
            <w:noProof/>
            <w:webHidden/>
          </w:rPr>
        </w:r>
        <w:r>
          <w:rPr>
            <w:noProof/>
            <w:webHidden/>
          </w:rPr>
          <w:fldChar w:fldCharType="separate"/>
        </w:r>
        <w:r>
          <w:rPr>
            <w:noProof/>
            <w:webHidden/>
          </w:rPr>
          <w:t>18</w:t>
        </w:r>
        <w:r>
          <w:rPr>
            <w:noProof/>
            <w:webHidden/>
          </w:rPr>
          <w:fldChar w:fldCharType="end"/>
        </w:r>
      </w:hyperlink>
    </w:p>
    <w:p w14:paraId="170AE0B5" w14:textId="6F38716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7" w:history="1">
        <w:r w:rsidRPr="00D004F6">
          <w:rPr>
            <w:rStyle w:val="Hyperlink"/>
            <w:noProof/>
            <w:lang w:val="en-US"/>
          </w:rPr>
          <w:t>Table 5 — Primary life cycle processes – SYS process group</w:t>
        </w:r>
        <w:r>
          <w:rPr>
            <w:noProof/>
            <w:webHidden/>
          </w:rPr>
          <w:tab/>
        </w:r>
        <w:r>
          <w:rPr>
            <w:noProof/>
            <w:webHidden/>
          </w:rPr>
          <w:fldChar w:fldCharType="begin"/>
        </w:r>
        <w:r>
          <w:rPr>
            <w:noProof/>
            <w:webHidden/>
          </w:rPr>
          <w:instrText xml:space="preserve"> PAGEREF _Toc178807087 \h </w:instrText>
        </w:r>
        <w:r>
          <w:rPr>
            <w:noProof/>
            <w:webHidden/>
          </w:rPr>
        </w:r>
        <w:r>
          <w:rPr>
            <w:noProof/>
            <w:webHidden/>
          </w:rPr>
          <w:fldChar w:fldCharType="separate"/>
        </w:r>
        <w:r>
          <w:rPr>
            <w:noProof/>
            <w:webHidden/>
          </w:rPr>
          <w:t>18</w:t>
        </w:r>
        <w:r>
          <w:rPr>
            <w:noProof/>
            <w:webHidden/>
          </w:rPr>
          <w:fldChar w:fldCharType="end"/>
        </w:r>
      </w:hyperlink>
    </w:p>
    <w:p w14:paraId="175B31D0" w14:textId="336ADCE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8" w:history="1">
        <w:r w:rsidRPr="00D004F6">
          <w:rPr>
            <w:rStyle w:val="Hyperlink"/>
            <w:noProof/>
            <w:lang w:val="en-US"/>
          </w:rPr>
          <w:t>Table 6 — Primary life cycle processes – VAL process group</w:t>
        </w:r>
        <w:r>
          <w:rPr>
            <w:noProof/>
            <w:webHidden/>
          </w:rPr>
          <w:tab/>
        </w:r>
        <w:r>
          <w:rPr>
            <w:noProof/>
            <w:webHidden/>
          </w:rPr>
          <w:fldChar w:fldCharType="begin"/>
        </w:r>
        <w:r>
          <w:rPr>
            <w:noProof/>
            <w:webHidden/>
          </w:rPr>
          <w:instrText xml:space="preserve"> PAGEREF _Toc178807088 \h </w:instrText>
        </w:r>
        <w:r>
          <w:rPr>
            <w:noProof/>
            <w:webHidden/>
          </w:rPr>
        </w:r>
        <w:r>
          <w:rPr>
            <w:noProof/>
            <w:webHidden/>
          </w:rPr>
          <w:fldChar w:fldCharType="separate"/>
        </w:r>
        <w:r>
          <w:rPr>
            <w:noProof/>
            <w:webHidden/>
          </w:rPr>
          <w:t>19</w:t>
        </w:r>
        <w:r>
          <w:rPr>
            <w:noProof/>
            <w:webHidden/>
          </w:rPr>
          <w:fldChar w:fldCharType="end"/>
        </w:r>
      </w:hyperlink>
    </w:p>
    <w:p w14:paraId="2092A991" w14:textId="7EB6C23E"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89" w:history="1">
        <w:r w:rsidRPr="00D004F6">
          <w:rPr>
            <w:rStyle w:val="Hyperlink"/>
            <w:noProof/>
            <w:lang w:val="en-US"/>
          </w:rPr>
          <w:t>Table 7 — Primary life cycle processes – SWE process group</w:t>
        </w:r>
        <w:r>
          <w:rPr>
            <w:noProof/>
            <w:webHidden/>
          </w:rPr>
          <w:tab/>
        </w:r>
        <w:r>
          <w:rPr>
            <w:noProof/>
            <w:webHidden/>
          </w:rPr>
          <w:fldChar w:fldCharType="begin"/>
        </w:r>
        <w:r>
          <w:rPr>
            <w:noProof/>
            <w:webHidden/>
          </w:rPr>
          <w:instrText xml:space="preserve"> PAGEREF _Toc178807089 \h </w:instrText>
        </w:r>
        <w:r>
          <w:rPr>
            <w:noProof/>
            <w:webHidden/>
          </w:rPr>
        </w:r>
        <w:r>
          <w:rPr>
            <w:noProof/>
            <w:webHidden/>
          </w:rPr>
          <w:fldChar w:fldCharType="separate"/>
        </w:r>
        <w:r>
          <w:rPr>
            <w:noProof/>
            <w:webHidden/>
          </w:rPr>
          <w:t>19</w:t>
        </w:r>
        <w:r>
          <w:rPr>
            <w:noProof/>
            <w:webHidden/>
          </w:rPr>
          <w:fldChar w:fldCharType="end"/>
        </w:r>
      </w:hyperlink>
    </w:p>
    <w:p w14:paraId="357FF193" w14:textId="5AF7587A"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0" w:history="1">
        <w:r w:rsidRPr="00D004F6">
          <w:rPr>
            <w:rStyle w:val="Hyperlink"/>
            <w:noProof/>
            <w:lang w:val="en-US"/>
          </w:rPr>
          <w:t>Table 8 — Primary life cycle processes – MLE process group</w:t>
        </w:r>
        <w:r>
          <w:rPr>
            <w:noProof/>
            <w:webHidden/>
          </w:rPr>
          <w:tab/>
        </w:r>
        <w:r>
          <w:rPr>
            <w:noProof/>
            <w:webHidden/>
          </w:rPr>
          <w:fldChar w:fldCharType="begin"/>
        </w:r>
        <w:r>
          <w:rPr>
            <w:noProof/>
            <w:webHidden/>
          </w:rPr>
          <w:instrText xml:space="preserve"> PAGEREF _Toc178807090 \h </w:instrText>
        </w:r>
        <w:r>
          <w:rPr>
            <w:noProof/>
            <w:webHidden/>
          </w:rPr>
        </w:r>
        <w:r>
          <w:rPr>
            <w:noProof/>
            <w:webHidden/>
          </w:rPr>
          <w:fldChar w:fldCharType="separate"/>
        </w:r>
        <w:r>
          <w:rPr>
            <w:noProof/>
            <w:webHidden/>
          </w:rPr>
          <w:t>19</w:t>
        </w:r>
        <w:r>
          <w:rPr>
            <w:noProof/>
            <w:webHidden/>
          </w:rPr>
          <w:fldChar w:fldCharType="end"/>
        </w:r>
      </w:hyperlink>
    </w:p>
    <w:p w14:paraId="08635C56" w14:textId="292270E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1" w:history="1">
        <w:r w:rsidRPr="00D004F6">
          <w:rPr>
            <w:rStyle w:val="Hyperlink"/>
            <w:noProof/>
            <w:lang w:val="en-US"/>
          </w:rPr>
          <w:t>Table 9 — Primary life cycle processes – HWE process group</w:t>
        </w:r>
        <w:r>
          <w:rPr>
            <w:noProof/>
            <w:webHidden/>
          </w:rPr>
          <w:tab/>
        </w:r>
        <w:r>
          <w:rPr>
            <w:noProof/>
            <w:webHidden/>
          </w:rPr>
          <w:fldChar w:fldCharType="begin"/>
        </w:r>
        <w:r>
          <w:rPr>
            <w:noProof/>
            <w:webHidden/>
          </w:rPr>
          <w:instrText xml:space="preserve"> PAGEREF _Toc178807091 \h </w:instrText>
        </w:r>
        <w:r>
          <w:rPr>
            <w:noProof/>
            <w:webHidden/>
          </w:rPr>
        </w:r>
        <w:r>
          <w:rPr>
            <w:noProof/>
            <w:webHidden/>
          </w:rPr>
          <w:fldChar w:fldCharType="separate"/>
        </w:r>
        <w:r>
          <w:rPr>
            <w:noProof/>
            <w:webHidden/>
          </w:rPr>
          <w:t>19</w:t>
        </w:r>
        <w:r>
          <w:rPr>
            <w:noProof/>
            <w:webHidden/>
          </w:rPr>
          <w:fldChar w:fldCharType="end"/>
        </w:r>
      </w:hyperlink>
    </w:p>
    <w:p w14:paraId="66DA111A" w14:textId="47CBD978"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2" w:history="1">
        <w:r w:rsidRPr="00D004F6">
          <w:rPr>
            <w:rStyle w:val="Hyperlink"/>
            <w:noProof/>
            <w:lang w:val="en-US"/>
          </w:rPr>
          <w:t>Table 10 — Supporting life cycle processes - SUP process group</w:t>
        </w:r>
        <w:r>
          <w:rPr>
            <w:noProof/>
            <w:webHidden/>
          </w:rPr>
          <w:tab/>
        </w:r>
        <w:r>
          <w:rPr>
            <w:noProof/>
            <w:webHidden/>
          </w:rPr>
          <w:fldChar w:fldCharType="begin"/>
        </w:r>
        <w:r>
          <w:rPr>
            <w:noProof/>
            <w:webHidden/>
          </w:rPr>
          <w:instrText xml:space="preserve"> PAGEREF _Toc178807092 \h </w:instrText>
        </w:r>
        <w:r>
          <w:rPr>
            <w:noProof/>
            <w:webHidden/>
          </w:rPr>
        </w:r>
        <w:r>
          <w:rPr>
            <w:noProof/>
            <w:webHidden/>
          </w:rPr>
          <w:fldChar w:fldCharType="separate"/>
        </w:r>
        <w:r>
          <w:rPr>
            <w:noProof/>
            <w:webHidden/>
          </w:rPr>
          <w:t>20</w:t>
        </w:r>
        <w:r>
          <w:rPr>
            <w:noProof/>
            <w:webHidden/>
          </w:rPr>
          <w:fldChar w:fldCharType="end"/>
        </w:r>
      </w:hyperlink>
    </w:p>
    <w:p w14:paraId="56CF05AF" w14:textId="39A22BD5"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3" w:history="1">
        <w:r w:rsidRPr="00D004F6">
          <w:rPr>
            <w:rStyle w:val="Hyperlink"/>
            <w:noProof/>
            <w:lang w:val="en-US"/>
          </w:rPr>
          <w:t>Table 11 — Organizational life cycle processes - MAN process group</w:t>
        </w:r>
        <w:r>
          <w:rPr>
            <w:noProof/>
            <w:webHidden/>
          </w:rPr>
          <w:tab/>
        </w:r>
        <w:r>
          <w:rPr>
            <w:noProof/>
            <w:webHidden/>
          </w:rPr>
          <w:fldChar w:fldCharType="begin"/>
        </w:r>
        <w:r>
          <w:rPr>
            <w:noProof/>
            <w:webHidden/>
          </w:rPr>
          <w:instrText xml:space="preserve"> PAGEREF _Toc178807093 \h </w:instrText>
        </w:r>
        <w:r>
          <w:rPr>
            <w:noProof/>
            <w:webHidden/>
          </w:rPr>
        </w:r>
        <w:r>
          <w:rPr>
            <w:noProof/>
            <w:webHidden/>
          </w:rPr>
          <w:fldChar w:fldCharType="separate"/>
        </w:r>
        <w:r>
          <w:rPr>
            <w:noProof/>
            <w:webHidden/>
          </w:rPr>
          <w:t>20</w:t>
        </w:r>
        <w:r>
          <w:rPr>
            <w:noProof/>
            <w:webHidden/>
          </w:rPr>
          <w:fldChar w:fldCharType="end"/>
        </w:r>
      </w:hyperlink>
    </w:p>
    <w:p w14:paraId="5F19F259" w14:textId="199A4DD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4" w:history="1">
        <w:r w:rsidRPr="00D004F6">
          <w:rPr>
            <w:rStyle w:val="Hyperlink"/>
            <w:noProof/>
            <w:lang w:val="en-US"/>
          </w:rPr>
          <w:t>Table 12 — Organizational life cycle processes - PIM process group</w:t>
        </w:r>
        <w:r>
          <w:rPr>
            <w:noProof/>
            <w:webHidden/>
          </w:rPr>
          <w:tab/>
        </w:r>
        <w:r>
          <w:rPr>
            <w:noProof/>
            <w:webHidden/>
          </w:rPr>
          <w:fldChar w:fldCharType="begin"/>
        </w:r>
        <w:r>
          <w:rPr>
            <w:noProof/>
            <w:webHidden/>
          </w:rPr>
          <w:instrText xml:space="preserve"> PAGEREF _Toc178807094 \h </w:instrText>
        </w:r>
        <w:r>
          <w:rPr>
            <w:noProof/>
            <w:webHidden/>
          </w:rPr>
        </w:r>
        <w:r>
          <w:rPr>
            <w:noProof/>
            <w:webHidden/>
          </w:rPr>
          <w:fldChar w:fldCharType="separate"/>
        </w:r>
        <w:r>
          <w:rPr>
            <w:noProof/>
            <w:webHidden/>
          </w:rPr>
          <w:t>20</w:t>
        </w:r>
        <w:r>
          <w:rPr>
            <w:noProof/>
            <w:webHidden/>
          </w:rPr>
          <w:fldChar w:fldCharType="end"/>
        </w:r>
      </w:hyperlink>
    </w:p>
    <w:p w14:paraId="01733021" w14:textId="71123701"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5" w:history="1">
        <w:r w:rsidRPr="00D004F6">
          <w:rPr>
            <w:rStyle w:val="Hyperlink"/>
            <w:noProof/>
            <w:lang w:val="en-US"/>
          </w:rPr>
          <w:t>Table 13 — Organizational life cycle processes - REU process group</w:t>
        </w:r>
        <w:r>
          <w:rPr>
            <w:noProof/>
            <w:webHidden/>
          </w:rPr>
          <w:tab/>
        </w:r>
        <w:r>
          <w:rPr>
            <w:noProof/>
            <w:webHidden/>
          </w:rPr>
          <w:fldChar w:fldCharType="begin"/>
        </w:r>
        <w:r>
          <w:rPr>
            <w:noProof/>
            <w:webHidden/>
          </w:rPr>
          <w:instrText xml:space="preserve"> PAGEREF _Toc178807095 \h </w:instrText>
        </w:r>
        <w:r>
          <w:rPr>
            <w:noProof/>
            <w:webHidden/>
          </w:rPr>
        </w:r>
        <w:r>
          <w:rPr>
            <w:noProof/>
            <w:webHidden/>
          </w:rPr>
          <w:fldChar w:fldCharType="separate"/>
        </w:r>
        <w:r>
          <w:rPr>
            <w:noProof/>
            <w:webHidden/>
          </w:rPr>
          <w:t>20</w:t>
        </w:r>
        <w:r>
          <w:rPr>
            <w:noProof/>
            <w:webHidden/>
          </w:rPr>
          <w:fldChar w:fldCharType="end"/>
        </w:r>
      </w:hyperlink>
    </w:p>
    <w:p w14:paraId="3B0A15C4" w14:textId="060D1FD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6" w:history="1">
        <w:r w:rsidRPr="00D004F6">
          <w:rPr>
            <w:rStyle w:val="Hyperlink"/>
            <w:noProof/>
            <w:lang w:val="en-US"/>
          </w:rPr>
          <w:t>Table 14 — Process capability levels</w:t>
        </w:r>
        <w:r>
          <w:rPr>
            <w:noProof/>
            <w:webHidden/>
          </w:rPr>
          <w:tab/>
        </w:r>
        <w:r>
          <w:rPr>
            <w:noProof/>
            <w:webHidden/>
          </w:rPr>
          <w:fldChar w:fldCharType="begin"/>
        </w:r>
        <w:r>
          <w:rPr>
            <w:noProof/>
            <w:webHidden/>
          </w:rPr>
          <w:instrText xml:space="preserve"> PAGEREF _Toc178807096 \h </w:instrText>
        </w:r>
        <w:r>
          <w:rPr>
            <w:noProof/>
            <w:webHidden/>
          </w:rPr>
        </w:r>
        <w:r>
          <w:rPr>
            <w:noProof/>
            <w:webHidden/>
          </w:rPr>
          <w:fldChar w:fldCharType="separate"/>
        </w:r>
        <w:r>
          <w:rPr>
            <w:noProof/>
            <w:webHidden/>
          </w:rPr>
          <w:t>21</w:t>
        </w:r>
        <w:r>
          <w:rPr>
            <w:noProof/>
            <w:webHidden/>
          </w:rPr>
          <w:fldChar w:fldCharType="end"/>
        </w:r>
      </w:hyperlink>
    </w:p>
    <w:p w14:paraId="0CF1C764" w14:textId="6DC8134C"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7" w:history="1">
        <w:r w:rsidRPr="00D004F6">
          <w:rPr>
            <w:rStyle w:val="Hyperlink"/>
            <w:noProof/>
            <w:lang w:val="en-US"/>
          </w:rPr>
          <w:t>Table 15 — Process attributes</w:t>
        </w:r>
        <w:r>
          <w:rPr>
            <w:noProof/>
            <w:webHidden/>
          </w:rPr>
          <w:tab/>
        </w:r>
        <w:r>
          <w:rPr>
            <w:noProof/>
            <w:webHidden/>
          </w:rPr>
          <w:fldChar w:fldCharType="begin"/>
        </w:r>
        <w:r>
          <w:rPr>
            <w:noProof/>
            <w:webHidden/>
          </w:rPr>
          <w:instrText xml:space="preserve"> PAGEREF _Toc178807097 \h </w:instrText>
        </w:r>
        <w:r>
          <w:rPr>
            <w:noProof/>
            <w:webHidden/>
          </w:rPr>
        </w:r>
        <w:r>
          <w:rPr>
            <w:noProof/>
            <w:webHidden/>
          </w:rPr>
          <w:fldChar w:fldCharType="separate"/>
        </w:r>
        <w:r>
          <w:rPr>
            <w:noProof/>
            <w:webHidden/>
          </w:rPr>
          <w:t>22</w:t>
        </w:r>
        <w:r>
          <w:rPr>
            <w:noProof/>
            <w:webHidden/>
          </w:rPr>
          <w:fldChar w:fldCharType="end"/>
        </w:r>
      </w:hyperlink>
    </w:p>
    <w:p w14:paraId="327AF556" w14:textId="46C6F9A2"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8" w:history="1">
        <w:r w:rsidRPr="00D004F6">
          <w:rPr>
            <w:rStyle w:val="Hyperlink"/>
            <w:noProof/>
            <w:lang w:val="en-US"/>
          </w:rPr>
          <w:t>Table 16 — Rating scale</w:t>
        </w:r>
        <w:r>
          <w:rPr>
            <w:noProof/>
            <w:webHidden/>
          </w:rPr>
          <w:tab/>
        </w:r>
        <w:r>
          <w:rPr>
            <w:noProof/>
            <w:webHidden/>
          </w:rPr>
          <w:fldChar w:fldCharType="begin"/>
        </w:r>
        <w:r>
          <w:rPr>
            <w:noProof/>
            <w:webHidden/>
          </w:rPr>
          <w:instrText xml:space="preserve"> PAGEREF _Toc178807098 \h </w:instrText>
        </w:r>
        <w:r>
          <w:rPr>
            <w:noProof/>
            <w:webHidden/>
          </w:rPr>
        </w:r>
        <w:r>
          <w:rPr>
            <w:noProof/>
            <w:webHidden/>
          </w:rPr>
          <w:fldChar w:fldCharType="separate"/>
        </w:r>
        <w:r>
          <w:rPr>
            <w:noProof/>
            <w:webHidden/>
          </w:rPr>
          <w:t>23</w:t>
        </w:r>
        <w:r>
          <w:rPr>
            <w:noProof/>
            <w:webHidden/>
          </w:rPr>
          <w:fldChar w:fldCharType="end"/>
        </w:r>
      </w:hyperlink>
    </w:p>
    <w:p w14:paraId="3222ABF3" w14:textId="6174D21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099" w:history="1">
        <w:r w:rsidRPr="00D004F6">
          <w:rPr>
            <w:rStyle w:val="Hyperlink"/>
            <w:noProof/>
            <w:lang w:val="en-US"/>
          </w:rPr>
          <w:t>Table 17 — Rating scale percentage values</w:t>
        </w:r>
        <w:r>
          <w:rPr>
            <w:noProof/>
            <w:webHidden/>
          </w:rPr>
          <w:tab/>
        </w:r>
        <w:r>
          <w:rPr>
            <w:noProof/>
            <w:webHidden/>
          </w:rPr>
          <w:fldChar w:fldCharType="begin"/>
        </w:r>
        <w:r>
          <w:rPr>
            <w:noProof/>
            <w:webHidden/>
          </w:rPr>
          <w:instrText xml:space="preserve"> PAGEREF _Toc178807099 \h </w:instrText>
        </w:r>
        <w:r>
          <w:rPr>
            <w:noProof/>
            <w:webHidden/>
          </w:rPr>
        </w:r>
        <w:r>
          <w:rPr>
            <w:noProof/>
            <w:webHidden/>
          </w:rPr>
          <w:fldChar w:fldCharType="separate"/>
        </w:r>
        <w:r>
          <w:rPr>
            <w:noProof/>
            <w:webHidden/>
          </w:rPr>
          <w:t>23</w:t>
        </w:r>
        <w:r>
          <w:rPr>
            <w:noProof/>
            <w:webHidden/>
          </w:rPr>
          <w:fldChar w:fldCharType="end"/>
        </w:r>
      </w:hyperlink>
    </w:p>
    <w:p w14:paraId="772B5C98" w14:textId="323FE81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0" w:history="1">
        <w:r w:rsidRPr="00D004F6">
          <w:rPr>
            <w:rStyle w:val="Hyperlink"/>
            <w:noProof/>
            <w:lang w:val="en-US"/>
          </w:rPr>
          <w:t>Table 18 — Refinement of rating scale</w:t>
        </w:r>
        <w:r>
          <w:rPr>
            <w:noProof/>
            <w:webHidden/>
          </w:rPr>
          <w:tab/>
        </w:r>
        <w:r>
          <w:rPr>
            <w:noProof/>
            <w:webHidden/>
          </w:rPr>
          <w:fldChar w:fldCharType="begin"/>
        </w:r>
        <w:r>
          <w:rPr>
            <w:noProof/>
            <w:webHidden/>
          </w:rPr>
          <w:instrText xml:space="preserve"> PAGEREF _Toc178807100 \h </w:instrText>
        </w:r>
        <w:r>
          <w:rPr>
            <w:noProof/>
            <w:webHidden/>
          </w:rPr>
        </w:r>
        <w:r>
          <w:rPr>
            <w:noProof/>
            <w:webHidden/>
          </w:rPr>
          <w:fldChar w:fldCharType="separate"/>
        </w:r>
        <w:r>
          <w:rPr>
            <w:noProof/>
            <w:webHidden/>
          </w:rPr>
          <w:t>24</w:t>
        </w:r>
        <w:r>
          <w:rPr>
            <w:noProof/>
            <w:webHidden/>
          </w:rPr>
          <w:fldChar w:fldCharType="end"/>
        </w:r>
      </w:hyperlink>
    </w:p>
    <w:p w14:paraId="558C32D2" w14:textId="72AE4163"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1" w:history="1">
        <w:r w:rsidRPr="00D004F6">
          <w:rPr>
            <w:rStyle w:val="Hyperlink"/>
            <w:noProof/>
            <w:lang w:val="en-US"/>
          </w:rPr>
          <w:t>Table 19 — Refined rating scale percentage values</w:t>
        </w:r>
        <w:r>
          <w:rPr>
            <w:noProof/>
            <w:webHidden/>
          </w:rPr>
          <w:tab/>
        </w:r>
        <w:r>
          <w:rPr>
            <w:noProof/>
            <w:webHidden/>
          </w:rPr>
          <w:fldChar w:fldCharType="begin"/>
        </w:r>
        <w:r>
          <w:rPr>
            <w:noProof/>
            <w:webHidden/>
          </w:rPr>
          <w:instrText xml:space="preserve"> PAGEREF _Toc178807101 \h </w:instrText>
        </w:r>
        <w:r>
          <w:rPr>
            <w:noProof/>
            <w:webHidden/>
          </w:rPr>
        </w:r>
        <w:r>
          <w:rPr>
            <w:noProof/>
            <w:webHidden/>
          </w:rPr>
          <w:fldChar w:fldCharType="separate"/>
        </w:r>
        <w:r>
          <w:rPr>
            <w:noProof/>
            <w:webHidden/>
          </w:rPr>
          <w:t>24</w:t>
        </w:r>
        <w:r>
          <w:rPr>
            <w:noProof/>
            <w:webHidden/>
          </w:rPr>
          <w:fldChar w:fldCharType="end"/>
        </w:r>
      </w:hyperlink>
    </w:p>
    <w:p w14:paraId="7E868903" w14:textId="7988B784"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2" w:history="1">
        <w:r w:rsidRPr="00D004F6">
          <w:rPr>
            <w:rStyle w:val="Hyperlink"/>
            <w:noProof/>
            <w:lang w:val="en-US"/>
          </w:rPr>
          <w:t>Table 20 — Capability levels and corresponding process attribute ratings</w:t>
        </w:r>
        <w:r>
          <w:rPr>
            <w:noProof/>
            <w:webHidden/>
          </w:rPr>
          <w:tab/>
        </w:r>
        <w:r>
          <w:rPr>
            <w:noProof/>
            <w:webHidden/>
          </w:rPr>
          <w:fldChar w:fldCharType="begin"/>
        </w:r>
        <w:r>
          <w:rPr>
            <w:noProof/>
            <w:webHidden/>
          </w:rPr>
          <w:instrText xml:space="preserve"> PAGEREF _Toc178807102 \h </w:instrText>
        </w:r>
        <w:r>
          <w:rPr>
            <w:noProof/>
            <w:webHidden/>
          </w:rPr>
        </w:r>
        <w:r>
          <w:rPr>
            <w:noProof/>
            <w:webHidden/>
          </w:rPr>
          <w:fldChar w:fldCharType="separate"/>
        </w:r>
        <w:r>
          <w:rPr>
            <w:noProof/>
            <w:webHidden/>
          </w:rPr>
          <w:t>27</w:t>
        </w:r>
        <w:r>
          <w:rPr>
            <w:noProof/>
            <w:webHidden/>
          </w:rPr>
          <w:fldChar w:fldCharType="end"/>
        </w:r>
      </w:hyperlink>
    </w:p>
    <w:p w14:paraId="0A43396B" w14:textId="6C2E1C8D"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3" w:history="1">
        <w:r w:rsidRPr="00D004F6">
          <w:rPr>
            <w:rStyle w:val="Hyperlink"/>
            <w:noProof/>
            <w:lang w:val="en-US"/>
          </w:rPr>
          <w:t>Table 21 — Template for the process description</w:t>
        </w:r>
        <w:r>
          <w:rPr>
            <w:noProof/>
            <w:webHidden/>
          </w:rPr>
          <w:tab/>
        </w:r>
        <w:r>
          <w:rPr>
            <w:noProof/>
            <w:webHidden/>
          </w:rPr>
          <w:fldChar w:fldCharType="begin"/>
        </w:r>
        <w:r>
          <w:rPr>
            <w:noProof/>
            <w:webHidden/>
          </w:rPr>
          <w:instrText xml:space="preserve"> PAGEREF _Toc178807103 \h </w:instrText>
        </w:r>
        <w:r>
          <w:rPr>
            <w:noProof/>
            <w:webHidden/>
          </w:rPr>
        </w:r>
        <w:r>
          <w:rPr>
            <w:noProof/>
            <w:webHidden/>
          </w:rPr>
          <w:fldChar w:fldCharType="separate"/>
        </w:r>
        <w:r>
          <w:rPr>
            <w:noProof/>
            <w:webHidden/>
          </w:rPr>
          <w:t>33</w:t>
        </w:r>
        <w:r>
          <w:rPr>
            <w:noProof/>
            <w:webHidden/>
          </w:rPr>
          <w:fldChar w:fldCharType="end"/>
        </w:r>
      </w:hyperlink>
    </w:p>
    <w:p w14:paraId="6F1583C7" w14:textId="4FFE84FA" w:rsidR="00D820FD" w:rsidRDefault="00D820FD" w:rsidP="00FB1DD0">
      <w:pPr>
        <w:rPr>
          <w:lang w:val="en-US"/>
        </w:rPr>
      </w:pPr>
      <w:r>
        <w:rPr>
          <w:lang w:val="en-US"/>
        </w:rPr>
        <w:fldChar w:fldCharType="end"/>
      </w:r>
    </w:p>
    <w:p w14:paraId="00FAE11F" w14:textId="4112823C" w:rsidR="00651890" w:rsidRDefault="00F621F7">
      <w:pPr>
        <w:pStyle w:val="Abbildungsverzeichnis"/>
        <w:tabs>
          <w:tab w:val="right" w:leader="dot" w:pos="9820"/>
        </w:tabs>
        <w:rPr>
          <w:rFonts w:asciiTheme="minorHAnsi" w:eastAsiaTheme="minorEastAsia" w:hAnsiTheme="minorHAnsi" w:cstheme="minorBidi"/>
          <w:noProof/>
          <w:color w:val="auto"/>
          <w:sz w:val="24"/>
        </w:rPr>
      </w:pPr>
      <w:r>
        <w:rPr>
          <w:lang w:val="en-US"/>
        </w:rPr>
        <w:fldChar w:fldCharType="begin"/>
      </w:r>
      <w:r>
        <w:rPr>
          <w:lang w:val="en-US"/>
        </w:rPr>
        <w:instrText xml:space="preserve"> TOC \h \z \c "Table B." </w:instrText>
      </w:r>
      <w:r>
        <w:rPr>
          <w:lang w:val="en-US"/>
        </w:rPr>
        <w:fldChar w:fldCharType="separate"/>
      </w:r>
      <w:hyperlink w:anchor="_Toc178807104" w:history="1">
        <w:r w:rsidR="00651890" w:rsidRPr="00D25CE4">
          <w:rPr>
            <w:rStyle w:val="Hyperlink"/>
            <w:noProof/>
            <w:lang w:val="en-US"/>
          </w:rPr>
          <w:t>Table B. 1 — Structure of information item characteristics (IIC) table</w:t>
        </w:r>
        <w:r w:rsidR="00651890">
          <w:rPr>
            <w:noProof/>
            <w:webHidden/>
          </w:rPr>
          <w:tab/>
        </w:r>
        <w:r w:rsidR="00651890">
          <w:rPr>
            <w:noProof/>
            <w:webHidden/>
          </w:rPr>
          <w:fldChar w:fldCharType="begin"/>
        </w:r>
        <w:r w:rsidR="00651890">
          <w:rPr>
            <w:noProof/>
            <w:webHidden/>
          </w:rPr>
          <w:instrText xml:space="preserve"> PAGEREF _Toc178807104 \h </w:instrText>
        </w:r>
        <w:r w:rsidR="00651890">
          <w:rPr>
            <w:noProof/>
            <w:webHidden/>
          </w:rPr>
        </w:r>
        <w:r w:rsidR="00651890">
          <w:rPr>
            <w:noProof/>
            <w:webHidden/>
          </w:rPr>
          <w:fldChar w:fldCharType="separate"/>
        </w:r>
        <w:r w:rsidR="00651890">
          <w:rPr>
            <w:noProof/>
            <w:webHidden/>
          </w:rPr>
          <w:t>163</w:t>
        </w:r>
        <w:r w:rsidR="00651890">
          <w:rPr>
            <w:noProof/>
            <w:webHidden/>
          </w:rPr>
          <w:fldChar w:fldCharType="end"/>
        </w:r>
      </w:hyperlink>
    </w:p>
    <w:p w14:paraId="339B03FB" w14:textId="4A3802AB" w:rsidR="00651890" w:rsidRDefault="00651890">
      <w:pPr>
        <w:pStyle w:val="Abbildungsverzeichnis"/>
        <w:tabs>
          <w:tab w:val="right" w:leader="dot" w:pos="9820"/>
        </w:tabs>
        <w:rPr>
          <w:rFonts w:asciiTheme="minorHAnsi" w:eastAsiaTheme="minorEastAsia" w:hAnsiTheme="minorHAnsi" w:cstheme="minorBidi"/>
          <w:noProof/>
          <w:color w:val="auto"/>
          <w:sz w:val="24"/>
        </w:rPr>
      </w:pPr>
      <w:hyperlink w:anchor="_Toc178807105" w:history="1">
        <w:r w:rsidRPr="00D25CE4">
          <w:rPr>
            <w:rStyle w:val="Hyperlink"/>
            <w:noProof/>
          </w:rPr>
          <w:t>Table B. 2 — Information Item Characteristics</w:t>
        </w:r>
        <w:r>
          <w:rPr>
            <w:noProof/>
            <w:webHidden/>
          </w:rPr>
          <w:tab/>
        </w:r>
        <w:r>
          <w:rPr>
            <w:noProof/>
            <w:webHidden/>
          </w:rPr>
          <w:fldChar w:fldCharType="begin"/>
        </w:r>
        <w:r>
          <w:rPr>
            <w:noProof/>
            <w:webHidden/>
          </w:rPr>
          <w:instrText xml:space="preserve"> PAGEREF _Toc178807105 \h </w:instrText>
        </w:r>
        <w:r>
          <w:rPr>
            <w:noProof/>
            <w:webHidden/>
          </w:rPr>
        </w:r>
        <w:r>
          <w:rPr>
            <w:noProof/>
            <w:webHidden/>
          </w:rPr>
          <w:fldChar w:fldCharType="separate"/>
        </w:r>
        <w:r>
          <w:rPr>
            <w:noProof/>
            <w:webHidden/>
          </w:rPr>
          <w:t>184</w:t>
        </w:r>
        <w:r>
          <w:rPr>
            <w:noProof/>
            <w:webHidden/>
          </w:rPr>
          <w:fldChar w:fldCharType="end"/>
        </w:r>
      </w:hyperlink>
    </w:p>
    <w:p w14:paraId="409DFC53" w14:textId="5CF483FB" w:rsidR="00DF25F3" w:rsidRDefault="00F621F7" w:rsidP="00333B0C">
      <w:pPr>
        <w:rPr>
          <w:lang w:val="en-US"/>
        </w:rPr>
      </w:pPr>
      <w:r>
        <w:rPr>
          <w:lang w:val="en-US"/>
        </w:rPr>
        <w:fldChar w:fldCharType="end"/>
      </w:r>
    </w:p>
    <w:p w14:paraId="4DCBEE75" w14:textId="37B54828" w:rsidR="003D6FF1" w:rsidRPr="00DF25F3" w:rsidRDefault="00000000" w:rsidP="00DF25F3">
      <w:pPr>
        <w:spacing w:after="0" w:line="259" w:lineRule="auto"/>
        <w:ind w:left="1" w:right="0" w:firstLine="0"/>
        <w:jc w:val="left"/>
        <w:rPr>
          <w:lang w:val="en-US"/>
        </w:rPr>
      </w:pPr>
      <w:r w:rsidRPr="00DF25F3">
        <w:rPr>
          <w:lang w:val="en-US"/>
        </w:rPr>
        <w:br w:type="page"/>
      </w:r>
    </w:p>
    <w:p w14:paraId="2387EFF3" w14:textId="469D977E" w:rsidR="003D6FF1" w:rsidRPr="00DF25F3" w:rsidRDefault="00000000">
      <w:pPr>
        <w:pStyle w:val="berschrift1"/>
        <w:spacing w:after="297"/>
        <w:ind w:left="-4"/>
        <w:rPr>
          <w:lang w:val="en-US"/>
        </w:rPr>
      </w:pPr>
      <w:bookmarkStart w:id="9" w:name="_Toc178806979"/>
      <w:r w:rsidRPr="00DF25F3">
        <w:rPr>
          <w:lang w:val="en-US"/>
        </w:rPr>
        <w:lastRenderedPageBreak/>
        <w:t>1. Introduction</w:t>
      </w:r>
      <w:bookmarkEnd w:id="9"/>
    </w:p>
    <w:p w14:paraId="310CF0E7" w14:textId="26C997F7" w:rsidR="003D6FF1" w:rsidRPr="00DF25F3" w:rsidRDefault="00000000">
      <w:pPr>
        <w:pStyle w:val="berschrift2"/>
        <w:spacing w:after="199"/>
        <w:ind w:left="-4"/>
        <w:rPr>
          <w:lang w:val="en-US"/>
        </w:rPr>
      </w:pPr>
      <w:bookmarkStart w:id="10" w:name="_Toc178806980"/>
      <w:r w:rsidRPr="00DF25F3">
        <w:rPr>
          <w:lang w:val="en-US"/>
        </w:rPr>
        <w:t>1.1. Scope</w:t>
      </w:r>
      <w:bookmarkEnd w:id="10"/>
    </w:p>
    <w:p w14:paraId="5882AD86" w14:textId="1ED79462" w:rsidR="003D6FF1" w:rsidRPr="00DF25F3" w:rsidRDefault="00000000">
      <w:pPr>
        <w:spacing w:after="110"/>
        <w:ind w:left="-2" w:right="186"/>
        <w:rPr>
          <w:lang w:val="en-US"/>
        </w:rPr>
      </w:pPr>
      <w:r w:rsidRPr="00DF25F3">
        <w:rPr>
          <w:lang w:val="en-US"/>
        </w:rPr>
        <w:t>Process assessment is a disciplined evaluation of an organizational unit’s processes against a process assessment model.</w:t>
      </w:r>
    </w:p>
    <w:p w14:paraId="2847E531" w14:textId="4F64292D" w:rsidR="003D6FF1" w:rsidRPr="00DF25F3" w:rsidRDefault="00000000">
      <w:pPr>
        <w:spacing w:after="110"/>
        <w:ind w:left="-2" w:right="186"/>
        <w:rPr>
          <w:lang w:val="en-US"/>
        </w:rPr>
      </w:pPr>
      <w:r w:rsidRPr="00DF25F3">
        <w:rPr>
          <w:lang w:val="en-US"/>
        </w:rPr>
        <w:t>The Automotive SPICE process assessment model (PAM) is intended for use when performing conformant assessments of the process capability on the development of embedded automotive systems. It was developed in accordance with the requirements of ISO/IEC 33004:2015.</w:t>
      </w:r>
    </w:p>
    <w:p w14:paraId="693057C6" w14:textId="508C7851" w:rsidR="003D6FF1" w:rsidRPr="00DF25F3" w:rsidRDefault="00000000">
      <w:pPr>
        <w:spacing w:after="110"/>
        <w:ind w:left="-2" w:right="186"/>
        <w:rPr>
          <w:lang w:val="en-US"/>
        </w:rPr>
      </w:pPr>
      <w:r w:rsidRPr="00DF25F3">
        <w:rPr>
          <w:lang w:val="en-US"/>
        </w:rPr>
        <w:t>Automotive SPICE has its own process reference model (PRM), which was developed based on the Automotive SPICE process reference model 4.5. It was further developed and tailored considering the specific needs of the automotive industry. If processes beyond the scope of Automotive SPICE are needed, appropriate processes from other process reference models such as ISO/IEC 12207 or ISO/IEC/IEEE 15288 may be added based on the business needs of the organization.</w:t>
      </w:r>
    </w:p>
    <w:p w14:paraId="7EA43200" w14:textId="37F09484" w:rsidR="003D6FF1" w:rsidRPr="00DF25F3" w:rsidRDefault="00000000">
      <w:pPr>
        <w:spacing w:after="110"/>
        <w:ind w:left="-2" w:right="186"/>
        <w:rPr>
          <w:lang w:val="en-US"/>
        </w:rPr>
      </w:pPr>
      <w:r w:rsidRPr="00DF25F3">
        <w:rPr>
          <w:lang w:val="en-US"/>
        </w:rPr>
        <w:t>The PRM is incorporated in this document and is used in conjunction with the Automotive SPICE process assessment model when performing an assessment.</w:t>
      </w:r>
    </w:p>
    <w:p w14:paraId="7C1F197D" w14:textId="237E64AC" w:rsidR="003D6FF1" w:rsidRPr="00DF25F3" w:rsidRDefault="00000000">
      <w:pPr>
        <w:spacing w:after="370"/>
        <w:ind w:left="-2" w:right="186"/>
        <w:rPr>
          <w:lang w:val="en-US"/>
        </w:rPr>
      </w:pPr>
      <w:r w:rsidRPr="00DF25F3">
        <w:rPr>
          <w:lang w:val="en-US"/>
        </w:rPr>
        <w:t>This Automotive SPICE process assessment model contains a set of indicators to be considered when interpreting the intent of the Automotive SPICE process reference model. These indicators may also be used when implementing a process improvement program.</w:t>
      </w:r>
    </w:p>
    <w:p w14:paraId="5021DB67" w14:textId="42E8D05C" w:rsidR="003D6FF1" w:rsidRPr="00DF25F3" w:rsidRDefault="00000000">
      <w:pPr>
        <w:pStyle w:val="berschrift2"/>
        <w:spacing w:after="199"/>
        <w:ind w:left="-4"/>
        <w:rPr>
          <w:lang w:val="en-US"/>
        </w:rPr>
      </w:pPr>
      <w:bookmarkStart w:id="11" w:name="_Toc178806981"/>
      <w:r w:rsidRPr="00DF25F3">
        <w:rPr>
          <w:lang w:val="en-US"/>
        </w:rPr>
        <w:t>1.2. Terminology</w:t>
      </w:r>
      <w:bookmarkEnd w:id="11"/>
    </w:p>
    <w:p w14:paraId="3DEAD629" w14:textId="788E23E6" w:rsidR="003D6FF1" w:rsidRPr="00DF25F3" w:rsidRDefault="00000000">
      <w:pPr>
        <w:spacing w:after="144"/>
        <w:ind w:left="-2" w:right="186"/>
        <w:rPr>
          <w:lang w:val="en-US"/>
        </w:rPr>
      </w:pPr>
      <w:r w:rsidRPr="00DF25F3">
        <w:rPr>
          <w:lang w:val="en-US"/>
        </w:rPr>
        <w:t>Automotive SPICE follows the following precedence for use of terminology:</w:t>
      </w:r>
    </w:p>
    <w:p w14:paraId="7526B144" w14:textId="00041D87" w:rsidR="003D6FF1" w:rsidRPr="00DF25F3" w:rsidRDefault="00000000">
      <w:pPr>
        <w:numPr>
          <w:ilvl w:val="0"/>
          <w:numId w:val="2"/>
        </w:numPr>
        <w:ind w:left="721" w:right="186" w:hanging="360"/>
        <w:rPr>
          <w:lang w:val="en-US"/>
        </w:rPr>
      </w:pPr>
      <w:r w:rsidRPr="00DF25F3">
        <w:rPr>
          <w:lang w:val="en-US"/>
        </w:rPr>
        <w:t>ISO/IEC 33001 for assessment related terminology</w:t>
      </w:r>
    </w:p>
    <w:p w14:paraId="686B7DC1" w14:textId="38ED77F8" w:rsidR="003D6FF1" w:rsidRPr="00DF25F3" w:rsidRDefault="00000000">
      <w:pPr>
        <w:numPr>
          <w:ilvl w:val="0"/>
          <w:numId w:val="2"/>
        </w:numPr>
        <w:spacing w:after="26"/>
        <w:ind w:left="721" w:right="186" w:hanging="360"/>
        <w:rPr>
          <w:lang w:val="en-US"/>
        </w:rPr>
      </w:pPr>
      <w:r w:rsidRPr="00DF25F3">
        <w:rPr>
          <w:lang w:val="en-US"/>
        </w:rPr>
        <w:t>ISO/IEC/IEEE 24765, ISO/SAE 21434 and ISO/IEC/IEEE 29119 terminology (as contained in Annex C)</w:t>
      </w:r>
    </w:p>
    <w:p w14:paraId="7EC43F48" w14:textId="09203A38" w:rsidR="003D6FF1" w:rsidRPr="00DF25F3" w:rsidRDefault="00000000">
      <w:pPr>
        <w:numPr>
          <w:ilvl w:val="0"/>
          <w:numId w:val="2"/>
        </w:numPr>
        <w:ind w:left="721" w:right="186" w:hanging="360"/>
        <w:rPr>
          <w:lang w:val="en-US"/>
        </w:rPr>
      </w:pPr>
      <w:r w:rsidRPr="00DF25F3">
        <w:rPr>
          <w:lang w:val="en-US"/>
        </w:rPr>
        <w:t>Terms introduced by Automotive SPICE (as contained in Annex C)</w:t>
      </w:r>
    </w:p>
    <w:p w14:paraId="49BCBC1F" w14:textId="34661E82" w:rsidR="003D6FF1" w:rsidRDefault="00000000">
      <w:pPr>
        <w:numPr>
          <w:ilvl w:val="0"/>
          <w:numId w:val="2"/>
        </w:numPr>
        <w:ind w:left="721" w:right="186" w:hanging="360"/>
      </w:pPr>
      <w:r>
        <w:t xml:space="preserve">PMBOK® Guide – </w:t>
      </w:r>
      <w:proofErr w:type="spellStart"/>
      <w:r>
        <w:t>Fourth</w:t>
      </w:r>
      <w:proofErr w:type="spellEnd"/>
      <w:r>
        <w:t xml:space="preserve"> Edition</w:t>
      </w:r>
    </w:p>
    <w:p w14:paraId="6889BA9D" w14:textId="4CAD227D" w:rsidR="003D6FF1" w:rsidRDefault="00000000">
      <w:pPr>
        <w:numPr>
          <w:ilvl w:val="0"/>
          <w:numId w:val="2"/>
        </w:numPr>
        <w:spacing w:after="69"/>
        <w:ind w:left="721" w:right="186" w:hanging="360"/>
      </w:pPr>
      <w:r>
        <w:t>PAS 1883:2020</w:t>
      </w:r>
    </w:p>
    <w:p w14:paraId="06C91293" w14:textId="172FA45F" w:rsidR="00DF25F3" w:rsidRDefault="00DF25F3">
      <w:pPr>
        <w:spacing w:after="160" w:line="278" w:lineRule="auto"/>
        <w:ind w:left="0" w:right="0" w:firstLine="0"/>
        <w:jc w:val="left"/>
      </w:pPr>
      <w:r>
        <w:br w:type="page"/>
      </w:r>
    </w:p>
    <w:tbl>
      <w:tblPr>
        <w:tblStyle w:val="TableGrid"/>
        <w:tblW w:w="9612" w:type="dxa"/>
        <w:tblInd w:w="1" w:type="dxa"/>
        <w:tblCellMar>
          <w:top w:w="81" w:type="dxa"/>
          <w:left w:w="113" w:type="dxa"/>
          <w:right w:w="80" w:type="dxa"/>
        </w:tblCellMar>
        <w:tblLook w:val="06A0" w:firstRow="1" w:lastRow="0" w:firstColumn="1" w:lastColumn="0" w:noHBand="1" w:noVBand="1"/>
      </w:tblPr>
      <w:tblGrid>
        <w:gridCol w:w="1673"/>
        <w:gridCol w:w="1730"/>
        <w:gridCol w:w="6209"/>
      </w:tblGrid>
      <w:tr w:rsidR="003D6FF1" w14:paraId="43DE94A8" w14:textId="77777777" w:rsidTr="002C61AF">
        <w:trPr>
          <w:trHeight w:val="312"/>
        </w:trPr>
        <w:tc>
          <w:tcPr>
            <w:tcW w:w="1673" w:type="dxa"/>
            <w:tcBorders>
              <w:top w:val="single" w:sz="4" w:space="0" w:color="000000"/>
              <w:left w:val="single" w:sz="4" w:space="0" w:color="000000"/>
              <w:bottom w:val="single" w:sz="4" w:space="0" w:color="000000"/>
              <w:right w:val="single" w:sz="4" w:space="0" w:color="000000"/>
            </w:tcBorders>
            <w:shd w:val="clear" w:color="auto" w:fill="F2F2F2"/>
          </w:tcPr>
          <w:p w14:paraId="6ADA3657" w14:textId="51E7F401" w:rsidR="003D6FF1" w:rsidRDefault="00000000">
            <w:pPr>
              <w:spacing w:after="0" w:line="259" w:lineRule="auto"/>
              <w:ind w:left="0" w:right="36" w:firstLine="0"/>
              <w:jc w:val="center"/>
            </w:pPr>
            <w:r>
              <w:rPr>
                <w:b/>
                <w:sz w:val="20"/>
              </w:rPr>
              <w:lastRenderedPageBreak/>
              <w:t>Term</w:t>
            </w:r>
          </w:p>
        </w:tc>
        <w:tc>
          <w:tcPr>
            <w:tcW w:w="1730" w:type="dxa"/>
            <w:tcBorders>
              <w:top w:val="single" w:sz="4" w:space="0" w:color="000000"/>
              <w:left w:val="single" w:sz="4" w:space="0" w:color="000000"/>
              <w:bottom w:val="single" w:sz="4" w:space="0" w:color="000000"/>
              <w:right w:val="single" w:sz="4" w:space="0" w:color="000000"/>
            </w:tcBorders>
            <w:shd w:val="clear" w:color="auto" w:fill="F2F2F2"/>
          </w:tcPr>
          <w:p w14:paraId="50639680" w14:textId="6CF0E86C" w:rsidR="003D6FF1" w:rsidRDefault="00000000">
            <w:pPr>
              <w:spacing w:after="0" w:line="259" w:lineRule="auto"/>
              <w:ind w:left="0" w:right="33" w:firstLine="0"/>
              <w:jc w:val="center"/>
            </w:pPr>
            <w:r>
              <w:rPr>
                <w:b/>
                <w:sz w:val="20"/>
              </w:rPr>
              <w:t>Origin</w:t>
            </w:r>
          </w:p>
        </w:tc>
        <w:tc>
          <w:tcPr>
            <w:tcW w:w="6209" w:type="dxa"/>
            <w:tcBorders>
              <w:top w:val="single" w:sz="4" w:space="0" w:color="000000"/>
              <w:left w:val="single" w:sz="4" w:space="0" w:color="000000"/>
              <w:bottom w:val="single" w:sz="4" w:space="0" w:color="000000"/>
              <w:right w:val="single" w:sz="4" w:space="0" w:color="000000"/>
            </w:tcBorders>
            <w:shd w:val="clear" w:color="auto" w:fill="F2F2F2"/>
          </w:tcPr>
          <w:p w14:paraId="17917FC0" w14:textId="0AEACE16" w:rsidR="003D6FF1" w:rsidRDefault="00000000">
            <w:pPr>
              <w:spacing w:after="0" w:line="259" w:lineRule="auto"/>
              <w:ind w:left="0" w:right="35" w:firstLine="0"/>
              <w:jc w:val="center"/>
            </w:pPr>
            <w:r>
              <w:rPr>
                <w:b/>
                <w:sz w:val="20"/>
              </w:rPr>
              <w:t>Description</w:t>
            </w:r>
          </w:p>
        </w:tc>
      </w:tr>
      <w:tr w:rsidR="003D6FF1" w:rsidRPr="00827217" w14:paraId="10B837C9" w14:textId="77777777" w:rsidTr="002C61AF">
        <w:trPr>
          <w:trHeight w:val="576"/>
        </w:trPr>
        <w:tc>
          <w:tcPr>
            <w:tcW w:w="1673" w:type="dxa"/>
            <w:tcBorders>
              <w:top w:val="single" w:sz="4" w:space="0" w:color="000000"/>
              <w:left w:val="single" w:sz="4" w:space="0" w:color="000000"/>
              <w:bottom w:val="single" w:sz="4" w:space="0" w:color="000000"/>
              <w:right w:val="single" w:sz="4" w:space="0" w:color="000000"/>
            </w:tcBorders>
          </w:tcPr>
          <w:p w14:paraId="4CF9DBCE" w14:textId="30EB6755" w:rsidR="003D6FF1" w:rsidRDefault="00000000">
            <w:pPr>
              <w:spacing w:after="0" w:line="259" w:lineRule="auto"/>
              <w:ind w:left="0" w:right="0" w:firstLine="0"/>
              <w:jc w:val="left"/>
            </w:pPr>
            <w:proofErr w:type="spellStart"/>
            <w:r>
              <w:rPr>
                <w:sz w:val="20"/>
              </w:rPr>
              <w:t>Activity</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724175"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4245F441" w14:textId="2910F745" w:rsidR="003D6FF1" w:rsidRPr="00DF25F3" w:rsidRDefault="00000000">
            <w:pPr>
              <w:spacing w:after="0" w:line="259" w:lineRule="auto"/>
              <w:ind w:left="0" w:right="0" w:firstLine="0"/>
              <w:jc w:val="left"/>
              <w:rPr>
                <w:lang w:val="en-US"/>
              </w:rPr>
            </w:pPr>
            <w:r w:rsidRPr="00DF25F3">
              <w:rPr>
                <w:sz w:val="20"/>
                <w:lang w:val="en-US"/>
              </w:rPr>
              <w:t>Execution of a task by a stakeholder or an involved party.</w:t>
            </w:r>
          </w:p>
        </w:tc>
      </w:tr>
      <w:tr w:rsidR="003D6FF1" w:rsidRPr="00827217" w14:paraId="06B210E5" w14:textId="77777777" w:rsidTr="002C61AF">
        <w:trPr>
          <w:trHeight w:val="2705"/>
        </w:trPr>
        <w:tc>
          <w:tcPr>
            <w:tcW w:w="1673" w:type="dxa"/>
            <w:tcBorders>
              <w:top w:val="single" w:sz="4" w:space="0" w:color="000000"/>
              <w:left w:val="single" w:sz="4" w:space="0" w:color="000000"/>
              <w:bottom w:val="single" w:sz="4" w:space="0" w:color="000000"/>
              <w:right w:val="single" w:sz="4" w:space="0" w:color="000000"/>
            </w:tcBorders>
          </w:tcPr>
          <w:p w14:paraId="0640C927" w14:textId="0D8E0110" w:rsidR="00DF25F3" w:rsidRPr="00DF25F3" w:rsidRDefault="00000000" w:rsidP="00DF25F3">
            <w:pPr>
              <w:spacing w:after="0" w:line="259" w:lineRule="auto"/>
              <w:ind w:left="0" w:right="0" w:firstLine="0"/>
              <w:jc w:val="left"/>
              <w:rPr>
                <w:sz w:val="20"/>
              </w:rPr>
            </w:pPr>
            <w:proofErr w:type="spellStart"/>
            <w:r>
              <w:rPr>
                <w:sz w:val="20"/>
              </w:rPr>
              <w:t>Application</w:t>
            </w:r>
            <w:proofErr w:type="spellEnd"/>
            <w:r>
              <w:rPr>
                <w:sz w:val="20"/>
              </w:rPr>
              <w:t xml:space="preserve"> </w:t>
            </w:r>
            <w:proofErr w:type="spellStart"/>
            <w:r>
              <w:rPr>
                <w:sz w:val="20"/>
              </w:rPr>
              <w:t>parameter</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E719A4E" w14:textId="7C53C823"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6739AAEE" w14:textId="3531E38C" w:rsidR="003D6FF1" w:rsidRPr="00DF25F3" w:rsidRDefault="00000000">
            <w:pPr>
              <w:spacing w:after="51" w:line="241" w:lineRule="auto"/>
              <w:ind w:left="0" w:right="0" w:firstLine="0"/>
              <w:jc w:val="left"/>
              <w:rPr>
                <w:lang w:val="en-US"/>
              </w:rPr>
            </w:pPr>
            <w:r w:rsidRPr="00DF25F3">
              <w:rPr>
                <w:sz w:val="20"/>
                <w:lang w:val="en-US"/>
              </w:rPr>
              <w:t xml:space="preserve">An application parameter is a software variable containing data that can be changed at the system or software levels; they influence the </w:t>
            </w:r>
            <w:proofErr w:type="gramStart"/>
            <w:r w:rsidRPr="00DF25F3">
              <w:rPr>
                <w:sz w:val="20"/>
                <w:lang w:val="en-US"/>
              </w:rPr>
              <w:t>system’s</w:t>
            </w:r>
            <w:proofErr w:type="gramEnd"/>
            <w:r w:rsidRPr="00DF25F3">
              <w:rPr>
                <w:sz w:val="20"/>
                <w:lang w:val="en-US"/>
              </w:rPr>
              <w:t xml:space="preserve"> or software behavior and properties. The notion of application parameter is expressed in two ways:</w:t>
            </w:r>
          </w:p>
          <w:p w14:paraId="2A5F4B66" w14:textId="55F33CDD" w:rsidR="003D6FF1" w:rsidRPr="00DF25F3" w:rsidRDefault="00000000">
            <w:pPr>
              <w:numPr>
                <w:ilvl w:val="0"/>
                <w:numId w:val="21"/>
              </w:numPr>
              <w:spacing w:after="30" w:line="243" w:lineRule="auto"/>
              <w:ind w:right="0" w:hanging="341"/>
              <w:jc w:val="left"/>
              <w:rPr>
                <w:lang w:val="en-US"/>
              </w:rPr>
            </w:pPr>
            <w:r w:rsidRPr="00DF25F3">
              <w:rPr>
                <w:sz w:val="20"/>
                <w:lang w:val="en-US"/>
              </w:rPr>
              <w:t>The specification (including variable names, the domain value range, technical data types, default values, physical unit (if applicable), the corresponding memory maps, respectively).</w:t>
            </w:r>
          </w:p>
          <w:p w14:paraId="24DC40DA" w14:textId="6F72BD4E" w:rsidR="003D6FF1" w:rsidRPr="00DF25F3" w:rsidRDefault="00000000">
            <w:pPr>
              <w:numPr>
                <w:ilvl w:val="0"/>
                <w:numId w:val="21"/>
              </w:numPr>
              <w:spacing w:after="13" w:line="248" w:lineRule="auto"/>
              <w:ind w:right="0" w:hanging="341"/>
              <w:jc w:val="left"/>
              <w:rPr>
                <w:lang w:val="en-US"/>
              </w:rPr>
            </w:pPr>
            <w:r w:rsidRPr="00DF25F3">
              <w:rPr>
                <w:sz w:val="20"/>
                <w:lang w:val="en-US"/>
              </w:rPr>
              <w:t>The actual quantitative data value it receives by means of data application.</w:t>
            </w:r>
          </w:p>
          <w:p w14:paraId="30B0B8E6" w14:textId="1FD53D11" w:rsidR="003D6FF1" w:rsidRPr="00DF25F3" w:rsidRDefault="00000000">
            <w:pPr>
              <w:spacing w:after="0" w:line="259" w:lineRule="auto"/>
              <w:ind w:left="0" w:right="0" w:firstLine="0"/>
              <w:jc w:val="left"/>
              <w:rPr>
                <w:lang w:val="en-US"/>
              </w:rPr>
            </w:pPr>
            <w:r w:rsidRPr="00DF25F3">
              <w:rPr>
                <w:sz w:val="20"/>
                <w:lang w:val="en-US"/>
              </w:rPr>
              <w:t>Application parameters are not requirements. They are a technical implementation solution for configurability-oriented requirements.</w:t>
            </w:r>
          </w:p>
        </w:tc>
      </w:tr>
      <w:tr w:rsidR="003D6FF1" w:rsidRPr="00827217" w14:paraId="33B8FD1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FB05BEE" w14:textId="07558E5A" w:rsidR="003D6FF1" w:rsidRPr="005C07AE" w:rsidRDefault="00000000" w:rsidP="00D50B6B">
            <w:pPr>
              <w:spacing w:after="0" w:line="259" w:lineRule="auto"/>
              <w:ind w:left="0" w:right="0" w:firstLine="0"/>
              <w:jc w:val="left"/>
              <w:rPr>
                <w:sz w:val="20"/>
              </w:rPr>
            </w:pPr>
            <w:proofErr w:type="spellStart"/>
            <w:r>
              <w:rPr>
                <w:sz w:val="20"/>
              </w:rPr>
              <w:t>Approval</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C38045" w14:textId="26E66DA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261CA37F" w14:textId="52948606" w:rsidR="003D6FF1" w:rsidRPr="00DF25F3" w:rsidRDefault="00000000">
            <w:pPr>
              <w:spacing w:after="0" w:line="259" w:lineRule="auto"/>
              <w:ind w:left="0" w:right="0" w:firstLine="0"/>
              <w:jc w:val="left"/>
              <w:rPr>
                <w:lang w:val="en-US"/>
              </w:rPr>
            </w:pPr>
            <w:r w:rsidRPr="00DF25F3">
              <w:rPr>
                <w:sz w:val="20"/>
                <w:lang w:val="en-US"/>
              </w:rPr>
              <w:t>Written statement that a deliverable is fit for its intended use, and compliant with defined criteria.</w:t>
            </w:r>
          </w:p>
        </w:tc>
      </w:tr>
      <w:tr w:rsidR="003D6FF1" w:rsidRPr="00827217" w14:paraId="3E055389"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5AD2B09A" w14:textId="7842B8AE" w:rsidR="003D6FF1" w:rsidRPr="005C07AE" w:rsidRDefault="00000000" w:rsidP="005C07AE">
            <w:pPr>
              <w:spacing w:after="0" w:line="259" w:lineRule="auto"/>
              <w:ind w:left="0" w:right="0" w:firstLine="0"/>
              <w:jc w:val="left"/>
              <w:rPr>
                <w:sz w:val="20"/>
              </w:rPr>
            </w:pPr>
            <w:r>
              <w:rPr>
                <w:sz w:val="20"/>
              </w:rPr>
              <w:t>Baseline</w:t>
            </w:r>
          </w:p>
        </w:tc>
        <w:tc>
          <w:tcPr>
            <w:tcW w:w="1730" w:type="dxa"/>
            <w:tcBorders>
              <w:top w:val="single" w:sz="4" w:space="0" w:color="000000"/>
              <w:left w:val="single" w:sz="4" w:space="0" w:color="000000"/>
              <w:bottom w:val="single" w:sz="4" w:space="0" w:color="000000"/>
              <w:right w:val="single" w:sz="4" w:space="0" w:color="000000"/>
            </w:tcBorders>
          </w:tcPr>
          <w:p w14:paraId="5FCDDBD6" w14:textId="71092822"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7777D0D" w14:textId="77777777" w:rsidR="003D6FF1" w:rsidRPr="00DF25F3" w:rsidRDefault="00000000">
            <w:pPr>
              <w:spacing w:after="0" w:line="259" w:lineRule="auto"/>
              <w:ind w:left="0" w:right="0" w:firstLine="0"/>
              <w:jc w:val="left"/>
              <w:rPr>
                <w:lang w:val="en-US"/>
              </w:rPr>
            </w:pPr>
            <w:r w:rsidRPr="00DF25F3">
              <w:rPr>
                <w:sz w:val="20"/>
                <w:lang w:val="en-US"/>
              </w:rPr>
              <w:t xml:space="preserve">A defined and coherent set of read-only information, serving as an input information </w:t>
            </w:r>
            <w:proofErr w:type="gramStart"/>
            <w:r w:rsidRPr="00DF25F3">
              <w:rPr>
                <w:sz w:val="20"/>
                <w:lang w:val="en-US"/>
              </w:rPr>
              <w:t>the for</w:t>
            </w:r>
            <w:proofErr w:type="gramEnd"/>
            <w:r w:rsidRPr="00DF25F3">
              <w:rPr>
                <w:sz w:val="20"/>
                <w:lang w:val="en-US"/>
              </w:rPr>
              <w:t xml:space="preserve"> affected parties. </w:t>
            </w:r>
          </w:p>
        </w:tc>
      </w:tr>
      <w:tr w:rsidR="003D6FF1" w:rsidRPr="00827217" w14:paraId="39D08D22" w14:textId="77777777" w:rsidTr="002C61AF">
        <w:tblPrEx>
          <w:tblCellMar>
            <w:top w:w="92" w:type="dxa"/>
            <w:right w:w="57" w:type="dxa"/>
          </w:tblCellMar>
        </w:tblPrEx>
        <w:trPr>
          <w:trHeight w:val="1255"/>
        </w:trPr>
        <w:tc>
          <w:tcPr>
            <w:tcW w:w="1673" w:type="dxa"/>
            <w:tcBorders>
              <w:top w:val="single" w:sz="4" w:space="0" w:color="000000"/>
              <w:left w:val="single" w:sz="4" w:space="0" w:color="000000"/>
              <w:bottom w:val="single" w:sz="4" w:space="0" w:color="000000"/>
              <w:right w:val="single" w:sz="4" w:space="0" w:color="000000"/>
            </w:tcBorders>
          </w:tcPr>
          <w:p w14:paraId="6D627354" w14:textId="32B3EEF0" w:rsidR="003D6FF1" w:rsidRPr="005C07AE" w:rsidRDefault="00000000" w:rsidP="005C07AE">
            <w:pPr>
              <w:spacing w:after="0" w:line="259" w:lineRule="auto"/>
              <w:ind w:left="0" w:right="0" w:firstLine="0"/>
              <w:jc w:val="left"/>
              <w:rPr>
                <w:sz w:val="20"/>
              </w:rPr>
            </w:pPr>
            <w:proofErr w:type="spellStart"/>
            <w:r>
              <w:rPr>
                <w:sz w:val="20"/>
              </w:rPr>
              <w:t>Deliverable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4EF3F12" w14:textId="6EE915F6" w:rsidR="003D6FF1" w:rsidRDefault="00000000">
            <w:pPr>
              <w:spacing w:after="3" w:line="259" w:lineRule="auto"/>
              <w:ind w:left="0" w:right="0" w:firstLine="0"/>
              <w:jc w:val="left"/>
            </w:pPr>
            <w:r>
              <w:rPr>
                <w:sz w:val="20"/>
              </w:rPr>
              <w:t>PMBOK</w:t>
            </w:r>
            <w:r>
              <w:rPr>
                <w:sz w:val="20"/>
                <w:vertAlign w:val="superscript"/>
              </w:rPr>
              <w:t>®</w:t>
            </w:r>
            <w:r>
              <w:rPr>
                <w:sz w:val="20"/>
              </w:rPr>
              <w:t xml:space="preserve"> Guide</w:t>
            </w:r>
          </w:p>
          <w:p w14:paraId="1953826A" w14:textId="3BE22D1A" w:rsidR="003D6FF1" w:rsidRDefault="00000000">
            <w:pPr>
              <w:spacing w:after="0" w:line="259" w:lineRule="auto"/>
              <w:ind w:left="0" w:right="0" w:firstLine="0"/>
              <w:jc w:val="left"/>
            </w:pPr>
            <w:r>
              <w:rPr>
                <w:sz w:val="20"/>
              </w:rPr>
              <w:t xml:space="preserve">– </w:t>
            </w:r>
            <w:proofErr w:type="spellStart"/>
            <w:r>
              <w:rPr>
                <w:sz w:val="20"/>
              </w:rPr>
              <w:t>Fourth</w:t>
            </w:r>
            <w:proofErr w:type="spellEnd"/>
            <w:r>
              <w:rPr>
                <w:sz w:val="20"/>
              </w:rPr>
              <w:t xml:space="preserve"> Edition</w:t>
            </w:r>
          </w:p>
        </w:tc>
        <w:tc>
          <w:tcPr>
            <w:tcW w:w="6209" w:type="dxa"/>
            <w:tcBorders>
              <w:top w:val="single" w:sz="4" w:space="0" w:color="000000"/>
              <w:left w:val="single" w:sz="4" w:space="0" w:color="000000"/>
              <w:bottom w:val="single" w:sz="4" w:space="0" w:color="000000"/>
              <w:right w:val="single" w:sz="4" w:space="0" w:color="000000"/>
            </w:tcBorders>
          </w:tcPr>
          <w:p w14:paraId="33BECD23" w14:textId="7EFC5E32" w:rsidR="003D6FF1" w:rsidRPr="00DF25F3" w:rsidRDefault="00000000">
            <w:pPr>
              <w:spacing w:after="0" w:line="259" w:lineRule="auto"/>
              <w:ind w:left="0" w:right="0" w:firstLine="0"/>
              <w:jc w:val="left"/>
              <w:rPr>
                <w:lang w:val="en-US"/>
              </w:rPr>
            </w:pPr>
            <w:r w:rsidRPr="00DF25F3">
              <w:rPr>
                <w:sz w:val="20"/>
                <w:lang w:val="en-US"/>
              </w:rPr>
              <w:t>Any unique and verifiable product, result, or capability to perform a service that must be produced to complete a process, phase, or project. Often used more narrowly in reference to an external deliverable, which is a deliverable that is subject to approval by the project sponsor or customer.</w:t>
            </w:r>
          </w:p>
        </w:tc>
      </w:tr>
      <w:tr w:rsidR="003D6FF1" w:rsidRPr="00827217" w14:paraId="7FD9A2DA"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10C32DE4" w14:textId="32B6B0A8" w:rsidR="003D6FF1" w:rsidRPr="005C07AE" w:rsidRDefault="00000000" w:rsidP="005C07AE">
            <w:pPr>
              <w:spacing w:after="0" w:line="259" w:lineRule="auto"/>
              <w:ind w:left="0" w:right="0" w:firstLine="0"/>
              <w:jc w:val="left"/>
              <w:rPr>
                <w:sz w:val="20"/>
              </w:rPr>
            </w:pPr>
            <w:proofErr w:type="spellStart"/>
            <w:r>
              <w:rPr>
                <w:sz w:val="20"/>
              </w:rPr>
              <w:t>Functional</w:t>
            </w:r>
            <w:proofErr w:type="spellEnd"/>
            <w:r>
              <w:rPr>
                <w:sz w:val="20"/>
              </w:rPr>
              <w:t xml:space="preserve"> </w:t>
            </w:r>
            <w:proofErr w:type="spellStart"/>
            <w:r>
              <w:rPr>
                <w:sz w:val="20"/>
              </w:rPr>
              <w:t>requirement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AC443D2" w14:textId="25A3E6B0"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466A8769" w14:textId="6F2EDC0D" w:rsidR="003D6FF1" w:rsidRPr="00DF25F3" w:rsidRDefault="00000000">
            <w:pPr>
              <w:spacing w:after="0" w:line="259" w:lineRule="auto"/>
              <w:ind w:left="0" w:right="0" w:firstLine="0"/>
              <w:jc w:val="left"/>
              <w:rPr>
                <w:lang w:val="en-US"/>
              </w:rPr>
            </w:pPr>
            <w:r w:rsidRPr="00DF25F3">
              <w:rPr>
                <w:sz w:val="20"/>
                <w:lang w:val="en-US"/>
              </w:rPr>
              <w:t>A statement that identifies what a product or process must accomplish to produce required behavior and/or results.</w:t>
            </w:r>
          </w:p>
        </w:tc>
      </w:tr>
      <w:tr w:rsidR="003D6FF1" w:rsidRPr="00827217" w14:paraId="6241928C" w14:textId="77777777" w:rsidTr="002C61AF">
        <w:tblPrEx>
          <w:tblCellMar>
            <w:top w:w="92" w:type="dxa"/>
            <w:right w:w="57"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5B4991FC" w14:textId="1BD5B69F" w:rsidR="003D6FF1" w:rsidRPr="005C07AE" w:rsidRDefault="00000000" w:rsidP="005C07AE">
            <w:pPr>
              <w:spacing w:after="0" w:line="259" w:lineRule="auto"/>
              <w:ind w:left="0" w:right="0" w:firstLine="0"/>
              <w:jc w:val="left"/>
              <w:rPr>
                <w:sz w:val="20"/>
              </w:rPr>
            </w:pPr>
            <w:r>
              <w:rPr>
                <w:sz w:val="20"/>
              </w:rPr>
              <w:t>Hardware</w:t>
            </w:r>
          </w:p>
        </w:tc>
        <w:tc>
          <w:tcPr>
            <w:tcW w:w="1730" w:type="dxa"/>
            <w:tcBorders>
              <w:top w:val="single" w:sz="4" w:space="0" w:color="000000"/>
              <w:left w:val="single" w:sz="4" w:space="0" w:color="000000"/>
              <w:bottom w:val="single" w:sz="4" w:space="0" w:color="000000"/>
              <w:right w:val="single" w:sz="4" w:space="0" w:color="000000"/>
            </w:tcBorders>
          </w:tcPr>
          <w:p w14:paraId="30725613" w14:textId="70CBAC94"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2D5CF577" w14:textId="50A89A28" w:rsidR="003D6FF1" w:rsidRPr="00DF25F3" w:rsidRDefault="00000000">
            <w:pPr>
              <w:spacing w:after="0" w:line="259" w:lineRule="auto"/>
              <w:ind w:left="0" w:right="0" w:firstLine="0"/>
              <w:jc w:val="left"/>
              <w:rPr>
                <w:lang w:val="en-US"/>
              </w:rPr>
            </w:pPr>
            <w:r w:rsidRPr="00DF25F3">
              <w:rPr>
                <w:sz w:val="20"/>
                <w:lang w:val="en-US"/>
              </w:rPr>
              <w:t>Assembled and interconnected electrical or electronic hardware components or parts which perform analog or digital functions or operations.</w:t>
            </w:r>
          </w:p>
        </w:tc>
      </w:tr>
      <w:tr w:rsidR="003D6FF1" w:rsidRPr="00827217" w14:paraId="01CF7313" w14:textId="77777777" w:rsidTr="002C61AF">
        <w:tblPrEx>
          <w:tblCellMar>
            <w:top w:w="92" w:type="dxa"/>
            <w:right w:w="57" w:type="dxa"/>
          </w:tblCellMar>
        </w:tblPrEx>
        <w:trPr>
          <w:trHeight w:val="2321"/>
        </w:trPr>
        <w:tc>
          <w:tcPr>
            <w:tcW w:w="1673" w:type="dxa"/>
            <w:tcBorders>
              <w:top w:val="single" w:sz="4" w:space="0" w:color="000000"/>
              <w:left w:val="single" w:sz="4" w:space="0" w:color="000000"/>
              <w:bottom w:val="single" w:sz="4" w:space="0" w:color="000000"/>
              <w:right w:val="single" w:sz="4" w:space="0" w:color="000000"/>
            </w:tcBorders>
          </w:tcPr>
          <w:p w14:paraId="089FE72B" w14:textId="5D9A702D"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9741C15" w14:textId="00692AC5"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76664C0F" w14:textId="73BCD1A9" w:rsidR="003D6FF1" w:rsidRPr="00DF25F3" w:rsidRDefault="00000000">
            <w:pPr>
              <w:spacing w:after="49" w:line="244" w:lineRule="auto"/>
              <w:ind w:left="0" w:right="0" w:firstLine="0"/>
              <w:rPr>
                <w:lang w:val="en-US"/>
              </w:rPr>
            </w:pPr>
            <w:r w:rsidRPr="00DF25F3">
              <w:rPr>
                <w:sz w:val="20"/>
                <w:lang w:val="en-US"/>
              </w:rPr>
              <w:t>Logical (e.g., functional block) or physical group of hardware parts realizing a functionality, which</w:t>
            </w:r>
          </w:p>
          <w:p w14:paraId="4D80D402" w14:textId="2DC432A9" w:rsidR="003D6FF1" w:rsidRPr="00DF25F3" w:rsidRDefault="00000000">
            <w:pPr>
              <w:numPr>
                <w:ilvl w:val="0"/>
                <w:numId w:val="22"/>
              </w:numPr>
              <w:spacing w:after="11" w:line="245" w:lineRule="auto"/>
              <w:ind w:right="0" w:hanging="341"/>
              <w:jc w:val="left"/>
              <w:rPr>
                <w:lang w:val="en-US"/>
              </w:rPr>
            </w:pPr>
            <w:r w:rsidRPr="00DF25F3">
              <w:rPr>
                <w:sz w:val="20"/>
                <w:lang w:val="en-US"/>
              </w:rPr>
              <w:t>cannot be realized by any of its hardware parts alone, e.g., voltage monitoring, power supply.</w:t>
            </w:r>
          </w:p>
          <w:p w14:paraId="6252349B" w14:textId="5AD85762" w:rsidR="003D6FF1" w:rsidRPr="00DF25F3" w:rsidRDefault="00000000">
            <w:pPr>
              <w:numPr>
                <w:ilvl w:val="0"/>
                <w:numId w:val="22"/>
              </w:numPr>
              <w:spacing w:after="61" w:line="241" w:lineRule="auto"/>
              <w:ind w:right="0" w:hanging="341"/>
              <w:jc w:val="left"/>
              <w:rPr>
                <w:lang w:val="en-US"/>
              </w:rPr>
            </w:pPr>
            <w:r w:rsidRPr="00DF25F3">
              <w:rPr>
                <w:sz w:val="20"/>
                <w:lang w:val="en-US"/>
              </w:rPr>
              <w:t>may be organized hierarchically,</w:t>
            </w:r>
            <w:r w:rsidR="00907897">
              <w:rPr>
                <w:sz w:val="20"/>
                <w:lang w:val="en-US"/>
              </w:rPr>
              <w:t xml:space="preserve"> </w:t>
            </w:r>
            <w:r w:rsidRPr="00DF25F3">
              <w:rPr>
                <w:sz w:val="20"/>
                <w:lang w:val="en-US"/>
              </w:rPr>
              <w:t>i.e., a hardware component can contain lower-level hardware components.</w:t>
            </w:r>
          </w:p>
          <w:p w14:paraId="06B8FD06" w14:textId="389D2A36" w:rsidR="003D6FF1" w:rsidRPr="00DF25F3" w:rsidRDefault="00000000">
            <w:pPr>
              <w:spacing w:after="0" w:line="259" w:lineRule="auto"/>
              <w:ind w:left="144" w:right="350" w:firstLine="0"/>
              <w:jc w:val="left"/>
              <w:rPr>
                <w:lang w:val="en-US"/>
              </w:rPr>
            </w:pPr>
            <w:r w:rsidRPr="00DF25F3">
              <w:rPr>
                <w:i/>
                <w:sz w:val="20"/>
                <w:lang w:val="en-US"/>
              </w:rPr>
              <w:t>NOTE: Depending on the application, e.g., the populated PCB, a system-on-chip, a microcontroller, or an SBC can be considered a HW component.</w:t>
            </w:r>
          </w:p>
        </w:tc>
      </w:tr>
      <w:tr w:rsidR="003D6FF1" w:rsidRPr="00827217" w14:paraId="22130D67"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E7E539B" w14:textId="3B58FD3F" w:rsidR="003D6FF1" w:rsidRPr="005C07AE" w:rsidRDefault="00000000" w:rsidP="005C07AE">
            <w:pPr>
              <w:spacing w:after="0" w:line="259" w:lineRule="auto"/>
              <w:ind w:left="0" w:right="0" w:firstLine="0"/>
              <w:jc w:val="left"/>
              <w:rPr>
                <w:sz w:val="20"/>
              </w:rPr>
            </w:pPr>
            <w:r>
              <w:rPr>
                <w:sz w:val="20"/>
              </w:rPr>
              <w:t xml:space="preserve">Hardware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F5A2187" w14:textId="5FF8354C" w:rsidR="003D6FF1" w:rsidRPr="00DF25F3" w:rsidRDefault="00000000">
            <w:pPr>
              <w:spacing w:after="0" w:line="259" w:lineRule="auto"/>
              <w:ind w:left="0" w:right="0" w:firstLine="0"/>
              <w:jc w:val="left"/>
              <w:rPr>
                <w:lang w:val="en-US"/>
              </w:rPr>
            </w:pPr>
            <w:proofErr w:type="spellStart"/>
            <w:r w:rsidRPr="00DF25F3">
              <w:rPr>
                <w:sz w:val="20"/>
                <w:lang w:val="en-US"/>
              </w:rPr>
              <w:t>intacs</w:t>
            </w:r>
            <w:proofErr w:type="spellEnd"/>
            <w:r w:rsidRPr="00DF25F3">
              <w:rPr>
                <w:sz w:val="20"/>
                <w:vertAlign w:val="superscript"/>
                <w:lang w:val="en-US"/>
              </w:rPr>
              <w:t>®</w:t>
            </w:r>
            <w:r w:rsidRPr="00DF25F3">
              <w:rPr>
                <w:sz w:val="20"/>
                <w:lang w:val="en-US"/>
              </w:rPr>
              <w:t xml:space="preserve"> working group HW PAM</w:t>
            </w:r>
          </w:p>
        </w:tc>
        <w:tc>
          <w:tcPr>
            <w:tcW w:w="6209" w:type="dxa"/>
            <w:tcBorders>
              <w:top w:val="single" w:sz="4" w:space="0" w:color="000000"/>
              <w:left w:val="single" w:sz="4" w:space="0" w:color="000000"/>
              <w:bottom w:val="single" w:sz="4" w:space="0" w:color="000000"/>
              <w:right w:val="single" w:sz="4" w:space="0" w:color="000000"/>
            </w:tcBorders>
          </w:tcPr>
          <w:p w14:paraId="5FC4F5B5" w14:textId="50219587" w:rsidR="003D6FF1" w:rsidRPr="00DF25F3" w:rsidRDefault="00000000">
            <w:pPr>
              <w:spacing w:after="0" w:line="259" w:lineRule="auto"/>
              <w:ind w:left="0" w:right="0" w:firstLine="0"/>
              <w:rPr>
                <w:lang w:val="en-US"/>
              </w:rPr>
            </w:pPr>
            <w:r w:rsidRPr="00DF25F3">
              <w:rPr>
                <w:sz w:val="20"/>
                <w:lang w:val="en-US"/>
              </w:rPr>
              <w:t>Generic term; can represent a hardware component, a hardware part, a hardware interface, or the hardware.</w:t>
            </w:r>
          </w:p>
        </w:tc>
      </w:tr>
      <w:tr w:rsidR="003D6FF1" w:rsidRPr="00827217" w14:paraId="3D350F72" w14:textId="77777777" w:rsidTr="002C61AF">
        <w:tblPrEx>
          <w:tblCellMar>
            <w:top w:w="92" w:type="dxa"/>
            <w:right w:w="57" w:type="dxa"/>
          </w:tblCellMar>
        </w:tblPrEx>
        <w:trPr>
          <w:trHeight w:val="2395"/>
        </w:trPr>
        <w:tc>
          <w:tcPr>
            <w:tcW w:w="1673" w:type="dxa"/>
            <w:tcBorders>
              <w:top w:val="single" w:sz="4" w:space="0" w:color="000000"/>
              <w:left w:val="single" w:sz="4" w:space="0" w:color="000000"/>
              <w:bottom w:val="single" w:sz="4" w:space="0" w:color="000000"/>
              <w:right w:val="single" w:sz="4" w:space="0" w:color="000000"/>
            </w:tcBorders>
          </w:tcPr>
          <w:p w14:paraId="4FF5EA6E" w14:textId="33722B9E" w:rsidR="003D6FF1" w:rsidRPr="005C07AE" w:rsidRDefault="00000000" w:rsidP="005C07AE">
            <w:pPr>
              <w:spacing w:after="0" w:line="259" w:lineRule="auto"/>
              <w:ind w:left="0" w:right="0" w:firstLine="0"/>
              <w:jc w:val="left"/>
              <w:rPr>
                <w:sz w:val="20"/>
              </w:rPr>
            </w:pPr>
            <w:r>
              <w:rPr>
                <w:sz w:val="20"/>
              </w:rPr>
              <w:lastRenderedPageBreak/>
              <w:t xml:space="preserve">Hardware </w:t>
            </w:r>
            <w:proofErr w:type="spellStart"/>
            <w:r>
              <w:rPr>
                <w:sz w:val="20"/>
              </w:rPr>
              <w:t>part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282F58C7" w14:textId="3E00227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3B6D8377" w14:textId="26380A4D" w:rsidR="003D6FF1" w:rsidRPr="00DF25F3" w:rsidRDefault="00000000">
            <w:pPr>
              <w:spacing w:after="58" w:line="241" w:lineRule="auto"/>
              <w:ind w:left="0" w:right="0" w:firstLine="0"/>
              <w:jc w:val="left"/>
              <w:rPr>
                <w:lang w:val="en-US"/>
              </w:rPr>
            </w:pPr>
            <w:r w:rsidRPr="00DF25F3">
              <w:rPr>
                <w:sz w:val="20"/>
                <w:lang w:val="en-US"/>
              </w:rPr>
              <w:t>Fundamental HW element the purpose and functionality of which cannot be further subdivided or separated.</w:t>
            </w:r>
          </w:p>
          <w:p w14:paraId="73593668" w14:textId="4EEFED3C" w:rsidR="003D6FF1" w:rsidRPr="00DF25F3" w:rsidRDefault="00000000">
            <w:pPr>
              <w:spacing w:after="55" w:line="244" w:lineRule="auto"/>
              <w:ind w:left="144" w:right="73" w:firstLine="0"/>
              <w:rPr>
                <w:lang w:val="en-US"/>
              </w:rPr>
            </w:pPr>
            <w:r w:rsidRPr="00DF25F3">
              <w:rPr>
                <w:i/>
                <w:sz w:val="20"/>
                <w:lang w:val="en-US"/>
              </w:rPr>
              <w:t>NOTE: Examples are transistors, resistors, diodes, nonpopulated PCB</w:t>
            </w:r>
          </w:p>
          <w:p w14:paraId="40892D3E" w14:textId="656CF8A7" w:rsidR="003D6FF1" w:rsidRPr="00DF25F3" w:rsidRDefault="00000000">
            <w:pPr>
              <w:spacing w:after="60" w:line="241" w:lineRule="auto"/>
              <w:ind w:left="144" w:right="341" w:firstLine="0"/>
              <w:jc w:val="left"/>
              <w:rPr>
                <w:lang w:val="en-US"/>
              </w:rPr>
            </w:pPr>
            <w:r w:rsidRPr="00DF25F3">
              <w:rPr>
                <w:i/>
                <w:sz w:val="20"/>
                <w:lang w:val="en-US"/>
              </w:rPr>
              <w:t>NOTE: Depending on the application, e.g., a system-on-chip, a microcontroller or an SBC can be considered a HW part.</w:t>
            </w:r>
          </w:p>
          <w:p w14:paraId="699967EE" w14:textId="208C010D" w:rsidR="003D6FF1" w:rsidRPr="00DF25F3" w:rsidRDefault="00000000">
            <w:pPr>
              <w:spacing w:after="0" w:line="259" w:lineRule="auto"/>
              <w:ind w:left="144" w:right="0" w:firstLine="0"/>
              <w:jc w:val="left"/>
              <w:rPr>
                <w:lang w:val="en-US"/>
              </w:rPr>
            </w:pPr>
            <w:r w:rsidRPr="00DF25F3">
              <w:rPr>
                <w:i/>
                <w:sz w:val="20"/>
                <w:lang w:val="en-US"/>
              </w:rPr>
              <w:t>NOTE: the term ‘unit’ is considered to apply to the software domain only. The term ‘hardware part’ can be viewed as the hardware counterpart of ‘software unit’.</w:t>
            </w:r>
          </w:p>
        </w:tc>
      </w:tr>
      <w:tr w:rsidR="003D6FF1" w:rsidRPr="00827217" w14:paraId="487C90DC" w14:textId="77777777" w:rsidTr="002C61AF">
        <w:tblPrEx>
          <w:tblCellMar>
            <w:top w:w="92" w:type="dxa"/>
            <w:right w:w="57" w:type="dxa"/>
          </w:tblCellMar>
        </w:tblPrEx>
        <w:trPr>
          <w:trHeight w:val="1027"/>
        </w:trPr>
        <w:tc>
          <w:tcPr>
            <w:tcW w:w="1673" w:type="dxa"/>
            <w:tcBorders>
              <w:top w:val="single" w:sz="4" w:space="0" w:color="000000"/>
              <w:left w:val="single" w:sz="4" w:space="0" w:color="000000"/>
              <w:bottom w:val="single" w:sz="4" w:space="0" w:color="000000"/>
              <w:right w:val="single" w:sz="4" w:space="0" w:color="000000"/>
            </w:tcBorders>
          </w:tcPr>
          <w:p w14:paraId="379E572A" w14:textId="36111628" w:rsidR="003D6FF1" w:rsidRPr="005C07AE" w:rsidRDefault="00000000" w:rsidP="005C07AE">
            <w:pPr>
              <w:spacing w:after="0" w:line="259" w:lineRule="auto"/>
              <w:ind w:left="0" w:right="0" w:firstLine="0"/>
              <w:jc w:val="left"/>
              <w:rPr>
                <w:sz w:val="20"/>
              </w:rPr>
            </w:pPr>
            <w:r>
              <w:rPr>
                <w:sz w:val="20"/>
              </w:rPr>
              <w:t>Hyperparameter</w:t>
            </w:r>
          </w:p>
        </w:tc>
        <w:tc>
          <w:tcPr>
            <w:tcW w:w="1730" w:type="dxa"/>
            <w:tcBorders>
              <w:top w:val="single" w:sz="4" w:space="0" w:color="000000"/>
              <w:left w:val="single" w:sz="4" w:space="0" w:color="000000"/>
              <w:bottom w:val="single" w:sz="4" w:space="0" w:color="000000"/>
              <w:right w:val="single" w:sz="4" w:space="0" w:color="000000"/>
            </w:tcBorders>
          </w:tcPr>
          <w:p w14:paraId="5082BC6D" w14:textId="488BCC7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837717" w14:textId="36305D41" w:rsidR="003D6FF1" w:rsidRPr="00DF25F3" w:rsidRDefault="00000000">
            <w:pPr>
              <w:spacing w:after="0" w:line="259" w:lineRule="auto"/>
              <w:ind w:left="0" w:right="52" w:firstLine="0"/>
              <w:jc w:val="left"/>
              <w:rPr>
                <w:lang w:val="en-US"/>
              </w:rPr>
            </w:pPr>
            <w:r w:rsidRPr="00DF25F3">
              <w:rPr>
                <w:sz w:val="20"/>
                <w:lang w:val="en-US"/>
              </w:rPr>
              <w:t>In machine learning, a hyperparameter is a parameter whose value is used to control the training of the ML model. Its value must be set between training iterations. Examples: learning rate, loss function, model depth, regularization constants.</w:t>
            </w:r>
          </w:p>
        </w:tc>
      </w:tr>
      <w:tr w:rsidR="003D6FF1" w:rsidRPr="00827217" w14:paraId="6EB0531E"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DCE2A27" w14:textId="787666E5" w:rsidR="003D6FF1" w:rsidRPr="005C07AE" w:rsidRDefault="00000000" w:rsidP="005C07AE">
            <w:pPr>
              <w:spacing w:after="0" w:line="259" w:lineRule="auto"/>
              <w:ind w:left="0" w:right="0" w:firstLine="0"/>
              <w:jc w:val="left"/>
              <w:rPr>
                <w:sz w:val="20"/>
              </w:rPr>
            </w:pPr>
            <w:r>
              <w:rPr>
                <w:sz w:val="20"/>
              </w:rPr>
              <w:t xml:space="preserve">Information </w:t>
            </w:r>
            <w:proofErr w:type="spellStart"/>
            <w:r>
              <w:rPr>
                <w:sz w:val="20"/>
              </w:rPr>
              <w:t>need</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1933F908" w14:textId="715648B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79E559BB" w14:textId="162F7E8D" w:rsidR="003D6FF1" w:rsidRPr="00DF25F3" w:rsidRDefault="00000000">
            <w:pPr>
              <w:spacing w:after="0" w:line="259" w:lineRule="auto"/>
              <w:ind w:left="0" w:right="7" w:firstLine="0"/>
              <w:jc w:val="left"/>
              <w:rPr>
                <w:lang w:val="en-US"/>
              </w:rPr>
            </w:pPr>
            <w:r w:rsidRPr="00DF25F3">
              <w:rPr>
                <w:sz w:val="20"/>
                <w:lang w:val="en-US"/>
              </w:rPr>
              <w:t>The need for characterizing process or product related effectiveness and efficiency (used by MAN.6 and PA 4.1).</w:t>
            </w:r>
          </w:p>
        </w:tc>
      </w:tr>
      <w:tr w:rsidR="003D6FF1" w:rsidRPr="00827217" w14:paraId="1A8835B6" w14:textId="77777777" w:rsidTr="002C61AF">
        <w:tblPrEx>
          <w:tblCellMar>
            <w:top w:w="92" w:type="dxa"/>
            <w:right w:w="57" w:type="dxa"/>
          </w:tblCellMar>
        </w:tblPrEx>
        <w:trPr>
          <w:trHeight w:val="794"/>
        </w:trPr>
        <w:tc>
          <w:tcPr>
            <w:tcW w:w="1673" w:type="dxa"/>
            <w:tcBorders>
              <w:top w:val="single" w:sz="4" w:space="0" w:color="000000"/>
              <w:left w:val="single" w:sz="4" w:space="0" w:color="000000"/>
              <w:bottom w:val="single" w:sz="4" w:space="0" w:color="000000"/>
              <w:right w:val="single" w:sz="4" w:space="0" w:color="000000"/>
            </w:tcBorders>
          </w:tcPr>
          <w:p w14:paraId="27C8B589" w14:textId="6AA41BDB" w:rsidR="003D6FF1" w:rsidRPr="005C07AE" w:rsidRDefault="00000000" w:rsidP="005C07AE">
            <w:pPr>
              <w:spacing w:after="0" w:line="259" w:lineRule="auto"/>
              <w:ind w:left="0" w:right="0" w:firstLine="0"/>
              <w:jc w:val="left"/>
              <w:rPr>
                <w:sz w:val="20"/>
              </w:rPr>
            </w:pPr>
            <w:proofErr w:type="spellStart"/>
            <w:r>
              <w:rPr>
                <w:sz w:val="20"/>
              </w:rPr>
              <w:t>Machine</w:t>
            </w:r>
            <w:proofErr w:type="spellEnd"/>
            <w:r>
              <w:rPr>
                <w:sz w:val="20"/>
              </w:rPr>
              <w:t xml:space="preserve"> Learning (ML)</w:t>
            </w:r>
          </w:p>
        </w:tc>
        <w:tc>
          <w:tcPr>
            <w:tcW w:w="1730" w:type="dxa"/>
            <w:tcBorders>
              <w:top w:val="single" w:sz="4" w:space="0" w:color="000000"/>
              <w:left w:val="single" w:sz="4" w:space="0" w:color="000000"/>
              <w:bottom w:val="single" w:sz="4" w:space="0" w:color="000000"/>
              <w:right w:val="single" w:sz="4" w:space="0" w:color="000000"/>
            </w:tcBorders>
          </w:tcPr>
          <w:p w14:paraId="59E9108D" w14:textId="0C152CCB"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5D2CCB83" w14:textId="23640E90" w:rsidR="003D6FF1" w:rsidRPr="00DF25F3" w:rsidRDefault="00000000">
            <w:pPr>
              <w:spacing w:after="0" w:line="259" w:lineRule="auto"/>
              <w:ind w:left="0" w:right="18" w:firstLine="0"/>
              <w:jc w:val="left"/>
              <w:rPr>
                <w:lang w:val="en-US"/>
              </w:rPr>
            </w:pPr>
            <w:r w:rsidRPr="00DF25F3">
              <w:rPr>
                <w:sz w:val="20"/>
                <w:lang w:val="en-US"/>
              </w:rPr>
              <w:t>In Automotive SPICE Machine Learning (ML) describes the ability of software to learn from specific training data and to apply this knowledge to other similar tasks.</w:t>
            </w:r>
          </w:p>
        </w:tc>
      </w:tr>
      <w:tr w:rsidR="003D6FF1" w:rsidRPr="00827217" w14:paraId="4C39444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768147C7" w14:textId="508F613C" w:rsidR="003D6FF1" w:rsidRPr="005C07AE" w:rsidRDefault="00000000" w:rsidP="005C07AE">
            <w:pPr>
              <w:spacing w:after="0" w:line="259" w:lineRule="auto"/>
              <w:ind w:left="0" w:right="0" w:firstLine="0"/>
              <w:jc w:val="left"/>
              <w:rPr>
                <w:sz w:val="20"/>
              </w:rPr>
            </w:pPr>
            <w:proofErr w:type="spellStart"/>
            <w:r>
              <w:rPr>
                <w:sz w:val="20"/>
              </w:rPr>
              <w:t>Measure</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58AB9421" w14:textId="27921A1C"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95E92F9" w14:textId="2B005973" w:rsidR="003D6FF1" w:rsidRPr="00DF25F3" w:rsidRDefault="00000000">
            <w:pPr>
              <w:spacing w:after="0" w:line="259" w:lineRule="auto"/>
              <w:ind w:left="0" w:right="0" w:firstLine="0"/>
              <w:jc w:val="left"/>
              <w:rPr>
                <w:lang w:val="en-US"/>
              </w:rPr>
            </w:pPr>
            <w:r w:rsidRPr="00DF25F3">
              <w:rPr>
                <w:sz w:val="20"/>
                <w:lang w:val="en-US"/>
              </w:rPr>
              <w:t>An activity to achieve a certain intent.</w:t>
            </w:r>
          </w:p>
        </w:tc>
      </w:tr>
      <w:tr w:rsidR="003D6FF1" w:rsidRPr="00827217" w14:paraId="0576DA71" w14:textId="77777777" w:rsidTr="002C61AF">
        <w:tblPrEx>
          <w:tblCellMar>
            <w:top w:w="92" w:type="dxa"/>
            <w:right w:w="57"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BFC5DBC" w14:textId="46A226B5" w:rsidR="003D6FF1" w:rsidRPr="005C07AE" w:rsidRDefault="00000000" w:rsidP="005C07AE">
            <w:pPr>
              <w:spacing w:after="0" w:line="259" w:lineRule="auto"/>
              <w:ind w:left="0" w:right="0" w:firstLine="0"/>
              <w:jc w:val="left"/>
              <w:rPr>
                <w:sz w:val="20"/>
              </w:rPr>
            </w:pPr>
            <w:r>
              <w:rPr>
                <w:sz w:val="20"/>
              </w:rPr>
              <w:t>Measurement</w:t>
            </w:r>
          </w:p>
        </w:tc>
        <w:tc>
          <w:tcPr>
            <w:tcW w:w="1730" w:type="dxa"/>
            <w:tcBorders>
              <w:top w:val="single" w:sz="4" w:space="0" w:color="000000"/>
              <w:left w:val="single" w:sz="4" w:space="0" w:color="000000"/>
              <w:bottom w:val="single" w:sz="4" w:space="0" w:color="000000"/>
              <w:right w:val="single" w:sz="4" w:space="0" w:color="000000"/>
            </w:tcBorders>
          </w:tcPr>
          <w:p w14:paraId="6D495C45" w14:textId="6864FDEF" w:rsidR="003D6FF1" w:rsidRDefault="00000000" w:rsidP="00D820FD">
            <w:pPr>
              <w:spacing w:after="0" w:line="259" w:lineRule="auto"/>
              <w:ind w:left="0" w:right="0" w:firstLine="0"/>
              <w:jc w:val="left"/>
            </w:pPr>
            <w:r>
              <w:rPr>
                <w:sz w:val="20"/>
              </w:rPr>
              <w:t>Oxford</w:t>
            </w:r>
            <w:r w:rsidR="00D820FD">
              <w:rPr>
                <w:sz w:val="20"/>
              </w:rPr>
              <w:t xml:space="preserve"> </w:t>
            </w:r>
            <w:r>
              <w:rPr>
                <w:sz w:val="20"/>
              </w:rPr>
              <w:t>Dictionary</w:t>
            </w:r>
          </w:p>
        </w:tc>
        <w:tc>
          <w:tcPr>
            <w:tcW w:w="6209" w:type="dxa"/>
            <w:tcBorders>
              <w:top w:val="single" w:sz="4" w:space="0" w:color="000000"/>
              <w:left w:val="single" w:sz="4" w:space="0" w:color="000000"/>
              <w:bottom w:val="single" w:sz="4" w:space="0" w:color="000000"/>
              <w:right w:val="single" w:sz="4" w:space="0" w:color="000000"/>
            </w:tcBorders>
          </w:tcPr>
          <w:p w14:paraId="3265C658" w14:textId="477449DF" w:rsidR="003D6FF1" w:rsidRPr="00DF25F3" w:rsidRDefault="00000000">
            <w:pPr>
              <w:spacing w:after="0" w:line="259" w:lineRule="auto"/>
              <w:ind w:left="0" w:right="0" w:firstLine="0"/>
              <w:jc w:val="left"/>
              <w:rPr>
                <w:lang w:val="en-US"/>
              </w:rPr>
            </w:pPr>
            <w:r w:rsidRPr="00DF25F3">
              <w:rPr>
                <w:sz w:val="20"/>
                <w:lang w:val="en-US"/>
              </w:rPr>
              <w:t>“The activity to find the size, quantity or degree of something”.</w:t>
            </w:r>
          </w:p>
        </w:tc>
      </w:tr>
      <w:tr w:rsidR="003D6FF1" w:rsidRPr="00827217" w14:paraId="6B96F05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07CFCC44" w14:textId="55B3D813" w:rsidR="003D6FF1" w:rsidRPr="005C07AE" w:rsidRDefault="00000000" w:rsidP="005C07AE">
            <w:pPr>
              <w:spacing w:after="0" w:line="259" w:lineRule="auto"/>
              <w:ind w:left="0" w:right="0" w:firstLine="0"/>
              <w:jc w:val="left"/>
              <w:rPr>
                <w:sz w:val="20"/>
              </w:rPr>
            </w:pPr>
            <w:proofErr w:type="spellStart"/>
            <w:r>
              <w:rPr>
                <w:sz w:val="20"/>
              </w:rPr>
              <w:t>Metric</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9DBFB29" w14:textId="6F754770"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73F1F0D" w14:textId="01427B2B" w:rsidR="003D6FF1" w:rsidRPr="00DF25F3" w:rsidRDefault="00000000">
            <w:pPr>
              <w:spacing w:after="0" w:line="259" w:lineRule="auto"/>
              <w:ind w:left="0" w:right="0" w:firstLine="0"/>
              <w:jc w:val="left"/>
              <w:rPr>
                <w:lang w:val="en-US"/>
              </w:rPr>
            </w:pPr>
            <w:r w:rsidRPr="00DF25F3">
              <w:rPr>
                <w:sz w:val="20"/>
                <w:lang w:val="en-US"/>
              </w:rPr>
              <w:t>A quantitative or qualitative measurable indicator that matches defined information needs.</w:t>
            </w:r>
          </w:p>
        </w:tc>
      </w:tr>
      <w:tr w:rsidR="003D6FF1" w:rsidRPr="00827217" w14:paraId="49DC6445" w14:textId="77777777" w:rsidTr="002C61AF">
        <w:tblPrEx>
          <w:tblCellMar>
            <w:top w:w="93" w:type="dxa"/>
            <w:right w:w="85" w:type="dxa"/>
          </w:tblCellMar>
        </w:tblPrEx>
        <w:trPr>
          <w:trHeight w:val="1505"/>
        </w:trPr>
        <w:tc>
          <w:tcPr>
            <w:tcW w:w="1673" w:type="dxa"/>
            <w:tcBorders>
              <w:top w:val="single" w:sz="4" w:space="0" w:color="000000"/>
              <w:left w:val="single" w:sz="4" w:space="0" w:color="000000"/>
              <w:bottom w:val="single" w:sz="4" w:space="0" w:color="000000"/>
              <w:right w:val="single" w:sz="4" w:space="0" w:color="000000"/>
            </w:tcBorders>
          </w:tcPr>
          <w:p w14:paraId="21AA989B" w14:textId="2AD9CB91" w:rsidR="003D6FF1" w:rsidRPr="005C07AE" w:rsidRDefault="00000000" w:rsidP="003B59BB">
            <w:pPr>
              <w:spacing w:after="0" w:line="259" w:lineRule="auto"/>
              <w:ind w:left="0" w:right="0" w:firstLine="0"/>
              <w:jc w:val="left"/>
              <w:rPr>
                <w:sz w:val="20"/>
              </w:rPr>
            </w:pPr>
            <w:r>
              <w:rPr>
                <w:sz w:val="20"/>
              </w:rPr>
              <w:t>Operational</w:t>
            </w:r>
            <w:r w:rsidR="00BB7795">
              <w:rPr>
                <w:sz w:val="20"/>
              </w:rPr>
              <w:t xml:space="preserve"> </w:t>
            </w:r>
            <w:r>
              <w:rPr>
                <w:sz w:val="20"/>
              </w:rPr>
              <w:t>Design Domain</w:t>
            </w:r>
          </w:p>
        </w:tc>
        <w:tc>
          <w:tcPr>
            <w:tcW w:w="1730" w:type="dxa"/>
            <w:tcBorders>
              <w:top w:val="single" w:sz="4" w:space="0" w:color="000000"/>
              <w:left w:val="single" w:sz="4" w:space="0" w:color="000000"/>
              <w:bottom w:val="single" w:sz="4" w:space="0" w:color="000000"/>
              <w:right w:val="single" w:sz="4" w:space="0" w:color="000000"/>
            </w:tcBorders>
          </w:tcPr>
          <w:p w14:paraId="28AD44BB" w14:textId="22D75192" w:rsidR="003D6FF1" w:rsidRDefault="00000000">
            <w:pPr>
              <w:spacing w:after="0" w:line="259" w:lineRule="auto"/>
              <w:ind w:left="0" w:right="0" w:firstLine="0"/>
              <w:jc w:val="left"/>
            </w:pPr>
            <w:r>
              <w:rPr>
                <w:sz w:val="20"/>
              </w:rPr>
              <w:t>PAS 1883:2020</w:t>
            </w:r>
          </w:p>
        </w:tc>
        <w:tc>
          <w:tcPr>
            <w:tcW w:w="6209" w:type="dxa"/>
            <w:tcBorders>
              <w:top w:val="single" w:sz="4" w:space="0" w:color="000000"/>
              <w:left w:val="single" w:sz="4" w:space="0" w:color="000000"/>
              <w:bottom w:val="single" w:sz="4" w:space="0" w:color="000000"/>
              <w:right w:val="single" w:sz="4" w:space="0" w:color="000000"/>
            </w:tcBorders>
          </w:tcPr>
          <w:p w14:paraId="1A328C48" w14:textId="3961245B" w:rsidR="003D6FF1" w:rsidRPr="00DF25F3" w:rsidRDefault="00000000">
            <w:pPr>
              <w:spacing w:after="19" w:line="241" w:lineRule="auto"/>
              <w:ind w:left="0" w:right="0" w:firstLine="0"/>
              <w:jc w:val="left"/>
              <w:rPr>
                <w:lang w:val="en-US"/>
              </w:rPr>
            </w:pPr>
            <w:r w:rsidRPr="00DF25F3">
              <w:rPr>
                <w:sz w:val="20"/>
                <w:lang w:val="en-US"/>
              </w:rPr>
              <w:t>Operational Design Domain (ODD) is operating conditions under which a given overall system or feature thereof is specifically designed to function.</w:t>
            </w:r>
          </w:p>
          <w:p w14:paraId="203C7189" w14:textId="5EBC9A7D" w:rsidR="003D6FF1" w:rsidRPr="00DF25F3" w:rsidRDefault="00000000">
            <w:pPr>
              <w:spacing w:after="0" w:line="259" w:lineRule="auto"/>
              <w:ind w:left="0" w:right="2" w:firstLine="0"/>
              <w:jc w:val="left"/>
              <w:rPr>
                <w:lang w:val="en-US"/>
              </w:rPr>
            </w:pPr>
            <w:r w:rsidRPr="00DF25F3">
              <w:rPr>
                <w:sz w:val="20"/>
                <w:lang w:val="en-US"/>
              </w:rPr>
              <w:t>This includes, but is not limited to, environmental, geographical, and time-of-day restrictions, and/or the requisite presence or absence of certain traffic or roadway characteristics.</w:t>
            </w:r>
          </w:p>
        </w:tc>
      </w:tr>
      <w:tr w:rsidR="003D6FF1" w:rsidRPr="00827217" w14:paraId="4C974723" w14:textId="77777777" w:rsidTr="002C61AF">
        <w:tblPrEx>
          <w:tblCellMar>
            <w:top w:w="93" w:type="dxa"/>
            <w:right w:w="85" w:type="dxa"/>
          </w:tblCellMar>
        </w:tblPrEx>
        <w:trPr>
          <w:trHeight w:val="797"/>
        </w:trPr>
        <w:tc>
          <w:tcPr>
            <w:tcW w:w="1673" w:type="dxa"/>
            <w:tcBorders>
              <w:top w:val="single" w:sz="4" w:space="0" w:color="000000"/>
              <w:left w:val="single" w:sz="4" w:space="0" w:color="000000"/>
              <w:bottom w:val="single" w:sz="4" w:space="0" w:color="000000"/>
              <w:right w:val="single" w:sz="4" w:space="0" w:color="000000"/>
            </w:tcBorders>
          </w:tcPr>
          <w:p w14:paraId="26FF7A31" w14:textId="047F88AD" w:rsidR="003D6FF1" w:rsidRPr="005C07AE" w:rsidRDefault="00000000" w:rsidP="005C07AE">
            <w:pPr>
              <w:spacing w:after="0" w:line="259" w:lineRule="auto"/>
              <w:ind w:left="0" w:right="0" w:firstLine="0"/>
              <w:jc w:val="left"/>
              <w:rPr>
                <w:sz w:val="20"/>
              </w:rPr>
            </w:pPr>
            <w:r>
              <w:rPr>
                <w:sz w:val="20"/>
              </w:rPr>
              <w:t>Project</w:t>
            </w:r>
          </w:p>
        </w:tc>
        <w:tc>
          <w:tcPr>
            <w:tcW w:w="1730" w:type="dxa"/>
            <w:tcBorders>
              <w:top w:val="single" w:sz="4" w:space="0" w:color="000000"/>
              <w:left w:val="single" w:sz="4" w:space="0" w:color="000000"/>
              <w:bottom w:val="single" w:sz="4" w:space="0" w:color="000000"/>
              <w:right w:val="single" w:sz="4" w:space="0" w:color="000000"/>
            </w:tcBorders>
          </w:tcPr>
          <w:p w14:paraId="31FF7C73" w14:textId="2BAB1177"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315608AB" w14:textId="5CC9DA0C" w:rsidR="003D6FF1" w:rsidRPr="00DF25F3" w:rsidRDefault="00000000">
            <w:pPr>
              <w:spacing w:after="0" w:line="259" w:lineRule="auto"/>
              <w:ind w:left="0" w:right="0" w:firstLine="0"/>
              <w:jc w:val="left"/>
              <w:rPr>
                <w:lang w:val="en-US"/>
              </w:rPr>
            </w:pPr>
            <w:r w:rsidRPr="00DF25F3">
              <w:rPr>
                <w:sz w:val="20"/>
                <w:lang w:val="en-US"/>
              </w:rPr>
              <w:t>Endeavor with defined start and finish dates undertaken to create a product or service in accordance with specified resources and requirements.</w:t>
            </w:r>
          </w:p>
        </w:tc>
      </w:tr>
      <w:tr w:rsidR="003D6FF1" w:rsidRPr="00827217" w14:paraId="15281470"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6290DA56" w14:textId="46BED3B4" w:rsidR="003D6FF1" w:rsidRPr="005C07AE" w:rsidRDefault="00000000" w:rsidP="005C07AE">
            <w:pPr>
              <w:spacing w:after="0" w:line="259" w:lineRule="auto"/>
              <w:ind w:left="0" w:right="0" w:firstLine="0"/>
              <w:jc w:val="left"/>
              <w:rPr>
                <w:sz w:val="20"/>
              </w:rPr>
            </w:pPr>
            <w:r>
              <w:rPr>
                <w:sz w:val="20"/>
              </w:rPr>
              <w:t>Release</w:t>
            </w:r>
          </w:p>
        </w:tc>
        <w:tc>
          <w:tcPr>
            <w:tcW w:w="1730" w:type="dxa"/>
            <w:tcBorders>
              <w:top w:val="single" w:sz="4" w:space="0" w:color="000000"/>
              <w:left w:val="single" w:sz="4" w:space="0" w:color="000000"/>
              <w:bottom w:val="single" w:sz="4" w:space="0" w:color="000000"/>
              <w:right w:val="single" w:sz="4" w:space="0" w:color="000000"/>
            </w:tcBorders>
          </w:tcPr>
          <w:p w14:paraId="6A15002A" w14:textId="21CC75F6"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B42CD1" w14:textId="3BD6227A" w:rsidR="003D6FF1" w:rsidRPr="00DF25F3" w:rsidRDefault="00000000">
            <w:pPr>
              <w:spacing w:after="0" w:line="259" w:lineRule="auto"/>
              <w:ind w:left="0" w:right="0" w:firstLine="0"/>
              <w:jc w:val="left"/>
              <w:rPr>
                <w:lang w:val="en-US"/>
              </w:rPr>
            </w:pPr>
            <w:r w:rsidRPr="00DF25F3">
              <w:rPr>
                <w:sz w:val="20"/>
                <w:lang w:val="en-US"/>
              </w:rPr>
              <w:t>A physical product delivered to a customer, including a defined set of functionalities and properties.</w:t>
            </w:r>
          </w:p>
        </w:tc>
      </w:tr>
      <w:tr w:rsidR="003D6FF1" w:rsidRPr="00827217" w14:paraId="1A839484" w14:textId="77777777" w:rsidTr="002C61AF">
        <w:tblPrEx>
          <w:tblCellMar>
            <w:top w:w="93" w:type="dxa"/>
            <w:right w:w="85" w:type="dxa"/>
          </w:tblCellMar>
        </w:tblPrEx>
        <w:trPr>
          <w:trHeight w:val="586"/>
        </w:trPr>
        <w:tc>
          <w:tcPr>
            <w:tcW w:w="1673" w:type="dxa"/>
            <w:tcBorders>
              <w:top w:val="single" w:sz="4" w:space="0" w:color="000000"/>
              <w:left w:val="single" w:sz="4" w:space="0" w:color="000000"/>
              <w:bottom w:val="single" w:sz="4" w:space="0" w:color="000000"/>
              <w:right w:val="single" w:sz="4" w:space="0" w:color="000000"/>
            </w:tcBorders>
          </w:tcPr>
          <w:p w14:paraId="3DA4BD3E" w14:textId="39231F47" w:rsidR="003D6FF1" w:rsidRPr="005C07AE" w:rsidRDefault="00000000" w:rsidP="005C07AE">
            <w:pPr>
              <w:spacing w:after="0" w:line="259" w:lineRule="auto"/>
              <w:ind w:left="0" w:right="0" w:firstLine="0"/>
              <w:jc w:val="left"/>
              <w:rPr>
                <w:sz w:val="20"/>
              </w:rPr>
            </w:pPr>
            <w:r>
              <w:rPr>
                <w:sz w:val="20"/>
              </w:rPr>
              <w:t xml:space="preserve">Regression </w:t>
            </w:r>
            <w:proofErr w:type="spellStart"/>
            <w:r>
              <w:rPr>
                <w:sz w:val="20"/>
              </w:rPr>
              <w:t>verification</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73FCC1F8" w14:textId="41C18BF5"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2AA4E1D" w14:textId="20F5806F" w:rsidR="003D6FF1" w:rsidRPr="00DF25F3" w:rsidRDefault="00000000">
            <w:pPr>
              <w:spacing w:after="0" w:line="259" w:lineRule="auto"/>
              <w:ind w:left="0" w:right="2" w:firstLine="0"/>
              <w:jc w:val="left"/>
              <w:rPr>
                <w:lang w:val="en-US"/>
              </w:rPr>
            </w:pPr>
            <w:r w:rsidRPr="00DF25F3">
              <w:rPr>
                <w:sz w:val="20"/>
                <w:lang w:val="en-US"/>
              </w:rPr>
              <w:t>Selective re-verification of elements to verify that modifications have not caused unintended effects.</w:t>
            </w:r>
          </w:p>
        </w:tc>
      </w:tr>
      <w:tr w:rsidR="003D6FF1" w:rsidRPr="00827217" w14:paraId="1F5D8EDA" w14:textId="77777777" w:rsidTr="002C61AF">
        <w:tblPrEx>
          <w:tblCellMar>
            <w:top w:w="93" w:type="dxa"/>
            <w:right w:w="85" w:type="dxa"/>
          </w:tblCellMar>
        </w:tblPrEx>
        <w:trPr>
          <w:trHeight w:val="566"/>
        </w:trPr>
        <w:tc>
          <w:tcPr>
            <w:tcW w:w="1673" w:type="dxa"/>
            <w:tcBorders>
              <w:top w:val="single" w:sz="4" w:space="0" w:color="000000"/>
              <w:left w:val="single" w:sz="4" w:space="0" w:color="000000"/>
              <w:bottom w:val="single" w:sz="4" w:space="0" w:color="000000"/>
              <w:right w:val="single" w:sz="4" w:space="0" w:color="000000"/>
            </w:tcBorders>
          </w:tcPr>
          <w:p w14:paraId="44E54799" w14:textId="1373C881" w:rsidR="003D6FF1" w:rsidRPr="005C07AE" w:rsidRDefault="00000000" w:rsidP="005C07AE">
            <w:pPr>
              <w:spacing w:after="0" w:line="259" w:lineRule="auto"/>
              <w:ind w:left="0" w:right="0" w:firstLine="0"/>
              <w:jc w:val="left"/>
              <w:rPr>
                <w:sz w:val="20"/>
              </w:rPr>
            </w:pPr>
            <w:r>
              <w:rPr>
                <w:sz w:val="20"/>
              </w:rPr>
              <w:t>Risk</w:t>
            </w:r>
          </w:p>
        </w:tc>
        <w:tc>
          <w:tcPr>
            <w:tcW w:w="1730" w:type="dxa"/>
            <w:tcBorders>
              <w:top w:val="single" w:sz="4" w:space="0" w:color="000000"/>
              <w:left w:val="single" w:sz="4" w:space="0" w:color="000000"/>
              <w:bottom w:val="single" w:sz="4" w:space="0" w:color="000000"/>
              <w:right w:val="single" w:sz="4" w:space="0" w:color="000000"/>
            </w:tcBorders>
          </w:tcPr>
          <w:p w14:paraId="2AF8828A" w14:textId="7081E1D5" w:rsidR="003D6FF1" w:rsidRDefault="00000000">
            <w:pPr>
              <w:spacing w:after="0" w:line="259" w:lineRule="auto"/>
              <w:ind w:left="0" w:right="0" w:firstLine="0"/>
              <w:jc w:val="left"/>
            </w:pPr>
            <w:r>
              <w:rPr>
                <w:sz w:val="20"/>
              </w:rPr>
              <w:t>ISO/IEC/IEEE 24765</w:t>
            </w:r>
          </w:p>
        </w:tc>
        <w:tc>
          <w:tcPr>
            <w:tcW w:w="6209" w:type="dxa"/>
            <w:tcBorders>
              <w:top w:val="single" w:sz="4" w:space="0" w:color="000000"/>
              <w:left w:val="single" w:sz="4" w:space="0" w:color="000000"/>
              <w:bottom w:val="single" w:sz="4" w:space="0" w:color="000000"/>
              <w:right w:val="single" w:sz="4" w:space="0" w:color="000000"/>
            </w:tcBorders>
          </w:tcPr>
          <w:p w14:paraId="1AB4A653" w14:textId="054CDB33" w:rsidR="003D6FF1" w:rsidRPr="00DF25F3" w:rsidRDefault="00000000">
            <w:pPr>
              <w:spacing w:after="0" w:line="259" w:lineRule="auto"/>
              <w:ind w:left="0" w:right="0" w:firstLine="0"/>
              <w:jc w:val="left"/>
              <w:rPr>
                <w:lang w:val="en-US"/>
              </w:rPr>
            </w:pPr>
            <w:r w:rsidRPr="00DF25F3">
              <w:rPr>
                <w:sz w:val="20"/>
                <w:lang w:val="en-US"/>
              </w:rPr>
              <w:t>The combination of the probability of occurrence and the consequences of a given future undesirable event.</w:t>
            </w:r>
          </w:p>
        </w:tc>
      </w:tr>
      <w:tr w:rsidR="003D6FF1" w:rsidRPr="00827217" w14:paraId="7D043375"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633E0CB9" w14:textId="5BDFAAF1" w:rsidR="003D6FF1" w:rsidRPr="005C07AE" w:rsidRDefault="00000000" w:rsidP="005C07AE">
            <w:pPr>
              <w:spacing w:after="0" w:line="259" w:lineRule="auto"/>
              <w:ind w:left="0" w:right="0" w:firstLine="0"/>
              <w:jc w:val="left"/>
              <w:rPr>
                <w:sz w:val="20"/>
              </w:rPr>
            </w:pPr>
            <w:r>
              <w:rPr>
                <w:sz w:val="20"/>
              </w:rPr>
              <w:lastRenderedPageBreak/>
              <w:t xml:space="preserve">Software </w:t>
            </w:r>
            <w:proofErr w:type="spellStart"/>
            <w:r>
              <w:rPr>
                <w:sz w:val="20"/>
              </w:rPr>
              <w:t>component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9FDF40D" w14:textId="2309B429" w:rsidR="003D6FF1" w:rsidRDefault="00000000" w:rsidP="00475522">
            <w:pPr>
              <w:spacing w:after="0" w:line="259" w:lineRule="auto"/>
              <w:ind w:left="0" w:right="0" w:firstLine="0"/>
              <w:jc w:val="left"/>
            </w:pPr>
            <w:r>
              <w:rPr>
                <w:sz w:val="20"/>
              </w:rPr>
              <w:t>Automotive SPICE</w:t>
            </w:r>
            <w:r w:rsidR="00475522">
              <w:rPr>
                <w:sz w:val="20"/>
              </w:rPr>
              <w:t xml:space="preserve"> </w:t>
            </w:r>
            <w:r>
              <w:rPr>
                <w:sz w:val="20"/>
              </w:rPr>
              <w:t>V4.0</w:t>
            </w:r>
            <w:r>
              <w:rPr>
                <w:rFonts w:ascii="Times New Roman" w:eastAsia="Times New Roman" w:hAnsi="Times New Roman" w:cs="Times New Roman"/>
                <w:sz w:val="20"/>
              </w:rPr>
              <w:t xml:space="preserve"> </w:t>
            </w:r>
          </w:p>
        </w:tc>
        <w:tc>
          <w:tcPr>
            <w:tcW w:w="6209" w:type="dxa"/>
            <w:tcBorders>
              <w:top w:val="single" w:sz="4" w:space="0" w:color="000000"/>
              <w:left w:val="single" w:sz="4" w:space="0" w:color="000000"/>
              <w:bottom w:val="single" w:sz="4" w:space="0" w:color="000000"/>
              <w:right w:val="single" w:sz="4" w:space="0" w:color="000000"/>
            </w:tcBorders>
          </w:tcPr>
          <w:p w14:paraId="6E885091" w14:textId="46514849" w:rsidR="003D6FF1" w:rsidRPr="00DF25F3" w:rsidRDefault="00000000">
            <w:pPr>
              <w:spacing w:after="19" w:line="241" w:lineRule="auto"/>
              <w:ind w:left="0" w:right="0" w:firstLine="0"/>
              <w:jc w:val="left"/>
              <w:rPr>
                <w:lang w:val="en-US"/>
              </w:rPr>
            </w:pPr>
            <w:r w:rsidRPr="00DF25F3">
              <w:rPr>
                <w:sz w:val="20"/>
                <w:lang w:val="en-US"/>
              </w:rPr>
              <w:t>Software component in design and implementation-oriented processes:</w:t>
            </w:r>
          </w:p>
          <w:p w14:paraId="7E87AD34" w14:textId="6FA071B1" w:rsidR="003D6FF1" w:rsidRPr="00DF25F3" w:rsidRDefault="00000000">
            <w:pPr>
              <w:spacing w:after="19" w:line="241" w:lineRule="auto"/>
              <w:ind w:left="0" w:right="0" w:firstLine="0"/>
              <w:jc w:val="left"/>
              <w:rPr>
                <w:lang w:val="en-US"/>
              </w:rPr>
            </w:pPr>
            <w:r w:rsidRPr="00DF25F3">
              <w:rPr>
                <w:sz w:val="20"/>
                <w:lang w:val="en-US"/>
              </w:rPr>
              <w:t>The software architecture decomposes the software into software components across appropriate hierarchical levels down to the lowest-level software components in a conceptual model.</w:t>
            </w:r>
          </w:p>
          <w:p w14:paraId="360C9EB3" w14:textId="374EE59F" w:rsidR="003D6FF1" w:rsidRPr="00DF25F3" w:rsidRDefault="003D6FF1">
            <w:pPr>
              <w:spacing w:after="2" w:line="259" w:lineRule="auto"/>
              <w:ind w:left="0" w:right="0" w:firstLine="0"/>
              <w:jc w:val="left"/>
              <w:rPr>
                <w:lang w:val="en-US"/>
              </w:rPr>
            </w:pPr>
          </w:p>
          <w:p w14:paraId="1D3107C8" w14:textId="68CBDB14" w:rsidR="003D6FF1" w:rsidRPr="00DF25F3" w:rsidRDefault="00000000">
            <w:pPr>
              <w:spacing w:after="0" w:line="259" w:lineRule="auto"/>
              <w:ind w:left="0" w:right="668" w:firstLine="0"/>
              <w:jc w:val="left"/>
              <w:rPr>
                <w:lang w:val="en-US"/>
              </w:rPr>
            </w:pPr>
            <w:r w:rsidRPr="00DF25F3">
              <w:rPr>
                <w:sz w:val="20"/>
                <w:lang w:val="en-US"/>
              </w:rPr>
              <w:t>Software component in verification-oriented processes: The implementation of a SW component under verification is represented e.g., as source code, object files, library file, executable, or executable model.</w:t>
            </w:r>
          </w:p>
        </w:tc>
      </w:tr>
      <w:tr w:rsidR="003D6FF1" w:rsidRPr="00827217" w14:paraId="31B13044" w14:textId="77777777" w:rsidTr="002C61AF">
        <w:tblPrEx>
          <w:tblCellMar>
            <w:top w:w="93" w:type="dxa"/>
            <w:right w:w="85" w:type="dxa"/>
          </w:tblCellMar>
        </w:tblPrEx>
        <w:trPr>
          <w:trHeight w:val="564"/>
        </w:trPr>
        <w:tc>
          <w:tcPr>
            <w:tcW w:w="1673" w:type="dxa"/>
            <w:tcBorders>
              <w:top w:val="single" w:sz="4" w:space="0" w:color="000000"/>
              <w:left w:val="single" w:sz="4" w:space="0" w:color="000000"/>
              <w:bottom w:val="single" w:sz="4" w:space="0" w:color="000000"/>
              <w:right w:val="single" w:sz="4" w:space="0" w:color="000000"/>
            </w:tcBorders>
          </w:tcPr>
          <w:p w14:paraId="25370B5D" w14:textId="793694EC"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element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BBAC00" w14:textId="77777777" w:rsidR="003D6FF1" w:rsidRDefault="00000000">
            <w:pPr>
              <w:spacing w:after="0" w:line="259" w:lineRule="auto"/>
              <w:ind w:left="0" w:right="0" w:firstLine="0"/>
              <w:jc w:val="left"/>
            </w:pPr>
            <w:r>
              <w:rPr>
                <w:sz w:val="20"/>
              </w:rPr>
              <w:t xml:space="preserve">Automotive SPICE V4.0 </w:t>
            </w:r>
          </w:p>
        </w:tc>
        <w:tc>
          <w:tcPr>
            <w:tcW w:w="6209" w:type="dxa"/>
            <w:tcBorders>
              <w:top w:val="single" w:sz="4" w:space="0" w:color="000000"/>
              <w:left w:val="single" w:sz="4" w:space="0" w:color="000000"/>
              <w:bottom w:val="single" w:sz="4" w:space="0" w:color="000000"/>
              <w:right w:val="single" w:sz="4" w:space="0" w:color="000000"/>
            </w:tcBorders>
          </w:tcPr>
          <w:p w14:paraId="79C26532" w14:textId="357AB8D8" w:rsidR="003D6FF1" w:rsidRPr="00DF25F3" w:rsidRDefault="00000000">
            <w:pPr>
              <w:spacing w:after="0" w:line="259" w:lineRule="auto"/>
              <w:ind w:left="0" w:right="0" w:firstLine="0"/>
              <w:jc w:val="left"/>
              <w:rPr>
                <w:lang w:val="en-US"/>
              </w:rPr>
            </w:pPr>
            <w:r w:rsidRPr="00DF25F3">
              <w:rPr>
                <w:sz w:val="20"/>
                <w:lang w:val="en-US"/>
              </w:rPr>
              <w:t>Refers to software component or software unit</w:t>
            </w:r>
          </w:p>
        </w:tc>
      </w:tr>
      <w:tr w:rsidR="003D6FF1" w:rsidRPr="00827217" w14:paraId="1658E9DC" w14:textId="77777777" w:rsidTr="002C61AF">
        <w:tblPrEx>
          <w:tblCellMar>
            <w:top w:w="93" w:type="dxa"/>
            <w:right w:w="85" w:type="dxa"/>
          </w:tblCellMar>
        </w:tblPrEx>
        <w:trPr>
          <w:trHeight w:val="2486"/>
        </w:trPr>
        <w:tc>
          <w:tcPr>
            <w:tcW w:w="1673" w:type="dxa"/>
            <w:tcBorders>
              <w:top w:val="single" w:sz="4" w:space="0" w:color="000000"/>
              <w:left w:val="single" w:sz="4" w:space="0" w:color="000000"/>
              <w:bottom w:val="single" w:sz="4" w:space="0" w:color="000000"/>
              <w:right w:val="single" w:sz="4" w:space="0" w:color="000000"/>
            </w:tcBorders>
          </w:tcPr>
          <w:p w14:paraId="75957957" w14:textId="3DFC2B14" w:rsidR="003D6FF1" w:rsidRPr="005C07AE" w:rsidRDefault="00000000" w:rsidP="005C07AE">
            <w:pPr>
              <w:spacing w:after="0" w:line="259" w:lineRule="auto"/>
              <w:ind w:left="0" w:right="0" w:firstLine="0"/>
              <w:jc w:val="left"/>
              <w:rPr>
                <w:sz w:val="20"/>
              </w:rPr>
            </w:pPr>
            <w:r>
              <w:rPr>
                <w:sz w:val="20"/>
              </w:rPr>
              <w:t xml:space="preserve">Software </w:t>
            </w:r>
            <w:proofErr w:type="spellStart"/>
            <w:r>
              <w:rPr>
                <w:sz w:val="20"/>
              </w:rPr>
              <w:t>unit</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025CFA3E" w14:textId="0E0D7629"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43F8C4C3" w14:textId="401207EB" w:rsidR="003D6FF1" w:rsidRPr="00DF25F3" w:rsidRDefault="00000000">
            <w:pPr>
              <w:spacing w:after="15" w:line="245" w:lineRule="auto"/>
              <w:ind w:left="0" w:right="77" w:firstLine="0"/>
              <w:jc w:val="left"/>
              <w:rPr>
                <w:lang w:val="en-US"/>
              </w:rPr>
            </w:pPr>
            <w:r w:rsidRPr="00DF25F3">
              <w:rPr>
                <w:sz w:val="20"/>
                <w:lang w:val="en-US"/>
              </w:rPr>
              <w:t>Software unit in design and implementation-oriented processes: As a result of the decomposition of a software component, the software is decomposed into software units which are a representation of a software element, which is decided not to be further subdivided and that is a part of a software component at the lowest level, in a conceptual model.</w:t>
            </w:r>
          </w:p>
          <w:p w14:paraId="39A13513" w14:textId="0EC686DC" w:rsidR="003D6FF1" w:rsidRPr="00DF25F3" w:rsidRDefault="003D6FF1">
            <w:pPr>
              <w:spacing w:after="2" w:line="259" w:lineRule="auto"/>
              <w:ind w:left="0" w:right="0" w:firstLine="0"/>
              <w:jc w:val="left"/>
              <w:rPr>
                <w:lang w:val="en-US"/>
              </w:rPr>
            </w:pPr>
          </w:p>
          <w:p w14:paraId="787DE846" w14:textId="71305A25" w:rsidR="003D6FF1" w:rsidRPr="00DF25F3" w:rsidRDefault="00000000">
            <w:pPr>
              <w:spacing w:after="2" w:line="259" w:lineRule="auto"/>
              <w:ind w:left="0" w:right="0" w:firstLine="0"/>
              <w:jc w:val="left"/>
              <w:rPr>
                <w:lang w:val="en-US"/>
              </w:rPr>
            </w:pPr>
            <w:r w:rsidRPr="00DF25F3">
              <w:rPr>
                <w:sz w:val="20"/>
                <w:lang w:val="en-US"/>
              </w:rPr>
              <w:t>Software unit in verification-oriented processes:</w:t>
            </w:r>
          </w:p>
          <w:p w14:paraId="1144C57C" w14:textId="66FF2E6E" w:rsidR="003D6FF1" w:rsidRPr="00DF25F3" w:rsidRDefault="00000000">
            <w:pPr>
              <w:spacing w:after="0" w:line="259" w:lineRule="auto"/>
              <w:ind w:left="0" w:right="0" w:firstLine="0"/>
              <w:rPr>
                <w:lang w:val="en-US"/>
              </w:rPr>
            </w:pPr>
            <w:r w:rsidRPr="00DF25F3">
              <w:rPr>
                <w:sz w:val="20"/>
                <w:lang w:val="en-US"/>
              </w:rPr>
              <w:t>An implemented SW unit under verification is represented e.g., as source code files, or an object file.</w:t>
            </w:r>
          </w:p>
        </w:tc>
      </w:tr>
      <w:tr w:rsidR="003D6FF1" w:rsidRPr="00827217" w14:paraId="471D1568" w14:textId="77777777" w:rsidTr="002C61AF">
        <w:tblPrEx>
          <w:tblCellMar>
            <w:top w:w="93" w:type="dxa"/>
            <w:right w:w="85" w:type="dxa"/>
          </w:tblCellMar>
        </w:tblPrEx>
        <w:trPr>
          <w:trHeight w:val="1258"/>
        </w:trPr>
        <w:tc>
          <w:tcPr>
            <w:tcW w:w="1673" w:type="dxa"/>
            <w:tcBorders>
              <w:top w:val="single" w:sz="4" w:space="0" w:color="000000"/>
              <w:left w:val="single" w:sz="4" w:space="0" w:color="000000"/>
              <w:bottom w:val="single" w:sz="4" w:space="0" w:color="000000"/>
              <w:right w:val="single" w:sz="4" w:space="0" w:color="000000"/>
            </w:tcBorders>
          </w:tcPr>
          <w:p w14:paraId="6C105F28" w14:textId="66A52EDD" w:rsidR="003D6FF1" w:rsidRPr="005C07AE" w:rsidRDefault="00000000" w:rsidP="005C07AE">
            <w:pPr>
              <w:spacing w:after="0" w:line="259" w:lineRule="auto"/>
              <w:ind w:left="0" w:right="0" w:firstLine="0"/>
              <w:jc w:val="left"/>
              <w:rPr>
                <w:sz w:val="20"/>
              </w:rPr>
            </w:pPr>
            <w:r>
              <w:rPr>
                <w:sz w:val="20"/>
              </w:rPr>
              <w:t xml:space="preserve">Stakeholder </w:t>
            </w:r>
            <w:proofErr w:type="spellStart"/>
            <w:r>
              <w:rPr>
                <w:sz w:val="20"/>
              </w:rPr>
              <w:t>requirements</w:t>
            </w:r>
            <w:proofErr w:type="spellEnd"/>
          </w:p>
        </w:tc>
        <w:tc>
          <w:tcPr>
            <w:tcW w:w="1730" w:type="dxa"/>
            <w:tcBorders>
              <w:top w:val="single" w:sz="4" w:space="0" w:color="000000"/>
              <w:left w:val="single" w:sz="4" w:space="0" w:color="000000"/>
              <w:bottom w:val="single" w:sz="4" w:space="0" w:color="000000"/>
              <w:right w:val="single" w:sz="4" w:space="0" w:color="000000"/>
            </w:tcBorders>
          </w:tcPr>
          <w:p w14:paraId="4B1F7140" w14:textId="6A03CC9E"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4" w:space="0" w:color="000000"/>
              <w:right w:val="single" w:sz="4" w:space="0" w:color="000000"/>
            </w:tcBorders>
          </w:tcPr>
          <w:p w14:paraId="10487780" w14:textId="2ECDBEAA" w:rsidR="003D6FF1" w:rsidRPr="00DF25F3" w:rsidRDefault="00000000">
            <w:pPr>
              <w:spacing w:after="0" w:line="259" w:lineRule="auto"/>
              <w:ind w:left="0" w:right="0" w:firstLine="0"/>
              <w:jc w:val="left"/>
              <w:rPr>
                <w:lang w:val="en-US"/>
              </w:rPr>
            </w:pPr>
            <w:r w:rsidRPr="00DF25F3">
              <w:rPr>
                <w:sz w:val="20"/>
                <w:lang w:val="en-US"/>
              </w:rPr>
              <w:t>Any type of requirement for the stakeholders in the given context, e.g., customer requirement, supplier internal requirements (product-specific, platform etc.), legal requirements, regulatory requirements, statutory requirements, industry sector requirements, international standards, codes of practice etc. …</w:t>
            </w:r>
          </w:p>
        </w:tc>
      </w:tr>
      <w:tr w:rsidR="003D6FF1" w:rsidRPr="00827217" w14:paraId="15157AAF" w14:textId="77777777" w:rsidTr="002C61AF">
        <w:tblPrEx>
          <w:tblCellMar>
            <w:top w:w="93" w:type="dxa"/>
            <w:right w:w="85" w:type="dxa"/>
          </w:tblCellMar>
        </w:tblPrEx>
        <w:trPr>
          <w:trHeight w:val="1975"/>
        </w:trPr>
        <w:tc>
          <w:tcPr>
            <w:tcW w:w="1673" w:type="dxa"/>
            <w:tcBorders>
              <w:top w:val="single" w:sz="4" w:space="0" w:color="000000"/>
              <w:left w:val="single" w:sz="4" w:space="0" w:color="000000"/>
              <w:bottom w:val="single" w:sz="6" w:space="0" w:color="000000"/>
              <w:right w:val="single" w:sz="4" w:space="0" w:color="000000"/>
            </w:tcBorders>
          </w:tcPr>
          <w:p w14:paraId="41CB218E" w14:textId="26183D80" w:rsidR="003D6FF1" w:rsidRPr="005C07AE" w:rsidRDefault="00000000" w:rsidP="005C07AE">
            <w:pPr>
              <w:spacing w:after="0" w:line="259" w:lineRule="auto"/>
              <w:ind w:left="0" w:right="0" w:firstLine="0"/>
              <w:jc w:val="left"/>
              <w:rPr>
                <w:sz w:val="20"/>
              </w:rPr>
            </w:pPr>
            <w:r>
              <w:rPr>
                <w:sz w:val="20"/>
              </w:rPr>
              <w:t>System Element</w:t>
            </w:r>
          </w:p>
        </w:tc>
        <w:tc>
          <w:tcPr>
            <w:tcW w:w="1730" w:type="dxa"/>
            <w:tcBorders>
              <w:top w:val="single" w:sz="4" w:space="0" w:color="000000"/>
              <w:left w:val="single" w:sz="4" w:space="0" w:color="000000"/>
              <w:bottom w:val="single" w:sz="6" w:space="0" w:color="000000"/>
              <w:right w:val="single" w:sz="4" w:space="0" w:color="000000"/>
            </w:tcBorders>
          </w:tcPr>
          <w:p w14:paraId="28D31835" w14:textId="0AFC24C1" w:rsidR="003D6FF1" w:rsidRDefault="00000000">
            <w:pPr>
              <w:spacing w:after="0" w:line="259" w:lineRule="auto"/>
              <w:ind w:left="0" w:right="0" w:firstLine="0"/>
              <w:jc w:val="left"/>
            </w:pPr>
            <w:r>
              <w:rPr>
                <w:sz w:val="20"/>
              </w:rPr>
              <w:t>Automotive SPICE V4.0</w:t>
            </w:r>
          </w:p>
        </w:tc>
        <w:tc>
          <w:tcPr>
            <w:tcW w:w="6209" w:type="dxa"/>
            <w:tcBorders>
              <w:top w:val="single" w:sz="4" w:space="0" w:color="000000"/>
              <w:left w:val="single" w:sz="4" w:space="0" w:color="000000"/>
              <w:bottom w:val="single" w:sz="6" w:space="0" w:color="000000"/>
              <w:right w:val="single" w:sz="4" w:space="0" w:color="000000"/>
            </w:tcBorders>
          </w:tcPr>
          <w:p w14:paraId="45547801" w14:textId="061ABE02" w:rsidR="003D6FF1" w:rsidRDefault="00000000">
            <w:pPr>
              <w:spacing w:after="34" w:line="259" w:lineRule="auto"/>
              <w:ind w:left="0" w:right="0" w:firstLine="0"/>
              <w:jc w:val="left"/>
            </w:pPr>
            <w:r>
              <w:rPr>
                <w:sz w:val="20"/>
              </w:rPr>
              <w:t xml:space="preserve">System </w:t>
            </w:r>
            <w:proofErr w:type="spellStart"/>
            <w:r>
              <w:rPr>
                <w:sz w:val="20"/>
              </w:rPr>
              <w:t>elements</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548C9488" w14:textId="4AF8078D" w:rsidR="003D6FF1" w:rsidRPr="00DF25F3" w:rsidRDefault="00000000">
            <w:pPr>
              <w:numPr>
                <w:ilvl w:val="0"/>
                <w:numId w:val="23"/>
              </w:numPr>
              <w:spacing w:after="30" w:line="243" w:lineRule="auto"/>
              <w:ind w:right="0" w:hanging="341"/>
              <w:jc w:val="left"/>
              <w:rPr>
                <w:lang w:val="en-US"/>
              </w:rPr>
            </w:pPr>
            <w:r w:rsidRPr="00DF25F3">
              <w:rPr>
                <w:sz w:val="20"/>
                <w:lang w:val="en-US"/>
              </w:rPr>
              <w:t>Logical and structural objects at the architectural and design level. System elements can be further decomposed into more fine-grained system elements of the architecture or design across appropriate hierarchical levels.</w:t>
            </w:r>
          </w:p>
          <w:p w14:paraId="7BE82D0E" w14:textId="748E0FFE" w:rsidR="003D6FF1" w:rsidRPr="00541507" w:rsidRDefault="00000000" w:rsidP="00541507">
            <w:pPr>
              <w:numPr>
                <w:ilvl w:val="0"/>
                <w:numId w:val="23"/>
              </w:numPr>
              <w:spacing w:after="0" w:line="259" w:lineRule="auto"/>
              <w:ind w:right="0" w:hanging="341"/>
              <w:jc w:val="left"/>
              <w:rPr>
                <w:sz w:val="20"/>
                <w:lang w:val="en-US"/>
              </w:rPr>
            </w:pPr>
            <w:r w:rsidRPr="00DF25F3">
              <w:rPr>
                <w:sz w:val="20"/>
                <w:lang w:val="en-US"/>
              </w:rPr>
              <w:t>Physical representations of these objects, or a combination,</w:t>
            </w:r>
            <w:r w:rsidR="00541507">
              <w:rPr>
                <w:sz w:val="20"/>
                <w:lang w:val="en-US"/>
              </w:rPr>
              <w:t xml:space="preserve"> </w:t>
            </w:r>
            <w:r w:rsidRPr="00541507">
              <w:rPr>
                <w:sz w:val="20"/>
                <w:lang w:val="en-US"/>
              </w:rPr>
              <w:t>e.g., peripherals, sensors, actuators, mechanical parts, software executables.</w:t>
            </w:r>
          </w:p>
        </w:tc>
      </w:tr>
      <w:tr w:rsidR="003D6FF1" w:rsidRPr="00827217" w14:paraId="3FBCECA4"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74104424" w14:textId="5A179E44" w:rsidR="003D6FF1" w:rsidRPr="005C07AE" w:rsidRDefault="00000000" w:rsidP="005C07AE">
            <w:pPr>
              <w:spacing w:after="0" w:line="259" w:lineRule="auto"/>
              <w:ind w:left="0" w:right="0" w:firstLine="0"/>
              <w:jc w:val="left"/>
              <w:rPr>
                <w:sz w:val="20"/>
              </w:rPr>
            </w:pPr>
            <w:r>
              <w:rPr>
                <w:sz w:val="20"/>
              </w:rPr>
              <w:t>Task</w:t>
            </w:r>
          </w:p>
        </w:tc>
        <w:tc>
          <w:tcPr>
            <w:tcW w:w="1730" w:type="dxa"/>
            <w:tcBorders>
              <w:top w:val="single" w:sz="6" w:space="0" w:color="000000"/>
              <w:left w:val="single" w:sz="6" w:space="0" w:color="000000"/>
              <w:bottom w:val="single" w:sz="6" w:space="0" w:color="000000"/>
              <w:right w:val="single" w:sz="6" w:space="0" w:color="000000"/>
            </w:tcBorders>
          </w:tcPr>
          <w:p w14:paraId="2F131E9A" w14:textId="571F6FCB"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B89C7A6" w14:textId="6C109775" w:rsidR="003D6FF1" w:rsidRPr="00DF25F3" w:rsidRDefault="00000000">
            <w:pPr>
              <w:spacing w:after="0" w:line="259" w:lineRule="auto"/>
              <w:ind w:left="0" w:right="0" w:firstLine="0"/>
              <w:jc w:val="left"/>
              <w:rPr>
                <w:lang w:val="en-US"/>
              </w:rPr>
            </w:pPr>
            <w:r w:rsidRPr="00DF25F3">
              <w:rPr>
                <w:sz w:val="20"/>
                <w:lang w:val="en-US"/>
              </w:rPr>
              <w:t>A definition, but not the execution, of a coherent and set of atomic actions.</w:t>
            </w:r>
          </w:p>
        </w:tc>
      </w:tr>
      <w:tr w:rsidR="003D6FF1" w14:paraId="620EAC5F" w14:textId="77777777" w:rsidTr="002C61AF">
        <w:tblPrEx>
          <w:tblCellMar>
            <w:top w:w="93" w:type="dxa"/>
            <w:right w:w="85" w:type="dxa"/>
          </w:tblCellMar>
        </w:tblPrEx>
        <w:trPr>
          <w:trHeight w:val="1802"/>
        </w:trPr>
        <w:tc>
          <w:tcPr>
            <w:tcW w:w="1673" w:type="dxa"/>
            <w:tcBorders>
              <w:top w:val="single" w:sz="6" w:space="0" w:color="000000"/>
              <w:left w:val="single" w:sz="6" w:space="0" w:color="000000"/>
              <w:bottom w:val="single" w:sz="6" w:space="0" w:color="000000"/>
              <w:right w:val="single" w:sz="6" w:space="0" w:color="000000"/>
            </w:tcBorders>
          </w:tcPr>
          <w:p w14:paraId="4DCF3867" w14:textId="538F661A" w:rsidR="003D6FF1" w:rsidRPr="005C07AE" w:rsidRDefault="00000000" w:rsidP="005C07AE">
            <w:pPr>
              <w:spacing w:after="0" w:line="259" w:lineRule="auto"/>
              <w:ind w:left="0" w:right="0" w:firstLine="0"/>
              <w:jc w:val="left"/>
              <w:rPr>
                <w:sz w:val="20"/>
              </w:rPr>
            </w:pPr>
            <w:r>
              <w:rPr>
                <w:sz w:val="20"/>
              </w:rPr>
              <w:t xml:space="preserve">Validation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1B3A5AE" w14:textId="3F4CE45D"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03E7CB06" w14:textId="03E1935D" w:rsidR="003D6FF1" w:rsidRDefault="00000000">
            <w:pPr>
              <w:spacing w:after="34" w:line="259" w:lineRule="auto"/>
              <w:ind w:left="0" w:right="0" w:firstLine="0"/>
              <w:jc w:val="left"/>
            </w:pPr>
            <w:r>
              <w:rPr>
                <w:sz w:val="20"/>
              </w:rPr>
              <w:t xml:space="preserve">Validation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6E644B3E" w14:textId="7FDF0683" w:rsidR="003D6FF1" w:rsidRPr="00DF25F3" w:rsidRDefault="00000000">
            <w:pPr>
              <w:numPr>
                <w:ilvl w:val="0"/>
                <w:numId w:val="24"/>
              </w:numPr>
              <w:spacing w:after="0" w:line="259" w:lineRule="auto"/>
              <w:ind w:right="0" w:hanging="341"/>
              <w:jc w:val="left"/>
              <w:rPr>
                <w:lang w:val="en-US"/>
              </w:rPr>
            </w:pPr>
            <w:r w:rsidRPr="00DF25F3">
              <w:rPr>
                <w:sz w:val="20"/>
                <w:lang w:val="en-US"/>
              </w:rPr>
              <w:t>Operational use case testing under real-life conditions</w:t>
            </w:r>
          </w:p>
          <w:p w14:paraId="18A76DDB" w14:textId="2A09C47B" w:rsidR="003D6FF1" w:rsidRPr="00DF25F3" w:rsidRDefault="00000000">
            <w:pPr>
              <w:numPr>
                <w:ilvl w:val="0"/>
                <w:numId w:val="24"/>
              </w:numPr>
              <w:spacing w:after="0" w:line="259" w:lineRule="auto"/>
              <w:ind w:right="0" w:hanging="341"/>
              <w:jc w:val="left"/>
              <w:rPr>
                <w:lang w:val="en-US"/>
              </w:rPr>
            </w:pPr>
            <w:r w:rsidRPr="00DF25F3">
              <w:rPr>
                <w:sz w:val="20"/>
                <w:lang w:val="en-US"/>
              </w:rPr>
              <w:t>Highly accelerated life testing (HALT)</w:t>
            </w:r>
          </w:p>
          <w:p w14:paraId="6A2E266D" w14:textId="53C363F2" w:rsidR="003D6FF1" w:rsidRPr="00475522" w:rsidRDefault="00000000">
            <w:pPr>
              <w:numPr>
                <w:ilvl w:val="0"/>
                <w:numId w:val="24"/>
              </w:numPr>
              <w:spacing w:after="0" w:line="259" w:lineRule="auto"/>
              <w:ind w:right="0" w:hanging="341"/>
              <w:jc w:val="left"/>
              <w:rPr>
                <w:lang w:val="en-US"/>
              </w:rPr>
            </w:pPr>
            <w:r w:rsidRPr="00475522">
              <w:rPr>
                <w:sz w:val="20"/>
                <w:lang w:val="en-US"/>
              </w:rPr>
              <w:t>Simulations under real-life conditions</w:t>
            </w:r>
          </w:p>
          <w:p w14:paraId="07850276" w14:textId="09DE1CC6" w:rsidR="003D6FF1" w:rsidRDefault="00000000">
            <w:pPr>
              <w:numPr>
                <w:ilvl w:val="0"/>
                <w:numId w:val="24"/>
              </w:numPr>
              <w:spacing w:after="0" w:line="259" w:lineRule="auto"/>
              <w:ind w:right="0" w:hanging="341"/>
              <w:jc w:val="left"/>
            </w:pPr>
            <w:r>
              <w:rPr>
                <w:sz w:val="20"/>
              </w:rPr>
              <w:t xml:space="preserve">End </w:t>
            </w:r>
            <w:proofErr w:type="spellStart"/>
            <w:r>
              <w:rPr>
                <w:sz w:val="20"/>
              </w:rPr>
              <w:t>user</w:t>
            </w:r>
            <w:proofErr w:type="spellEnd"/>
            <w:r>
              <w:rPr>
                <w:sz w:val="20"/>
              </w:rPr>
              <w:t xml:space="preserve"> </w:t>
            </w:r>
            <w:proofErr w:type="spellStart"/>
            <w:r>
              <w:rPr>
                <w:sz w:val="20"/>
              </w:rPr>
              <w:t>trials</w:t>
            </w:r>
            <w:proofErr w:type="spellEnd"/>
          </w:p>
          <w:p w14:paraId="14BC1AB3" w14:textId="290293F3" w:rsidR="003D6FF1" w:rsidRDefault="00000000">
            <w:pPr>
              <w:numPr>
                <w:ilvl w:val="0"/>
                <w:numId w:val="24"/>
              </w:numPr>
              <w:spacing w:after="0" w:line="259" w:lineRule="auto"/>
              <w:ind w:right="0" w:hanging="341"/>
              <w:jc w:val="left"/>
            </w:pPr>
            <w:r>
              <w:rPr>
                <w:sz w:val="20"/>
              </w:rPr>
              <w:t xml:space="preserve">Panel </w:t>
            </w:r>
            <w:proofErr w:type="spellStart"/>
            <w:r>
              <w:rPr>
                <w:sz w:val="20"/>
              </w:rPr>
              <w:t>or</w:t>
            </w:r>
            <w:proofErr w:type="spellEnd"/>
            <w:r>
              <w:rPr>
                <w:sz w:val="20"/>
              </w:rPr>
              <w:t xml:space="preserve"> blind </w:t>
            </w:r>
            <w:proofErr w:type="spellStart"/>
            <w:r>
              <w:rPr>
                <w:sz w:val="20"/>
              </w:rPr>
              <w:t>tests</w:t>
            </w:r>
            <w:proofErr w:type="spellEnd"/>
          </w:p>
          <w:p w14:paraId="0F58F07D" w14:textId="62F297B5" w:rsidR="003D6FF1" w:rsidRDefault="00000000">
            <w:pPr>
              <w:numPr>
                <w:ilvl w:val="0"/>
                <w:numId w:val="24"/>
              </w:numPr>
              <w:spacing w:after="0" w:line="259" w:lineRule="auto"/>
              <w:ind w:right="0" w:hanging="341"/>
              <w:jc w:val="left"/>
            </w:pPr>
            <w:r>
              <w:rPr>
                <w:sz w:val="20"/>
              </w:rPr>
              <w:t xml:space="preserve">Expert </w:t>
            </w:r>
            <w:proofErr w:type="spellStart"/>
            <w:r>
              <w:rPr>
                <w:sz w:val="20"/>
              </w:rPr>
              <w:t>panels</w:t>
            </w:r>
            <w:proofErr w:type="spellEnd"/>
          </w:p>
        </w:tc>
      </w:tr>
      <w:tr w:rsidR="003D6FF1" w:rsidRPr="00827217" w14:paraId="4F28C971" w14:textId="77777777" w:rsidTr="002C61AF">
        <w:tblPrEx>
          <w:tblCellMar>
            <w:top w:w="93" w:type="dxa"/>
            <w:right w:w="85" w:type="dxa"/>
          </w:tblCellMar>
        </w:tblPrEx>
        <w:trPr>
          <w:trHeight w:val="571"/>
        </w:trPr>
        <w:tc>
          <w:tcPr>
            <w:tcW w:w="1673" w:type="dxa"/>
            <w:tcBorders>
              <w:top w:val="single" w:sz="6" w:space="0" w:color="000000"/>
              <w:left w:val="single" w:sz="6" w:space="0" w:color="000000"/>
              <w:bottom w:val="single" w:sz="6" w:space="0" w:color="000000"/>
              <w:right w:val="single" w:sz="6" w:space="0" w:color="000000"/>
            </w:tcBorders>
          </w:tcPr>
          <w:p w14:paraId="67F7A4DB" w14:textId="0FB2F112" w:rsidR="003D6FF1" w:rsidRPr="005C07AE" w:rsidRDefault="00000000" w:rsidP="005C07AE">
            <w:pPr>
              <w:spacing w:after="0" w:line="259" w:lineRule="auto"/>
              <w:ind w:left="0" w:right="0" w:firstLine="0"/>
              <w:jc w:val="left"/>
              <w:rPr>
                <w:sz w:val="20"/>
              </w:rPr>
            </w:pPr>
            <w:proofErr w:type="spellStart"/>
            <w:r>
              <w:rPr>
                <w:sz w:val="20"/>
              </w:rPr>
              <w:t>Verification</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227C586D" w14:textId="5ED6EBB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17591289" w14:textId="761EDEAB" w:rsidR="003D6FF1" w:rsidRPr="00DF25F3" w:rsidRDefault="00000000">
            <w:pPr>
              <w:spacing w:after="0" w:line="259" w:lineRule="auto"/>
              <w:ind w:left="0" w:right="0" w:firstLine="0"/>
              <w:jc w:val="left"/>
              <w:rPr>
                <w:lang w:val="en-US"/>
              </w:rPr>
            </w:pPr>
            <w:r w:rsidRPr="00DF25F3">
              <w:rPr>
                <w:sz w:val="20"/>
                <w:lang w:val="en-US"/>
              </w:rPr>
              <w:t>Verification is confirmation through the provision of objective evidence that an element fulfils the specified requirements.</w:t>
            </w:r>
          </w:p>
        </w:tc>
      </w:tr>
      <w:tr w:rsidR="003D6FF1" w:rsidRPr="00827217" w14:paraId="1354A1E5" w14:textId="77777777" w:rsidTr="002C61AF">
        <w:tblPrEx>
          <w:tblCellMar>
            <w:top w:w="93" w:type="dxa"/>
            <w:right w:w="85" w:type="dxa"/>
          </w:tblCellMar>
        </w:tblPrEx>
        <w:trPr>
          <w:trHeight w:val="2532"/>
        </w:trPr>
        <w:tc>
          <w:tcPr>
            <w:tcW w:w="1673" w:type="dxa"/>
            <w:tcBorders>
              <w:top w:val="single" w:sz="6" w:space="0" w:color="000000"/>
              <w:left w:val="single" w:sz="6" w:space="0" w:color="000000"/>
              <w:bottom w:val="single" w:sz="6" w:space="0" w:color="000000"/>
              <w:right w:val="single" w:sz="6" w:space="0" w:color="000000"/>
            </w:tcBorders>
          </w:tcPr>
          <w:p w14:paraId="6AC4CC50" w14:textId="006345A8" w:rsidR="003D6FF1" w:rsidRPr="005C07AE" w:rsidRDefault="00000000" w:rsidP="005C07AE">
            <w:pPr>
              <w:spacing w:after="0" w:line="259" w:lineRule="auto"/>
              <w:ind w:left="0" w:right="0" w:firstLine="0"/>
              <w:jc w:val="left"/>
              <w:rPr>
                <w:sz w:val="20"/>
              </w:rPr>
            </w:pPr>
            <w:proofErr w:type="spellStart"/>
            <w:r>
              <w:rPr>
                <w:sz w:val="20"/>
              </w:rPr>
              <w:lastRenderedPageBreak/>
              <w:t>Verification</w:t>
            </w:r>
            <w:proofErr w:type="spellEnd"/>
            <w:r>
              <w:rPr>
                <w:sz w:val="20"/>
              </w:rPr>
              <w:t xml:space="preserve"> </w:t>
            </w:r>
            <w:proofErr w:type="spellStart"/>
            <w:r>
              <w:rPr>
                <w:sz w:val="20"/>
              </w:rPr>
              <w:t>measure</w:t>
            </w:r>
            <w:proofErr w:type="spellEnd"/>
          </w:p>
        </w:tc>
        <w:tc>
          <w:tcPr>
            <w:tcW w:w="1730" w:type="dxa"/>
            <w:tcBorders>
              <w:top w:val="single" w:sz="6" w:space="0" w:color="000000"/>
              <w:left w:val="single" w:sz="6" w:space="0" w:color="000000"/>
              <w:bottom w:val="single" w:sz="6" w:space="0" w:color="000000"/>
              <w:right w:val="single" w:sz="6" w:space="0" w:color="000000"/>
            </w:tcBorders>
          </w:tcPr>
          <w:p w14:paraId="1ADF1838" w14:textId="19512F9F" w:rsidR="003D6FF1" w:rsidRDefault="00000000">
            <w:pPr>
              <w:spacing w:after="0" w:line="259" w:lineRule="auto"/>
              <w:ind w:left="0" w:right="0" w:firstLine="0"/>
              <w:jc w:val="left"/>
            </w:pPr>
            <w:r>
              <w:rPr>
                <w:sz w:val="20"/>
              </w:rPr>
              <w:t>Automotive SPICE V4.0</w:t>
            </w:r>
          </w:p>
        </w:tc>
        <w:tc>
          <w:tcPr>
            <w:tcW w:w="6209" w:type="dxa"/>
            <w:tcBorders>
              <w:top w:val="single" w:sz="6" w:space="0" w:color="000000"/>
              <w:left w:val="single" w:sz="6" w:space="0" w:color="000000"/>
              <w:bottom w:val="single" w:sz="6" w:space="0" w:color="000000"/>
              <w:right w:val="single" w:sz="6" w:space="0" w:color="000000"/>
            </w:tcBorders>
          </w:tcPr>
          <w:p w14:paraId="7BB0D942" w14:textId="5A9CB702" w:rsidR="003D6FF1" w:rsidRDefault="00000000">
            <w:pPr>
              <w:spacing w:after="35" w:line="259" w:lineRule="auto"/>
              <w:ind w:left="0" w:right="0" w:firstLine="0"/>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can</w:t>
            </w:r>
            <w:proofErr w:type="spellEnd"/>
            <w:r>
              <w:rPr>
                <w:sz w:val="20"/>
              </w:rPr>
              <w:t xml:space="preserve"> </w:t>
            </w:r>
            <w:proofErr w:type="spellStart"/>
            <w:r>
              <w:rPr>
                <w:sz w:val="20"/>
              </w:rPr>
              <w:t>be</w:t>
            </w:r>
            <w:proofErr w:type="spellEnd"/>
            <w:r>
              <w:rPr>
                <w:sz w:val="20"/>
              </w:rPr>
              <w:t>:</w:t>
            </w:r>
          </w:p>
          <w:p w14:paraId="4A8BACAA" w14:textId="4925B62C" w:rsidR="003D6FF1" w:rsidRDefault="00000000">
            <w:pPr>
              <w:numPr>
                <w:ilvl w:val="0"/>
                <w:numId w:val="25"/>
              </w:numPr>
              <w:spacing w:after="0" w:line="259" w:lineRule="auto"/>
              <w:ind w:right="0" w:hanging="341"/>
              <w:jc w:val="left"/>
            </w:pPr>
            <w:r>
              <w:rPr>
                <w:sz w:val="20"/>
              </w:rPr>
              <w:t xml:space="preserve">Test </w:t>
            </w:r>
            <w:proofErr w:type="spellStart"/>
            <w:r>
              <w:rPr>
                <w:sz w:val="20"/>
              </w:rPr>
              <w:t>cases</w:t>
            </w:r>
            <w:proofErr w:type="spellEnd"/>
          </w:p>
          <w:p w14:paraId="6B6BE0FA" w14:textId="46CA85C8" w:rsidR="003D6FF1" w:rsidRDefault="00000000">
            <w:pPr>
              <w:numPr>
                <w:ilvl w:val="0"/>
                <w:numId w:val="25"/>
              </w:numPr>
              <w:spacing w:after="0" w:line="259" w:lineRule="auto"/>
              <w:ind w:right="0" w:hanging="341"/>
              <w:jc w:val="left"/>
            </w:pPr>
            <w:proofErr w:type="spellStart"/>
            <w:r>
              <w:rPr>
                <w:sz w:val="20"/>
              </w:rPr>
              <w:t>Measurements</w:t>
            </w:r>
            <w:proofErr w:type="spellEnd"/>
          </w:p>
          <w:p w14:paraId="24A2D441" w14:textId="627B34A7" w:rsidR="003D6FF1" w:rsidRDefault="00000000">
            <w:pPr>
              <w:numPr>
                <w:ilvl w:val="0"/>
                <w:numId w:val="25"/>
              </w:numPr>
              <w:spacing w:after="0" w:line="259" w:lineRule="auto"/>
              <w:ind w:right="0" w:hanging="341"/>
              <w:jc w:val="left"/>
            </w:pPr>
            <w:proofErr w:type="spellStart"/>
            <w:r>
              <w:rPr>
                <w:sz w:val="20"/>
              </w:rPr>
              <w:t>Calculations</w:t>
            </w:r>
            <w:proofErr w:type="spellEnd"/>
          </w:p>
          <w:p w14:paraId="15B577A4" w14:textId="2B9FD332" w:rsidR="003D6FF1" w:rsidRDefault="00000000">
            <w:pPr>
              <w:numPr>
                <w:ilvl w:val="0"/>
                <w:numId w:val="25"/>
              </w:numPr>
              <w:spacing w:after="0" w:line="259" w:lineRule="auto"/>
              <w:ind w:right="0" w:hanging="341"/>
              <w:jc w:val="left"/>
            </w:pPr>
            <w:proofErr w:type="spellStart"/>
            <w:r>
              <w:rPr>
                <w:sz w:val="20"/>
              </w:rPr>
              <w:t>Simulations</w:t>
            </w:r>
            <w:proofErr w:type="spellEnd"/>
          </w:p>
          <w:p w14:paraId="6DBB80A1" w14:textId="2D75E78D" w:rsidR="003D6FF1" w:rsidRDefault="00000000">
            <w:pPr>
              <w:numPr>
                <w:ilvl w:val="0"/>
                <w:numId w:val="25"/>
              </w:numPr>
              <w:spacing w:after="0" w:line="259" w:lineRule="auto"/>
              <w:ind w:right="0" w:hanging="341"/>
              <w:jc w:val="left"/>
            </w:pPr>
            <w:r>
              <w:rPr>
                <w:sz w:val="20"/>
              </w:rPr>
              <w:t>Reviews</w:t>
            </w:r>
          </w:p>
          <w:p w14:paraId="4D428737" w14:textId="1F40E384" w:rsidR="003D6FF1" w:rsidRDefault="00000000">
            <w:pPr>
              <w:numPr>
                <w:ilvl w:val="0"/>
                <w:numId w:val="25"/>
              </w:numPr>
              <w:spacing w:after="0" w:line="259" w:lineRule="auto"/>
              <w:ind w:right="0" w:hanging="341"/>
              <w:jc w:val="left"/>
            </w:pPr>
            <w:proofErr w:type="spellStart"/>
            <w:r>
              <w:rPr>
                <w:sz w:val="20"/>
              </w:rPr>
              <w:t>Analyses</w:t>
            </w:r>
            <w:proofErr w:type="spellEnd"/>
          </w:p>
          <w:p w14:paraId="0C4A2406" w14:textId="176509E2" w:rsidR="003D6FF1" w:rsidRPr="00DF25F3" w:rsidRDefault="00000000" w:rsidP="005F656B">
            <w:pPr>
              <w:keepNext/>
              <w:spacing w:after="0" w:line="259" w:lineRule="auto"/>
              <w:ind w:left="0" w:right="0" w:firstLine="0"/>
              <w:jc w:val="left"/>
              <w:rPr>
                <w:lang w:val="en-US"/>
              </w:rPr>
            </w:pPr>
            <w:r w:rsidRPr="00DF25F3">
              <w:rPr>
                <w:sz w:val="20"/>
                <w:lang w:val="en-US"/>
              </w:rPr>
              <w:t xml:space="preserve">Note, that </w:t>
            </w:r>
            <w:proofErr w:type="gramStart"/>
            <w:r w:rsidRPr="00DF25F3">
              <w:rPr>
                <w:sz w:val="20"/>
                <w:lang w:val="en-US"/>
              </w:rPr>
              <w:t>in particular domains</w:t>
            </w:r>
            <w:proofErr w:type="gramEnd"/>
            <w:r w:rsidRPr="00DF25F3">
              <w:rPr>
                <w:sz w:val="20"/>
                <w:lang w:val="en-US"/>
              </w:rPr>
              <w:t xml:space="preserve"> certain verification measures may not be applicable, e.g., software units generally cannot be verified by means of calculations or analyses.</w:t>
            </w:r>
          </w:p>
        </w:tc>
      </w:tr>
    </w:tbl>
    <w:p w14:paraId="69A6DFC3" w14:textId="29668475" w:rsidR="005F656B" w:rsidRDefault="005F656B" w:rsidP="005F656B">
      <w:pPr>
        <w:pStyle w:val="Beschriftung"/>
        <w:jc w:val="center"/>
      </w:pPr>
      <w:bookmarkStart w:id="12" w:name="_Toc178807083"/>
      <w:r>
        <w:t xml:space="preserve">Table </w:t>
      </w:r>
      <w:r>
        <w:fldChar w:fldCharType="begin"/>
      </w:r>
      <w:r>
        <w:instrText xml:space="preserve"> SEQ Table \* ARABIC </w:instrText>
      </w:r>
      <w:r>
        <w:fldChar w:fldCharType="separate"/>
      </w:r>
      <w:r w:rsidR="00651890">
        <w:rPr>
          <w:noProof/>
        </w:rPr>
        <w:t>1</w:t>
      </w:r>
      <w:r>
        <w:fldChar w:fldCharType="end"/>
      </w:r>
      <w:r w:rsidRPr="00F75E83">
        <w:t xml:space="preserve"> — </w:t>
      </w:r>
      <w:proofErr w:type="spellStart"/>
      <w:r w:rsidRPr="00F75E83">
        <w:t>Terminology</w:t>
      </w:r>
      <w:bookmarkEnd w:id="12"/>
      <w:proofErr w:type="spellEnd"/>
    </w:p>
    <w:p w14:paraId="3EAEFCF2" w14:textId="7EF78040" w:rsidR="00FD44EE" w:rsidRDefault="00FD44EE">
      <w:pPr>
        <w:spacing w:after="160" w:line="278" w:lineRule="auto"/>
        <w:ind w:left="0" w:right="0" w:firstLine="0"/>
        <w:jc w:val="left"/>
      </w:pPr>
      <w:r>
        <w:br w:type="page"/>
      </w:r>
    </w:p>
    <w:p w14:paraId="5A2AB00C" w14:textId="044EDBA0" w:rsidR="003D6FF1" w:rsidRDefault="00000000">
      <w:pPr>
        <w:pStyle w:val="berschrift2"/>
        <w:ind w:left="-4"/>
      </w:pPr>
      <w:bookmarkStart w:id="13" w:name="_Toc178806982"/>
      <w:r>
        <w:lastRenderedPageBreak/>
        <w:t xml:space="preserve">1.3. </w:t>
      </w:r>
      <w:proofErr w:type="spellStart"/>
      <w:r>
        <w:t>Abbreviations</w:t>
      </w:r>
      <w:bookmarkEnd w:id="13"/>
      <w:proofErr w:type="spellEnd"/>
    </w:p>
    <w:tbl>
      <w:tblPr>
        <w:tblStyle w:val="TableGrid"/>
        <w:tblW w:w="9612" w:type="dxa"/>
        <w:tblInd w:w="16" w:type="dxa"/>
        <w:tblCellMar>
          <w:top w:w="98" w:type="dxa"/>
          <w:left w:w="108" w:type="dxa"/>
          <w:right w:w="115" w:type="dxa"/>
        </w:tblCellMar>
        <w:tblLook w:val="0600" w:firstRow="0" w:lastRow="0" w:firstColumn="0" w:lastColumn="0" w:noHBand="1" w:noVBand="1"/>
      </w:tblPr>
      <w:tblGrid>
        <w:gridCol w:w="1728"/>
        <w:gridCol w:w="7884"/>
      </w:tblGrid>
      <w:tr w:rsidR="003D6FF1" w14:paraId="78BEA56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B097EC" w14:textId="77777777" w:rsidR="003D6FF1" w:rsidRDefault="00000000">
            <w:pPr>
              <w:spacing w:after="0" w:line="259" w:lineRule="auto"/>
              <w:ind w:left="0" w:right="0" w:firstLine="0"/>
              <w:jc w:val="left"/>
            </w:pPr>
            <w:r>
              <w:t xml:space="preserve">BP </w:t>
            </w:r>
          </w:p>
        </w:tc>
        <w:tc>
          <w:tcPr>
            <w:tcW w:w="7884" w:type="dxa"/>
            <w:tcBorders>
              <w:top w:val="single" w:sz="4" w:space="0" w:color="000000"/>
              <w:left w:val="single" w:sz="4" w:space="0" w:color="000000"/>
              <w:bottom w:val="single" w:sz="4" w:space="0" w:color="000000"/>
              <w:right w:val="single" w:sz="4" w:space="0" w:color="000000"/>
            </w:tcBorders>
          </w:tcPr>
          <w:p w14:paraId="3BC1113A" w14:textId="77777777" w:rsidR="003D6FF1" w:rsidRDefault="00000000">
            <w:pPr>
              <w:spacing w:after="0" w:line="259" w:lineRule="auto"/>
              <w:ind w:left="0" w:right="0" w:firstLine="0"/>
              <w:jc w:val="left"/>
            </w:pPr>
            <w:r>
              <w:rPr>
                <w:b/>
              </w:rPr>
              <w:t>B</w:t>
            </w:r>
            <w:r>
              <w:t xml:space="preserve">ase </w:t>
            </w:r>
            <w:r>
              <w:rPr>
                <w:b/>
              </w:rPr>
              <w:t>P</w:t>
            </w:r>
            <w:r>
              <w:t xml:space="preserve">ractice </w:t>
            </w:r>
          </w:p>
        </w:tc>
      </w:tr>
      <w:tr w:rsidR="003D6FF1" w14:paraId="040158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4DC3743" w14:textId="77777777" w:rsidR="003D6FF1" w:rsidRDefault="00000000">
            <w:pPr>
              <w:spacing w:after="0" w:line="259" w:lineRule="auto"/>
              <w:ind w:left="0" w:right="0" w:firstLine="0"/>
              <w:jc w:val="left"/>
            </w:pPr>
            <w:r>
              <w:t xml:space="preserve">CAN </w:t>
            </w:r>
          </w:p>
        </w:tc>
        <w:tc>
          <w:tcPr>
            <w:tcW w:w="7884" w:type="dxa"/>
            <w:tcBorders>
              <w:top w:val="single" w:sz="4" w:space="0" w:color="000000"/>
              <w:left w:val="single" w:sz="4" w:space="0" w:color="000000"/>
              <w:bottom w:val="single" w:sz="4" w:space="0" w:color="000000"/>
              <w:right w:val="single" w:sz="4" w:space="0" w:color="000000"/>
            </w:tcBorders>
          </w:tcPr>
          <w:p w14:paraId="4F40CCE5" w14:textId="77777777" w:rsidR="003D6FF1" w:rsidRDefault="00000000">
            <w:pPr>
              <w:spacing w:after="0" w:line="259" w:lineRule="auto"/>
              <w:ind w:left="0" w:right="0" w:firstLine="0"/>
              <w:jc w:val="left"/>
            </w:pPr>
            <w:r>
              <w:rPr>
                <w:b/>
              </w:rPr>
              <w:t>C</w:t>
            </w:r>
            <w:r>
              <w:t xml:space="preserve">ontroller </w:t>
            </w:r>
            <w:r>
              <w:rPr>
                <w:b/>
              </w:rPr>
              <w:t>A</w:t>
            </w:r>
            <w:r>
              <w:t xml:space="preserve">rea </w:t>
            </w:r>
            <w:r>
              <w:rPr>
                <w:b/>
              </w:rPr>
              <w:t>N</w:t>
            </w:r>
            <w:r>
              <w:t xml:space="preserve">etwork </w:t>
            </w:r>
          </w:p>
        </w:tc>
      </w:tr>
      <w:tr w:rsidR="003D6FF1" w14:paraId="6988BF3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2BDD0AB" w14:textId="77777777" w:rsidR="003D6FF1" w:rsidRDefault="00000000">
            <w:pPr>
              <w:spacing w:after="0" w:line="259" w:lineRule="auto"/>
              <w:ind w:left="0" w:right="0" w:firstLine="0"/>
              <w:jc w:val="left"/>
            </w:pPr>
            <w:r>
              <w:t xml:space="preserve">CASE </w:t>
            </w:r>
          </w:p>
        </w:tc>
        <w:tc>
          <w:tcPr>
            <w:tcW w:w="7884" w:type="dxa"/>
            <w:tcBorders>
              <w:top w:val="single" w:sz="4" w:space="0" w:color="000000"/>
              <w:left w:val="single" w:sz="4" w:space="0" w:color="000000"/>
              <w:bottom w:val="single" w:sz="4" w:space="0" w:color="000000"/>
              <w:right w:val="single" w:sz="4" w:space="0" w:color="000000"/>
            </w:tcBorders>
          </w:tcPr>
          <w:p w14:paraId="06FB1607" w14:textId="77777777" w:rsidR="003D6FF1" w:rsidRDefault="00000000">
            <w:pPr>
              <w:spacing w:after="0" w:line="259" w:lineRule="auto"/>
              <w:ind w:left="0" w:right="0" w:firstLine="0"/>
              <w:jc w:val="left"/>
            </w:pPr>
            <w:r>
              <w:rPr>
                <w:b/>
              </w:rPr>
              <w:t>C</w:t>
            </w:r>
            <w:r>
              <w:t>omputer-</w:t>
            </w:r>
            <w:proofErr w:type="spellStart"/>
            <w:r>
              <w:rPr>
                <w:b/>
              </w:rPr>
              <w:t>A</w:t>
            </w:r>
            <w:r>
              <w:t>ided</w:t>
            </w:r>
            <w:proofErr w:type="spellEnd"/>
            <w:r>
              <w:t xml:space="preserve"> </w:t>
            </w:r>
            <w:r>
              <w:rPr>
                <w:b/>
              </w:rPr>
              <w:t>S</w:t>
            </w:r>
            <w:r>
              <w:t xml:space="preserve">oftware </w:t>
            </w:r>
            <w:r>
              <w:rPr>
                <w:b/>
              </w:rPr>
              <w:t>E</w:t>
            </w:r>
            <w:r>
              <w:t xml:space="preserve">ngineering, </w:t>
            </w:r>
          </w:p>
        </w:tc>
      </w:tr>
      <w:tr w:rsidR="003D6FF1" w14:paraId="4930DCF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E1C956B" w14:textId="77777777" w:rsidR="003D6FF1" w:rsidRDefault="00000000">
            <w:pPr>
              <w:spacing w:after="0" w:line="259" w:lineRule="auto"/>
              <w:ind w:left="0" w:right="0" w:firstLine="0"/>
              <w:jc w:val="left"/>
            </w:pPr>
            <w:r>
              <w:t xml:space="preserve">CCB </w:t>
            </w:r>
          </w:p>
        </w:tc>
        <w:tc>
          <w:tcPr>
            <w:tcW w:w="7884" w:type="dxa"/>
            <w:tcBorders>
              <w:top w:val="single" w:sz="4" w:space="0" w:color="000000"/>
              <w:left w:val="single" w:sz="4" w:space="0" w:color="000000"/>
              <w:bottom w:val="single" w:sz="4" w:space="0" w:color="000000"/>
              <w:right w:val="single" w:sz="4" w:space="0" w:color="000000"/>
            </w:tcBorders>
          </w:tcPr>
          <w:p w14:paraId="699D0E0C" w14:textId="77777777" w:rsidR="003D6FF1" w:rsidRDefault="00000000">
            <w:pPr>
              <w:spacing w:after="0" w:line="259" w:lineRule="auto"/>
              <w:ind w:left="0" w:right="0" w:firstLine="0"/>
              <w:jc w:val="left"/>
            </w:pPr>
            <w:r>
              <w:rPr>
                <w:b/>
              </w:rPr>
              <w:t>C</w:t>
            </w:r>
            <w:r>
              <w:t xml:space="preserve">hange </w:t>
            </w:r>
            <w:r>
              <w:rPr>
                <w:b/>
              </w:rPr>
              <w:t>C</w:t>
            </w:r>
            <w:r>
              <w:t xml:space="preserve">ontrol </w:t>
            </w:r>
            <w:r>
              <w:rPr>
                <w:b/>
              </w:rPr>
              <w:t>B</w:t>
            </w:r>
            <w:r>
              <w:t xml:space="preserve">oard </w:t>
            </w:r>
          </w:p>
        </w:tc>
      </w:tr>
      <w:tr w:rsidR="003D6FF1" w14:paraId="7A76A93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7298E9AE" w14:textId="77777777" w:rsidR="003D6FF1" w:rsidRDefault="00000000">
            <w:pPr>
              <w:spacing w:after="0" w:line="259" w:lineRule="auto"/>
              <w:ind w:left="0" w:right="0" w:firstLine="0"/>
              <w:jc w:val="left"/>
            </w:pPr>
            <w:r>
              <w:t xml:space="preserve">CPU </w:t>
            </w:r>
          </w:p>
        </w:tc>
        <w:tc>
          <w:tcPr>
            <w:tcW w:w="7884" w:type="dxa"/>
            <w:tcBorders>
              <w:top w:val="single" w:sz="4" w:space="0" w:color="000000"/>
              <w:left w:val="single" w:sz="4" w:space="0" w:color="000000"/>
              <w:bottom w:val="single" w:sz="4" w:space="0" w:color="000000"/>
              <w:right w:val="single" w:sz="4" w:space="0" w:color="000000"/>
            </w:tcBorders>
          </w:tcPr>
          <w:p w14:paraId="6F49BA22" w14:textId="77777777" w:rsidR="003D6FF1" w:rsidRDefault="00000000">
            <w:pPr>
              <w:spacing w:after="0" w:line="259" w:lineRule="auto"/>
              <w:ind w:left="0" w:right="0" w:firstLine="0"/>
              <w:jc w:val="left"/>
            </w:pPr>
            <w:r>
              <w:rPr>
                <w:b/>
              </w:rPr>
              <w:t>C</w:t>
            </w:r>
            <w:r>
              <w:t xml:space="preserve">entral </w:t>
            </w:r>
            <w:r>
              <w:rPr>
                <w:b/>
              </w:rPr>
              <w:t>P</w:t>
            </w:r>
            <w:r>
              <w:t xml:space="preserve">rocessing </w:t>
            </w:r>
            <w:r>
              <w:rPr>
                <w:b/>
              </w:rPr>
              <w:t>U</w:t>
            </w:r>
            <w:r>
              <w:t xml:space="preserve">nit </w:t>
            </w:r>
          </w:p>
        </w:tc>
      </w:tr>
      <w:tr w:rsidR="003D6FF1" w14:paraId="5DB3267C"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5461DA9" w14:textId="77777777" w:rsidR="003D6FF1" w:rsidRDefault="00000000">
            <w:pPr>
              <w:spacing w:after="0" w:line="259" w:lineRule="auto"/>
              <w:ind w:left="0" w:right="0" w:firstLine="0"/>
              <w:jc w:val="left"/>
            </w:pPr>
            <w:r>
              <w:t xml:space="preserve">ECU </w:t>
            </w:r>
          </w:p>
        </w:tc>
        <w:tc>
          <w:tcPr>
            <w:tcW w:w="7884" w:type="dxa"/>
            <w:tcBorders>
              <w:top w:val="single" w:sz="4" w:space="0" w:color="000000"/>
              <w:left w:val="single" w:sz="4" w:space="0" w:color="000000"/>
              <w:bottom w:val="single" w:sz="4" w:space="0" w:color="000000"/>
              <w:right w:val="single" w:sz="4" w:space="0" w:color="000000"/>
            </w:tcBorders>
          </w:tcPr>
          <w:p w14:paraId="5DECBA47" w14:textId="77777777" w:rsidR="003D6FF1" w:rsidRDefault="00000000">
            <w:pPr>
              <w:spacing w:after="0" w:line="259" w:lineRule="auto"/>
              <w:ind w:left="0" w:right="0" w:firstLine="0"/>
              <w:jc w:val="left"/>
            </w:pPr>
            <w:r>
              <w:rPr>
                <w:b/>
              </w:rPr>
              <w:t>E</w:t>
            </w:r>
            <w:r>
              <w:t xml:space="preserve">lectronic </w:t>
            </w:r>
            <w:r>
              <w:rPr>
                <w:b/>
              </w:rPr>
              <w:t>C</w:t>
            </w:r>
            <w:r>
              <w:t xml:space="preserve">ontrol </w:t>
            </w:r>
            <w:r>
              <w:rPr>
                <w:b/>
              </w:rPr>
              <w:t>U</w:t>
            </w:r>
            <w:r>
              <w:t xml:space="preserve">nit </w:t>
            </w:r>
          </w:p>
        </w:tc>
      </w:tr>
      <w:tr w:rsidR="003D6FF1" w:rsidRPr="00827217" w14:paraId="7754A79B"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CD84414" w14:textId="77777777" w:rsidR="003D6FF1" w:rsidRDefault="00000000">
            <w:pPr>
              <w:spacing w:after="0" w:line="259" w:lineRule="auto"/>
              <w:ind w:left="0" w:right="0" w:firstLine="0"/>
              <w:jc w:val="left"/>
            </w:pPr>
            <w:r>
              <w:t xml:space="preserve">EEPROM </w:t>
            </w:r>
          </w:p>
        </w:tc>
        <w:tc>
          <w:tcPr>
            <w:tcW w:w="7884" w:type="dxa"/>
            <w:tcBorders>
              <w:top w:val="single" w:sz="4" w:space="0" w:color="000000"/>
              <w:left w:val="single" w:sz="4" w:space="0" w:color="000000"/>
              <w:bottom w:val="single" w:sz="4" w:space="0" w:color="000000"/>
              <w:right w:val="single" w:sz="4" w:space="0" w:color="000000"/>
            </w:tcBorders>
          </w:tcPr>
          <w:p w14:paraId="4FB895B9" w14:textId="77777777" w:rsidR="003D6FF1" w:rsidRPr="00DF25F3" w:rsidRDefault="00000000">
            <w:pPr>
              <w:spacing w:after="0" w:line="259" w:lineRule="auto"/>
              <w:ind w:left="0" w:right="0" w:firstLine="0"/>
              <w:jc w:val="left"/>
              <w:rPr>
                <w:lang w:val="en-US"/>
              </w:rPr>
            </w:pPr>
            <w:r w:rsidRPr="00DF25F3">
              <w:rPr>
                <w:b/>
                <w:lang w:val="en-US"/>
              </w:rPr>
              <w:t>E</w:t>
            </w:r>
            <w:r w:rsidRPr="00DF25F3">
              <w:rPr>
                <w:lang w:val="en-US"/>
              </w:rPr>
              <w:t xml:space="preserve">lectrically </w:t>
            </w:r>
            <w:r w:rsidRPr="00DF25F3">
              <w:rPr>
                <w:b/>
                <w:lang w:val="en-US"/>
              </w:rPr>
              <w:t>E</w:t>
            </w:r>
            <w:r w:rsidRPr="00DF25F3">
              <w:rPr>
                <w:lang w:val="en-US"/>
              </w:rPr>
              <w:t xml:space="preserve">rasable </w:t>
            </w:r>
            <w:r w:rsidRPr="00DF25F3">
              <w:rPr>
                <w:b/>
                <w:lang w:val="en-US"/>
              </w:rPr>
              <w:t>P</w:t>
            </w:r>
            <w:r w:rsidRPr="00DF25F3">
              <w:rPr>
                <w:lang w:val="en-US"/>
              </w:rPr>
              <w:t xml:space="preserve">rogrammable </w:t>
            </w:r>
            <w:r w:rsidRPr="00DF25F3">
              <w:rPr>
                <w:b/>
                <w:lang w:val="en-US"/>
              </w:rPr>
              <w:t>R</w:t>
            </w:r>
            <w:r w:rsidRPr="00DF25F3">
              <w:rPr>
                <w:lang w:val="en-US"/>
              </w:rPr>
              <w:t xml:space="preserve">ead </w:t>
            </w:r>
            <w:r w:rsidRPr="00DF25F3">
              <w:rPr>
                <w:b/>
                <w:lang w:val="en-US"/>
              </w:rPr>
              <w:t>O</w:t>
            </w:r>
            <w:r w:rsidRPr="00DF25F3">
              <w:rPr>
                <w:lang w:val="en-US"/>
              </w:rPr>
              <w:t xml:space="preserve">nly </w:t>
            </w:r>
            <w:r w:rsidRPr="00DF25F3">
              <w:rPr>
                <w:b/>
                <w:lang w:val="en-US"/>
              </w:rPr>
              <w:t>M</w:t>
            </w:r>
            <w:r w:rsidRPr="00DF25F3">
              <w:rPr>
                <w:lang w:val="en-US"/>
              </w:rPr>
              <w:t xml:space="preserve">emory </w:t>
            </w:r>
          </w:p>
        </w:tc>
      </w:tr>
      <w:tr w:rsidR="003D6FF1" w14:paraId="29E61E2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5AED781" w14:textId="77777777" w:rsidR="003D6FF1" w:rsidRDefault="00000000">
            <w:pPr>
              <w:spacing w:after="0" w:line="259" w:lineRule="auto"/>
              <w:ind w:left="0" w:right="0" w:firstLine="0"/>
              <w:jc w:val="left"/>
            </w:pPr>
            <w:r>
              <w:t xml:space="preserve">EOL </w:t>
            </w:r>
          </w:p>
        </w:tc>
        <w:tc>
          <w:tcPr>
            <w:tcW w:w="7884" w:type="dxa"/>
            <w:tcBorders>
              <w:top w:val="single" w:sz="4" w:space="0" w:color="000000"/>
              <w:left w:val="single" w:sz="4" w:space="0" w:color="000000"/>
              <w:bottom w:val="single" w:sz="4" w:space="0" w:color="000000"/>
              <w:right w:val="single" w:sz="4" w:space="0" w:color="000000"/>
            </w:tcBorders>
          </w:tcPr>
          <w:p w14:paraId="1F8E1C73" w14:textId="77777777" w:rsidR="003D6FF1" w:rsidRDefault="00000000">
            <w:pPr>
              <w:spacing w:after="0" w:line="259" w:lineRule="auto"/>
              <w:ind w:left="0" w:right="0" w:firstLine="0"/>
              <w:jc w:val="left"/>
            </w:pPr>
            <w:r>
              <w:rPr>
                <w:b/>
              </w:rPr>
              <w:t>E</w:t>
            </w:r>
            <w:r>
              <w:t>nd-</w:t>
            </w:r>
            <w:proofErr w:type="spellStart"/>
            <w:r>
              <w:rPr>
                <w:b/>
              </w:rPr>
              <w:t>o</w:t>
            </w:r>
            <w:r>
              <w:t>f</w:t>
            </w:r>
            <w:proofErr w:type="spellEnd"/>
            <w:r>
              <w:t>-</w:t>
            </w:r>
            <w:r>
              <w:rPr>
                <w:b/>
              </w:rPr>
              <w:t>L</w:t>
            </w:r>
            <w:r>
              <w:t xml:space="preserve">ine </w:t>
            </w:r>
          </w:p>
        </w:tc>
      </w:tr>
      <w:tr w:rsidR="003D6FF1" w:rsidRPr="00827217" w14:paraId="7029C3C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7C20793D" w14:textId="77777777" w:rsidR="003D6FF1" w:rsidRDefault="00000000">
            <w:pPr>
              <w:spacing w:after="0" w:line="259" w:lineRule="auto"/>
              <w:ind w:left="0" w:right="0" w:firstLine="0"/>
              <w:jc w:val="left"/>
            </w:pPr>
            <w:r>
              <w:t xml:space="preserve">FMEA </w:t>
            </w:r>
          </w:p>
        </w:tc>
        <w:tc>
          <w:tcPr>
            <w:tcW w:w="7884" w:type="dxa"/>
            <w:tcBorders>
              <w:top w:val="single" w:sz="4" w:space="0" w:color="000000"/>
              <w:left w:val="single" w:sz="4" w:space="0" w:color="000000"/>
              <w:bottom w:val="single" w:sz="4" w:space="0" w:color="000000"/>
              <w:right w:val="single" w:sz="4" w:space="0" w:color="000000"/>
            </w:tcBorders>
          </w:tcPr>
          <w:p w14:paraId="04D811A6" w14:textId="77777777" w:rsidR="003D6FF1" w:rsidRPr="00DF25F3" w:rsidRDefault="00000000">
            <w:pPr>
              <w:spacing w:after="0" w:line="259" w:lineRule="auto"/>
              <w:ind w:left="0" w:right="0" w:firstLine="0"/>
              <w:jc w:val="left"/>
              <w:rPr>
                <w:lang w:val="en-US"/>
              </w:rPr>
            </w:pPr>
            <w:r w:rsidRPr="00DF25F3">
              <w:rPr>
                <w:b/>
                <w:lang w:val="en-US"/>
              </w:rPr>
              <w:t>F</w:t>
            </w:r>
            <w:r w:rsidRPr="00DF25F3">
              <w:rPr>
                <w:lang w:val="en-US"/>
              </w:rPr>
              <w:t xml:space="preserve">ailure </w:t>
            </w:r>
            <w:r w:rsidRPr="00DF25F3">
              <w:rPr>
                <w:b/>
                <w:lang w:val="en-US"/>
              </w:rPr>
              <w:t>M</w:t>
            </w:r>
            <w:r w:rsidRPr="00DF25F3">
              <w:rPr>
                <w:lang w:val="en-US"/>
              </w:rPr>
              <w:t xml:space="preserve">ode and </w:t>
            </w:r>
            <w:r w:rsidRPr="00DF25F3">
              <w:rPr>
                <w:b/>
                <w:lang w:val="en-US"/>
              </w:rPr>
              <w:t>E</w:t>
            </w:r>
            <w:r w:rsidRPr="00DF25F3">
              <w:rPr>
                <w:lang w:val="en-US"/>
              </w:rPr>
              <w:t xml:space="preserve">ffect </w:t>
            </w:r>
            <w:r w:rsidRPr="00DF25F3">
              <w:rPr>
                <w:b/>
                <w:lang w:val="en-US"/>
              </w:rPr>
              <w:t>A</w:t>
            </w:r>
            <w:r w:rsidRPr="00DF25F3">
              <w:rPr>
                <w:lang w:val="en-US"/>
              </w:rPr>
              <w:t xml:space="preserve">nalysis </w:t>
            </w:r>
          </w:p>
        </w:tc>
      </w:tr>
      <w:tr w:rsidR="003D6FF1" w14:paraId="6E5EC79D"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D488529" w14:textId="77777777" w:rsidR="003D6FF1" w:rsidRDefault="00000000">
            <w:pPr>
              <w:spacing w:after="0" w:line="259" w:lineRule="auto"/>
              <w:ind w:left="0" w:right="0" w:firstLine="0"/>
              <w:jc w:val="left"/>
            </w:pPr>
            <w:r>
              <w:t xml:space="preserve">FTA </w:t>
            </w:r>
          </w:p>
        </w:tc>
        <w:tc>
          <w:tcPr>
            <w:tcW w:w="7884" w:type="dxa"/>
            <w:tcBorders>
              <w:top w:val="single" w:sz="4" w:space="0" w:color="000000"/>
              <w:left w:val="single" w:sz="4" w:space="0" w:color="000000"/>
              <w:bottom w:val="single" w:sz="4" w:space="0" w:color="000000"/>
              <w:right w:val="single" w:sz="4" w:space="0" w:color="000000"/>
            </w:tcBorders>
          </w:tcPr>
          <w:p w14:paraId="32291D88" w14:textId="77777777" w:rsidR="003D6FF1" w:rsidRDefault="00000000">
            <w:pPr>
              <w:spacing w:after="0" w:line="259" w:lineRule="auto"/>
              <w:ind w:left="0" w:right="0" w:firstLine="0"/>
              <w:jc w:val="left"/>
            </w:pPr>
            <w:r>
              <w:rPr>
                <w:b/>
              </w:rPr>
              <w:t>F</w:t>
            </w:r>
            <w:r>
              <w:t xml:space="preserve">ault </w:t>
            </w:r>
            <w:proofErr w:type="spellStart"/>
            <w:r>
              <w:rPr>
                <w:b/>
              </w:rPr>
              <w:t>T</w:t>
            </w:r>
            <w:r>
              <w:t>ree</w:t>
            </w:r>
            <w:proofErr w:type="spellEnd"/>
            <w:r>
              <w:t xml:space="preserve"> </w:t>
            </w:r>
            <w:r>
              <w:rPr>
                <w:b/>
              </w:rPr>
              <w:t>A</w:t>
            </w:r>
            <w:r>
              <w:t xml:space="preserve">nalysis </w:t>
            </w:r>
          </w:p>
        </w:tc>
      </w:tr>
      <w:tr w:rsidR="003D6FF1" w14:paraId="4FB241D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451CD0BD" w14:textId="77777777" w:rsidR="003D6FF1" w:rsidRDefault="00000000">
            <w:pPr>
              <w:spacing w:after="0" w:line="259" w:lineRule="auto"/>
              <w:ind w:left="0" w:right="0" w:firstLine="0"/>
              <w:jc w:val="left"/>
            </w:pPr>
            <w:r>
              <w:t xml:space="preserve">GP </w:t>
            </w:r>
          </w:p>
        </w:tc>
        <w:tc>
          <w:tcPr>
            <w:tcW w:w="7884" w:type="dxa"/>
            <w:tcBorders>
              <w:top w:val="single" w:sz="4" w:space="0" w:color="000000"/>
              <w:left w:val="single" w:sz="4" w:space="0" w:color="000000"/>
              <w:bottom w:val="single" w:sz="4" w:space="0" w:color="000000"/>
              <w:right w:val="single" w:sz="4" w:space="0" w:color="000000"/>
            </w:tcBorders>
          </w:tcPr>
          <w:p w14:paraId="7D80C27D" w14:textId="77777777" w:rsidR="003D6FF1" w:rsidRDefault="00000000">
            <w:pPr>
              <w:spacing w:after="0" w:line="259" w:lineRule="auto"/>
              <w:ind w:left="0" w:right="0" w:firstLine="0"/>
              <w:jc w:val="left"/>
            </w:pPr>
            <w:proofErr w:type="spellStart"/>
            <w:r>
              <w:rPr>
                <w:b/>
              </w:rPr>
              <w:t>G</w:t>
            </w:r>
            <w:r>
              <w:t>eneric</w:t>
            </w:r>
            <w:proofErr w:type="spellEnd"/>
            <w:r>
              <w:t xml:space="preserve"> </w:t>
            </w:r>
            <w:r>
              <w:rPr>
                <w:b/>
              </w:rPr>
              <w:t>P</w:t>
            </w:r>
            <w:r>
              <w:t xml:space="preserve">ractice </w:t>
            </w:r>
          </w:p>
        </w:tc>
      </w:tr>
      <w:tr w:rsidR="003D6FF1" w14:paraId="448900B8"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049424A1" w14:textId="77777777" w:rsidR="003D6FF1" w:rsidRDefault="00000000">
            <w:pPr>
              <w:spacing w:after="0" w:line="259" w:lineRule="auto"/>
              <w:ind w:left="0" w:right="0" w:firstLine="0"/>
              <w:jc w:val="left"/>
            </w:pPr>
            <w:r>
              <w:t xml:space="preserve">GR </w:t>
            </w:r>
          </w:p>
        </w:tc>
        <w:tc>
          <w:tcPr>
            <w:tcW w:w="7884" w:type="dxa"/>
            <w:tcBorders>
              <w:top w:val="single" w:sz="4" w:space="0" w:color="000000"/>
              <w:left w:val="single" w:sz="4" w:space="0" w:color="000000"/>
              <w:bottom w:val="single" w:sz="4" w:space="0" w:color="000000"/>
              <w:right w:val="single" w:sz="4" w:space="0" w:color="000000"/>
            </w:tcBorders>
          </w:tcPr>
          <w:p w14:paraId="424DFA52" w14:textId="77777777" w:rsidR="003D6FF1" w:rsidRDefault="00000000">
            <w:pPr>
              <w:spacing w:after="0" w:line="259" w:lineRule="auto"/>
              <w:ind w:left="0" w:right="0" w:firstLine="0"/>
              <w:jc w:val="left"/>
            </w:pPr>
            <w:proofErr w:type="spellStart"/>
            <w:r>
              <w:rPr>
                <w:b/>
              </w:rPr>
              <w:t>G</w:t>
            </w:r>
            <w:r>
              <w:t>eneric</w:t>
            </w:r>
            <w:proofErr w:type="spellEnd"/>
            <w:r>
              <w:t xml:space="preserve"> </w:t>
            </w:r>
            <w:proofErr w:type="spellStart"/>
            <w:r>
              <w:rPr>
                <w:b/>
              </w:rPr>
              <w:t>R</w:t>
            </w:r>
            <w:r>
              <w:t>esource</w:t>
            </w:r>
            <w:proofErr w:type="spellEnd"/>
            <w:r>
              <w:t xml:space="preserve"> </w:t>
            </w:r>
          </w:p>
        </w:tc>
      </w:tr>
      <w:tr w:rsidR="003D6FF1" w14:paraId="14912DC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6ED6005" w14:textId="77777777" w:rsidR="003D6FF1" w:rsidRDefault="00000000">
            <w:pPr>
              <w:spacing w:after="0" w:line="259" w:lineRule="auto"/>
              <w:ind w:left="0" w:right="0" w:firstLine="0"/>
              <w:jc w:val="left"/>
            </w:pPr>
            <w:r>
              <w:t xml:space="preserve">IEC </w:t>
            </w:r>
          </w:p>
        </w:tc>
        <w:tc>
          <w:tcPr>
            <w:tcW w:w="7884" w:type="dxa"/>
            <w:tcBorders>
              <w:top w:val="single" w:sz="4" w:space="0" w:color="000000"/>
              <w:left w:val="single" w:sz="4" w:space="0" w:color="000000"/>
              <w:bottom w:val="single" w:sz="4" w:space="0" w:color="000000"/>
              <w:right w:val="single" w:sz="4" w:space="0" w:color="000000"/>
            </w:tcBorders>
          </w:tcPr>
          <w:p w14:paraId="6B897D1A" w14:textId="77777777" w:rsidR="003D6FF1" w:rsidRDefault="00000000">
            <w:pPr>
              <w:spacing w:after="0" w:line="259" w:lineRule="auto"/>
              <w:ind w:left="0" w:right="0" w:firstLine="0"/>
              <w:jc w:val="left"/>
            </w:pPr>
            <w:r>
              <w:rPr>
                <w:b/>
              </w:rPr>
              <w:t>I</w:t>
            </w:r>
            <w:r>
              <w:t xml:space="preserve">nternational </w:t>
            </w:r>
            <w:proofErr w:type="spellStart"/>
            <w:r>
              <w:rPr>
                <w:b/>
              </w:rPr>
              <w:t>E</w:t>
            </w:r>
            <w:r>
              <w:t>lectrotechnical</w:t>
            </w:r>
            <w:proofErr w:type="spellEnd"/>
            <w:r>
              <w:t xml:space="preserve"> </w:t>
            </w:r>
            <w:proofErr w:type="spellStart"/>
            <w:r>
              <w:rPr>
                <w:b/>
              </w:rPr>
              <w:t>C</w:t>
            </w:r>
            <w:r>
              <w:t>ommission</w:t>
            </w:r>
            <w:proofErr w:type="spellEnd"/>
            <w:r>
              <w:t xml:space="preserve"> </w:t>
            </w:r>
          </w:p>
        </w:tc>
      </w:tr>
      <w:tr w:rsidR="003D6FF1" w:rsidRPr="00827217" w14:paraId="3569EBD4"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09520C1" w14:textId="77777777" w:rsidR="003D6FF1" w:rsidRDefault="00000000">
            <w:pPr>
              <w:spacing w:after="0" w:line="259" w:lineRule="auto"/>
              <w:ind w:left="0" w:right="0" w:firstLine="0"/>
              <w:jc w:val="left"/>
            </w:pPr>
            <w:r>
              <w:t xml:space="preserve">IEEE </w:t>
            </w:r>
          </w:p>
        </w:tc>
        <w:tc>
          <w:tcPr>
            <w:tcW w:w="7884" w:type="dxa"/>
            <w:tcBorders>
              <w:top w:val="single" w:sz="4" w:space="0" w:color="000000"/>
              <w:left w:val="single" w:sz="4" w:space="0" w:color="000000"/>
              <w:bottom w:val="single" w:sz="4" w:space="0" w:color="000000"/>
              <w:right w:val="single" w:sz="4" w:space="0" w:color="000000"/>
            </w:tcBorders>
          </w:tcPr>
          <w:p w14:paraId="14164536" w14:textId="77777777" w:rsidR="003D6FF1" w:rsidRPr="00DF25F3" w:rsidRDefault="00000000">
            <w:pPr>
              <w:spacing w:after="0" w:line="259" w:lineRule="auto"/>
              <w:ind w:left="0" w:right="0" w:firstLine="0"/>
              <w:jc w:val="left"/>
              <w:rPr>
                <w:lang w:val="en-US"/>
              </w:rPr>
            </w:pPr>
            <w:r w:rsidRPr="00DF25F3">
              <w:rPr>
                <w:b/>
                <w:color w:val="222222"/>
                <w:lang w:val="en-US"/>
              </w:rPr>
              <w:t>I</w:t>
            </w:r>
            <w:r w:rsidRPr="00DF25F3">
              <w:rPr>
                <w:color w:val="222222"/>
                <w:lang w:val="en-US"/>
              </w:rPr>
              <w:t xml:space="preserve">nstitute of </w:t>
            </w:r>
            <w:r w:rsidRPr="00DF25F3">
              <w:rPr>
                <w:b/>
                <w:color w:val="222222"/>
                <w:lang w:val="en-US"/>
              </w:rPr>
              <w:t>E</w:t>
            </w:r>
            <w:r w:rsidRPr="00DF25F3">
              <w:rPr>
                <w:color w:val="222222"/>
                <w:lang w:val="en-US"/>
              </w:rPr>
              <w:t xml:space="preserve">lectrical and </w:t>
            </w:r>
            <w:r w:rsidRPr="00DF25F3">
              <w:rPr>
                <w:b/>
                <w:color w:val="222222"/>
                <w:lang w:val="en-US"/>
              </w:rPr>
              <w:t>E</w:t>
            </w:r>
            <w:r w:rsidRPr="00DF25F3">
              <w:rPr>
                <w:color w:val="222222"/>
                <w:lang w:val="en-US"/>
              </w:rPr>
              <w:t xml:space="preserve">lectronics </w:t>
            </w:r>
            <w:r w:rsidRPr="00DF25F3">
              <w:rPr>
                <w:b/>
                <w:color w:val="222222"/>
                <w:lang w:val="en-US"/>
              </w:rPr>
              <w:t>E</w:t>
            </w:r>
            <w:r w:rsidRPr="00DF25F3">
              <w:rPr>
                <w:color w:val="222222"/>
                <w:lang w:val="en-US"/>
              </w:rPr>
              <w:t xml:space="preserve">ngineers </w:t>
            </w:r>
          </w:p>
        </w:tc>
      </w:tr>
      <w:tr w:rsidR="003D6FF1" w14:paraId="519312A6"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B88FB3C" w14:textId="77777777" w:rsidR="003D6FF1" w:rsidRDefault="00000000">
            <w:pPr>
              <w:spacing w:after="0" w:line="259" w:lineRule="auto"/>
              <w:ind w:left="0" w:right="0" w:firstLine="0"/>
              <w:jc w:val="left"/>
            </w:pPr>
            <w:r>
              <w:rPr>
                <w:color w:val="222222"/>
              </w:rPr>
              <w:t xml:space="preserve">I/O </w:t>
            </w:r>
          </w:p>
        </w:tc>
        <w:tc>
          <w:tcPr>
            <w:tcW w:w="7884" w:type="dxa"/>
            <w:tcBorders>
              <w:top w:val="single" w:sz="4" w:space="0" w:color="000000"/>
              <w:left w:val="single" w:sz="4" w:space="0" w:color="000000"/>
              <w:bottom w:val="single" w:sz="4" w:space="0" w:color="000000"/>
              <w:right w:val="single" w:sz="4" w:space="0" w:color="000000"/>
            </w:tcBorders>
          </w:tcPr>
          <w:p w14:paraId="111AF0C3" w14:textId="77777777" w:rsidR="003D6FF1" w:rsidRDefault="00000000">
            <w:pPr>
              <w:spacing w:after="0" w:line="259" w:lineRule="auto"/>
              <w:ind w:left="0" w:right="0" w:firstLine="0"/>
              <w:jc w:val="left"/>
            </w:pPr>
            <w:r>
              <w:rPr>
                <w:b/>
                <w:color w:val="222222"/>
              </w:rPr>
              <w:t>I</w:t>
            </w:r>
            <w:r>
              <w:rPr>
                <w:color w:val="222222"/>
              </w:rPr>
              <w:t xml:space="preserve">nput / </w:t>
            </w:r>
            <w:r>
              <w:rPr>
                <w:b/>
                <w:color w:val="222222"/>
              </w:rPr>
              <w:t>O</w:t>
            </w:r>
            <w:r>
              <w:rPr>
                <w:color w:val="222222"/>
              </w:rPr>
              <w:t>utput</w:t>
            </w:r>
            <w:r>
              <w:t xml:space="preserve"> </w:t>
            </w:r>
          </w:p>
        </w:tc>
      </w:tr>
      <w:tr w:rsidR="003D6FF1" w14:paraId="557AA70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123F51C9" w14:textId="77777777" w:rsidR="003D6FF1" w:rsidRDefault="00000000">
            <w:pPr>
              <w:spacing w:after="0" w:line="259" w:lineRule="auto"/>
              <w:ind w:left="0" w:right="0" w:firstLine="0"/>
              <w:jc w:val="left"/>
            </w:pPr>
            <w:r>
              <w:t xml:space="preserve">ISO </w:t>
            </w:r>
          </w:p>
        </w:tc>
        <w:tc>
          <w:tcPr>
            <w:tcW w:w="7884" w:type="dxa"/>
            <w:tcBorders>
              <w:top w:val="single" w:sz="4" w:space="0" w:color="000000"/>
              <w:left w:val="single" w:sz="4" w:space="0" w:color="000000"/>
              <w:bottom w:val="single" w:sz="4" w:space="0" w:color="000000"/>
              <w:right w:val="single" w:sz="4" w:space="0" w:color="000000"/>
            </w:tcBorders>
          </w:tcPr>
          <w:p w14:paraId="22313994" w14:textId="77777777" w:rsidR="003D6FF1" w:rsidRDefault="00000000">
            <w:pPr>
              <w:spacing w:after="0" w:line="259" w:lineRule="auto"/>
              <w:ind w:left="0" w:right="0" w:firstLine="0"/>
              <w:jc w:val="left"/>
            </w:pPr>
            <w:r>
              <w:rPr>
                <w:b/>
              </w:rPr>
              <w:t>I</w:t>
            </w:r>
            <w:r>
              <w:t xml:space="preserve">nternational </w:t>
            </w:r>
            <w:proofErr w:type="spellStart"/>
            <w:r>
              <w:rPr>
                <w:b/>
              </w:rPr>
              <w:t>O</w:t>
            </w:r>
            <w:r>
              <w:t>rganization</w:t>
            </w:r>
            <w:proofErr w:type="spellEnd"/>
            <w:r>
              <w:t xml:space="preserve"> </w:t>
            </w:r>
            <w:proofErr w:type="spellStart"/>
            <w:r>
              <w:t>for</w:t>
            </w:r>
            <w:proofErr w:type="spellEnd"/>
            <w:r>
              <w:t xml:space="preserve"> </w:t>
            </w:r>
            <w:proofErr w:type="spellStart"/>
            <w:r>
              <w:rPr>
                <w:b/>
              </w:rPr>
              <w:t>S</w:t>
            </w:r>
            <w:r>
              <w:t>tandardization</w:t>
            </w:r>
            <w:proofErr w:type="spellEnd"/>
            <w:r>
              <w:t xml:space="preserve"> </w:t>
            </w:r>
          </w:p>
        </w:tc>
      </w:tr>
      <w:tr w:rsidR="003D6FF1" w14:paraId="66D2C83B"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D667D3A" w14:textId="77777777" w:rsidR="003D6FF1" w:rsidRDefault="00000000">
            <w:pPr>
              <w:spacing w:after="0" w:line="259" w:lineRule="auto"/>
              <w:ind w:left="0" w:right="0" w:firstLine="0"/>
              <w:jc w:val="left"/>
            </w:pPr>
            <w:r>
              <w:t xml:space="preserve">LIN </w:t>
            </w:r>
          </w:p>
        </w:tc>
        <w:tc>
          <w:tcPr>
            <w:tcW w:w="7884" w:type="dxa"/>
            <w:tcBorders>
              <w:top w:val="single" w:sz="4" w:space="0" w:color="000000"/>
              <w:left w:val="single" w:sz="4" w:space="0" w:color="000000"/>
              <w:bottom w:val="single" w:sz="4" w:space="0" w:color="000000"/>
              <w:right w:val="single" w:sz="4" w:space="0" w:color="000000"/>
            </w:tcBorders>
          </w:tcPr>
          <w:p w14:paraId="3FDEF110" w14:textId="77777777" w:rsidR="003D6FF1" w:rsidRDefault="00000000">
            <w:pPr>
              <w:spacing w:after="0" w:line="259" w:lineRule="auto"/>
              <w:ind w:left="0" w:right="0" w:firstLine="0"/>
              <w:jc w:val="left"/>
            </w:pPr>
            <w:proofErr w:type="spellStart"/>
            <w:r>
              <w:rPr>
                <w:b/>
              </w:rPr>
              <w:t>L</w:t>
            </w:r>
            <w:r>
              <w:t>ocal</w:t>
            </w:r>
            <w:proofErr w:type="spellEnd"/>
            <w:r>
              <w:t xml:space="preserve"> </w:t>
            </w:r>
            <w:r>
              <w:rPr>
                <w:b/>
              </w:rPr>
              <w:t>I</w:t>
            </w:r>
            <w:r>
              <w:t xml:space="preserve">nterconnect </w:t>
            </w:r>
            <w:r>
              <w:rPr>
                <w:b/>
              </w:rPr>
              <w:t>N</w:t>
            </w:r>
            <w:r>
              <w:t xml:space="preserve">etwork </w:t>
            </w:r>
          </w:p>
        </w:tc>
      </w:tr>
      <w:tr w:rsidR="003D6FF1" w:rsidRPr="00827217" w14:paraId="473C36E6"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3F585BF8" w14:textId="77777777" w:rsidR="003D6FF1" w:rsidRDefault="00000000">
            <w:pPr>
              <w:spacing w:after="0" w:line="259" w:lineRule="auto"/>
              <w:ind w:left="0" w:right="0" w:firstLine="0"/>
              <w:jc w:val="left"/>
            </w:pPr>
            <w:r>
              <w:t xml:space="preserve">MISRA </w:t>
            </w:r>
          </w:p>
        </w:tc>
        <w:tc>
          <w:tcPr>
            <w:tcW w:w="7884" w:type="dxa"/>
            <w:tcBorders>
              <w:top w:val="single" w:sz="4" w:space="0" w:color="000000"/>
              <w:left w:val="single" w:sz="4" w:space="0" w:color="000000"/>
              <w:bottom w:val="single" w:sz="4" w:space="0" w:color="000000"/>
              <w:right w:val="single" w:sz="4" w:space="0" w:color="000000"/>
            </w:tcBorders>
          </w:tcPr>
          <w:p w14:paraId="3BCD1F72" w14:textId="77777777" w:rsidR="003D6FF1" w:rsidRPr="00DF25F3" w:rsidRDefault="00000000">
            <w:pPr>
              <w:spacing w:after="0" w:line="259" w:lineRule="auto"/>
              <w:ind w:left="0" w:right="0" w:firstLine="0"/>
              <w:jc w:val="left"/>
              <w:rPr>
                <w:lang w:val="en-US"/>
              </w:rPr>
            </w:pPr>
            <w:r w:rsidRPr="00DF25F3">
              <w:rPr>
                <w:b/>
                <w:lang w:val="en-US"/>
              </w:rPr>
              <w:t>M</w:t>
            </w:r>
            <w:r w:rsidRPr="00DF25F3">
              <w:rPr>
                <w:lang w:val="en-US"/>
              </w:rPr>
              <w:t xml:space="preserve">otor </w:t>
            </w:r>
            <w:r w:rsidRPr="00DF25F3">
              <w:rPr>
                <w:b/>
                <w:lang w:val="en-US"/>
              </w:rPr>
              <w:t>I</w:t>
            </w:r>
            <w:r w:rsidRPr="00DF25F3">
              <w:rPr>
                <w:lang w:val="en-US"/>
              </w:rPr>
              <w:t xml:space="preserve">ndustry </w:t>
            </w:r>
            <w:r w:rsidRPr="00DF25F3">
              <w:rPr>
                <w:b/>
                <w:lang w:val="en-US"/>
              </w:rPr>
              <w:t>S</w:t>
            </w:r>
            <w:r w:rsidRPr="00DF25F3">
              <w:rPr>
                <w:lang w:val="en-US"/>
              </w:rPr>
              <w:t xml:space="preserve">oftware </w:t>
            </w:r>
            <w:r w:rsidRPr="00DF25F3">
              <w:rPr>
                <w:b/>
                <w:lang w:val="en-US"/>
              </w:rPr>
              <w:t>R</w:t>
            </w:r>
            <w:r w:rsidRPr="00DF25F3">
              <w:rPr>
                <w:lang w:val="en-US"/>
              </w:rPr>
              <w:t xml:space="preserve">eliability </w:t>
            </w:r>
            <w:r w:rsidRPr="00DF25F3">
              <w:rPr>
                <w:b/>
                <w:lang w:val="en-US"/>
              </w:rPr>
              <w:t>A</w:t>
            </w:r>
            <w:r w:rsidRPr="00DF25F3">
              <w:rPr>
                <w:lang w:val="en-US"/>
              </w:rPr>
              <w:t xml:space="preserve">ssociation </w:t>
            </w:r>
          </w:p>
        </w:tc>
      </w:tr>
      <w:tr w:rsidR="003D6FF1" w14:paraId="05AB6B8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6C12F144" w14:textId="77777777" w:rsidR="003D6FF1" w:rsidRDefault="00000000">
            <w:pPr>
              <w:spacing w:after="0" w:line="259" w:lineRule="auto"/>
              <w:ind w:left="0" w:right="0" w:firstLine="0"/>
              <w:jc w:val="left"/>
            </w:pPr>
            <w:r>
              <w:t xml:space="preserve">MOST </w:t>
            </w:r>
          </w:p>
        </w:tc>
        <w:tc>
          <w:tcPr>
            <w:tcW w:w="7884" w:type="dxa"/>
            <w:tcBorders>
              <w:top w:val="single" w:sz="4" w:space="0" w:color="000000"/>
              <w:left w:val="single" w:sz="4" w:space="0" w:color="000000"/>
              <w:bottom w:val="single" w:sz="4" w:space="0" w:color="000000"/>
              <w:right w:val="single" w:sz="4" w:space="0" w:color="000000"/>
            </w:tcBorders>
          </w:tcPr>
          <w:p w14:paraId="2DBEA422" w14:textId="77777777" w:rsidR="003D6FF1" w:rsidRDefault="00000000">
            <w:pPr>
              <w:spacing w:after="0" w:line="259" w:lineRule="auto"/>
              <w:ind w:left="0" w:right="0" w:firstLine="0"/>
              <w:jc w:val="left"/>
            </w:pPr>
            <w:r>
              <w:rPr>
                <w:b/>
              </w:rPr>
              <w:t>M</w:t>
            </w:r>
            <w:r>
              <w:t xml:space="preserve">edia </w:t>
            </w:r>
            <w:proofErr w:type="spellStart"/>
            <w:r>
              <w:rPr>
                <w:b/>
              </w:rPr>
              <w:t>O</w:t>
            </w:r>
            <w:r>
              <w:t>riented</w:t>
            </w:r>
            <w:proofErr w:type="spellEnd"/>
            <w:r>
              <w:t xml:space="preserve"> </w:t>
            </w:r>
            <w:r>
              <w:rPr>
                <w:b/>
              </w:rPr>
              <w:t>S</w:t>
            </w:r>
            <w:r>
              <w:t xml:space="preserve">ystems </w:t>
            </w:r>
            <w:r>
              <w:rPr>
                <w:b/>
              </w:rPr>
              <w:t>T</w:t>
            </w:r>
            <w:r>
              <w:t xml:space="preserve">ransport </w:t>
            </w:r>
          </w:p>
        </w:tc>
      </w:tr>
      <w:tr w:rsidR="003D6FF1" w14:paraId="43A09A5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1C488584" w14:textId="77777777" w:rsidR="003D6FF1" w:rsidRDefault="00000000">
            <w:pPr>
              <w:spacing w:after="0" w:line="259" w:lineRule="auto"/>
              <w:ind w:left="0" w:right="0" w:firstLine="0"/>
              <w:jc w:val="left"/>
            </w:pPr>
            <w:r>
              <w:t xml:space="preserve">ODD </w:t>
            </w:r>
          </w:p>
        </w:tc>
        <w:tc>
          <w:tcPr>
            <w:tcW w:w="7884" w:type="dxa"/>
            <w:tcBorders>
              <w:top w:val="single" w:sz="4" w:space="0" w:color="000000"/>
              <w:left w:val="single" w:sz="4" w:space="0" w:color="000000"/>
              <w:bottom w:val="single" w:sz="4" w:space="0" w:color="000000"/>
              <w:right w:val="single" w:sz="4" w:space="0" w:color="000000"/>
            </w:tcBorders>
          </w:tcPr>
          <w:p w14:paraId="2536D546" w14:textId="77777777" w:rsidR="003D6FF1" w:rsidRDefault="00000000">
            <w:pPr>
              <w:spacing w:after="0" w:line="259" w:lineRule="auto"/>
              <w:ind w:left="0" w:right="0" w:firstLine="0"/>
              <w:jc w:val="left"/>
            </w:pPr>
            <w:r>
              <w:rPr>
                <w:b/>
              </w:rPr>
              <w:t>O</w:t>
            </w:r>
            <w:r>
              <w:t xml:space="preserve">perational </w:t>
            </w:r>
            <w:r>
              <w:rPr>
                <w:b/>
              </w:rPr>
              <w:t>D</w:t>
            </w:r>
            <w:r>
              <w:t xml:space="preserve">esign </w:t>
            </w:r>
            <w:r>
              <w:rPr>
                <w:b/>
              </w:rPr>
              <w:t>D</w:t>
            </w:r>
            <w:r>
              <w:t>omain</w:t>
            </w:r>
            <w:r>
              <w:rPr>
                <w:b/>
              </w:rPr>
              <w:t xml:space="preserve"> </w:t>
            </w:r>
          </w:p>
        </w:tc>
      </w:tr>
      <w:tr w:rsidR="003D6FF1" w14:paraId="3134BC0C"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034F1458" w14:textId="77777777" w:rsidR="003D6FF1" w:rsidRDefault="00000000">
            <w:pPr>
              <w:spacing w:after="0" w:line="259" w:lineRule="auto"/>
              <w:ind w:left="0" w:right="0" w:firstLine="0"/>
              <w:jc w:val="left"/>
            </w:pPr>
            <w:r>
              <w:t xml:space="preserve">PA </w:t>
            </w:r>
          </w:p>
        </w:tc>
        <w:tc>
          <w:tcPr>
            <w:tcW w:w="7884" w:type="dxa"/>
            <w:tcBorders>
              <w:top w:val="single" w:sz="4" w:space="0" w:color="000000"/>
              <w:left w:val="single" w:sz="4" w:space="0" w:color="000000"/>
              <w:bottom w:val="single" w:sz="4" w:space="0" w:color="000000"/>
              <w:right w:val="single" w:sz="4" w:space="0" w:color="000000"/>
            </w:tcBorders>
          </w:tcPr>
          <w:p w14:paraId="0BCC21AE"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ttribute </w:t>
            </w:r>
          </w:p>
        </w:tc>
      </w:tr>
      <w:tr w:rsidR="003D6FF1" w14:paraId="6F672492"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F1EECCB" w14:textId="77777777" w:rsidR="003D6FF1" w:rsidRDefault="00000000">
            <w:pPr>
              <w:spacing w:after="0" w:line="259" w:lineRule="auto"/>
              <w:ind w:left="0" w:right="0" w:firstLine="0"/>
              <w:jc w:val="left"/>
            </w:pPr>
            <w:r>
              <w:t xml:space="preserve">PAM </w:t>
            </w:r>
          </w:p>
        </w:tc>
        <w:tc>
          <w:tcPr>
            <w:tcW w:w="7884" w:type="dxa"/>
            <w:tcBorders>
              <w:top w:val="single" w:sz="4" w:space="0" w:color="000000"/>
              <w:left w:val="single" w:sz="4" w:space="0" w:color="000000"/>
              <w:bottom w:val="single" w:sz="4" w:space="0" w:color="000000"/>
              <w:right w:val="single" w:sz="4" w:space="0" w:color="000000"/>
            </w:tcBorders>
          </w:tcPr>
          <w:p w14:paraId="706F0D89"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A</w:t>
            </w:r>
            <w:r>
              <w:t xml:space="preserve">ssessment </w:t>
            </w:r>
            <w:r>
              <w:rPr>
                <w:b/>
              </w:rPr>
              <w:t>M</w:t>
            </w:r>
            <w:r>
              <w:t xml:space="preserve">odel </w:t>
            </w:r>
          </w:p>
        </w:tc>
      </w:tr>
      <w:tr w:rsidR="003D6FF1" w14:paraId="05372B7D"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2F2F324" w14:textId="77777777" w:rsidR="003D6FF1" w:rsidRDefault="00000000">
            <w:pPr>
              <w:spacing w:after="0" w:line="259" w:lineRule="auto"/>
              <w:ind w:left="0" w:right="0" w:firstLine="0"/>
              <w:jc w:val="left"/>
            </w:pPr>
            <w:r>
              <w:t xml:space="preserve">PRM </w:t>
            </w:r>
          </w:p>
        </w:tc>
        <w:tc>
          <w:tcPr>
            <w:tcW w:w="7884" w:type="dxa"/>
            <w:tcBorders>
              <w:top w:val="single" w:sz="4" w:space="0" w:color="000000"/>
              <w:left w:val="single" w:sz="4" w:space="0" w:color="000000"/>
              <w:bottom w:val="single" w:sz="4" w:space="0" w:color="000000"/>
              <w:right w:val="single" w:sz="4" w:space="0" w:color="000000"/>
            </w:tcBorders>
          </w:tcPr>
          <w:p w14:paraId="1D66A0E5" w14:textId="77777777" w:rsidR="003D6FF1" w:rsidRDefault="00000000">
            <w:pPr>
              <w:spacing w:after="0" w:line="259" w:lineRule="auto"/>
              <w:ind w:left="0" w:right="0" w:firstLine="0"/>
              <w:jc w:val="left"/>
            </w:pPr>
            <w:proofErr w:type="spellStart"/>
            <w:r>
              <w:rPr>
                <w:b/>
              </w:rPr>
              <w:t>P</w:t>
            </w:r>
            <w:r>
              <w:t>rocess</w:t>
            </w:r>
            <w:proofErr w:type="spellEnd"/>
            <w:r>
              <w:t xml:space="preserve"> </w:t>
            </w:r>
            <w:r>
              <w:rPr>
                <w:b/>
              </w:rPr>
              <w:t>R</w:t>
            </w:r>
            <w:r>
              <w:t xml:space="preserve">eference </w:t>
            </w:r>
            <w:r>
              <w:rPr>
                <w:b/>
              </w:rPr>
              <w:t>M</w:t>
            </w:r>
            <w:r>
              <w:t xml:space="preserve">odel </w:t>
            </w:r>
          </w:p>
        </w:tc>
      </w:tr>
      <w:tr w:rsidR="003D6FF1" w14:paraId="6DF80D64"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08C1A07" w14:textId="77777777" w:rsidR="003D6FF1" w:rsidRDefault="00000000">
            <w:pPr>
              <w:spacing w:after="0" w:line="259" w:lineRule="auto"/>
              <w:ind w:left="0" w:right="0" w:firstLine="0"/>
              <w:jc w:val="left"/>
            </w:pPr>
            <w:r>
              <w:t xml:space="preserve">PWM </w:t>
            </w:r>
          </w:p>
        </w:tc>
        <w:tc>
          <w:tcPr>
            <w:tcW w:w="7884" w:type="dxa"/>
            <w:tcBorders>
              <w:top w:val="single" w:sz="4" w:space="0" w:color="000000"/>
              <w:left w:val="single" w:sz="4" w:space="0" w:color="000000"/>
              <w:bottom w:val="single" w:sz="4" w:space="0" w:color="000000"/>
              <w:right w:val="single" w:sz="4" w:space="0" w:color="000000"/>
            </w:tcBorders>
          </w:tcPr>
          <w:p w14:paraId="09CF3A31" w14:textId="77777777" w:rsidR="003D6FF1" w:rsidRDefault="00000000">
            <w:pPr>
              <w:spacing w:after="0" w:line="259" w:lineRule="auto"/>
              <w:ind w:left="0" w:right="0" w:firstLine="0"/>
              <w:jc w:val="left"/>
            </w:pPr>
            <w:r>
              <w:rPr>
                <w:b/>
              </w:rPr>
              <w:t>P</w:t>
            </w:r>
            <w:r>
              <w:t xml:space="preserve">ulse </w:t>
            </w:r>
            <w:r>
              <w:rPr>
                <w:b/>
              </w:rPr>
              <w:t>W</w:t>
            </w:r>
            <w:r>
              <w:t xml:space="preserve">idth </w:t>
            </w:r>
            <w:r>
              <w:rPr>
                <w:b/>
              </w:rPr>
              <w:t>M</w:t>
            </w:r>
            <w:r>
              <w:t xml:space="preserve">odulation </w:t>
            </w:r>
          </w:p>
        </w:tc>
      </w:tr>
      <w:tr w:rsidR="003D6FF1" w14:paraId="0D37DB01"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602699E1" w14:textId="77777777" w:rsidR="003D6FF1" w:rsidRDefault="00000000">
            <w:pPr>
              <w:spacing w:after="0" w:line="259" w:lineRule="auto"/>
              <w:ind w:left="0" w:right="0" w:firstLine="0"/>
              <w:jc w:val="left"/>
            </w:pPr>
            <w:r>
              <w:t xml:space="preserve">RAM </w:t>
            </w:r>
          </w:p>
        </w:tc>
        <w:tc>
          <w:tcPr>
            <w:tcW w:w="7884" w:type="dxa"/>
            <w:tcBorders>
              <w:top w:val="single" w:sz="4" w:space="0" w:color="000000"/>
              <w:left w:val="single" w:sz="4" w:space="0" w:color="000000"/>
              <w:bottom w:val="single" w:sz="4" w:space="0" w:color="000000"/>
              <w:right w:val="single" w:sz="4" w:space="0" w:color="000000"/>
            </w:tcBorders>
          </w:tcPr>
          <w:p w14:paraId="43EA43CD" w14:textId="77777777" w:rsidR="003D6FF1" w:rsidRDefault="00000000">
            <w:pPr>
              <w:spacing w:after="0" w:line="259" w:lineRule="auto"/>
              <w:ind w:left="0" w:right="0" w:firstLine="0"/>
              <w:jc w:val="left"/>
            </w:pPr>
            <w:r>
              <w:rPr>
                <w:b/>
              </w:rPr>
              <w:t>R</w:t>
            </w:r>
            <w:r>
              <w:t xml:space="preserve">andom </w:t>
            </w:r>
            <w:r>
              <w:rPr>
                <w:b/>
              </w:rPr>
              <w:t>A</w:t>
            </w:r>
            <w:r>
              <w:t xml:space="preserve">ccess </w:t>
            </w:r>
            <w:r>
              <w:rPr>
                <w:b/>
              </w:rPr>
              <w:t>M</w:t>
            </w:r>
            <w:r>
              <w:t xml:space="preserve">emory </w:t>
            </w:r>
          </w:p>
        </w:tc>
      </w:tr>
      <w:tr w:rsidR="003D6FF1" w14:paraId="5D8B736F"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32D96C70" w14:textId="77777777" w:rsidR="003D6FF1" w:rsidRDefault="00000000">
            <w:pPr>
              <w:spacing w:after="0" w:line="259" w:lineRule="auto"/>
              <w:ind w:left="0" w:right="0" w:firstLine="0"/>
              <w:jc w:val="left"/>
            </w:pPr>
            <w:r>
              <w:t xml:space="preserve">ROM </w:t>
            </w:r>
          </w:p>
        </w:tc>
        <w:tc>
          <w:tcPr>
            <w:tcW w:w="7884" w:type="dxa"/>
            <w:tcBorders>
              <w:top w:val="single" w:sz="4" w:space="0" w:color="000000"/>
              <w:left w:val="single" w:sz="4" w:space="0" w:color="000000"/>
              <w:bottom w:val="single" w:sz="4" w:space="0" w:color="000000"/>
              <w:right w:val="single" w:sz="4" w:space="0" w:color="000000"/>
            </w:tcBorders>
          </w:tcPr>
          <w:p w14:paraId="5A21CB92" w14:textId="77777777" w:rsidR="003D6FF1" w:rsidRDefault="00000000">
            <w:pPr>
              <w:spacing w:after="0" w:line="259" w:lineRule="auto"/>
              <w:ind w:left="0" w:right="0" w:firstLine="0"/>
              <w:jc w:val="left"/>
            </w:pPr>
            <w:r>
              <w:rPr>
                <w:b/>
              </w:rPr>
              <w:t>R</w:t>
            </w:r>
            <w:r>
              <w:t xml:space="preserve">ead </w:t>
            </w:r>
            <w:proofErr w:type="spellStart"/>
            <w:r>
              <w:rPr>
                <w:b/>
              </w:rPr>
              <w:t>O</w:t>
            </w:r>
            <w:r>
              <w:t>nly</w:t>
            </w:r>
            <w:proofErr w:type="spellEnd"/>
            <w:r>
              <w:t xml:space="preserve"> </w:t>
            </w:r>
            <w:r>
              <w:rPr>
                <w:b/>
              </w:rPr>
              <w:t>M</w:t>
            </w:r>
            <w:r>
              <w:t xml:space="preserve">emory </w:t>
            </w:r>
          </w:p>
        </w:tc>
      </w:tr>
      <w:tr w:rsidR="003D6FF1" w:rsidRPr="00827217" w14:paraId="05EE7390"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49D84988" w14:textId="77777777" w:rsidR="003D6FF1" w:rsidRDefault="00000000">
            <w:pPr>
              <w:spacing w:after="0" w:line="259" w:lineRule="auto"/>
              <w:ind w:left="0" w:right="0" w:firstLine="0"/>
              <w:jc w:val="left"/>
            </w:pPr>
            <w:r>
              <w:t xml:space="preserve">SPICE </w:t>
            </w:r>
          </w:p>
        </w:tc>
        <w:tc>
          <w:tcPr>
            <w:tcW w:w="7884" w:type="dxa"/>
            <w:tcBorders>
              <w:top w:val="single" w:sz="4" w:space="0" w:color="000000"/>
              <w:left w:val="single" w:sz="4" w:space="0" w:color="000000"/>
              <w:bottom w:val="single" w:sz="4" w:space="0" w:color="000000"/>
              <w:right w:val="single" w:sz="4" w:space="0" w:color="000000"/>
            </w:tcBorders>
          </w:tcPr>
          <w:p w14:paraId="0989C8F1" w14:textId="77777777" w:rsidR="003D6FF1" w:rsidRPr="00DF25F3" w:rsidRDefault="00000000">
            <w:pPr>
              <w:spacing w:after="0" w:line="259" w:lineRule="auto"/>
              <w:ind w:left="0" w:right="0" w:firstLine="0"/>
              <w:jc w:val="left"/>
              <w:rPr>
                <w:lang w:val="en-US"/>
              </w:rPr>
            </w:pPr>
            <w:r w:rsidRPr="00DF25F3">
              <w:rPr>
                <w:b/>
                <w:lang w:val="en-US"/>
              </w:rPr>
              <w:t>S</w:t>
            </w:r>
            <w:r w:rsidRPr="00DF25F3">
              <w:rPr>
                <w:lang w:val="en-US"/>
              </w:rPr>
              <w:t xml:space="preserve">ystems </w:t>
            </w:r>
            <w:r w:rsidRPr="00DF25F3">
              <w:rPr>
                <w:b/>
                <w:lang w:val="en-US"/>
              </w:rPr>
              <w:t>P</w:t>
            </w:r>
            <w:r w:rsidRPr="00DF25F3">
              <w:rPr>
                <w:lang w:val="en-US"/>
              </w:rPr>
              <w:t xml:space="preserve">rocess </w:t>
            </w:r>
            <w:r w:rsidRPr="00DF25F3">
              <w:rPr>
                <w:b/>
                <w:lang w:val="en-US"/>
              </w:rPr>
              <w:t>I</w:t>
            </w:r>
            <w:r w:rsidRPr="00DF25F3">
              <w:rPr>
                <w:lang w:val="en-US"/>
              </w:rPr>
              <w:t xml:space="preserve">mprovement and </w:t>
            </w:r>
            <w:r w:rsidRPr="00DF25F3">
              <w:rPr>
                <w:b/>
                <w:lang w:val="en-US"/>
              </w:rPr>
              <w:t>C</w:t>
            </w:r>
            <w:r w:rsidRPr="00DF25F3">
              <w:rPr>
                <w:lang w:val="en-US"/>
              </w:rPr>
              <w:t xml:space="preserve">apability </w:t>
            </w:r>
            <w:proofErr w:type="spellStart"/>
            <w:r w:rsidRPr="00DF25F3">
              <w:rPr>
                <w:lang w:val="en-US"/>
              </w:rPr>
              <w:t>d</w:t>
            </w:r>
            <w:r w:rsidRPr="00DF25F3">
              <w:rPr>
                <w:b/>
                <w:lang w:val="en-US"/>
              </w:rPr>
              <w:t>E</w:t>
            </w:r>
            <w:r w:rsidRPr="00DF25F3">
              <w:rPr>
                <w:lang w:val="en-US"/>
              </w:rPr>
              <w:t>termination</w:t>
            </w:r>
            <w:proofErr w:type="spellEnd"/>
            <w:r w:rsidRPr="00DF25F3">
              <w:rPr>
                <w:lang w:val="en-US"/>
              </w:rPr>
              <w:t xml:space="preserve"> </w:t>
            </w:r>
          </w:p>
        </w:tc>
      </w:tr>
      <w:tr w:rsidR="003D6FF1" w14:paraId="666531EF"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7D3FCA8" w14:textId="77777777" w:rsidR="003D6FF1" w:rsidRDefault="00000000">
            <w:pPr>
              <w:spacing w:after="0" w:line="259" w:lineRule="auto"/>
              <w:ind w:left="0" w:right="0" w:firstLine="0"/>
              <w:jc w:val="left"/>
            </w:pPr>
            <w:r>
              <w:t xml:space="preserve">SUG </w:t>
            </w:r>
          </w:p>
        </w:tc>
        <w:tc>
          <w:tcPr>
            <w:tcW w:w="7884" w:type="dxa"/>
            <w:tcBorders>
              <w:top w:val="single" w:sz="4" w:space="0" w:color="000000"/>
              <w:left w:val="single" w:sz="4" w:space="0" w:color="000000"/>
              <w:bottom w:val="single" w:sz="4" w:space="0" w:color="000000"/>
              <w:right w:val="single" w:sz="4" w:space="0" w:color="000000"/>
            </w:tcBorders>
          </w:tcPr>
          <w:p w14:paraId="0A908C5B" w14:textId="77777777" w:rsidR="003D6FF1" w:rsidRDefault="00000000">
            <w:pPr>
              <w:spacing w:after="0" w:line="259" w:lineRule="auto"/>
              <w:ind w:left="0" w:right="0" w:firstLine="0"/>
              <w:jc w:val="left"/>
            </w:pPr>
            <w:r>
              <w:rPr>
                <w:b/>
              </w:rPr>
              <w:t>S</w:t>
            </w:r>
            <w:r>
              <w:t xml:space="preserve">pice </w:t>
            </w:r>
            <w:r>
              <w:rPr>
                <w:b/>
              </w:rPr>
              <w:t>U</w:t>
            </w:r>
            <w:r>
              <w:t xml:space="preserve">ser </w:t>
            </w:r>
            <w:r>
              <w:rPr>
                <w:b/>
              </w:rPr>
              <w:t>G</w:t>
            </w:r>
            <w:r>
              <w:t xml:space="preserve">roup </w:t>
            </w:r>
          </w:p>
        </w:tc>
      </w:tr>
      <w:tr w:rsidR="003D6FF1" w14:paraId="5E2ABEA7"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339847A" w14:textId="77777777" w:rsidR="003D6FF1" w:rsidRDefault="00000000">
            <w:pPr>
              <w:spacing w:after="0" w:line="259" w:lineRule="auto"/>
              <w:ind w:left="0" w:right="0" w:firstLine="0"/>
              <w:jc w:val="left"/>
            </w:pPr>
            <w:r>
              <w:lastRenderedPageBreak/>
              <w:t xml:space="preserve">USB </w:t>
            </w:r>
          </w:p>
        </w:tc>
        <w:tc>
          <w:tcPr>
            <w:tcW w:w="7884" w:type="dxa"/>
            <w:tcBorders>
              <w:top w:val="single" w:sz="4" w:space="0" w:color="000000"/>
              <w:left w:val="single" w:sz="4" w:space="0" w:color="000000"/>
              <w:bottom w:val="single" w:sz="4" w:space="0" w:color="000000"/>
              <w:right w:val="single" w:sz="4" w:space="0" w:color="000000"/>
            </w:tcBorders>
          </w:tcPr>
          <w:p w14:paraId="609C1050" w14:textId="77777777" w:rsidR="003D6FF1" w:rsidRDefault="00000000">
            <w:pPr>
              <w:spacing w:after="0" w:line="259" w:lineRule="auto"/>
              <w:ind w:left="0" w:right="0" w:firstLine="0"/>
              <w:jc w:val="left"/>
            </w:pPr>
            <w:r>
              <w:rPr>
                <w:b/>
              </w:rPr>
              <w:t>U</w:t>
            </w:r>
            <w:r>
              <w:t xml:space="preserve">niversal </w:t>
            </w:r>
            <w:r>
              <w:rPr>
                <w:b/>
              </w:rPr>
              <w:t>S</w:t>
            </w:r>
            <w:r>
              <w:t xml:space="preserve">erial </w:t>
            </w:r>
            <w:r>
              <w:rPr>
                <w:b/>
              </w:rPr>
              <w:t>B</w:t>
            </w:r>
            <w:r>
              <w:t xml:space="preserve">us </w:t>
            </w:r>
          </w:p>
        </w:tc>
      </w:tr>
      <w:tr w:rsidR="003D6FF1" w14:paraId="794B4663" w14:textId="77777777" w:rsidTr="002C61AF">
        <w:trPr>
          <w:trHeight w:val="358"/>
        </w:trPr>
        <w:tc>
          <w:tcPr>
            <w:tcW w:w="1728" w:type="dxa"/>
            <w:tcBorders>
              <w:top w:val="single" w:sz="4" w:space="0" w:color="000000"/>
              <w:left w:val="single" w:sz="4" w:space="0" w:color="000000"/>
              <w:bottom w:val="single" w:sz="4" w:space="0" w:color="000000"/>
              <w:right w:val="single" w:sz="4" w:space="0" w:color="000000"/>
            </w:tcBorders>
          </w:tcPr>
          <w:p w14:paraId="28E0F498" w14:textId="77777777" w:rsidR="003D6FF1" w:rsidRDefault="00000000">
            <w:pPr>
              <w:spacing w:after="0" w:line="259" w:lineRule="auto"/>
              <w:ind w:left="0" w:right="0" w:firstLine="0"/>
              <w:jc w:val="left"/>
            </w:pPr>
            <w:r>
              <w:t xml:space="preserve">WP </w:t>
            </w:r>
          </w:p>
        </w:tc>
        <w:tc>
          <w:tcPr>
            <w:tcW w:w="7884" w:type="dxa"/>
            <w:tcBorders>
              <w:top w:val="single" w:sz="4" w:space="0" w:color="000000"/>
              <w:left w:val="single" w:sz="4" w:space="0" w:color="000000"/>
              <w:bottom w:val="single" w:sz="4" w:space="0" w:color="000000"/>
              <w:right w:val="single" w:sz="4" w:space="0" w:color="000000"/>
            </w:tcBorders>
          </w:tcPr>
          <w:p w14:paraId="59144295" w14:textId="77777777" w:rsidR="003D6FF1" w:rsidRDefault="00000000">
            <w:pPr>
              <w:spacing w:after="0" w:line="259" w:lineRule="auto"/>
              <w:ind w:left="0" w:right="0" w:firstLine="0"/>
              <w:jc w:val="left"/>
            </w:pPr>
            <w:r>
              <w:rPr>
                <w:b/>
              </w:rPr>
              <w:t>W</w:t>
            </w:r>
            <w:r>
              <w:t xml:space="preserve">ork </w:t>
            </w:r>
            <w:proofErr w:type="spellStart"/>
            <w:r>
              <w:rPr>
                <w:b/>
              </w:rPr>
              <w:t>P</w:t>
            </w:r>
            <w:r>
              <w:t>roduct</w:t>
            </w:r>
            <w:proofErr w:type="spellEnd"/>
            <w:r>
              <w:t xml:space="preserve"> </w:t>
            </w:r>
          </w:p>
        </w:tc>
      </w:tr>
      <w:tr w:rsidR="003D6FF1" w14:paraId="384DF5C5" w14:textId="77777777" w:rsidTr="002C61AF">
        <w:trPr>
          <w:trHeight w:val="360"/>
        </w:trPr>
        <w:tc>
          <w:tcPr>
            <w:tcW w:w="1728" w:type="dxa"/>
            <w:tcBorders>
              <w:top w:val="single" w:sz="4" w:space="0" w:color="000000"/>
              <w:left w:val="single" w:sz="4" w:space="0" w:color="000000"/>
              <w:bottom w:val="single" w:sz="4" w:space="0" w:color="000000"/>
              <w:right w:val="single" w:sz="4" w:space="0" w:color="000000"/>
            </w:tcBorders>
          </w:tcPr>
          <w:p w14:paraId="57D83242" w14:textId="77777777" w:rsidR="003D6FF1" w:rsidRDefault="00000000">
            <w:pPr>
              <w:spacing w:after="0" w:line="259" w:lineRule="auto"/>
              <w:ind w:left="0" w:right="0" w:firstLine="0"/>
              <w:jc w:val="left"/>
            </w:pPr>
            <w:r>
              <w:t xml:space="preserve">WPC </w:t>
            </w:r>
          </w:p>
        </w:tc>
        <w:tc>
          <w:tcPr>
            <w:tcW w:w="7884" w:type="dxa"/>
            <w:tcBorders>
              <w:top w:val="single" w:sz="4" w:space="0" w:color="000000"/>
              <w:left w:val="single" w:sz="4" w:space="0" w:color="000000"/>
              <w:bottom w:val="single" w:sz="4" w:space="0" w:color="000000"/>
              <w:right w:val="single" w:sz="4" w:space="0" w:color="000000"/>
            </w:tcBorders>
          </w:tcPr>
          <w:p w14:paraId="1C0CF634" w14:textId="77777777" w:rsidR="003D6FF1" w:rsidRDefault="00000000" w:rsidP="00D820FD">
            <w:pPr>
              <w:keepNext/>
              <w:spacing w:after="0" w:line="259" w:lineRule="auto"/>
              <w:ind w:left="0" w:right="0" w:firstLine="0"/>
              <w:jc w:val="left"/>
            </w:pPr>
            <w:r>
              <w:rPr>
                <w:b/>
              </w:rPr>
              <w:t>W</w:t>
            </w:r>
            <w:r>
              <w:t xml:space="preserve">ork </w:t>
            </w:r>
            <w:proofErr w:type="spellStart"/>
            <w:r>
              <w:rPr>
                <w:b/>
              </w:rPr>
              <w:t>P</w:t>
            </w:r>
            <w:r>
              <w:t>roduct</w:t>
            </w:r>
            <w:proofErr w:type="spellEnd"/>
            <w:r>
              <w:t xml:space="preserve"> </w:t>
            </w:r>
            <w:proofErr w:type="spellStart"/>
            <w:r>
              <w:rPr>
                <w:b/>
              </w:rPr>
              <w:t>C</w:t>
            </w:r>
            <w:r>
              <w:t>haracteristic</w:t>
            </w:r>
            <w:proofErr w:type="spellEnd"/>
            <w:r>
              <w:t xml:space="preserve"> </w:t>
            </w:r>
          </w:p>
        </w:tc>
      </w:tr>
    </w:tbl>
    <w:p w14:paraId="11A21999" w14:textId="2055E0BD" w:rsidR="00D820FD" w:rsidRDefault="00D820FD" w:rsidP="00D820FD">
      <w:pPr>
        <w:pStyle w:val="Beschriftung"/>
        <w:jc w:val="center"/>
      </w:pPr>
      <w:bookmarkStart w:id="14" w:name="_Toc178807084"/>
      <w:r>
        <w:t xml:space="preserve">Table </w:t>
      </w:r>
      <w:r>
        <w:fldChar w:fldCharType="begin"/>
      </w:r>
      <w:r>
        <w:instrText xml:space="preserve"> SEQ Table \* ARABIC </w:instrText>
      </w:r>
      <w:r>
        <w:fldChar w:fldCharType="separate"/>
      </w:r>
      <w:r w:rsidR="00651890">
        <w:rPr>
          <w:noProof/>
        </w:rPr>
        <w:t>2</w:t>
      </w:r>
      <w:r>
        <w:fldChar w:fldCharType="end"/>
      </w:r>
      <w:r w:rsidRPr="00627503">
        <w:t xml:space="preserve"> — Abbreviation List</w:t>
      </w:r>
      <w:bookmarkEnd w:id="14"/>
    </w:p>
    <w:p w14:paraId="21DA47FB" w14:textId="4579DF6B" w:rsidR="003D6FF1" w:rsidRPr="00D820FD" w:rsidRDefault="003D6FF1" w:rsidP="00D820FD">
      <w:pPr>
        <w:spacing w:after="0" w:line="259" w:lineRule="auto"/>
        <w:ind w:right="3782" w:hanging="10"/>
        <w:rPr>
          <w:iCs/>
        </w:rPr>
      </w:pPr>
    </w:p>
    <w:p w14:paraId="4E08319D" w14:textId="153B9306" w:rsidR="003D6FF1" w:rsidRDefault="00000000">
      <w:pPr>
        <w:pStyle w:val="berschrift1"/>
        <w:ind w:left="-4"/>
      </w:pPr>
      <w:bookmarkStart w:id="15" w:name="_Toc178806983"/>
      <w:r>
        <w:t xml:space="preserve">2. Statement </w:t>
      </w:r>
      <w:proofErr w:type="spellStart"/>
      <w:r>
        <w:t>of</w:t>
      </w:r>
      <w:proofErr w:type="spellEnd"/>
      <w:r>
        <w:t xml:space="preserve"> </w:t>
      </w:r>
      <w:proofErr w:type="spellStart"/>
      <w:r>
        <w:t>compliance</w:t>
      </w:r>
      <w:bookmarkEnd w:id="15"/>
      <w:proofErr w:type="spellEnd"/>
    </w:p>
    <w:p w14:paraId="2B642E2D" w14:textId="2983F737" w:rsidR="003D6FF1" w:rsidRPr="00DF25F3" w:rsidRDefault="00000000">
      <w:pPr>
        <w:spacing w:after="113"/>
        <w:ind w:left="-2" w:right="186"/>
        <w:rPr>
          <w:lang w:val="en-US"/>
        </w:rPr>
      </w:pPr>
      <w:r w:rsidRPr="00DF25F3">
        <w:rPr>
          <w:lang w:val="en-US"/>
        </w:rPr>
        <w:t xml:space="preserve">The Automotive SPICE process reference model and process assessment model are conformant with the ISO/IEC 33004:2015 and can be used as the basis for </w:t>
      </w:r>
      <w:proofErr w:type="gramStart"/>
      <w:r w:rsidRPr="00DF25F3">
        <w:rPr>
          <w:lang w:val="en-US"/>
        </w:rPr>
        <w:t>conducting an assessment of</w:t>
      </w:r>
      <w:proofErr w:type="gramEnd"/>
      <w:r w:rsidRPr="00DF25F3">
        <w:rPr>
          <w:lang w:val="en-US"/>
        </w:rPr>
        <w:t xml:space="preserve"> process capability.</w:t>
      </w:r>
    </w:p>
    <w:p w14:paraId="3D4C3B88" w14:textId="46AFCF00" w:rsidR="003D6FF1" w:rsidRPr="00DF25F3" w:rsidRDefault="00000000">
      <w:pPr>
        <w:spacing w:after="108"/>
        <w:ind w:left="-2" w:right="186"/>
        <w:rPr>
          <w:lang w:val="en-US"/>
        </w:rPr>
      </w:pPr>
      <w:r w:rsidRPr="00DF25F3">
        <w:rPr>
          <w:lang w:val="en-US"/>
        </w:rPr>
        <w:t>An ISO/IEC 33003:2015 compliant Measurement Framework is defined in section 5.</w:t>
      </w:r>
    </w:p>
    <w:p w14:paraId="30949950" w14:textId="61A4FA8E" w:rsidR="003D6FF1" w:rsidRPr="00DF25F3" w:rsidRDefault="00000000">
      <w:pPr>
        <w:spacing w:after="113"/>
        <w:ind w:left="-2" w:right="186"/>
        <w:rPr>
          <w:lang w:val="en-US"/>
        </w:rPr>
      </w:pPr>
      <w:r w:rsidRPr="00DF25F3">
        <w:rPr>
          <w:lang w:val="en-US"/>
        </w:rPr>
        <w:t>A statement of compliance of the process assessment model and process reference model with the requirements of ISO/IEC 33004:2015 is provided in Annex A.</w:t>
      </w:r>
    </w:p>
    <w:p w14:paraId="4FCA61C9" w14:textId="112D0556" w:rsidR="003D6FF1" w:rsidRPr="00DF25F3" w:rsidRDefault="00000000">
      <w:pPr>
        <w:spacing w:after="132"/>
        <w:ind w:left="-2" w:right="186"/>
        <w:rPr>
          <w:lang w:val="en-US"/>
        </w:rPr>
      </w:pPr>
      <w:r w:rsidRPr="00DF25F3">
        <w:rPr>
          <w:lang w:val="en-US"/>
        </w:rPr>
        <w:t>A statement of compliance of the measurement framework with the requirements of ISO/IEC 33003:2015 is provided in Annex A.</w:t>
      </w:r>
    </w:p>
    <w:p w14:paraId="2216400D" w14:textId="1D510531" w:rsidR="003D6FF1" w:rsidRPr="00DF25F3" w:rsidRDefault="00000000">
      <w:pPr>
        <w:spacing w:after="0" w:line="259" w:lineRule="auto"/>
        <w:ind w:left="1" w:right="0" w:firstLine="0"/>
        <w:jc w:val="left"/>
        <w:rPr>
          <w:lang w:val="en-US"/>
        </w:rPr>
      </w:pPr>
      <w:r w:rsidRPr="00DF25F3">
        <w:rPr>
          <w:lang w:val="en-US"/>
        </w:rPr>
        <w:br w:type="page"/>
      </w:r>
    </w:p>
    <w:p w14:paraId="4AA3F901" w14:textId="4840F6E0" w:rsidR="003D6FF1" w:rsidRPr="00DF25F3" w:rsidRDefault="00000000">
      <w:pPr>
        <w:pStyle w:val="berschrift1"/>
        <w:ind w:left="-4"/>
        <w:rPr>
          <w:lang w:val="en-US"/>
        </w:rPr>
      </w:pPr>
      <w:bookmarkStart w:id="16" w:name="_Toc178806984"/>
      <w:r w:rsidRPr="00DF25F3">
        <w:rPr>
          <w:lang w:val="en-US"/>
        </w:rPr>
        <w:lastRenderedPageBreak/>
        <w:t>3. Process capability determination</w:t>
      </w:r>
      <w:bookmarkEnd w:id="16"/>
    </w:p>
    <w:p w14:paraId="0F9483BE" w14:textId="7F4BD38D" w:rsidR="003D6FF1" w:rsidRPr="00DF25F3" w:rsidRDefault="00000000">
      <w:pPr>
        <w:spacing w:after="110"/>
        <w:ind w:left="-2" w:right="186"/>
        <w:rPr>
          <w:lang w:val="en-US"/>
        </w:rPr>
      </w:pPr>
      <w:r w:rsidRPr="00DF25F3">
        <w:rPr>
          <w:lang w:val="en-US"/>
        </w:rPr>
        <w:t>The concept of process capability determination by using a process assessment model is based on a two-dimensional framework. The first dimension is provided by processes defined in a process reference model (process dimension). The second dimension consists of capability levels that are further subdivided into process attributes (capability dimension). The process attributes provide the measurable characteristics of process capability.</w:t>
      </w:r>
    </w:p>
    <w:p w14:paraId="4F8EC479" w14:textId="1AFFC2CF" w:rsidR="003D6FF1" w:rsidRPr="00DF25F3" w:rsidRDefault="00000000">
      <w:pPr>
        <w:spacing w:after="113"/>
        <w:ind w:left="-2" w:right="186"/>
        <w:rPr>
          <w:lang w:val="en-US"/>
        </w:rPr>
      </w:pPr>
      <w:r w:rsidRPr="00DF25F3">
        <w:rPr>
          <w:lang w:val="en-US"/>
        </w:rPr>
        <w:t>The process assessment model selects processes from a process reference model and supplements with indicators. These indicators support the collection of objective evidence which enable an assessor to assign ratings for processes according to the capability dimension.</w:t>
      </w:r>
    </w:p>
    <w:p w14:paraId="3314357E" w14:textId="60E138F8" w:rsidR="003D6FF1" w:rsidRDefault="00000000">
      <w:pPr>
        <w:spacing w:after="96"/>
        <w:ind w:left="-2" w:right="186"/>
        <w:rPr>
          <w:lang w:val="en-US"/>
        </w:rPr>
      </w:pPr>
      <w:r w:rsidRPr="00DF25F3">
        <w:rPr>
          <w:lang w:val="en-US"/>
        </w:rPr>
        <w:t>The relationship is shown in Figure 1.</w:t>
      </w:r>
    </w:p>
    <w:p w14:paraId="43D16A23" w14:textId="77777777" w:rsidR="00FD17B6" w:rsidRDefault="00FD17B6">
      <w:pPr>
        <w:spacing w:after="160" w:line="278" w:lineRule="auto"/>
        <w:ind w:left="0" w:right="0" w:firstLine="0"/>
        <w:jc w:val="left"/>
        <w:rPr>
          <w:lang w:val="en-US"/>
        </w:rPr>
      </w:pPr>
    </w:p>
    <w:p w14:paraId="7E759984" w14:textId="77777777" w:rsidR="00827217" w:rsidRDefault="00FD17B6" w:rsidP="00827217">
      <w:pPr>
        <w:keepNext/>
        <w:spacing w:after="160" w:line="278" w:lineRule="auto"/>
        <w:ind w:left="0" w:right="0" w:firstLine="0"/>
        <w:jc w:val="left"/>
      </w:pPr>
      <w:r>
        <w:rPr>
          <w:noProof/>
          <w:lang w:val="en-US"/>
        </w:rPr>
        <w:drawing>
          <wp:inline distT="0" distB="0" distL="0" distR="0" wp14:anchorId="0C28F785" wp14:editId="40F134F1">
            <wp:extent cx="6242050" cy="3665855"/>
            <wp:effectExtent l="0" t="0" r="6350" b="4445"/>
            <wp:docPr id="1048023656" name="Grafik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8023656" name="Grafik 1048023656"/>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2050" cy="3665855"/>
                    </a:xfrm>
                    <a:prstGeom prst="rect">
                      <a:avLst/>
                    </a:prstGeom>
                  </pic:spPr>
                </pic:pic>
              </a:graphicData>
            </a:graphic>
          </wp:inline>
        </w:drawing>
      </w:r>
    </w:p>
    <w:p w14:paraId="13D4E4EE" w14:textId="11C490DA" w:rsidR="00FD17B6" w:rsidRPr="00827217" w:rsidRDefault="00827217" w:rsidP="00827217">
      <w:pPr>
        <w:pStyle w:val="Beschriftung"/>
        <w:jc w:val="center"/>
        <w:rPr>
          <w:lang w:val="en-US"/>
        </w:rPr>
      </w:pPr>
      <w:bookmarkStart w:id="17" w:name="_Toc178807077"/>
      <w:r w:rsidRPr="00827217">
        <w:rPr>
          <w:lang w:val="en-US"/>
        </w:rPr>
        <w:t xml:space="preserve">Figure </w:t>
      </w:r>
      <w:r>
        <w:fldChar w:fldCharType="begin"/>
      </w:r>
      <w:r w:rsidRPr="00827217">
        <w:rPr>
          <w:lang w:val="en-US"/>
        </w:rPr>
        <w:instrText xml:space="preserve"> SEQ Figure \* ARABIC </w:instrText>
      </w:r>
      <w:r>
        <w:fldChar w:fldCharType="separate"/>
      </w:r>
      <w:r w:rsidR="00651890">
        <w:rPr>
          <w:noProof/>
          <w:lang w:val="en-US"/>
        </w:rPr>
        <w:t>1</w:t>
      </w:r>
      <w:r>
        <w:fldChar w:fldCharType="end"/>
      </w:r>
      <w:r w:rsidRPr="00827217">
        <w:rPr>
          <w:lang w:val="en-US"/>
        </w:rPr>
        <w:t xml:space="preserve"> — Process assessment model relationship</w:t>
      </w:r>
      <w:bookmarkEnd w:id="17"/>
    </w:p>
    <w:p w14:paraId="7AC749FB" w14:textId="0E1762C3" w:rsidR="00FD17B6" w:rsidRDefault="00FD17B6">
      <w:pPr>
        <w:spacing w:after="160" w:line="278" w:lineRule="auto"/>
        <w:ind w:left="0" w:right="0" w:firstLine="0"/>
        <w:jc w:val="left"/>
        <w:rPr>
          <w:lang w:val="en-US"/>
        </w:rPr>
      </w:pPr>
      <w:r>
        <w:rPr>
          <w:lang w:val="en-US"/>
        </w:rPr>
        <w:br w:type="page"/>
      </w:r>
    </w:p>
    <w:p w14:paraId="6A4A5849" w14:textId="258BAF0D" w:rsidR="003D6FF1" w:rsidRPr="00DF25F3" w:rsidRDefault="00000000">
      <w:pPr>
        <w:pStyle w:val="berschrift2"/>
        <w:spacing w:after="199"/>
        <w:ind w:left="-4"/>
        <w:rPr>
          <w:lang w:val="en-US"/>
        </w:rPr>
      </w:pPr>
      <w:bookmarkStart w:id="18" w:name="_Toc178806985"/>
      <w:r w:rsidRPr="00DF25F3">
        <w:rPr>
          <w:lang w:val="en-US"/>
        </w:rPr>
        <w:lastRenderedPageBreak/>
        <w:t>3.1. Process reference model</w:t>
      </w:r>
      <w:bookmarkEnd w:id="18"/>
    </w:p>
    <w:p w14:paraId="4129E1C1" w14:textId="083CCE86" w:rsidR="003D6FF1" w:rsidRPr="00DF25F3" w:rsidRDefault="00000000">
      <w:pPr>
        <w:spacing w:after="110"/>
        <w:ind w:left="-2" w:right="186"/>
        <w:rPr>
          <w:lang w:val="en-US"/>
        </w:rPr>
      </w:pPr>
      <w:r w:rsidRPr="00DF25F3">
        <w:rPr>
          <w:lang w:val="en-US"/>
        </w:rPr>
        <w:t>Processes are collected into process groups according to the domain of activities they address.</w:t>
      </w:r>
    </w:p>
    <w:p w14:paraId="7EC67EE7" w14:textId="1FCBB204" w:rsidR="003D6FF1" w:rsidRPr="00DF25F3" w:rsidRDefault="00000000">
      <w:pPr>
        <w:spacing w:after="110"/>
        <w:ind w:left="-2" w:right="186"/>
        <w:rPr>
          <w:lang w:val="en-US"/>
        </w:rPr>
      </w:pPr>
      <w:r w:rsidRPr="00DF25F3">
        <w:rPr>
          <w:lang w:val="en-US"/>
        </w:rPr>
        <w:t>These process groups are organized into 3 process categories: Primary life cycle processes, Organizational life cycle processes and Supporting life cycle processes.</w:t>
      </w:r>
    </w:p>
    <w:p w14:paraId="1FFF634C" w14:textId="6478F3EE" w:rsidR="003D6FF1" w:rsidRPr="00DF25F3" w:rsidRDefault="00000000">
      <w:pPr>
        <w:spacing w:after="113"/>
        <w:ind w:left="-2" w:right="186"/>
        <w:rPr>
          <w:lang w:val="en-US"/>
        </w:rPr>
      </w:pPr>
      <w:r w:rsidRPr="00DF25F3">
        <w:rPr>
          <w:lang w:val="en-US"/>
        </w:rPr>
        <w:t>For each process a purpose statement is formulated that contains the unique functional objectives of the process when performed in a particular environment. For each purpose statement a list of specific outcomes is associated, as a list of expected positive results of the process performance.</w:t>
      </w:r>
    </w:p>
    <w:p w14:paraId="00842DDA" w14:textId="0784745B" w:rsidR="00491307" w:rsidRDefault="00000000" w:rsidP="00BA591D">
      <w:pPr>
        <w:spacing w:after="110"/>
        <w:ind w:left="-2" w:right="186"/>
        <w:rPr>
          <w:lang w:val="en-US"/>
        </w:rPr>
      </w:pPr>
      <w:r w:rsidRPr="00DF25F3">
        <w:rPr>
          <w:lang w:val="en-US"/>
        </w:rPr>
        <w:t>For the process dimension, the Automotive SPICE process reference model provides the set of processes shown in Figure 2.</w:t>
      </w:r>
    </w:p>
    <w:p w14:paraId="69BF546D" w14:textId="77777777" w:rsidR="00A01E0B" w:rsidRDefault="00C14585" w:rsidP="00A01E0B">
      <w:pPr>
        <w:keepNext/>
        <w:spacing w:after="110"/>
        <w:ind w:left="-2" w:right="186"/>
      </w:pPr>
      <w:r>
        <w:rPr>
          <w:noProof/>
          <w:lang w:val="en-US"/>
        </w:rPr>
        <w:drawing>
          <wp:inline distT="0" distB="0" distL="0" distR="0" wp14:anchorId="7244DD53" wp14:editId="60CFFE28">
            <wp:extent cx="6242050" cy="3019425"/>
            <wp:effectExtent l="0" t="0" r="6350" b="3175"/>
            <wp:docPr id="321101506" name="Grafik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1101506" name="Grafik 32110150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242050" cy="3019425"/>
                    </a:xfrm>
                    <a:prstGeom prst="rect">
                      <a:avLst/>
                    </a:prstGeom>
                  </pic:spPr>
                </pic:pic>
              </a:graphicData>
            </a:graphic>
          </wp:inline>
        </w:drawing>
      </w:r>
    </w:p>
    <w:p w14:paraId="5F0B1BC0" w14:textId="3DDDF8D0" w:rsidR="00C14585" w:rsidRDefault="00A01E0B" w:rsidP="00A01E0B">
      <w:pPr>
        <w:pStyle w:val="Beschriftung"/>
        <w:jc w:val="center"/>
        <w:rPr>
          <w:lang w:val="en-US"/>
        </w:rPr>
      </w:pPr>
      <w:bookmarkStart w:id="19" w:name="_Toc178807078"/>
      <w:r w:rsidRPr="00A01E0B">
        <w:rPr>
          <w:lang w:val="en-US"/>
        </w:rPr>
        <w:t xml:space="preserve">Figure </w:t>
      </w:r>
      <w:r>
        <w:fldChar w:fldCharType="begin"/>
      </w:r>
      <w:r w:rsidRPr="00A01E0B">
        <w:rPr>
          <w:lang w:val="en-US"/>
        </w:rPr>
        <w:instrText xml:space="preserve"> SEQ Figure \* ARABIC </w:instrText>
      </w:r>
      <w:r>
        <w:fldChar w:fldCharType="separate"/>
      </w:r>
      <w:r w:rsidR="00651890">
        <w:rPr>
          <w:noProof/>
          <w:lang w:val="en-US"/>
        </w:rPr>
        <w:t>2</w:t>
      </w:r>
      <w:r>
        <w:fldChar w:fldCharType="end"/>
      </w:r>
      <w:r w:rsidRPr="00A01E0B">
        <w:rPr>
          <w:lang w:val="en-US"/>
        </w:rPr>
        <w:t xml:space="preserve"> — Automotive SPICE process reference model – Overview</w:t>
      </w:r>
      <w:bookmarkEnd w:id="19"/>
    </w:p>
    <w:p w14:paraId="4FAFB326" w14:textId="77777777" w:rsidR="00BA591D" w:rsidRPr="00BA591D" w:rsidRDefault="00BA591D" w:rsidP="003A56E0">
      <w:pPr>
        <w:ind w:left="0" w:firstLine="0"/>
        <w:rPr>
          <w:lang w:val="en-US"/>
        </w:rPr>
      </w:pPr>
    </w:p>
    <w:p w14:paraId="69BD36DE" w14:textId="2DAD981E" w:rsidR="003D6FF1" w:rsidRPr="00907897" w:rsidRDefault="00000000">
      <w:pPr>
        <w:pStyle w:val="berschrift3"/>
        <w:spacing w:after="200"/>
        <w:ind w:left="-4"/>
        <w:rPr>
          <w:lang w:val="en-US"/>
        </w:rPr>
      </w:pPr>
      <w:bookmarkStart w:id="20" w:name="_Toc178806986"/>
      <w:r w:rsidRPr="00907897">
        <w:rPr>
          <w:lang w:val="en-US"/>
        </w:rPr>
        <w:t>3.1.1. Primary</w:t>
      </w:r>
      <w:r w:rsidRPr="00907897">
        <w:rPr>
          <w:sz w:val="24"/>
          <w:lang w:val="en-US"/>
        </w:rPr>
        <w:t xml:space="preserve"> life cycle processes category</w:t>
      </w:r>
      <w:bookmarkEnd w:id="20"/>
    </w:p>
    <w:p w14:paraId="1AEED631" w14:textId="77B17623" w:rsidR="003D6FF1" w:rsidRPr="00DF25F3" w:rsidRDefault="00000000">
      <w:pPr>
        <w:spacing w:after="113"/>
        <w:ind w:left="-2" w:right="186"/>
        <w:rPr>
          <w:lang w:val="en-US"/>
        </w:rPr>
      </w:pPr>
      <w:r w:rsidRPr="00DF25F3">
        <w:rPr>
          <w:lang w:val="en-US"/>
        </w:rPr>
        <w:t>The primary life cycle processes category consists of processes that may apply for an acquirer of products from a supplier or may apply for product development when responding to stakeholder needs and delivering products including the engineering processes needed for specification, design, implementation, integration and verification.</w:t>
      </w:r>
    </w:p>
    <w:p w14:paraId="579BCCB9" w14:textId="6E0E023D" w:rsidR="003D6FF1" w:rsidRPr="00DF25F3" w:rsidRDefault="00000000">
      <w:pPr>
        <w:spacing w:after="121"/>
        <w:ind w:left="-2" w:right="186"/>
        <w:rPr>
          <w:lang w:val="en-US"/>
        </w:rPr>
      </w:pPr>
      <w:r w:rsidRPr="00DF25F3">
        <w:rPr>
          <w:lang w:val="en-US"/>
        </w:rPr>
        <w:t>The primary life cycle processes category consists of the following groups:</w:t>
      </w:r>
    </w:p>
    <w:p w14:paraId="0F09B485" w14:textId="2A78E329"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Acquisition </w:t>
      </w:r>
      <w:proofErr w:type="spellStart"/>
      <w:r>
        <w:rPr>
          <w:sz w:val="20"/>
        </w:rPr>
        <w:t>process</w:t>
      </w:r>
      <w:proofErr w:type="spellEnd"/>
      <w:r>
        <w:rPr>
          <w:sz w:val="20"/>
        </w:rPr>
        <w:t xml:space="preserve"> </w:t>
      </w:r>
      <w:proofErr w:type="spellStart"/>
      <w:r>
        <w:rPr>
          <w:sz w:val="20"/>
        </w:rPr>
        <w:t>group</w:t>
      </w:r>
      <w:proofErr w:type="spellEnd"/>
    </w:p>
    <w:p w14:paraId="025F0798" w14:textId="7AAF5F40"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Supply </w:t>
      </w:r>
      <w:proofErr w:type="spellStart"/>
      <w:r>
        <w:rPr>
          <w:sz w:val="20"/>
        </w:rPr>
        <w:t>process</w:t>
      </w:r>
      <w:proofErr w:type="spellEnd"/>
      <w:r>
        <w:rPr>
          <w:sz w:val="20"/>
        </w:rPr>
        <w:t xml:space="preserve"> </w:t>
      </w:r>
      <w:proofErr w:type="spellStart"/>
      <w:r>
        <w:rPr>
          <w:sz w:val="20"/>
        </w:rPr>
        <w:t>group</w:t>
      </w:r>
      <w:proofErr w:type="spellEnd"/>
    </w:p>
    <w:p w14:paraId="12B30B51" w14:textId="34E625C4"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System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79C5E5A3" w14:textId="7C43B248"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Validation </w:t>
      </w:r>
      <w:proofErr w:type="spellStart"/>
      <w:r>
        <w:rPr>
          <w:sz w:val="20"/>
        </w:rPr>
        <w:t>process</w:t>
      </w:r>
      <w:proofErr w:type="spellEnd"/>
      <w:r>
        <w:rPr>
          <w:sz w:val="20"/>
        </w:rPr>
        <w:t xml:space="preserve"> </w:t>
      </w:r>
      <w:proofErr w:type="spellStart"/>
      <w:r>
        <w:rPr>
          <w:sz w:val="20"/>
        </w:rPr>
        <w:t>group</w:t>
      </w:r>
      <w:proofErr w:type="spellEnd"/>
    </w:p>
    <w:p w14:paraId="38078C6F" w14:textId="4C1B6B71" w:rsidR="003D6FF1" w:rsidRDefault="00000000">
      <w:pPr>
        <w:numPr>
          <w:ilvl w:val="0"/>
          <w:numId w:val="3"/>
        </w:numPr>
        <w:spacing w:after="3" w:line="251" w:lineRule="auto"/>
        <w:ind w:right="0" w:hanging="341"/>
        <w:jc w:val="left"/>
      </w:pPr>
      <w:proofErr w:type="spellStart"/>
      <w:r>
        <w:rPr>
          <w:sz w:val="20"/>
        </w:rPr>
        <w:t>the</w:t>
      </w:r>
      <w:proofErr w:type="spellEnd"/>
      <w:r>
        <w:rPr>
          <w:sz w:val="20"/>
        </w:rPr>
        <w:t xml:space="preserve"> Software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14A35FA9" w14:textId="52F5AE7C" w:rsidR="003D6FF1" w:rsidRPr="00DF25F3" w:rsidRDefault="00000000">
      <w:pPr>
        <w:numPr>
          <w:ilvl w:val="0"/>
          <w:numId w:val="3"/>
        </w:numPr>
        <w:spacing w:after="3" w:line="251" w:lineRule="auto"/>
        <w:ind w:right="0" w:hanging="341"/>
        <w:jc w:val="left"/>
        <w:rPr>
          <w:lang w:val="en-US"/>
        </w:rPr>
      </w:pPr>
      <w:r w:rsidRPr="00DF25F3">
        <w:rPr>
          <w:sz w:val="20"/>
          <w:lang w:val="en-US"/>
        </w:rPr>
        <w:t>the Machine learning engineering process group</w:t>
      </w:r>
    </w:p>
    <w:p w14:paraId="5A9987FF" w14:textId="36339C1F" w:rsidR="003D6FF1" w:rsidRPr="00BB3D2F" w:rsidRDefault="00000000">
      <w:pPr>
        <w:numPr>
          <w:ilvl w:val="0"/>
          <w:numId w:val="3"/>
        </w:numPr>
        <w:spacing w:after="3" w:line="251" w:lineRule="auto"/>
        <w:ind w:right="0" w:hanging="341"/>
        <w:jc w:val="left"/>
      </w:pPr>
      <w:proofErr w:type="spellStart"/>
      <w:r>
        <w:rPr>
          <w:sz w:val="20"/>
        </w:rPr>
        <w:t>the</w:t>
      </w:r>
      <w:proofErr w:type="spellEnd"/>
      <w:r>
        <w:rPr>
          <w:sz w:val="20"/>
        </w:rPr>
        <w:t xml:space="preserve"> Hardware </w:t>
      </w:r>
      <w:proofErr w:type="spellStart"/>
      <w:r>
        <w:rPr>
          <w:sz w:val="20"/>
        </w:rPr>
        <w:t>engineering</w:t>
      </w:r>
      <w:proofErr w:type="spellEnd"/>
      <w:r>
        <w:rPr>
          <w:sz w:val="20"/>
        </w:rPr>
        <w:t xml:space="preserve"> </w:t>
      </w:r>
      <w:proofErr w:type="spellStart"/>
      <w:r>
        <w:rPr>
          <w:sz w:val="20"/>
        </w:rPr>
        <w:t>process</w:t>
      </w:r>
      <w:proofErr w:type="spellEnd"/>
      <w:r>
        <w:rPr>
          <w:sz w:val="20"/>
        </w:rPr>
        <w:t xml:space="preserve"> </w:t>
      </w:r>
      <w:proofErr w:type="spellStart"/>
      <w:r>
        <w:rPr>
          <w:sz w:val="20"/>
        </w:rPr>
        <w:t>group</w:t>
      </w:r>
      <w:proofErr w:type="spellEnd"/>
    </w:p>
    <w:p w14:paraId="680B4E20" w14:textId="4973503A" w:rsidR="00491307" w:rsidRDefault="00491307">
      <w:pPr>
        <w:spacing w:after="160" w:line="278" w:lineRule="auto"/>
        <w:ind w:left="0" w:right="0" w:firstLine="0"/>
        <w:jc w:val="left"/>
      </w:pPr>
      <w:r>
        <w:br w:type="page"/>
      </w:r>
    </w:p>
    <w:p w14:paraId="4F0324EB" w14:textId="74F91944" w:rsidR="003D6FF1" w:rsidRDefault="00000000">
      <w:pPr>
        <w:spacing w:after="187"/>
        <w:ind w:left="-2" w:right="186"/>
        <w:rPr>
          <w:lang w:val="en-US"/>
        </w:rPr>
      </w:pPr>
      <w:r w:rsidRPr="00DF25F3">
        <w:rPr>
          <w:lang w:val="en-US"/>
        </w:rPr>
        <w:lastRenderedPageBreak/>
        <w:t xml:space="preserve">The Acquisition process group (ACQ) consists of one process that is performed by the customer, or by the supplier when acting as a customer for its own suppliers, </w:t>
      </w:r>
      <w:proofErr w:type="gramStart"/>
      <w:r w:rsidRPr="00DF25F3">
        <w:rPr>
          <w:lang w:val="en-US"/>
        </w:rPr>
        <w:t>in order to</w:t>
      </w:r>
      <w:proofErr w:type="gramEnd"/>
      <w:r w:rsidRPr="00DF25F3">
        <w:rPr>
          <w:lang w:val="en-US"/>
        </w:rPr>
        <w:t xml:space="preserve"> acquire a product and/or service.</w:t>
      </w:r>
    </w:p>
    <w:tbl>
      <w:tblPr>
        <w:tblStyle w:val="TableGrid"/>
        <w:tblW w:w="5637" w:type="dxa"/>
        <w:tblInd w:w="1388" w:type="dxa"/>
        <w:tblLook w:val="0600" w:firstRow="0" w:lastRow="0" w:firstColumn="0" w:lastColumn="0" w:noHBand="1" w:noVBand="1"/>
      </w:tblPr>
      <w:tblGrid>
        <w:gridCol w:w="1270"/>
        <w:gridCol w:w="4367"/>
      </w:tblGrid>
      <w:tr w:rsidR="00491307" w14:paraId="54894B93" w14:textId="77777777" w:rsidTr="002C61AF">
        <w:trPr>
          <w:trHeight w:val="287"/>
        </w:trPr>
        <w:tc>
          <w:tcPr>
            <w:tcW w:w="1270" w:type="dxa"/>
            <w:tcBorders>
              <w:top w:val="nil"/>
              <w:left w:val="nil"/>
              <w:bottom w:val="nil"/>
              <w:right w:val="nil"/>
            </w:tcBorders>
          </w:tcPr>
          <w:p w14:paraId="14051048" w14:textId="02672ABA" w:rsidR="00491307" w:rsidRDefault="00491307" w:rsidP="003C324B">
            <w:pPr>
              <w:spacing w:after="0" w:line="259" w:lineRule="auto"/>
              <w:ind w:left="0" w:right="0" w:firstLine="0"/>
              <w:jc w:val="left"/>
            </w:pPr>
            <w:r>
              <w:rPr>
                <w:b/>
              </w:rPr>
              <w:t>ACQ.4</w:t>
            </w:r>
          </w:p>
        </w:tc>
        <w:tc>
          <w:tcPr>
            <w:tcW w:w="4367" w:type="dxa"/>
            <w:tcBorders>
              <w:top w:val="nil"/>
              <w:left w:val="nil"/>
              <w:bottom w:val="nil"/>
              <w:right w:val="nil"/>
            </w:tcBorders>
          </w:tcPr>
          <w:p w14:paraId="214E5115" w14:textId="40AB8783" w:rsidR="00491307" w:rsidRDefault="00491307" w:rsidP="00FD17B6">
            <w:pPr>
              <w:keepNext/>
              <w:spacing w:after="0" w:line="259" w:lineRule="auto"/>
              <w:ind w:left="0" w:right="0" w:firstLine="0"/>
              <w:jc w:val="left"/>
            </w:pPr>
            <w:r w:rsidRPr="00DF25F3">
              <w:rPr>
                <w:lang w:val="en-US"/>
              </w:rPr>
              <w:t>Supplier Monitoring</w:t>
            </w:r>
          </w:p>
        </w:tc>
      </w:tr>
    </w:tbl>
    <w:p w14:paraId="7E407D45" w14:textId="61C64367" w:rsidR="00FD17B6" w:rsidRPr="00FD17B6" w:rsidRDefault="00FD17B6" w:rsidP="00FD17B6">
      <w:pPr>
        <w:pStyle w:val="Beschriftung"/>
        <w:jc w:val="center"/>
        <w:rPr>
          <w:lang w:val="en-US"/>
        </w:rPr>
      </w:pPr>
      <w:bookmarkStart w:id="21" w:name="_Toc17880708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3</w:t>
      </w:r>
      <w:r>
        <w:fldChar w:fldCharType="end"/>
      </w:r>
      <w:r w:rsidRPr="00FD17B6">
        <w:rPr>
          <w:lang w:val="en-US"/>
        </w:rPr>
        <w:t xml:space="preserve"> — Primary life cycle processes – ACQ process group</w:t>
      </w:r>
      <w:bookmarkEnd w:id="21"/>
    </w:p>
    <w:p w14:paraId="2CC4FD1F" w14:textId="77777777" w:rsidR="00911F11" w:rsidRDefault="00911F11">
      <w:pPr>
        <w:spacing w:after="187"/>
        <w:ind w:left="-2" w:right="186"/>
        <w:rPr>
          <w:lang w:val="en-US"/>
        </w:rPr>
      </w:pPr>
    </w:p>
    <w:p w14:paraId="4BD18E88" w14:textId="3AC182D5" w:rsidR="003D6FF1" w:rsidRDefault="00000000">
      <w:pPr>
        <w:spacing w:after="187"/>
        <w:ind w:left="-2" w:right="186"/>
        <w:rPr>
          <w:lang w:val="en-US"/>
        </w:rPr>
      </w:pPr>
      <w:r w:rsidRPr="00DF25F3">
        <w:rPr>
          <w:lang w:val="en-US"/>
        </w:rPr>
        <w:t xml:space="preserve">The Supply process group (SPL) consists of one process performed by the supplier </w:t>
      </w:r>
      <w:proofErr w:type="gramStart"/>
      <w:r w:rsidRPr="00DF25F3">
        <w:rPr>
          <w:lang w:val="en-US"/>
        </w:rPr>
        <w:t>in order to</w:t>
      </w:r>
      <w:proofErr w:type="gramEnd"/>
      <w:r w:rsidRPr="00DF25F3">
        <w:rPr>
          <w:lang w:val="en-US"/>
        </w:rPr>
        <w:t xml:space="preserve"> supply a product and/or a service.</w:t>
      </w:r>
    </w:p>
    <w:tbl>
      <w:tblPr>
        <w:tblStyle w:val="TableGrid"/>
        <w:tblW w:w="5637" w:type="dxa"/>
        <w:tblInd w:w="1388" w:type="dxa"/>
        <w:tblLook w:val="0600" w:firstRow="0" w:lastRow="0" w:firstColumn="0" w:lastColumn="0" w:noHBand="1" w:noVBand="1"/>
      </w:tblPr>
      <w:tblGrid>
        <w:gridCol w:w="1270"/>
        <w:gridCol w:w="4367"/>
      </w:tblGrid>
      <w:tr w:rsidR="00491307" w14:paraId="7C8128C3" w14:textId="77777777" w:rsidTr="002C61AF">
        <w:trPr>
          <w:trHeight w:val="287"/>
        </w:trPr>
        <w:tc>
          <w:tcPr>
            <w:tcW w:w="1270" w:type="dxa"/>
            <w:tcBorders>
              <w:top w:val="nil"/>
              <w:left w:val="nil"/>
              <w:bottom w:val="nil"/>
              <w:right w:val="nil"/>
            </w:tcBorders>
          </w:tcPr>
          <w:p w14:paraId="7F2DC691" w14:textId="57DFC90B" w:rsidR="00491307" w:rsidRDefault="00491307" w:rsidP="003C324B">
            <w:pPr>
              <w:spacing w:after="0" w:line="259" w:lineRule="auto"/>
              <w:ind w:left="0" w:right="0" w:firstLine="0"/>
              <w:jc w:val="left"/>
            </w:pPr>
            <w:r>
              <w:rPr>
                <w:b/>
              </w:rPr>
              <w:t>SPL.2</w:t>
            </w:r>
          </w:p>
        </w:tc>
        <w:tc>
          <w:tcPr>
            <w:tcW w:w="4367" w:type="dxa"/>
            <w:tcBorders>
              <w:top w:val="nil"/>
              <w:left w:val="nil"/>
              <w:bottom w:val="nil"/>
              <w:right w:val="nil"/>
            </w:tcBorders>
          </w:tcPr>
          <w:p w14:paraId="1A279B65" w14:textId="68D2522F" w:rsidR="00491307" w:rsidRDefault="00491307" w:rsidP="00FD17B6">
            <w:pPr>
              <w:keepNext/>
              <w:spacing w:after="0" w:line="259" w:lineRule="auto"/>
              <w:ind w:left="0" w:right="0" w:firstLine="0"/>
              <w:jc w:val="left"/>
            </w:pPr>
            <w:r w:rsidRPr="00DF25F3">
              <w:rPr>
                <w:lang w:val="en-US"/>
              </w:rPr>
              <w:t>Product Release</w:t>
            </w:r>
          </w:p>
        </w:tc>
      </w:tr>
    </w:tbl>
    <w:p w14:paraId="3DD2D33A" w14:textId="7BF7CE1A" w:rsidR="00FD17B6" w:rsidRPr="00FD17B6" w:rsidRDefault="00FD17B6" w:rsidP="00FD17B6">
      <w:pPr>
        <w:pStyle w:val="Beschriftung"/>
        <w:jc w:val="center"/>
        <w:rPr>
          <w:lang w:val="en-US"/>
        </w:rPr>
      </w:pPr>
      <w:bookmarkStart w:id="22" w:name="_Toc17880708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4</w:t>
      </w:r>
      <w:r>
        <w:fldChar w:fldCharType="end"/>
      </w:r>
      <w:r w:rsidRPr="00FD17B6">
        <w:rPr>
          <w:lang w:val="en-US"/>
        </w:rPr>
        <w:t xml:space="preserve"> — Primary life cycle processes – SPL process group</w:t>
      </w:r>
      <w:bookmarkEnd w:id="22"/>
    </w:p>
    <w:p w14:paraId="6001B2E7" w14:textId="77777777" w:rsidR="00911F11" w:rsidRDefault="00911F11">
      <w:pPr>
        <w:ind w:left="-2" w:right="186"/>
        <w:rPr>
          <w:lang w:val="en-US"/>
        </w:rPr>
      </w:pPr>
    </w:p>
    <w:p w14:paraId="7C0C6A9E" w14:textId="0B651DD8" w:rsidR="003D6FF1" w:rsidRDefault="00000000">
      <w:pPr>
        <w:ind w:left="-2" w:right="186"/>
        <w:rPr>
          <w:lang w:val="en-US"/>
        </w:rPr>
      </w:pPr>
      <w:r w:rsidRPr="00DF25F3">
        <w:rPr>
          <w:lang w:val="en-US"/>
        </w:rPr>
        <w:t>The System Engineering process group (SYS) consists of processes addressing the elicitation and management of customer and internal requirements, the definition of the system architecture and the integration and verification on the system level.</w:t>
      </w:r>
    </w:p>
    <w:p w14:paraId="69A347E6" w14:textId="77777777" w:rsidR="000D3D2F" w:rsidRPr="00DF25F3" w:rsidRDefault="000D3D2F">
      <w:pPr>
        <w:ind w:left="-2" w:right="186"/>
        <w:rPr>
          <w:lang w:val="en-US"/>
        </w:rPr>
      </w:pPr>
    </w:p>
    <w:tbl>
      <w:tblPr>
        <w:tblStyle w:val="TableGrid"/>
        <w:tblW w:w="5845" w:type="dxa"/>
        <w:tblInd w:w="1388" w:type="dxa"/>
        <w:tblLook w:val="0600" w:firstRow="0" w:lastRow="0" w:firstColumn="0" w:lastColumn="0" w:noHBand="1" w:noVBand="1"/>
      </w:tblPr>
      <w:tblGrid>
        <w:gridCol w:w="1270"/>
        <w:gridCol w:w="4575"/>
      </w:tblGrid>
      <w:tr w:rsidR="003D6FF1" w14:paraId="34DFD326" w14:textId="77777777" w:rsidTr="002C61AF">
        <w:trPr>
          <w:trHeight w:val="287"/>
        </w:trPr>
        <w:tc>
          <w:tcPr>
            <w:tcW w:w="1270" w:type="dxa"/>
            <w:tcBorders>
              <w:top w:val="nil"/>
              <w:left w:val="nil"/>
              <w:bottom w:val="nil"/>
              <w:right w:val="nil"/>
            </w:tcBorders>
          </w:tcPr>
          <w:p w14:paraId="036330BB" w14:textId="77777777" w:rsidR="003D6FF1" w:rsidRDefault="00000000">
            <w:pPr>
              <w:spacing w:after="0" w:line="259" w:lineRule="auto"/>
              <w:ind w:left="0" w:right="0" w:firstLine="0"/>
              <w:jc w:val="left"/>
            </w:pPr>
            <w:r>
              <w:rPr>
                <w:b/>
              </w:rPr>
              <w:t xml:space="preserve">SYS.1 </w:t>
            </w:r>
          </w:p>
        </w:tc>
        <w:tc>
          <w:tcPr>
            <w:tcW w:w="4576" w:type="dxa"/>
            <w:tcBorders>
              <w:top w:val="nil"/>
              <w:left w:val="nil"/>
              <w:bottom w:val="nil"/>
              <w:right w:val="nil"/>
            </w:tcBorders>
          </w:tcPr>
          <w:p w14:paraId="0F5116AE" w14:textId="77777777" w:rsidR="003D6FF1" w:rsidRDefault="00000000">
            <w:pPr>
              <w:spacing w:after="0" w:line="259" w:lineRule="auto"/>
              <w:ind w:left="0" w:right="0" w:firstLine="0"/>
              <w:jc w:val="left"/>
            </w:pPr>
            <w:proofErr w:type="spellStart"/>
            <w:r>
              <w:t>Requirements</w:t>
            </w:r>
            <w:proofErr w:type="spellEnd"/>
            <w:r>
              <w:t xml:space="preserve"> </w:t>
            </w:r>
            <w:proofErr w:type="spellStart"/>
            <w:r>
              <w:t>Elicitation</w:t>
            </w:r>
            <w:proofErr w:type="spellEnd"/>
            <w:r>
              <w:t xml:space="preserve"> </w:t>
            </w:r>
          </w:p>
        </w:tc>
      </w:tr>
      <w:tr w:rsidR="003D6FF1" w14:paraId="09CE0A2D" w14:textId="77777777" w:rsidTr="002C61AF">
        <w:trPr>
          <w:trHeight w:val="366"/>
        </w:trPr>
        <w:tc>
          <w:tcPr>
            <w:tcW w:w="1270" w:type="dxa"/>
            <w:tcBorders>
              <w:top w:val="nil"/>
              <w:left w:val="nil"/>
              <w:bottom w:val="nil"/>
              <w:right w:val="nil"/>
            </w:tcBorders>
          </w:tcPr>
          <w:p w14:paraId="09B42CA7" w14:textId="77777777" w:rsidR="003D6FF1" w:rsidRDefault="00000000">
            <w:pPr>
              <w:spacing w:after="0" w:line="259" w:lineRule="auto"/>
              <w:ind w:left="0" w:right="0" w:firstLine="0"/>
              <w:jc w:val="left"/>
            </w:pPr>
            <w:r>
              <w:rPr>
                <w:b/>
              </w:rPr>
              <w:t xml:space="preserve">SYS.2 </w:t>
            </w:r>
          </w:p>
        </w:tc>
        <w:tc>
          <w:tcPr>
            <w:tcW w:w="4576" w:type="dxa"/>
            <w:tcBorders>
              <w:top w:val="nil"/>
              <w:left w:val="nil"/>
              <w:bottom w:val="nil"/>
              <w:right w:val="nil"/>
            </w:tcBorders>
          </w:tcPr>
          <w:p w14:paraId="6021BFF5" w14:textId="77777777" w:rsidR="003D6FF1" w:rsidRDefault="00000000">
            <w:pPr>
              <w:spacing w:after="0" w:line="259" w:lineRule="auto"/>
              <w:ind w:left="0" w:right="0" w:firstLine="0"/>
              <w:jc w:val="left"/>
            </w:pPr>
            <w:r>
              <w:t xml:space="preserve">System </w:t>
            </w:r>
            <w:proofErr w:type="spellStart"/>
            <w:r>
              <w:t>Requirements</w:t>
            </w:r>
            <w:proofErr w:type="spellEnd"/>
            <w:r>
              <w:t xml:space="preserve"> Analysis </w:t>
            </w:r>
          </w:p>
        </w:tc>
      </w:tr>
      <w:tr w:rsidR="003D6FF1" w14:paraId="5F911B3E" w14:textId="77777777" w:rsidTr="002C61AF">
        <w:trPr>
          <w:trHeight w:val="366"/>
        </w:trPr>
        <w:tc>
          <w:tcPr>
            <w:tcW w:w="1270" w:type="dxa"/>
            <w:tcBorders>
              <w:top w:val="nil"/>
              <w:left w:val="nil"/>
              <w:bottom w:val="nil"/>
              <w:right w:val="nil"/>
            </w:tcBorders>
          </w:tcPr>
          <w:p w14:paraId="4069109A" w14:textId="77777777" w:rsidR="003D6FF1" w:rsidRDefault="00000000">
            <w:pPr>
              <w:spacing w:after="0" w:line="259" w:lineRule="auto"/>
              <w:ind w:left="0" w:right="0" w:firstLine="0"/>
              <w:jc w:val="left"/>
            </w:pPr>
            <w:r>
              <w:rPr>
                <w:b/>
              </w:rPr>
              <w:t xml:space="preserve">SYS.3 </w:t>
            </w:r>
          </w:p>
        </w:tc>
        <w:tc>
          <w:tcPr>
            <w:tcW w:w="4576" w:type="dxa"/>
            <w:tcBorders>
              <w:top w:val="nil"/>
              <w:left w:val="nil"/>
              <w:bottom w:val="nil"/>
              <w:right w:val="nil"/>
            </w:tcBorders>
          </w:tcPr>
          <w:p w14:paraId="19AEBCE3" w14:textId="77777777" w:rsidR="003D6FF1" w:rsidRDefault="00000000">
            <w:pPr>
              <w:spacing w:after="0" w:line="259" w:lineRule="auto"/>
              <w:ind w:left="0" w:right="0" w:firstLine="0"/>
              <w:jc w:val="left"/>
            </w:pPr>
            <w:r>
              <w:t xml:space="preserve">System </w:t>
            </w:r>
            <w:proofErr w:type="spellStart"/>
            <w:r>
              <w:t>Architectural</w:t>
            </w:r>
            <w:proofErr w:type="spellEnd"/>
            <w:r>
              <w:t xml:space="preserve"> Design </w:t>
            </w:r>
          </w:p>
        </w:tc>
      </w:tr>
      <w:tr w:rsidR="003D6FF1" w:rsidRPr="00827217" w14:paraId="0C6F065F" w14:textId="77777777" w:rsidTr="002C61AF">
        <w:trPr>
          <w:trHeight w:val="367"/>
        </w:trPr>
        <w:tc>
          <w:tcPr>
            <w:tcW w:w="1270" w:type="dxa"/>
            <w:tcBorders>
              <w:top w:val="nil"/>
              <w:left w:val="nil"/>
              <w:bottom w:val="nil"/>
              <w:right w:val="nil"/>
            </w:tcBorders>
          </w:tcPr>
          <w:p w14:paraId="5CCEFE00" w14:textId="77777777" w:rsidR="003D6FF1" w:rsidRDefault="00000000">
            <w:pPr>
              <w:spacing w:after="0" w:line="259" w:lineRule="auto"/>
              <w:ind w:left="0" w:right="0" w:firstLine="0"/>
              <w:jc w:val="left"/>
            </w:pPr>
            <w:r>
              <w:rPr>
                <w:b/>
              </w:rPr>
              <w:t xml:space="preserve">SYS.4 </w:t>
            </w:r>
          </w:p>
        </w:tc>
        <w:tc>
          <w:tcPr>
            <w:tcW w:w="4576" w:type="dxa"/>
            <w:tcBorders>
              <w:top w:val="nil"/>
              <w:left w:val="nil"/>
              <w:bottom w:val="nil"/>
              <w:right w:val="nil"/>
            </w:tcBorders>
          </w:tcPr>
          <w:p w14:paraId="0BF33619" w14:textId="77777777" w:rsidR="003D6FF1" w:rsidRPr="00DF25F3" w:rsidRDefault="00000000">
            <w:pPr>
              <w:spacing w:after="0" w:line="259" w:lineRule="auto"/>
              <w:ind w:left="0" w:right="0" w:firstLine="0"/>
              <w:rPr>
                <w:lang w:val="en-US"/>
              </w:rPr>
            </w:pPr>
            <w:r w:rsidRPr="00DF25F3">
              <w:rPr>
                <w:lang w:val="en-US"/>
              </w:rPr>
              <w:t xml:space="preserve">System Integration and Integration Verification </w:t>
            </w:r>
          </w:p>
        </w:tc>
      </w:tr>
      <w:tr w:rsidR="003D6FF1" w14:paraId="729AAAD0" w14:textId="77777777" w:rsidTr="002C61AF">
        <w:trPr>
          <w:trHeight w:val="287"/>
        </w:trPr>
        <w:tc>
          <w:tcPr>
            <w:tcW w:w="1270" w:type="dxa"/>
            <w:tcBorders>
              <w:top w:val="nil"/>
              <w:left w:val="nil"/>
              <w:bottom w:val="nil"/>
              <w:right w:val="nil"/>
            </w:tcBorders>
          </w:tcPr>
          <w:p w14:paraId="1A542136" w14:textId="77777777" w:rsidR="003D6FF1" w:rsidRDefault="00000000">
            <w:pPr>
              <w:spacing w:after="0" w:line="259" w:lineRule="auto"/>
              <w:ind w:left="0" w:right="0" w:firstLine="0"/>
              <w:jc w:val="left"/>
            </w:pPr>
            <w:r>
              <w:rPr>
                <w:b/>
              </w:rPr>
              <w:t xml:space="preserve">SYS.5 </w:t>
            </w:r>
          </w:p>
        </w:tc>
        <w:tc>
          <w:tcPr>
            <w:tcW w:w="4576" w:type="dxa"/>
            <w:tcBorders>
              <w:top w:val="nil"/>
              <w:left w:val="nil"/>
              <w:bottom w:val="nil"/>
              <w:right w:val="nil"/>
            </w:tcBorders>
          </w:tcPr>
          <w:p w14:paraId="288ADF06" w14:textId="77777777" w:rsidR="003D6FF1" w:rsidRDefault="00000000" w:rsidP="00FD17B6">
            <w:pPr>
              <w:keepNext/>
              <w:spacing w:after="0" w:line="259" w:lineRule="auto"/>
              <w:ind w:left="0" w:right="0" w:firstLine="0"/>
              <w:jc w:val="left"/>
            </w:pPr>
            <w:r>
              <w:t xml:space="preserve">System </w:t>
            </w:r>
            <w:proofErr w:type="spellStart"/>
            <w:r>
              <w:t>Verification</w:t>
            </w:r>
            <w:proofErr w:type="spellEnd"/>
            <w:r>
              <w:t xml:space="preserve"> </w:t>
            </w:r>
          </w:p>
        </w:tc>
      </w:tr>
    </w:tbl>
    <w:p w14:paraId="6A473EEA" w14:textId="42BD0832" w:rsidR="00FD17B6" w:rsidRPr="00FD17B6" w:rsidRDefault="00FD17B6" w:rsidP="00FD17B6">
      <w:pPr>
        <w:pStyle w:val="Beschriftung"/>
        <w:jc w:val="center"/>
        <w:rPr>
          <w:lang w:val="en-US"/>
        </w:rPr>
      </w:pPr>
      <w:bookmarkStart w:id="23" w:name="_Toc178807087"/>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5</w:t>
      </w:r>
      <w:r>
        <w:fldChar w:fldCharType="end"/>
      </w:r>
      <w:r w:rsidRPr="00FD17B6">
        <w:rPr>
          <w:lang w:val="en-US"/>
        </w:rPr>
        <w:t xml:space="preserve"> — Primary life cycle processes – SYS process group</w:t>
      </w:r>
      <w:bookmarkEnd w:id="23"/>
    </w:p>
    <w:p w14:paraId="47737398" w14:textId="77777777" w:rsidR="00BB3D2F" w:rsidRDefault="00BB3D2F">
      <w:pPr>
        <w:spacing w:after="160" w:line="278" w:lineRule="auto"/>
        <w:ind w:left="0" w:right="0" w:firstLine="0"/>
        <w:jc w:val="left"/>
        <w:rPr>
          <w:lang w:val="en-US"/>
        </w:rPr>
      </w:pPr>
      <w:r>
        <w:rPr>
          <w:lang w:val="en-US"/>
        </w:rPr>
        <w:br w:type="page"/>
      </w:r>
    </w:p>
    <w:p w14:paraId="0A35C232" w14:textId="538EA1F1" w:rsidR="003D6FF1" w:rsidRDefault="00000000">
      <w:pPr>
        <w:spacing w:after="187"/>
        <w:ind w:left="-2" w:right="186"/>
        <w:rPr>
          <w:lang w:val="en-US"/>
        </w:rPr>
      </w:pPr>
      <w:r w:rsidRPr="00DF25F3">
        <w:rPr>
          <w:lang w:val="en-US"/>
        </w:rPr>
        <w:lastRenderedPageBreak/>
        <w:t>The Validation process group (VAL) consists of one process that is performed to provide evidence that the product to be delivered satisfies the expectations for its intended use.</w:t>
      </w:r>
    </w:p>
    <w:tbl>
      <w:tblPr>
        <w:tblStyle w:val="TableGrid"/>
        <w:tblW w:w="5637" w:type="dxa"/>
        <w:tblInd w:w="1388" w:type="dxa"/>
        <w:tblLook w:val="0600" w:firstRow="0" w:lastRow="0" w:firstColumn="0" w:lastColumn="0" w:noHBand="1" w:noVBand="1"/>
      </w:tblPr>
      <w:tblGrid>
        <w:gridCol w:w="1270"/>
        <w:gridCol w:w="4367"/>
      </w:tblGrid>
      <w:tr w:rsidR="00BB3D2F" w14:paraId="5B4711F6" w14:textId="77777777" w:rsidTr="002C61AF">
        <w:trPr>
          <w:trHeight w:val="287"/>
        </w:trPr>
        <w:tc>
          <w:tcPr>
            <w:tcW w:w="1270" w:type="dxa"/>
            <w:tcBorders>
              <w:top w:val="nil"/>
              <w:left w:val="nil"/>
              <w:bottom w:val="nil"/>
              <w:right w:val="nil"/>
            </w:tcBorders>
          </w:tcPr>
          <w:p w14:paraId="537DBEC2" w14:textId="51C1A67F" w:rsidR="00BB3D2F" w:rsidRDefault="00BB3D2F" w:rsidP="003C324B">
            <w:pPr>
              <w:spacing w:after="0" w:line="259" w:lineRule="auto"/>
              <w:ind w:left="0" w:right="0" w:firstLine="0"/>
              <w:jc w:val="left"/>
            </w:pPr>
            <w:r>
              <w:rPr>
                <w:b/>
              </w:rPr>
              <w:t>VAL.1</w:t>
            </w:r>
          </w:p>
        </w:tc>
        <w:tc>
          <w:tcPr>
            <w:tcW w:w="4367" w:type="dxa"/>
            <w:tcBorders>
              <w:top w:val="nil"/>
              <w:left w:val="nil"/>
              <w:bottom w:val="nil"/>
              <w:right w:val="nil"/>
            </w:tcBorders>
          </w:tcPr>
          <w:p w14:paraId="1A0C0C78" w14:textId="675C0F3E" w:rsidR="00BB3D2F" w:rsidRDefault="00BB3D2F" w:rsidP="00FD17B6">
            <w:pPr>
              <w:keepNext/>
              <w:spacing w:after="0" w:line="259" w:lineRule="auto"/>
              <w:ind w:left="0" w:right="0" w:firstLine="0"/>
              <w:jc w:val="left"/>
            </w:pPr>
            <w:r w:rsidRPr="00DF25F3">
              <w:rPr>
                <w:lang w:val="en-US"/>
              </w:rPr>
              <w:t>Validation</w:t>
            </w:r>
          </w:p>
        </w:tc>
      </w:tr>
    </w:tbl>
    <w:p w14:paraId="087E4702" w14:textId="77880538" w:rsidR="00FD17B6" w:rsidRPr="00FD17B6" w:rsidRDefault="00FD17B6" w:rsidP="00FD17B6">
      <w:pPr>
        <w:pStyle w:val="Beschriftung"/>
        <w:jc w:val="center"/>
        <w:rPr>
          <w:lang w:val="en-US"/>
        </w:rPr>
      </w:pPr>
      <w:bookmarkStart w:id="24" w:name="_Toc178807088"/>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6</w:t>
      </w:r>
      <w:r>
        <w:fldChar w:fldCharType="end"/>
      </w:r>
      <w:r w:rsidRPr="00FD17B6">
        <w:rPr>
          <w:lang w:val="en-US"/>
        </w:rPr>
        <w:t xml:space="preserve"> — Primary life cycle processes – VAL process group</w:t>
      </w:r>
      <w:bookmarkEnd w:id="24"/>
    </w:p>
    <w:p w14:paraId="7940A515" w14:textId="77777777" w:rsidR="00911F11" w:rsidRDefault="00911F11">
      <w:pPr>
        <w:ind w:left="-2" w:right="186"/>
        <w:rPr>
          <w:lang w:val="en-US"/>
        </w:rPr>
      </w:pPr>
    </w:p>
    <w:p w14:paraId="1A86120F" w14:textId="3C393204" w:rsidR="003D6FF1" w:rsidRPr="00DF25F3" w:rsidRDefault="00000000">
      <w:pPr>
        <w:ind w:left="-2" w:right="186"/>
        <w:rPr>
          <w:lang w:val="en-US"/>
        </w:rPr>
      </w:pPr>
      <w:r w:rsidRPr="00DF25F3">
        <w:rPr>
          <w:lang w:val="en-US"/>
        </w:rPr>
        <w:t>The Software Engineering process group (SWE) consists of processes addressing the management of software requirements derived from the system requirements, the development of the corresponding software architecture and design as well as the implementation, integration and verification of the software.</w:t>
      </w:r>
    </w:p>
    <w:tbl>
      <w:tblPr>
        <w:tblStyle w:val="TableGrid"/>
        <w:tblW w:w="7077" w:type="dxa"/>
        <w:tblInd w:w="1314" w:type="dxa"/>
        <w:tblLook w:val="0600" w:firstRow="0" w:lastRow="0" w:firstColumn="0" w:lastColumn="0" w:noHBand="1" w:noVBand="1"/>
      </w:tblPr>
      <w:tblGrid>
        <w:gridCol w:w="1135"/>
        <w:gridCol w:w="5942"/>
      </w:tblGrid>
      <w:tr w:rsidR="003D6FF1" w14:paraId="3B877206" w14:textId="77777777" w:rsidTr="002C61AF">
        <w:trPr>
          <w:trHeight w:val="287"/>
        </w:trPr>
        <w:tc>
          <w:tcPr>
            <w:tcW w:w="1135" w:type="dxa"/>
            <w:tcBorders>
              <w:top w:val="nil"/>
              <w:left w:val="nil"/>
              <w:bottom w:val="nil"/>
              <w:right w:val="nil"/>
            </w:tcBorders>
          </w:tcPr>
          <w:p w14:paraId="246F8937" w14:textId="0D1D4256" w:rsidR="003D6FF1" w:rsidRDefault="00000000">
            <w:pPr>
              <w:spacing w:after="0" w:line="259" w:lineRule="auto"/>
              <w:ind w:left="0" w:right="0" w:firstLine="0"/>
              <w:jc w:val="left"/>
            </w:pPr>
            <w:r>
              <w:rPr>
                <w:b/>
              </w:rPr>
              <w:t>SWE.1</w:t>
            </w:r>
          </w:p>
        </w:tc>
        <w:tc>
          <w:tcPr>
            <w:tcW w:w="5941" w:type="dxa"/>
            <w:tcBorders>
              <w:top w:val="nil"/>
              <w:left w:val="nil"/>
              <w:bottom w:val="nil"/>
              <w:right w:val="nil"/>
            </w:tcBorders>
          </w:tcPr>
          <w:p w14:paraId="65EFCC8F" w14:textId="28BA74E2" w:rsidR="003D6FF1" w:rsidRDefault="00000000">
            <w:pPr>
              <w:spacing w:after="0" w:line="259" w:lineRule="auto"/>
              <w:ind w:left="0" w:right="0" w:firstLine="0"/>
              <w:jc w:val="left"/>
            </w:pPr>
            <w:r>
              <w:t xml:space="preserve">Software </w:t>
            </w:r>
            <w:proofErr w:type="spellStart"/>
            <w:r>
              <w:t>Requirements</w:t>
            </w:r>
            <w:proofErr w:type="spellEnd"/>
            <w:r>
              <w:t xml:space="preserve"> Analysis</w:t>
            </w:r>
          </w:p>
        </w:tc>
      </w:tr>
      <w:tr w:rsidR="003D6FF1" w14:paraId="6FE98512" w14:textId="77777777" w:rsidTr="002C61AF">
        <w:trPr>
          <w:trHeight w:val="367"/>
        </w:trPr>
        <w:tc>
          <w:tcPr>
            <w:tcW w:w="1135" w:type="dxa"/>
            <w:tcBorders>
              <w:top w:val="nil"/>
              <w:left w:val="nil"/>
              <w:bottom w:val="nil"/>
              <w:right w:val="nil"/>
            </w:tcBorders>
          </w:tcPr>
          <w:p w14:paraId="562E357B" w14:textId="36869BCF" w:rsidR="003D6FF1" w:rsidRDefault="00000000">
            <w:pPr>
              <w:spacing w:after="0" w:line="259" w:lineRule="auto"/>
              <w:ind w:left="0" w:right="0" w:firstLine="0"/>
              <w:jc w:val="left"/>
            </w:pPr>
            <w:r>
              <w:rPr>
                <w:b/>
              </w:rPr>
              <w:t>SWE.2</w:t>
            </w:r>
          </w:p>
        </w:tc>
        <w:tc>
          <w:tcPr>
            <w:tcW w:w="5941" w:type="dxa"/>
            <w:tcBorders>
              <w:top w:val="nil"/>
              <w:left w:val="nil"/>
              <w:bottom w:val="nil"/>
              <w:right w:val="nil"/>
            </w:tcBorders>
          </w:tcPr>
          <w:p w14:paraId="45C69FB4" w14:textId="1422C338" w:rsidR="003D6FF1" w:rsidRDefault="00000000">
            <w:pPr>
              <w:spacing w:after="0" w:line="259" w:lineRule="auto"/>
              <w:ind w:left="0" w:right="0" w:firstLine="0"/>
              <w:jc w:val="left"/>
            </w:pPr>
            <w:r>
              <w:t xml:space="preserve">Software </w:t>
            </w:r>
            <w:proofErr w:type="spellStart"/>
            <w:r>
              <w:t>Architectural</w:t>
            </w:r>
            <w:proofErr w:type="spellEnd"/>
            <w:r>
              <w:t xml:space="preserve"> Design</w:t>
            </w:r>
          </w:p>
        </w:tc>
      </w:tr>
      <w:tr w:rsidR="003D6FF1" w:rsidRPr="00827217" w14:paraId="267B6444" w14:textId="77777777" w:rsidTr="002C61AF">
        <w:trPr>
          <w:trHeight w:val="367"/>
        </w:trPr>
        <w:tc>
          <w:tcPr>
            <w:tcW w:w="1135" w:type="dxa"/>
            <w:tcBorders>
              <w:top w:val="nil"/>
              <w:left w:val="nil"/>
              <w:bottom w:val="nil"/>
              <w:right w:val="nil"/>
            </w:tcBorders>
          </w:tcPr>
          <w:p w14:paraId="6CA2E4B8" w14:textId="65142160" w:rsidR="003D6FF1" w:rsidRDefault="00000000">
            <w:pPr>
              <w:spacing w:after="0" w:line="259" w:lineRule="auto"/>
              <w:ind w:left="0" w:right="0" w:firstLine="0"/>
              <w:jc w:val="left"/>
            </w:pPr>
            <w:r>
              <w:rPr>
                <w:b/>
              </w:rPr>
              <w:t>SWE.3</w:t>
            </w:r>
          </w:p>
        </w:tc>
        <w:tc>
          <w:tcPr>
            <w:tcW w:w="5941" w:type="dxa"/>
            <w:tcBorders>
              <w:top w:val="nil"/>
              <w:left w:val="nil"/>
              <w:bottom w:val="nil"/>
              <w:right w:val="nil"/>
            </w:tcBorders>
          </w:tcPr>
          <w:p w14:paraId="402D5750" w14:textId="14A7E8E7" w:rsidR="003D6FF1" w:rsidRPr="00DF25F3" w:rsidRDefault="00000000">
            <w:pPr>
              <w:spacing w:after="0" w:line="259" w:lineRule="auto"/>
              <w:ind w:left="0" w:right="0" w:firstLine="0"/>
              <w:jc w:val="left"/>
              <w:rPr>
                <w:lang w:val="en-US"/>
              </w:rPr>
            </w:pPr>
            <w:r w:rsidRPr="00DF25F3">
              <w:rPr>
                <w:lang w:val="en-US"/>
              </w:rPr>
              <w:t>Software Detailed Design and Unit Construction</w:t>
            </w:r>
          </w:p>
        </w:tc>
      </w:tr>
      <w:tr w:rsidR="003D6FF1" w14:paraId="64B6E835" w14:textId="77777777" w:rsidTr="002C61AF">
        <w:trPr>
          <w:trHeight w:val="367"/>
        </w:trPr>
        <w:tc>
          <w:tcPr>
            <w:tcW w:w="1135" w:type="dxa"/>
            <w:tcBorders>
              <w:top w:val="nil"/>
              <w:left w:val="nil"/>
              <w:bottom w:val="nil"/>
              <w:right w:val="nil"/>
            </w:tcBorders>
          </w:tcPr>
          <w:p w14:paraId="66C25420" w14:textId="4C23C113" w:rsidR="003D6FF1" w:rsidRDefault="00000000">
            <w:pPr>
              <w:spacing w:after="0" w:line="259" w:lineRule="auto"/>
              <w:ind w:left="0" w:right="0" w:firstLine="0"/>
              <w:jc w:val="left"/>
            </w:pPr>
            <w:r>
              <w:rPr>
                <w:b/>
              </w:rPr>
              <w:t>SWE.4</w:t>
            </w:r>
          </w:p>
        </w:tc>
        <w:tc>
          <w:tcPr>
            <w:tcW w:w="5941" w:type="dxa"/>
            <w:tcBorders>
              <w:top w:val="nil"/>
              <w:left w:val="nil"/>
              <w:bottom w:val="nil"/>
              <w:right w:val="nil"/>
            </w:tcBorders>
          </w:tcPr>
          <w:p w14:paraId="48223E25" w14:textId="089EAA2E" w:rsidR="003D6FF1" w:rsidRDefault="00000000">
            <w:pPr>
              <w:spacing w:after="0" w:line="259" w:lineRule="auto"/>
              <w:ind w:left="0" w:right="0" w:firstLine="0"/>
              <w:jc w:val="left"/>
            </w:pPr>
            <w:r>
              <w:t xml:space="preserve">Software Unit </w:t>
            </w:r>
            <w:proofErr w:type="spellStart"/>
            <w:r>
              <w:t>Verification</w:t>
            </w:r>
            <w:proofErr w:type="spellEnd"/>
          </w:p>
        </w:tc>
      </w:tr>
      <w:tr w:rsidR="003D6FF1" w:rsidRPr="00827217" w14:paraId="7AAF3BB1" w14:textId="77777777" w:rsidTr="002C61AF">
        <w:trPr>
          <w:trHeight w:val="367"/>
        </w:trPr>
        <w:tc>
          <w:tcPr>
            <w:tcW w:w="1135" w:type="dxa"/>
            <w:tcBorders>
              <w:top w:val="nil"/>
              <w:left w:val="nil"/>
              <w:bottom w:val="nil"/>
              <w:right w:val="nil"/>
            </w:tcBorders>
          </w:tcPr>
          <w:p w14:paraId="57F72021" w14:textId="12B2CD1F" w:rsidR="003D6FF1" w:rsidRDefault="00000000">
            <w:pPr>
              <w:spacing w:after="0" w:line="259" w:lineRule="auto"/>
              <w:ind w:left="0" w:right="0" w:firstLine="0"/>
              <w:jc w:val="left"/>
            </w:pPr>
            <w:r>
              <w:rPr>
                <w:b/>
              </w:rPr>
              <w:t>SWE.5</w:t>
            </w:r>
          </w:p>
        </w:tc>
        <w:tc>
          <w:tcPr>
            <w:tcW w:w="5941" w:type="dxa"/>
            <w:tcBorders>
              <w:top w:val="nil"/>
              <w:left w:val="nil"/>
              <w:bottom w:val="nil"/>
              <w:right w:val="nil"/>
            </w:tcBorders>
          </w:tcPr>
          <w:p w14:paraId="3E987AE3" w14:textId="1A9235B0" w:rsidR="003D6FF1" w:rsidRPr="00DF25F3" w:rsidRDefault="00000000">
            <w:pPr>
              <w:spacing w:after="0" w:line="259" w:lineRule="auto"/>
              <w:ind w:left="0" w:right="0" w:firstLine="0"/>
              <w:rPr>
                <w:lang w:val="en-US"/>
              </w:rPr>
            </w:pPr>
            <w:r w:rsidRPr="00DF25F3">
              <w:rPr>
                <w:lang w:val="en-US"/>
              </w:rPr>
              <w:t>Software Component Verification and Integration Verification</w:t>
            </w:r>
          </w:p>
        </w:tc>
      </w:tr>
      <w:tr w:rsidR="003D6FF1" w14:paraId="06EFBBF3" w14:textId="77777777" w:rsidTr="002C61AF">
        <w:trPr>
          <w:trHeight w:val="287"/>
        </w:trPr>
        <w:tc>
          <w:tcPr>
            <w:tcW w:w="1135" w:type="dxa"/>
            <w:tcBorders>
              <w:top w:val="nil"/>
              <w:left w:val="nil"/>
              <w:bottom w:val="nil"/>
              <w:right w:val="nil"/>
            </w:tcBorders>
          </w:tcPr>
          <w:p w14:paraId="2F91DE5A" w14:textId="7073E238" w:rsidR="003D6FF1" w:rsidRDefault="00000000">
            <w:pPr>
              <w:spacing w:after="0" w:line="259" w:lineRule="auto"/>
              <w:ind w:left="0" w:right="0" w:firstLine="0"/>
              <w:jc w:val="left"/>
            </w:pPr>
            <w:r>
              <w:rPr>
                <w:b/>
              </w:rPr>
              <w:t>SWE.6</w:t>
            </w:r>
          </w:p>
        </w:tc>
        <w:tc>
          <w:tcPr>
            <w:tcW w:w="5941" w:type="dxa"/>
            <w:tcBorders>
              <w:top w:val="nil"/>
              <w:left w:val="nil"/>
              <w:bottom w:val="nil"/>
              <w:right w:val="nil"/>
            </w:tcBorders>
          </w:tcPr>
          <w:p w14:paraId="0A0BEF80" w14:textId="49F36C65" w:rsidR="003D6FF1" w:rsidRDefault="00000000" w:rsidP="00FD17B6">
            <w:pPr>
              <w:keepNext/>
              <w:spacing w:after="0" w:line="259" w:lineRule="auto"/>
              <w:ind w:left="0" w:right="0" w:firstLine="0"/>
              <w:jc w:val="left"/>
            </w:pPr>
            <w:r>
              <w:t xml:space="preserve">Software </w:t>
            </w:r>
            <w:proofErr w:type="spellStart"/>
            <w:r>
              <w:t>Verification</w:t>
            </w:r>
            <w:proofErr w:type="spellEnd"/>
          </w:p>
        </w:tc>
      </w:tr>
    </w:tbl>
    <w:p w14:paraId="24E9FD04" w14:textId="718CC6F2" w:rsidR="00FD17B6" w:rsidRPr="00FD17B6" w:rsidRDefault="00FD17B6" w:rsidP="00FD17B6">
      <w:pPr>
        <w:pStyle w:val="Beschriftung"/>
        <w:jc w:val="center"/>
        <w:rPr>
          <w:lang w:val="en-US"/>
        </w:rPr>
      </w:pPr>
      <w:bookmarkStart w:id="25" w:name="_Toc17880708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7</w:t>
      </w:r>
      <w:r>
        <w:fldChar w:fldCharType="end"/>
      </w:r>
      <w:r w:rsidRPr="00FD17B6">
        <w:rPr>
          <w:lang w:val="en-US"/>
        </w:rPr>
        <w:t xml:space="preserve"> — Primary life cycle processes – SWE process group</w:t>
      </w:r>
      <w:bookmarkEnd w:id="25"/>
    </w:p>
    <w:p w14:paraId="5C407063" w14:textId="77777777" w:rsidR="00911F11" w:rsidRDefault="00911F11">
      <w:pPr>
        <w:spacing w:after="187"/>
        <w:ind w:left="-2" w:right="186"/>
        <w:rPr>
          <w:lang w:val="en-US"/>
        </w:rPr>
      </w:pPr>
    </w:p>
    <w:p w14:paraId="38C0AEFF" w14:textId="400A0A78" w:rsidR="003D6FF1" w:rsidRDefault="00000000">
      <w:pPr>
        <w:spacing w:after="187"/>
        <w:ind w:left="-2" w:right="186"/>
        <w:rPr>
          <w:lang w:val="en-US"/>
        </w:rPr>
      </w:pPr>
      <w:r w:rsidRPr="00DF25F3">
        <w:rPr>
          <w:lang w:val="en-US"/>
        </w:rPr>
        <w:t>The Machine Learning Engineering process group (MLE) consists of processes addressing the management of ML requirements derived from the software requirements, the development of the corresponding ML architecture, the training of ML model, and testing of ML model against ML requirements.</w:t>
      </w:r>
    </w:p>
    <w:tbl>
      <w:tblPr>
        <w:tblStyle w:val="TableGrid"/>
        <w:tblW w:w="5637" w:type="dxa"/>
        <w:tblInd w:w="1388" w:type="dxa"/>
        <w:tblLook w:val="0600" w:firstRow="0" w:lastRow="0" w:firstColumn="0" w:lastColumn="0" w:noHBand="1" w:noVBand="1"/>
      </w:tblPr>
      <w:tblGrid>
        <w:gridCol w:w="1270"/>
        <w:gridCol w:w="4367"/>
      </w:tblGrid>
      <w:tr w:rsidR="00577D22" w14:paraId="0E4FB2AD" w14:textId="77777777" w:rsidTr="002C61AF">
        <w:trPr>
          <w:trHeight w:val="287"/>
        </w:trPr>
        <w:tc>
          <w:tcPr>
            <w:tcW w:w="1270" w:type="dxa"/>
            <w:tcBorders>
              <w:top w:val="nil"/>
              <w:left w:val="nil"/>
              <w:bottom w:val="nil"/>
              <w:right w:val="nil"/>
            </w:tcBorders>
          </w:tcPr>
          <w:p w14:paraId="3FA72B90" w14:textId="76224FFD" w:rsidR="00577D22" w:rsidRDefault="00577D22" w:rsidP="003C324B">
            <w:pPr>
              <w:spacing w:after="0" w:line="259" w:lineRule="auto"/>
              <w:ind w:left="0" w:right="0" w:firstLine="0"/>
              <w:jc w:val="left"/>
            </w:pPr>
            <w:r>
              <w:rPr>
                <w:b/>
              </w:rPr>
              <w:t>MLE.1</w:t>
            </w:r>
          </w:p>
        </w:tc>
        <w:tc>
          <w:tcPr>
            <w:tcW w:w="4367" w:type="dxa"/>
            <w:tcBorders>
              <w:top w:val="nil"/>
              <w:left w:val="nil"/>
              <w:bottom w:val="nil"/>
              <w:right w:val="nil"/>
            </w:tcBorders>
          </w:tcPr>
          <w:p w14:paraId="0B3F1685" w14:textId="283DCC89" w:rsidR="00577D22" w:rsidRDefault="00577D22" w:rsidP="003C324B">
            <w:pPr>
              <w:spacing w:after="0" w:line="259" w:lineRule="auto"/>
              <w:ind w:left="0" w:right="0" w:firstLine="0"/>
              <w:jc w:val="left"/>
            </w:pPr>
            <w:r w:rsidRPr="00DF25F3">
              <w:rPr>
                <w:lang w:val="en-US"/>
              </w:rPr>
              <w:t>Machine Learning Requirements Analysis</w:t>
            </w:r>
          </w:p>
        </w:tc>
      </w:tr>
      <w:tr w:rsidR="00577D22" w14:paraId="4A01E5A9" w14:textId="77777777" w:rsidTr="002C61AF">
        <w:trPr>
          <w:trHeight w:val="367"/>
        </w:trPr>
        <w:tc>
          <w:tcPr>
            <w:tcW w:w="1270" w:type="dxa"/>
            <w:tcBorders>
              <w:top w:val="nil"/>
              <w:left w:val="nil"/>
              <w:bottom w:val="nil"/>
              <w:right w:val="nil"/>
            </w:tcBorders>
          </w:tcPr>
          <w:p w14:paraId="22865FD4" w14:textId="1D639FD0" w:rsidR="00577D22" w:rsidRDefault="00577D22" w:rsidP="003C324B">
            <w:pPr>
              <w:spacing w:after="0" w:line="259" w:lineRule="auto"/>
              <w:ind w:left="0" w:right="0" w:firstLine="0"/>
              <w:jc w:val="left"/>
            </w:pPr>
            <w:r>
              <w:rPr>
                <w:b/>
              </w:rPr>
              <w:t>MLE.2</w:t>
            </w:r>
          </w:p>
        </w:tc>
        <w:tc>
          <w:tcPr>
            <w:tcW w:w="4367" w:type="dxa"/>
            <w:tcBorders>
              <w:top w:val="nil"/>
              <w:left w:val="nil"/>
              <w:bottom w:val="nil"/>
              <w:right w:val="nil"/>
            </w:tcBorders>
          </w:tcPr>
          <w:p w14:paraId="18171EB6" w14:textId="5A8761FC" w:rsidR="00577D22" w:rsidRDefault="00577D22" w:rsidP="003C324B">
            <w:pPr>
              <w:spacing w:after="0" w:line="259" w:lineRule="auto"/>
              <w:ind w:left="0" w:right="0" w:firstLine="0"/>
              <w:jc w:val="left"/>
            </w:pPr>
            <w:r w:rsidRPr="00DF25F3">
              <w:rPr>
                <w:lang w:val="en-US"/>
              </w:rPr>
              <w:t>Machine Learning Architecture</w:t>
            </w:r>
          </w:p>
        </w:tc>
      </w:tr>
      <w:tr w:rsidR="00577D22" w14:paraId="3452B9FE" w14:textId="77777777" w:rsidTr="002C61AF">
        <w:trPr>
          <w:trHeight w:val="366"/>
        </w:trPr>
        <w:tc>
          <w:tcPr>
            <w:tcW w:w="1270" w:type="dxa"/>
            <w:tcBorders>
              <w:top w:val="nil"/>
              <w:left w:val="nil"/>
              <w:bottom w:val="nil"/>
              <w:right w:val="nil"/>
            </w:tcBorders>
          </w:tcPr>
          <w:p w14:paraId="45D4716A" w14:textId="11F6AEA1" w:rsidR="00577D22" w:rsidRDefault="00577D22" w:rsidP="003C324B">
            <w:pPr>
              <w:spacing w:after="0" w:line="259" w:lineRule="auto"/>
              <w:ind w:left="0" w:right="0" w:firstLine="0"/>
              <w:jc w:val="left"/>
            </w:pPr>
            <w:r>
              <w:rPr>
                <w:b/>
              </w:rPr>
              <w:t>MLE.3</w:t>
            </w:r>
          </w:p>
        </w:tc>
        <w:tc>
          <w:tcPr>
            <w:tcW w:w="4367" w:type="dxa"/>
            <w:tcBorders>
              <w:top w:val="nil"/>
              <w:left w:val="nil"/>
              <w:bottom w:val="nil"/>
              <w:right w:val="nil"/>
            </w:tcBorders>
          </w:tcPr>
          <w:p w14:paraId="020FD45E" w14:textId="784E5395" w:rsidR="00577D22" w:rsidRDefault="00577D22" w:rsidP="003C324B">
            <w:pPr>
              <w:spacing w:after="0" w:line="259" w:lineRule="auto"/>
              <w:ind w:left="0" w:right="0" w:firstLine="0"/>
              <w:jc w:val="left"/>
            </w:pPr>
            <w:r w:rsidRPr="00DF25F3">
              <w:rPr>
                <w:lang w:val="en-US"/>
              </w:rPr>
              <w:t>Machine Learning Training</w:t>
            </w:r>
          </w:p>
        </w:tc>
      </w:tr>
      <w:tr w:rsidR="00577D22" w14:paraId="2AA8A2E6" w14:textId="77777777" w:rsidTr="002C61AF">
        <w:trPr>
          <w:trHeight w:val="286"/>
        </w:trPr>
        <w:tc>
          <w:tcPr>
            <w:tcW w:w="1270" w:type="dxa"/>
            <w:tcBorders>
              <w:top w:val="nil"/>
              <w:left w:val="nil"/>
              <w:bottom w:val="nil"/>
              <w:right w:val="nil"/>
            </w:tcBorders>
          </w:tcPr>
          <w:p w14:paraId="64B626AE" w14:textId="3F961594" w:rsidR="00577D22" w:rsidRDefault="00577D22" w:rsidP="003C324B">
            <w:pPr>
              <w:spacing w:after="0" w:line="259" w:lineRule="auto"/>
              <w:ind w:left="0" w:right="0" w:firstLine="0"/>
              <w:jc w:val="left"/>
            </w:pPr>
            <w:r>
              <w:rPr>
                <w:b/>
              </w:rPr>
              <w:t>MLE.4</w:t>
            </w:r>
          </w:p>
        </w:tc>
        <w:tc>
          <w:tcPr>
            <w:tcW w:w="4367" w:type="dxa"/>
            <w:tcBorders>
              <w:top w:val="nil"/>
              <w:left w:val="nil"/>
              <w:bottom w:val="nil"/>
              <w:right w:val="nil"/>
            </w:tcBorders>
          </w:tcPr>
          <w:p w14:paraId="3AF6D726" w14:textId="0859D346" w:rsidR="00577D22" w:rsidRDefault="00577D22" w:rsidP="00FD17B6">
            <w:pPr>
              <w:keepNext/>
              <w:spacing w:after="0" w:line="259" w:lineRule="auto"/>
              <w:ind w:left="0" w:right="0" w:firstLine="0"/>
            </w:pPr>
            <w:r w:rsidRPr="00DF25F3">
              <w:rPr>
                <w:lang w:val="en-US"/>
              </w:rPr>
              <w:t>Machine Learning Model Testing</w:t>
            </w:r>
          </w:p>
        </w:tc>
      </w:tr>
    </w:tbl>
    <w:p w14:paraId="517F0C43" w14:textId="2032C8F9" w:rsidR="00FD17B6" w:rsidRPr="00FD17B6" w:rsidRDefault="00FD17B6" w:rsidP="00FD17B6">
      <w:pPr>
        <w:pStyle w:val="Beschriftung"/>
        <w:jc w:val="center"/>
        <w:rPr>
          <w:lang w:val="en-US"/>
        </w:rPr>
      </w:pPr>
      <w:bookmarkStart w:id="26" w:name="_Toc17880709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8</w:t>
      </w:r>
      <w:r>
        <w:fldChar w:fldCharType="end"/>
      </w:r>
      <w:r w:rsidRPr="00FD17B6">
        <w:rPr>
          <w:lang w:val="en-US"/>
        </w:rPr>
        <w:t xml:space="preserve"> — Primary life cycle processes – MLE process group</w:t>
      </w:r>
      <w:bookmarkEnd w:id="26"/>
    </w:p>
    <w:p w14:paraId="2595644E" w14:textId="77777777" w:rsidR="00911F11" w:rsidRDefault="00911F11">
      <w:pPr>
        <w:ind w:left="-2" w:right="186"/>
        <w:rPr>
          <w:lang w:val="en-US"/>
        </w:rPr>
      </w:pPr>
    </w:p>
    <w:p w14:paraId="162800DA" w14:textId="2F247B27" w:rsidR="003D6FF1" w:rsidRPr="00DF25F3" w:rsidRDefault="00000000">
      <w:pPr>
        <w:ind w:left="-2" w:right="186"/>
        <w:rPr>
          <w:lang w:val="en-US"/>
        </w:rPr>
      </w:pPr>
      <w:r w:rsidRPr="00DF25F3">
        <w:rPr>
          <w:lang w:val="en-US"/>
        </w:rPr>
        <w:t xml:space="preserve">The Hardware Engineering process group (HWE) consists of processes addressing the management of hardware requirements derived from the system requirements, the development of the corresponding hardware architecture and design as well as the verification of the hardware. </w:t>
      </w:r>
    </w:p>
    <w:tbl>
      <w:tblPr>
        <w:tblStyle w:val="TableGrid"/>
        <w:tblW w:w="5637" w:type="dxa"/>
        <w:tblInd w:w="1388" w:type="dxa"/>
        <w:tblLook w:val="0600" w:firstRow="0" w:lastRow="0" w:firstColumn="0" w:lastColumn="0" w:noHBand="1" w:noVBand="1"/>
      </w:tblPr>
      <w:tblGrid>
        <w:gridCol w:w="1270"/>
        <w:gridCol w:w="4367"/>
      </w:tblGrid>
      <w:tr w:rsidR="003D6FF1" w14:paraId="7D90B3FC" w14:textId="77777777" w:rsidTr="002C61AF">
        <w:trPr>
          <w:trHeight w:val="287"/>
        </w:trPr>
        <w:tc>
          <w:tcPr>
            <w:tcW w:w="1270" w:type="dxa"/>
            <w:tcBorders>
              <w:top w:val="nil"/>
              <w:left w:val="nil"/>
              <w:bottom w:val="nil"/>
              <w:right w:val="nil"/>
            </w:tcBorders>
          </w:tcPr>
          <w:p w14:paraId="17B56AF6" w14:textId="7BC6A65A" w:rsidR="003D6FF1" w:rsidRDefault="00000000">
            <w:pPr>
              <w:spacing w:after="0" w:line="259" w:lineRule="auto"/>
              <w:ind w:left="0" w:right="0" w:firstLine="0"/>
              <w:jc w:val="left"/>
            </w:pPr>
            <w:r>
              <w:rPr>
                <w:b/>
              </w:rPr>
              <w:t>HWE.1</w:t>
            </w:r>
          </w:p>
        </w:tc>
        <w:tc>
          <w:tcPr>
            <w:tcW w:w="4367" w:type="dxa"/>
            <w:tcBorders>
              <w:top w:val="nil"/>
              <w:left w:val="nil"/>
              <w:bottom w:val="nil"/>
              <w:right w:val="nil"/>
            </w:tcBorders>
          </w:tcPr>
          <w:p w14:paraId="25D528F3" w14:textId="3D61152C" w:rsidR="003D6FF1" w:rsidRDefault="00000000">
            <w:pPr>
              <w:spacing w:after="0" w:line="259" w:lineRule="auto"/>
              <w:ind w:left="0" w:right="0" w:firstLine="0"/>
              <w:jc w:val="left"/>
            </w:pPr>
            <w:r>
              <w:t xml:space="preserve">Hardware </w:t>
            </w:r>
            <w:proofErr w:type="spellStart"/>
            <w:r>
              <w:t>Requirements</w:t>
            </w:r>
            <w:proofErr w:type="spellEnd"/>
            <w:r>
              <w:t xml:space="preserve"> Analysis</w:t>
            </w:r>
          </w:p>
        </w:tc>
      </w:tr>
      <w:tr w:rsidR="003D6FF1" w14:paraId="6835C6E5" w14:textId="77777777" w:rsidTr="002C61AF">
        <w:trPr>
          <w:trHeight w:val="367"/>
        </w:trPr>
        <w:tc>
          <w:tcPr>
            <w:tcW w:w="1270" w:type="dxa"/>
            <w:tcBorders>
              <w:top w:val="nil"/>
              <w:left w:val="nil"/>
              <w:bottom w:val="nil"/>
              <w:right w:val="nil"/>
            </w:tcBorders>
          </w:tcPr>
          <w:p w14:paraId="3355D637" w14:textId="0EE8D7DD" w:rsidR="003D6FF1" w:rsidRDefault="00000000">
            <w:pPr>
              <w:spacing w:after="0" w:line="259" w:lineRule="auto"/>
              <w:ind w:left="0" w:right="0" w:firstLine="0"/>
              <w:jc w:val="left"/>
            </w:pPr>
            <w:r>
              <w:rPr>
                <w:b/>
              </w:rPr>
              <w:t>HWE.2</w:t>
            </w:r>
          </w:p>
        </w:tc>
        <w:tc>
          <w:tcPr>
            <w:tcW w:w="4367" w:type="dxa"/>
            <w:tcBorders>
              <w:top w:val="nil"/>
              <w:left w:val="nil"/>
              <w:bottom w:val="nil"/>
              <w:right w:val="nil"/>
            </w:tcBorders>
          </w:tcPr>
          <w:p w14:paraId="7F07C5A2" w14:textId="5076094F" w:rsidR="003D6FF1" w:rsidRDefault="00000000">
            <w:pPr>
              <w:spacing w:after="0" w:line="259" w:lineRule="auto"/>
              <w:ind w:left="0" w:right="0" w:firstLine="0"/>
              <w:jc w:val="left"/>
            </w:pPr>
            <w:proofErr w:type="gramStart"/>
            <w:r>
              <w:t>Hardware Design</w:t>
            </w:r>
            <w:proofErr w:type="gramEnd"/>
          </w:p>
        </w:tc>
      </w:tr>
      <w:tr w:rsidR="003D6FF1" w14:paraId="384BA571" w14:textId="77777777" w:rsidTr="002C61AF">
        <w:trPr>
          <w:trHeight w:val="366"/>
        </w:trPr>
        <w:tc>
          <w:tcPr>
            <w:tcW w:w="1270" w:type="dxa"/>
            <w:tcBorders>
              <w:top w:val="nil"/>
              <w:left w:val="nil"/>
              <w:bottom w:val="nil"/>
              <w:right w:val="nil"/>
            </w:tcBorders>
          </w:tcPr>
          <w:p w14:paraId="721C205F" w14:textId="15ADF4DB" w:rsidR="003D6FF1" w:rsidRDefault="00000000">
            <w:pPr>
              <w:spacing w:after="0" w:line="259" w:lineRule="auto"/>
              <w:ind w:left="0" w:right="0" w:firstLine="0"/>
              <w:jc w:val="left"/>
            </w:pPr>
            <w:r>
              <w:rPr>
                <w:b/>
              </w:rPr>
              <w:t>HWE.3</w:t>
            </w:r>
          </w:p>
        </w:tc>
        <w:tc>
          <w:tcPr>
            <w:tcW w:w="4367" w:type="dxa"/>
            <w:tcBorders>
              <w:top w:val="nil"/>
              <w:left w:val="nil"/>
              <w:bottom w:val="nil"/>
              <w:right w:val="nil"/>
            </w:tcBorders>
          </w:tcPr>
          <w:p w14:paraId="3C12CCE8" w14:textId="5B4FEABF" w:rsidR="003D6FF1" w:rsidRDefault="00000000">
            <w:pPr>
              <w:spacing w:after="0" w:line="259" w:lineRule="auto"/>
              <w:ind w:left="0" w:right="0" w:firstLine="0"/>
              <w:jc w:val="left"/>
            </w:pPr>
            <w:proofErr w:type="spellStart"/>
            <w:r>
              <w:t>Verification</w:t>
            </w:r>
            <w:proofErr w:type="spellEnd"/>
            <w:r>
              <w:t xml:space="preserve"> </w:t>
            </w:r>
            <w:proofErr w:type="spellStart"/>
            <w:r>
              <w:t>against</w:t>
            </w:r>
            <w:proofErr w:type="spellEnd"/>
            <w:r>
              <w:t xml:space="preserve"> Hardware Design</w:t>
            </w:r>
          </w:p>
        </w:tc>
      </w:tr>
      <w:tr w:rsidR="003D6FF1" w14:paraId="66569E3D" w14:textId="77777777" w:rsidTr="002C61AF">
        <w:trPr>
          <w:trHeight w:val="286"/>
        </w:trPr>
        <w:tc>
          <w:tcPr>
            <w:tcW w:w="1270" w:type="dxa"/>
            <w:tcBorders>
              <w:top w:val="nil"/>
              <w:left w:val="nil"/>
              <w:bottom w:val="nil"/>
              <w:right w:val="nil"/>
            </w:tcBorders>
          </w:tcPr>
          <w:p w14:paraId="4916ACA1" w14:textId="4D97388B" w:rsidR="003D6FF1" w:rsidRDefault="00000000">
            <w:pPr>
              <w:spacing w:after="0" w:line="259" w:lineRule="auto"/>
              <w:ind w:left="0" w:right="0" w:firstLine="0"/>
              <w:jc w:val="left"/>
            </w:pPr>
            <w:r>
              <w:rPr>
                <w:b/>
              </w:rPr>
              <w:t>HWE.4</w:t>
            </w:r>
          </w:p>
        </w:tc>
        <w:tc>
          <w:tcPr>
            <w:tcW w:w="4367" w:type="dxa"/>
            <w:tcBorders>
              <w:top w:val="nil"/>
              <w:left w:val="nil"/>
              <w:bottom w:val="nil"/>
              <w:right w:val="nil"/>
            </w:tcBorders>
          </w:tcPr>
          <w:p w14:paraId="05E96865" w14:textId="77777777" w:rsidR="003D6FF1" w:rsidRDefault="00000000" w:rsidP="00FD17B6">
            <w:pPr>
              <w:keepNext/>
              <w:spacing w:after="0" w:line="259" w:lineRule="auto"/>
              <w:ind w:left="0" w:right="0" w:firstLine="0"/>
            </w:pPr>
            <w:proofErr w:type="spellStart"/>
            <w:r>
              <w:t>Verification</w:t>
            </w:r>
            <w:proofErr w:type="spellEnd"/>
            <w:r>
              <w:t xml:space="preserve"> </w:t>
            </w:r>
            <w:proofErr w:type="spellStart"/>
            <w:r>
              <w:t>against</w:t>
            </w:r>
            <w:proofErr w:type="spellEnd"/>
            <w:r>
              <w:t xml:space="preserve"> Hardware </w:t>
            </w:r>
            <w:proofErr w:type="spellStart"/>
            <w:r>
              <w:t>Requirements</w:t>
            </w:r>
            <w:proofErr w:type="spellEnd"/>
            <w:r>
              <w:t xml:space="preserve"> </w:t>
            </w:r>
          </w:p>
        </w:tc>
      </w:tr>
    </w:tbl>
    <w:p w14:paraId="372B01CC" w14:textId="49F0EA04" w:rsidR="00FD17B6" w:rsidRPr="00FD17B6" w:rsidRDefault="00FD17B6" w:rsidP="00FD17B6">
      <w:pPr>
        <w:pStyle w:val="Beschriftung"/>
        <w:jc w:val="center"/>
        <w:rPr>
          <w:lang w:val="en-US"/>
        </w:rPr>
      </w:pPr>
      <w:bookmarkStart w:id="27" w:name="_Toc17880709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9</w:t>
      </w:r>
      <w:r>
        <w:fldChar w:fldCharType="end"/>
      </w:r>
      <w:r w:rsidRPr="00FD17B6">
        <w:rPr>
          <w:lang w:val="en-US"/>
        </w:rPr>
        <w:t xml:space="preserve"> — Primary life cycle processes – HWE process group</w:t>
      </w:r>
      <w:bookmarkEnd w:id="27"/>
    </w:p>
    <w:p w14:paraId="5B280C7B" w14:textId="77777777" w:rsidR="00BB3D2F" w:rsidRDefault="00BB3D2F">
      <w:pPr>
        <w:spacing w:after="160" w:line="278" w:lineRule="auto"/>
        <w:ind w:left="0" w:right="0" w:firstLine="0"/>
        <w:jc w:val="left"/>
        <w:rPr>
          <w:b/>
          <w:lang w:val="en-US"/>
        </w:rPr>
      </w:pPr>
      <w:r>
        <w:rPr>
          <w:lang w:val="en-US"/>
        </w:rPr>
        <w:br w:type="page"/>
      </w:r>
    </w:p>
    <w:p w14:paraId="69F7E586" w14:textId="52F9FB3C" w:rsidR="003D6FF1" w:rsidRPr="00DF25F3" w:rsidRDefault="00000000">
      <w:pPr>
        <w:pStyle w:val="berschrift3"/>
        <w:spacing w:after="220"/>
        <w:ind w:left="-2"/>
        <w:rPr>
          <w:lang w:val="en-US"/>
        </w:rPr>
      </w:pPr>
      <w:bookmarkStart w:id="28" w:name="_Toc178806987"/>
      <w:r w:rsidRPr="00DF25F3">
        <w:rPr>
          <w:lang w:val="en-US"/>
        </w:rPr>
        <w:lastRenderedPageBreak/>
        <w:t>3.1.2. Supporting life cycle processes category</w:t>
      </w:r>
      <w:bookmarkEnd w:id="28"/>
    </w:p>
    <w:p w14:paraId="662D3AA4" w14:textId="797726F4" w:rsidR="003D6FF1" w:rsidRPr="00DF25F3" w:rsidRDefault="00000000">
      <w:pPr>
        <w:ind w:left="-2" w:right="186"/>
        <w:rPr>
          <w:lang w:val="en-US"/>
        </w:rPr>
      </w:pPr>
      <w:r w:rsidRPr="00DF25F3">
        <w:rPr>
          <w:lang w:val="en-US"/>
        </w:rPr>
        <w:t>The supporting life cycle processes category consists of processes that may be employed by any of the other processes at various points in the life cycle.</w:t>
      </w:r>
    </w:p>
    <w:tbl>
      <w:tblPr>
        <w:tblStyle w:val="TableGrid"/>
        <w:tblW w:w="4950" w:type="dxa"/>
        <w:tblInd w:w="1388" w:type="dxa"/>
        <w:tblLook w:val="0600" w:firstRow="0" w:lastRow="0" w:firstColumn="0" w:lastColumn="0" w:noHBand="1" w:noVBand="1"/>
      </w:tblPr>
      <w:tblGrid>
        <w:gridCol w:w="1270"/>
        <w:gridCol w:w="3680"/>
      </w:tblGrid>
      <w:tr w:rsidR="003D6FF1" w14:paraId="76372AAC" w14:textId="77777777" w:rsidTr="002C61AF">
        <w:trPr>
          <w:trHeight w:val="287"/>
        </w:trPr>
        <w:tc>
          <w:tcPr>
            <w:tcW w:w="1270" w:type="dxa"/>
            <w:tcBorders>
              <w:top w:val="nil"/>
              <w:left w:val="nil"/>
              <w:bottom w:val="nil"/>
              <w:right w:val="nil"/>
            </w:tcBorders>
          </w:tcPr>
          <w:p w14:paraId="702F942B" w14:textId="6C3DA7F8" w:rsidR="003D6FF1" w:rsidRDefault="00000000">
            <w:pPr>
              <w:spacing w:after="0" w:line="259" w:lineRule="auto"/>
              <w:ind w:left="0" w:right="0" w:firstLine="0"/>
              <w:jc w:val="left"/>
            </w:pPr>
            <w:r>
              <w:rPr>
                <w:b/>
              </w:rPr>
              <w:t>SUP.1</w:t>
            </w:r>
          </w:p>
        </w:tc>
        <w:tc>
          <w:tcPr>
            <w:tcW w:w="3681" w:type="dxa"/>
            <w:tcBorders>
              <w:top w:val="nil"/>
              <w:left w:val="nil"/>
              <w:bottom w:val="nil"/>
              <w:right w:val="nil"/>
            </w:tcBorders>
          </w:tcPr>
          <w:p w14:paraId="6C5439B8" w14:textId="6B1E46F0" w:rsidR="003D6FF1" w:rsidRDefault="00000000">
            <w:pPr>
              <w:spacing w:after="0" w:line="259" w:lineRule="auto"/>
              <w:ind w:left="0" w:right="0" w:firstLine="0"/>
              <w:jc w:val="left"/>
            </w:pPr>
            <w:r>
              <w:t>Quality Assurance</w:t>
            </w:r>
          </w:p>
        </w:tc>
      </w:tr>
      <w:tr w:rsidR="003D6FF1" w14:paraId="28DD7E1D" w14:textId="77777777" w:rsidTr="002C61AF">
        <w:trPr>
          <w:trHeight w:val="367"/>
        </w:trPr>
        <w:tc>
          <w:tcPr>
            <w:tcW w:w="1270" w:type="dxa"/>
            <w:tcBorders>
              <w:top w:val="nil"/>
              <w:left w:val="nil"/>
              <w:bottom w:val="nil"/>
              <w:right w:val="nil"/>
            </w:tcBorders>
          </w:tcPr>
          <w:p w14:paraId="3D6CF8CD" w14:textId="1461BA1A" w:rsidR="003D6FF1" w:rsidRDefault="00000000">
            <w:pPr>
              <w:spacing w:after="0" w:line="259" w:lineRule="auto"/>
              <w:ind w:left="0" w:right="0" w:firstLine="0"/>
              <w:jc w:val="left"/>
            </w:pPr>
            <w:r>
              <w:rPr>
                <w:b/>
              </w:rPr>
              <w:t>SUP.8</w:t>
            </w:r>
          </w:p>
        </w:tc>
        <w:tc>
          <w:tcPr>
            <w:tcW w:w="3681" w:type="dxa"/>
            <w:tcBorders>
              <w:top w:val="nil"/>
              <w:left w:val="nil"/>
              <w:bottom w:val="nil"/>
              <w:right w:val="nil"/>
            </w:tcBorders>
          </w:tcPr>
          <w:p w14:paraId="1891B51B" w14:textId="03945F66" w:rsidR="003D6FF1" w:rsidRDefault="00000000">
            <w:pPr>
              <w:spacing w:after="0" w:line="259" w:lineRule="auto"/>
              <w:ind w:left="0" w:right="0" w:firstLine="0"/>
              <w:jc w:val="left"/>
            </w:pPr>
            <w:proofErr w:type="spellStart"/>
            <w:r>
              <w:t>Configuration</w:t>
            </w:r>
            <w:proofErr w:type="spellEnd"/>
            <w:r>
              <w:t xml:space="preserve"> Management</w:t>
            </w:r>
          </w:p>
        </w:tc>
      </w:tr>
      <w:tr w:rsidR="003D6FF1" w14:paraId="773FAF25" w14:textId="77777777" w:rsidTr="002C61AF">
        <w:trPr>
          <w:trHeight w:val="367"/>
        </w:trPr>
        <w:tc>
          <w:tcPr>
            <w:tcW w:w="1270" w:type="dxa"/>
            <w:tcBorders>
              <w:top w:val="nil"/>
              <w:left w:val="nil"/>
              <w:bottom w:val="nil"/>
              <w:right w:val="nil"/>
            </w:tcBorders>
          </w:tcPr>
          <w:p w14:paraId="543BE5F1" w14:textId="042D253B" w:rsidR="003D6FF1" w:rsidRDefault="00000000">
            <w:pPr>
              <w:spacing w:after="0" w:line="259" w:lineRule="auto"/>
              <w:ind w:left="0" w:right="0" w:firstLine="0"/>
              <w:jc w:val="left"/>
            </w:pPr>
            <w:r>
              <w:rPr>
                <w:b/>
              </w:rPr>
              <w:t>SUP.9</w:t>
            </w:r>
          </w:p>
        </w:tc>
        <w:tc>
          <w:tcPr>
            <w:tcW w:w="3681" w:type="dxa"/>
            <w:tcBorders>
              <w:top w:val="nil"/>
              <w:left w:val="nil"/>
              <w:bottom w:val="nil"/>
              <w:right w:val="nil"/>
            </w:tcBorders>
          </w:tcPr>
          <w:p w14:paraId="18F12C5D" w14:textId="6E1C896B" w:rsidR="003D6FF1" w:rsidRDefault="00000000">
            <w:pPr>
              <w:spacing w:after="0" w:line="259" w:lineRule="auto"/>
              <w:ind w:left="0" w:right="0" w:firstLine="0"/>
              <w:jc w:val="left"/>
            </w:pPr>
            <w:r>
              <w:t>Problem Resolution Management</w:t>
            </w:r>
          </w:p>
        </w:tc>
      </w:tr>
      <w:tr w:rsidR="003D6FF1" w14:paraId="02431AE6" w14:textId="77777777" w:rsidTr="002C61AF">
        <w:trPr>
          <w:trHeight w:val="367"/>
        </w:trPr>
        <w:tc>
          <w:tcPr>
            <w:tcW w:w="1270" w:type="dxa"/>
            <w:tcBorders>
              <w:top w:val="nil"/>
              <w:left w:val="nil"/>
              <w:bottom w:val="nil"/>
              <w:right w:val="nil"/>
            </w:tcBorders>
          </w:tcPr>
          <w:p w14:paraId="612F0398" w14:textId="77777777" w:rsidR="003D6FF1" w:rsidRDefault="00000000">
            <w:pPr>
              <w:spacing w:after="0" w:line="259" w:lineRule="auto"/>
              <w:ind w:left="0" w:right="0" w:firstLine="0"/>
              <w:jc w:val="left"/>
            </w:pPr>
            <w:r>
              <w:rPr>
                <w:b/>
              </w:rPr>
              <w:t xml:space="preserve">SUP.10 </w:t>
            </w:r>
          </w:p>
        </w:tc>
        <w:tc>
          <w:tcPr>
            <w:tcW w:w="3681" w:type="dxa"/>
            <w:tcBorders>
              <w:top w:val="nil"/>
              <w:left w:val="nil"/>
              <w:bottom w:val="nil"/>
              <w:right w:val="nil"/>
            </w:tcBorders>
          </w:tcPr>
          <w:p w14:paraId="63A9C04C" w14:textId="57D0C502" w:rsidR="003D6FF1" w:rsidRDefault="00000000">
            <w:pPr>
              <w:spacing w:after="0" w:line="259" w:lineRule="auto"/>
              <w:ind w:left="0" w:right="0" w:firstLine="0"/>
              <w:jc w:val="left"/>
            </w:pPr>
            <w:r>
              <w:t>Change Request Management</w:t>
            </w:r>
          </w:p>
        </w:tc>
      </w:tr>
      <w:tr w:rsidR="003D6FF1" w14:paraId="116E3D8A" w14:textId="77777777" w:rsidTr="002C61AF">
        <w:trPr>
          <w:trHeight w:val="287"/>
        </w:trPr>
        <w:tc>
          <w:tcPr>
            <w:tcW w:w="1270" w:type="dxa"/>
            <w:tcBorders>
              <w:top w:val="nil"/>
              <w:left w:val="nil"/>
              <w:bottom w:val="nil"/>
              <w:right w:val="nil"/>
            </w:tcBorders>
          </w:tcPr>
          <w:p w14:paraId="636BA39F" w14:textId="77777777" w:rsidR="003D6FF1" w:rsidRDefault="00000000">
            <w:pPr>
              <w:spacing w:after="0" w:line="259" w:lineRule="auto"/>
              <w:ind w:left="0" w:right="0" w:firstLine="0"/>
              <w:jc w:val="left"/>
            </w:pPr>
            <w:r>
              <w:rPr>
                <w:b/>
              </w:rPr>
              <w:t xml:space="preserve">SUP.11 </w:t>
            </w:r>
          </w:p>
        </w:tc>
        <w:tc>
          <w:tcPr>
            <w:tcW w:w="3681" w:type="dxa"/>
            <w:tcBorders>
              <w:top w:val="nil"/>
              <w:left w:val="nil"/>
              <w:bottom w:val="nil"/>
              <w:right w:val="nil"/>
            </w:tcBorders>
          </w:tcPr>
          <w:p w14:paraId="33710233" w14:textId="77777777" w:rsidR="003D6FF1" w:rsidRDefault="00000000" w:rsidP="00FD17B6">
            <w:pPr>
              <w:keepNext/>
              <w:spacing w:after="0" w:line="259" w:lineRule="auto"/>
              <w:ind w:left="0" w:right="0" w:firstLine="0"/>
            </w:pPr>
            <w:proofErr w:type="spellStart"/>
            <w:r>
              <w:t>Machine</w:t>
            </w:r>
            <w:proofErr w:type="spellEnd"/>
            <w:r>
              <w:t xml:space="preserve"> Learning Data Management </w:t>
            </w:r>
          </w:p>
        </w:tc>
      </w:tr>
    </w:tbl>
    <w:p w14:paraId="4DA59BB5" w14:textId="6DAFD5EF" w:rsidR="00FD17B6" w:rsidRPr="00FD17B6" w:rsidRDefault="00FD17B6" w:rsidP="00FD17B6">
      <w:pPr>
        <w:pStyle w:val="Beschriftung"/>
        <w:jc w:val="center"/>
        <w:rPr>
          <w:lang w:val="en-US"/>
        </w:rPr>
      </w:pPr>
      <w:bookmarkStart w:id="29" w:name="_Toc17880709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10</w:t>
      </w:r>
      <w:r>
        <w:fldChar w:fldCharType="end"/>
      </w:r>
      <w:r w:rsidRPr="00FD17B6">
        <w:rPr>
          <w:lang w:val="en-US"/>
        </w:rPr>
        <w:t xml:space="preserve"> — Supporting life cycle processes - SUP process group</w:t>
      </w:r>
      <w:bookmarkEnd w:id="29"/>
    </w:p>
    <w:p w14:paraId="0218BF23" w14:textId="693D8355" w:rsidR="003D6FF1" w:rsidRPr="00DF25F3" w:rsidRDefault="00000000">
      <w:pPr>
        <w:pStyle w:val="berschrift3"/>
        <w:spacing w:after="218"/>
        <w:ind w:left="-2"/>
        <w:rPr>
          <w:lang w:val="en-US"/>
        </w:rPr>
      </w:pPr>
      <w:bookmarkStart w:id="30" w:name="_Toc178806988"/>
      <w:r w:rsidRPr="00DF25F3">
        <w:rPr>
          <w:lang w:val="en-US"/>
        </w:rPr>
        <w:t>3.1.3. Organizational life cycle processes category</w:t>
      </w:r>
      <w:bookmarkEnd w:id="30"/>
    </w:p>
    <w:p w14:paraId="0A69636E" w14:textId="77E44D90" w:rsidR="003D6FF1" w:rsidRPr="00DF25F3" w:rsidRDefault="00000000">
      <w:pPr>
        <w:spacing w:after="113"/>
        <w:ind w:left="-2" w:right="186"/>
        <w:rPr>
          <w:lang w:val="en-US"/>
        </w:rPr>
      </w:pPr>
      <w:r w:rsidRPr="00DF25F3">
        <w:rPr>
          <w:lang w:val="en-US"/>
        </w:rPr>
        <w:t>The organizational life cycle processes category consists of processes that develop process, product, and resource assets which, when used by projects in the organization, may help the organization achieve its business goals.</w:t>
      </w:r>
    </w:p>
    <w:p w14:paraId="081831E8" w14:textId="0C807D8F" w:rsidR="003D6FF1" w:rsidRPr="00DF25F3" w:rsidRDefault="00000000">
      <w:pPr>
        <w:spacing w:after="120"/>
        <w:ind w:left="-2" w:right="186"/>
        <w:rPr>
          <w:lang w:val="en-US"/>
        </w:rPr>
      </w:pPr>
      <w:r w:rsidRPr="00DF25F3">
        <w:rPr>
          <w:lang w:val="en-US"/>
        </w:rPr>
        <w:t>The organizational life cycle processes category consists of the following groups:</w:t>
      </w:r>
    </w:p>
    <w:p w14:paraId="60570AEF" w14:textId="77777777" w:rsidR="00577D22" w:rsidRDefault="00000000" w:rsidP="00577D22">
      <w:pPr>
        <w:numPr>
          <w:ilvl w:val="0"/>
          <w:numId w:val="4"/>
        </w:numPr>
        <w:spacing w:after="3" w:line="251" w:lineRule="auto"/>
        <w:ind w:right="2917" w:hanging="341"/>
        <w:jc w:val="left"/>
        <w:rPr>
          <w:lang w:val="en-US"/>
        </w:rPr>
      </w:pPr>
      <w:r w:rsidRPr="00DF25F3">
        <w:rPr>
          <w:sz w:val="20"/>
          <w:lang w:val="en-US"/>
        </w:rPr>
        <w:t xml:space="preserve">the Management process </w:t>
      </w:r>
      <w:proofErr w:type="gramStart"/>
      <w:r w:rsidRPr="00DF25F3">
        <w:rPr>
          <w:sz w:val="20"/>
          <w:lang w:val="en-US"/>
        </w:rPr>
        <w:t>group;</w:t>
      </w:r>
      <w:proofErr w:type="gramEnd"/>
    </w:p>
    <w:p w14:paraId="233F4B91" w14:textId="064B4F24" w:rsidR="003D6FF1" w:rsidRPr="00577D22" w:rsidRDefault="00000000" w:rsidP="00577D22">
      <w:pPr>
        <w:numPr>
          <w:ilvl w:val="0"/>
          <w:numId w:val="4"/>
        </w:numPr>
        <w:spacing w:after="3" w:line="251" w:lineRule="auto"/>
        <w:ind w:right="2917" w:hanging="341"/>
        <w:jc w:val="left"/>
        <w:rPr>
          <w:lang w:val="en-US"/>
        </w:rPr>
      </w:pPr>
      <w:r w:rsidRPr="00577D22">
        <w:rPr>
          <w:sz w:val="20"/>
          <w:lang w:val="en-US"/>
        </w:rPr>
        <w:t xml:space="preserve">the Process Improvement process </w:t>
      </w:r>
      <w:proofErr w:type="gramStart"/>
      <w:r w:rsidRPr="00577D22">
        <w:rPr>
          <w:sz w:val="20"/>
          <w:lang w:val="en-US"/>
        </w:rPr>
        <w:t>group;</w:t>
      </w:r>
      <w:proofErr w:type="gramEnd"/>
    </w:p>
    <w:p w14:paraId="4E42D065" w14:textId="1227C32A" w:rsidR="003D6FF1" w:rsidRDefault="00000000">
      <w:pPr>
        <w:numPr>
          <w:ilvl w:val="0"/>
          <w:numId w:val="4"/>
        </w:numPr>
        <w:spacing w:after="214" w:line="251" w:lineRule="auto"/>
        <w:ind w:right="2917" w:hanging="341"/>
        <w:jc w:val="left"/>
      </w:pPr>
      <w:proofErr w:type="spellStart"/>
      <w:r>
        <w:rPr>
          <w:sz w:val="20"/>
        </w:rPr>
        <w:t>the</w:t>
      </w:r>
      <w:proofErr w:type="spellEnd"/>
      <w:r>
        <w:rPr>
          <w:sz w:val="20"/>
        </w:rPr>
        <w:t xml:space="preserve"> Reuse </w:t>
      </w:r>
      <w:proofErr w:type="spellStart"/>
      <w:r>
        <w:rPr>
          <w:sz w:val="20"/>
        </w:rPr>
        <w:t>process</w:t>
      </w:r>
      <w:proofErr w:type="spellEnd"/>
      <w:r>
        <w:rPr>
          <w:sz w:val="20"/>
        </w:rPr>
        <w:t xml:space="preserve"> </w:t>
      </w:r>
      <w:proofErr w:type="spellStart"/>
      <w:r>
        <w:rPr>
          <w:sz w:val="20"/>
        </w:rPr>
        <w:t>group</w:t>
      </w:r>
      <w:proofErr w:type="spellEnd"/>
      <w:r>
        <w:rPr>
          <w:sz w:val="20"/>
        </w:rPr>
        <w:t>.</w:t>
      </w:r>
    </w:p>
    <w:p w14:paraId="74419A04" w14:textId="021E8E16" w:rsidR="003D6FF1" w:rsidRDefault="00000000">
      <w:pPr>
        <w:spacing w:after="307"/>
        <w:ind w:left="-2" w:right="186"/>
        <w:rPr>
          <w:lang w:val="en-US"/>
        </w:rPr>
      </w:pPr>
      <w:r w:rsidRPr="00DF25F3">
        <w:rPr>
          <w:lang w:val="en-US"/>
        </w:rPr>
        <w:t>The Management process group (MAN) consists of processes that may be used by anyone who manages any type of project or process within the life cycle.</w:t>
      </w:r>
    </w:p>
    <w:tbl>
      <w:tblPr>
        <w:tblStyle w:val="TableGrid"/>
        <w:tblW w:w="5637" w:type="dxa"/>
        <w:tblInd w:w="1388" w:type="dxa"/>
        <w:tblLook w:val="0600" w:firstRow="0" w:lastRow="0" w:firstColumn="0" w:lastColumn="0" w:noHBand="1" w:noVBand="1"/>
      </w:tblPr>
      <w:tblGrid>
        <w:gridCol w:w="1270"/>
        <w:gridCol w:w="4367"/>
      </w:tblGrid>
      <w:tr w:rsidR="00577D22" w14:paraId="217669F2" w14:textId="77777777" w:rsidTr="002C61AF">
        <w:trPr>
          <w:trHeight w:val="287"/>
        </w:trPr>
        <w:tc>
          <w:tcPr>
            <w:tcW w:w="1270" w:type="dxa"/>
            <w:tcBorders>
              <w:top w:val="nil"/>
              <w:left w:val="nil"/>
              <w:bottom w:val="nil"/>
              <w:right w:val="nil"/>
            </w:tcBorders>
          </w:tcPr>
          <w:p w14:paraId="44A20EAA" w14:textId="261C72B6" w:rsidR="00577D22" w:rsidRDefault="00577D22" w:rsidP="003C324B">
            <w:pPr>
              <w:spacing w:after="0" w:line="259" w:lineRule="auto"/>
              <w:ind w:left="0" w:right="0" w:firstLine="0"/>
              <w:jc w:val="left"/>
            </w:pPr>
            <w:r>
              <w:rPr>
                <w:b/>
              </w:rPr>
              <w:t>MAN.3</w:t>
            </w:r>
          </w:p>
        </w:tc>
        <w:tc>
          <w:tcPr>
            <w:tcW w:w="4367" w:type="dxa"/>
            <w:tcBorders>
              <w:top w:val="nil"/>
              <w:left w:val="nil"/>
              <w:bottom w:val="nil"/>
              <w:right w:val="nil"/>
            </w:tcBorders>
          </w:tcPr>
          <w:p w14:paraId="1819664E" w14:textId="24BF6CA5" w:rsidR="00577D22" w:rsidRDefault="00577D22" w:rsidP="003C324B">
            <w:pPr>
              <w:spacing w:after="0" w:line="259" w:lineRule="auto"/>
              <w:ind w:left="0" w:right="0" w:firstLine="0"/>
              <w:jc w:val="left"/>
            </w:pPr>
            <w:r w:rsidRPr="00DF25F3">
              <w:rPr>
                <w:lang w:val="en-US"/>
              </w:rPr>
              <w:t>Project Management</w:t>
            </w:r>
          </w:p>
        </w:tc>
      </w:tr>
      <w:tr w:rsidR="00577D22" w14:paraId="3A8B0F5F" w14:textId="77777777" w:rsidTr="002C61AF">
        <w:trPr>
          <w:trHeight w:val="367"/>
        </w:trPr>
        <w:tc>
          <w:tcPr>
            <w:tcW w:w="1270" w:type="dxa"/>
            <w:tcBorders>
              <w:top w:val="nil"/>
              <w:left w:val="nil"/>
              <w:bottom w:val="nil"/>
              <w:right w:val="nil"/>
            </w:tcBorders>
          </w:tcPr>
          <w:p w14:paraId="56CB37D0" w14:textId="4148B45C" w:rsidR="00577D22" w:rsidRDefault="00577D22" w:rsidP="003C324B">
            <w:pPr>
              <w:spacing w:after="0" w:line="259" w:lineRule="auto"/>
              <w:ind w:left="0" w:right="0" w:firstLine="0"/>
              <w:jc w:val="left"/>
            </w:pPr>
            <w:r>
              <w:rPr>
                <w:b/>
              </w:rPr>
              <w:t>MAN.5</w:t>
            </w:r>
          </w:p>
        </w:tc>
        <w:tc>
          <w:tcPr>
            <w:tcW w:w="4367" w:type="dxa"/>
            <w:tcBorders>
              <w:top w:val="nil"/>
              <w:left w:val="nil"/>
              <w:bottom w:val="nil"/>
              <w:right w:val="nil"/>
            </w:tcBorders>
          </w:tcPr>
          <w:p w14:paraId="4D290AAB" w14:textId="3A02D839" w:rsidR="00577D22" w:rsidRDefault="00577D22" w:rsidP="003C324B">
            <w:pPr>
              <w:spacing w:after="0" w:line="259" w:lineRule="auto"/>
              <w:ind w:left="0" w:right="0" w:firstLine="0"/>
              <w:jc w:val="left"/>
            </w:pPr>
            <w:r w:rsidRPr="00DF25F3">
              <w:rPr>
                <w:lang w:val="en-US"/>
              </w:rPr>
              <w:t>Risk Management</w:t>
            </w:r>
          </w:p>
        </w:tc>
      </w:tr>
      <w:tr w:rsidR="00577D22" w14:paraId="126A5558" w14:textId="77777777" w:rsidTr="002C61AF">
        <w:trPr>
          <w:trHeight w:val="366"/>
        </w:trPr>
        <w:tc>
          <w:tcPr>
            <w:tcW w:w="1270" w:type="dxa"/>
            <w:tcBorders>
              <w:top w:val="nil"/>
              <w:left w:val="nil"/>
              <w:bottom w:val="nil"/>
              <w:right w:val="nil"/>
            </w:tcBorders>
          </w:tcPr>
          <w:p w14:paraId="03D993C5" w14:textId="377E0C6C" w:rsidR="00577D22" w:rsidRDefault="00577D22" w:rsidP="003C324B">
            <w:pPr>
              <w:spacing w:after="0" w:line="259" w:lineRule="auto"/>
              <w:ind w:left="0" w:right="0" w:firstLine="0"/>
              <w:jc w:val="left"/>
            </w:pPr>
            <w:r>
              <w:rPr>
                <w:b/>
              </w:rPr>
              <w:t>MAN.6</w:t>
            </w:r>
          </w:p>
        </w:tc>
        <w:tc>
          <w:tcPr>
            <w:tcW w:w="4367" w:type="dxa"/>
            <w:tcBorders>
              <w:top w:val="nil"/>
              <w:left w:val="nil"/>
              <w:bottom w:val="nil"/>
              <w:right w:val="nil"/>
            </w:tcBorders>
          </w:tcPr>
          <w:p w14:paraId="4D06A164" w14:textId="4B646851" w:rsidR="00577D22" w:rsidRDefault="00577D22" w:rsidP="00FD17B6">
            <w:pPr>
              <w:keepNext/>
              <w:spacing w:after="0" w:line="259" w:lineRule="auto"/>
              <w:ind w:left="0" w:right="0" w:firstLine="0"/>
              <w:jc w:val="left"/>
            </w:pPr>
            <w:r w:rsidRPr="00DF25F3">
              <w:rPr>
                <w:lang w:val="en-US"/>
              </w:rPr>
              <w:t>Measurement</w:t>
            </w:r>
          </w:p>
        </w:tc>
      </w:tr>
    </w:tbl>
    <w:p w14:paraId="277A3026" w14:textId="1CC88FB6" w:rsidR="003D6FF1" w:rsidRPr="00DF25F3" w:rsidRDefault="00FD17B6" w:rsidP="00FD17B6">
      <w:pPr>
        <w:pStyle w:val="Beschriftung"/>
        <w:jc w:val="center"/>
        <w:rPr>
          <w:lang w:val="en-US"/>
        </w:rPr>
      </w:pPr>
      <w:bookmarkStart w:id="31" w:name="_Toc17880709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11</w:t>
      </w:r>
      <w:r>
        <w:fldChar w:fldCharType="end"/>
      </w:r>
      <w:r w:rsidRPr="00FD17B6">
        <w:rPr>
          <w:lang w:val="en-US"/>
        </w:rPr>
        <w:t xml:space="preserve"> — Organizational life cycle processes - MAN process group</w:t>
      </w:r>
      <w:bookmarkEnd w:id="31"/>
    </w:p>
    <w:p w14:paraId="1595FA13" w14:textId="0DF1200D" w:rsidR="003D6FF1" w:rsidRDefault="00000000">
      <w:pPr>
        <w:spacing w:after="307"/>
        <w:ind w:left="-2" w:right="186"/>
        <w:rPr>
          <w:lang w:val="en-US"/>
        </w:rPr>
      </w:pPr>
      <w:r w:rsidRPr="00DF25F3">
        <w:rPr>
          <w:lang w:val="en-US"/>
        </w:rPr>
        <w:t>The Process Improvement process group (PIM) covers one process that contains practices to improve the processes performed in the organizational unit.</w:t>
      </w:r>
    </w:p>
    <w:tbl>
      <w:tblPr>
        <w:tblStyle w:val="TableGrid"/>
        <w:tblW w:w="5637" w:type="dxa"/>
        <w:tblInd w:w="1388" w:type="dxa"/>
        <w:tblLook w:val="0600" w:firstRow="0" w:lastRow="0" w:firstColumn="0" w:lastColumn="0" w:noHBand="1" w:noVBand="1"/>
      </w:tblPr>
      <w:tblGrid>
        <w:gridCol w:w="1270"/>
        <w:gridCol w:w="4367"/>
      </w:tblGrid>
      <w:tr w:rsidR="00577D22" w14:paraId="185248B4" w14:textId="77777777" w:rsidTr="002C61AF">
        <w:trPr>
          <w:trHeight w:val="287"/>
        </w:trPr>
        <w:tc>
          <w:tcPr>
            <w:tcW w:w="1270" w:type="dxa"/>
            <w:tcBorders>
              <w:top w:val="nil"/>
              <w:left w:val="nil"/>
              <w:bottom w:val="nil"/>
              <w:right w:val="nil"/>
            </w:tcBorders>
          </w:tcPr>
          <w:p w14:paraId="4D2BEF12" w14:textId="3BDFB8AB" w:rsidR="00577D22" w:rsidRDefault="00577D22" w:rsidP="003C324B">
            <w:pPr>
              <w:spacing w:after="0" w:line="259" w:lineRule="auto"/>
              <w:ind w:left="0" w:right="0" w:firstLine="0"/>
              <w:jc w:val="left"/>
            </w:pPr>
            <w:r>
              <w:rPr>
                <w:b/>
              </w:rPr>
              <w:t>PIM.3</w:t>
            </w:r>
          </w:p>
        </w:tc>
        <w:tc>
          <w:tcPr>
            <w:tcW w:w="4367" w:type="dxa"/>
            <w:tcBorders>
              <w:top w:val="nil"/>
              <w:left w:val="nil"/>
              <w:bottom w:val="nil"/>
              <w:right w:val="nil"/>
            </w:tcBorders>
          </w:tcPr>
          <w:p w14:paraId="297F6BAB" w14:textId="3A485C06" w:rsidR="00577D22" w:rsidRDefault="00577D22" w:rsidP="00FD17B6">
            <w:pPr>
              <w:keepNext/>
              <w:spacing w:after="0" w:line="259" w:lineRule="auto"/>
              <w:ind w:left="0" w:right="0" w:firstLine="0"/>
              <w:jc w:val="left"/>
            </w:pPr>
            <w:r w:rsidRPr="00DF25F3">
              <w:rPr>
                <w:lang w:val="en-US"/>
              </w:rPr>
              <w:t>Process Improvement</w:t>
            </w:r>
          </w:p>
        </w:tc>
      </w:tr>
    </w:tbl>
    <w:p w14:paraId="55A2E411" w14:textId="1D591B70" w:rsidR="00FD17B6" w:rsidRPr="00FD17B6" w:rsidRDefault="00FD17B6" w:rsidP="00FD17B6">
      <w:pPr>
        <w:pStyle w:val="Beschriftung"/>
        <w:jc w:val="center"/>
        <w:rPr>
          <w:lang w:val="en-US"/>
        </w:rPr>
      </w:pPr>
      <w:bookmarkStart w:id="32" w:name="_Toc178807094"/>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12</w:t>
      </w:r>
      <w:r>
        <w:fldChar w:fldCharType="end"/>
      </w:r>
      <w:r w:rsidRPr="00FD17B6">
        <w:rPr>
          <w:lang w:val="en-US"/>
        </w:rPr>
        <w:t xml:space="preserve"> — Organizational life cycle processes - PIM process group</w:t>
      </w:r>
      <w:bookmarkEnd w:id="32"/>
    </w:p>
    <w:p w14:paraId="4E707990" w14:textId="3375D75A" w:rsidR="003D6FF1" w:rsidRDefault="00000000">
      <w:pPr>
        <w:spacing w:after="307"/>
        <w:ind w:left="-2" w:right="186"/>
        <w:rPr>
          <w:lang w:val="en-US"/>
        </w:rPr>
      </w:pPr>
      <w:r w:rsidRPr="00DF25F3">
        <w:rPr>
          <w:lang w:val="en-US"/>
        </w:rPr>
        <w:t>The Reuse process group (REU) covers one process to systematically exploit reuse opportunities in organization’s product portfolio.</w:t>
      </w:r>
    </w:p>
    <w:tbl>
      <w:tblPr>
        <w:tblStyle w:val="TableGrid"/>
        <w:tblW w:w="5637" w:type="dxa"/>
        <w:tblInd w:w="1388" w:type="dxa"/>
        <w:tblLook w:val="0600" w:firstRow="0" w:lastRow="0" w:firstColumn="0" w:lastColumn="0" w:noHBand="1" w:noVBand="1"/>
      </w:tblPr>
      <w:tblGrid>
        <w:gridCol w:w="1270"/>
        <w:gridCol w:w="4367"/>
      </w:tblGrid>
      <w:tr w:rsidR="00577D22" w:rsidRPr="00827217" w14:paraId="45F4D883" w14:textId="77777777" w:rsidTr="002C61AF">
        <w:trPr>
          <w:trHeight w:val="287"/>
        </w:trPr>
        <w:tc>
          <w:tcPr>
            <w:tcW w:w="1270" w:type="dxa"/>
            <w:tcBorders>
              <w:top w:val="nil"/>
              <w:left w:val="nil"/>
              <w:bottom w:val="nil"/>
              <w:right w:val="nil"/>
            </w:tcBorders>
          </w:tcPr>
          <w:p w14:paraId="77C4E91E" w14:textId="13500A81" w:rsidR="00577D22" w:rsidRDefault="00577D22" w:rsidP="003C324B">
            <w:pPr>
              <w:spacing w:after="0" w:line="259" w:lineRule="auto"/>
              <w:ind w:left="0" w:right="0" w:firstLine="0"/>
              <w:jc w:val="left"/>
            </w:pPr>
            <w:r>
              <w:rPr>
                <w:b/>
              </w:rPr>
              <w:t>REU.2</w:t>
            </w:r>
          </w:p>
        </w:tc>
        <w:tc>
          <w:tcPr>
            <w:tcW w:w="4367" w:type="dxa"/>
            <w:tcBorders>
              <w:top w:val="nil"/>
              <w:left w:val="nil"/>
              <w:bottom w:val="nil"/>
              <w:right w:val="nil"/>
            </w:tcBorders>
          </w:tcPr>
          <w:p w14:paraId="583009CD" w14:textId="00FC38FB" w:rsidR="00577D22" w:rsidRPr="00577D22" w:rsidRDefault="00577D22" w:rsidP="00FD17B6">
            <w:pPr>
              <w:keepNext/>
              <w:spacing w:after="0" w:line="259" w:lineRule="auto"/>
              <w:ind w:left="0" w:right="0" w:firstLine="0"/>
              <w:jc w:val="left"/>
              <w:rPr>
                <w:lang w:val="en-US"/>
              </w:rPr>
            </w:pPr>
            <w:r w:rsidRPr="00DF25F3">
              <w:rPr>
                <w:lang w:val="en-US"/>
              </w:rPr>
              <w:t>Management of Products for Reuse</w:t>
            </w:r>
          </w:p>
        </w:tc>
      </w:tr>
    </w:tbl>
    <w:p w14:paraId="64622ED9" w14:textId="41CC2837" w:rsidR="00FD17B6" w:rsidRPr="00FD17B6" w:rsidRDefault="00FD17B6" w:rsidP="00FD17B6">
      <w:pPr>
        <w:pStyle w:val="Beschriftung"/>
        <w:jc w:val="center"/>
        <w:rPr>
          <w:lang w:val="en-US"/>
        </w:rPr>
      </w:pPr>
      <w:bookmarkStart w:id="33" w:name="_Toc178807095"/>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13</w:t>
      </w:r>
      <w:r>
        <w:fldChar w:fldCharType="end"/>
      </w:r>
      <w:r w:rsidRPr="00FD17B6">
        <w:rPr>
          <w:lang w:val="en-US"/>
        </w:rPr>
        <w:t xml:space="preserve"> — Organizational life cycle processes - REU process group</w:t>
      </w:r>
      <w:bookmarkEnd w:id="33"/>
    </w:p>
    <w:p w14:paraId="1CD79D5E" w14:textId="77777777" w:rsidR="00911F11" w:rsidRDefault="00911F11">
      <w:pPr>
        <w:spacing w:after="160" w:line="278" w:lineRule="auto"/>
        <w:ind w:left="0" w:right="0" w:firstLine="0"/>
        <w:jc w:val="left"/>
        <w:rPr>
          <w:b/>
          <w:sz w:val="24"/>
          <w:lang w:val="en-US"/>
        </w:rPr>
      </w:pPr>
      <w:r>
        <w:rPr>
          <w:lang w:val="en-US"/>
        </w:rPr>
        <w:br w:type="page"/>
      </w:r>
    </w:p>
    <w:p w14:paraId="323A5202" w14:textId="3A885FFF" w:rsidR="003D6FF1" w:rsidRPr="00DF25F3" w:rsidRDefault="00000000">
      <w:pPr>
        <w:pStyle w:val="berschrift2"/>
        <w:spacing w:after="199"/>
        <w:ind w:left="-4"/>
        <w:rPr>
          <w:lang w:val="en-US"/>
        </w:rPr>
      </w:pPr>
      <w:bookmarkStart w:id="34" w:name="_Toc178806989"/>
      <w:r w:rsidRPr="00DF25F3">
        <w:rPr>
          <w:lang w:val="en-US"/>
        </w:rPr>
        <w:lastRenderedPageBreak/>
        <w:t>3.2. Measurement framework</w:t>
      </w:r>
      <w:bookmarkEnd w:id="34"/>
    </w:p>
    <w:p w14:paraId="0268DDD6" w14:textId="383A06BB" w:rsidR="003D6FF1" w:rsidRPr="00DF25F3" w:rsidRDefault="00000000">
      <w:pPr>
        <w:spacing w:after="110"/>
        <w:ind w:left="-2" w:right="186"/>
        <w:rPr>
          <w:lang w:val="en-US"/>
        </w:rPr>
      </w:pPr>
      <w:r w:rsidRPr="00DF25F3">
        <w:rPr>
          <w:lang w:val="en-US"/>
        </w:rPr>
        <w:t>The measurement framework provides the necessary requirements and rules for the capability dimension. It defines a schema which enables an assessor to determine the Capability Level of a given process. These capability levels are defined as part of the measurement framework.</w:t>
      </w:r>
    </w:p>
    <w:p w14:paraId="0C131CAF" w14:textId="25210EAC" w:rsidR="003D6FF1" w:rsidRPr="00DF25F3" w:rsidRDefault="00000000">
      <w:pPr>
        <w:spacing w:after="113"/>
        <w:ind w:left="-2" w:right="186"/>
        <w:rPr>
          <w:lang w:val="en-US"/>
        </w:rPr>
      </w:pPr>
      <w:r w:rsidRPr="00DF25F3">
        <w:rPr>
          <w:lang w:val="en-US"/>
        </w:rPr>
        <w:t>To enable the rating, the measurement framework provides process attributes defining a measurable property of process capability. Each process attribute is assigned to a specific capability level. The extent of achievement of a certain process attribute is represented by means of a rating based on a defined rating scale. The rules from which an assessor can derive a final capability level for a given process are represented by a process capability level model.</w:t>
      </w:r>
    </w:p>
    <w:p w14:paraId="5440130F" w14:textId="003CB50E" w:rsidR="003D6FF1" w:rsidRPr="00DF25F3" w:rsidRDefault="00000000">
      <w:pPr>
        <w:spacing w:after="88"/>
        <w:ind w:left="-2" w:right="186"/>
        <w:rPr>
          <w:lang w:val="en-US"/>
        </w:rPr>
      </w:pPr>
      <w:r w:rsidRPr="00DF25F3">
        <w:rPr>
          <w:lang w:val="en-US"/>
        </w:rPr>
        <w:t>Automotive SPICE defines its own measurement framework.</w:t>
      </w:r>
    </w:p>
    <w:p w14:paraId="3927FABC" w14:textId="380A3618" w:rsidR="003D6FF1" w:rsidRPr="00DF25F3" w:rsidRDefault="00000000">
      <w:pPr>
        <w:spacing w:after="257" w:line="241" w:lineRule="auto"/>
        <w:ind w:left="851" w:right="194" w:hanging="850"/>
        <w:rPr>
          <w:lang w:val="en-US"/>
        </w:rPr>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7EB97AF3" wp14:editId="2CAEB926">
                <wp:simplePos x="0" y="0"/>
                <wp:positionH relativeFrom="column">
                  <wp:posOffset>703</wp:posOffset>
                </wp:positionH>
                <wp:positionV relativeFrom="paragraph">
                  <wp:posOffset>-26781</wp:posOffset>
                </wp:positionV>
                <wp:extent cx="18288" cy="513588"/>
                <wp:effectExtent l="0" t="0" r="0" b="0"/>
                <wp:wrapSquare wrapText="bothSides"/>
                <wp:docPr id="346134" name="Group 346134"/>
                <wp:cNvGraphicFramePr/>
                <a:graphic xmlns:a="http://schemas.openxmlformats.org/drawingml/2006/main">
                  <a:graphicData uri="http://schemas.microsoft.com/office/word/2010/wordprocessingGroup">
                    <wpg:wgp>
                      <wpg:cNvGrpSpPr/>
                      <wpg:grpSpPr>
                        <a:xfrm>
                          <a:off x="0" y="0"/>
                          <a:ext cx="18288" cy="513588"/>
                          <a:chOff x="0" y="0"/>
                          <a:chExt cx="18288" cy="513588"/>
                        </a:xfrm>
                      </wpg:grpSpPr>
                      <wps:wsp>
                        <wps:cNvPr id="449617" name="Shape 449617"/>
                        <wps:cNvSpPr/>
                        <wps:spPr>
                          <a:xfrm>
                            <a:off x="0" y="0"/>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8" name="Shape 449618"/>
                        <wps:cNvSpPr/>
                        <wps:spPr>
                          <a:xfrm>
                            <a:off x="0" y="146304"/>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19" name="Shape 449619"/>
                        <wps:cNvSpPr/>
                        <wps:spPr>
                          <a:xfrm>
                            <a:off x="0" y="292608"/>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46134" style="width:1.44pt;height:40.44pt;position:absolute;mso-position-horizontal-relative:text;mso-position-horizontal:absolute;margin-left:0.0553436pt;mso-position-vertical-relative:text;margin-top:-2.10883pt;" coordsize="182,5135">
                <v:shape id="Shape 449620" style="position:absolute;width:182;height:1463;left:0;top:0;" coordsize="18288,146304" path="m0,0l18288,0l18288,146304l0,146304l0,0">
                  <v:stroke weight="0pt" endcap="flat" joinstyle="round" on="false" color="#000000" opacity="0"/>
                  <v:fill on="true" color="#1f497d"/>
                </v:shape>
                <v:shape id="Shape 449621" style="position:absolute;width:182;height:1463;left:0;top:1463;" coordsize="18288,146304" path="m0,0l18288,0l18288,146304l0,146304l0,0">
                  <v:stroke weight="0pt" endcap="flat" joinstyle="round" on="false" color="#000000" opacity="0"/>
                  <v:fill on="true" color="#1f497d"/>
                </v:shape>
                <v:shape id="Shape 449622" style="position:absolute;width:182;height:2209;left:0;top:2926;" coordsize="18288,220980" path="m0,0l18288,0l18288,220980l0,220980l0,0">
                  <v:stroke weight="0pt" endcap="flat" joinstyle="round" on="false" color="#000000" opacity="0"/>
                  <v:fill on="true" color="#1f497d"/>
                </v:shape>
                <w10:wrap type="square"/>
              </v:group>
            </w:pict>
          </mc:Fallback>
        </mc:AlternateContent>
      </w:r>
      <w:r w:rsidRPr="00DF25F3">
        <w:rPr>
          <w:i/>
          <w:sz w:val="20"/>
          <w:lang w:val="en-US"/>
        </w:rPr>
        <w:t>Note: The Automotive SPICE measurement framework is an adaption of ISO/IEC 33020:2019. Text incorporated from ISO/IEC 33020 within this chapter is written in italic font and marked with a left side bar.</w:t>
      </w:r>
    </w:p>
    <w:p w14:paraId="4DCAD61D" w14:textId="33FA8206" w:rsidR="003D6FF1" w:rsidRPr="00DF25F3" w:rsidRDefault="00000000">
      <w:pPr>
        <w:pStyle w:val="berschrift3"/>
        <w:spacing w:after="220"/>
        <w:ind w:left="-2"/>
        <w:rPr>
          <w:lang w:val="en-US"/>
        </w:rPr>
      </w:pPr>
      <w:bookmarkStart w:id="35" w:name="_Toc178806990"/>
      <w:r w:rsidRPr="00DF25F3">
        <w:rPr>
          <w:lang w:val="en-US"/>
        </w:rPr>
        <w:t>3.2.1. Process capability levels and process attributes</w:t>
      </w:r>
      <w:bookmarkEnd w:id="35"/>
    </w:p>
    <w:p w14:paraId="7984EBE0" w14:textId="2C5AF2E7" w:rsidR="003D6FF1" w:rsidRPr="00DF25F3" w:rsidRDefault="00000000">
      <w:pPr>
        <w:spacing w:after="108"/>
        <w:ind w:left="-2" w:right="186"/>
        <w:rPr>
          <w:lang w:val="en-US"/>
        </w:rPr>
      </w:pPr>
      <w:r w:rsidRPr="00DF25F3">
        <w:rPr>
          <w:lang w:val="en-US"/>
        </w:rPr>
        <w:t>The process capability levels, and associated process attributes are described in detail in chapter 5.</w:t>
      </w:r>
    </w:p>
    <w:p w14:paraId="7B59EC4E" w14:textId="38255E29" w:rsidR="003D6FF1" w:rsidRPr="00DF25F3" w:rsidRDefault="00000000">
      <w:pPr>
        <w:spacing w:after="110"/>
        <w:ind w:left="-2" w:right="186"/>
        <w:rPr>
          <w:lang w:val="en-US"/>
        </w:rPr>
      </w:pPr>
      <w:r w:rsidRPr="00DF25F3">
        <w:rPr>
          <w:lang w:val="en-US"/>
        </w:rPr>
        <w:t>Process attributes are features of a process that can be evaluated on a scale of achievement, providing a measurement of the capability of the process. They are applicable to all processes.</w:t>
      </w:r>
    </w:p>
    <w:p w14:paraId="43CB56CF" w14:textId="0C9A275C" w:rsidR="003D6FF1" w:rsidRPr="00DF25F3" w:rsidRDefault="00000000">
      <w:pPr>
        <w:spacing w:after="113"/>
        <w:ind w:left="-2" w:right="186"/>
        <w:rPr>
          <w:lang w:val="en-US"/>
        </w:rPr>
      </w:pPr>
      <w:r w:rsidRPr="00DF25F3">
        <w:rPr>
          <w:lang w:val="en-US"/>
        </w:rPr>
        <w:t>A capability level is characterized by one or more process attributes whose implementation result in a significant improvement in the capability to perform a process. Each attribute addresses a specific aspect of the capability level. The levels constitute a rational way of progressing through improvement of the capability of any process.</w:t>
      </w:r>
    </w:p>
    <w:p w14:paraId="6ACE2162" w14:textId="10E4AD72" w:rsidR="003D6FF1" w:rsidRPr="00DF25F3" w:rsidRDefault="00000000">
      <w:pPr>
        <w:ind w:left="-2" w:right="186"/>
        <w:rPr>
          <w:lang w:val="en-US"/>
        </w:rPr>
      </w:pPr>
      <w:r w:rsidRPr="00DF25F3">
        <w:rPr>
          <w:lang w:val="en-US"/>
        </w:rPr>
        <w:t>There are six capability levels as listed in Table 14, incorporating nine process attributes:</w:t>
      </w:r>
    </w:p>
    <w:tbl>
      <w:tblPr>
        <w:tblStyle w:val="TableGrid"/>
        <w:tblW w:w="9612" w:type="dxa"/>
        <w:tblInd w:w="6" w:type="dxa"/>
        <w:tblCellMar>
          <w:top w:w="98" w:type="dxa"/>
          <w:left w:w="113" w:type="dxa"/>
          <w:right w:w="108" w:type="dxa"/>
        </w:tblCellMar>
        <w:tblLook w:val="0600" w:firstRow="0" w:lastRow="0" w:firstColumn="0" w:lastColumn="0" w:noHBand="1" w:noVBand="1"/>
      </w:tblPr>
      <w:tblGrid>
        <w:gridCol w:w="2482"/>
        <w:gridCol w:w="7130"/>
      </w:tblGrid>
      <w:tr w:rsidR="003D6FF1" w:rsidRPr="00827217" w14:paraId="56F9E0BA"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0E392CF" w14:textId="2FDEAAA8" w:rsidR="003D6FF1" w:rsidRPr="005C07AE" w:rsidRDefault="00000000" w:rsidP="005C07AE">
            <w:pPr>
              <w:spacing w:after="0" w:line="259" w:lineRule="auto"/>
              <w:ind w:left="0" w:right="0" w:firstLine="0"/>
              <w:jc w:val="left"/>
              <w:rPr>
                <w:i/>
                <w:iCs/>
                <w:sz w:val="20"/>
              </w:rPr>
            </w:pPr>
            <w:r w:rsidRPr="005C07AE">
              <w:rPr>
                <w:i/>
                <w:iCs/>
                <w:sz w:val="20"/>
              </w:rPr>
              <w:t>Level 0:</w:t>
            </w:r>
          </w:p>
          <w:p w14:paraId="3583B963" w14:textId="7ACA1400" w:rsidR="003D6FF1" w:rsidRPr="005C07AE" w:rsidRDefault="00000000" w:rsidP="005C07AE">
            <w:pPr>
              <w:spacing w:after="0" w:line="259" w:lineRule="auto"/>
              <w:ind w:left="0" w:right="0" w:firstLine="0"/>
              <w:jc w:val="left"/>
              <w:rPr>
                <w:i/>
                <w:iCs/>
                <w:sz w:val="20"/>
              </w:rPr>
            </w:pPr>
            <w:proofErr w:type="spellStart"/>
            <w:r w:rsidRPr="005C07AE">
              <w:rPr>
                <w:i/>
                <w:iCs/>
                <w:sz w:val="20"/>
              </w:rPr>
              <w:t>Incomplete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96BC88F" w14:textId="083A358E" w:rsidR="003D6FF1" w:rsidRPr="00DF25F3" w:rsidRDefault="00000000">
            <w:pPr>
              <w:spacing w:after="0" w:line="259" w:lineRule="auto"/>
              <w:ind w:left="0" w:right="0" w:firstLine="0"/>
              <w:jc w:val="left"/>
              <w:rPr>
                <w:lang w:val="en-US"/>
              </w:rPr>
            </w:pPr>
            <w:r w:rsidRPr="00DF25F3">
              <w:rPr>
                <w:i/>
                <w:lang w:val="en-US"/>
              </w:rPr>
              <w:t>The process is not implemented or fails to achieve its process purpose.</w:t>
            </w:r>
          </w:p>
        </w:tc>
      </w:tr>
      <w:tr w:rsidR="003D6FF1" w:rsidRPr="00827217" w14:paraId="4BD23F71" w14:textId="77777777" w:rsidTr="002C61AF">
        <w:trPr>
          <w:trHeight w:val="634"/>
        </w:trPr>
        <w:tc>
          <w:tcPr>
            <w:tcW w:w="2482" w:type="dxa"/>
            <w:tcBorders>
              <w:top w:val="single" w:sz="4" w:space="0" w:color="000000"/>
              <w:left w:val="single" w:sz="4" w:space="0" w:color="000000"/>
              <w:bottom w:val="single" w:sz="4" w:space="0" w:color="000000"/>
              <w:right w:val="single" w:sz="4" w:space="0" w:color="000000"/>
            </w:tcBorders>
          </w:tcPr>
          <w:p w14:paraId="4B2F240C" w14:textId="0C45CA5F" w:rsidR="003D6FF1" w:rsidRPr="005C07AE" w:rsidRDefault="00000000" w:rsidP="005C07AE">
            <w:pPr>
              <w:spacing w:after="0" w:line="259" w:lineRule="auto"/>
              <w:ind w:left="0" w:right="0" w:firstLine="0"/>
              <w:jc w:val="left"/>
              <w:rPr>
                <w:i/>
                <w:iCs/>
                <w:sz w:val="20"/>
              </w:rPr>
            </w:pPr>
            <w:r w:rsidRPr="005C07AE">
              <w:rPr>
                <w:i/>
                <w:iCs/>
                <w:sz w:val="20"/>
              </w:rPr>
              <w:t>Level 1:</w:t>
            </w:r>
          </w:p>
          <w:p w14:paraId="6A86D073" w14:textId="356E49AC" w:rsidR="003D6FF1" w:rsidRPr="005C07AE" w:rsidRDefault="00000000" w:rsidP="005C07AE">
            <w:pPr>
              <w:spacing w:after="0" w:line="259" w:lineRule="auto"/>
              <w:ind w:left="0" w:right="0" w:firstLine="0"/>
              <w:jc w:val="left"/>
              <w:rPr>
                <w:i/>
                <w:iCs/>
                <w:sz w:val="20"/>
              </w:rPr>
            </w:pPr>
            <w:proofErr w:type="spellStart"/>
            <w:r w:rsidRPr="005C07AE">
              <w:rPr>
                <w:i/>
                <w:iCs/>
                <w:sz w:val="20"/>
              </w:rPr>
              <w:t>Performed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vAlign w:val="center"/>
          </w:tcPr>
          <w:p w14:paraId="50F7C1CA" w14:textId="18802C8F" w:rsidR="003D6FF1" w:rsidRPr="00DF25F3" w:rsidRDefault="00000000">
            <w:pPr>
              <w:spacing w:after="0" w:line="259" w:lineRule="auto"/>
              <w:ind w:left="0" w:right="0" w:firstLine="0"/>
              <w:jc w:val="left"/>
              <w:rPr>
                <w:lang w:val="en-US"/>
              </w:rPr>
            </w:pPr>
            <w:r w:rsidRPr="00DF25F3">
              <w:rPr>
                <w:i/>
                <w:lang w:val="en-US"/>
              </w:rPr>
              <w:t>The implemented process achieves its process purpose</w:t>
            </w:r>
          </w:p>
        </w:tc>
      </w:tr>
      <w:tr w:rsidR="003D6FF1" w:rsidRPr="00827217" w14:paraId="35D6951A" w14:textId="77777777" w:rsidTr="002C61AF">
        <w:trPr>
          <w:trHeight w:val="864"/>
        </w:trPr>
        <w:tc>
          <w:tcPr>
            <w:tcW w:w="2482" w:type="dxa"/>
            <w:tcBorders>
              <w:top w:val="single" w:sz="4" w:space="0" w:color="000000"/>
              <w:left w:val="single" w:sz="4" w:space="0" w:color="000000"/>
              <w:bottom w:val="single" w:sz="4" w:space="0" w:color="000000"/>
              <w:right w:val="single" w:sz="4" w:space="0" w:color="000000"/>
            </w:tcBorders>
            <w:vAlign w:val="center"/>
          </w:tcPr>
          <w:p w14:paraId="5BD8C2D1" w14:textId="6C716218" w:rsidR="003D6FF1" w:rsidRPr="005C07AE" w:rsidRDefault="00000000" w:rsidP="005C07AE">
            <w:pPr>
              <w:spacing w:after="0" w:line="259" w:lineRule="auto"/>
              <w:ind w:left="0" w:right="0" w:firstLine="0"/>
              <w:jc w:val="left"/>
              <w:rPr>
                <w:i/>
                <w:iCs/>
                <w:sz w:val="20"/>
              </w:rPr>
            </w:pPr>
            <w:r w:rsidRPr="005C07AE">
              <w:rPr>
                <w:i/>
                <w:iCs/>
                <w:sz w:val="20"/>
              </w:rPr>
              <w:t>Level 2:</w:t>
            </w:r>
          </w:p>
          <w:p w14:paraId="25B6B3EE" w14:textId="630D271F" w:rsidR="003D6FF1" w:rsidRPr="005C07AE" w:rsidRDefault="00000000" w:rsidP="005C07AE">
            <w:pPr>
              <w:spacing w:after="0" w:line="259" w:lineRule="auto"/>
              <w:ind w:left="0" w:right="0" w:firstLine="0"/>
              <w:jc w:val="left"/>
              <w:rPr>
                <w:i/>
                <w:iCs/>
                <w:sz w:val="20"/>
              </w:rPr>
            </w:pPr>
            <w:proofErr w:type="spellStart"/>
            <w:r w:rsidRPr="005C07AE">
              <w:rPr>
                <w:i/>
                <w:iCs/>
                <w:sz w:val="20"/>
              </w:rPr>
              <w:t>Managed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D21696E" w14:textId="72F0BC99" w:rsidR="003D6FF1" w:rsidRPr="00DF25F3" w:rsidRDefault="00000000">
            <w:pPr>
              <w:spacing w:after="0" w:line="259" w:lineRule="auto"/>
              <w:ind w:left="0" w:right="0" w:firstLine="0"/>
              <w:jc w:val="left"/>
              <w:rPr>
                <w:lang w:val="en-US"/>
              </w:rPr>
            </w:pPr>
            <w:r w:rsidRPr="00DF25F3">
              <w:rPr>
                <w:i/>
                <w:lang w:val="en-US"/>
              </w:rPr>
              <w:t>The previously described performed process is now implemented in a managed fashion (planned, monitored and adjusted) and its work products are appropriately established, controlled and maintained.</w:t>
            </w:r>
          </w:p>
        </w:tc>
      </w:tr>
      <w:tr w:rsidR="003D6FF1" w:rsidRPr="00827217" w14:paraId="6E7E5593"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0422CEC1" w14:textId="54CD2CC7" w:rsidR="003D6FF1" w:rsidRPr="005C07AE" w:rsidRDefault="00000000" w:rsidP="005C07AE">
            <w:pPr>
              <w:spacing w:after="0" w:line="259" w:lineRule="auto"/>
              <w:ind w:left="0" w:right="0" w:firstLine="0"/>
              <w:jc w:val="left"/>
              <w:rPr>
                <w:i/>
                <w:iCs/>
                <w:sz w:val="20"/>
              </w:rPr>
            </w:pPr>
            <w:r w:rsidRPr="005C07AE">
              <w:rPr>
                <w:i/>
                <w:iCs/>
                <w:sz w:val="20"/>
              </w:rPr>
              <w:t>Level 3:</w:t>
            </w:r>
          </w:p>
          <w:p w14:paraId="46628074" w14:textId="0AA2AFB9" w:rsidR="003D6FF1" w:rsidRPr="005C07AE" w:rsidRDefault="00000000" w:rsidP="005C07AE">
            <w:pPr>
              <w:spacing w:after="0" w:line="259" w:lineRule="auto"/>
              <w:ind w:left="0" w:right="0" w:firstLine="0"/>
              <w:jc w:val="left"/>
              <w:rPr>
                <w:i/>
                <w:iCs/>
                <w:sz w:val="20"/>
              </w:rPr>
            </w:pPr>
            <w:proofErr w:type="spellStart"/>
            <w:r w:rsidRPr="005C07AE">
              <w:rPr>
                <w:i/>
                <w:iCs/>
                <w:sz w:val="20"/>
              </w:rPr>
              <w:t>Established</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4BE6C0C6" w14:textId="3C2546A1" w:rsidR="003D6FF1" w:rsidRPr="00DF25F3" w:rsidRDefault="00000000">
            <w:pPr>
              <w:spacing w:after="0" w:line="259" w:lineRule="auto"/>
              <w:ind w:left="0" w:right="0" w:firstLine="0"/>
              <w:jc w:val="left"/>
              <w:rPr>
                <w:lang w:val="en-US"/>
              </w:rPr>
            </w:pPr>
            <w:r w:rsidRPr="00DF25F3">
              <w:rPr>
                <w:i/>
                <w:lang w:val="en-US"/>
              </w:rPr>
              <w:t xml:space="preserve">The previously described managed process is now implemented using a defined process that </w:t>
            </w:r>
            <w:proofErr w:type="gramStart"/>
            <w:r w:rsidRPr="00DF25F3">
              <w:rPr>
                <w:i/>
                <w:lang w:val="en-US"/>
              </w:rPr>
              <w:t>is capable of achieving</w:t>
            </w:r>
            <w:proofErr w:type="gramEnd"/>
            <w:r w:rsidRPr="00DF25F3">
              <w:rPr>
                <w:i/>
                <w:lang w:val="en-US"/>
              </w:rPr>
              <w:t xml:space="preserve"> its process outcomes.</w:t>
            </w:r>
          </w:p>
        </w:tc>
      </w:tr>
      <w:tr w:rsidR="003D6FF1" w:rsidRPr="00827217" w14:paraId="724117BC" w14:textId="77777777" w:rsidTr="002C61AF">
        <w:trPr>
          <w:trHeight w:val="1373"/>
        </w:trPr>
        <w:tc>
          <w:tcPr>
            <w:tcW w:w="2482" w:type="dxa"/>
            <w:tcBorders>
              <w:top w:val="single" w:sz="4" w:space="0" w:color="000000"/>
              <w:left w:val="single" w:sz="4" w:space="0" w:color="000000"/>
              <w:bottom w:val="single" w:sz="4" w:space="0" w:color="000000"/>
              <w:right w:val="single" w:sz="4" w:space="0" w:color="000000"/>
            </w:tcBorders>
            <w:vAlign w:val="center"/>
          </w:tcPr>
          <w:p w14:paraId="7FA5ECF2" w14:textId="5E3BA416" w:rsidR="003D6FF1" w:rsidRPr="005C07AE" w:rsidRDefault="00000000" w:rsidP="005C07AE">
            <w:pPr>
              <w:spacing w:after="0" w:line="259" w:lineRule="auto"/>
              <w:ind w:left="0" w:right="0" w:firstLine="0"/>
              <w:jc w:val="left"/>
              <w:rPr>
                <w:i/>
                <w:iCs/>
                <w:sz w:val="20"/>
              </w:rPr>
            </w:pPr>
            <w:r w:rsidRPr="005C07AE">
              <w:rPr>
                <w:i/>
                <w:iCs/>
                <w:sz w:val="20"/>
              </w:rPr>
              <w:t>Level 4:</w:t>
            </w:r>
          </w:p>
          <w:p w14:paraId="1B800C8F" w14:textId="1E3C0F6C" w:rsidR="003D6FF1" w:rsidRPr="005C07AE" w:rsidRDefault="00000000" w:rsidP="005C07AE">
            <w:pPr>
              <w:spacing w:after="0" w:line="259" w:lineRule="auto"/>
              <w:ind w:left="0" w:right="0" w:firstLine="0"/>
              <w:jc w:val="left"/>
              <w:rPr>
                <w:i/>
                <w:iCs/>
                <w:sz w:val="20"/>
              </w:rPr>
            </w:pPr>
            <w:proofErr w:type="spellStart"/>
            <w:r w:rsidRPr="005C07AE">
              <w:rPr>
                <w:i/>
                <w:iCs/>
                <w:sz w:val="20"/>
              </w:rPr>
              <w:t>Predictable</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1A6E7B2E" w14:textId="03085D52" w:rsidR="003D6FF1" w:rsidRPr="00DF25F3" w:rsidRDefault="00000000">
            <w:pPr>
              <w:spacing w:after="2" w:line="239" w:lineRule="auto"/>
              <w:ind w:left="0" w:right="0" w:firstLine="0"/>
              <w:jc w:val="left"/>
              <w:rPr>
                <w:lang w:val="en-US"/>
              </w:rPr>
            </w:pPr>
            <w:r w:rsidRPr="00DF25F3">
              <w:rPr>
                <w:i/>
                <w:lang w:val="en-US"/>
              </w:rPr>
              <w:t>The previously described established process now operates predictively within defined limits to achieve its process outcomes. Quantitative management needs are identified, measurement data are collected and analyzed to identify assignable causes of variation.</w:t>
            </w:r>
          </w:p>
          <w:p w14:paraId="1B785427" w14:textId="7D13513F" w:rsidR="003D6FF1" w:rsidRPr="00DF25F3" w:rsidRDefault="00000000">
            <w:pPr>
              <w:spacing w:after="0" w:line="259" w:lineRule="auto"/>
              <w:ind w:left="0" w:right="0" w:firstLine="0"/>
              <w:jc w:val="left"/>
              <w:rPr>
                <w:lang w:val="en-US"/>
              </w:rPr>
            </w:pPr>
            <w:r w:rsidRPr="00DF25F3">
              <w:rPr>
                <w:i/>
                <w:lang w:val="en-US"/>
              </w:rPr>
              <w:t>Corrective action is taken to address assignable causes of variation.</w:t>
            </w:r>
          </w:p>
        </w:tc>
      </w:tr>
      <w:tr w:rsidR="003D6FF1" w:rsidRPr="00827217" w14:paraId="1FB85342" w14:textId="77777777" w:rsidTr="002C61AF">
        <w:trPr>
          <w:trHeight w:val="631"/>
        </w:trPr>
        <w:tc>
          <w:tcPr>
            <w:tcW w:w="2482" w:type="dxa"/>
            <w:tcBorders>
              <w:top w:val="single" w:sz="4" w:space="0" w:color="000000"/>
              <w:left w:val="single" w:sz="4" w:space="0" w:color="000000"/>
              <w:bottom w:val="single" w:sz="4" w:space="0" w:color="000000"/>
              <w:right w:val="single" w:sz="4" w:space="0" w:color="000000"/>
            </w:tcBorders>
          </w:tcPr>
          <w:p w14:paraId="463870A5" w14:textId="3112B902" w:rsidR="003D6FF1" w:rsidRPr="005C07AE" w:rsidRDefault="00000000" w:rsidP="005C07AE">
            <w:pPr>
              <w:spacing w:after="0" w:line="259" w:lineRule="auto"/>
              <w:ind w:left="0" w:right="0" w:firstLine="0"/>
              <w:jc w:val="left"/>
              <w:rPr>
                <w:i/>
                <w:iCs/>
                <w:sz w:val="20"/>
              </w:rPr>
            </w:pPr>
            <w:r w:rsidRPr="005C07AE">
              <w:rPr>
                <w:i/>
                <w:iCs/>
                <w:sz w:val="20"/>
              </w:rPr>
              <w:t>Level 5:</w:t>
            </w:r>
          </w:p>
          <w:p w14:paraId="7E46529D" w14:textId="01285317" w:rsidR="003D6FF1" w:rsidRPr="005C07AE" w:rsidRDefault="00000000" w:rsidP="005C07AE">
            <w:pPr>
              <w:spacing w:after="0" w:line="259" w:lineRule="auto"/>
              <w:ind w:left="0" w:right="0" w:firstLine="0"/>
              <w:jc w:val="left"/>
              <w:rPr>
                <w:i/>
                <w:iCs/>
                <w:sz w:val="20"/>
              </w:rPr>
            </w:pPr>
            <w:proofErr w:type="spellStart"/>
            <w:r w:rsidRPr="005C07AE">
              <w:rPr>
                <w:i/>
                <w:iCs/>
                <w:sz w:val="20"/>
              </w:rPr>
              <w:t>Innovating</w:t>
            </w:r>
            <w:proofErr w:type="spellEnd"/>
            <w:r w:rsidRPr="005C07AE">
              <w:rPr>
                <w:i/>
                <w:iCs/>
                <w:sz w:val="20"/>
              </w:rPr>
              <w:t xml:space="preserve"> </w:t>
            </w:r>
            <w:proofErr w:type="spellStart"/>
            <w:r w:rsidRPr="005C07AE">
              <w:rPr>
                <w:i/>
                <w:iCs/>
                <w:sz w:val="20"/>
              </w:rPr>
              <w:t>process</w:t>
            </w:r>
            <w:proofErr w:type="spellEnd"/>
          </w:p>
        </w:tc>
        <w:tc>
          <w:tcPr>
            <w:tcW w:w="7130" w:type="dxa"/>
            <w:tcBorders>
              <w:top w:val="single" w:sz="4" w:space="0" w:color="000000"/>
              <w:left w:val="single" w:sz="4" w:space="0" w:color="000000"/>
              <w:bottom w:val="single" w:sz="4" w:space="0" w:color="000000"/>
              <w:right w:val="single" w:sz="4" w:space="0" w:color="000000"/>
            </w:tcBorders>
          </w:tcPr>
          <w:p w14:paraId="6ADC47B8" w14:textId="6920D805" w:rsidR="003D6FF1" w:rsidRPr="00DF25F3" w:rsidRDefault="00000000" w:rsidP="00FD17B6">
            <w:pPr>
              <w:keepNext/>
              <w:spacing w:after="0" w:line="259" w:lineRule="auto"/>
              <w:ind w:left="0" w:right="0" w:firstLine="0"/>
              <w:rPr>
                <w:lang w:val="en-US"/>
              </w:rPr>
            </w:pPr>
            <w:r w:rsidRPr="00DF25F3">
              <w:rPr>
                <w:i/>
                <w:lang w:val="en-US"/>
              </w:rPr>
              <w:t>The previously described predictable process is now continually improved to respond to organizational change.</w:t>
            </w:r>
          </w:p>
        </w:tc>
      </w:tr>
    </w:tbl>
    <w:p w14:paraId="2F0D80AA" w14:textId="51DFDDB0" w:rsidR="00FD17B6" w:rsidRPr="00FD17B6" w:rsidRDefault="00FD17B6" w:rsidP="00FD17B6">
      <w:pPr>
        <w:pStyle w:val="Beschriftung"/>
        <w:jc w:val="center"/>
        <w:rPr>
          <w:lang w:val="en-US"/>
        </w:rPr>
      </w:pPr>
      <w:bookmarkStart w:id="36" w:name="_Toc178807096"/>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14</w:t>
      </w:r>
      <w:r>
        <w:fldChar w:fldCharType="end"/>
      </w:r>
      <w:r w:rsidRPr="00FD17B6">
        <w:rPr>
          <w:lang w:val="en-US"/>
        </w:rPr>
        <w:t xml:space="preserve"> — Process capability levels</w:t>
      </w:r>
      <w:bookmarkEnd w:id="36"/>
    </w:p>
    <w:p w14:paraId="257DBE87" w14:textId="22598F3D" w:rsidR="00FD17B6" w:rsidRDefault="00000000">
      <w:pPr>
        <w:ind w:left="-2" w:right="186"/>
        <w:rPr>
          <w:lang w:val="en-US"/>
        </w:rPr>
      </w:pPr>
      <w:r w:rsidRPr="00DF25F3">
        <w:rPr>
          <w:lang w:val="en-US"/>
        </w:rPr>
        <w:t>Within this process assessment model, the determination of capability is based upon the nine process attributes (PA) as listed in Table 15 — Process attributes.</w:t>
      </w:r>
    </w:p>
    <w:p w14:paraId="60D8E41C" w14:textId="77777777" w:rsidR="00FD17B6" w:rsidRDefault="00FD17B6">
      <w:pPr>
        <w:spacing w:after="160" w:line="278" w:lineRule="auto"/>
        <w:ind w:left="0" w:right="0" w:firstLine="0"/>
        <w:jc w:val="left"/>
        <w:rPr>
          <w:lang w:val="en-US"/>
        </w:rPr>
      </w:pPr>
      <w:r>
        <w:rPr>
          <w:lang w:val="en-US"/>
        </w:rPr>
        <w:br w:type="page"/>
      </w:r>
    </w:p>
    <w:p w14:paraId="0E565DCF" w14:textId="77777777" w:rsidR="003D6FF1" w:rsidRPr="00DF25F3" w:rsidRDefault="003D6FF1">
      <w:pPr>
        <w:ind w:left="-2" w:right="186"/>
        <w:rPr>
          <w:lang w:val="en-US"/>
        </w:rPr>
      </w:pPr>
    </w:p>
    <w:tbl>
      <w:tblPr>
        <w:tblStyle w:val="TableGrid"/>
        <w:tblW w:w="9493" w:type="dxa"/>
        <w:tblInd w:w="80" w:type="dxa"/>
        <w:tblCellMar>
          <w:top w:w="89" w:type="dxa"/>
          <w:left w:w="110" w:type="dxa"/>
          <w:right w:w="115" w:type="dxa"/>
        </w:tblCellMar>
        <w:tblLook w:val="06A0" w:firstRow="1" w:lastRow="0" w:firstColumn="1" w:lastColumn="0" w:noHBand="1" w:noVBand="1"/>
      </w:tblPr>
      <w:tblGrid>
        <w:gridCol w:w="2249"/>
        <w:gridCol w:w="7244"/>
      </w:tblGrid>
      <w:tr w:rsidR="003D6FF1" w14:paraId="0A342416" w14:textId="77777777" w:rsidTr="002C61AF">
        <w:trPr>
          <w:trHeight w:val="336"/>
        </w:trPr>
        <w:tc>
          <w:tcPr>
            <w:tcW w:w="2249" w:type="dxa"/>
            <w:tcBorders>
              <w:top w:val="single" w:sz="4" w:space="0" w:color="000000"/>
              <w:left w:val="single" w:sz="12" w:space="0" w:color="17365D"/>
              <w:bottom w:val="single" w:sz="4" w:space="0" w:color="000000"/>
              <w:right w:val="single" w:sz="4" w:space="0" w:color="000000"/>
            </w:tcBorders>
            <w:shd w:val="clear" w:color="auto" w:fill="BFBFBF"/>
          </w:tcPr>
          <w:p w14:paraId="6403158F" w14:textId="0D997789" w:rsidR="003D6FF1" w:rsidRPr="00615FB2" w:rsidRDefault="00000000" w:rsidP="00615FB2">
            <w:pPr>
              <w:spacing w:after="0" w:line="259" w:lineRule="auto"/>
              <w:ind w:left="0" w:right="0" w:firstLine="0"/>
              <w:jc w:val="center"/>
              <w:rPr>
                <w:b/>
                <w:bCs/>
                <w:iCs/>
              </w:rPr>
            </w:pPr>
            <w:r w:rsidRPr="00615FB2">
              <w:rPr>
                <w:b/>
                <w:bCs/>
                <w:iCs/>
              </w:rPr>
              <w:t>Attribute ID</w:t>
            </w:r>
          </w:p>
        </w:tc>
        <w:tc>
          <w:tcPr>
            <w:tcW w:w="7244" w:type="dxa"/>
            <w:tcBorders>
              <w:top w:val="single" w:sz="4" w:space="0" w:color="000000"/>
              <w:left w:val="single" w:sz="4" w:space="0" w:color="000000"/>
              <w:bottom w:val="single" w:sz="4" w:space="0" w:color="000000"/>
              <w:right w:val="single" w:sz="4" w:space="0" w:color="000000"/>
            </w:tcBorders>
            <w:shd w:val="clear" w:color="auto" w:fill="BFBFBF"/>
          </w:tcPr>
          <w:p w14:paraId="655F0AF4" w14:textId="538B8B39" w:rsidR="003D6FF1" w:rsidRPr="00615FB2" w:rsidRDefault="00000000" w:rsidP="00615FB2">
            <w:pPr>
              <w:spacing w:after="0" w:line="259" w:lineRule="auto"/>
              <w:ind w:left="0" w:right="0" w:firstLine="0"/>
              <w:jc w:val="center"/>
              <w:rPr>
                <w:b/>
                <w:bCs/>
                <w:iCs/>
              </w:rPr>
            </w:pPr>
            <w:proofErr w:type="spellStart"/>
            <w:r w:rsidRPr="00615FB2">
              <w:rPr>
                <w:b/>
                <w:bCs/>
                <w:iCs/>
              </w:rPr>
              <w:t>Process</w:t>
            </w:r>
            <w:proofErr w:type="spellEnd"/>
            <w:r w:rsidRPr="00615FB2">
              <w:rPr>
                <w:b/>
                <w:bCs/>
                <w:iCs/>
              </w:rPr>
              <w:t xml:space="preserve"> Attributes</w:t>
            </w:r>
          </w:p>
        </w:tc>
      </w:tr>
      <w:tr w:rsidR="003D6FF1" w14:paraId="2D527402" w14:textId="77777777" w:rsidTr="002C61AF">
        <w:trPr>
          <w:trHeight w:val="370"/>
        </w:trPr>
        <w:tc>
          <w:tcPr>
            <w:tcW w:w="9493" w:type="dxa"/>
            <w:gridSpan w:val="2"/>
            <w:tcBorders>
              <w:top w:val="single" w:sz="4" w:space="0" w:color="000000"/>
              <w:left w:val="single" w:sz="12" w:space="0" w:color="17365D"/>
              <w:bottom w:val="single" w:sz="4" w:space="0" w:color="000000"/>
              <w:right w:val="single" w:sz="4" w:space="0" w:color="000000"/>
            </w:tcBorders>
          </w:tcPr>
          <w:p w14:paraId="0D59139F" w14:textId="2B68FC59" w:rsidR="003D6FF1" w:rsidRDefault="00000000">
            <w:pPr>
              <w:spacing w:after="0" w:line="259" w:lineRule="auto"/>
              <w:ind w:left="0" w:right="0" w:firstLine="0"/>
              <w:jc w:val="left"/>
            </w:pPr>
            <w:r>
              <w:rPr>
                <w:i/>
              </w:rPr>
              <w:t xml:space="preserve">Level 0: </w:t>
            </w:r>
            <w:proofErr w:type="spellStart"/>
            <w:r>
              <w:rPr>
                <w:i/>
              </w:rPr>
              <w:t>Incomplete</w:t>
            </w:r>
            <w:proofErr w:type="spellEnd"/>
            <w:r>
              <w:rPr>
                <w:i/>
              </w:rPr>
              <w:t xml:space="preserve"> </w:t>
            </w:r>
            <w:proofErr w:type="spellStart"/>
            <w:r>
              <w:rPr>
                <w:i/>
              </w:rPr>
              <w:t>process</w:t>
            </w:r>
            <w:proofErr w:type="spellEnd"/>
          </w:p>
        </w:tc>
      </w:tr>
      <w:tr w:rsidR="003D6FF1" w14:paraId="62A0FD59"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4F3941E0" w14:textId="75A5B8B9" w:rsidR="003D6FF1" w:rsidRDefault="00000000">
            <w:pPr>
              <w:spacing w:after="0" w:line="259" w:lineRule="auto"/>
              <w:ind w:left="0" w:right="0" w:firstLine="0"/>
              <w:jc w:val="left"/>
            </w:pPr>
            <w:r>
              <w:rPr>
                <w:i/>
              </w:rPr>
              <w:t xml:space="preserve">Level 1: </w:t>
            </w:r>
            <w:proofErr w:type="spellStart"/>
            <w:r>
              <w:rPr>
                <w:i/>
              </w:rPr>
              <w:t>Performed</w:t>
            </w:r>
            <w:proofErr w:type="spellEnd"/>
            <w:r>
              <w:rPr>
                <w:i/>
              </w:rPr>
              <w:t xml:space="preserve"> </w:t>
            </w:r>
            <w:proofErr w:type="spellStart"/>
            <w:r>
              <w:rPr>
                <w:i/>
              </w:rPr>
              <w:t>process</w:t>
            </w:r>
            <w:proofErr w:type="spellEnd"/>
          </w:p>
        </w:tc>
      </w:tr>
      <w:tr w:rsidR="003D6FF1" w14:paraId="0CD8EF47"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5242A67" w14:textId="71AC7B9A" w:rsidR="003D6FF1" w:rsidRDefault="00000000">
            <w:pPr>
              <w:spacing w:after="0" w:line="259" w:lineRule="auto"/>
              <w:ind w:left="0" w:right="0" w:firstLine="0"/>
              <w:jc w:val="left"/>
            </w:pPr>
            <w:r>
              <w:rPr>
                <w:i/>
              </w:rPr>
              <w:t>PA 1.1</w:t>
            </w:r>
          </w:p>
        </w:tc>
        <w:tc>
          <w:tcPr>
            <w:tcW w:w="7244" w:type="dxa"/>
            <w:tcBorders>
              <w:top w:val="single" w:sz="4" w:space="0" w:color="000000"/>
              <w:left w:val="single" w:sz="4" w:space="0" w:color="000000"/>
              <w:bottom w:val="single" w:sz="4" w:space="0" w:color="000000"/>
              <w:right w:val="single" w:sz="4" w:space="0" w:color="000000"/>
            </w:tcBorders>
          </w:tcPr>
          <w:p w14:paraId="677BA0E9" w14:textId="2DF9DF35" w:rsidR="003D6FF1" w:rsidRPr="005C07AE" w:rsidRDefault="00000000" w:rsidP="005C07AE">
            <w:pPr>
              <w:spacing w:after="0" w:line="259" w:lineRule="auto"/>
              <w:ind w:left="0" w:right="0" w:firstLine="0"/>
              <w:jc w:val="left"/>
              <w:rPr>
                <w:i/>
                <w:lang w:val="en-US"/>
              </w:rPr>
            </w:pPr>
            <w:r w:rsidRPr="005C07AE">
              <w:rPr>
                <w:i/>
                <w:lang w:val="en-US"/>
              </w:rPr>
              <w:t>Process performance process attribute</w:t>
            </w:r>
          </w:p>
        </w:tc>
      </w:tr>
      <w:tr w:rsidR="003D6FF1" w14:paraId="78EF0E7C"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79602818" w14:textId="010EC074" w:rsidR="003D6FF1" w:rsidRDefault="00000000">
            <w:pPr>
              <w:spacing w:after="0" w:line="259" w:lineRule="auto"/>
              <w:ind w:left="0" w:right="0" w:firstLine="0"/>
              <w:jc w:val="left"/>
            </w:pPr>
            <w:r>
              <w:rPr>
                <w:i/>
              </w:rPr>
              <w:t xml:space="preserve">Level 2: </w:t>
            </w:r>
            <w:proofErr w:type="spellStart"/>
            <w:r>
              <w:rPr>
                <w:i/>
              </w:rPr>
              <w:t>Managed</w:t>
            </w:r>
            <w:proofErr w:type="spellEnd"/>
            <w:r>
              <w:rPr>
                <w:i/>
              </w:rPr>
              <w:t xml:space="preserve"> </w:t>
            </w:r>
            <w:proofErr w:type="spellStart"/>
            <w:r>
              <w:rPr>
                <w:i/>
              </w:rPr>
              <w:t>process</w:t>
            </w:r>
            <w:proofErr w:type="spellEnd"/>
          </w:p>
        </w:tc>
      </w:tr>
      <w:tr w:rsidR="003D6FF1" w14:paraId="7A097816"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60BAF4D" w14:textId="65F4CF84" w:rsidR="003D6FF1" w:rsidRDefault="00000000">
            <w:pPr>
              <w:spacing w:after="0" w:line="259" w:lineRule="auto"/>
              <w:ind w:left="0" w:right="0" w:firstLine="0"/>
              <w:jc w:val="left"/>
            </w:pPr>
            <w:r>
              <w:rPr>
                <w:i/>
              </w:rPr>
              <w:t>PA 2.1</w:t>
            </w:r>
          </w:p>
        </w:tc>
        <w:tc>
          <w:tcPr>
            <w:tcW w:w="7244" w:type="dxa"/>
            <w:tcBorders>
              <w:top w:val="single" w:sz="4" w:space="0" w:color="000000"/>
              <w:left w:val="single" w:sz="4" w:space="0" w:color="000000"/>
              <w:bottom w:val="single" w:sz="4" w:space="0" w:color="000000"/>
              <w:right w:val="single" w:sz="4" w:space="0" w:color="000000"/>
            </w:tcBorders>
          </w:tcPr>
          <w:p w14:paraId="0950C104" w14:textId="7BC9E96E" w:rsidR="003D6FF1" w:rsidRPr="005C07AE" w:rsidRDefault="00000000" w:rsidP="005C07AE">
            <w:pPr>
              <w:spacing w:after="0" w:line="259" w:lineRule="auto"/>
              <w:ind w:left="0" w:right="0" w:firstLine="0"/>
              <w:jc w:val="left"/>
              <w:rPr>
                <w:i/>
                <w:lang w:val="en-US"/>
              </w:rPr>
            </w:pPr>
            <w:r w:rsidRPr="005C07AE">
              <w:rPr>
                <w:i/>
                <w:lang w:val="en-US"/>
              </w:rPr>
              <w:t>Performance management process attribute</w:t>
            </w:r>
          </w:p>
        </w:tc>
      </w:tr>
      <w:tr w:rsidR="003D6FF1" w:rsidRPr="00827217" w14:paraId="79A2537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850E8B0" w14:textId="0C0D2DD4" w:rsidR="003D6FF1" w:rsidRDefault="00000000">
            <w:pPr>
              <w:spacing w:after="0" w:line="259" w:lineRule="auto"/>
              <w:ind w:left="0" w:right="0" w:firstLine="0"/>
              <w:jc w:val="left"/>
            </w:pPr>
            <w:r>
              <w:rPr>
                <w:i/>
              </w:rPr>
              <w:t>PA 2.2</w:t>
            </w:r>
          </w:p>
        </w:tc>
        <w:tc>
          <w:tcPr>
            <w:tcW w:w="7244" w:type="dxa"/>
            <w:tcBorders>
              <w:top w:val="single" w:sz="4" w:space="0" w:color="000000"/>
              <w:left w:val="single" w:sz="4" w:space="0" w:color="000000"/>
              <w:bottom w:val="single" w:sz="4" w:space="0" w:color="000000"/>
              <w:right w:val="single" w:sz="4" w:space="0" w:color="000000"/>
            </w:tcBorders>
          </w:tcPr>
          <w:p w14:paraId="32FB9C27" w14:textId="5A71805F" w:rsidR="003D6FF1" w:rsidRPr="005C07AE" w:rsidRDefault="00000000" w:rsidP="005C07AE">
            <w:pPr>
              <w:spacing w:after="0" w:line="259" w:lineRule="auto"/>
              <w:ind w:left="0" w:right="0" w:firstLine="0"/>
              <w:jc w:val="left"/>
              <w:rPr>
                <w:i/>
                <w:lang w:val="en-US"/>
              </w:rPr>
            </w:pPr>
            <w:r w:rsidRPr="00DF25F3">
              <w:rPr>
                <w:i/>
                <w:lang w:val="en-US"/>
              </w:rPr>
              <w:t>Work product management process attribute</w:t>
            </w:r>
          </w:p>
        </w:tc>
      </w:tr>
      <w:tr w:rsidR="003D6FF1" w14:paraId="266D83F0" w14:textId="77777777" w:rsidTr="002C61AF">
        <w:trPr>
          <w:trHeight w:val="360"/>
        </w:trPr>
        <w:tc>
          <w:tcPr>
            <w:tcW w:w="9493" w:type="dxa"/>
            <w:gridSpan w:val="2"/>
            <w:tcBorders>
              <w:top w:val="single" w:sz="4" w:space="0" w:color="000000"/>
              <w:left w:val="single" w:sz="12" w:space="0" w:color="17365D"/>
              <w:bottom w:val="single" w:sz="4" w:space="0" w:color="000000"/>
              <w:right w:val="single" w:sz="4" w:space="0" w:color="000000"/>
            </w:tcBorders>
          </w:tcPr>
          <w:p w14:paraId="6367F6A2" w14:textId="70A3E412" w:rsidR="003D6FF1" w:rsidRDefault="00000000">
            <w:pPr>
              <w:spacing w:after="0" w:line="259" w:lineRule="auto"/>
              <w:ind w:left="0" w:right="0" w:firstLine="0"/>
              <w:jc w:val="left"/>
            </w:pPr>
            <w:r>
              <w:rPr>
                <w:i/>
              </w:rPr>
              <w:t xml:space="preserve">Level 3: </w:t>
            </w:r>
            <w:proofErr w:type="spellStart"/>
            <w:r>
              <w:rPr>
                <w:i/>
              </w:rPr>
              <w:t>Established</w:t>
            </w:r>
            <w:proofErr w:type="spellEnd"/>
            <w:r>
              <w:rPr>
                <w:i/>
              </w:rPr>
              <w:t xml:space="preserve"> </w:t>
            </w:r>
            <w:proofErr w:type="spellStart"/>
            <w:r>
              <w:rPr>
                <w:i/>
              </w:rPr>
              <w:t>process</w:t>
            </w:r>
            <w:proofErr w:type="spellEnd"/>
          </w:p>
        </w:tc>
      </w:tr>
      <w:tr w:rsidR="003D6FF1" w14:paraId="400BEB40" w14:textId="77777777" w:rsidTr="002C61AF">
        <w:trPr>
          <w:trHeight w:val="358"/>
        </w:trPr>
        <w:tc>
          <w:tcPr>
            <w:tcW w:w="2249" w:type="dxa"/>
            <w:tcBorders>
              <w:top w:val="single" w:sz="4" w:space="0" w:color="000000"/>
              <w:left w:val="single" w:sz="12" w:space="0" w:color="17365D"/>
              <w:bottom w:val="single" w:sz="4" w:space="0" w:color="000000"/>
              <w:right w:val="single" w:sz="4" w:space="0" w:color="000000"/>
            </w:tcBorders>
          </w:tcPr>
          <w:p w14:paraId="526B54EB" w14:textId="49D27559" w:rsidR="003D6FF1" w:rsidRDefault="00000000">
            <w:pPr>
              <w:spacing w:after="0" w:line="259" w:lineRule="auto"/>
              <w:ind w:left="0" w:right="0" w:firstLine="0"/>
              <w:jc w:val="left"/>
            </w:pPr>
            <w:r>
              <w:rPr>
                <w:i/>
              </w:rPr>
              <w:t>PA 3.1</w:t>
            </w:r>
          </w:p>
        </w:tc>
        <w:tc>
          <w:tcPr>
            <w:tcW w:w="7244" w:type="dxa"/>
            <w:tcBorders>
              <w:top w:val="single" w:sz="4" w:space="0" w:color="000000"/>
              <w:left w:val="single" w:sz="4" w:space="0" w:color="000000"/>
              <w:bottom w:val="single" w:sz="4" w:space="0" w:color="000000"/>
              <w:right w:val="single" w:sz="4" w:space="0" w:color="000000"/>
            </w:tcBorders>
          </w:tcPr>
          <w:p w14:paraId="7AA5A731" w14:textId="4F56A3B0" w:rsidR="003D6FF1" w:rsidRPr="005C07AE" w:rsidRDefault="00000000" w:rsidP="005C07AE">
            <w:pPr>
              <w:spacing w:after="0" w:line="259" w:lineRule="auto"/>
              <w:ind w:left="0" w:right="0" w:firstLine="0"/>
              <w:jc w:val="left"/>
              <w:rPr>
                <w:i/>
                <w:lang w:val="en-US"/>
              </w:rPr>
            </w:pPr>
            <w:r w:rsidRPr="005C07AE">
              <w:rPr>
                <w:i/>
                <w:lang w:val="en-US"/>
              </w:rPr>
              <w:t>Process definition process attribute</w:t>
            </w:r>
          </w:p>
        </w:tc>
      </w:tr>
      <w:tr w:rsidR="003D6FF1" w14:paraId="6915C257"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44CD809" w14:textId="29ECAC14" w:rsidR="003D6FF1" w:rsidRDefault="00000000">
            <w:pPr>
              <w:spacing w:after="0" w:line="259" w:lineRule="auto"/>
              <w:ind w:left="0" w:right="0" w:firstLine="0"/>
              <w:jc w:val="left"/>
            </w:pPr>
            <w:r>
              <w:rPr>
                <w:i/>
              </w:rPr>
              <w:t>PA 3.2</w:t>
            </w:r>
          </w:p>
        </w:tc>
        <w:tc>
          <w:tcPr>
            <w:tcW w:w="7244" w:type="dxa"/>
            <w:tcBorders>
              <w:top w:val="single" w:sz="4" w:space="0" w:color="000000"/>
              <w:left w:val="single" w:sz="4" w:space="0" w:color="000000"/>
              <w:bottom w:val="single" w:sz="4" w:space="0" w:color="000000"/>
              <w:right w:val="single" w:sz="4" w:space="0" w:color="000000"/>
            </w:tcBorders>
          </w:tcPr>
          <w:p w14:paraId="33088652" w14:textId="77923F73" w:rsidR="003D6FF1" w:rsidRPr="005C07AE" w:rsidRDefault="00000000" w:rsidP="005C07AE">
            <w:pPr>
              <w:spacing w:after="0" w:line="259" w:lineRule="auto"/>
              <w:ind w:left="0" w:right="0" w:firstLine="0"/>
              <w:jc w:val="left"/>
              <w:rPr>
                <w:i/>
                <w:lang w:val="en-US"/>
              </w:rPr>
            </w:pPr>
            <w:r w:rsidRPr="005C07AE">
              <w:rPr>
                <w:i/>
                <w:lang w:val="en-US"/>
              </w:rPr>
              <w:t>Process deployment process attribute</w:t>
            </w:r>
          </w:p>
        </w:tc>
      </w:tr>
      <w:tr w:rsidR="003D6FF1" w14:paraId="1FBC9F97"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02CD798C" w14:textId="409903DB" w:rsidR="003D6FF1" w:rsidRDefault="00000000">
            <w:pPr>
              <w:spacing w:after="0" w:line="259" w:lineRule="auto"/>
              <w:ind w:left="0" w:right="0" w:firstLine="0"/>
              <w:jc w:val="left"/>
            </w:pPr>
            <w:r>
              <w:rPr>
                <w:i/>
              </w:rPr>
              <w:t xml:space="preserve">Level 4: </w:t>
            </w:r>
            <w:proofErr w:type="spellStart"/>
            <w:r>
              <w:rPr>
                <w:i/>
              </w:rPr>
              <w:t>Predictable</w:t>
            </w:r>
            <w:proofErr w:type="spellEnd"/>
            <w:r>
              <w:rPr>
                <w:i/>
              </w:rPr>
              <w:t xml:space="preserve"> </w:t>
            </w:r>
            <w:proofErr w:type="spellStart"/>
            <w:r>
              <w:rPr>
                <w:i/>
              </w:rPr>
              <w:t>process</w:t>
            </w:r>
            <w:proofErr w:type="spellEnd"/>
          </w:p>
        </w:tc>
      </w:tr>
      <w:tr w:rsidR="003D6FF1" w14:paraId="5AE46A70"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22433263" w14:textId="4935C3BF" w:rsidR="003D6FF1" w:rsidRDefault="00000000">
            <w:pPr>
              <w:spacing w:after="0" w:line="259" w:lineRule="auto"/>
              <w:ind w:left="0" w:right="0" w:firstLine="0"/>
              <w:jc w:val="left"/>
            </w:pPr>
            <w:r>
              <w:rPr>
                <w:i/>
              </w:rPr>
              <w:t>PA 4.1</w:t>
            </w:r>
          </w:p>
        </w:tc>
        <w:tc>
          <w:tcPr>
            <w:tcW w:w="7244" w:type="dxa"/>
            <w:tcBorders>
              <w:top w:val="single" w:sz="4" w:space="0" w:color="000000"/>
              <w:left w:val="single" w:sz="4" w:space="0" w:color="000000"/>
              <w:bottom w:val="single" w:sz="4" w:space="0" w:color="000000"/>
              <w:right w:val="single" w:sz="4" w:space="0" w:color="000000"/>
            </w:tcBorders>
          </w:tcPr>
          <w:p w14:paraId="06F0B1DF" w14:textId="4A9CEEFE" w:rsidR="003D6FF1" w:rsidRPr="005C07AE" w:rsidRDefault="00000000" w:rsidP="005C07AE">
            <w:pPr>
              <w:spacing w:after="0" w:line="259" w:lineRule="auto"/>
              <w:ind w:left="0" w:right="0" w:firstLine="0"/>
              <w:jc w:val="left"/>
              <w:rPr>
                <w:i/>
                <w:lang w:val="en-US"/>
              </w:rPr>
            </w:pPr>
            <w:r w:rsidRPr="005C07AE">
              <w:rPr>
                <w:i/>
                <w:lang w:val="en-US"/>
              </w:rPr>
              <w:t>Quantitative analysis process attribute</w:t>
            </w:r>
          </w:p>
        </w:tc>
      </w:tr>
      <w:tr w:rsidR="003D6FF1" w14:paraId="56779A34"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07D42DE5" w14:textId="2EA35266" w:rsidR="003D6FF1" w:rsidRDefault="00000000">
            <w:pPr>
              <w:spacing w:after="0" w:line="259" w:lineRule="auto"/>
              <w:ind w:left="0" w:right="0" w:firstLine="0"/>
              <w:jc w:val="left"/>
            </w:pPr>
            <w:r>
              <w:rPr>
                <w:i/>
              </w:rPr>
              <w:t>PA 4.2</w:t>
            </w:r>
          </w:p>
        </w:tc>
        <w:tc>
          <w:tcPr>
            <w:tcW w:w="7244" w:type="dxa"/>
            <w:tcBorders>
              <w:top w:val="single" w:sz="4" w:space="0" w:color="000000"/>
              <w:left w:val="single" w:sz="4" w:space="0" w:color="000000"/>
              <w:bottom w:val="single" w:sz="4" w:space="0" w:color="000000"/>
              <w:right w:val="single" w:sz="4" w:space="0" w:color="000000"/>
            </w:tcBorders>
          </w:tcPr>
          <w:p w14:paraId="71F1708C" w14:textId="01895B3F" w:rsidR="003D6FF1" w:rsidRPr="005C07AE" w:rsidRDefault="00000000" w:rsidP="005C07AE">
            <w:pPr>
              <w:spacing w:after="0" w:line="259" w:lineRule="auto"/>
              <w:ind w:left="0" w:right="0" w:firstLine="0"/>
              <w:jc w:val="left"/>
              <w:rPr>
                <w:i/>
                <w:lang w:val="en-US"/>
              </w:rPr>
            </w:pPr>
            <w:r w:rsidRPr="005C07AE">
              <w:rPr>
                <w:i/>
                <w:lang w:val="en-US"/>
              </w:rPr>
              <w:t>Quantitative control process attribute</w:t>
            </w:r>
          </w:p>
        </w:tc>
      </w:tr>
      <w:tr w:rsidR="003D6FF1" w14:paraId="18219B0A" w14:textId="77777777" w:rsidTr="002C61AF">
        <w:trPr>
          <w:trHeight w:val="358"/>
        </w:trPr>
        <w:tc>
          <w:tcPr>
            <w:tcW w:w="9493" w:type="dxa"/>
            <w:gridSpan w:val="2"/>
            <w:tcBorders>
              <w:top w:val="single" w:sz="4" w:space="0" w:color="000000"/>
              <w:left w:val="single" w:sz="12" w:space="0" w:color="17365D"/>
              <w:bottom w:val="single" w:sz="4" w:space="0" w:color="000000"/>
              <w:right w:val="single" w:sz="4" w:space="0" w:color="000000"/>
            </w:tcBorders>
          </w:tcPr>
          <w:p w14:paraId="45639395" w14:textId="0D7E329E" w:rsidR="003D6FF1" w:rsidRDefault="00000000">
            <w:pPr>
              <w:spacing w:after="0" w:line="259" w:lineRule="auto"/>
              <w:ind w:left="0" w:right="0" w:firstLine="0"/>
              <w:jc w:val="left"/>
            </w:pPr>
            <w:r>
              <w:rPr>
                <w:i/>
              </w:rPr>
              <w:t xml:space="preserve">Level 5: </w:t>
            </w:r>
            <w:proofErr w:type="spellStart"/>
            <w:r>
              <w:rPr>
                <w:i/>
              </w:rPr>
              <w:t>Innovating</w:t>
            </w:r>
            <w:proofErr w:type="spellEnd"/>
            <w:r>
              <w:rPr>
                <w:i/>
              </w:rPr>
              <w:t xml:space="preserve"> </w:t>
            </w:r>
            <w:proofErr w:type="spellStart"/>
            <w:r>
              <w:rPr>
                <w:i/>
              </w:rPr>
              <w:t>process</w:t>
            </w:r>
            <w:proofErr w:type="spellEnd"/>
          </w:p>
        </w:tc>
      </w:tr>
      <w:tr w:rsidR="003D6FF1" w14:paraId="7EC444D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5C45954A" w14:textId="3D6889C0" w:rsidR="003D6FF1" w:rsidRDefault="00000000">
            <w:pPr>
              <w:spacing w:after="0" w:line="259" w:lineRule="auto"/>
              <w:ind w:left="0" w:right="0" w:firstLine="0"/>
              <w:jc w:val="left"/>
            </w:pPr>
            <w:r>
              <w:rPr>
                <w:i/>
              </w:rPr>
              <w:t>PA 5.1</w:t>
            </w:r>
          </w:p>
        </w:tc>
        <w:tc>
          <w:tcPr>
            <w:tcW w:w="7244" w:type="dxa"/>
            <w:tcBorders>
              <w:top w:val="single" w:sz="4" w:space="0" w:color="000000"/>
              <w:left w:val="single" w:sz="4" w:space="0" w:color="000000"/>
              <w:bottom w:val="single" w:sz="4" w:space="0" w:color="000000"/>
              <w:right w:val="single" w:sz="4" w:space="0" w:color="000000"/>
            </w:tcBorders>
          </w:tcPr>
          <w:p w14:paraId="747D1CBC" w14:textId="4429FE93" w:rsidR="003D6FF1" w:rsidRPr="005C07AE" w:rsidRDefault="00000000" w:rsidP="005C07AE">
            <w:pPr>
              <w:spacing w:after="0" w:line="259" w:lineRule="auto"/>
              <w:ind w:left="0" w:right="0" w:firstLine="0"/>
              <w:jc w:val="left"/>
              <w:rPr>
                <w:i/>
                <w:lang w:val="en-US"/>
              </w:rPr>
            </w:pPr>
            <w:r w:rsidRPr="005C07AE">
              <w:rPr>
                <w:i/>
                <w:lang w:val="en-US"/>
              </w:rPr>
              <w:t>Process innovation process attribute</w:t>
            </w:r>
          </w:p>
        </w:tc>
      </w:tr>
      <w:tr w:rsidR="003D6FF1" w:rsidRPr="00827217" w14:paraId="34D62ABD" w14:textId="77777777" w:rsidTr="002C61AF">
        <w:trPr>
          <w:trHeight w:val="360"/>
        </w:trPr>
        <w:tc>
          <w:tcPr>
            <w:tcW w:w="2249" w:type="dxa"/>
            <w:tcBorders>
              <w:top w:val="single" w:sz="4" w:space="0" w:color="000000"/>
              <w:left w:val="single" w:sz="12" w:space="0" w:color="17365D"/>
              <w:bottom w:val="single" w:sz="4" w:space="0" w:color="000000"/>
              <w:right w:val="single" w:sz="4" w:space="0" w:color="000000"/>
            </w:tcBorders>
          </w:tcPr>
          <w:p w14:paraId="4A92DA21" w14:textId="6E79727C" w:rsidR="003D6FF1" w:rsidRDefault="00000000">
            <w:pPr>
              <w:spacing w:after="0" w:line="259" w:lineRule="auto"/>
              <w:ind w:left="0" w:right="0" w:firstLine="0"/>
              <w:jc w:val="left"/>
            </w:pPr>
            <w:r>
              <w:rPr>
                <w:i/>
              </w:rPr>
              <w:t>PA 5.2</w:t>
            </w:r>
          </w:p>
        </w:tc>
        <w:tc>
          <w:tcPr>
            <w:tcW w:w="7244" w:type="dxa"/>
            <w:tcBorders>
              <w:top w:val="single" w:sz="4" w:space="0" w:color="000000"/>
              <w:left w:val="single" w:sz="4" w:space="0" w:color="000000"/>
              <w:bottom w:val="single" w:sz="4" w:space="0" w:color="000000"/>
              <w:right w:val="single" w:sz="4" w:space="0" w:color="000000"/>
            </w:tcBorders>
          </w:tcPr>
          <w:p w14:paraId="7EC709F6" w14:textId="1A182D17" w:rsidR="003D6FF1" w:rsidRPr="005C07AE" w:rsidRDefault="00000000" w:rsidP="005C07AE">
            <w:pPr>
              <w:spacing w:after="0" w:line="259" w:lineRule="auto"/>
              <w:ind w:left="0" w:right="0" w:firstLine="0"/>
              <w:jc w:val="left"/>
              <w:rPr>
                <w:i/>
                <w:lang w:val="en-US"/>
              </w:rPr>
            </w:pPr>
            <w:r w:rsidRPr="00DF25F3">
              <w:rPr>
                <w:i/>
                <w:lang w:val="en-US"/>
              </w:rPr>
              <w:t>Process innovation implementation process attribute</w:t>
            </w:r>
          </w:p>
        </w:tc>
      </w:tr>
    </w:tbl>
    <w:p w14:paraId="32BDC908" w14:textId="139222B5" w:rsidR="00FD17B6" w:rsidRPr="00827217" w:rsidRDefault="00FD17B6" w:rsidP="00FD17B6">
      <w:pPr>
        <w:pStyle w:val="Beschriftung"/>
        <w:jc w:val="center"/>
        <w:rPr>
          <w:lang w:val="en-US"/>
        </w:rPr>
      </w:pPr>
      <w:bookmarkStart w:id="37" w:name="_Toc178807097"/>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15</w:t>
      </w:r>
      <w:r>
        <w:fldChar w:fldCharType="end"/>
      </w:r>
      <w:r w:rsidRPr="00827217">
        <w:rPr>
          <w:lang w:val="en-US"/>
        </w:rPr>
        <w:t xml:space="preserve"> — Process attributes</w:t>
      </w:r>
      <w:bookmarkEnd w:id="37"/>
    </w:p>
    <w:p w14:paraId="694D033A" w14:textId="77777777" w:rsidR="00911F11" w:rsidRDefault="00911F11">
      <w:pPr>
        <w:spacing w:after="160" w:line="278" w:lineRule="auto"/>
        <w:ind w:left="0" w:right="0" w:firstLine="0"/>
        <w:jc w:val="left"/>
        <w:rPr>
          <w:b/>
          <w:lang w:val="en-US"/>
        </w:rPr>
      </w:pPr>
      <w:r>
        <w:rPr>
          <w:lang w:val="en-US"/>
        </w:rPr>
        <w:br w:type="page"/>
      </w:r>
    </w:p>
    <w:p w14:paraId="02649198" w14:textId="16BCEFED" w:rsidR="003D6FF1" w:rsidRPr="00DF25F3" w:rsidRDefault="00000000">
      <w:pPr>
        <w:pStyle w:val="berschrift3"/>
        <w:spacing w:after="220"/>
        <w:ind w:left="-2"/>
        <w:rPr>
          <w:lang w:val="en-US"/>
        </w:rPr>
      </w:pPr>
      <w:bookmarkStart w:id="38" w:name="_Toc178806991"/>
      <w:r w:rsidRPr="00DF25F3">
        <w:rPr>
          <w:lang w:val="en-US"/>
        </w:rPr>
        <w:lastRenderedPageBreak/>
        <w:t>3.2.2. Process attribute rating</w:t>
      </w:r>
      <w:bookmarkEnd w:id="38"/>
    </w:p>
    <w:p w14:paraId="67321E8D" w14:textId="10F49835" w:rsidR="003D6FF1" w:rsidRPr="00DF25F3" w:rsidRDefault="00000000">
      <w:pPr>
        <w:spacing w:after="110"/>
        <w:ind w:left="-2" w:right="186"/>
        <w:rPr>
          <w:lang w:val="en-US"/>
        </w:rPr>
      </w:pPr>
      <w:r w:rsidRPr="00DF25F3">
        <w:rPr>
          <w:lang w:val="en-US"/>
        </w:rPr>
        <w:t>To support the rating of process attributes, the measurement framework provides a defined rating scale with an option for refinement, different rating methods and different aggregation methods depending on the class of the assessment (e.g., required for organizational maturity assessments).</w:t>
      </w:r>
    </w:p>
    <w:p w14:paraId="08CAF91F" w14:textId="127FD1F1" w:rsidR="003D6FF1" w:rsidRPr="00DF25F3" w:rsidRDefault="00000000" w:rsidP="00FD44EE">
      <w:pPr>
        <w:pStyle w:val="berschrift4"/>
        <w:rPr>
          <w:lang w:val="en-US"/>
        </w:rPr>
      </w:pPr>
      <w:r w:rsidRPr="00DF25F3">
        <w:rPr>
          <w:lang w:val="en-US"/>
        </w:rPr>
        <w:t xml:space="preserve">3.2.2.1. </w:t>
      </w:r>
      <w:r w:rsidRPr="00DF25F3">
        <w:rPr>
          <w:u w:color="000000"/>
          <w:lang w:val="en-US"/>
        </w:rPr>
        <w:t>Rating scale</w:t>
      </w:r>
    </w:p>
    <w:p w14:paraId="349D542D" w14:textId="72F68D14" w:rsidR="00164944" w:rsidRDefault="00000000" w:rsidP="00164944">
      <w:pPr>
        <w:spacing w:after="19"/>
        <w:ind w:left="11" w:right="176" w:hanging="10"/>
        <w:rPr>
          <w:lang w:val="en-US"/>
        </w:rPr>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4601A213" wp14:editId="47B38061">
                <wp:simplePos x="0" y="0"/>
                <wp:positionH relativeFrom="column">
                  <wp:posOffset>703</wp:posOffset>
                </wp:positionH>
                <wp:positionV relativeFrom="paragraph">
                  <wp:posOffset>-28988</wp:posOffset>
                </wp:positionV>
                <wp:extent cx="18288" cy="559308"/>
                <wp:effectExtent l="0" t="0" r="0" b="0"/>
                <wp:wrapSquare wrapText="bothSides"/>
                <wp:docPr id="376751" name="Group 376751"/>
                <wp:cNvGraphicFramePr/>
                <a:graphic xmlns:a="http://schemas.openxmlformats.org/drawingml/2006/main">
                  <a:graphicData uri="http://schemas.microsoft.com/office/word/2010/wordprocessingGroup">
                    <wpg:wgp>
                      <wpg:cNvGrpSpPr/>
                      <wpg:grpSpPr>
                        <a:xfrm>
                          <a:off x="0" y="0"/>
                          <a:ext cx="18288" cy="559308"/>
                          <a:chOff x="0" y="0"/>
                          <a:chExt cx="18288" cy="559308"/>
                        </a:xfrm>
                      </wpg:grpSpPr>
                      <wps:wsp>
                        <wps:cNvPr id="449623" name="Shape 449623"/>
                        <wps:cNvSpPr/>
                        <wps:spPr>
                          <a:xfrm>
                            <a:off x="0" y="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4" name="Shape 449624"/>
                        <wps:cNvSpPr/>
                        <wps:spPr>
                          <a:xfrm>
                            <a:off x="0" y="161544"/>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25" name="Shape 449625"/>
                        <wps:cNvSpPr/>
                        <wps:spPr>
                          <a:xfrm>
                            <a:off x="0" y="32156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76751" style="width:1.44pt;height:44.04pt;position:absolute;mso-position-horizontal-relative:text;mso-position-horizontal:absolute;margin-left:0.0553436pt;mso-position-vertical-relative:text;margin-top:-2.28259pt;" coordsize="182,5593">
                <v:shape id="Shape 449626" style="position:absolute;width:182;height:1615;left:0;top:0;" coordsize="18288,161544" path="m0,0l18288,0l18288,161544l0,161544l0,0">
                  <v:stroke weight="0pt" endcap="flat" joinstyle="round" on="false" color="#000000" opacity="0"/>
                  <v:fill on="true" color="#1f497d"/>
                </v:shape>
                <v:shape id="Shape 449627" style="position:absolute;width:182;height:1600;left:0;top:1615;" coordsize="18288,160020" path="m0,0l18288,0l18288,160020l0,160020l0,0">
                  <v:stroke weight="0pt" endcap="flat" joinstyle="round" on="false" color="#000000" opacity="0"/>
                  <v:fill on="true" color="#1f497d"/>
                </v:shape>
                <v:shape id="Shape 449628" style="position:absolute;width:182;height:2377;left:0;top:3215;"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Within this process measurement framework, a process attribute is a </w:t>
      </w:r>
      <w:proofErr w:type="spellStart"/>
      <w:r w:rsidRPr="00DF25F3">
        <w:rPr>
          <w:i/>
          <w:lang w:val="en-US"/>
        </w:rPr>
        <w:t>measureable</w:t>
      </w:r>
      <w:proofErr w:type="spellEnd"/>
      <w:r w:rsidRPr="00DF25F3">
        <w:rPr>
          <w:i/>
          <w:lang w:val="en-US"/>
        </w:rPr>
        <w:t xml:space="preserve"> property of process capability. A process attribute rating is a judgement of the degree of achievement of the process attribute for the assessed process.</w:t>
      </w:r>
    </w:p>
    <w:p w14:paraId="7D7B0187" w14:textId="77777777" w:rsidR="00164944" w:rsidRPr="00DF25F3" w:rsidRDefault="00164944" w:rsidP="00164944">
      <w:pPr>
        <w:spacing w:after="19"/>
        <w:ind w:left="11" w:right="176" w:hanging="10"/>
        <w:rPr>
          <w:lang w:val="en-US"/>
        </w:rPr>
      </w:pPr>
    </w:p>
    <w:p w14:paraId="2349AE83" w14:textId="6E52860D" w:rsidR="003D6FF1" w:rsidRPr="00DF25F3" w:rsidRDefault="00000000">
      <w:pPr>
        <w:spacing w:after="91"/>
        <w:ind w:left="-2" w:right="186"/>
        <w:rPr>
          <w:lang w:val="en-US"/>
        </w:rPr>
      </w:pPr>
      <w:r w:rsidRPr="00DF25F3">
        <w:rPr>
          <w:lang w:val="en-US"/>
        </w:rPr>
        <w:t>The rating scale is shown in Table 16 — Rating scale.</w:t>
      </w:r>
    </w:p>
    <w:p w14:paraId="5CB89854" w14:textId="6EED9B3A" w:rsidR="003D6FF1" w:rsidRDefault="00000000">
      <w:pPr>
        <w:spacing w:after="7" w:line="250" w:lineRule="auto"/>
        <w:ind w:left="224" w:right="167" w:hanging="10"/>
        <w:jc w:val="left"/>
        <w:rPr>
          <w:i/>
          <w:sz w:val="20"/>
          <w:lang w:val="en-US"/>
        </w:rPr>
      </w:pPr>
      <w:r w:rsidRPr="00DF25F3">
        <w:rPr>
          <w:i/>
          <w:sz w:val="20"/>
          <w:lang w:val="en-US"/>
        </w:rPr>
        <w:t>Note. The rating scale is identical to ISO/IEC 33020:2019</w:t>
      </w:r>
    </w:p>
    <w:p w14:paraId="70CF5405" w14:textId="77777777" w:rsidR="00164944" w:rsidRPr="00164944" w:rsidRDefault="00164944" w:rsidP="00164944">
      <w:pPr>
        <w:spacing w:after="7" w:line="250" w:lineRule="auto"/>
        <w:ind w:right="167"/>
        <w:jc w:val="left"/>
        <w:rPr>
          <w:iCs/>
          <w:lang w:val="en-US"/>
        </w:rPr>
      </w:pPr>
    </w:p>
    <w:tbl>
      <w:tblPr>
        <w:tblStyle w:val="TableGrid"/>
        <w:tblW w:w="9619" w:type="dxa"/>
        <w:tblInd w:w="6" w:type="dxa"/>
        <w:tblCellMar>
          <w:top w:w="98" w:type="dxa"/>
          <w:left w:w="113" w:type="dxa"/>
          <w:right w:w="88" w:type="dxa"/>
        </w:tblCellMar>
        <w:tblLook w:val="0600" w:firstRow="0" w:lastRow="0" w:firstColumn="0" w:lastColumn="0" w:noHBand="1" w:noVBand="1"/>
      </w:tblPr>
      <w:tblGrid>
        <w:gridCol w:w="562"/>
        <w:gridCol w:w="1834"/>
        <w:gridCol w:w="7223"/>
      </w:tblGrid>
      <w:tr w:rsidR="003D6FF1" w:rsidRPr="00827217" w14:paraId="2AC696E4" w14:textId="77777777" w:rsidTr="002C61AF">
        <w:trPr>
          <w:trHeight w:val="612"/>
        </w:trPr>
        <w:tc>
          <w:tcPr>
            <w:tcW w:w="562" w:type="dxa"/>
            <w:tcBorders>
              <w:top w:val="single" w:sz="4" w:space="0" w:color="000000"/>
              <w:left w:val="single" w:sz="4" w:space="0" w:color="000000"/>
              <w:bottom w:val="single" w:sz="4" w:space="0" w:color="000000"/>
              <w:right w:val="single" w:sz="4" w:space="0" w:color="000000"/>
            </w:tcBorders>
            <w:vAlign w:val="center"/>
          </w:tcPr>
          <w:p w14:paraId="30B8A5F5" w14:textId="77777777" w:rsidR="003D6FF1" w:rsidRPr="005C07AE" w:rsidRDefault="00000000" w:rsidP="005C07AE">
            <w:pPr>
              <w:spacing w:after="0" w:line="259" w:lineRule="auto"/>
              <w:ind w:left="0" w:right="0" w:firstLine="0"/>
              <w:jc w:val="left"/>
              <w:rPr>
                <w:i/>
                <w:lang w:val="en-US"/>
              </w:rPr>
            </w:pPr>
            <w:r w:rsidRPr="005C07AE">
              <w:rPr>
                <w:i/>
                <w:lang w:val="en-US"/>
              </w:rPr>
              <w:t xml:space="preserve">N </w:t>
            </w:r>
          </w:p>
        </w:tc>
        <w:tc>
          <w:tcPr>
            <w:tcW w:w="1834" w:type="dxa"/>
            <w:tcBorders>
              <w:top w:val="single" w:sz="4" w:space="0" w:color="000000"/>
              <w:left w:val="single" w:sz="4" w:space="0" w:color="000000"/>
              <w:bottom w:val="single" w:sz="4" w:space="0" w:color="000000"/>
              <w:right w:val="single" w:sz="4" w:space="0" w:color="000000"/>
            </w:tcBorders>
            <w:vAlign w:val="center"/>
          </w:tcPr>
          <w:p w14:paraId="36C380DF" w14:textId="2C68FFAD"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533AED3" w14:textId="0E47F997" w:rsidR="00425867" w:rsidRPr="00425867" w:rsidRDefault="00000000" w:rsidP="005C07AE">
            <w:pPr>
              <w:spacing w:after="0" w:line="259" w:lineRule="auto"/>
              <w:ind w:left="0" w:right="0" w:firstLine="0"/>
              <w:jc w:val="left"/>
              <w:rPr>
                <w:i/>
                <w:lang w:val="en-US"/>
              </w:rPr>
            </w:pPr>
            <w:r w:rsidRPr="00DF25F3">
              <w:rPr>
                <w:i/>
                <w:lang w:val="en-US"/>
              </w:rPr>
              <w:t>There is little or no evidence of achievement of the defined process attribute in the assessed process.</w:t>
            </w:r>
          </w:p>
        </w:tc>
      </w:tr>
      <w:tr w:rsidR="003D6FF1" w:rsidRPr="00827217" w14:paraId="33947455" w14:textId="77777777" w:rsidTr="002C61AF">
        <w:trPr>
          <w:trHeight w:val="866"/>
        </w:trPr>
        <w:tc>
          <w:tcPr>
            <w:tcW w:w="562" w:type="dxa"/>
            <w:tcBorders>
              <w:top w:val="single" w:sz="4" w:space="0" w:color="000000"/>
              <w:left w:val="single" w:sz="4" w:space="0" w:color="000000"/>
              <w:bottom w:val="single" w:sz="4" w:space="0" w:color="000000"/>
              <w:right w:val="single" w:sz="4" w:space="0" w:color="000000"/>
            </w:tcBorders>
            <w:vAlign w:val="center"/>
          </w:tcPr>
          <w:p w14:paraId="1F97722F" w14:textId="77777777" w:rsidR="003D6FF1" w:rsidRPr="005C07AE" w:rsidRDefault="00000000" w:rsidP="005C07AE">
            <w:pPr>
              <w:spacing w:after="0" w:line="259" w:lineRule="auto"/>
              <w:ind w:left="0" w:right="0" w:firstLine="0"/>
              <w:jc w:val="left"/>
              <w:rPr>
                <w:i/>
                <w:lang w:val="en-US"/>
              </w:rPr>
            </w:pPr>
            <w:r w:rsidRPr="005C07AE">
              <w:rPr>
                <w:i/>
                <w:lang w:val="en-US"/>
              </w:rPr>
              <w:t xml:space="preserve">P </w:t>
            </w:r>
          </w:p>
        </w:tc>
        <w:tc>
          <w:tcPr>
            <w:tcW w:w="1834" w:type="dxa"/>
            <w:tcBorders>
              <w:top w:val="single" w:sz="4" w:space="0" w:color="000000"/>
              <w:left w:val="single" w:sz="4" w:space="0" w:color="000000"/>
              <w:bottom w:val="single" w:sz="4" w:space="0" w:color="000000"/>
              <w:right w:val="single" w:sz="4" w:space="0" w:color="000000"/>
            </w:tcBorders>
            <w:vAlign w:val="center"/>
          </w:tcPr>
          <w:p w14:paraId="1004483F" w14:textId="53255036"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0F546431" w14:textId="2B2F4719" w:rsidR="003D6FF1" w:rsidRPr="005D2A1C" w:rsidRDefault="00000000" w:rsidP="005C07AE">
            <w:pPr>
              <w:spacing w:after="0" w:line="259" w:lineRule="auto"/>
              <w:ind w:left="0" w:right="0" w:firstLine="0"/>
              <w:jc w:val="left"/>
              <w:rPr>
                <w:i/>
                <w:lang w:val="en-US"/>
              </w:rPr>
            </w:pPr>
            <w:r w:rsidRPr="005D2A1C">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69B80F59"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613FB41F" w14:textId="77777777" w:rsidR="003D6FF1" w:rsidRPr="005C07AE" w:rsidRDefault="00000000" w:rsidP="005C07AE">
            <w:pPr>
              <w:spacing w:after="0" w:line="259" w:lineRule="auto"/>
              <w:ind w:left="0" w:right="0" w:firstLine="0"/>
              <w:jc w:val="left"/>
              <w:rPr>
                <w:i/>
                <w:lang w:val="en-US"/>
              </w:rPr>
            </w:pPr>
            <w:r w:rsidRPr="005C07AE">
              <w:rPr>
                <w:i/>
                <w:lang w:val="en-US"/>
              </w:rPr>
              <w:t xml:space="preserve">L </w:t>
            </w:r>
          </w:p>
        </w:tc>
        <w:tc>
          <w:tcPr>
            <w:tcW w:w="1834" w:type="dxa"/>
            <w:tcBorders>
              <w:top w:val="single" w:sz="4" w:space="0" w:color="000000"/>
              <w:left w:val="single" w:sz="4" w:space="0" w:color="000000"/>
              <w:bottom w:val="single" w:sz="4" w:space="0" w:color="000000"/>
              <w:right w:val="single" w:sz="4" w:space="0" w:color="000000"/>
            </w:tcBorders>
            <w:vAlign w:val="center"/>
          </w:tcPr>
          <w:p w14:paraId="63EE01E5" w14:textId="59830294"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3CCB98F7" w14:textId="4FC75DED"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r w:rsidR="003D6FF1" w:rsidRPr="00827217" w14:paraId="0565D558" w14:textId="77777777" w:rsidTr="002C61AF">
        <w:trPr>
          <w:trHeight w:val="1118"/>
        </w:trPr>
        <w:tc>
          <w:tcPr>
            <w:tcW w:w="562" w:type="dxa"/>
            <w:tcBorders>
              <w:top w:val="single" w:sz="4" w:space="0" w:color="000000"/>
              <w:left w:val="single" w:sz="4" w:space="0" w:color="000000"/>
              <w:bottom w:val="single" w:sz="4" w:space="0" w:color="000000"/>
              <w:right w:val="single" w:sz="4" w:space="0" w:color="000000"/>
            </w:tcBorders>
            <w:vAlign w:val="center"/>
          </w:tcPr>
          <w:p w14:paraId="5531BE72" w14:textId="77777777" w:rsidR="003D6FF1" w:rsidRPr="005C07AE" w:rsidRDefault="00000000" w:rsidP="005C07AE">
            <w:pPr>
              <w:spacing w:after="0" w:line="259" w:lineRule="auto"/>
              <w:ind w:left="0" w:right="0" w:firstLine="0"/>
              <w:jc w:val="left"/>
              <w:rPr>
                <w:i/>
                <w:lang w:val="en-US"/>
              </w:rPr>
            </w:pPr>
            <w:r w:rsidRPr="005C07AE">
              <w:rPr>
                <w:i/>
                <w:lang w:val="en-US"/>
              </w:rPr>
              <w:t xml:space="preserve">F </w:t>
            </w:r>
          </w:p>
        </w:tc>
        <w:tc>
          <w:tcPr>
            <w:tcW w:w="1834" w:type="dxa"/>
            <w:tcBorders>
              <w:top w:val="single" w:sz="4" w:space="0" w:color="000000"/>
              <w:left w:val="single" w:sz="4" w:space="0" w:color="000000"/>
              <w:bottom w:val="single" w:sz="4" w:space="0" w:color="000000"/>
              <w:right w:val="single" w:sz="4" w:space="0" w:color="000000"/>
            </w:tcBorders>
            <w:vAlign w:val="center"/>
          </w:tcPr>
          <w:p w14:paraId="7063F194" w14:textId="2E6B30C1"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7224" w:type="dxa"/>
            <w:tcBorders>
              <w:top w:val="single" w:sz="4" w:space="0" w:color="000000"/>
              <w:left w:val="single" w:sz="4" w:space="0" w:color="000000"/>
              <w:bottom w:val="single" w:sz="4" w:space="0" w:color="000000"/>
              <w:right w:val="single" w:sz="4" w:space="0" w:color="000000"/>
            </w:tcBorders>
          </w:tcPr>
          <w:p w14:paraId="4537B69F" w14:textId="613A25EA" w:rsidR="003D6FF1" w:rsidRPr="005C07AE" w:rsidRDefault="00000000" w:rsidP="005C07AE">
            <w:pPr>
              <w:spacing w:after="0" w:line="259" w:lineRule="auto"/>
              <w:ind w:left="0" w:right="0" w:firstLine="0"/>
              <w:jc w:val="left"/>
              <w:rPr>
                <w:i/>
                <w:lang w:val="en-US"/>
              </w:rPr>
            </w:pPr>
            <w:r w:rsidRPr="00DF25F3">
              <w:rPr>
                <w:i/>
                <w:lang w:val="en-US"/>
              </w:rPr>
              <w:t>There is evidence of a complete and systematic approach to, and full achievement of, the defined process attribute in the assessed process. No significant weaknesses related to this process attribute exist in the assessed process.</w:t>
            </w:r>
          </w:p>
        </w:tc>
      </w:tr>
    </w:tbl>
    <w:p w14:paraId="774CF2A7" w14:textId="691C5E45" w:rsidR="00FD17B6" w:rsidRPr="00827217" w:rsidRDefault="00FD17B6" w:rsidP="00FD17B6">
      <w:pPr>
        <w:pStyle w:val="Beschriftung"/>
        <w:jc w:val="center"/>
        <w:rPr>
          <w:lang w:val="en-US"/>
        </w:rPr>
      </w:pPr>
      <w:bookmarkStart w:id="39" w:name="_Toc178807098"/>
      <w:r w:rsidRPr="00827217">
        <w:rPr>
          <w:lang w:val="en-US"/>
        </w:rPr>
        <w:t xml:space="preserve">Table </w:t>
      </w:r>
      <w:r>
        <w:fldChar w:fldCharType="begin"/>
      </w:r>
      <w:r w:rsidRPr="00827217">
        <w:rPr>
          <w:lang w:val="en-US"/>
        </w:rPr>
        <w:instrText xml:space="preserve"> SEQ Table \* ARABIC </w:instrText>
      </w:r>
      <w:r>
        <w:fldChar w:fldCharType="separate"/>
      </w:r>
      <w:r w:rsidR="00651890">
        <w:rPr>
          <w:noProof/>
          <w:lang w:val="en-US"/>
        </w:rPr>
        <w:t>16</w:t>
      </w:r>
      <w:r>
        <w:fldChar w:fldCharType="end"/>
      </w:r>
      <w:r w:rsidRPr="00827217">
        <w:rPr>
          <w:lang w:val="en-US"/>
        </w:rPr>
        <w:t xml:space="preserve"> — Rating scale</w:t>
      </w:r>
      <w:bookmarkEnd w:id="39"/>
    </w:p>
    <w:p w14:paraId="23B9E093" w14:textId="7CBDC5AE" w:rsidR="003D6FF1" w:rsidRPr="00FD17B6" w:rsidRDefault="00000000">
      <w:pPr>
        <w:spacing w:after="16"/>
        <w:ind w:left="11" w:right="176" w:hanging="10"/>
        <w:rPr>
          <w:lang w:val="en-US"/>
        </w:rPr>
      </w:pPr>
      <w:r>
        <w:rPr>
          <w:rFonts w:ascii="Calibri" w:eastAsia="Calibri" w:hAnsi="Calibri" w:cs="Calibri"/>
          <w:noProof/>
        </w:rPr>
        <mc:AlternateContent>
          <mc:Choice Requires="wpg">
            <w:drawing>
              <wp:anchor distT="0" distB="0" distL="114300" distR="114300" simplePos="0" relativeHeight="251660288" behindDoc="0" locked="0" layoutInCell="1" allowOverlap="1" wp14:anchorId="4C50DC09" wp14:editId="55161418">
                <wp:simplePos x="0" y="0"/>
                <wp:positionH relativeFrom="column">
                  <wp:posOffset>703</wp:posOffset>
                </wp:positionH>
                <wp:positionV relativeFrom="paragraph">
                  <wp:posOffset>-67088</wp:posOffset>
                </wp:positionV>
                <wp:extent cx="18288" cy="435864"/>
                <wp:effectExtent l="0" t="0" r="0" b="0"/>
                <wp:wrapSquare wrapText="bothSides"/>
                <wp:docPr id="401722" name="Group 401722"/>
                <wp:cNvGraphicFramePr/>
                <a:graphic xmlns:a="http://schemas.openxmlformats.org/drawingml/2006/main">
                  <a:graphicData uri="http://schemas.microsoft.com/office/word/2010/wordprocessingGroup">
                    <wpg:wgp>
                      <wpg:cNvGrpSpPr/>
                      <wpg:grpSpPr>
                        <a:xfrm>
                          <a:off x="0" y="0"/>
                          <a:ext cx="18288" cy="435864"/>
                          <a:chOff x="0" y="0"/>
                          <a:chExt cx="18288" cy="435864"/>
                        </a:xfrm>
                      </wpg:grpSpPr>
                      <wps:wsp>
                        <wps:cNvPr id="449629" name="Shape 449629"/>
                        <wps:cNvSpPr/>
                        <wps:spPr>
                          <a:xfrm>
                            <a:off x="0" y="0"/>
                            <a:ext cx="18288" cy="199644"/>
                          </a:xfrm>
                          <a:custGeom>
                            <a:avLst/>
                            <a:gdLst/>
                            <a:ahLst/>
                            <a:cxnLst/>
                            <a:rect l="0" t="0" r="0" b="0"/>
                            <a:pathLst>
                              <a:path w="18288" h="199644">
                                <a:moveTo>
                                  <a:pt x="0" y="0"/>
                                </a:moveTo>
                                <a:lnTo>
                                  <a:pt x="18288" y="0"/>
                                </a:lnTo>
                                <a:lnTo>
                                  <a:pt x="18288" y="199644"/>
                                </a:lnTo>
                                <a:lnTo>
                                  <a:pt x="0" y="1996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0" name="Shape 449630"/>
                        <wps:cNvSpPr/>
                        <wps:spPr>
                          <a:xfrm>
                            <a:off x="0" y="1996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401722" style="width:1.44pt;height:34.32pt;position:absolute;mso-position-horizontal-relative:text;mso-position-horizontal:absolute;margin-left:0.0553436pt;mso-position-vertical-relative:text;margin-top:-5.28259pt;" coordsize="182,4358">
                <v:shape id="Shape 449631" style="position:absolute;width:182;height:1996;left:0;top:0;" coordsize="18288,199644" path="m0,0l18288,0l18288,199644l0,199644l0,0">
                  <v:stroke weight="0pt" endcap="flat" joinstyle="round" on="false" color="#000000" opacity="0"/>
                  <v:fill on="true" color="#1f497d"/>
                </v:shape>
                <v:shape id="Shape 449632" style="position:absolute;width:182;height:2362;left:0;top:1996;"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The ordinal scale defined above shall be understood in terms of percentage achievement of a process attribute. </w:t>
      </w:r>
      <w:r w:rsidRPr="00FD17B6">
        <w:rPr>
          <w:i/>
          <w:lang w:val="en-US"/>
        </w:rPr>
        <w:t>The corresponding percentages shall be:</w:t>
      </w:r>
    </w:p>
    <w:p w14:paraId="2CE93FF8" w14:textId="77777777" w:rsidR="003D6FF1" w:rsidRPr="00FD17B6" w:rsidRDefault="00000000">
      <w:pPr>
        <w:spacing w:after="0" w:line="259" w:lineRule="auto"/>
        <w:ind w:left="1" w:right="0" w:firstLine="0"/>
        <w:jc w:val="left"/>
        <w:rPr>
          <w:lang w:val="en-US"/>
        </w:rPr>
      </w:pPr>
      <w:r w:rsidRPr="00FD17B6">
        <w:rPr>
          <w:sz w:val="12"/>
          <w:lang w:val="en-US"/>
        </w:rPr>
        <w:t xml:space="preserve"> </w:t>
      </w:r>
    </w:p>
    <w:tbl>
      <w:tblPr>
        <w:tblStyle w:val="TableGrid"/>
        <w:tblW w:w="9619" w:type="dxa"/>
        <w:tblInd w:w="6" w:type="dxa"/>
        <w:tblCellMar>
          <w:top w:w="98" w:type="dxa"/>
          <w:left w:w="113" w:type="dxa"/>
          <w:right w:w="115" w:type="dxa"/>
        </w:tblCellMar>
        <w:tblLook w:val="0600" w:firstRow="0" w:lastRow="0" w:firstColumn="0" w:lastColumn="0" w:noHBand="1" w:noVBand="1"/>
      </w:tblPr>
      <w:tblGrid>
        <w:gridCol w:w="562"/>
        <w:gridCol w:w="3965"/>
        <w:gridCol w:w="5092"/>
      </w:tblGrid>
      <w:tr w:rsidR="003D6FF1" w14:paraId="4A14370B"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B47DB66" w14:textId="2523DCBE" w:rsidR="003D6FF1" w:rsidRPr="005C07AE" w:rsidRDefault="00000000" w:rsidP="005C07AE">
            <w:pPr>
              <w:spacing w:after="0" w:line="259" w:lineRule="auto"/>
              <w:ind w:left="0" w:right="0" w:firstLine="0"/>
              <w:jc w:val="left"/>
              <w:rPr>
                <w:i/>
                <w:lang w:val="en-US"/>
              </w:rPr>
            </w:pPr>
            <w:r w:rsidRPr="005C07AE">
              <w:rPr>
                <w:i/>
                <w:lang w:val="en-US"/>
              </w:rPr>
              <w:t>N</w:t>
            </w:r>
          </w:p>
        </w:tc>
        <w:tc>
          <w:tcPr>
            <w:tcW w:w="3965" w:type="dxa"/>
            <w:tcBorders>
              <w:top w:val="single" w:sz="4" w:space="0" w:color="000000"/>
              <w:left w:val="single" w:sz="4" w:space="0" w:color="000000"/>
              <w:bottom w:val="single" w:sz="4" w:space="0" w:color="000000"/>
              <w:right w:val="single" w:sz="4" w:space="0" w:color="000000"/>
            </w:tcBorders>
          </w:tcPr>
          <w:p w14:paraId="5EB88469" w14:textId="5C8B76A9" w:rsidR="003D6FF1" w:rsidRDefault="00000000">
            <w:pPr>
              <w:spacing w:after="0" w:line="259" w:lineRule="auto"/>
              <w:ind w:left="0" w:right="0" w:firstLine="0"/>
              <w:jc w:val="left"/>
            </w:pPr>
            <w:r>
              <w:rPr>
                <w:i/>
              </w:rPr>
              <w:t xml:space="preserve">Not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67BC9E5D" w14:textId="42DA4729" w:rsidR="003D6FF1" w:rsidRPr="005C07AE" w:rsidRDefault="00000000">
            <w:pPr>
              <w:spacing w:after="0" w:line="259" w:lineRule="auto"/>
              <w:ind w:left="0" w:right="0" w:firstLine="0"/>
              <w:jc w:val="left"/>
              <w:rPr>
                <w:i/>
                <w:lang w:val="en-US"/>
              </w:rPr>
            </w:pPr>
            <w:r w:rsidRPr="005C07AE">
              <w:rPr>
                <w:i/>
                <w:lang w:val="en-US"/>
              </w:rPr>
              <w:t>0 to ≤ 15% achievement</w:t>
            </w:r>
          </w:p>
        </w:tc>
      </w:tr>
      <w:tr w:rsidR="003D6FF1" w14:paraId="0E2BD9DB"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049071FF" w14:textId="6BD81F2A" w:rsidR="003D6FF1" w:rsidRPr="005C07AE" w:rsidRDefault="00000000" w:rsidP="005C07AE">
            <w:pPr>
              <w:spacing w:after="0" w:line="259" w:lineRule="auto"/>
              <w:ind w:left="0" w:right="0" w:firstLine="0"/>
              <w:jc w:val="left"/>
              <w:rPr>
                <w:i/>
                <w:lang w:val="en-US"/>
              </w:rPr>
            </w:pPr>
            <w:r w:rsidRPr="005C07AE">
              <w:rPr>
                <w:i/>
                <w:lang w:val="en-US"/>
              </w:rPr>
              <w:t>P</w:t>
            </w:r>
          </w:p>
        </w:tc>
        <w:tc>
          <w:tcPr>
            <w:tcW w:w="3965" w:type="dxa"/>
            <w:tcBorders>
              <w:top w:val="single" w:sz="4" w:space="0" w:color="000000"/>
              <w:left w:val="single" w:sz="4" w:space="0" w:color="000000"/>
              <w:bottom w:val="single" w:sz="4" w:space="0" w:color="000000"/>
              <w:right w:val="single" w:sz="4" w:space="0" w:color="000000"/>
            </w:tcBorders>
          </w:tcPr>
          <w:p w14:paraId="347204AD" w14:textId="78046B0B"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52A2DCD" w14:textId="4AE8C756" w:rsidR="003D6FF1" w:rsidRPr="005C07AE" w:rsidRDefault="00000000">
            <w:pPr>
              <w:spacing w:after="0" w:line="259" w:lineRule="auto"/>
              <w:ind w:left="0" w:right="0" w:firstLine="0"/>
              <w:jc w:val="left"/>
              <w:rPr>
                <w:i/>
                <w:lang w:val="en-US"/>
              </w:rPr>
            </w:pPr>
            <w:r w:rsidRPr="005C07AE">
              <w:rPr>
                <w:i/>
                <w:lang w:val="en-US"/>
              </w:rPr>
              <w:t>&gt; 15% to ≤ 50% achievement</w:t>
            </w:r>
          </w:p>
        </w:tc>
      </w:tr>
      <w:tr w:rsidR="003D6FF1" w14:paraId="67789608"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43516BDE" w14:textId="5D308CA9" w:rsidR="003D6FF1" w:rsidRPr="005C07AE" w:rsidRDefault="00000000" w:rsidP="005C07AE">
            <w:pPr>
              <w:spacing w:after="0" w:line="259" w:lineRule="auto"/>
              <w:ind w:left="0" w:right="0" w:firstLine="0"/>
              <w:jc w:val="left"/>
              <w:rPr>
                <w:i/>
                <w:lang w:val="en-US"/>
              </w:rPr>
            </w:pPr>
            <w:r w:rsidRPr="005C07AE">
              <w:rPr>
                <w:i/>
                <w:lang w:val="en-US"/>
              </w:rPr>
              <w:t>L</w:t>
            </w:r>
          </w:p>
        </w:tc>
        <w:tc>
          <w:tcPr>
            <w:tcW w:w="3965" w:type="dxa"/>
            <w:tcBorders>
              <w:top w:val="single" w:sz="4" w:space="0" w:color="000000"/>
              <w:left w:val="single" w:sz="4" w:space="0" w:color="000000"/>
              <w:bottom w:val="single" w:sz="4" w:space="0" w:color="000000"/>
              <w:right w:val="single" w:sz="4" w:space="0" w:color="000000"/>
            </w:tcBorders>
          </w:tcPr>
          <w:p w14:paraId="25A3FE2A" w14:textId="52F0B960"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1F5A54EC" w14:textId="5F34071B" w:rsidR="003D6FF1" w:rsidRPr="005C07AE" w:rsidRDefault="00000000">
            <w:pPr>
              <w:spacing w:after="0" w:line="259" w:lineRule="auto"/>
              <w:ind w:left="0" w:right="0" w:firstLine="0"/>
              <w:jc w:val="left"/>
              <w:rPr>
                <w:i/>
                <w:lang w:val="en-US"/>
              </w:rPr>
            </w:pPr>
            <w:r w:rsidRPr="005C07AE">
              <w:rPr>
                <w:i/>
                <w:lang w:val="en-US"/>
              </w:rPr>
              <w:t>&gt; 50% to ≤ 85% achievement</w:t>
            </w:r>
          </w:p>
        </w:tc>
      </w:tr>
      <w:tr w:rsidR="003D6FF1" w14:paraId="38781AD8"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820A8DF" w14:textId="2A9119B8" w:rsidR="003D6FF1" w:rsidRPr="005C07AE" w:rsidRDefault="00000000" w:rsidP="005C07AE">
            <w:pPr>
              <w:spacing w:after="0" w:line="259" w:lineRule="auto"/>
              <w:ind w:left="0" w:right="0" w:firstLine="0"/>
              <w:jc w:val="left"/>
              <w:rPr>
                <w:i/>
                <w:lang w:val="en-US"/>
              </w:rPr>
            </w:pPr>
            <w:r w:rsidRPr="005C07AE">
              <w:rPr>
                <w:i/>
                <w:lang w:val="en-US"/>
              </w:rPr>
              <w:t>F</w:t>
            </w:r>
          </w:p>
        </w:tc>
        <w:tc>
          <w:tcPr>
            <w:tcW w:w="3965" w:type="dxa"/>
            <w:tcBorders>
              <w:top w:val="single" w:sz="4" w:space="0" w:color="000000"/>
              <w:left w:val="single" w:sz="4" w:space="0" w:color="000000"/>
              <w:bottom w:val="single" w:sz="4" w:space="0" w:color="000000"/>
              <w:right w:val="single" w:sz="4" w:space="0" w:color="000000"/>
            </w:tcBorders>
          </w:tcPr>
          <w:p w14:paraId="37FB1F12" w14:textId="56BE05C8" w:rsidR="003D6FF1" w:rsidRDefault="00000000">
            <w:pPr>
              <w:spacing w:after="0" w:line="259" w:lineRule="auto"/>
              <w:ind w:left="0" w:right="0" w:firstLine="0"/>
              <w:jc w:val="left"/>
            </w:pPr>
            <w:r>
              <w:rPr>
                <w:i/>
              </w:rPr>
              <w:t xml:space="preserve">Fully </w:t>
            </w:r>
            <w:proofErr w:type="spellStart"/>
            <w:r>
              <w:rPr>
                <w:i/>
              </w:rPr>
              <w:t>achieved</w:t>
            </w:r>
            <w:proofErr w:type="spellEnd"/>
          </w:p>
        </w:tc>
        <w:tc>
          <w:tcPr>
            <w:tcW w:w="5093" w:type="dxa"/>
            <w:tcBorders>
              <w:top w:val="single" w:sz="4" w:space="0" w:color="000000"/>
              <w:left w:val="single" w:sz="4" w:space="0" w:color="000000"/>
              <w:bottom w:val="single" w:sz="4" w:space="0" w:color="000000"/>
              <w:right w:val="single" w:sz="4" w:space="0" w:color="000000"/>
            </w:tcBorders>
          </w:tcPr>
          <w:p w14:paraId="37E3C7E3" w14:textId="6A0180FB" w:rsidR="003D6FF1" w:rsidRPr="005C07AE" w:rsidRDefault="00000000" w:rsidP="005C07AE">
            <w:pPr>
              <w:spacing w:after="0" w:line="259" w:lineRule="auto"/>
              <w:ind w:left="0" w:right="0" w:firstLine="0"/>
              <w:jc w:val="left"/>
              <w:rPr>
                <w:i/>
                <w:lang w:val="en-US"/>
              </w:rPr>
            </w:pPr>
            <w:r w:rsidRPr="005C07AE">
              <w:rPr>
                <w:i/>
                <w:lang w:val="en-US"/>
              </w:rPr>
              <w:t>&gt; 85% to ≤ 100% achievement</w:t>
            </w:r>
          </w:p>
        </w:tc>
      </w:tr>
    </w:tbl>
    <w:p w14:paraId="766B48AD" w14:textId="28F5C48E" w:rsidR="00FD17B6" w:rsidRPr="00FD17B6" w:rsidRDefault="00FD17B6" w:rsidP="00FD17B6">
      <w:pPr>
        <w:pStyle w:val="Beschriftung"/>
        <w:jc w:val="center"/>
        <w:rPr>
          <w:lang w:val="en-US"/>
        </w:rPr>
      </w:pPr>
      <w:bookmarkStart w:id="40" w:name="_Toc178807099"/>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17</w:t>
      </w:r>
      <w:r>
        <w:fldChar w:fldCharType="end"/>
      </w:r>
      <w:r w:rsidRPr="00FD17B6">
        <w:rPr>
          <w:lang w:val="en-US"/>
        </w:rPr>
        <w:t xml:space="preserve"> — Rating scale percentage values</w:t>
      </w:r>
      <w:bookmarkEnd w:id="40"/>
    </w:p>
    <w:p w14:paraId="16C7BC39" w14:textId="0D7ED11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B0DB9DB" wp14:editId="689FD7EE">
                <wp:extent cx="18288" cy="274320"/>
                <wp:effectExtent l="0" t="0" r="0" b="0"/>
                <wp:docPr id="401723" name="Group 401723"/>
                <wp:cNvGraphicFramePr/>
                <a:graphic xmlns:a="http://schemas.openxmlformats.org/drawingml/2006/main">
                  <a:graphicData uri="http://schemas.microsoft.com/office/word/2010/wordprocessingGroup">
                    <wpg:wgp>
                      <wpg:cNvGrpSpPr/>
                      <wpg:grpSpPr>
                        <a:xfrm>
                          <a:off x="0" y="0"/>
                          <a:ext cx="18288" cy="274320"/>
                          <a:chOff x="0" y="0"/>
                          <a:chExt cx="18288" cy="274320"/>
                        </a:xfrm>
                      </wpg:grpSpPr>
                      <wps:wsp>
                        <wps:cNvPr id="449633" name="Shape 449633"/>
                        <wps:cNvSpPr/>
                        <wps:spPr>
                          <a:xfrm>
                            <a:off x="0" y="0"/>
                            <a:ext cx="18288" cy="274320"/>
                          </a:xfrm>
                          <a:custGeom>
                            <a:avLst/>
                            <a:gdLst/>
                            <a:ahLst/>
                            <a:cxnLst/>
                            <a:rect l="0" t="0" r="0" b="0"/>
                            <a:pathLst>
                              <a:path w="18288" h="274320">
                                <a:moveTo>
                                  <a:pt x="0" y="0"/>
                                </a:moveTo>
                                <a:lnTo>
                                  <a:pt x="18288" y="0"/>
                                </a:lnTo>
                                <a:lnTo>
                                  <a:pt x="18288" y="274320"/>
                                </a:lnTo>
                                <a:lnTo>
                                  <a:pt x="0" y="2743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401723" style="width:1.44pt;height:21.6pt;mso-position-horizontal-relative:char;mso-position-vertical-relative:line" coordsize="182,2743">
                <v:shape id="Shape 449634" style="position:absolute;width:182;height:2743;left:0;top:0;" coordsize="18288,274320" path="m0,0l18288,0l18288,274320l0,274320l0,0">
                  <v:stroke weight="0pt" endcap="flat" joinstyle="round" on="false" color="#000000" opacity="0"/>
                  <v:fill on="true" color="#1f497d"/>
                </v:shape>
              </v:group>
            </w:pict>
          </mc:Fallback>
        </mc:AlternateContent>
      </w:r>
      <w:r w:rsidRPr="00DF25F3">
        <w:rPr>
          <w:i/>
          <w:lang w:val="en-US"/>
        </w:rPr>
        <w:t xml:space="preserve"> The ordinal scale may be further refined for the measures P and L as defined below.</w:t>
      </w:r>
    </w:p>
    <w:p w14:paraId="078C82FE" w14:textId="3C423662" w:rsidR="00164944" w:rsidRDefault="00000000">
      <w:pPr>
        <w:spacing w:after="0" w:line="259" w:lineRule="auto"/>
        <w:ind w:left="1" w:right="0" w:firstLine="0"/>
        <w:jc w:val="left"/>
        <w:rPr>
          <w:sz w:val="12"/>
          <w:lang w:val="en-US"/>
        </w:rPr>
      </w:pPr>
      <w:r w:rsidRPr="00DF25F3">
        <w:rPr>
          <w:sz w:val="12"/>
          <w:lang w:val="en-US"/>
        </w:rPr>
        <w:t xml:space="preserve"> </w:t>
      </w:r>
    </w:p>
    <w:p w14:paraId="532D11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19" w:type="dxa"/>
        <w:tblInd w:w="6" w:type="dxa"/>
        <w:tblCellMar>
          <w:top w:w="98" w:type="dxa"/>
          <w:left w:w="113" w:type="dxa"/>
          <w:right w:w="80" w:type="dxa"/>
        </w:tblCellMar>
        <w:tblLook w:val="0600" w:firstRow="0" w:lastRow="0" w:firstColumn="0" w:lastColumn="0" w:noHBand="1" w:noVBand="1"/>
      </w:tblPr>
      <w:tblGrid>
        <w:gridCol w:w="562"/>
        <w:gridCol w:w="2124"/>
        <w:gridCol w:w="6933"/>
      </w:tblGrid>
      <w:tr w:rsidR="003D6FF1" w:rsidRPr="00827217" w14:paraId="1EB944A6"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348A0B2A" w14:textId="77777777" w:rsidR="003D6FF1" w:rsidRPr="00615FB2" w:rsidRDefault="00000000" w:rsidP="00615FB2">
            <w:pPr>
              <w:spacing w:after="0" w:line="259" w:lineRule="auto"/>
              <w:ind w:left="0" w:right="0" w:firstLine="0"/>
              <w:jc w:val="left"/>
              <w:rPr>
                <w:i/>
              </w:rPr>
            </w:pPr>
            <w:r>
              <w:rPr>
                <w:i/>
              </w:rPr>
              <w:lastRenderedPageBreak/>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EDB0946"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23FF930E" w14:textId="199C4495" w:rsidR="00817883" w:rsidRPr="00817883"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Many aspects of achievement of the process attribute may be unpredictable.</w:t>
            </w:r>
          </w:p>
        </w:tc>
      </w:tr>
      <w:tr w:rsidR="003D6FF1" w:rsidRPr="00827217" w14:paraId="5A862764" w14:textId="77777777" w:rsidTr="00817883">
        <w:trPr>
          <w:trHeight w:val="1116"/>
        </w:trPr>
        <w:tc>
          <w:tcPr>
            <w:tcW w:w="562" w:type="dxa"/>
            <w:tcBorders>
              <w:top w:val="single" w:sz="4" w:space="0" w:color="000000"/>
              <w:left w:val="single" w:sz="4" w:space="0" w:color="000000"/>
              <w:bottom w:val="single" w:sz="4" w:space="0" w:color="000000"/>
              <w:right w:val="single" w:sz="4" w:space="0" w:color="000000"/>
            </w:tcBorders>
          </w:tcPr>
          <w:p w14:paraId="448B4F80" w14:textId="77777777" w:rsidR="003D6FF1" w:rsidRPr="00615FB2" w:rsidRDefault="00000000" w:rsidP="00615FB2">
            <w:pPr>
              <w:spacing w:after="0" w:line="259" w:lineRule="auto"/>
              <w:ind w:left="0" w:right="0" w:firstLine="0"/>
              <w:jc w:val="left"/>
              <w:rPr>
                <w:i/>
              </w:rPr>
            </w:pPr>
            <w:r>
              <w:rPr>
                <w:i/>
              </w:rPr>
              <w:t xml:space="preserve">P+ </w:t>
            </w:r>
          </w:p>
        </w:tc>
        <w:tc>
          <w:tcPr>
            <w:tcW w:w="2124" w:type="dxa"/>
            <w:tcBorders>
              <w:top w:val="single" w:sz="4" w:space="0" w:color="000000"/>
              <w:left w:val="single" w:sz="4" w:space="0" w:color="000000"/>
              <w:bottom w:val="single" w:sz="4" w:space="0" w:color="000000"/>
              <w:right w:val="single" w:sz="4" w:space="0" w:color="000000"/>
            </w:tcBorders>
          </w:tcPr>
          <w:p w14:paraId="2F75A802"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4FBB2BA5" w14:textId="5940461C" w:rsidR="003D6FF1" w:rsidRPr="005C07AE" w:rsidRDefault="00000000" w:rsidP="005C07AE">
            <w:pPr>
              <w:spacing w:after="0" w:line="259" w:lineRule="auto"/>
              <w:ind w:left="0" w:right="0" w:firstLine="0"/>
              <w:jc w:val="left"/>
              <w:rPr>
                <w:i/>
                <w:lang w:val="en-US"/>
              </w:rPr>
            </w:pPr>
            <w:r w:rsidRPr="00DF25F3">
              <w:rPr>
                <w:i/>
                <w:lang w:val="en-US"/>
              </w:rPr>
              <w:t>There is some evidence of an approach to, and some achievement of, the defined process attribute in the assessed process. Some aspects of achievement of the process attribute may be unpredictable.</w:t>
            </w:r>
          </w:p>
        </w:tc>
      </w:tr>
      <w:tr w:rsidR="003D6FF1" w:rsidRPr="00827217" w14:paraId="13D25BE5"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67A207FC"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4E193486"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3800DAB0" w14:textId="11CE9729"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Many weaknesses related to this process attribute may exist in the assessed process.</w:t>
            </w:r>
          </w:p>
        </w:tc>
      </w:tr>
      <w:tr w:rsidR="003D6FF1" w:rsidRPr="00827217" w14:paraId="7FA902EF" w14:textId="77777777" w:rsidTr="00817883">
        <w:trPr>
          <w:trHeight w:val="1118"/>
        </w:trPr>
        <w:tc>
          <w:tcPr>
            <w:tcW w:w="562" w:type="dxa"/>
            <w:tcBorders>
              <w:top w:val="single" w:sz="4" w:space="0" w:color="000000"/>
              <w:left w:val="single" w:sz="4" w:space="0" w:color="000000"/>
              <w:bottom w:val="single" w:sz="4" w:space="0" w:color="000000"/>
              <w:right w:val="single" w:sz="4" w:space="0" w:color="000000"/>
            </w:tcBorders>
          </w:tcPr>
          <w:p w14:paraId="081C1E63" w14:textId="77777777" w:rsidR="003D6FF1" w:rsidRPr="00615FB2" w:rsidRDefault="00000000" w:rsidP="00615FB2">
            <w:pPr>
              <w:spacing w:after="0" w:line="259" w:lineRule="auto"/>
              <w:ind w:left="0" w:right="0" w:firstLine="0"/>
              <w:jc w:val="left"/>
              <w:rPr>
                <w:i/>
              </w:rPr>
            </w:pPr>
            <w:r>
              <w:rPr>
                <w:i/>
              </w:rPr>
              <w:t xml:space="preserve">L+ </w:t>
            </w:r>
          </w:p>
        </w:tc>
        <w:tc>
          <w:tcPr>
            <w:tcW w:w="2124" w:type="dxa"/>
            <w:tcBorders>
              <w:top w:val="single" w:sz="4" w:space="0" w:color="000000"/>
              <w:left w:val="single" w:sz="4" w:space="0" w:color="000000"/>
              <w:bottom w:val="single" w:sz="4" w:space="0" w:color="000000"/>
              <w:right w:val="single" w:sz="4" w:space="0" w:color="000000"/>
            </w:tcBorders>
          </w:tcPr>
          <w:p w14:paraId="39C6664D"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w:t>
            </w:r>
          </w:p>
        </w:tc>
        <w:tc>
          <w:tcPr>
            <w:tcW w:w="6933" w:type="dxa"/>
            <w:tcBorders>
              <w:top w:val="single" w:sz="4" w:space="0" w:color="000000"/>
              <w:left w:val="single" w:sz="4" w:space="0" w:color="000000"/>
              <w:bottom w:val="single" w:sz="4" w:space="0" w:color="000000"/>
              <w:right w:val="single" w:sz="4" w:space="0" w:color="000000"/>
            </w:tcBorders>
          </w:tcPr>
          <w:p w14:paraId="0B4F6381" w14:textId="3D89C474" w:rsidR="003D6FF1" w:rsidRPr="005C07AE" w:rsidRDefault="00000000" w:rsidP="005C07AE">
            <w:pPr>
              <w:spacing w:after="0" w:line="259" w:lineRule="auto"/>
              <w:ind w:left="0" w:right="0" w:firstLine="0"/>
              <w:jc w:val="left"/>
              <w:rPr>
                <w:i/>
                <w:lang w:val="en-US"/>
              </w:rPr>
            </w:pPr>
            <w:r w:rsidRPr="00DF25F3">
              <w:rPr>
                <w:i/>
                <w:lang w:val="en-US"/>
              </w:rPr>
              <w:t>There is evidence of a systematic approach to, and significant achievement of, the defined process attribute in the assessed process. Some weaknesses related to this process attribute may exist in the assessed process.</w:t>
            </w:r>
          </w:p>
        </w:tc>
      </w:tr>
    </w:tbl>
    <w:p w14:paraId="08BAE95F" w14:textId="3B8C7AB6" w:rsidR="00FD17B6" w:rsidRPr="00FD17B6" w:rsidRDefault="00FD17B6" w:rsidP="00FD17B6">
      <w:pPr>
        <w:pStyle w:val="Beschriftung"/>
        <w:jc w:val="center"/>
        <w:rPr>
          <w:lang w:val="en-US"/>
        </w:rPr>
      </w:pPr>
      <w:bookmarkStart w:id="41" w:name="_Toc178807100"/>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18</w:t>
      </w:r>
      <w:r>
        <w:fldChar w:fldCharType="end"/>
      </w:r>
      <w:r w:rsidRPr="00FD17B6">
        <w:rPr>
          <w:lang w:val="en-US"/>
        </w:rPr>
        <w:t xml:space="preserve"> — Refinement of rating scale</w:t>
      </w:r>
      <w:bookmarkEnd w:id="41"/>
    </w:p>
    <w:p w14:paraId="38251DEF" w14:textId="77777777" w:rsidR="003D6FF1" w:rsidRPr="00DF25F3" w:rsidRDefault="00000000">
      <w:pPr>
        <w:ind w:left="-2" w:right="186"/>
        <w:rPr>
          <w:lang w:val="en-US"/>
        </w:rPr>
      </w:pPr>
      <w:r w:rsidRPr="00DF25F3">
        <w:rPr>
          <w:lang w:val="en-US"/>
        </w:rPr>
        <w:t xml:space="preserve">The corresponding percentages shall be: </w:t>
      </w:r>
    </w:p>
    <w:tbl>
      <w:tblPr>
        <w:tblStyle w:val="TableGrid"/>
        <w:tblW w:w="9619" w:type="dxa"/>
        <w:tblInd w:w="6" w:type="dxa"/>
        <w:tblCellMar>
          <w:top w:w="98" w:type="dxa"/>
          <w:left w:w="113" w:type="dxa"/>
          <w:right w:w="109" w:type="dxa"/>
        </w:tblCellMar>
        <w:tblLook w:val="0600" w:firstRow="0" w:lastRow="0" w:firstColumn="0" w:lastColumn="0" w:noHBand="1" w:noVBand="1"/>
      </w:tblPr>
      <w:tblGrid>
        <w:gridCol w:w="562"/>
        <w:gridCol w:w="3965"/>
        <w:gridCol w:w="5092"/>
      </w:tblGrid>
      <w:tr w:rsidR="003D6FF1" w14:paraId="02E1C62A"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02FA3A09"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54912770"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5FA2C80F" w14:textId="77777777" w:rsidR="003D6FF1" w:rsidRDefault="00000000">
            <w:pPr>
              <w:spacing w:after="0" w:line="259" w:lineRule="auto"/>
              <w:ind w:left="0" w:right="0" w:firstLine="0"/>
              <w:jc w:val="left"/>
            </w:pPr>
            <w:r>
              <w:rPr>
                <w:i/>
              </w:rPr>
              <w:t xml:space="preserve">&gt; 15% </w:t>
            </w:r>
            <w:proofErr w:type="spellStart"/>
            <w:r>
              <w:rPr>
                <w:i/>
              </w:rPr>
              <w:t>to</w:t>
            </w:r>
            <w:proofErr w:type="spellEnd"/>
            <w:r>
              <w:rPr>
                <w:i/>
              </w:rPr>
              <w:t xml:space="preserve"> ≤ 32.5% </w:t>
            </w:r>
            <w:proofErr w:type="spellStart"/>
            <w:r>
              <w:rPr>
                <w:i/>
              </w:rPr>
              <w:t>achievement</w:t>
            </w:r>
            <w:proofErr w:type="spellEnd"/>
            <w:r>
              <w:rPr>
                <w:i/>
              </w:rPr>
              <w:t xml:space="preserve"> </w:t>
            </w:r>
          </w:p>
        </w:tc>
      </w:tr>
      <w:tr w:rsidR="003D6FF1" w14:paraId="3FF10965"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2A7BDD26" w14:textId="77777777" w:rsidR="003D6FF1" w:rsidRPr="00615FB2" w:rsidRDefault="00000000" w:rsidP="00615FB2">
            <w:pPr>
              <w:spacing w:after="0" w:line="259" w:lineRule="auto"/>
              <w:ind w:left="0" w:right="0" w:firstLine="0"/>
              <w:jc w:val="left"/>
              <w:rPr>
                <w:i/>
              </w:rPr>
            </w:pPr>
            <w:r w:rsidRPr="00615FB2">
              <w:rPr>
                <w:i/>
              </w:rPr>
              <w:t xml:space="preserve">P+ </w:t>
            </w:r>
          </w:p>
        </w:tc>
        <w:tc>
          <w:tcPr>
            <w:tcW w:w="3965" w:type="dxa"/>
            <w:tcBorders>
              <w:top w:val="single" w:sz="4" w:space="0" w:color="000000"/>
              <w:left w:val="single" w:sz="4" w:space="0" w:color="000000"/>
              <w:bottom w:val="single" w:sz="4" w:space="0" w:color="000000"/>
              <w:right w:val="single" w:sz="4" w:space="0" w:color="000000"/>
            </w:tcBorders>
          </w:tcPr>
          <w:p w14:paraId="6CDFD4DE" w14:textId="77777777" w:rsidR="003D6FF1" w:rsidRDefault="00000000">
            <w:pPr>
              <w:spacing w:after="0" w:line="259" w:lineRule="auto"/>
              <w:ind w:left="0" w:right="0" w:firstLine="0"/>
              <w:jc w:val="left"/>
            </w:pPr>
            <w:proofErr w:type="spellStart"/>
            <w:r>
              <w:rPr>
                <w:i/>
              </w:rPr>
              <w:t>Partially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61F6463A" w14:textId="77777777" w:rsidR="003D6FF1" w:rsidRDefault="00000000">
            <w:pPr>
              <w:spacing w:after="0" w:line="259" w:lineRule="auto"/>
              <w:ind w:left="0" w:right="0" w:firstLine="0"/>
              <w:jc w:val="left"/>
            </w:pPr>
            <w:r>
              <w:rPr>
                <w:i/>
              </w:rPr>
              <w:t xml:space="preserve">&gt; 32.5 </w:t>
            </w:r>
            <w:proofErr w:type="spellStart"/>
            <w:r>
              <w:rPr>
                <w:i/>
              </w:rPr>
              <w:t>to</w:t>
            </w:r>
            <w:proofErr w:type="spellEnd"/>
            <w:r>
              <w:rPr>
                <w:i/>
              </w:rPr>
              <w:t xml:space="preserve"> ≤ 50% </w:t>
            </w:r>
            <w:proofErr w:type="spellStart"/>
            <w:r>
              <w:rPr>
                <w:i/>
              </w:rPr>
              <w:t>achievement</w:t>
            </w:r>
            <w:proofErr w:type="spellEnd"/>
            <w:r>
              <w:rPr>
                <w:i/>
              </w:rPr>
              <w:t xml:space="preserve"> </w:t>
            </w:r>
          </w:p>
        </w:tc>
      </w:tr>
      <w:tr w:rsidR="003D6FF1" w14:paraId="640E5919" w14:textId="77777777" w:rsidTr="002C61AF">
        <w:trPr>
          <w:trHeight w:val="358"/>
        </w:trPr>
        <w:tc>
          <w:tcPr>
            <w:tcW w:w="562" w:type="dxa"/>
            <w:tcBorders>
              <w:top w:val="single" w:sz="4" w:space="0" w:color="000000"/>
              <w:left w:val="single" w:sz="4" w:space="0" w:color="000000"/>
              <w:bottom w:val="single" w:sz="4" w:space="0" w:color="000000"/>
              <w:right w:val="single" w:sz="4" w:space="0" w:color="000000"/>
            </w:tcBorders>
          </w:tcPr>
          <w:p w14:paraId="1D0237DE"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92600C2"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41F80CC2" w14:textId="77777777" w:rsidR="003D6FF1" w:rsidRDefault="00000000">
            <w:pPr>
              <w:spacing w:after="0" w:line="259" w:lineRule="auto"/>
              <w:ind w:left="0" w:right="0" w:firstLine="0"/>
              <w:jc w:val="left"/>
            </w:pPr>
            <w:r>
              <w:rPr>
                <w:i/>
              </w:rPr>
              <w:t xml:space="preserve">&gt; 50% </w:t>
            </w:r>
            <w:proofErr w:type="spellStart"/>
            <w:r>
              <w:rPr>
                <w:i/>
              </w:rPr>
              <w:t>to</w:t>
            </w:r>
            <w:proofErr w:type="spellEnd"/>
            <w:r>
              <w:rPr>
                <w:i/>
              </w:rPr>
              <w:t xml:space="preserve"> ≤ 67.5% </w:t>
            </w:r>
            <w:proofErr w:type="spellStart"/>
            <w:r>
              <w:rPr>
                <w:i/>
              </w:rPr>
              <w:t>achievement</w:t>
            </w:r>
            <w:proofErr w:type="spellEnd"/>
            <w:r>
              <w:rPr>
                <w:i/>
              </w:rPr>
              <w:t xml:space="preserve"> </w:t>
            </w:r>
          </w:p>
        </w:tc>
      </w:tr>
      <w:tr w:rsidR="003D6FF1" w14:paraId="2672627C" w14:textId="77777777" w:rsidTr="002C61AF">
        <w:trPr>
          <w:trHeight w:val="360"/>
        </w:trPr>
        <w:tc>
          <w:tcPr>
            <w:tcW w:w="562" w:type="dxa"/>
            <w:tcBorders>
              <w:top w:val="single" w:sz="4" w:space="0" w:color="000000"/>
              <w:left w:val="single" w:sz="4" w:space="0" w:color="000000"/>
              <w:bottom w:val="single" w:sz="4" w:space="0" w:color="000000"/>
              <w:right w:val="single" w:sz="4" w:space="0" w:color="000000"/>
            </w:tcBorders>
          </w:tcPr>
          <w:p w14:paraId="157D0022" w14:textId="77777777" w:rsidR="003D6FF1" w:rsidRPr="00615FB2" w:rsidRDefault="00000000" w:rsidP="00615FB2">
            <w:pPr>
              <w:spacing w:after="0" w:line="259" w:lineRule="auto"/>
              <w:ind w:left="0" w:right="0" w:firstLine="0"/>
              <w:jc w:val="left"/>
              <w:rPr>
                <w:i/>
              </w:rPr>
            </w:pPr>
            <w:r w:rsidRPr="00615FB2">
              <w:rPr>
                <w:i/>
              </w:rPr>
              <w:t xml:space="preserve">L+ </w:t>
            </w:r>
          </w:p>
        </w:tc>
        <w:tc>
          <w:tcPr>
            <w:tcW w:w="3965" w:type="dxa"/>
            <w:tcBorders>
              <w:top w:val="single" w:sz="4" w:space="0" w:color="000000"/>
              <w:left w:val="single" w:sz="4" w:space="0" w:color="000000"/>
              <w:bottom w:val="single" w:sz="4" w:space="0" w:color="000000"/>
              <w:right w:val="single" w:sz="4" w:space="0" w:color="000000"/>
            </w:tcBorders>
          </w:tcPr>
          <w:p w14:paraId="777AC8FA" w14:textId="77777777" w:rsidR="003D6FF1" w:rsidRDefault="00000000">
            <w:pPr>
              <w:spacing w:after="0" w:line="259" w:lineRule="auto"/>
              <w:ind w:left="0" w:right="0" w:firstLine="0"/>
              <w:jc w:val="left"/>
            </w:pPr>
            <w:proofErr w:type="spellStart"/>
            <w:r>
              <w:rPr>
                <w:i/>
              </w:rPr>
              <w:t>Largely</w:t>
            </w:r>
            <w:proofErr w:type="spellEnd"/>
            <w:r>
              <w:rPr>
                <w:i/>
              </w:rPr>
              <w:t xml:space="preserve"> </w:t>
            </w:r>
            <w:proofErr w:type="spellStart"/>
            <w:r>
              <w:rPr>
                <w:i/>
              </w:rPr>
              <w:t>achieved</w:t>
            </w:r>
            <w:proofErr w:type="spellEnd"/>
            <w:r>
              <w:rPr>
                <w:i/>
              </w:rPr>
              <w:t xml:space="preserve"> + </w:t>
            </w:r>
          </w:p>
        </w:tc>
        <w:tc>
          <w:tcPr>
            <w:tcW w:w="5093" w:type="dxa"/>
            <w:tcBorders>
              <w:top w:val="single" w:sz="4" w:space="0" w:color="000000"/>
              <w:left w:val="single" w:sz="4" w:space="0" w:color="000000"/>
              <w:bottom w:val="single" w:sz="4" w:space="0" w:color="000000"/>
              <w:right w:val="single" w:sz="4" w:space="0" w:color="000000"/>
            </w:tcBorders>
          </w:tcPr>
          <w:p w14:paraId="3C7D1A9A" w14:textId="77777777" w:rsidR="003D6FF1" w:rsidRDefault="00000000" w:rsidP="00FD17B6">
            <w:pPr>
              <w:keepNext/>
              <w:spacing w:after="0" w:line="259" w:lineRule="auto"/>
              <w:ind w:left="0" w:right="0" w:firstLine="0"/>
              <w:jc w:val="left"/>
            </w:pPr>
            <w:r>
              <w:rPr>
                <w:i/>
              </w:rPr>
              <w:t xml:space="preserve">&gt; 67.5% </w:t>
            </w:r>
            <w:proofErr w:type="spellStart"/>
            <w:r>
              <w:rPr>
                <w:i/>
              </w:rPr>
              <w:t>to</w:t>
            </w:r>
            <w:proofErr w:type="spellEnd"/>
            <w:r>
              <w:rPr>
                <w:i/>
              </w:rPr>
              <w:t xml:space="preserve"> ≤ 85% </w:t>
            </w:r>
            <w:proofErr w:type="spellStart"/>
            <w:r>
              <w:rPr>
                <w:i/>
              </w:rPr>
              <w:t>achievement</w:t>
            </w:r>
            <w:proofErr w:type="spellEnd"/>
            <w:r>
              <w:rPr>
                <w:i/>
              </w:rPr>
              <w:t xml:space="preserve"> </w:t>
            </w:r>
          </w:p>
        </w:tc>
      </w:tr>
    </w:tbl>
    <w:p w14:paraId="6F6289A8" w14:textId="2C7E824D" w:rsidR="00FD17B6" w:rsidRPr="00FD17B6" w:rsidRDefault="00FD17B6" w:rsidP="00FD17B6">
      <w:pPr>
        <w:pStyle w:val="Beschriftung"/>
        <w:jc w:val="center"/>
        <w:rPr>
          <w:lang w:val="en-US"/>
        </w:rPr>
      </w:pPr>
      <w:bookmarkStart w:id="42" w:name="_Toc178807101"/>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19</w:t>
      </w:r>
      <w:r>
        <w:fldChar w:fldCharType="end"/>
      </w:r>
      <w:r w:rsidRPr="00FD17B6">
        <w:rPr>
          <w:lang w:val="en-US"/>
        </w:rPr>
        <w:t xml:space="preserve"> — Refined rating scale percentage values</w:t>
      </w:r>
      <w:bookmarkEnd w:id="42"/>
    </w:p>
    <w:p w14:paraId="5C370AC1" w14:textId="77777777" w:rsidR="003D6FF1" w:rsidRPr="00DF25F3" w:rsidRDefault="00000000" w:rsidP="00FD44EE">
      <w:pPr>
        <w:pStyle w:val="berschrift3"/>
        <w:rPr>
          <w:lang w:val="en-US"/>
        </w:rPr>
      </w:pPr>
      <w:bookmarkStart w:id="43" w:name="_Toc178806992"/>
      <w:r w:rsidRPr="00DF25F3">
        <w:rPr>
          <w:lang w:val="en-US"/>
        </w:rPr>
        <w:t>3.2.3. Rating and aggregation method</w:t>
      </w:r>
      <w:bookmarkEnd w:id="43"/>
      <w:r w:rsidRPr="00DF25F3">
        <w:rPr>
          <w:lang w:val="en-US"/>
        </w:rPr>
        <w:t xml:space="preserve"> </w:t>
      </w:r>
    </w:p>
    <w:p w14:paraId="46A469D3" w14:textId="77777777" w:rsidR="003D6FF1" w:rsidRPr="00DF25F3" w:rsidRDefault="00000000">
      <w:pPr>
        <w:spacing w:after="110"/>
        <w:ind w:left="-2" w:right="186"/>
        <w:rPr>
          <w:lang w:val="en-US"/>
        </w:rPr>
      </w:pPr>
      <w:r w:rsidRPr="00DF25F3">
        <w:rPr>
          <w:lang w:val="en-US"/>
        </w:rPr>
        <w:t xml:space="preserve">Rating and aggregation methods are taken from ISO/IEC 33020:2019, which provides the following definitions: </w:t>
      </w:r>
    </w:p>
    <w:p w14:paraId="2C7CAA15" w14:textId="77777777" w:rsidR="003D6FF1" w:rsidRPr="00DF25F3" w:rsidRDefault="00000000">
      <w:pPr>
        <w:spacing w:after="112"/>
        <w:ind w:left="11" w:right="176" w:hanging="10"/>
        <w:rPr>
          <w:lang w:val="en-US"/>
        </w:rPr>
      </w:pPr>
      <w:r w:rsidRPr="00DF25F3">
        <w:rPr>
          <w:i/>
          <w:lang w:val="en-US"/>
        </w:rPr>
        <w:t xml:space="preserve">A process outcome is the observable result of successful achievement of the process purpose. </w:t>
      </w:r>
    </w:p>
    <w:p w14:paraId="4595A6B8" w14:textId="77777777" w:rsidR="003D6FF1" w:rsidRPr="00DF25F3" w:rsidRDefault="00000000">
      <w:pPr>
        <w:spacing w:after="112"/>
        <w:ind w:left="11" w:right="176" w:hanging="10"/>
        <w:rPr>
          <w:lang w:val="en-US"/>
        </w:rPr>
      </w:pPr>
      <w:r w:rsidRPr="00DF25F3">
        <w:rPr>
          <w:i/>
          <w:lang w:val="en-US"/>
        </w:rPr>
        <w:t xml:space="preserve">A process attribute outcome is the observable result of achievement of a specified process attribute. </w:t>
      </w:r>
    </w:p>
    <w:p w14:paraId="1929B870" w14:textId="77777777" w:rsidR="003D6FF1" w:rsidRPr="00DF25F3" w:rsidRDefault="00000000">
      <w:pPr>
        <w:spacing w:after="112"/>
        <w:ind w:left="11" w:right="176" w:hanging="10"/>
        <w:rPr>
          <w:lang w:val="en-US"/>
        </w:rPr>
      </w:pPr>
      <w:r w:rsidRPr="00DF25F3">
        <w:rPr>
          <w:i/>
          <w:lang w:val="en-US"/>
        </w:rPr>
        <w:t xml:space="preserve">Process outcomes and process attribute outcomes may be </w:t>
      </w:r>
      <w:proofErr w:type="spellStart"/>
      <w:r w:rsidRPr="00DF25F3">
        <w:rPr>
          <w:i/>
          <w:lang w:val="en-US"/>
        </w:rPr>
        <w:t>characterised</w:t>
      </w:r>
      <w:proofErr w:type="spellEnd"/>
      <w:r w:rsidRPr="00DF25F3">
        <w:rPr>
          <w:i/>
          <w:lang w:val="en-US"/>
        </w:rPr>
        <w:t xml:space="preserve"> as an intermediate step to providing a process attribute rating. </w:t>
      </w:r>
    </w:p>
    <w:p w14:paraId="70956120" w14:textId="77777777" w:rsidR="003D6FF1" w:rsidRPr="00DF25F3" w:rsidRDefault="00000000">
      <w:pPr>
        <w:spacing w:after="112"/>
        <w:ind w:left="11" w:right="176" w:hanging="10"/>
        <w:rPr>
          <w:lang w:val="en-US"/>
        </w:rPr>
      </w:pPr>
      <w:r w:rsidRPr="00DF25F3">
        <w:rPr>
          <w:i/>
          <w:lang w:val="en-US"/>
        </w:rPr>
        <w:t xml:space="preserve">When performing rating, the rating method employed shall be specified relevant to the class of assessment. The following rating methods are defined. </w:t>
      </w:r>
    </w:p>
    <w:p w14:paraId="2DBBEA8F" w14:textId="77777777" w:rsidR="003D6FF1" w:rsidRPr="00DF25F3" w:rsidRDefault="00000000">
      <w:pPr>
        <w:spacing w:after="249"/>
        <w:ind w:left="11" w:right="176" w:hanging="10"/>
        <w:rPr>
          <w:lang w:val="en-US"/>
        </w:rPr>
      </w:pPr>
      <w:r w:rsidRPr="00DF25F3">
        <w:rPr>
          <w:i/>
          <w:lang w:val="en-US"/>
        </w:rPr>
        <w:t xml:space="preserve">The use of rating method may vary according to the class, scope and context of an assessment. The lead assessor shall decide which (if any) rating method to use. The selected rating method(s) shall be specified in the assessment input and referenced in the assessment report. </w:t>
      </w:r>
    </w:p>
    <w:p w14:paraId="1D223303" w14:textId="77777777" w:rsidR="003D6FF1" w:rsidRPr="00DF25F3" w:rsidRDefault="00000000">
      <w:pPr>
        <w:spacing w:line="352" w:lineRule="auto"/>
        <w:ind w:left="126" w:right="3113" w:hanging="137"/>
        <w:rPr>
          <w:lang w:val="en-US"/>
        </w:rPr>
      </w:pPr>
      <w:r>
        <w:rPr>
          <w:rFonts w:ascii="Calibri" w:eastAsia="Calibri" w:hAnsi="Calibri" w:cs="Calibri"/>
          <w:noProof/>
        </w:rPr>
        <w:lastRenderedPageBreak/>
        <mc:AlternateContent>
          <mc:Choice Requires="wpg">
            <w:drawing>
              <wp:anchor distT="0" distB="0" distL="114300" distR="114300" simplePos="0" relativeHeight="251661312" behindDoc="0" locked="0" layoutInCell="1" allowOverlap="1" wp14:anchorId="572BA957" wp14:editId="410C4D51">
                <wp:simplePos x="0" y="0"/>
                <wp:positionH relativeFrom="column">
                  <wp:posOffset>703</wp:posOffset>
                </wp:positionH>
                <wp:positionV relativeFrom="paragraph">
                  <wp:posOffset>-2104676</wp:posOffset>
                </wp:positionV>
                <wp:extent cx="21184" cy="5881116"/>
                <wp:effectExtent l="0" t="0" r="0" b="0"/>
                <wp:wrapSquare wrapText="bothSides"/>
                <wp:docPr id="347113" name="Group 347113"/>
                <wp:cNvGraphicFramePr/>
                <a:graphic xmlns:a="http://schemas.openxmlformats.org/drawingml/2006/main">
                  <a:graphicData uri="http://schemas.microsoft.com/office/word/2010/wordprocessingGroup">
                    <wpg:wgp>
                      <wpg:cNvGrpSpPr/>
                      <wpg:grpSpPr>
                        <a:xfrm>
                          <a:off x="0" y="0"/>
                          <a:ext cx="21184" cy="5881116"/>
                          <a:chOff x="0" y="0"/>
                          <a:chExt cx="21184" cy="5881116"/>
                        </a:xfrm>
                      </wpg:grpSpPr>
                      <wps:wsp>
                        <wps:cNvPr id="449635" name="Shape 44963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6" name="Shape 449636"/>
                        <wps:cNvSpPr/>
                        <wps:spPr>
                          <a:xfrm>
                            <a:off x="0" y="23622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7" name="Shape 449637"/>
                        <wps:cNvSpPr/>
                        <wps:spPr>
                          <a:xfrm>
                            <a:off x="0" y="39776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8" name="Shape 449638"/>
                        <wps:cNvSpPr/>
                        <wps:spPr>
                          <a:xfrm>
                            <a:off x="0" y="63398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39" name="Shape 449639"/>
                        <wps:cNvSpPr/>
                        <wps:spPr>
                          <a:xfrm>
                            <a:off x="0" y="79552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0" name="Shape 449640"/>
                        <wps:cNvSpPr/>
                        <wps:spPr>
                          <a:xfrm>
                            <a:off x="0" y="1031748"/>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1" name="Shape 449641"/>
                        <wps:cNvSpPr/>
                        <wps:spPr>
                          <a:xfrm>
                            <a:off x="0" y="119329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2" name="Shape 449642"/>
                        <wps:cNvSpPr/>
                        <wps:spPr>
                          <a:xfrm>
                            <a:off x="0" y="142951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3" name="Shape 449643"/>
                        <wps:cNvSpPr/>
                        <wps:spPr>
                          <a:xfrm>
                            <a:off x="0" y="1589532"/>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4" name="Shape 449644"/>
                        <wps:cNvSpPr/>
                        <wps:spPr>
                          <a:xfrm>
                            <a:off x="0" y="175107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27249" name="Rectangle 27249"/>
                        <wps:cNvSpPr/>
                        <wps:spPr>
                          <a:xfrm>
                            <a:off x="0" y="2003448"/>
                            <a:ext cx="28174" cy="95259"/>
                          </a:xfrm>
                          <a:prstGeom prst="rect">
                            <a:avLst/>
                          </a:prstGeom>
                          <a:ln>
                            <a:noFill/>
                          </a:ln>
                        </wps:spPr>
                        <wps:txbx>
                          <w:txbxContent>
                            <w:p w14:paraId="46941E6C" w14:textId="77777777" w:rsidR="003D6FF1" w:rsidRDefault="00000000">
                              <w:pPr>
                                <w:spacing w:after="160" w:line="259" w:lineRule="auto"/>
                                <w:ind w:left="0" w:right="0" w:firstLine="0"/>
                                <w:jc w:val="left"/>
                              </w:pPr>
                              <w:r>
                                <w:rPr>
                                  <w:sz w:val="12"/>
                                </w:rPr>
                                <w:t xml:space="preserve"> </w:t>
                              </w:r>
                            </w:p>
                          </w:txbxContent>
                        </wps:txbx>
                        <wps:bodyPr horzOverflow="overflow" vert="horz" lIns="0" tIns="0" rIns="0" bIns="0" rtlCol="0">
                          <a:noAutofit/>
                        </wps:bodyPr>
                      </wps:wsp>
                      <wps:wsp>
                        <wps:cNvPr id="449645" name="Shape 449645"/>
                        <wps:cNvSpPr/>
                        <wps:spPr>
                          <a:xfrm>
                            <a:off x="0" y="231190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6" name="Shape 449646"/>
                        <wps:cNvSpPr/>
                        <wps:spPr>
                          <a:xfrm>
                            <a:off x="0" y="254812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7" name="Shape 449647"/>
                        <wps:cNvSpPr/>
                        <wps:spPr>
                          <a:xfrm>
                            <a:off x="0" y="278587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8" name="Shape 449648"/>
                        <wps:cNvSpPr/>
                        <wps:spPr>
                          <a:xfrm>
                            <a:off x="0" y="294589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49" name="Shape 449649"/>
                        <wps:cNvSpPr/>
                        <wps:spPr>
                          <a:xfrm>
                            <a:off x="0" y="318363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0" name="Shape 449650"/>
                        <wps:cNvSpPr/>
                        <wps:spPr>
                          <a:xfrm>
                            <a:off x="0" y="33436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1" name="Shape 449651"/>
                        <wps:cNvSpPr/>
                        <wps:spPr>
                          <a:xfrm>
                            <a:off x="0" y="3579875"/>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2" name="Shape 449652"/>
                        <wps:cNvSpPr/>
                        <wps:spPr>
                          <a:xfrm>
                            <a:off x="0" y="374142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3" name="Shape 449653"/>
                        <wps:cNvSpPr/>
                        <wps:spPr>
                          <a:xfrm>
                            <a:off x="0" y="397764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4" name="Shape 449654"/>
                        <wps:cNvSpPr/>
                        <wps:spPr>
                          <a:xfrm>
                            <a:off x="0" y="413918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5" name="Shape 449655"/>
                        <wps:cNvSpPr/>
                        <wps:spPr>
                          <a:xfrm>
                            <a:off x="0" y="437540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6" name="Shape 449656"/>
                        <wps:cNvSpPr/>
                        <wps:spPr>
                          <a:xfrm>
                            <a:off x="0" y="4613148"/>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7" name="Shape 449657"/>
                        <wps:cNvSpPr/>
                        <wps:spPr>
                          <a:xfrm>
                            <a:off x="0" y="484936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8" name="Shape 449658"/>
                        <wps:cNvSpPr/>
                        <wps:spPr>
                          <a:xfrm>
                            <a:off x="0" y="500938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59" name="Shape 449659"/>
                        <wps:cNvSpPr/>
                        <wps:spPr>
                          <a:xfrm>
                            <a:off x="0" y="524713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0" name="Shape 449660"/>
                        <wps:cNvSpPr/>
                        <wps:spPr>
                          <a:xfrm>
                            <a:off x="0" y="540715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661" name="Shape 449661"/>
                        <wps:cNvSpPr/>
                        <wps:spPr>
                          <a:xfrm>
                            <a:off x="0" y="564489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w:pict>
              <v:group w14:anchorId="572BA957" id="Group 347113" o:spid="_x0000_s1026" style="position:absolute;left:0;text-align:left;margin-left:.05pt;margin-top:-165.7pt;width:1.65pt;height:463.1pt;z-index:251661312" coordsize="211,5881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">
                <v:shape id="Shape 449635" o:spid="_x0000_s1027" style="position:absolute;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" path="m,l18288,r,236220l,236220,,e" fillcolor="#1f497d" stroked="f" strokeweight="0">
                  <v:path arrowok="t" textboxrect="0,0,18288,236220"/>
                </v:shape>
                <v:shape id="Shape 449636" o:spid="_x0000_s1028" style="position:absolute;top:2362;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" path="m,l18288,r,161544l,161544,,e" fillcolor="#1f497d" stroked="f" strokeweight="0">
                  <v:path arrowok="t" textboxrect="0,0,18288,161544"/>
                </v:shape>
                <v:shape id="Shape 449637" o:spid="_x0000_s1029" style="position:absolute;top:3977;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" path="m,l18288,r,236220l,236220,,e" fillcolor="#1f497d" stroked="f" strokeweight="0">
                  <v:path arrowok="t" textboxrect="0,0,18288,236220"/>
                </v:shape>
                <v:shape id="Shape 449638" o:spid="_x0000_s1030" style="position:absolute;top:6339;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" path="m,l18288,r,161544l,161544,,e" fillcolor="#1f497d" stroked="f" strokeweight="0">
                  <v:path arrowok="t" textboxrect="0,0,18288,161544"/>
                </v:shape>
                <v:shape id="Shape 449639" o:spid="_x0000_s1031" style="position:absolute;top:7955;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" path="m,l18288,r,236220l,236220,,e" fillcolor="#1f497d" stroked="f" strokeweight="0">
                  <v:path arrowok="t" textboxrect="0,0,18288,236220"/>
                </v:shape>
                <v:shape id="Shape 449640" o:spid="_x0000_s1032" style="position:absolute;top:10317;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" path="m,l18288,r,161544l,161544,,e" fillcolor="#1f497d" stroked="f" strokeweight="0">
                  <v:path arrowok="t" textboxrect="0,0,18288,161544"/>
                </v:shape>
                <v:shape id="Shape 449641" o:spid="_x0000_s1033" style="position:absolute;top:11932;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OPTj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" path="m,l18288,r,236220l,236220,,e" fillcolor="#1f497d" stroked="f" strokeweight="0">
                  <v:path arrowok="t" textboxrect="0,0,18288,236220"/>
                </v:shape>
                <v:shape id="Shape 449642" o:spid="_x0000_s1034" style="position:absolute;top:14295;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" path="m,l18288,r,160020l,160020,,e" fillcolor="#1f497d" stroked="f" strokeweight="0">
                  <v:path arrowok="t" textboxrect="0,0,18288,160020"/>
                </v:shape>
                <v:shape id="Shape 449643" o:spid="_x0000_s1035" style="position:absolute;top:15895;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" path="m,l18288,r,161544l,161544,,e" fillcolor="#1f497d" stroked="f" strokeweight="0">
                  <v:path arrowok="t" textboxrect="0,0,18288,161544"/>
                </v:shape>
                <v:shape id="Shape 449644" o:spid="_x0000_s1036" style="position:absolute;top:17510;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" path="m,l18288,r,236220l,236220,,e" fillcolor="#1f497d" stroked="f" strokeweight="0">
                  <v:path arrowok="t" textboxrect="0,0,18288,236220"/>
                </v:shape>
                <v:rect id="Rectangle 27249" o:spid="_x0000_s1037" style="position:absolute;top:20034;width:281;height:9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" filled="f" stroked="f">
                  <v:textbox inset="0,0,0,0">
                    <w:txbxContent>
                      <w:p w14:paraId="46941E6C" w14:textId="77777777" w:rsidR="003D6FF1" w:rsidRDefault="00000000">
                        <w:pPr>
                          <w:spacing w:after="160" w:line="259" w:lineRule="auto"/>
                          <w:ind w:left="0" w:right="0" w:firstLine="0"/>
                          <w:jc w:val="left"/>
                        </w:pPr>
                        <w:r>
                          <w:rPr>
                            <w:sz w:val="12"/>
                          </w:rPr>
                          <w:t xml:space="preserve"> </w:t>
                        </w:r>
                      </w:p>
                    </w:txbxContent>
                  </v:textbox>
                </v:rect>
                <v:shape id="Shape 449645" o:spid="_x0000_s1038" style="position:absolute;top:23119;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Lg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" path="m,l18288,r,236220l,236220,,e" fillcolor="#1f497d" stroked="f" strokeweight="0">
                  <v:path arrowok="t" textboxrect="0,0,18288,236220"/>
                </v:shape>
                <v:shape id="Shape 449646" o:spid="_x0000_s1039" style="position:absolute;top:2548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" path="m,l18288,r,237744l,237744,,e" fillcolor="#1f497d" stroked="f" strokeweight="0">
                  <v:path arrowok="t" textboxrect="0,0,18288,237744"/>
                </v:shape>
                <v:shape id="Shape 449647" o:spid="_x0000_s1040" style="position:absolute;top:27858;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" path="m,l18288,r,160020l,160020,,e" fillcolor="#1f497d" stroked="f" strokeweight="0">
                  <v:path arrowok="t" textboxrect="0,0,18288,160020"/>
                </v:shape>
                <v:shape id="Shape 449648" o:spid="_x0000_s1041" style="position:absolute;top:29458;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" path="m,l18288,r,237744l,237744,,e" fillcolor="#1f497d" stroked="f" strokeweight="0">
                  <v:path arrowok="t" textboxrect="0,0,18288,237744"/>
                </v:shape>
                <v:shape id="Shape 449649" o:spid="_x0000_s1042" style="position:absolute;top:31836;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" path="m,l18288,r,160020l,160020,,e" fillcolor="#1f497d" stroked="f" strokeweight="0">
                  <v:path arrowok="t" textboxrect="0,0,18288,160020"/>
                </v:shape>
                <v:shape id="Shape 449650" o:spid="_x0000_s1043" style="position:absolute;top:33436;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" path="m,l18288,r,236220l,236220,,e" fillcolor="#1f497d" stroked="f" strokeweight="0">
                  <v:path arrowok="t" textboxrect="0,0,18288,236220"/>
                </v:shape>
                <v:shape id="Shape 449651" o:spid="_x0000_s1044" style="position:absolute;top:35798;width:182;height:1616;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" path="m,l18288,r,161544l,161544,,e" fillcolor="#1f497d" stroked="f" strokeweight="0">
                  <v:path arrowok="t" textboxrect="0,0,18288,161544"/>
                </v:shape>
                <v:shape id="Shape 449652" o:spid="_x0000_s1045" style="position:absolute;top:37414;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" path="m,l18288,r,236220l,236220,,e" fillcolor="#1f497d" stroked="f" strokeweight="0">
                  <v:path arrowok="t" textboxrect="0,0,18288,236220"/>
                </v:shape>
                <v:shape id="Shape 449653" o:spid="_x0000_s1046" style="position:absolute;top:39776;width:182;height:1615;visibility:visible;mso-wrap-style:square;v-text-anchor:top" coordsize="18288,1615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" path="m,l18288,r,161544l,161544,,e" fillcolor="#1f497d" stroked="f" strokeweight="0">
                  <v:path arrowok="t" textboxrect="0,0,18288,161544"/>
                </v:shape>
                <v:shape id="Shape 449654" o:spid="_x0000_s1047" style="position:absolute;top:41391;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Gm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" path="m,l18288,r,236220l,236220,,e" fillcolor="#1f497d" stroked="f" strokeweight="0">
                  <v:path arrowok="t" textboxrect="0,0,18288,236220"/>
                </v:shape>
                <v:shape id="Shape 449655" o:spid="_x0000_s1048" style="position:absolute;top:43754;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" path="m,l18288,r,237744l,237744,,e" fillcolor="#1f497d" stroked="f" strokeweight="0">
                  <v:path arrowok="t" textboxrect="0,0,18288,237744"/>
                </v:shape>
                <v:shape id="Shape 449656" o:spid="_x0000_s1049" style="position:absolute;top:46131;width:182;height:2362;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" path="m,l18288,r,236220l,236220,,e" fillcolor="#1f497d" stroked="f" strokeweight="0">
                  <v:path arrowok="t" textboxrect="0,0,18288,236220"/>
                </v:shape>
                <v:shape id="Shape 449657" o:spid="_x0000_s1050" style="position:absolute;top:48493;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" path="m,l18288,r,160020l,160020,,e" fillcolor="#1f497d" stroked="f" strokeweight="0">
                  <v:path arrowok="t" textboxrect="0,0,18288,160020"/>
                </v:shape>
                <v:shape id="Shape 449658" o:spid="_x0000_s1051" style="position:absolute;top:50093;width:182;height:2378;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" path="m,l18288,r,237744l,237744,,e" fillcolor="#1f497d" stroked="f" strokeweight="0">
                  <v:path arrowok="t" textboxrect="0,0,18288,237744"/>
                </v:shape>
                <v:shape id="Shape 449659" o:spid="_x0000_s1052" style="position:absolute;top:52471;width:182;height:1600;visibility:visible;mso-wrap-style:square;v-text-anchor:top" coordsize="18288,1600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" path="m,l18288,r,160020l,160020,,e" fillcolor="#1f497d" stroked="f" strokeweight="0">
                  <v:path arrowok="t" textboxrect="0,0,18288,160020"/>
                </v:shape>
                <v:shape id="Shape 449660" o:spid="_x0000_s1053" style="position:absolute;top:54071;width:182;height:2377;visibility:visible;mso-wrap-style:square;v-text-anchor:top" coordsize="18288,23774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" path="m,l18288,r,237744l,237744,,e" fillcolor="#1f497d" stroked="f" strokeweight="0">
                  <v:path arrowok="t" textboxrect="0,0,18288,237744"/>
                </v:shape>
                <v:shape id="Shape 449661" o:spid="_x0000_s1054" style="position:absolute;top:56448;width:182;height:2363;visibility:visible;mso-wrap-style:square;v-text-anchor:top" coordsize="18288,2362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" path="m,l18288,r,236220l,236220,,e" fillcolor="#1f497d" stroked="f" strokeweight="0">
                  <v:path arrowok="t" textboxrect="0,0,18288,236220"/>
                </v:shape>
                <w10:wrap type="square"/>
              </v:group>
            </w:pict>
          </mc:Fallback>
        </mc:AlternateContent>
      </w:r>
      <w:r w:rsidRPr="00DF25F3">
        <w:rPr>
          <w:lang w:val="en-US"/>
        </w:rPr>
        <w:t xml:space="preserve">ISO/IEC 33020:2019 provides the following 3 rating methods: </w:t>
      </w:r>
      <w:r w:rsidRPr="00DF25F3">
        <w:rPr>
          <w:b/>
          <w:i/>
          <w:lang w:val="en-US"/>
        </w:rPr>
        <w:t xml:space="preserve">Rating method R1 </w:t>
      </w:r>
    </w:p>
    <w:p w14:paraId="440BC35F" w14:textId="77777777" w:rsidR="003D6FF1" w:rsidRPr="00DF25F3" w:rsidRDefault="00000000">
      <w:pPr>
        <w:spacing w:after="112"/>
        <w:ind w:left="11" w:right="176" w:hanging="10"/>
        <w:rPr>
          <w:lang w:val="en-US"/>
        </w:rPr>
      </w:pPr>
      <w:r w:rsidRPr="00DF25F3">
        <w:rPr>
          <w:i/>
          <w:lang w:val="en-US"/>
        </w:rPr>
        <w:t xml:space="preserve">The approach to process attribute rating shall satisfy the following conditions: </w:t>
      </w:r>
    </w:p>
    <w:p w14:paraId="1252DFB8" w14:textId="77777777" w:rsidR="003D6FF1" w:rsidRPr="00DF25F3" w:rsidRDefault="00000000">
      <w:pPr>
        <w:numPr>
          <w:ilvl w:val="0"/>
          <w:numId w:val="5"/>
        </w:numPr>
        <w:spacing w:after="112"/>
        <w:ind w:right="176" w:hanging="10"/>
        <w:rPr>
          <w:lang w:val="en-US"/>
        </w:rPr>
      </w:pPr>
      <w:r w:rsidRPr="00DF25F3">
        <w:rPr>
          <w:i/>
          <w:lang w:val="en-US"/>
        </w:rPr>
        <w:t xml:space="preserve">Each process outcome of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105D3EE8" w14:textId="77777777" w:rsidR="003D6FF1" w:rsidRPr="00DF25F3" w:rsidRDefault="00000000">
      <w:pPr>
        <w:numPr>
          <w:ilvl w:val="0"/>
          <w:numId w:val="5"/>
        </w:numPr>
        <w:spacing w:after="112"/>
        <w:ind w:right="176" w:hanging="10"/>
        <w:rPr>
          <w:lang w:val="en-US"/>
        </w:rPr>
      </w:pPr>
      <w:r w:rsidRPr="00DF25F3">
        <w:rPr>
          <w:i/>
          <w:lang w:val="en-US"/>
        </w:rPr>
        <w:t xml:space="preserve">Each process attribute outcome of each process attribute for each process within the scope of the assessment shall be characterized for each process instance, based on validated </w:t>
      </w:r>
      <w:proofErr w:type="gramStart"/>
      <w:r w:rsidRPr="00DF25F3">
        <w:rPr>
          <w:i/>
          <w:lang w:val="en-US"/>
        </w:rPr>
        <w:t>data;</w:t>
      </w:r>
      <w:proofErr w:type="gramEnd"/>
      <w:r w:rsidRPr="00DF25F3">
        <w:rPr>
          <w:i/>
          <w:lang w:val="en-US"/>
        </w:rPr>
        <w:t xml:space="preserve"> </w:t>
      </w:r>
    </w:p>
    <w:p w14:paraId="6443126F" w14:textId="77777777" w:rsidR="003D6FF1" w:rsidRPr="00DF25F3" w:rsidRDefault="00000000">
      <w:pPr>
        <w:numPr>
          <w:ilvl w:val="0"/>
          <w:numId w:val="5"/>
        </w:numPr>
        <w:spacing w:after="112"/>
        <w:ind w:right="176" w:hanging="10"/>
        <w:rPr>
          <w:lang w:val="en-US"/>
        </w:rPr>
      </w:pPr>
      <w:r w:rsidRPr="00DF25F3">
        <w:rPr>
          <w:i/>
          <w:lang w:val="en-US"/>
        </w:rPr>
        <w:t xml:space="preserve">Process outcome characterizations for all assessed process instances shall be aggregated to provide a process performance attribute achievement </w:t>
      </w:r>
      <w:proofErr w:type="gramStart"/>
      <w:r w:rsidRPr="00DF25F3">
        <w:rPr>
          <w:i/>
          <w:lang w:val="en-US"/>
        </w:rPr>
        <w:t>rating;</w:t>
      </w:r>
      <w:proofErr w:type="gramEnd"/>
      <w:r w:rsidRPr="00DF25F3">
        <w:rPr>
          <w:i/>
          <w:lang w:val="en-US"/>
        </w:rPr>
        <w:t xml:space="preserve"> </w:t>
      </w:r>
    </w:p>
    <w:p w14:paraId="7C272973" w14:textId="77777777" w:rsidR="003D6FF1" w:rsidRPr="00DF25F3" w:rsidRDefault="00000000">
      <w:pPr>
        <w:numPr>
          <w:ilvl w:val="0"/>
          <w:numId w:val="5"/>
        </w:numPr>
        <w:spacing w:after="112"/>
        <w:ind w:right="176" w:hanging="10"/>
        <w:rPr>
          <w:lang w:val="en-US"/>
        </w:rPr>
      </w:pPr>
      <w:r w:rsidRPr="00DF25F3">
        <w:rPr>
          <w:i/>
          <w:lang w:val="en-US"/>
        </w:rPr>
        <w:t xml:space="preserve">Process attribute outcome characterizations for all assessed process instances shall be aggregated to provide a process attribute achievement rating. </w:t>
      </w:r>
    </w:p>
    <w:p w14:paraId="056E2E05" w14:textId="6312C63A" w:rsidR="003D6FF1" w:rsidRPr="003B59BB" w:rsidRDefault="00000000" w:rsidP="003B59BB">
      <w:pPr>
        <w:spacing w:line="352" w:lineRule="auto"/>
        <w:ind w:left="126" w:right="3113" w:hanging="137"/>
        <w:rPr>
          <w:b/>
          <w:i/>
          <w:lang w:val="en-US"/>
        </w:rPr>
      </w:pPr>
      <w:r w:rsidRPr="003B59BB">
        <w:rPr>
          <w:b/>
          <w:i/>
          <w:lang w:val="en-US"/>
        </w:rPr>
        <w:t>Rating method R2</w:t>
      </w:r>
    </w:p>
    <w:p w14:paraId="6EE8386D" w14:textId="73216453" w:rsidR="003D6FF1" w:rsidRPr="00DF25F3" w:rsidRDefault="00000000">
      <w:pPr>
        <w:spacing w:after="112"/>
        <w:ind w:left="11" w:right="176" w:hanging="10"/>
        <w:rPr>
          <w:lang w:val="en-US"/>
        </w:rPr>
      </w:pPr>
      <w:r w:rsidRPr="00DF25F3">
        <w:rPr>
          <w:i/>
          <w:lang w:val="en-US"/>
        </w:rPr>
        <w:t>The approach to process attribute rating shall satisfy the following conditions:</w:t>
      </w:r>
    </w:p>
    <w:p w14:paraId="5DC999CB" w14:textId="2E078FB8" w:rsidR="003D6FF1" w:rsidRPr="00DF25F3" w:rsidRDefault="00000000">
      <w:pPr>
        <w:numPr>
          <w:ilvl w:val="0"/>
          <w:numId w:val="6"/>
        </w:numPr>
        <w:spacing w:after="112"/>
        <w:ind w:right="176" w:hanging="10"/>
        <w:rPr>
          <w:lang w:val="en-US"/>
        </w:rPr>
      </w:pPr>
      <w:r w:rsidRPr="00DF25F3">
        <w:rPr>
          <w:i/>
          <w:lang w:val="en-US"/>
        </w:rPr>
        <w:t xml:space="preserve">Each process attribute for each process within the scope of the assessment shall be characterized for each process instance, based on validated </w:t>
      </w:r>
      <w:proofErr w:type="gramStart"/>
      <w:r w:rsidRPr="00DF25F3">
        <w:rPr>
          <w:i/>
          <w:lang w:val="en-US"/>
        </w:rPr>
        <w:t>data;</w:t>
      </w:r>
      <w:proofErr w:type="gramEnd"/>
    </w:p>
    <w:p w14:paraId="1A1DE5AD" w14:textId="63B83CF6" w:rsidR="003D6FF1" w:rsidRPr="00DF25F3" w:rsidRDefault="00000000">
      <w:pPr>
        <w:numPr>
          <w:ilvl w:val="0"/>
          <w:numId w:val="6"/>
        </w:numPr>
        <w:spacing w:after="112"/>
        <w:ind w:right="176" w:hanging="10"/>
        <w:rPr>
          <w:lang w:val="en-US"/>
        </w:rPr>
      </w:pPr>
      <w:r w:rsidRPr="00DF25F3">
        <w:rPr>
          <w:i/>
          <w:lang w:val="en-US"/>
        </w:rPr>
        <w:t>Process attribute characterizations for all assessed process instances shall be aggregated to provide a process attribute achievement rating.</w:t>
      </w:r>
    </w:p>
    <w:p w14:paraId="0800EB07" w14:textId="77777777" w:rsidR="003D6FF1" w:rsidRPr="003B59BB" w:rsidRDefault="00000000" w:rsidP="003B59BB">
      <w:pPr>
        <w:spacing w:line="352" w:lineRule="auto"/>
        <w:ind w:left="126" w:right="3113" w:hanging="137"/>
        <w:rPr>
          <w:b/>
          <w:i/>
          <w:lang w:val="en-US"/>
        </w:rPr>
      </w:pPr>
      <w:r w:rsidRPr="003B59BB">
        <w:rPr>
          <w:b/>
          <w:i/>
          <w:lang w:val="en-US"/>
        </w:rPr>
        <w:t xml:space="preserve">Rating method R3 </w:t>
      </w:r>
    </w:p>
    <w:p w14:paraId="26452278" w14:textId="150E6152"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0FFEE6AF" wp14:editId="40E47B46">
                <wp:extent cx="18288" cy="237744"/>
                <wp:effectExtent l="0" t="0" r="0" b="0"/>
                <wp:docPr id="336007" name="Group 33600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701" name="Shape 44970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36007" style="width:1.44pt;height:18.72pt;mso-position-horizontal-relative:char;mso-position-vertical-relative:line" coordsize="182,2377">
                <v:shape id="Shape 44970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Process attribute rating across assessed process instances shall be made without aggregation.</w:t>
      </w:r>
    </w:p>
    <w:p w14:paraId="45480E8A" w14:textId="7D3C802E" w:rsidR="003D6FF1" w:rsidRPr="00DF25F3" w:rsidRDefault="003D6FF1">
      <w:pPr>
        <w:spacing w:after="81" w:line="259" w:lineRule="auto"/>
        <w:ind w:left="1" w:right="0" w:firstLine="0"/>
        <w:jc w:val="left"/>
        <w:rPr>
          <w:lang w:val="en-US"/>
        </w:rPr>
      </w:pPr>
    </w:p>
    <w:p w14:paraId="78629FC4" w14:textId="368A932A" w:rsidR="003D6FF1" w:rsidRPr="00DF25F3" w:rsidRDefault="00000000">
      <w:pPr>
        <w:spacing w:after="108"/>
        <w:ind w:left="-2" w:right="186"/>
        <w:rPr>
          <w:lang w:val="en-US"/>
        </w:rPr>
      </w:pPr>
      <w:r w:rsidRPr="00DF25F3">
        <w:rPr>
          <w:lang w:val="en-US"/>
        </w:rPr>
        <w:t>In principle the three rating methods defined in ISO/IEC 33020:2019 depend on</w:t>
      </w:r>
    </w:p>
    <w:p w14:paraId="7A982806" w14:textId="4510F4C2" w:rsidR="003D6FF1" w:rsidRPr="00DF25F3" w:rsidRDefault="00000000">
      <w:pPr>
        <w:numPr>
          <w:ilvl w:val="0"/>
          <w:numId w:val="7"/>
        </w:numPr>
        <w:ind w:left="541" w:right="193" w:hanging="360"/>
        <w:rPr>
          <w:lang w:val="en-US"/>
        </w:rPr>
      </w:pPr>
      <w:r w:rsidRPr="00DF25F3">
        <w:rPr>
          <w:lang w:val="en-US"/>
        </w:rPr>
        <w:t>whether the rating is made only on process attribute level (Rating method 3 and 2) or – with more level of detail – both on process attribute and process attribute outcome level (Rating method 1); and</w:t>
      </w:r>
    </w:p>
    <w:p w14:paraId="3A4457C1" w14:textId="4BCAFB21" w:rsidR="003D6FF1" w:rsidRPr="00DF25F3" w:rsidRDefault="00000000">
      <w:pPr>
        <w:numPr>
          <w:ilvl w:val="0"/>
          <w:numId w:val="7"/>
        </w:numPr>
        <w:spacing w:after="98" w:line="259" w:lineRule="auto"/>
        <w:ind w:left="541" w:right="193" w:hanging="360"/>
        <w:rPr>
          <w:lang w:val="en-US"/>
        </w:rPr>
      </w:pPr>
      <w:r w:rsidRPr="00DF25F3">
        <w:rPr>
          <w:lang w:val="en-US"/>
        </w:rPr>
        <w:t>the type of aggregation ratings across the assessed process instances for each process</w:t>
      </w:r>
    </w:p>
    <w:p w14:paraId="6AE75E67" w14:textId="615317F5" w:rsidR="003D6FF1" w:rsidRPr="00DF25F3" w:rsidRDefault="00000000">
      <w:pPr>
        <w:spacing w:after="110"/>
        <w:ind w:left="-2" w:right="186"/>
        <w:rPr>
          <w:lang w:val="en-US"/>
        </w:rPr>
      </w:pPr>
      <w:r w:rsidRPr="00DF25F3">
        <w:rPr>
          <w:lang w:val="en-US"/>
        </w:rPr>
        <w:t>If a rating is performed for both process attributes and process attribute outcomes (Rating method 1), the result will be a process performance attribute outcome rating on level 1 and a process attribute achievement rating on higher levels.</w:t>
      </w:r>
    </w:p>
    <w:p w14:paraId="491D86B6" w14:textId="357EECE7" w:rsidR="003D6FF1" w:rsidRPr="00DF25F3" w:rsidRDefault="00000000">
      <w:pPr>
        <w:spacing w:after="113"/>
        <w:ind w:left="-2" w:right="186"/>
        <w:rPr>
          <w:lang w:val="en-US"/>
        </w:rPr>
      </w:pPr>
      <w:r w:rsidRPr="00DF25F3">
        <w:rPr>
          <w:lang w:val="en-US"/>
        </w:rPr>
        <w:t>Depending on the class, scope and context of the assessment an aggregation within one process (one-dimensional, vertical aggregation), across multiple process instances (one-dimensional, horizontal aggregation) or both (two-dimensional, matrix aggregation) is performed.</w:t>
      </w:r>
    </w:p>
    <w:p w14:paraId="0CC5C02C" w14:textId="3DC479BC" w:rsidR="003D6FF1" w:rsidRPr="00DF25F3" w:rsidRDefault="00000000">
      <w:pPr>
        <w:spacing w:after="108"/>
        <w:ind w:left="-2" w:right="186"/>
        <w:rPr>
          <w:lang w:val="en-US"/>
        </w:rPr>
      </w:pPr>
      <w:r w:rsidRPr="00DF25F3">
        <w:rPr>
          <w:lang w:val="en-US"/>
        </w:rPr>
        <w:t>ISO/IEC 33020:2019 provides the following examples:</w:t>
      </w:r>
    </w:p>
    <w:p w14:paraId="196A1979" w14:textId="65C47B8B" w:rsidR="003D6FF1" w:rsidRPr="00DF25F3" w:rsidRDefault="00000000">
      <w:pPr>
        <w:spacing w:after="112"/>
        <w:ind w:left="11" w:right="176" w:hanging="10"/>
        <w:rPr>
          <w:lang w:val="en-US"/>
        </w:rPr>
      </w:pPr>
      <w:r>
        <w:rPr>
          <w:rFonts w:ascii="Calibri" w:eastAsia="Calibri" w:hAnsi="Calibri" w:cs="Calibri"/>
          <w:noProof/>
        </w:rPr>
        <w:lastRenderedPageBreak/>
        <mc:AlternateContent>
          <mc:Choice Requires="wpg">
            <w:drawing>
              <wp:anchor distT="0" distB="0" distL="114300" distR="114300" simplePos="0" relativeHeight="251662336" behindDoc="0" locked="0" layoutInCell="1" allowOverlap="1" wp14:anchorId="185A1302" wp14:editId="529800C1">
                <wp:simplePos x="0" y="0"/>
                <wp:positionH relativeFrom="column">
                  <wp:posOffset>703</wp:posOffset>
                </wp:positionH>
                <wp:positionV relativeFrom="paragraph">
                  <wp:posOffset>-28932</wp:posOffset>
                </wp:positionV>
                <wp:extent cx="18288" cy="2336292"/>
                <wp:effectExtent l="0" t="0" r="0" b="0"/>
                <wp:wrapSquare wrapText="bothSides"/>
                <wp:docPr id="336009" name="Group 336009"/>
                <wp:cNvGraphicFramePr/>
                <a:graphic xmlns:a="http://schemas.openxmlformats.org/drawingml/2006/main">
                  <a:graphicData uri="http://schemas.microsoft.com/office/word/2010/wordprocessingGroup">
                    <wpg:wgp>
                      <wpg:cNvGrpSpPr/>
                      <wpg:grpSpPr>
                        <a:xfrm>
                          <a:off x="0" y="0"/>
                          <a:ext cx="18288" cy="2336292"/>
                          <a:chOff x="0" y="0"/>
                          <a:chExt cx="18288" cy="2336292"/>
                        </a:xfrm>
                      </wpg:grpSpPr>
                      <wps:wsp>
                        <wps:cNvPr id="449703" name="Shape 44970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4" name="Shape 44970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5" name="Shape 449705"/>
                        <wps:cNvSpPr/>
                        <wps:spPr>
                          <a:xfrm>
                            <a:off x="0" y="473963"/>
                            <a:ext cx="18288" cy="169164"/>
                          </a:xfrm>
                          <a:custGeom>
                            <a:avLst/>
                            <a:gdLst/>
                            <a:ahLst/>
                            <a:cxnLst/>
                            <a:rect l="0" t="0" r="0" b="0"/>
                            <a:pathLst>
                              <a:path w="18288" h="169164">
                                <a:moveTo>
                                  <a:pt x="0" y="0"/>
                                </a:moveTo>
                                <a:lnTo>
                                  <a:pt x="18288" y="0"/>
                                </a:lnTo>
                                <a:lnTo>
                                  <a:pt x="18288" y="169164"/>
                                </a:lnTo>
                                <a:lnTo>
                                  <a:pt x="0" y="16916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6" name="Shape 449706"/>
                        <wps:cNvSpPr/>
                        <wps:spPr>
                          <a:xfrm>
                            <a:off x="0" y="643127"/>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7" name="Shape 449707"/>
                        <wps:cNvSpPr/>
                        <wps:spPr>
                          <a:xfrm>
                            <a:off x="0" y="804671"/>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8" name="Shape 449708"/>
                        <wps:cNvSpPr/>
                        <wps:spPr>
                          <a:xfrm>
                            <a:off x="0" y="1040892"/>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09" name="Shape 449709"/>
                        <wps:cNvSpPr/>
                        <wps:spPr>
                          <a:xfrm>
                            <a:off x="0" y="1211580"/>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0" name="Shape 449710"/>
                        <wps:cNvSpPr/>
                        <wps:spPr>
                          <a:xfrm>
                            <a:off x="0" y="1371600"/>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1" name="Shape 449711"/>
                        <wps:cNvSpPr/>
                        <wps:spPr>
                          <a:xfrm>
                            <a:off x="0" y="15331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2" name="Shape 449712"/>
                        <wps:cNvSpPr/>
                        <wps:spPr>
                          <a:xfrm>
                            <a:off x="0" y="1769364"/>
                            <a:ext cx="18288" cy="170688"/>
                          </a:xfrm>
                          <a:custGeom>
                            <a:avLst/>
                            <a:gdLst/>
                            <a:ahLst/>
                            <a:cxnLst/>
                            <a:rect l="0" t="0" r="0" b="0"/>
                            <a:pathLst>
                              <a:path w="18288" h="170688">
                                <a:moveTo>
                                  <a:pt x="0" y="0"/>
                                </a:moveTo>
                                <a:lnTo>
                                  <a:pt x="18288" y="0"/>
                                </a:lnTo>
                                <a:lnTo>
                                  <a:pt x="18288" y="170688"/>
                                </a:lnTo>
                                <a:lnTo>
                                  <a:pt x="0" y="170688"/>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3" name="Shape 449713"/>
                        <wps:cNvSpPr/>
                        <wps:spPr>
                          <a:xfrm>
                            <a:off x="0" y="1940051"/>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14" name="Shape 449714"/>
                        <wps:cNvSpPr/>
                        <wps:spPr>
                          <a:xfrm>
                            <a:off x="0" y="2100072"/>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009" style="width:1.44pt;height:183.96pt;position:absolute;mso-position-horizontal-relative:text;mso-position-horizontal:absolute;margin-left:0.0553436pt;mso-position-vertical-relative:text;margin-top:-2.2782pt;" coordsize="182,23362">
                <v:shape id="Shape 449715" style="position:absolute;width:182;height:2362;left:0;top:0;" coordsize="18288,236220" path="m0,0l18288,0l18288,236220l0,236220l0,0">
                  <v:stroke weight="0pt" endcap="flat" joinstyle="round" on="false" color="#000000" opacity="0"/>
                  <v:fill on="true" color="#1f497d"/>
                </v:shape>
                <v:shape id="Shape 449716" style="position:absolute;width:182;height:2377;left:0;top:2362;" coordsize="18288,237744" path="m0,0l18288,0l18288,237744l0,237744l0,0">
                  <v:stroke weight="0pt" endcap="flat" joinstyle="round" on="false" color="#000000" opacity="0"/>
                  <v:fill on="true" color="#1f497d"/>
                </v:shape>
                <v:shape id="Shape 449717" style="position:absolute;width:182;height:1691;left:0;top:4739;" coordsize="18288,169164" path="m0,0l18288,0l18288,169164l0,169164l0,0">
                  <v:stroke weight="0pt" endcap="flat" joinstyle="round" on="false" color="#000000" opacity="0"/>
                  <v:fill on="true" color="#1f497d"/>
                </v:shape>
                <v:shape id="Shape 449718" style="position:absolute;width:182;height:1615;left:0;top:6431;" coordsize="18288,161544" path="m0,0l18288,0l18288,161544l0,161544l0,0">
                  <v:stroke weight="0pt" endcap="flat" joinstyle="round" on="false" color="#000000" opacity="0"/>
                  <v:fill on="true" color="#1f497d"/>
                </v:shape>
                <v:shape id="Shape 449719" style="position:absolute;width:182;height:2362;left:0;top:8046;" coordsize="18288,236220" path="m0,0l18288,0l18288,236220l0,236220l0,0">
                  <v:stroke weight="0pt" endcap="flat" joinstyle="round" on="false" color="#000000" opacity="0"/>
                  <v:fill on="true" color="#1f497d"/>
                </v:shape>
                <v:shape id="Shape 449720" style="position:absolute;width:182;height:1706;left:0;top:10408;" coordsize="18288,170688" path="m0,0l18288,0l18288,170688l0,170688l0,0">
                  <v:stroke weight="0pt" endcap="flat" joinstyle="round" on="false" color="#000000" opacity="0"/>
                  <v:fill on="true" color="#1f497d"/>
                </v:shape>
                <v:shape id="Shape 449721" style="position:absolute;width:182;height:1600;left:0;top:12115;" coordsize="18288,160020" path="m0,0l18288,0l18288,160020l0,160020l0,0">
                  <v:stroke weight="0pt" endcap="flat" joinstyle="round" on="false" color="#000000" opacity="0"/>
                  <v:fill on="true" color="#1f497d"/>
                </v:shape>
                <v:shape id="Shape 449722" style="position:absolute;width:182;height:1615;left:0;top:13716;" coordsize="18288,161544" path="m0,0l18288,0l18288,161544l0,161544l0,0">
                  <v:stroke weight="0pt" endcap="flat" joinstyle="round" on="false" color="#000000" opacity="0"/>
                  <v:fill on="true" color="#1f497d"/>
                </v:shape>
                <v:shape id="Shape 449723" style="position:absolute;width:182;height:2362;left:0;top:15331;" coordsize="18288,236220" path="m0,0l18288,0l18288,236220l0,236220l0,0">
                  <v:stroke weight="0pt" endcap="flat" joinstyle="round" on="false" color="#000000" opacity="0"/>
                  <v:fill on="true" color="#1f497d"/>
                </v:shape>
                <v:shape id="Shape 449724" style="position:absolute;width:182;height:1706;left:0;top:17693;" coordsize="18288,170688" path="m0,0l18288,0l18288,170688l0,170688l0,0">
                  <v:stroke weight="0pt" endcap="flat" joinstyle="round" on="false" color="#000000" opacity="0"/>
                  <v:fill on="true" color="#1f497d"/>
                </v:shape>
                <v:shape id="Shape 449725" style="position:absolute;width:182;height:1600;left:0;top:19400;" coordsize="18288,160020" path="m0,0l18288,0l18288,160020l0,160020l0,0">
                  <v:stroke weight="0pt" endcap="flat" joinstyle="round" on="false" color="#000000" opacity="0"/>
                  <v:fill on="true" color="#1f497d"/>
                </v:shape>
                <v:shape id="Shape 449726" style="position:absolute;width:182;height:2362;left:0;top:21000;"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When performing an assessment, ratings may be summarized across one or two dimensions.</w:t>
      </w:r>
    </w:p>
    <w:p w14:paraId="1660075C" w14:textId="0B7D6CD2" w:rsidR="003D6FF1" w:rsidRDefault="00000000">
      <w:pPr>
        <w:spacing w:after="144"/>
        <w:ind w:left="11" w:right="176" w:hanging="10"/>
      </w:pPr>
      <w:proofErr w:type="spellStart"/>
      <w:r>
        <w:rPr>
          <w:i/>
        </w:rPr>
        <w:t>For</w:t>
      </w:r>
      <w:proofErr w:type="spellEnd"/>
      <w:r>
        <w:rPr>
          <w:i/>
        </w:rPr>
        <w:t xml:space="preserve"> </w:t>
      </w:r>
      <w:proofErr w:type="spellStart"/>
      <w:r>
        <w:rPr>
          <w:i/>
        </w:rPr>
        <w:t>example</w:t>
      </w:r>
      <w:proofErr w:type="spellEnd"/>
      <w:r>
        <w:rPr>
          <w:i/>
        </w:rPr>
        <w:t xml:space="preserve">, </w:t>
      </w:r>
      <w:proofErr w:type="spellStart"/>
      <w:r>
        <w:rPr>
          <w:i/>
        </w:rPr>
        <w:t>when</w:t>
      </w:r>
      <w:proofErr w:type="spellEnd"/>
      <w:r>
        <w:rPr>
          <w:i/>
        </w:rPr>
        <w:t xml:space="preserve"> </w:t>
      </w:r>
      <w:proofErr w:type="spellStart"/>
      <w:r>
        <w:rPr>
          <w:i/>
        </w:rPr>
        <w:t>rating</w:t>
      </w:r>
      <w:proofErr w:type="spellEnd"/>
      <w:r>
        <w:rPr>
          <w:i/>
        </w:rPr>
        <w:t xml:space="preserve"> a</w:t>
      </w:r>
    </w:p>
    <w:p w14:paraId="7D070413" w14:textId="42748775" w:rsidR="003D6FF1" w:rsidRPr="00DF25F3" w:rsidRDefault="00000000">
      <w:pPr>
        <w:numPr>
          <w:ilvl w:val="0"/>
          <w:numId w:val="8"/>
        </w:numPr>
        <w:spacing w:after="132" w:line="243" w:lineRule="auto"/>
        <w:ind w:right="176" w:hanging="360"/>
        <w:rPr>
          <w:lang w:val="en-US"/>
        </w:rPr>
      </w:pPr>
      <w:r w:rsidRPr="00DF25F3">
        <w:rPr>
          <w:i/>
          <w:lang w:val="en-US"/>
        </w:rPr>
        <w:t>process attribute for a given process, one may aggregate ratings of the associated process (attribute) outcomes – such an aggregation will be performed as a vertical aggregation (one dimension).</w:t>
      </w:r>
    </w:p>
    <w:p w14:paraId="11343AD3" w14:textId="0BAE8D6F" w:rsidR="003D6FF1" w:rsidRPr="00DF25F3" w:rsidRDefault="00000000">
      <w:pPr>
        <w:numPr>
          <w:ilvl w:val="0"/>
          <w:numId w:val="8"/>
        </w:numPr>
        <w:spacing w:after="112"/>
        <w:ind w:right="176" w:hanging="360"/>
        <w:rPr>
          <w:lang w:val="en-US"/>
        </w:rPr>
      </w:pPr>
      <w:r w:rsidRPr="00DF25F3">
        <w:rPr>
          <w:i/>
          <w:lang w:val="en-US"/>
        </w:rPr>
        <w:t>process (attribute) outcome for a given process attribute across multiple process instances, one may aggregate the ratings of the associated process instances for the given process (attribute) outcome such an aggregation will be performed as a horizontal aggregation (one dimension)</w:t>
      </w:r>
    </w:p>
    <w:p w14:paraId="1BC1761D" w14:textId="48BA92F1" w:rsidR="003D6FF1" w:rsidRPr="00DF25F3" w:rsidRDefault="00000000">
      <w:pPr>
        <w:numPr>
          <w:ilvl w:val="0"/>
          <w:numId w:val="8"/>
        </w:numPr>
        <w:spacing w:after="17"/>
        <w:ind w:right="176" w:hanging="360"/>
        <w:rPr>
          <w:lang w:val="en-US"/>
        </w:rPr>
      </w:pPr>
      <w:r w:rsidRPr="00DF25F3">
        <w:rPr>
          <w:i/>
          <w:lang w:val="en-US"/>
        </w:rPr>
        <w:t>process attribute for a given process, one may aggregate the ratings of all the process (attribute) outcomes for all the processes instances – such an aggregation will be performed as a matrix aggregation across the full scope of ratings (two dimensions)</w:t>
      </w:r>
    </w:p>
    <w:p w14:paraId="67DCF89F" w14:textId="77777777" w:rsidR="003D6FF1" w:rsidRPr="00DF25F3" w:rsidRDefault="00000000">
      <w:pPr>
        <w:spacing w:after="84" w:line="259" w:lineRule="auto"/>
        <w:ind w:left="1" w:right="0" w:firstLine="0"/>
        <w:jc w:val="left"/>
        <w:rPr>
          <w:lang w:val="en-US"/>
        </w:rPr>
      </w:pPr>
      <w:r w:rsidRPr="00DF25F3">
        <w:rPr>
          <w:sz w:val="12"/>
          <w:lang w:val="en-US"/>
        </w:rPr>
        <w:t xml:space="preserve"> </w:t>
      </w:r>
    </w:p>
    <w:p w14:paraId="21EC28E9" w14:textId="324E94C8" w:rsidR="003D6FF1" w:rsidRDefault="00000000" w:rsidP="00912A85">
      <w:pPr>
        <w:ind w:left="-2" w:right="186"/>
        <w:rPr>
          <w:lang w:val="en-US"/>
        </w:rPr>
      </w:pPr>
      <w:r w:rsidRPr="00DF25F3">
        <w:rPr>
          <w:lang w:val="en-US"/>
        </w:rPr>
        <w:t>The standard defines different methods for aggregation. Further information can be taken from</w:t>
      </w:r>
      <w:r w:rsidR="00912A85">
        <w:rPr>
          <w:lang w:val="en-US"/>
        </w:rPr>
        <w:t xml:space="preserve"> </w:t>
      </w:r>
      <w:r w:rsidRPr="00DF25F3">
        <w:rPr>
          <w:lang w:val="en-US"/>
        </w:rPr>
        <w:t>ISO/IEC 33020:2019.</w:t>
      </w:r>
    </w:p>
    <w:p w14:paraId="2807A7BC" w14:textId="77777777" w:rsidR="00693102" w:rsidRPr="00DF25F3" w:rsidRDefault="00693102">
      <w:pPr>
        <w:tabs>
          <w:tab w:val="center" w:pos="4972"/>
        </w:tabs>
        <w:ind w:left="-11" w:right="0" w:firstLine="0"/>
        <w:jc w:val="left"/>
        <w:rPr>
          <w:lang w:val="en-US"/>
        </w:rPr>
      </w:pPr>
    </w:p>
    <w:p w14:paraId="7BEA3D32" w14:textId="5898AFA0" w:rsidR="003D6FF1" w:rsidRPr="00DF25F3" w:rsidRDefault="00000000">
      <w:pPr>
        <w:pStyle w:val="berschrift3"/>
        <w:spacing w:after="100"/>
        <w:ind w:left="-2"/>
        <w:rPr>
          <w:lang w:val="en-US"/>
        </w:rPr>
      </w:pPr>
      <w:bookmarkStart w:id="44" w:name="_Toc178806993"/>
      <w:r w:rsidRPr="00DF25F3">
        <w:rPr>
          <w:lang w:val="en-US"/>
        </w:rPr>
        <w:t>3.2.4. Process capability level model</w:t>
      </w:r>
      <w:bookmarkEnd w:id="44"/>
    </w:p>
    <w:p w14:paraId="643A9D19" w14:textId="38A3F181" w:rsidR="003D6FF1" w:rsidRPr="00DF25F3" w:rsidRDefault="00000000">
      <w:pPr>
        <w:spacing w:after="113"/>
        <w:ind w:left="-2" w:right="186"/>
        <w:rPr>
          <w:lang w:val="en-US"/>
        </w:rPr>
      </w:pPr>
      <w:r w:rsidRPr="00DF25F3">
        <w:rPr>
          <w:lang w:val="en-US"/>
        </w:rPr>
        <w:t>The process capability level achieved by a process shall be derived from the process attribute ratings for that process according to the process capability level model defined in Table 20 — Capability levels.</w:t>
      </w:r>
    </w:p>
    <w:p w14:paraId="37A9C48A" w14:textId="0474C66C" w:rsidR="003D6FF1" w:rsidRPr="00DF25F3" w:rsidRDefault="00000000">
      <w:pPr>
        <w:spacing w:after="113"/>
        <w:ind w:left="-2" w:right="186"/>
        <w:rPr>
          <w:lang w:val="en-US"/>
        </w:rPr>
      </w:pPr>
      <w:r w:rsidRPr="00DF25F3">
        <w:rPr>
          <w:lang w:val="en-US"/>
        </w:rPr>
        <w:t>The process capability level model defines the rules how the achievement of each level depends on the rating of the process attributes for the assessed and all lower levels.</w:t>
      </w:r>
    </w:p>
    <w:p w14:paraId="06E5B0A9" w14:textId="0EECC792" w:rsidR="001E1279" w:rsidRDefault="00000000">
      <w:pPr>
        <w:ind w:left="-2" w:right="186"/>
        <w:rPr>
          <w:lang w:val="en-US"/>
        </w:rPr>
      </w:pPr>
      <w:proofErr w:type="gramStart"/>
      <w:r w:rsidRPr="00DF25F3">
        <w:rPr>
          <w:lang w:val="en-US"/>
        </w:rPr>
        <w:t>As a general rule</w:t>
      </w:r>
      <w:proofErr w:type="gramEnd"/>
      <w:r w:rsidRPr="00DF25F3">
        <w:rPr>
          <w:lang w:val="en-US"/>
        </w:rPr>
        <w:t xml:space="preserve"> the achievement of a given level requires a largely or fully achievement of the corresponding process attributes and a full achievement of any lower lying process attribute.</w:t>
      </w:r>
    </w:p>
    <w:p w14:paraId="285E88B6" w14:textId="77777777" w:rsidR="001E1279" w:rsidRDefault="001E1279">
      <w:pPr>
        <w:spacing w:after="160" w:line="278" w:lineRule="auto"/>
        <w:ind w:left="0" w:right="0" w:firstLine="0"/>
        <w:jc w:val="left"/>
        <w:rPr>
          <w:lang w:val="en-US"/>
        </w:rPr>
      </w:pPr>
      <w:r>
        <w:rPr>
          <w:lang w:val="en-US"/>
        </w:rPr>
        <w:br w:type="page"/>
      </w:r>
    </w:p>
    <w:tbl>
      <w:tblPr>
        <w:tblStyle w:val="TableGrid"/>
        <w:tblW w:w="9608" w:type="dxa"/>
        <w:tblInd w:w="8" w:type="dxa"/>
        <w:tblCellMar>
          <w:top w:w="89" w:type="dxa"/>
          <w:left w:w="113" w:type="dxa"/>
          <w:right w:w="115" w:type="dxa"/>
        </w:tblCellMar>
        <w:tblLook w:val="0600" w:firstRow="0" w:lastRow="0" w:firstColumn="0" w:lastColumn="0" w:noHBand="1" w:noVBand="1"/>
      </w:tblPr>
      <w:tblGrid>
        <w:gridCol w:w="1267"/>
        <w:gridCol w:w="6362"/>
        <w:gridCol w:w="1979"/>
      </w:tblGrid>
      <w:tr w:rsidR="003D6FF1" w14:paraId="1B44EB58" w14:textId="77777777" w:rsidTr="002C61AF">
        <w:trPr>
          <w:trHeight w:val="336"/>
        </w:trPr>
        <w:tc>
          <w:tcPr>
            <w:tcW w:w="1267" w:type="dxa"/>
            <w:tcBorders>
              <w:top w:val="single" w:sz="4" w:space="0" w:color="000000"/>
              <w:left w:val="single" w:sz="4" w:space="0" w:color="000000"/>
              <w:bottom w:val="single" w:sz="4" w:space="0" w:color="000000"/>
              <w:right w:val="single" w:sz="4" w:space="0" w:color="000000"/>
            </w:tcBorders>
            <w:shd w:val="clear" w:color="auto" w:fill="F2F2F2"/>
          </w:tcPr>
          <w:p w14:paraId="34B704A8" w14:textId="00AA6AF0" w:rsidR="003D6FF1" w:rsidRPr="005C07AE" w:rsidRDefault="00000000" w:rsidP="005C07AE">
            <w:pPr>
              <w:spacing w:after="0" w:line="259" w:lineRule="auto"/>
              <w:ind w:left="0" w:right="0" w:firstLine="0"/>
              <w:jc w:val="center"/>
              <w:rPr>
                <w:b/>
                <w:bCs/>
              </w:rPr>
            </w:pPr>
            <w:proofErr w:type="spellStart"/>
            <w:r w:rsidRPr="005C07AE">
              <w:rPr>
                <w:b/>
                <w:bCs/>
              </w:rPr>
              <w:lastRenderedPageBreak/>
              <w:t>Scale</w:t>
            </w:r>
            <w:proofErr w:type="spellEnd"/>
          </w:p>
        </w:tc>
        <w:tc>
          <w:tcPr>
            <w:tcW w:w="6362" w:type="dxa"/>
            <w:tcBorders>
              <w:top w:val="single" w:sz="4" w:space="0" w:color="000000"/>
              <w:left w:val="single" w:sz="4" w:space="0" w:color="000000"/>
              <w:bottom w:val="single" w:sz="4" w:space="0" w:color="000000"/>
              <w:right w:val="single" w:sz="4" w:space="0" w:color="000000"/>
            </w:tcBorders>
            <w:shd w:val="clear" w:color="auto" w:fill="F2F2F2"/>
          </w:tcPr>
          <w:p w14:paraId="6C3A82E3" w14:textId="24D53415" w:rsidR="003D6FF1" w:rsidRPr="005C07AE" w:rsidRDefault="00000000" w:rsidP="005C07AE">
            <w:pPr>
              <w:spacing w:after="0" w:line="259" w:lineRule="auto"/>
              <w:ind w:left="0" w:right="0" w:firstLine="0"/>
              <w:jc w:val="center"/>
              <w:rPr>
                <w:b/>
                <w:bCs/>
              </w:rPr>
            </w:pPr>
            <w:proofErr w:type="spellStart"/>
            <w:r w:rsidRPr="005C07AE">
              <w:rPr>
                <w:b/>
                <w:bCs/>
              </w:rPr>
              <w:t>Process</w:t>
            </w:r>
            <w:proofErr w:type="spellEnd"/>
            <w:r w:rsidRPr="005C07AE">
              <w:rPr>
                <w:b/>
                <w:bCs/>
              </w:rPr>
              <w:t xml:space="preserve"> </w:t>
            </w:r>
            <w:proofErr w:type="spellStart"/>
            <w:r w:rsidRPr="005C07AE">
              <w:rPr>
                <w:b/>
                <w:bCs/>
              </w:rPr>
              <w:t>attribute</w:t>
            </w:r>
            <w:proofErr w:type="spellEnd"/>
          </w:p>
        </w:tc>
        <w:tc>
          <w:tcPr>
            <w:tcW w:w="1979" w:type="dxa"/>
            <w:tcBorders>
              <w:top w:val="single" w:sz="4" w:space="0" w:color="000000"/>
              <w:left w:val="single" w:sz="4" w:space="0" w:color="000000"/>
              <w:bottom w:val="single" w:sz="4" w:space="0" w:color="000000"/>
              <w:right w:val="single" w:sz="4" w:space="0" w:color="000000"/>
            </w:tcBorders>
            <w:shd w:val="clear" w:color="auto" w:fill="F2F2F2"/>
          </w:tcPr>
          <w:p w14:paraId="1BBC20D9" w14:textId="223BDAA1" w:rsidR="003D6FF1" w:rsidRPr="005C07AE" w:rsidRDefault="00000000" w:rsidP="005C07AE">
            <w:pPr>
              <w:spacing w:after="0" w:line="259" w:lineRule="auto"/>
              <w:ind w:left="0" w:right="0" w:firstLine="0"/>
              <w:jc w:val="center"/>
              <w:rPr>
                <w:b/>
                <w:bCs/>
              </w:rPr>
            </w:pPr>
            <w:r w:rsidRPr="005C07AE">
              <w:rPr>
                <w:b/>
                <w:bCs/>
              </w:rPr>
              <w:t>Rating</w:t>
            </w:r>
          </w:p>
        </w:tc>
      </w:tr>
      <w:tr w:rsidR="003D6FF1" w14:paraId="43865FEB" w14:textId="77777777" w:rsidTr="002C61AF">
        <w:trPr>
          <w:trHeight w:val="372"/>
        </w:trPr>
        <w:tc>
          <w:tcPr>
            <w:tcW w:w="1267" w:type="dxa"/>
            <w:tcBorders>
              <w:top w:val="single" w:sz="4" w:space="0" w:color="000000"/>
              <w:left w:val="single" w:sz="4" w:space="0" w:color="000000"/>
              <w:bottom w:val="single" w:sz="4" w:space="0" w:color="000000"/>
              <w:right w:val="single" w:sz="4" w:space="0" w:color="000000"/>
            </w:tcBorders>
          </w:tcPr>
          <w:p w14:paraId="3E053F86" w14:textId="26395624" w:rsidR="003D6FF1" w:rsidRDefault="00000000">
            <w:pPr>
              <w:spacing w:after="0" w:line="259" w:lineRule="auto"/>
              <w:ind w:left="0" w:right="0" w:firstLine="0"/>
              <w:jc w:val="left"/>
            </w:pPr>
            <w:r>
              <w:t>Level 1</w:t>
            </w:r>
          </w:p>
        </w:tc>
        <w:tc>
          <w:tcPr>
            <w:tcW w:w="6362" w:type="dxa"/>
            <w:tcBorders>
              <w:top w:val="single" w:sz="4" w:space="0" w:color="000000"/>
              <w:left w:val="single" w:sz="4" w:space="0" w:color="000000"/>
              <w:bottom w:val="single" w:sz="4" w:space="0" w:color="000000"/>
              <w:right w:val="single" w:sz="4" w:space="0" w:color="000000"/>
            </w:tcBorders>
          </w:tcPr>
          <w:p w14:paraId="6A62C621" w14:textId="51182467" w:rsidR="003D6FF1" w:rsidRPr="00DF25F3" w:rsidRDefault="00000000">
            <w:pPr>
              <w:spacing w:after="0" w:line="259" w:lineRule="auto"/>
              <w:ind w:left="0" w:right="0" w:firstLine="0"/>
              <w:jc w:val="left"/>
              <w:rPr>
                <w:lang w:val="en-US"/>
              </w:rPr>
            </w:pPr>
            <w:r w:rsidRPr="00DF25F3">
              <w:rPr>
                <w:lang w:val="en-US"/>
              </w:rPr>
              <w:t>PA 1.1: Process performance process attribute</w:t>
            </w:r>
          </w:p>
        </w:tc>
        <w:tc>
          <w:tcPr>
            <w:tcW w:w="1979" w:type="dxa"/>
            <w:tcBorders>
              <w:top w:val="single" w:sz="4" w:space="0" w:color="000000"/>
              <w:left w:val="single" w:sz="4" w:space="0" w:color="000000"/>
              <w:bottom w:val="single" w:sz="4" w:space="0" w:color="000000"/>
              <w:right w:val="single" w:sz="4" w:space="0" w:color="000000"/>
            </w:tcBorders>
          </w:tcPr>
          <w:p w14:paraId="6A57C0A5" w14:textId="1D07D8E2" w:rsidR="003D6FF1" w:rsidRDefault="00000000">
            <w:pPr>
              <w:spacing w:after="0" w:line="259" w:lineRule="auto"/>
              <w:ind w:left="0" w:right="0" w:firstLine="0"/>
              <w:jc w:val="left"/>
            </w:pPr>
            <w:proofErr w:type="spellStart"/>
            <w:r>
              <w:t>Largely</w:t>
            </w:r>
            <w:proofErr w:type="spellEnd"/>
            <w:r>
              <w:t xml:space="preserve"> </w:t>
            </w:r>
            <w:proofErr w:type="spellStart"/>
            <w:r>
              <w:t>or</w:t>
            </w:r>
            <w:proofErr w:type="spellEnd"/>
            <w:r>
              <w:t xml:space="preserve"> fully</w:t>
            </w:r>
          </w:p>
        </w:tc>
      </w:tr>
      <w:tr w:rsidR="003D6FF1" w:rsidRPr="00827217" w14:paraId="43BB325B" w14:textId="77777777" w:rsidTr="002C61AF">
        <w:trPr>
          <w:trHeight w:val="905"/>
        </w:trPr>
        <w:tc>
          <w:tcPr>
            <w:tcW w:w="1267" w:type="dxa"/>
            <w:tcBorders>
              <w:top w:val="single" w:sz="4" w:space="0" w:color="000000"/>
              <w:left w:val="single" w:sz="4" w:space="0" w:color="000000"/>
              <w:bottom w:val="single" w:sz="4" w:space="0" w:color="000000"/>
              <w:right w:val="single" w:sz="4" w:space="0" w:color="000000"/>
            </w:tcBorders>
            <w:vAlign w:val="center"/>
          </w:tcPr>
          <w:p w14:paraId="151A9C61" w14:textId="77777777" w:rsidR="003D6FF1" w:rsidRDefault="00000000">
            <w:pPr>
              <w:spacing w:after="0" w:line="259" w:lineRule="auto"/>
              <w:ind w:left="0" w:right="0" w:firstLine="0"/>
              <w:jc w:val="left"/>
            </w:pPr>
            <w:r>
              <w:t xml:space="preserve">Level 2 </w:t>
            </w:r>
          </w:p>
        </w:tc>
        <w:tc>
          <w:tcPr>
            <w:tcW w:w="6362" w:type="dxa"/>
            <w:tcBorders>
              <w:top w:val="single" w:sz="4" w:space="0" w:color="000000"/>
              <w:left w:val="single" w:sz="4" w:space="0" w:color="000000"/>
              <w:bottom w:val="single" w:sz="4" w:space="0" w:color="000000"/>
              <w:right w:val="single" w:sz="4" w:space="0" w:color="000000"/>
            </w:tcBorders>
          </w:tcPr>
          <w:p w14:paraId="38EDFF31"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1D63DF5B"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1B7C76C2"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10E4BC0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EAE3A86" w14:textId="77777777" w:rsidR="00912A85" w:rsidRDefault="00000000">
            <w:pPr>
              <w:spacing w:after="0" w:line="259" w:lineRule="auto"/>
              <w:ind w:left="0" w:right="0" w:firstLine="0"/>
              <w:jc w:val="left"/>
              <w:rPr>
                <w:lang w:val="en-US"/>
              </w:rPr>
            </w:pPr>
            <w:r w:rsidRPr="00DF25F3">
              <w:rPr>
                <w:lang w:val="en-US"/>
              </w:rPr>
              <w:t xml:space="preserve">Largely or fully </w:t>
            </w:r>
          </w:p>
          <w:p w14:paraId="320D4FCD" w14:textId="4FE85268"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00FEB219" w14:textId="77777777" w:rsidTr="002C61AF">
        <w:trPr>
          <w:trHeight w:val="1450"/>
        </w:trPr>
        <w:tc>
          <w:tcPr>
            <w:tcW w:w="1267" w:type="dxa"/>
            <w:tcBorders>
              <w:top w:val="single" w:sz="4" w:space="0" w:color="000000"/>
              <w:left w:val="single" w:sz="4" w:space="0" w:color="000000"/>
              <w:bottom w:val="single" w:sz="4" w:space="0" w:color="000000"/>
              <w:right w:val="single" w:sz="4" w:space="0" w:color="000000"/>
            </w:tcBorders>
            <w:vAlign w:val="center"/>
          </w:tcPr>
          <w:p w14:paraId="7F87A073" w14:textId="77777777" w:rsidR="003D6FF1" w:rsidRDefault="00000000">
            <w:pPr>
              <w:spacing w:after="0" w:line="259" w:lineRule="auto"/>
              <w:ind w:left="0" w:right="0" w:firstLine="0"/>
              <w:jc w:val="left"/>
            </w:pPr>
            <w:r>
              <w:t xml:space="preserve">Level 3 </w:t>
            </w:r>
          </w:p>
        </w:tc>
        <w:tc>
          <w:tcPr>
            <w:tcW w:w="6362" w:type="dxa"/>
            <w:tcBorders>
              <w:top w:val="single" w:sz="4" w:space="0" w:color="000000"/>
              <w:left w:val="single" w:sz="4" w:space="0" w:color="000000"/>
              <w:bottom w:val="single" w:sz="4" w:space="0" w:color="000000"/>
              <w:right w:val="single" w:sz="4" w:space="0" w:color="000000"/>
            </w:tcBorders>
          </w:tcPr>
          <w:p w14:paraId="1123625A" w14:textId="77777777" w:rsidR="003D6FF1" w:rsidRPr="00DF25F3" w:rsidRDefault="00000000">
            <w:pPr>
              <w:spacing w:after="2" w:line="259" w:lineRule="auto"/>
              <w:ind w:left="0" w:right="0" w:firstLine="0"/>
              <w:jc w:val="left"/>
              <w:rPr>
                <w:lang w:val="en-US"/>
              </w:rPr>
            </w:pPr>
            <w:r w:rsidRPr="00DF25F3">
              <w:rPr>
                <w:lang w:val="en-US"/>
              </w:rPr>
              <w:t xml:space="preserve">PA 1.1: Process performance process attribute </w:t>
            </w:r>
          </w:p>
          <w:p w14:paraId="1580D2DE"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A263CA8"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77F1C0BC"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07BE5FC"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tc>
        <w:tc>
          <w:tcPr>
            <w:tcW w:w="1979" w:type="dxa"/>
            <w:tcBorders>
              <w:top w:val="single" w:sz="4" w:space="0" w:color="000000"/>
              <w:left w:val="single" w:sz="4" w:space="0" w:color="000000"/>
              <w:bottom w:val="single" w:sz="4" w:space="0" w:color="000000"/>
              <w:right w:val="single" w:sz="4" w:space="0" w:color="000000"/>
            </w:tcBorders>
          </w:tcPr>
          <w:p w14:paraId="064D3E98" w14:textId="77777777" w:rsidR="00912A85" w:rsidRDefault="00000000">
            <w:pPr>
              <w:spacing w:after="0" w:line="261" w:lineRule="auto"/>
              <w:ind w:left="0" w:right="761" w:firstLine="0"/>
              <w:jc w:val="left"/>
              <w:rPr>
                <w:lang w:val="en-US"/>
              </w:rPr>
            </w:pPr>
            <w:r w:rsidRPr="00DF25F3">
              <w:rPr>
                <w:lang w:val="en-US"/>
              </w:rPr>
              <w:t xml:space="preserve">Fully </w:t>
            </w:r>
          </w:p>
          <w:p w14:paraId="7C32A76B" w14:textId="624B857F" w:rsidR="003D6FF1" w:rsidRPr="00DF25F3" w:rsidRDefault="00000000">
            <w:pPr>
              <w:spacing w:after="0" w:line="261" w:lineRule="auto"/>
              <w:ind w:left="0" w:right="761" w:firstLine="0"/>
              <w:jc w:val="left"/>
              <w:rPr>
                <w:lang w:val="en-US"/>
              </w:rPr>
            </w:pPr>
            <w:r w:rsidRPr="00DF25F3">
              <w:rPr>
                <w:lang w:val="en-US"/>
              </w:rPr>
              <w:t xml:space="preserve">Fully </w:t>
            </w:r>
          </w:p>
          <w:p w14:paraId="3E4DC0E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66370BA" w14:textId="77777777" w:rsidR="00912A85" w:rsidRDefault="00000000">
            <w:pPr>
              <w:spacing w:after="0" w:line="259" w:lineRule="auto"/>
              <w:ind w:left="0" w:right="0" w:firstLine="0"/>
              <w:jc w:val="left"/>
              <w:rPr>
                <w:lang w:val="en-US"/>
              </w:rPr>
            </w:pPr>
            <w:r w:rsidRPr="00DF25F3">
              <w:rPr>
                <w:lang w:val="en-US"/>
              </w:rPr>
              <w:t xml:space="preserve">Largely or fully </w:t>
            </w:r>
          </w:p>
          <w:p w14:paraId="47ED9876" w14:textId="1E33056A"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DF25F3" w14:paraId="14CFFC29" w14:textId="77777777" w:rsidTr="002C61AF">
        <w:trPr>
          <w:trHeight w:val="1997"/>
        </w:trPr>
        <w:tc>
          <w:tcPr>
            <w:tcW w:w="1267" w:type="dxa"/>
            <w:tcBorders>
              <w:top w:val="single" w:sz="4" w:space="0" w:color="000000"/>
              <w:left w:val="single" w:sz="4" w:space="0" w:color="000000"/>
              <w:bottom w:val="single" w:sz="4" w:space="0" w:color="000000"/>
              <w:right w:val="single" w:sz="4" w:space="0" w:color="000000"/>
            </w:tcBorders>
            <w:vAlign w:val="center"/>
          </w:tcPr>
          <w:p w14:paraId="46032AA5" w14:textId="77777777" w:rsidR="003D6FF1" w:rsidRDefault="00000000">
            <w:pPr>
              <w:spacing w:after="0" w:line="259" w:lineRule="auto"/>
              <w:ind w:left="0" w:right="0" w:firstLine="0"/>
              <w:jc w:val="left"/>
            </w:pPr>
            <w:r>
              <w:t xml:space="preserve">Level 4 </w:t>
            </w:r>
          </w:p>
        </w:tc>
        <w:tc>
          <w:tcPr>
            <w:tcW w:w="6362" w:type="dxa"/>
            <w:tcBorders>
              <w:top w:val="single" w:sz="4" w:space="0" w:color="000000"/>
              <w:left w:val="single" w:sz="4" w:space="0" w:color="000000"/>
              <w:bottom w:val="single" w:sz="4" w:space="0" w:color="000000"/>
              <w:right w:val="single" w:sz="4" w:space="0" w:color="000000"/>
            </w:tcBorders>
          </w:tcPr>
          <w:p w14:paraId="0287D350"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2FC25B10"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4E2C34BA"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10EFB218"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568FF31F"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6B6ED323"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15A6CE9E"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tc>
        <w:tc>
          <w:tcPr>
            <w:tcW w:w="1979" w:type="dxa"/>
            <w:tcBorders>
              <w:top w:val="single" w:sz="4" w:space="0" w:color="000000"/>
              <w:left w:val="single" w:sz="4" w:space="0" w:color="000000"/>
              <w:bottom w:val="single" w:sz="4" w:space="0" w:color="000000"/>
              <w:right w:val="single" w:sz="4" w:space="0" w:color="000000"/>
            </w:tcBorders>
          </w:tcPr>
          <w:p w14:paraId="763C4236" w14:textId="77777777" w:rsidR="00912A85" w:rsidRDefault="00000000">
            <w:pPr>
              <w:spacing w:after="0" w:line="259" w:lineRule="auto"/>
              <w:ind w:left="0" w:right="761" w:firstLine="0"/>
              <w:jc w:val="left"/>
              <w:rPr>
                <w:lang w:val="en-US"/>
              </w:rPr>
            </w:pPr>
            <w:r w:rsidRPr="00DF25F3">
              <w:rPr>
                <w:lang w:val="en-US"/>
              </w:rPr>
              <w:t xml:space="preserve">Fully </w:t>
            </w:r>
          </w:p>
          <w:p w14:paraId="3B514244" w14:textId="5C66FE72" w:rsidR="003D6FF1" w:rsidRPr="00DF25F3" w:rsidRDefault="00000000">
            <w:pPr>
              <w:spacing w:after="0" w:line="259" w:lineRule="auto"/>
              <w:ind w:left="0" w:right="761" w:firstLine="0"/>
              <w:jc w:val="left"/>
              <w:rPr>
                <w:lang w:val="en-US"/>
              </w:rPr>
            </w:pPr>
            <w:r w:rsidRPr="00DF25F3">
              <w:rPr>
                <w:lang w:val="en-US"/>
              </w:rPr>
              <w:t xml:space="preserve">Fully </w:t>
            </w:r>
          </w:p>
          <w:p w14:paraId="3767ED64"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90AE22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191ECCC"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6C9EABD5" w14:textId="77777777" w:rsidR="00912A85" w:rsidRDefault="00000000">
            <w:pPr>
              <w:spacing w:after="0" w:line="259" w:lineRule="auto"/>
              <w:ind w:left="0" w:right="0" w:firstLine="0"/>
              <w:jc w:val="left"/>
              <w:rPr>
                <w:lang w:val="en-US"/>
              </w:rPr>
            </w:pPr>
            <w:r w:rsidRPr="00DF25F3">
              <w:rPr>
                <w:lang w:val="en-US"/>
              </w:rPr>
              <w:t xml:space="preserve">Largely or fully </w:t>
            </w:r>
          </w:p>
          <w:p w14:paraId="76361BA8" w14:textId="2F83C162" w:rsidR="003D6FF1" w:rsidRPr="00DF25F3" w:rsidRDefault="00000000">
            <w:pPr>
              <w:spacing w:after="0" w:line="259" w:lineRule="auto"/>
              <w:ind w:left="0" w:right="0" w:firstLine="0"/>
              <w:jc w:val="left"/>
              <w:rPr>
                <w:lang w:val="en-US"/>
              </w:rPr>
            </w:pPr>
            <w:r w:rsidRPr="00DF25F3">
              <w:rPr>
                <w:lang w:val="en-US"/>
              </w:rPr>
              <w:t xml:space="preserve">Largely or fully </w:t>
            </w:r>
          </w:p>
        </w:tc>
      </w:tr>
      <w:tr w:rsidR="003D6FF1" w:rsidRPr="00827217" w14:paraId="54F9B6B8" w14:textId="77777777" w:rsidTr="002C61AF">
        <w:trPr>
          <w:trHeight w:val="2544"/>
        </w:trPr>
        <w:tc>
          <w:tcPr>
            <w:tcW w:w="1267" w:type="dxa"/>
            <w:tcBorders>
              <w:top w:val="single" w:sz="4" w:space="0" w:color="000000"/>
              <w:left w:val="single" w:sz="4" w:space="0" w:color="000000"/>
              <w:bottom w:val="single" w:sz="4" w:space="0" w:color="000000"/>
              <w:right w:val="single" w:sz="4" w:space="0" w:color="000000"/>
            </w:tcBorders>
            <w:vAlign w:val="center"/>
          </w:tcPr>
          <w:p w14:paraId="0A097B9A" w14:textId="77777777" w:rsidR="003D6FF1" w:rsidRDefault="00000000">
            <w:pPr>
              <w:spacing w:after="0" w:line="259" w:lineRule="auto"/>
              <w:ind w:left="0" w:right="0" w:firstLine="0"/>
              <w:jc w:val="left"/>
            </w:pPr>
            <w:r>
              <w:t xml:space="preserve">Level 5 </w:t>
            </w:r>
          </w:p>
        </w:tc>
        <w:tc>
          <w:tcPr>
            <w:tcW w:w="6362" w:type="dxa"/>
            <w:tcBorders>
              <w:top w:val="single" w:sz="4" w:space="0" w:color="000000"/>
              <w:left w:val="single" w:sz="4" w:space="0" w:color="000000"/>
              <w:bottom w:val="single" w:sz="4" w:space="0" w:color="000000"/>
              <w:right w:val="single" w:sz="4" w:space="0" w:color="000000"/>
            </w:tcBorders>
          </w:tcPr>
          <w:p w14:paraId="28D77A18" w14:textId="77777777" w:rsidR="003D6FF1" w:rsidRPr="00DF25F3" w:rsidRDefault="00000000">
            <w:pPr>
              <w:spacing w:after="0" w:line="259" w:lineRule="auto"/>
              <w:ind w:left="0" w:right="0" w:firstLine="0"/>
              <w:jc w:val="left"/>
              <w:rPr>
                <w:lang w:val="en-US"/>
              </w:rPr>
            </w:pPr>
            <w:r w:rsidRPr="00DF25F3">
              <w:rPr>
                <w:lang w:val="en-US"/>
              </w:rPr>
              <w:t xml:space="preserve">PA 1.1: Process performance process attribute </w:t>
            </w:r>
          </w:p>
          <w:p w14:paraId="6D73B891" w14:textId="77777777" w:rsidR="003D6FF1" w:rsidRPr="00DF25F3" w:rsidRDefault="00000000">
            <w:pPr>
              <w:spacing w:after="0" w:line="259" w:lineRule="auto"/>
              <w:ind w:left="0" w:right="0" w:firstLine="0"/>
              <w:jc w:val="left"/>
              <w:rPr>
                <w:lang w:val="en-US"/>
              </w:rPr>
            </w:pPr>
            <w:r w:rsidRPr="00DF25F3">
              <w:rPr>
                <w:lang w:val="en-US"/>
              </w:rPr>
              <w:t xml:space="preserve">PA 2.1: Process performance management process attribute </w:t>
            </w:r>
          </w:p>
          <w:p w14:paraId="0B7C8851" w14:textId="77777777" w:rsidR="003D6FF1" w:rsidRPr="00DF25F3" w:rsidRDefault="00000000">
            <w:pPr>
              <w:spacing w:after="0" w:line="259" w:lineRule="auto"/>
              <w:ind w:left="0" w:right="0" w:firstLine="0"/>
              <w:jc w:val="left"/>
              <w:rPr>
                <w:lang w:val="en-US"/>
              </w:rPr>
            </w:pPr>
            <w:r w:rsidRPr="00DF25F3">
              <w:rPr>
                <w:lang w:val="en-US"/>
              </w:rPr>
              <w:t xml:space="preserve">PA 2.2: Work product management process attribute </w:t>
            </w:r>
          </w:p>
          <w:p w14:paraId="438645A5" w14:textId="77777777" w:rsidR="003D6FF1" w:rsidRPr="00DF25F3" w:rsidRDefault="00000000">
            <w:pPr>
              <w:spacing w:after="0" w:line="259" w:lineRule="auto"/>
              <w:ind w:left="0" w:right="0" w:firstLine="0"/>
              <w:jc w:val="left"/>
              <w:rPr>
                <w:lang w:val="en-US"/>
              </w:rPr>
            </w:pPr>
            <w:r w:rsidRPr="00DF25F3">
              <w:rPr>
                <w:lang w:val="en-US"/>
              </w:rPr>
              <w:t xml:space="preserve">PA 3.1: Process definition process attribute </w:t>
            </w:r>
          </w:p>
          <w:p w14:paraId="112AA9F4" w14:textId="77777777" w:rsidR="003D6FF1" w:rsidRPr="00DF25F3" w:rsidRDefault="00000000">
            <w:pPr>
              <w:spacing w:after="0" w:line="259" w:lineRule="auto"/>
              <w:ind w:left="0" w:right="0" w:firstLine="0"/>
              <w:jc w:val="left"/>
              <w:rPr>
                <w:lang w:val="en-US"/>
              </w:rPr>
            </w:pPr>
            <w:r w:rsidRPr="00DF25F3">
              <w:rPr>
                <w:lang w:val="en-US"/>
              </w:rPr>
              <w:t xml:space="preserve">PA 3.2: Process deployment process attribute </w:t>
            </w:r>
          </w:p>
          <w:p w14:paraId="2CC6B568" w14:textId="77777777" w:rsidR="003D6FF1" w:rsidRPr="00DF25F3" w:rsidRDefault="00000000">
            <w:pPr>
              <w:spacing w:after="0" w:line="259" w:lineRule="auto"/>
              <w:ind w:left="0" w:right="0" w:firstLine="0"/>
              <w:jc w:val="left"/>
              <w:rPr>
                <w:lang w:val="en-US"/>
              </w:rPr>
            </w:pPr>
            <w:r w:rsidRPr="00DF25F3">
              <w:rPr>
                <w:lang w:val="en-US"/>
              </w:rPr>
              <w:t xml:space="preserve">PA 4.1: Quantitative analysis process attribute </w:t>
            </w:r>
          </w:p>
          <w:p w14:paraId="5E2A205C" w14:textId="77777777" w:rsidR="003D6FF1" w:rsidRPr="00DF25F3" w:rsidRDefault="00000000">
            <w:pPr>
              <w:spacing w:after="0" w:line="259" w:lineRule="auto"/>
              <w:ind w:left="0" w:right="0" w:firstLine="0"/>
              <w:jc w:val="left"/>
              <w:rPr>
                <w:lang w:val="en-US"/>
              </w:rPr>
            </w:pPr>
            <w:r w:rsidRPr="00DF25F3">
              <w:rPr>
                <w:lang w:val="en-US"/>
              </w:rPr>
              <w:t xml:space="preserve">PA 4.2: Quantitative control process attribute </w:t>
            </w:r>
          </w:p>
          <w:p w14:paraId="11285180" w14:textId="77777777" w:rsidR="003D6FF1" w:rsidRPr="00DF25F3" w:rsidRDefault="00000000">
            <w:pPr>
              <w:spacing w:after="0" w:line="259" w:lineRule="auto"/>
              <w:ind w:left="0" w:right="0" w:firstLine="0"/>
              <w:jc w:val="left"/>
              <w:rPr>
                <w:lang w:val="en-US"/>
              </w:rPr>
            </w:pPr>
            <w:r w:rsidRPr="00DF25F3">
              <w:rPr>
                <w:lang w:val="en-US"/>
              </w:rPr>
              <w:t xml:space="preserve">PA 5.1: Process innovation process attribute </w:t>
            </w:r>
          </w:p>
          <w:p w14:paraId="52CB5A70" w14:textId="77777777" w:rsidR="003D6FF1" w:rsidRPr="00DF25F3" w:rsidRDefault="00000000">
            <w:pPr>
              <w:spacing w:after="0" w:line="259" w:lineRule="auto"/>
              <w:ind w:left="0" w:right="0" w:firstLine="0"/>
              <w:jc w:val="left"/>
              <w:rPr>
                <w:lang w:val="en-US"/>
              </w:rPr>
            </w:pPr>
            <w:r w:rsidRPr="00DF25F3">
              <w:rPr>
                <w:lang w:val="en-US"/>
              </w:rPr>
              <w:t xml:space="preserve">PA 5.2: Process innovation implementation process attribute </w:t>
            </w:r>
          </w:p>
        </w:tc>
        <w:tc>
          <w:tcPr>
            <w:tcW w:w="1979" w:type="dxa"/>
            <w:tcBorders>
              <w:top w:val="single" w:sz="4" w:space="0" w:color="000000"/>
              <w:left w:val="single" w:sz="4" w:space="0" w:color="000000"/>
              <w:bottom w:val="single" w:sz="4" w:space="0" w:color="000000"/>
              <w:right w:val="single" w:sz="4" w:space="0" w:color="000000"/>
            </w:tcBorders>
          </w:tcPr>
          <w:p w14:paraId="247FE912" w14:textId="77777777" w:rsidR="00912A85" w:rsidRDefault="00000000">
            <w:pPr>
              <w:spacing w:after="0" w:line="259" w:lineRule="auto"/>
              <w:ind w:left="0" w:right="761" w:firstLine="0"/>
              <w:jc w:val="left"/>
              <w:rPr>
                <w:lang w:val="en-US"/>
              </w:rPr>
            </w:pPr>
            <w:r w:rsidRPr="00DF25F3">
              <w:rPr>
                <w:lang w:val="en-US"/>
              </w:rPr>
              <w:t xml:space="preserve">Fully </w:t>
            </w:r>
          </w:p>
          <w:p w14:paraId="5E596AB4" w14:textId="00C519EA" w:rsidR="003D6FF1" w:rsidRPr="00DF25F3" w:rsidRDefault="00000000">
            <w:pPr>
              <w:spacing w:after="0" w:line="259" w:lineRule="auto"/>
              <w:ind w:left="0" w:right="761" w:firstLine="0"/>
              <w:jc w:val="left"/>
              <w:rPr>
                <w:lang w:val="en-US"/>
              </w:rPr>
            </w:pPr>
            <w:r w:rsidRPr="00DF25F3">
              <w:rPr>
                <w:lang w:val="en-US"/>
              </w:rPr>
              <w:t xml:space="preserve">Fully </w:t>
            </w:r>
          </w:p>
          <w:p w14:paraId="275F6A70"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12830582"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7771641"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3E9DA723"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4121B64B" w14:textId="77777777" w:rsidR="003D6FF1" w:rsidRPr="00DF25F3" w:rsidRDefault="00000000">
            <w:pPr>
              <w:spacing w:after="0" w:line="259" w:lineRule="auto"/>
              <w:ind w:left="0" w:right="0" w:firstLine="0"/>
              <w:jc w:val="left"/>
              <w:rPr>
                <w:lang w:val="en-US"/>
              </w:rPr>
            </w:pPr>
            <w:r w:rsidRPr="00DF25F3">
              <w:rPr>
                <w:lang w:val="en-US"/>
              </w:rPr>
              <w:t xml:space="preserve">Fully </w:t>
            </w:r>
          </w:p>
          <w:p w14:paraId="2A80EFFF" w14:textId="77777777" w:rsidR="00912A85" w:rsidRDefault="00000000">
            <w:pPr>
              <w:spacing w:after="0" w:line="259" w:lineRule="auto"/>
              <w:ind w:left="0" w:right="0" w:firstLine="0"/>
              <w:jc w:val="left"/>
              <w:rPr>
                <w:lang w:val="en-US"/>
              </w:rPr>
            </w:pPr>
            <w:r w:rsidRPr="00DF25F3">
              <w:rPr>
                <w:lang w:val="en-US"/>
              </w:rPr>
              <w:t xml:space="preserve">Largely or fully </w:t>
            </w:r>
          </w:p>
          <w:p w14:paraId="455B2726" w14:textId="5A1D20D2" w:rsidR="003D6FF1" w:rsidRPr="00DF25F3" w:rsidRDefault="00000000" w:rsidP="00FD17B6">
            <w:pPr>
              <w:keepNext/>
              <w:spacing w:after="0" w:line="259" w:lineRule="auto"/>
              <w:ind w:left="0" w:right="0" w:firstLine="0"/>
              <w:jc w:val="left"/>
              <w:rPr>
                <w:lang w:val="en-US"/>
              </w:rPr>
            </w:pPr>
            <w:r w:rsidRPr="00DF25F3">
              <w:rPr>
                <w:lang w:val="en-US"/>
              </w:rPr>
              <w:t xml:space="preserve">Largely or fully </w:t>
            </w:r>
          </w:p>
        </w:tc>
      </w:tr>
    </w:tbl>
    <w:p w14:paraId="228BB10B" w14:textId="2BF4860C" w:rsidR="00FD17B6" w:rsidRPr="00FD17B6" w:rsidRDefault="00FD17B6" w:rsidP="00FD17B6">
      <w:pPr>
        <w:pStyle w:val="Beschriftung"/>
        <w:jc w:val="center"/>
        <w:rPr>
          <w:lang w:val="en-US"/>
        </w:rPr>
      </w:pPr>
      <w:bookmarkStart w:id="45" w:name="_Toc178807102"/>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20</w:t>
      </w:r>
      <w:r>
        <w:fldChar w:fldCharType="end"/>
      </w:r>
      <w:r w:rsidRPr="00FD17B6">
        <w:rPr>
          <w:lang w:val="en-US"/>
        </w:rPr>
        <w:t xml:space="preserve"> — Capability levels and corresponding process attribute ratings</w:t>
      </w:r>
      <w:bookmarkEnd w:id="45"/>
    </w:p>
    <w:p w14:paraId="561E2F50" w14:textId="42A7AFD1" w:rsidR="003D6FF1" w:rsidRPr="00DF25F3" w:rsidRDefault="003D6FF1">
      <w:pPr>
        <w:spacing w:after="0" w:line="259" w:lineRule="auto"/>
        <w:ind w:left="1" w:right="0" w:firstLine="0"/>
        <w:jc w:val="left"/>
        <w:rPr>
          <w:lang w:val="en-US"/>
        </w:rPr>
      </w:pPr>
    </w:p>
    <w:p w14:paraId="5F0A0506" w14:textId="2CB0F791" w:rsidR="003D6FF1" w:rsidRPr="00DF25F3" w:rsidRDefault="00000000">
      <w:pPr>
        <w:pStyle w:val="berschrift2"/>
        <w:tabs>
          <w:tab w:val="center" w:pos="2427"/>
        </w:tabs>
        <w:spacing w:after="86"/>
        <w:ind w:left="-14" w:firstLine="0"/>
        <w:rPr>
          <w:lang w:val="en-US"/>
        </w:rPr>
      </w:pPr>
      <w:bookmarkStart w:id="46" w:name="_Toc178806994"/>
      <w:r w:rsidRPr="00DF25F3">
        <w:rPr>
          <w:lang w:val="en-US"/>
        </w:rPr>
        <w:t>3.3. Process assessment model</w:t>
      </w:r>
      <w:bookmarkEnd w:id="46"/>
    </w:p>
    <w:p w14:paraId="1E6FA5C7" w14:textId="1C16531D" w:rsidR="001E1279" w:rsidRDefault="00000000">
      <w:pPr>
        <w:spacing w:after="350"/>
        <w:ind w:left="-2" w:right="186"/>
        <w:rPr>
          <w:lang w:val="en-US"/>
        </w:rPr>
      </w:pPr>
      <w:r w:rsidRPr="00DF25F3">
        <w:rPr>
          <w:lang w:val="en-US"/>
        </w:rPr>
        <w:t xml:space="preserve">The process assessment model offers indicators </w:t>
      </w:r>
      <w:proofErr w:type="gramStart"/>
      <w:r w:rsidRPr="00DF25F3">
        <w:rPr>
          <w:lang w:val="en-US"/>
        </w:rPr>
        <w:t>in order to</w:t>
      </w:r>
      <w:proofErr w:type="gramEnd"/>
      <w:r w:rsidRPr="00DF25F3">
        <w:rPr>
          <w:lang w:val="en-US"/>
        </w:rPr>
        <w:t xml:space="preserve"> identify whether the process outcomes and the process attribute outcomes (achievements) are present or absent in the instantiated processes of projects and organizational units. These indicators provide guidance for assessors in accumulating the necessary objective evidence to support judgments of capability. They are not intended to be regarded as a mandatory set of checklists to be followed.</w:t>
      </w:r>
    </w:p>
    <w:p w14:paraId="420F1304" w14:textId="77777777" w:rsidR="001E1279" w:rsidRDefault="001E1279">
      <w:pPr>
        <w:spacing w:after="160" w:line="278" w:lineRule="auto"/>
        <w:ind w:left="0" w:right="0" w:firstLine="0"/>
        <w:jc w:val="left"/>
        <w:rPr>
          <w:lang w:val="en-US"/>
        </w:rPr>
      </w:pPr>
      <w:r>
        <w:rPr>
          <w:lang w:val="en-US"/>
        </w:rPr>
        <w:br w:type="page"/>
      </w:r>
    </w:p>
    <w:p w14:paraId="3C377AAA" w14:textId="77777777" w:rsidR="003D6FF1" w:rsidRPr="00DF25F3" w:rsidRDefault="00000000">
      <w:pPr>
        <w:pStyle w:val="berschrift3"/>
        <w:spacing w:after="100"/>
        <w:ind w:left="-2"/>
        <w:rPr>
          <w:lang w:val="en-US"/>
        </w:rPr>
      </w:pPr>
      <w:bookmarkStart w:id="47" w:name="_Toc178806995"/>
      <w:r w:rsidRPr="00DF25F3">
        <w:rPr>
          <w:lang w:val="en-US"/>
        </w:rPr>
        <w:lastRenderedPageBreak/>
        <w:t>3.3.1. Assessment indicators</w:t>
      </w:r>
      <w:bookmarkEnd w:id="47"/>
      <w:r w:rsidRPr="00DF25F3">
        <w:rPr>
          <w:lang w:val="en-US"/>
        </w:rPr>
        <w:t xml:space="preserve"> </w:t>
      </w:r>
    </w:p>
    <w:p w14:paraId="3769AE84" w14:textId="77777777" w:rsidR="003D6FF1" w:rsidRPr="00DF25F3" w:rsidRDefault="00000000">
      <w:pPr>
        <w:spacing w:after="110"/>
        <w:ind w:left="-2" w:right="186"/>
        <w:rPr>
          <w:lang w:val="en-US"/>
        </w:rPr>
      </w:pPr>
      <w:r w:rsidRPr="00DF25F3">
        <w:rPr>
          <w:lang w:val="en-US"/>
        </w:rPr>
        <w:t xml:space="preserve">According to ISO/IEC 33004, a process assessment model needs to define a set of assessment indicators: </w:t>
      </w:r>
    </w:p>
    <w:p w14:paraId="6C58C0DD"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3360" behindDoc="0" locked="0" layoutInCell="1" allowOverlap="1" wp14:anchorId="2C61BB77" wp14:editId="3C61856B">
                <wp:simplePos x="0" y="0"/>
                <wp:positionH relativeFrom="column">
                  <wp:posOffset>703</wp:posOffset>
                </wp:positionH>
                <wp:positionV relativeFrom="paragraph">
                  <wp:posOffset>-28926</wp:posOffset>
                </wp:positionV>
                <wp:extent cx="18288" cy="3011424"/>
                <wp:effectExtent l="0" t="0" r="0" b="0"/>
                <wp:wrapSquare wrapText="bothSides"/>
                <wp:docPr id="336165" name="Group 336165"/>
                <wp:cNvGraphicFramePr/>
                <a:graphic xmlns:a="http://schemas.openxmlformats.org/drawingml/2006/main">
                  <a:graphicData uri="http://schemas.microsoft.com/office/word/2010/wordprocessingGroup">
                    <wpg:wgp>
                      <wpg:cNvGrpSpPr/>
                      <wpg:grpSpPr>
                        <a:xfrm>
                          <a:off x="0" y="0"/>
                          <a:ext cx="18288" cy="3011424"/>
                          <a:chOff x="0" y="0"/>
                          <a:chExt cx="18288" cy="3011424"/>
                        </a:xfrm>
                      </wpg:grpSpPr>
                      <wps:wsp>
                        <wps:cNvPr id="449727" name="Shape 44972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8" name="Shape 449728"/>
                        <wps:cNvSpPr/>
                        <wps:spPr>
                          <a:xfrm>
                            <a:off x="0" y="23774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29" name="Shape 449729"/>
                        <wps:cNvSpPr/>
                        <wps:spPr>
                          <a:xfrm>
                            <a:off x="0" y="473964"/>
                            <a:ext cx="18288" cy="161544"/>
                          </a:xfrm>
                          <a:custGeom>
                            <a:avLst/>
                            <a:gdLst/>
                            <a:ahLst/>
                            <a:cxnLst/>
                            <a:rect l="0" t="0" r="0" b="0"/>
                            <a:pathLst>
                              <a:path w="18288" h="161544">
                                <a:moveTo>
                                  <a:pt x="0" y="0"/>
                                </a:moveTo>
                                <a:lnTo>
                                  <a:pt x="18288" y="0"/>
                                </a:lnTo>
                                <a:lnTo>
                                  <a:pt x="18288" y="161544"/>
                                </a:lnTo>
                                <a:lnTo>
                                  <a:pt x="0" y="1615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0" name="Shape 449730"/>
                        <wps:cNvSpPr/>
                        <wps:spPr>
                          <a:xfrm>
                            <a:off x="0" y="635509"/>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1" name="Shape 449731"/>
                        <wps:cNvSpPr/>
                        <wps:spPr>
                          <a:xfrm>
                            <a:off x="0" y="871728"/>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2" name="Shape 449732"/>
                        <wps:cNvSpPr/>
                        <wps:spPr>
                          <a:xfrm>
                            <a:off x="0" y="10317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3" name="Shape 449733"/>
                        <wps:cNvSpPr/>
                        <wps:spPr>
                          <a:xfrm>
                            <a:off x="0" y="1269492"/>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4" name="Shape 449734"/>
                        <wps:cNvSpPr/>
                        <wps:spPr>
                          <a:xfrm>
                            <a:off x="0" y="1429512"/>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5" name="Shape 449735"/>
                        <wps:cNvSpPr/>
                        <wps:spPr>
                          <a:xfrm>
                            <a:off x="0" y="1667256"/>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6" name="Shape 449736"/>
                        <wps:cNvSpPr/>
                        <wps:spPr>
                          <a:xfrm>
                            <a:off x="0" y="1903476"/>
                            <a:ext cx="18288" cy="160020"/>
                          </a:xfrm>
                          <a:custGeom>
                            <a:avLst/>
                            <a:gdLst/>
                            <a:ahLst/>
                            <a:cxnLst/>
                            <a:rect l="0" t="0" r="0" b="0"/>
                            <a:pathLst>
                              <a:path w="18288" h="160020">
                                <a:moveTo>
                                  <a:pt x="0" y="0"/>
                                </a:moveTo>
                                <a:lnTo>
                                  <a:pt x="18288" y="0"/>
                                </a:lnTo>
                                <a:lnTo>
                                  <a:pt x="18288" y="160020"/>
                                </a:lnTo>
                                <a:lnTo>
                                  <a:pt x="0" y="1600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7" name="Shape 449737"/>
                        <wps:cNvSpPr/>
                        <wps:spPr>
                          <a:xfrm>
                            <a:off x="0" y="2063496"/>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8" name="Shape 449738"/>
                        <wps:cNvSpPr/>
                        <wps:spPr>
                          <a:xfrm>
                            <a:off x="0" y="230124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39" name="Shape 449739"/>
                        <wps:cNvSpPr/>
                        <wps:spPr>
                          <a:xfrm>
                            <a:off x="0" y="253746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40" name="Shape 449740"/>
                        <wps:cNvSpPr/>
                        <wps:spPr>
                          <a:xfrm>
                            <a:off x="0" y="2775204"/>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165" style="width:1.44pt;height:237.12pt;position:absolute;mso-position-horizontal-relative:text;mso-position-horizontal:absolute;margin-left:0.0553436pt;mso-position-vertical-relative:text;margin-top:-2.27771pt;" coordsize="182,30114">
                <v:shape id="Shape 449741" style="position:absolute;width:182;height:2377;left:0;top:0;" coordsize="18288,237744" path="m0,0l18288,0l18288,237744l0,237744l0,0">
                  <v:stroke weight="0pt" endcap="flat" joinstyle="round" on="false" color="#000000" opacity="0"/>
                  <v:fill on="true" color="#1f497d"/>
                </v:shape>
                <v:shape id="Shape 449742" style="position:absolute;width:182;height:2362;left:0;top:2377;" coordsize="18288,236220" path="m0,0l18288,0l18288,236220l0,236220l0,0">
                  <v:stroke weight="0pt" endcap="flat" joinstyle="round" on="false" color="#000000" opacity="0"/>
                  <v:fill on="true" color="#1f497d"/>
                </v:shape>
                <v:shape id="Shape 449743" style="position:absolute;width:182;height:1615;left:0;top:4739;" coordsize="18288,161544" path="m0,0l18288,0l18288,161544l0,161544l0,0">
                  <v:stroke weight="0pt" endcap="flat" joinstyle="round" on="false" color="#000000" opacity="0"/>
                  <v:fill on="true" color="#1f497d"/>
                </v:shape>
                <v:shape id="Shape 449744" style="position:absolute;width:182;height:2362;left:0;top:6355;" coordsize="18288,236220" path="m0,0l18288,0l18288,236220l0,236220l0,0">
                  <v:stroke weight="0pt" endcap="flat" joinstyle="round" on="false" color="#000000" opacity="0"/>
                  <v:fill on="true" color="#1f497d"/>
                </v:shape>
                <v:shape id="Shape 449745" style="position:absolute;width:182;height:1600;left:0;top:8717;" coordsize="18288,160020" path="m0,0l18288,0l18288,160020l0,160020l0,0">
                  <v:stroke weight="0pt" endcap="flat" joinstyle="round" on="false" color="#000000" opacity="0"/>
                  <v:fill on="true" color="#1f497d"/>
                </v:shape>
                <v:shape id="Shape 449746" style="position:absolute;width:182;height:2377;left:0;top:10317;" coordsize="18288,237744" path="m0,0l18288,0l18288,237744l0,237744l0,0">
                  <v:stroke weight="0pt" endcap="flat" joinstyle="round" on="false" color="#000000" opacity="0"/>
                  <v:fill on="true" color="#1f497d"/>
                </v:shape>
                <v:shape id="Shape 449747" style="position:absolute;width:182;height:1600;left:0;top:12694;" coordsize="18288,160020" path="m0,0l18288,0l18288,160020l0,160020l0,0">
                  <v:stroke weight="0pt" endcap="flat" joinstyle="round" on="false" color="#000000" opacity="0"/>
                  <v:fill on="true" color="#1f497d"/>
                </v:shape>
                <v:shape id="Shape 449748" style="position:absolute;width:182;height:2377;left:0;top:14295;" coordsize="18288,237744" path="m0,0l18288,0l18288,237744l0,237744l0,0">
                  <v:stroke weight="0pt" endcap="flat" joinstyle="round" on="false" color="#000000" opacity="0"/>
                  <v:fill on="true" color="#1f497d"/>
                </v:shape>
                <v:shape id="Shape 449749" style="position:absolute;width:182;height:2362;left:0;top:16672;" coordsize="18288,236220" path="m0,0l18288,0l18288,236220l0,236220l0,0">
                  <v:stroke weight="0pt" endcap="flat" joinstyle="round" on="false" color="#000000" opacity="0"/>
                  <v:fill on="true" color="#1f497d"/>
                </v:shape>
                <v:shape id="Shape 449750" style="position:absolute;width:182;height:1600;left:0;top:19034;" coordsize="18288,160020" path="m0,0l18288,0l18288,160020l0,160020l0,0">
                  <v:stroke weight="0pt" endcap="flat" joinstyle="round" on="false" color="#000000" opacity="0"/>
                  <v:fill on="true" color="#1f497d"/>
                </v:shape>
                <v:shape id="Shape 449751" style="position:absolute;width:182;height:2377;left:0;top:20634;" coordsize="18288,237744" path="m0,0l18288,0l18288,237744l0,237744l0,0">
                  <v:stroke weight="0pt" endcap="flat" joinstyle="round" on="false" color="#000000" opacity="0"/>
                  <v:fill on="true" color="#1f497d"/>
                </v:shape>
                <v:shape id="Shape 449752" style="position:absolute;width:182;height:2362;left:0;top:23012;" coordsize="18288,236220" path="m0,0l18288,0l18288,236220l0,236220l0,0">
                  <v:stroke weight="0pt" endcap="flat" joinstyle="round" on="false" color="#000000" opacity="0"/>
                  <v:fill on="true" color="#1f497d"/>
                </v:shape>
                <v:shape id="Shape 449753" style="position:absolute;width:182;height:2377;left:0;top:25374;" coordsize="18288,237744" path="m0,0l18288,0l18288,237744l0,237744l0,0">
                  <v:stroke weight="0pt" endcap="flat" joinstyle="round" on="false" color="#000000" opacity="0"/>
                  <v:fill on="true" color="#1f497d"/>
                </v:shape>
                <v:shape id="Shape 449754" style="position:absolute;width:182;height:2362;left:0;top:27752;" coordsize="18288,236220" path="m0,0l18288,0l18288,236220l0,236220l0,0">
                  <v:stroke weight="0pt" endcap="flat" joinstyle="round" on="false" color="#000000" opacity="0"/>
                  <v:fill on="true" color="#1f497d"/>
                </v:shape>
                <w10:wrap type="square"/>
              </v:group>
            </w:pict>
          </mc:Fallback>
        </mc:AlternateContent>
      </w:r>
      <w:r w:rsidRPr="00DF25F3">
        <w:rPr>
          <w:i/>
          <w:lang w:val="en-US"/>
        </w:rPr>
        <w:t xml:space="preserve">Assessment Indicators </w:t>
      </w:r>
    </w:p>
    <w:p w14:paraId="23EBBFFE" w14:textId="77777777" w:rsidR="003D6FF1" w:rsidRPr="00DF25F3" w:rsidRDefault="00000000">
      <w:pPr>
        <w:spacing w:after="112"/>
        <w:ind w:left="11" w:right="176" w:hanging="10"/>
        <w:rPr>
          <w:lang w:val="en-US"/>
        </w:rPr>
      </w:pPr>
      <w:r w:rsidRPr="00DF25F3">
        <w:rPr>
          <w:i/>
          <w:lang w:val="en-US"/>
        </w:rPr>
        <w:t xml:space="preserve">A process assessment model shall be based on a set of assessment indicators that: </w:t>
      </w:r>
    </w:p>
    <w:p w14:paraId="263147B8" w14:textId="77777777" w:rsidR="003D6FF1" w:rsidRPr="00DF25F3" w:rsidRDefault="00000000">
      <w:pPr>
        <w:numPr>
          <w:ilvl w:val="0"/>
          <w:numId w:val="9"/>
        </w:numPr>
        <w:spacing w:after="112"/>
        <w:ind w:right="176" w:hanging="10"/>
        <w:rPr>
          <w:lang w:val="en-US"/>
        </w:rPr>
      </w:pPr>
      <w:r w:rsidRPr="00DF25F3">
        <w:rPr>
          <w:i/>
          <w:lang w:val="en-US"/>
        </w:rPr>
        <w:t xml:space="preserve">explicitly address the purpose and process outcomes, as defined in the selected process reference model, of each of the processes within the scope of the process assessment </w:t>
      </w:r>
      <w:proofErr w:type="gramStart"/>
      <w:r w:rsidRPr="00DF25F3">
        <w:rPr>
          <w:i/>
          <w:lang w:val="en-US"/>
        </w:rPr>
        <w:t>model;</w:t>
      </w:r>
      <w:proofErr w:type="gramEnd"/>
      <w:r w:rsidRPr="00DF25F3">
        <w:rPr>
          <w:i/>
          <w:lang w:val="en-US"/>
        </w:rPr>
        <w:t xml:space="preserve"> </w:t>
      </w:r>
    </w:p>
    <w:p w14:paraId="4B992C85"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of the process attributes within the scope of the process assessment </w:t>
      </w:r>
      <w:proofErr w:type="gramStart"/>
      <w:r w:rsidRPr="00DF25F3">
        <w:rPr>
          <w:i/>
          <w:lang w:val="en-US"/>
        </w:rPr>
        <w:t>model;</w:t>
      </w:r>
      <w:proofErr w:type="gramEnd"/>
      <w:r w:rsidRPr="00DF25F3">
        <w:rPr>
          <w:i/>
          <w:lang w:val="en-US"/>
        </w:rPr>
        <w:t xml:space="preserve"> </w:t>
      </w:r>
    </w:p>
    <w:p w14:paraId="4E4DB984" w14:textId="77777777" w:rsidR="003D6FF1" w:rsidRPr="00DF25F3" w:rsidRDefault="00000000">
      <w:pPr>
        <w:numPr>
          <w:ilvl w:val="0"/>
          <w:numId w:val="9"/>
        </w:numPr>
        <w:spacing w:after="112"/>
        <w:ind w:right="176" w:hanging="10"/>
        <w:rPr>
          <w:lang w:val="en-US"/>
        </w:rPr>
      </w:pPr>
      <w:r w:rsidRPr="00DF25F3">
        <w:rPr>
          <w:i/>
          <w:lang w:val="en-US"/>
        </w:rPr>
        <w:t xml:space="preserve">demonstrate the achievement (where relevant) of the process quality levels within the scope of the process assessment model. </w:t>
      </w:r>
    </w:p>
    <w:p w14:paraId="16D2D692" w14:textId="77777777" w:rsidR="003D6FF1" w:rsidRPr="00DF25F3" w:rsidRDefault="00000000">
      <w:pPr>
        <w:spacing w:after="112"/>
        <w:ind w:left="11" w:right="176" w:hanging="10"/>
        <w:rPr>
          <w:lang w:val="en-US"/>
        </w:rPr>
      </w:pPr>
      <w:r w:rsidRPr="00DF25F3">
        <w:rPr>
          <w:i/>
          <w:lang w:val="en-US"/>
        </w:rPr>
        <w:t xml:space="preserve">The assessment indicators generally fall into three types: </w:t>
      </w:r>
    </w:p>
    <w:p w14:paraId="317E5BCF" w14:textId="77777777" w:rsidR="003D6FF1" w:rsidRPr="00DF25F3" w:rsidRDefault="00000000">
      <w:pPr>
        <w:numPr>
          <w:ilvl w:val="0"/>
          <w:numId w:val="10"/>
        </w:numPr>
        <w:spacing w:after="112"/>
        <w:ind w:right="176" w:hanging="257"/>
        <w:rPr>
          <w:lang w:val="en-US"/>
        </w:rPr>
      </w:pPr>
      <w:r w:rsidRPr="00DF25F3">
        <w:rPr>
          <w:b/>
          <w:i/>
          <w:lang w:val="en-US"/>
        </w:rPr>
        <w:t>practices</w:t>
      </w:r>
      <w:r w:rsidRPr="00DF25F3">
        <w:rPr>
          <w:i/>
          <w:lang w:val="en-US"/>
        </w:rPr>
        <w:t xml:space="preserve"> that support achievement of either the process purpose or the specific process attribute. </w:t>
      </w:r>
    </w:p>
    <w:p w14:paraId="5794D396" w14:textId="77777777" w:rsidR="003D6FF1" w:rsidRPr="00DF25F3" w:rsidRDefault="00000000">
      <w:pPr>
        <w:numPr>
          <w:ilvl w:val="0"/>
          <w:numId w:val="10"/>
        </w:numPr>
        <w:spacing w:after="112"/>
        <w:ind w:right="176" w:hanging="257"/>
        <w:rPr>
          <w:lang w:val="en-US"/>
        </w:rPr>
      </w:pPr>
      <w:r w:rsidRPr="00DF25F3">
        <w:rPr>
          <w:b/>
          <w:i/>
          <w:lang w:val="en-US"/>
        </w:rPr>
        <w:t>information items</w:t>
      </w:r>
      <w:r w:rsidRPr="00DF25F3">
        <w:rPr>
          <w:i/>
          <w:lang w:val="en-US"/>
        </w:rPr>
        <w:t xml:space="preserve"> and their characteristics that demonstrate the respective achievements. </w:t>
      </w:r>
    </w:p>
    <w:p w14:paraId="038614F6" w14:textId="77777777" w:rsidR="003D6FF1" w:rsidRDefault="00000000">
      <w:pPr>
        <w:numPr>
          <w:ilvl w:val="0"/>
          <w:numId w:val="10"/>
        </w:numPr>
        <w:spacing w:after="0" w:line="354" w:lineRule="auto"/>
        <w:ind w:right="176" w:hanging="257"/>
      </w:pPr>
      <w:r w:rsidRPr="00DF25F3">
        <w:rPr>
          <w:i/>
          <w:lang w:val="en-US"/>
        </w:rPr>
        <w:t xml:space="preserve">resources and infrastructure that support the respective achievements. </w:t>
      </w:r>
      <w:r>
        <w:rPr>
          <w:i/>
        </w:rPr>
        <w:t xml:space="preserve">[ISO/IEC 33004:2015, 6.3.1] </w:t>
      </w:r>
    </w:p>
    <w:p w14:paraId="49DED152" w14:textId="77777777" w:rsidR="003D6FF1" w:rsidRPr="00DF25F3" w:rsidRDefault="00000000">
      <w:pPr>
        <w:spacing w:after="110"/>
        <w:ind w:left="-2" w:right="186"/>
        <w:rPr>
          <w:lang w:val="en-US"/>
        </w:rPr>
      </w:pPr>
      <w:r w:rsidRPr="00DF25F3">
        <w:rPr>
          <w:lang w:val="en-US"/>
        </w:rPr>
        <w:t xml:space="preserve">In this assessment model, only practices and information items are used. </w:t>
      </w:r>
    </w:p>
    <w:p w14:paraId="04111A39" w14:textId="77777777" w:rsidR="003D6FF1" w:rsidRPr="00DF25F3" w:rsidRDefault="00000000">
      <w:pPr>
        <w:spacing w:after="113"/>
        <w:ind w:left="-2" w:right="186"/>
        <w:rPr>
          <w:lang w:val="en-US"/>
        </w:rPr>
      </w:pPr>
      <w:r w:rsidRPr="00DF25F3">
        <w:rPr>
          <w:lang w:val="en-US"/>
        </w:rPr>
        <w:t xml:space="preserve">Practices are representing activity-oriented indicators, where information items are representing result-oriented indicators. Both practices and information items are used for judging objective evidence to be collected and accumulated in the performance of an assessment. </w:t>
      </w:r>
    </w:p>
    <w:p w14:paraId="1F27B19C" w14:textId="77777777" w:rsidR="003D6FF1" w:rsidRPr="00DF25F3" w:rsidRDefault="00000000">
      <w:pPr>
        <w:spacing w:after="108"/>
        <w:ind w:left="-2" w:right="186"/>
        <w:rPr>
          <w:lang w:val="en-US"/>
        </w:rPr>
      </w:pPr>
      <w:r w:rsidRPr="00DF25F3">
        <w:rPr>
          <w:lang w:val="en-US"/>
        </w:rPr>
        <w:t xml:space="preserve">As a first type of assessment indicator, practices are provided, which can be divided into two types: </w:t>
      </w:r>
    </w:p>
    <w:p w14:paraId="50D56A4A" w14:textId="77777777" w:rsidR="003D6FF1" w:rsidRPr="00DF25F3" w:rsidRDefault="00000000" w:rsidP="001E1279">
      <w:pPr>
        <w:pStyle w:val="berschrift4"/>
        <w:rPr>
          <w:lang w:val="en-US"/>
        </w:rPr>
      </w:pPr>
      <w:r w:rsidRPr="00DF25F3">
        <w:rPr>
          <w:lang w:val="en-US"/>
        </w:rPr>
        <w:t xml:space="preserve">1. Base practices (BP), applying to capability level 1 </w:t>
      </w:r>
    </w:p>
    <w:p w14:paraId="265B70B3" w14:textId="1F0EFF11" w:rsidR="003D6FF1" w:rsidRPr="00DF25F3" w:rsidRDefault="00000000">
      <w:pPr>
        <w:spacing w:after="110"/>
        <w:ind w:left="370" w:right="186"/>
        <w:rPr>
          <w:lang w:val="en-US"/>
        </w:rPr>
      </w:pPr>
      <w:r w:rsidRPr="00DF25F3">
        <w:rPr>
          <w:lang w:val="en-US"/>
        </w:rPr>
        <w:t>They provide an indication of the extent of achievement of the process outcomes. Base practices relate to one or more process outcomes, thus being always process-specific and not generic.</w:t>
      </w:r>
      <w:r w:rsidR="00907897">
        <w:rPr>
          <w:lang w:val="en-US"/>
        </w:rPr>
        <w:t xml:space="preserve"> </w:t>
      </w:r>
    </w:p>
    <w:p w14:paraId="1CFF5860" w14:textId="77777777" w:rsidR="003D6FF1" w:rsidRPr="001E1279" w:rsidRDefault="00000000" w:rsidP="001E1279">
      <w:pPr>
        <w:pStyle w:val="berschrift4"/>
        <w:rPr>
          <w:b w:val="0"/>
          <w:lang w:val="en-US"/>
        </w:rPr>
      </w:pPr>
      <w:r w:rsidRPr="00DF25F3">
        <w:rPr>
          <w:lang w:val="en-US"/>
        </w:rPr>
        <w:t>2</w:t>
      </w:r>
      <w:r w:rsidRPr="001E1279">
        <w:rPr>
          <w:lang w:val="en-US"/>
        </w:rPr>
        <w:t>. Generic practices (GP), applying to capability levels 1 to 5</w:t>
      </w:r>
      <w:r w:rsidRPr="001E1279">
        <w:rPr>
          <w:b w:val="0"/>
          <w:lang w:val="en-US"/>
        </w:rPr>
        <w:t xml:space="preserve"> </w:t>
      </w:r>
    </w:p>
    <w:p w14:paraId="0AEE0A15" w14:textId="77777777" w:rsidR="003D6FF1" w:rsidRPr="00DF25F3" w:rsidRDefault="00000000">
      <w:pPr>
        <w:spacing w:after="113"/>
        <w:ind w:left="370" w:right="186"/>
        <w:rPr>
          <w:lang w:val="en-US"/>
        </w:rPr>
      </w:pPr>
      <w:r w:rsidRPr="00DF25F3">
        <w:rPr>
          <w:lang w:val="en-US"/>
        </w:rPr>
        <w:t xml:space="preserve">They provide an indication of the extent of process attribute achievement. Generic practices relate to one or more process attribute achievements, thus applying to any process. </w:t>
      </w:r>
    </w:p>
    <w:p w14:paraId="69058BBD" w14:textId="5C6DBAA9" w:rsidR="003D6FF1" w:rsidRPr="00DF25F3" w:rsidRDefault="00000000">
      <w:pPr>
        <w:spacing w:after="110"/>
        <w:ind w:left="-2" w:right="186"/>
        <w:rPr>
          <w:lang w:val="en-US"/>
        </w:rPr>
      </w:pPr>
      <w:r w:rsidRPr="00DF25F3">
        <w:rPr>
          <w:lang w:val="en-US"/>
        </w:rPr>
        <w:t xml:space="preserve">As a second type of assessment indicators, </w:t>
      </w:r>
      <w:r w:rsidRPr="00DF25F3">
        <w:rPr>
          <w:b/>
          <w:lang w:val="en-US"/>
        </w:rPr>
        <w:t>information items (II)</w:t>
      </w:r>
      <w:r w:rsidRPr="00DF25F3">
        <w:rPr>
          <w:lang w:val="en-US"/>
        </w:rPr>
        <w:t xml:space="preserve"> including their </w:t>
      </w:r>
      <w:r w:rsidRPr="00DF25F3">
        <w:rPr>
          <w:b/>
          <w:lang w:val="en-US"/>
        </w:rPr>
        <w:t>characteristics (IIC)</w:t>
      </w:r>
      <w:r w:rsidRPr="00DF25F3">
        <w:rPr>
          <w:lang w:val="en-US"/>
        </w:rPr>
        <w:t xml:space="preserve"> are provided in Annex B.</w:t>
      </w:r>
    </w:p>
    <w:p w14:paraId="14CEAFC6" w14:textId="789EC05B" w:rsidR="003D6FF1" w:rsidRPr="00DF25F3" w:rsidRDefault="00000000">
      <w:pPr>
        <w:ind w:left="-2" w:right="186"/>
        <w:rPr>
          <w:lang w:val="en-US"/>
        </w:rPr>
      </w:pPr>
      <w:r w:rsidRPr="00DF25F3">
        <w:rPr>
          <w:lang w:val="en-US"/>
        </w:rPr>
        <w:t>These are meant to offer a good practice and state-of-the-art knowledge guide for the assessor. Therefore, information items including their characteristics are supposed to be a quickly accessible information source during an assessment.</w:t>
      </w:r>
    </w:p>
    <w:p w14:paraId="5839F7CD" w14:textId="7D465087" w:rsidR="003D6FF1" w:rsidRPr="00DF25F3" w:rsidRDefault="00000000">
      <w:pPr>
        <w:spacing w:after="110"/>
        <w:ind w:left="-2" w:right="186"/>
        <w:rPr>
          <w:lang w:val="en-US"/>
        </w:rPr>
      </w:pPr>
      <w:r w:rsidRPr="00DF25F3">
        <w:rPr>
          <w:lang w:val="en-US"/>
        </w:rPr>
        <w:t>Information item characteristics shall not be interpreted as a required structure of a corresponding work products, which is defined by the project and organization, respectively.</w:t>
      </w:r>
    </w:p>
    <w:p w14:paraId="42E44824" w14:textId="0D8C336C" w:rsidR="003D6FF1" w:rsidRPr="00DF25F3" w:rsidRDefault="00000000">
      <w:pPr>
        <w:spacing w:after="113"/>
        <w:ind w:left="-2" w:right="186"/>
        <w:rPr>
          <w:lang w:val="en-US"/>
        </w:rPr>
      </w:pPr>
      <w:r w:rsidRPr="00DF25F3">
        <w:rPr>
          <w:lang w:val="en-US"/>
        </w:rPr>
        <w:t>Please refer to chapter 3.3.2 for understanding the difference between information items and work products.</w:t>
      </w:r>
    </w:p>
    <w:p w14:paraId="4AB070A8" w14:textId="569D6AC2" w:rsidR="003D6FF1" w:rsidRPr="00DF25F3" w:rsidRDefault="00000000">
      <w:pPr>
        <w:spacing w:after="113"/>
        <w:ind w:left="-2" w:right="186"/>
        <w:rPr>
          <w:lang w:val="en-US"/>
        </w:rPr>
      </w:pPr>
      <w:r w:rsidRPr="00DF25F3">
        <w:rPr>
          <w:lang w:val="en-US"/>
        </w:rPr>
        <w:t>ISO 33004:2015 requires the mapping of assessment indicators to process attributes as shown in figure 3.</w:t>
      </w:r>
    </w:p>
    <w:p w14:paraId="6DDEC63A" w14:textId="1F7F466B" w:rsidR="003D6FF1" w:rsidRPr="00DF25F3" w:rsidRDefault="00000000">
      <w:pPr>
        <w:spacing w:after="308"/>
        <w:ind w:left="-2" w:right="186"/>
        <w:rPr>
          <w:lang w:val="en-US"/>
        </w:rPr>
      </w:pPr>
      <w:r w:rsidRPr="00DF25F3">
        <w:rPr>
          <w:lang w:val="en-US"/>
        </w:rPr>
        <w:t xml:space="preserve">The capability of a process on level 1 is only characterized by the measure of the extent to which the process outcomes are achieved. According to ISO 33003:2015, a measurement framework requires each level to reveal a process attribute. Therefore, the only process performance attribute for </w:t>
      </w:r>
      <w:r w:rsidRPr="00DF25F3">
        <w:rPr>
          <w:lang w:val="en-US"/>
        </w:rPr>
        <w:lastRenderedPageBreak/>
        <w:t>capability Level 1 (PA.1.1) has a single generic practice (GP 1.1.1) pointing as an editorial reference to the respective process performance indicators (see figure 3 and chapter 4).</w:t>
      </w:r>
    </w:p>
    <w:p w14:paraId="5D4E4D05" w14:textId="77777777" w:rsidR="00983236" w:rsidRDefault="00983236" w:rsidP="00983236">
      <w:pPr>
        <w:keepNext/>
        <w:spacing w:after="132" w:line="259" w:lineRule="auto"/>
        <w:ind w:right="0"/>
        <w:jc w:val="left"/>
      </w:pPr>
      <w:r>
        <w:rPr>
          <w:noProof/>
        </w:rPr>
        <w:drawing>
          <wp:inline distT="0" distB="0" distL="0" distR="0" wp14:anchorId="766EF9E3" wp14:editId="47656261">
            <wp:extent cx="6242050" cy="3694430"/>
            <wp:effectExtent l="0" t="0" r="6350" b="1270"/>
            <wp:docPr id="1876924923" name="Grafik 1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924923" name="Grafik 187692492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2050" cy="3694430"/>
                    </a:xfrm>
                    <a:prstGeom prst="rect">
                      <a:avLst/>
                    </a:prstGeom>
                  </pic:spPr>
                </pic:pic>
              </a:graphicData>
            </a:graphic>
          </wp:inline>
        </w:drawing>
      </w:r>
    </w:p>
    <w:p w14:paraId="207890A0" w14:textId="5674BBC4" w:rsidR="003D6FF1" w:rsidRPr="00983236" w:rsidRDefault="00983236" w:rsidP="00983236">
      <w:pPr>
        <w:pStyle w:val="Beschriftung"/>
        <w:jc w:val="center"/>
        <w:rPr>
          <w:lang w:val="en-US"/>
        </w:rPr>
      </w:pPr>
      <w:bookmarkStart w:id="48" w:name="_Toc178807080"/>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4</w:t>
      </w:r>
      <w:r>
        <w:fldChar w:fldCharType="end"/>
      </w:r>
      <w:r w:rsidRPr="00983236">
        <w:rPr>
          <w:lang w:val="en-US"/>
        </w:rPr>
        <w:t xml:space="preserve"> — Relationship between assessment indicators and process capability</w:t>
      </w:r>
      <w:bookmarkEnd w:id="48"/>
    </w:p>
    <w:p w14:paraId="5F2E344A" w14:textId="6CF86D71" w:rsidR="003D6FF1" w:rsidRPr="00983236" w:rsidRDefault="003D6FF1">
      <w:pPr>
        <w:spacing w:after="100" w:line="259" w:lineRule="auto"/>
        <w:ind w:left="1" w:right="0" w:firstLine="0"/>
        <w:jc w:val="left"/>
        <w:rPr>
          <w:iCs/>
          <w:lang w:val="en-US"/>
        </w:rPr>
      </w:pPr>
    </w:p>
    <w:p w14:paraId="0A98E97B" w14:textId="0E8EBEF4" w:rsidR="003D6FF1" w:rsidRPr="00DF25F3" w:rsidRDefault="00000000">
      <w:pPr>
        <w:spacing w:after="353"/>
        <w:ind w:left="-2" w:right="186"/>
        <w:rPr>
          <w:lang w:val="en-US"/>
        </w:rPr>
      </w:pPr>
      <w:r w:rsidRPr="00DF25F3">
        <w:rPr>
          <w:lang w:val="en-US"/>
        </w:rPr>
        <w:t>The detailed mapping of base practices / indicators and generic practices / indicators to process outcomes and achievements, is provided in corresponding tables in chapter 4 and 5, respectively.</w:t>
      </w:r>
    </w:p>
    <w:p w14:paraId="2741CB0F" w14:textId="154052E3" w:rsidR="003D6FF1" w:rsidRPr="00DF25F3" w:rsidRDefault="00000000">
      <w:pPr>
        <w:pStyle w:val="berschrift3"/>
        <w:spacing w:after="98"/>
        <w:ind w:left="-2"/>
        <w:rPr>
          <w:lang w:val="en-US"/>
        </w:rPr>
      </w:pPr>
      <w:bookmarkStart w:id="49" w:name="_Toc178806996"/>
      <w:r w:rsidRPr="00DF25F3">
        <w:rPr>
          <w:lang w:val="en-US"/>
        </w:rPr>
        <w:t>3.3.2. Understanding information Items and work products</w:t>
      </w:r>
      <w:bookmarkEnd w:id="49"/>
    </w:p>
    <w:p w14:paraId="2217BAD8" w14:textId="5FB88370" w:rsidR="003D6FF1" w:rsidRPr="00DF25F3" w:rsidRDefault="00000000">
      <w:pPr>
        <w:spacing w:after="113"/>
        <w:ind w:left="-2" w:right="186"/>
        <w:rPr>
          <w:lang w:val="en-US"/>
        </w:rPr>
      </w:pPr>
      <w:proofErr w:type="gramStart"/>
      <w:r w:rsidRPr="00DF25F3">
        <w:rPr>
          <w:lang w:val="en-US"/>
        </w:rPr>
        <w:t>In order to</w:t>
      </w:r>
      <w:proofErr w:type="gramEnd"/>
      <w:r w:rsidRPr="00DF25F3">
        <w:rPr>
          <w:lang w:val="en-US"/>
        </w:rPr>
        <w:t xml:space="preserve"> judge the presence or absence of process outcomes and process attribute achievements an assessment obtains objective evidence. All such evidence comes either from the examination of work products related to a specific output of the processes assessed, or from statements made by the performers and managers of the processes. Sources for such evidence is either repository content of the assessed processes, or testimony provided by the performers and managers of the assessed processes.</w:t>
      </w:r>
    </w:p>
    <w:p w14:paraId="0367B362" w14:textId="449749A3" w:rsidR="003D6FF1" w:rsidRDefault="00000000">
      <w:pPr>
        <w:ind w:left="-2" w:right="186"/>
        <w:rPr>
          <w:lang w:val="en-US"/>
        </w:rPr>
      </w:pPr>
      <w:r w:rsidRPr="00DF25F3">
        <w:rPr>
          <w:lang w:val="en-US"/>
        </w:rPr>
        <w:t>As described in chapter 3.3.1, this process assessment model provides information items serving as indicators to guide the assessor when judging a process attribute achievement.</w:t>
      </w:r>
    </w:p>
    <w:p w14:paraId="01E5515E" w14:textId="556F2ED5" w:rsidR="00983236" w:rsidRDefault="00983236">
      <w:pPr>
        <w:spacing w:after="160" w:line="278" w:lineRule="auto"/>
        <w:ind w:left="0" w:right="0" w:firstLine="0"/>
        <w:jc w:val="left"/>
        <w:rPr>
          <w:lang w:val="en-US"/>
        </w:rPr>
      </w:pPr>
      <w:r>
        <w:rPr>
          <w:lang w:val="en-US"/>
        </w:rPr>
        <w:br w:type="page"/>
      </w:r>
    </w:p>
    <w:p w14:paraId="3C5971F2" w14:textId="1A3FA2E0" w:rsidR="003D6FF1" w:rsidRPr="00DF25F3" w:rsidRDefault="00000000" w:rsidP="00983236">
      <w:pPr>
        <w:pStyle w:val="berschrift4"/>
        <w:rPr>
          <w:lang w:val="en-US"/>
        </w:rPr>
      </w:pPr>
      <w:r w:rsidRPr="00DF25F3">
        <w:rPr>
          <w:lang w:val="en-US"/>
        </w:rPr>
        <w:lastRenderedPageBreak/>
        <w:t xml:space="preserve">3.3.2.1. </w:t>
      </w:r>
      <w:r w:rsidRPr="00DF25F3">
        <w:rPr>
          <w:u w:color="000000"/>
          <w:lang w:val="en-US"/>
        </w:rPr>
        <w:t>Information items versus work products</w:t>
      </w:r>
    </w:p>
    <w:p w14:paraId="4E75255C" w14:textId="77777777" w:rsidR="003D6FF1" w:rsidRPr="00DF25F3" w:rsidRDefault="00000000">
      <w:pPr>
        <w:spacing w:after="108"/>
        <w:ind w:left="-2" w:right="186"/>
        <w:rPr>
          <w:lang w:val="en-US"/>
        </w:rPr>
      </w:pPr>
      <w:r w:rsidRPr="00DF25F3">
        <w:rPr>
          <w:lang w:val="en-US"/>
        </w:rPr>
        <w:t xml:space="preserve">ISO/IEC 33001 provides the following definition of the term “information item”: </w:t>
      </w:r>
    </w:p>
    <w:p w14:paraId="7F270918"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4384" behindDoc="0" locked="0" layoutInCell="1" allowOverlap="1" wp14:anchorId="2B564F3E" wp14:editId="292AD0FF">
                <wp:simplePos x="0" y="0"/>
                <wp:positionH relativeFrom="column">
                  <wp:posOffset>703</wp:posOffset>
                </wp:positionH>
                <wp:positionV relativeFrom="paragraph">
                  <wp:posOffset>-29018</wp:posOffset>
                </wp:positionV>
                <wp:extent cx="18288" cy="1078992"/>
                <wp:effectExtent l="0" t="0" r="0" b="0"/>
                <wp:wrapSquare wrapText="bothSides"/>
                <wp:docPr id="336594" name="Group 336594"/>
                <wp:cNvGraphicFramePr/>
                <a:graphic xmlns:a="http://schemas.openxmlformats.org/drawingml/2006/main">
                  <a:graphicData uri="http://schemas.microsoft.com/office/word/2010/wordprocessingGroup">
                    <wpg:wgp>
                      <wpg:cNvGrpSpPr/>
                      <wpg:grpSpPr>
                        <a:xfrm>
                          <a:off x="0" y="0"/>
                          <a:ext cx="18288" cy="1078992"/>
                          <a:chOff x="0" y="0"/>
                          <a:chExt cx="18288" cy="1078992"/>
                        </a:xfrm>
                      </wpg:grpSpPr>
                      <wps:wsp>
                        <wps:cNvPr id="449773" name="Shape 4497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4" name="Shape 449774"/>
                        <wps:cNvSpPr/>
                        <wps:spPr>
                          <a:xfrm>
                            <a:off x="0" y="23622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5" name="Shape 449775"/>
                        <wps:cNvSpPr/>
                        <wps:spPr>
                          <a:xfrm>
                            <a:off x="0" y="473963"/>
                            <a:ext cx="18288" cy="146304"/>
                          </a:xfrm>
                          <a:custGeom>
                            <a:avLst/>
                            <a:gdLst/>
                            <a:ahLst/>
                            <a:cxnLst/>
                            <a:rect l="0" t="0" r="0" b="0"/>
                            <a:pathLst>
                              <a:path w="18288" h="146304">
                                <a:moveTo>
                                  <a:pt x="0" y="0"/>
                                </a:moveTo>
                                <a:lnTo>
                                  <a:pt x="18288" y="0"/>
                                </a:lnTo>
                                <a:lnTo>
                                  <a:pt x="18288" y="146304"/>
                                </a:lnTo>
                                <a:lnTo>
                                  <a:pt x="0" y="1463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6" name="Shape 449776"/>
                        <wps:cNvSpPr/>
                        <wps:spPr>
                          <a:xfrm>
                            <a:off x="0" y="620267"/>
                            <a:ext cx="18288" cy="220980"/>
                          </a:xfrm>
                          <a:custGeom>
                            <a:avLst/>
                            <a:gdLst/>
                            <a:ahLst/>
                            <a:cxnLst/>
                            <a:rect l="0" t="0" r="0" b="0"/>
                            <a:pathLst>
                              <a:path w="18288" h="220980">
                                <a:moveTo>
                                  <a:pt x="0" y="0"/>
                                </a:moveTo>
                                <a:lnTo>
                                  <a:pt x="18288" y="0"/>
                                </a:lnTo>
                                <a:lnTo>
                                  <a:pt x="18288" y="220980"/>
                                </a:lnTo>
                                <a:lnTo>
                                  <a:pt x="0" y="22098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77" name="Shape 449777"/>
                        <wps:cNvSpPr/>
                        <wps:spPr>
                          <a:xfrm>
                            <a:off x="0" y="841248"/>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4" style="width:1.44pt;height:84.96pt;position:absolute;mso-position-horizontal-relative:text;mso-position-horizontal:absolute;margin-left:0.0553436pt;mso-position-vertical-relative:text;margin-top:-2.28497pt;" coordsize="182,10789">
                <v:shape id="Shape 449778" style="position:absolute;width:182;height:2362;left:0;top:0;" coordsize="18288,236220" path="m0,0l18288,0l18288,236220l0,236220l0,0">
                  <v:stroke weight="0pt" endcap="flat" joinstyle="round" on="false" color="#000000" opacity="0"/>
                  <v:fill on="true" color="#1f497d"/>
                </v:shape>
                <v:shape id="Shape 449779" style="position:absolute;width:182;height:2377;left:0;top:2362;" coordsize="18288,237744" path="m0,0l18288,0l18288,237744l0,237744l0,0">
                  <v:stroke weight="0pt" endcap="flat" joinstyle="round" on="false" color="#000000" opacity="0"/>
                  <v:fill on="true" color="#1f497d"/>
                </v:shape>
                <v:shape id="Shape 449780" style="position:absolute;width:182;height:1463;left:0;top:4739;" coordsize="18288,146304" path="m0,0l18288,0l18288,146304l0,146304l0,0">
                  <v:stroke weight="0pt" endcap="flat" joinstyle="round" on="false" color="#000000" opacity="0"/>
                  <v:fill on="true" color="#1f497d"/>
                </v:shape>
                <v:shape id="Shape 449781" style="position:absolute;width:182;height:2209;left:0;top:6202;" coordsize="18288,220980" path="m0,0l18288,0l18288,220980l0,220980l0,0">
                  <v:stroke weight="0pt" endcap="flat" joinstyle="round" on="false" color="#000000" opacity="0"/>
                  <v:fill on="true" color="#1f497d"/>
                </v:shape>
                <v:shape id="Shape 449782" style="position:absolute;width:182;height:2377;left:0;top:8412;"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 xml:space="preserve">information item </w:t>
      </w:r>
    </w:p>
    <w:p w14:paraId="1794D349" w14:textId="77777777" w:rsidR="003D6FF1" w:rsidRPr="00DF25F3" w:rsidRDefault="00000000">
      <w:pPr>
        <w:spacing w:after="112"/>
        <w:ind w:left="11" w:right="176" w:hanging="10"/>
        <w:rPr>
          <w:lang w:val="en-US"/>
        </w:rPr>
      </w:pPr>
      <w:r w:rsidRPr="00DF25F3">
        <w:rPr>
          <w:i/>
          <w:lang w:val="en-US"/>
        </w:rPr>
        <w:t xml:space="preserve">separately identifiable body of information that is produced, stored, and delivered for human use </w:t>
      </w:r>
    </w:p>
    <w:p w14:paraId="437A4AD8" w14:textId="77777777" w:rsidR="003D6FF1" w:rsidRPr="00DF25F3" w:rsidRDefault="00000000">
      <w:pPr>
        <w:spacing w:after="111" w:line="250" w:lineRule="auto"/>
        <w:ind w:left="11" w:right="167" w:hanging="10"/>
        <w:jc w:val="left"/>
        <w:rPr>
          <w:lang w:val="en-US"/>
        </w:rPr>
      </w:pPr>
      <w:r w:rsidRPr="00DF25F3">
        <w:rPr>
          <w:i/>
          <w:sz w:val="20"/>
          <w:lang w:val="en-US"/>
        </w:rPr>
        <w:t>Note 1 to entry: An information item can be produced in several versions during a system, software, or service life cycle. Syn: information product.</w:t>
      </w:r>
      <w:r w:rsidRPr="00DF25F3">
        <w:rPr>
          <w:i/>
          <w:lang w:val="en-US"/>
        </w:rPr>
        <w:t xml:space="preserve"> </w:t>
      </w:r>
    </w:p>
    <w:p w14:paraId="45962A91" w14:textId="77777777" w:rsidR="003D6FF1" w:rsidRPr="00DF25F3" w:rsidRDefault="00000000">
      <w:pPr>
        <w:spacing w:after="112"/>
        <w:ind w:left="11" w:right="176" w:hanging="10"/>
        <w:rPr>
          <w:lang w:val="en-US"/>
        </w:rPr>
      </w:pPr>
      <w:r w:rsidRPr="00DF25F3">
        <w:rPr>
          <w:i/>
          <w:lang w:val="en-US"/>
        </w:rPr>
        <w:t xml:space="preserve">[ISO/IEC 33001:2015, 3.1.4] </w:t>
      </w:r>
    </w:p>
    <w:p w14:paraId="2CEBDE4F" w14:textId="77777777" w:rsidR="003D6FF1" w:rsidRPr="00DF25F3" w:rsidRDefault="00000000">
      <w:pPr>
        <w:spacing w:after="130" w:line="250" w:lineRule="auto"/>
        <w:ind w:left="224" w:right="167" w:hanging="10"/>
        <w:jc w:val="left"/>
        <w:rPr>
          <w:lang w:val="en-US"/>
        </w:rPr>
      </w:pPr>
      <w:r w:rsidRPr="00DF25F3">
        <w:rPr>
          <w:i/>
          <w:sz w:val="20"/>
          <w:lang w:val="en-US"/>
        </w:rPr>
        <w:t xml:space="preserve">Note: Human use includes the information stored, managed and processed by a tool. </w:t>
      </w:r>
    </w:p>
    <w:p w14:paraId="6FBC4A2C" w14:textId="77777777" w:rsidR="003D6FF1" w:rsidRPr="00DF25F3" w:rsidRDefault="00000000">
      <w:pPr>
        <w:spacing w:after="108"/>
        <w:ind w:left="-2" w:right="186"/>
        <w:rPr>
          <w:lang w:val="en-US"/>
        </w:rPr>
      </w:pPr>
      <w:r w:rsidRPr="00DF25F3">
        <w:rPr>
          <w:lang w:val="en-US"/>
        </w:rPr>
        <w:t xml:space="preserve">One common definition of the term “work product” is: </w:t>
      </w:r>
    </w:p>
    <w:p w14:paraId="25767325" w14:textId="77777777" w:rsidR="003D6FF1" w:rsidRPr="00DF25F3" w:rsidRDefault="00000000">
      <w:pPr>
        <w:pStyle w:val="berschrift4"/>
        <w:spacing w:after="99"/>
        <w:ind w:left="11"/>
        <w:rPr>
          <w:lang w:val="en-US"/>
        </w:rPr>
      </w:pPr>
      <w:r>
        <w:rPr>
          <w:rFonts w:ascii="Calibri" w:eastAsia="Calibri" w:hAnsi="Calibri" w:cs="Calibri"/>
          <w:noProof/>
        </w:rPr>
        <mc:AlternateContent>
          <mc:Choice Requires="wpg">
            <w:drawing>
              <wp:anchor distT="0" distB="0" distL="114300" distR="114300" simplePos="0" relativeHeight="251665408" behindDoc="0" locked="0" layoutInCell="1" allowOverlap="1" wp14:anchorId="6AA08773" wp14:editId="2B792530">
                <wp:simplePos x="0" y="0"/>
                <wp:positionH relativeFrom="column">
                  <wp:posOffset>703</wp:posOffset>
                </wp:positionH>
                <wp:positionV relativeFrom="paragraph">
                  <wp:posOffset>-29398</wp:posOffset>
                </wp:positionV>
                <wp:extent cx="18288" cy="696468"/>
                <wp:effectExtent l="0" t="0" r="0" b="0"/>
                <wp:wrapSquare wrapText="bothSides"/>
                <wp:docPr id="336595" name="Group 336595"/>
                <wp:cNvGraphicFramePr/>
                <a:graphic xmlns:a="http://schemas.openxmlformats.org/drawingml/2006/main">
                  <a:graphicData uri="http://schemas.microsoft.com/office/word/2010/wordprocessingGroup">
                    <wpg:wgp>
                      <wpg:cNvGrpSpPr/>
                      <wpg:grpSpPr>
                        <a:xfrm>
                          <a:off x="0" y="0"/>
                          <a:ext cx="18288" cy="696468"/>
                          <a:chOff x="0" y="0"/>
                          <a:chExt cx="18288" cy="696468"/>
                        </a:xfrm>
                      </wpg:grpSpPr>
                      <wps:wsp>
                        <wps:cNvPr id="449783" name="Shape 44978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4" name="Shape 449784"/>
                        <wps:cNvSpPr/>
                        <wps:spPr>
                          <a:xfrm>
                            <a:off x="0" y="236220"/>
                            <a:ext cx="18288" cy="222504"/>
                          </a:xfrm>
                          <a:custGeom>
                            <a:avLst/>
                            <a:gdLst/>
                            <a:ahLst/>
                            <a:cxnLst/>
                            <a:rect l="0" t="0" r="0" b="0"/>
                            <a:pathLst>
                              <a:path w="18288" h="222504">
                                <a:moveTo>
                                  <a:pt x="0" y="0"/>
                                </a:moveTo>
                                <a:lnTo>
                                  <a:pt x="18288" y="0"/>
                                </a:lnTo>
                                <a:lnTo>
                                  <a:pt x="18288" y="222504"/>
                                </a:lnTo>
                                <a:lnTo>
                                  <a:pt x="0" y="22250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s:wsp>
                        <wps:cNvPr id="449785" name="Shape 449785"/>
                        <wps:cNvSpPr/>
                        <wps:spPr>
                          <a:xfrm>
                            <a:off x="0" y="458724"/>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anchor>
            </w:drawing>
          </mc:Choice>
          <mc:Fallback xmlns:a="http://schemas.openxmlformats.org/drawingml/2006/main">
            <w:pict>
              <v:group id="Group 336595" style="width:1.44pt;height:54.84pt;position:absolute;mso-position-horizontal-relative:text;mso-position-horizontal:absolute;margin-left:0.0553436pt;mso-position-vertical-relative:text;margin-top:-2.31487pt;" coordsize="182,6964">
                <v:shape id="Shape 449786" style="position:absolute;width:182;height:2362;left:0;top:0;" coordsize="18288,236220" path="m0,0l18288,0l18288,236220l0,236220l0,0">
                  <v:stroke weight="0pt" endcap="flat" joinstyle="round" on="false" color="#000000" opacity="0"/>
                  <v:fill on="true" color="#1f497d"/>
                </v:shape>
                <v:shape id="Shape 449787" style="position:absolute;width:182;height:2225;left:0;top:2362;" coordsize="18288,222504" path="m0,0l18288,0l18288,222504l0,222504l0,0">
                  <v:stroke weight="0pt" endcap="flat" joinstyle="round" on="false" color="#000000" opacity="0"/>
                  <v:fill on="true" color="#1f497d"/>
                </v:shape>
                <v:shape id="Shape 449788" style="position:absolute;width:182;height:2377;left:0;top:4587;" coordsize="18288,237744" path="m0,0l18288,0l18288,237744l0,237744l0,0">
                  <v:stroke weight="0pt" endcap="flat" joinstyle="round" on="false" color="#000000" opacity="0"/>
                  <v:fill on="true" color="#1f497d"/>
                </v:shape>
                <w10:wrap type="square"/>
              </v:group>
            </w:pict>
          </mc:Fallback>
        </mc:AlternateContent>
      </w:r>
      <w:r w:rsidRPr="00DF25F3">
        <w:rPr>
          <w:i/>
          <w:lang w:val="en-US"/>
        </w:rPr>
        <w:t>work product</w:t>
      </w:r>
      <w:r w:rsidRPr="00DF25F3">
        <w:rPr>
          <w:i/>
          <w:sz w:val="20"/>
          <w:lang w:val="en-US"/>
        </w:rPr>
        <w:t xml:space="preserve"> </w:t>
      </w:r>
    </w:p>
    <w:p w14:paraId="4C2C2157" w14:textId="77777777" w:rsidR="003D6FF1" w:rsidRPr="00DF25F3" w:rsidRDefault="00000000">
      <w:pPr>
        <w:spacing w:after="130" w:line="250" w:lineRule="auto"/>
        <w:ind w:left="11" w:right="167" w:hanging="10"/>
        <w:jc w:val="left"/>
        <w:rPr>
          <w:lang w:val="en-US"/>
        </w:rPr>
      </w:pPr>
      <w:r w:rsidRPr="00DF25F3">
        <w:rPr>
          <w:i/>
          <w:sz w:val="20"/>
          <w:lang w:val="en-US"/>
        </w:rPr>
        <w:t xml:space="preserve">artifact resulting from the execution of a process </w:t>
      </w:r>
    </w:p>
    <w:p w14:paraId="5407EAB5" w14:textId="77777777" w:rsidR="003D6FF1" w:rsidRPr="00DF25F3" w:rsidRDefault="00000000">
      <w:pPr>
        <w:spacing w:after="112"/>
        <w:ind w:left="11" w:right="176" w:hanging="10"/>
        <w:rPr>
          <w:lang w:val="en-US"/>
        </w:rPr>
      </w:pPr>
      <w:r w:rsidRPr="00DF25F3">
        <w:rPr>
          <w:i/>
          <w:lang w:val="en-US"/>
        </w:rPr>
        <w:t xml:space="preserve">[ISO/IEC/IEEE 24765:2017] </w:t>
      </w:r>
    </w:p>
    <w:p w14:paraId="4EC4155E" w14:textId="1D793CBD" w:rsidR="003D6FF1" w:rsidRPr="00DF25F3" w:rsidRDefault="00000000">
      <w:pPr>
        <w:spacing w:after="144"/>
        <w:ind w:left="-2" w:right="186"/>
        <w:rPr>
          <w:lang w:val="en-US"/>
        </w:rPr>
      </w:pPr>
      <w:r w:rsidRPr="00DF25F3">
        <w:rPr>
          <w:lang w:val="en-US"/>
        </w:rPr>
        <w:t>Both terms are used in different context in an assessment:</w:t>
      </w:r>
    </w:p>
    <w:p w14:paraId="53749B67" w14:textId="033EDB8C" w:rsidR="003D6FF1" w:rsidRPr="00DF25F3" w:rsidRDefault="00000000">
      <w:pPr>
        <w:numPr>
          <w:ilvl w:val="0"/>
          <w:numId w:val="11"/>
        </w:numPr>
        <w:ind w:right="186" w:hanging="360"/>
        <w:rPr>
          <w:lang w:val="en-US"/>
        </w:rPr>
      </w:pPr>
      <w:r w:rsidRPr="00DF25F3">
        <w:rPr>
          <w:lang w:val="en-US"/>
        </w:rPr>
        <w:t>Information items are defining relevant pieces of information used by the assessors to judge the achievement of process attributes.</w:t>
      </w:r>
    </w:p>
    <w:p w14:paraId="3B7A999B" w14:textId="1E14138D" w:rsidR="003D6FF1" w:rsidRPr="00DF25F3" w:rsidRDefault="00000000">
      <w:pPr>
        <w:numPr>
          <w:ilvl w:val="0"/>
          <w:numId w:val="11"/>
        </w:numPr>
        <w:spacing w:after="110"/>
        <w:ind w:right="186" w:hanging="360"/>
        <w:rPr>
          <w:lang w:val="en-US"/>
        </w:rPr>
      </w:pPr>
      <w:r w:rsidRPr="00DF25F3">
        <w:rPr>
          <w:lang w:val="en-US"/>
        </w:rPr>
        <w:t>Work products are produced by the organization assessed when performing, managing, establishing, analyzing and innovating processes.</w:t>
      </w:r>
    </w:p>
    <w:p w14:paraId="6963AB51" w14:textId="634D0DB7" w:rsidR="003D6FF1" w:rsidRPr="00DF25F3" w:rsidRDefault="00000000">
      <w:pPr>
        <w:spacing w:after="110"/>
        <w:ind w:left="-2" w:right="186"/>
        <w:rPr>
          <w:lang w:val="en-US"/>
        </w:rPr>
      </w:pPr>
      <w:r w:rsidRPr="00DF25F3">
        <w:rPr>
          <w:lang w:val="en-US"/>
        </w:rPr>
        <w:t>Information items (together with their characteristics) are provided as guidance for “what to look for” when examining the work products available in the assessed organization. The extent of implementation of an information item (in line with its defined characteristics) in a related work product serves as objective evidence supporting the assessment of a particular process. A documented process and assessor judgment is needed to ensure that the process context (application domain, business purpose, development methodology, size of the organization, etc.) is considered when using this information.</w:t>
      </w:r>
    </w:p>
    <w:p w14:paraId="2FB044BA" w14:textId="5931B72D" w:rsidR="003D6FF1" w:rsidRPr="00DF25F3" w:rsidRDefault="00000000">
      <w:pPr>
        <w:spacing w:after="110"/>
        <w:ind w:left="-2" w:right="186"/>
        <w:rPr>
          <w:lang w:val="en-US"/>
        </w:rPr>
      </w:pPr>
      <w:r w:rsidRPr="00DF25F3">
        <w:rPr>
          <w:lang w:val="en-US"/>
        </w:rPr>
        <w:t>Information items shall therefore not be mistaken for the work product generated by the assessed organization itself. There is no 1:1 relationship between an information item and the work product taken as sample evidence by the assessor when assessing the achievement of a process outcome and process attribute achievements. An output generated by a process may comprise multiple information item characteristics and multiple outputs may also contain the same information item characteristics.</w:t>
      </w:r>
    </w:p>
    <w:p w14:paraId="1849688B" w14:textId="28D6F2EA" w:rsidR="003D6FF1" w:rsidRPr="00DF25F3" w:rsidRDefault="00000000">
      <w:pPr>
        <w:spacing w:after="110"/>
        <w:ind w:left="-2" w:right="186"/>
        <w:rPr>
          <w:lang w:val="en-US"/>
        </w:rPr>
      </w:pPr>
      <w:r w:rsidRPr="00DF25F3">
        <w:rPr>
          <w:lang w:val="en-US"/>
        </w:rPr>
        <w:t>Information item characteristics should be considered as indicators when considering whether, given the context, a work product is contributing to the intended purpose of the process. Context-sensitivity means that assessor judgment is needed to ensure that the actual context (application domain, business purpose, development methodology, size of the organization, etc.) is considered when using the information items.</w:t>
      </w:r>
    </w:p>
    <w:p w14:paraId="533C4F39" w14:textId="70BD4A43" w:rsidR="003D6FF1" w:rsidRPr="00DF25F3" w:rsidRDefault="00000000" w:rsidP="001E1279">
      <w:pPr>
        <w:pStyle w:val="berschrift4"/>
        <w:rPr>
          <w:lang w:val="en-US"/>
        </w:rPr>
      </w:pPr>
      <w:r w:rsidRPr="00DF25F3">
        <w:rPr>
          <w:lang w:val="en-US"/>
        </w:rPr>
        <w:t xml:space="preserve">3.3.2.2. </w:t>
      </w:r>
      <w:r w:rsidRPr="00DF25F3">
        <w:rPr>
          <w:u w:color="000000"/>
          <w:lang w:val="en-US"/>
        </w:rPr>
        <w:t>Types of work products</w:t>
      </w:r>
    </w:p>
    <w:p w14:paraId="4BB8166C" w14:textId="778F2DD3" w:rsidR="003D6FF1" w:rsidRPr="00DF25F3" w:rsidRDefault="00000000">
      <w:pPr>
        <w:spacing w:after="110"/>
        <w:ind w:left="-2" w:right="186"/>
        <w:rPr>
          <w:lang w:val="en-US"/>
        </w:rPr>
      </w:pPr>
      <w:r w:rsidRPr="00DF25F3">
        <w:rPr>
          <w:lang w:val="en-US"/>
        </w:rPr>
        <w:t>A work product to be considered as evidence when rating a process attribute may not necessary be outputs from the processes assessed but can also be originated from other processes of the organization. Once such a work product is used in the performance of a process under assessment, it may be considered by the assessor as objective evidence.</w:t>
      </w:r>
    </w:p>
    <w:p w14:paraId="70410978" w14:textId="4ADDF7B4" w:rsidR="003D6FF1" w:rsidRPr="00DF25F3" w:rsidRDefault="00000000">
      <w:pPr>
        <w:ind w:left="-2" w:right="186"/>
        <w:rPr>
          <w:lang w:val="en-US"/>
        </w:rPr>
      </w:pPr>
      <w:r w:rsidRPr="00DF25F3">
        <w:rPr>
          <w:lang w:val="en-US"/>
        </w:rPr>
        <w:t>In a lot of cases work products are comprising documentation aspects, such as specifications, reports, records, architectural designs, software code etc.</w:t>
      </w:r>
    </w:p>
    <w:p w14:paraId="0A153170" w14:textId="40749E90" w:rsidR="003D6FF1" w:rsidRPr="00DF25F3" w:rsidRDefault="00000000">
      <w:pPr>
        <w:spacing w:after="350"/>
        <w:ind w:left="-2" w:right="186"/>
        <w:rPr>
          <w:lang w:val="en-US"/>
        </w:rPr>
      </w:pPr>
      <w:r w:rsidRPr="00DF25F3">
        <w:rPr>
          <w:lang w:val="en-US"/>
        </w:rPr>
        <w:t>Examples of work products not comprising any documentation aspects are software binaries, raw data, or a physical electronic hardware.</w:t>
      </w:r>
    </w:p>
    <w:p w14:paraId="6A165E4A" w14:textId="798EC9F1" w:rsidR="003D6FF1" w:rsidRPr="00DF25F3" w:rsidRDefault="00000000">
      <w:pPr>
        <w:pStyle w:val="berschrift3"/>
        <w:spacing w:after="98"/>
        <w:ind w:left="-2"/>
        <w:rPr>
          <w:lang w:val="en-US"/>
        </w:rPr>
      </w:pPr>
      <w:bookmarkStart w:id="50" w:name="_Toc178806997"/>
      <w:r w:rsidRPr="00DF25F3">
        <w:rPr>
          <w:lang w:val="en-US"/>
        </w:rPr>
        <w:lastRenderedPageBreak/>
        <w:t>3.3.3. Understanding the level of abstraction of a PAM</w:t>
      </w:r>
      <w:bookmarkEnd w:id="50"/>
    </w:p>
    <w:p w14:paraId="772C3D75" w14:textId="75E61184" w:rsidR="003D6FF1" w:rsidRPr="00DF25F3" w:rsidRDefault="00000000">
      <w:pPr>
        <w:ind w:left="-2" w:right="186"/>
        <w:rPr>
          <w:lang w:val="en-US"/>
        </w:rPr>
      </w:pPr>
      <w:r w:rsidRPr="00DF25F3">
        <w:rPr>
          <w:lang w:val="en-US"/>
        </w:rPr>
        <w:t>The term "process" can be understood at three levels of abstraction. Note that these levels of abstractions are not meant to define a strict black-or-white split, nor is it the aim to provide a scientific classification schema – the message here is to understand that, in practice, when it comes to the term "process" there are different abstraction levels, and that a PAM resides at the highest.</w:t>
      </w:r>
    </w:p>
    <w:p w14:paraId="69B93A6C" w14:textId="77777777" w:rsidR="00983236" w:rsidRDefault="00983236" w:rsidP="00983236">
      <w:pPr>
        <w:keepNext/>
        <w:spacing w:after="33" w:line="259" w:lineRule="auto"/>
        <w:ind w:left="0" w:right="197" w:firstLine="0"/>
      </w:pPr>
      <w:r>
        <w:rPr>
          <w:noProof/>
          <w:lang w:val="en-US"/>
        </w:rPr>
        <w:drawing>
          <wp:inline distT="0" distB="0" distL="0" distR="0" wp14:anchorId="341AAA90" wp14:editId="48322940">
            <wp:extent cx="6242050" cy="3128645"/>
            <wp:effectExtent l="0" t="0" r="6350" b="0"/>
            <wp:docPr id="906349495" name="Grafik 1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349495" name="Grafik 90634949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242050" cy="3128645"/>
                    </a:xfrm>
                    <a:prstGeom prst="rect">
                      <a:avLst/>
                    </a:prstGeom>
                  </pic:spPr>
                </pic:pic>
              </a:graphicData>
            </a:graphic>
          </wp:inline>
        </w:drawing>
      </w:r>
    </w:p>
    <w:p w14:paraId="68F18F43" w14:textId="577675C2" w:rsidR="003D6FF1" w:rsidRPr="00DF25F3" w:rsidRDefault="00983236" w:rsidP="00983236">
      <w:pPr>
        <w:pStyle w:val="Beschriftung"/>
        <w:jc w:val="center"/>
        <w:rPr>
          <w:lang w:val="en-US"/>
        </w:rPr>
      </w:pPr>
      <w:bookmarkStart w:id="51" w:name="_Toc178807081"/>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5</w:t>
      </w:r>
      <w:r>
        <w:fldChar w:fldCharType="end"/>
      </w:r>
      <w:r w:rsidRPr="00983236">
        <w:rPr>
          <w:lang w:val="en-US"/>
        </w:rPr>
        <w:t xml:space="preserve"> — Possible levels of abstraction for the term "process"</w:t>
      </w:r>
      <w:bookmarkEnd w:id="51"/>
    </w:p>
    <w:p w14:paraId="47199EA1" w14:textId="72A1E4EA" w:rsidR="003D6FF1" w:rsidRPr="00DF25F3" w:rsidRDefault="003D6FF1">
      <w:pPr>
        <w:spacing w:after="98" w:line="259" w:lineRule="auto"/>
        <w:ind w:left="1" w:right="0" w:firstLine="0"/>
        <w:jc w:val="left"/>
        <w:rPr>
          <w:lang w:val="en-US"/>
        </w:rPr>
      </w:pPr>
    </w:p>
    <w:p w14:paraId="3CE77023" w14:textId="7B1AA148" w:rsidR="003D6FF1" w:rsidRPr="00DF25F3" w:rsidRDefault="00000000">
      <w:pPr>
        <w:spacing w:after="350"/>
        <w:ind w:left="-2" w:right="186"/>
        <w:rPr>
          <w:lang w:val="en-US"/>
        </w:rPr>
      </w:pPr>
      <w:r w:rsidRPr="00DF25F3">
        <w:rPr>
          <w:lang w:val="en-US"/>
        </w:rPr>
        <w:t xml:space="preserve">Capturing experience acquired during product development (i.e., at the DOING level) </w:t>
      </w:r>
      <w:proofErr w:type="gramStart"/>
      <w:r w:rsidRPr="00DF25F3">
        <w:rPr>
          <w:lang w:val="en-US"/>
        </w:rPr>
        <w:t>in order to</w:t>
      </w:r>
      <w:proofErr w:type="gramEnd"/>
      <w:r w:rsidRPr="00DF25F3">
        <w:rPr>
          <w:lang w:val="en-US"/>
        </w:rPr>
        <w:t xml:space="preserve"> share this experience with others means creating a HOW level. However, a HOW is always specific to a particular context such as a company, an organizational unit, or a product line. For example, the HOW of a project, organizational unit, or company A is potentially not applicable as is to a project, organizational unit, or company B. However, both might be expected to adhere the principles represented by PAM indicators for process outcomes and process attribute achievements. These indicators are at the WHAT level while deciding on solutions for concrete templates, proceedings, and tooling etc. is left to the HOW level.</w:t>
      </w:r>
    </w:p>
    <w:p w14:paraId="15C5CCE7" w14:textId="427CEB05" w:rsidR="003D6FF1" w:rsidRPr="00DF25F3" w:rsidRDefault="00000000">
      <w:pPr>
        <w:pStyle w:val="berschrift3"/>
        <w:spacing w:after="100"/>
        <w:ind w:left="-2"/>
        <w:rPr>
          <w:lang w:val="en-US"/>
        </w:rPr>
      </w:pPr>
      <w:bookmarkStart w:id="52" w:name="_Toc178806998"/>
      <w:r w:rsidRPr="00DF25F3">
        <w:rPr>
          <w:lang w:val="en-US"/>
        </w:rPr>
        <w:t>3.3.4. Why a PRM and PAM are not a lifecycle model or development process blueprint</w:t>
      </w:r>
      <w:bookmarkEnd w:id="52"/>
    </w:p>
    <w:p w14:paraId="605279C1" w14:textId="4D50F9DB" w:rsidR="003D6FF1" w:rsidRPr="00DF25F3" w:rsidRDefault="00000000">
      <w:pPr>
        <w:spacing w:after="109"/>
        <w:ind w:left="-2" w:right="186"/>
        <w:rPr>
          <w:lang w:val="en-US"/>
        </w:rPr>
      </w:pPr>
      <w:r w:rsidRPr="00DF25F3">
        <w:rPr>
          <w:lang w:val="en-US"/>
        </w:rPr>
        <w:t>A lifecycle model defines phases and activities in a logical timely order, possibly including cycles or loops, and parallelization. For example, some standards such as ISO 26262 or ISO/SAE 21434 are centered around a lifecycle model (neither of these standards in fact represents a PRM according to ISO/IEC 33004). Companies, organizational units, or projects will interpret such general lifecycle models given in standards, and then detail it out into roles, organizational interactions and interfaces, tools or tool chains, work instructions, and artifacts. Lifecycle models therefore are a concept at the HOW level (see Section 3.3.3).</w:t>
      </w:r>
    </w:p>
    <w:p w14:paraId="5715D806" w14:textId="47AA4902" w:rsidR="003D6FF1" w:rsidRDefault="00000000">
      <w:pPr>
        <w:spacing w:after="127"/>
        <w:ind w:left="-2" w:right="186"/>
      </w:pPr>
      <w:r w:rsidRPr="00DF25F3">
        <w:rPr>
          <w:lang w:val="en-US"/>
        </w:rPr>
        <w:t xml:space="preserve">In contrast, a PRM/PAM according to ISO/IEC 33004 (formerly ISO/IEC 15504-2) is at the level of the WHAT by abstracting from any HOW level, see Figure 4 in Section 3.3.3. In Automotive SPICE®, this has been, and is, indicated by the process MAN.3 Project Management requiring in BP2 “Define project life cycle”. A PRM/PAM groups a set of coherent and related characteristics of a particular technical topic and calls it ‘process’. In different terms, a process in a PRM represents a ‘distinct conceptual silo’. </w:t>
      </w:r>
      <w:r>
        <w:t xml:space="preserve">In </w:t>
      </w:r>
      <w:proofErr w:type="spellStart"/>
      <w:r>
        <w:t>this</w:t>
      </w:r>
      <w:proofErr w:type="spellEnd"/>
      <w:r>
        <w:t xml:space="preserve"> </w:t>
      </w:r>
      <w:proofErr w:type="spellStart"/>
      <w:r>
        <w:t>respect</w:t>
      </w:r>
      <w:proofErr w:type="spellEnd"/>
      <w:r>
        <w:t>, a PRM/PAM</w:t>
      </w:r>
    </w:p>
    <w:p w14:paraId="7C0D4221" w14:textId="0094C257" w:rsidR="003D6FF1" w:rsidRPr="00DF25F3" w:rsidRDefault="00000000">
      <w:pPr>
        <w:numPr>
          <w:ilvl w:val="0"/>
          <w:numId w:val="12"/>
        </w:numPr>
        <w:ind w:right="186" w:hanging="360"/>
        <w:rPr>
          <w:lang w:val="en-US"/>
        </w:rPr>
      </w:pPr>
      <w:r w:rsidRPr="00DF25F3">
        <w:rPr>
          <w:lang w:val="en-US"/>
        </w:rPr>
        <w:lastRenderedPageBreak/>
        <w:t xml:space="preserve">neither predefines, nor discourages, any order in which PRM processes or Base Practices are to be performed. Ultimately, in Automotive SPICE consistency must be fulfilled as required by the traceability/consistency Base Practices in MAN.3 or </w:t>
      </w:r>
      <w:proofErr w:type="spellStart"/>
      <w:r w:rsidRPr="00DF25F3">
        <w:rPr>
          <w:lang w:val="en-US"/>
        </w:rPr>
        <w:t>SYS.x</w:t>
      </w:r>
      <w:proofErr w:type="spellEnd"/>
      <w:r w:rsidRPr="00DF25F3">
        <w:rPr>
          <w:lang w:val="en-US"/>
        </w:rPr>
        <w:t xml:space="preserve">, </w:t>
      </w:r>
      <w:proofErr w:type="spellStart"/>
      <w:r w:rsidRPr="00DF25F3">
        <w:rPr>
          <w:lang w:val="en-US"/>
        </w:rPr>
        <w:t>SWE.x</w:t>
      </w:r>
      <w:proofErr w:type="spellEnd"/>
      <w:r w:rsidRPr="00DF25F3">
        <w:rPr>
          <w:lang w:val="en-US"/>
        </w:rPr>
        <w:t xml:space="preserve">, and </w:t>
      </w:r>
      <w:proofErr w:type="spellStart"/>
      <w:r w:rsidRPr="00DF25F3">
        <w:rPr>
          <w:lang w:val="en-US"/>
        </w:rPr>
        <w:t>HWE.</w:t>
      </w:r>
      <w:proofErr w:type="gramStart"/>
      <w:r w:rsidRPr="00DF25F3">
        <w:rPr>
          <w:lang w:val="en-US"/>
        </w:rPr>
        <w:t>x</w:t>
      </w:r>
      <w:proofErr w:type="spellEnd"/>
      <w:r w:rsidRPr="00DF25F3">
        <w:rPr>
          <w:lang w:val="en-US"/>
        </w:rPr>
        <w:t>;</w:t>
      </w:r>
      <w:proofErr w:type="gramEnd"/>
    </w:p>
    <w:p w14:paraId="23AEF808" w14:textId="087E0380" w:rsidR="003D6FF1" w:rsidRPr="00DF25F3" w:rsidRDefault="00000000">
      <w:pPr>
        <w:numPr>
          <w:ilvl w:val="0"/>
          <w:numId w:val="12"/>
        </w:numPr>
        <w:spacing w:after="113"/>
        <w:ind w:right="186" w:hanging="360"/>
        <w:rPr>
          <w:lang w:val="en-US"/>
        </w:rPr>
      </w:pPr>
      <w:r w:rsidRPr="00DF25F3">
        <w:rPr>
          <w:lang w:val="en-US"/>
        </w:rPr>
        <w:t xml:space="preserve">does not predefine any </w:t>
      </w:r>
      <w:proofErr w:type="gramStart"/>
      <w:r w:rsidRPr="00DF25F3">
        <w:rPr>
          <w:lang w:val="en-US"/>
        </w:rPr>
        <w:t>particular work</w:t>
      </w:r>
      <w:proofErr w:type="gramEnd"/>
      <w:r w:rsidRPr="00DF25F3">
        <w:rPr>
          <w:lang w:val="en-US"/>
        </w:rPr>
        <w:t xml:space="preserve"> product structure, or work product blueprints. For example, the process SYS.2 does not mean that there shall be exactly one system requirements specification containing everything provided by the stakeholders.</w:t>
      </w:r>
    </w:p>
    <w:p w14:paraId="0A6E111E" w14:textId="65590530" w:rsidR="003D6FF1" w:rsidRPr="00DF25F3" w:rsidRDefault="00000000">
      <w:pPr>
        <w:spacing w:after="184"/>
        <w:ind w:left="-2" w:right="186"/>
        <w:rPr>
          <w:lang w:val="en-US"/>
        </w:rPr>
      </w:pPr>
      <w:proofErr w:type="gramStart"/>
      <w:r w:rsidRPr="00DF25F3">
        <w:rPr>
          <w:lang w:val="en-US"/>
        </w:rPr>
        <w:t>As a consequence</w:t>
      </w:r>
      <w:proofErr w:type="gramEnd"/>
      <w:r w:rsidRPr="00DF25F3">
        <w:rPr>
          <w:lang w:val="en-US"/>
        </w:rPr>
        <w:t>, it is the assessor’s responsibility to perform a mapping of elements in such a HOW level to the Assessment Indicators in the PAM, see Figure 5.</w:t>
      </w:r>
    </w:p>
    <w:p w14:paraId="701909C5" w14:textId="77777777" w:rsidR="00983236" w:rsidRDefault="00983236" w:rsidP="00983236">
      <w:pPr>
        <w:keepNext/>
        <w:spacing w:after="129" w:line="259" w:lineRule="auto"/>
        <w:ind w:right="0"/>
        <w:jc w:val="left"/>
      </w:pPr>
      <w:r>
        <w:rPr>
          <w:noProof/>
          <w:lang w:val="en-US"/>
        </w:rPr>
        <w:drawing>
          <wp:inline distT="0" distB="0" distL="0" distR="0" wp14:anchorId="191AD85F" wp14:editId="40459356">
            <wp:extent cx="6242050" cy="2288540"/>
            <wp:effectExtent l="0" t="0" r="6350" b="0"/>
            <wp:docPr id="1719268859" name="Grafik 1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268859" name="Grafik 1719268859"/>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42050" cy="2288540"/>
                    </a:xfrm>
                    <a:prstGeom prst="rect">
                      <a:avLst/>
                    </a:prstGeom>
                  </pic:spPr>
                </pic:pic>
              </a:graphicData>
            </a:graphic>
          </wp:inline>
        </w:drawing>
      </w:r>
    </w:p>
    <w:p w14:paraId="20E10A7D" w14:textId="12D6E8A8" w:rsidR="003D6FF1" w:rsidRPr="00DF25F3" w:rsidRDefault="00983236" w:rsidP="00983236">
      <w:pPr>
        <w:pStyle w:val="Beschriftung"/>
        <w:jc w:val="center"/>
        <w:rPr>
          <w:lang w:val="en-US"/>
        </w:rPr>
      </w:pPr>
      <w:bookmarkStart w:id="53" w:name="_Toc178807082"/>
      <w:r w:rsidRPr="00983236">
        <w:rPr>
          <w:lang w:val="en-US"/>
        </w:rPr>
        <w:t xml:space="preserve">Figure </w:t>
      </w:r>
      <w:r>
        <w:fldChar w:fldCharType="begin"/>
      </w:r>
      <w:r w:rsidRPr="00983236">
        <w:rPr>
          <w:lang w:val="en-US"/>
        </w:rPr>
        <w:instrText xml:space="preserve"> SEQ Figure \* ARABIC </w:instrText>
      </w:r>
      <w:r>
        <w:fldChar w:fldCharType="separate"/>
      </w:r>
      <w:r w:rsidR="00651890">
        <w:rPr>
          <w:noProof/>
          <w:lang w:val="en-US"/>
        </w:rPr>
        <w:t>6</w:t>
      </w:r>
      <w:r>
        <w:fldChar w:fldCharType="end"/>
      </w:r>
      <w:r w:rsidRPr="00983236">
        <w:rPr>
          <w:lang w:val="en-US"/>
        </w:rPr>
        <w:t xml:space="preserve"> — Performing a process assessment for determining process capability</w:t>
      </w:r>
      <w:bookmarkEnd w:id="53"/>
    </w:p>
    <w:p w14:paraId="0BCCBCF5" w14:textId="6ABFA352" w:rsidR="003D6FF1" w:rsidRPr="00983236" w:rsidRDefault="003D6FF1">
      <w:pPr>
        <w:spacing w:after="100" w:line="259" w:lineRule="auto"/>
        <w:ind w:left="1" w:right="0" w:firstLine="0"/>
        <w:jc w:val="left"/>
        <w:rPr>
          <w:iCs/>
          <w:lang w:val="en-US"/>
        </w:rPr>
      </w:pPr>
    </w:p>
    <w:p w14:paraId="450B921D" w14:textId="03E890C8" w:rsidR="003D6FF1" w:rsidRPr="00DF25F3" w:rsidRDefault="00000000" w:rsidP="00983236">
      <w:pPr>
        <w:spacing w:after="113"/>
        <w:ind w:left="-2" w:right="186"/>
        <w:rPr>
          <w:lang w:val="en-US"/>
        </w:rPr>
      </w:pPr>
      <w:r w:rsidRPr="00DF25F3">
        <w:rPr>
          <w:lang w:val="en-US"/>
        </w:rPr>
        <w:t>In this respect, a PRM or PAM further is not supposed to represent a product element hierarchy either.</w:t>
      </w:r>
    </w:p>
    <w:p w14:paraId="72D86BE1" w14:textId="77777777" w:rsidR="00983236" w:rsidRDefault="00983236">
      <w:pPr>
        <w:spacing w:after="160" w:line="278" w:lineRule="auto"/>
        <w:ind w:left="0" w:right="0" w:firstLine="0"/>
        <w:jc w:val="left"/>
        <w:rPr>
          <w:b/>
          <w:sz w:val="28"/>
          <w:lang w:val="en-US"/>
        </w:rPr>
      </w:pPr>
      <w:r>
        <w:rPr>
          <w:lang w:val="en-US"/>
        </w:rPr>
        <w:br w:type="page"/>
      </w:r>
    </w:p>
    <w:p w14:paraId="67F129B8" w14:textId="73AF7F09" w:rsidR="003D6FF1" w:rsidRPr="00DF25F3" w:rsidRDefault="00000000">
      <w:pPr>
        <w:pStyle w:val="berschrift1"/>
        <w:ind w:left="-4"/>
        <w:rPr>
          <w:lang w:val="en-US"/>
        </w:rPr>
      </w:pPr>
      <w:bookmarkStart w:id="54" w:name="_Toc178806999"/>
      <w:r w:rsidRPr="00DF25F3">
        <w:rPr>
          <w:lang w:val="en-US"/>
        </w:rPr>
        <w:lastRenderedPageBreak/>
        <w:t>4. Process reference model and performance indicators (Level 1)</w:t>
      </w:r>
      <w:bookmarkEnd w:id="54"/>
    </w:p>
    <w:p w14:paraId="29DA57C1" w14:textId="2328EB6A" w:rsidR="003D6FF1" w:rsidRPr="00DF25F3" w:rsidRDefault="00000000">
      <w:pPr>
        <w:spacing w:after="110"/>
        <w:ind w:left="-2" w:right="186"/>
        <w:rPr>
          <w:lang w:val="en-US"/>
        </w:rPr>
      </w:pPr>
      <w:r w:rsidRPr="00DF25F3">
        <w:rPr>
          <w:lang w:val="en-US"/>
        </w:rPr>
        <w:t>The processes in the process dimension can be drawn from the Automotive SPICE process reference model, which is incorporated in the tables below indicated by a red bar at the left side.</w:t>
      </w:r>
    </w:p>
    <w:p w14:paraId="38654DC5" w14:textId="73DC0757" w:rsidR="003D6FF1" w:rsidRPr="00DF25F3" w:rsidRDefault="00000000">
      <w:pPr>
        <w:spacing w:after="113"/>
        <w:ind w:left="-2" w:right="186"/>
        <w:rPr>
          <w:lang w:val="en-US"/>
        </w:rPr>
      </w:pPr>
      <w:r w:rsidRPr="00DF25F3">
        <w:rPr>
          <w:lang w:val="en-US"/>
        </w:rPr>
        <w:t>Each table related to one process in the process dimension contains the process reference model (indicated by a red bar) and the process performance indicators necessary to define the process assessment model. The process performance indicators consist of base practices (indicated by a green bar) and output information items (indicated by a blue bar).</w:t>
      </w:r>
    </w:p>
    <w:p w14:paraId="2165636C" w14:textId="11CB57BA" w:rsidR="003D6FF1" w:rsidRPr="00DF25F3" w:rsidRDefault="003D6FF1">
      <w:pPr>
        <w:spacing w:after="0" w:line="259" w:lineRule="auto"/>
        <w:ind w:left="1" w:right="0" w:firstLine="0"/>
        <w:jc w:val="left"/>
        <w:rPr>
          <w:lang w:val="en-US"/>
        </w:rPr>
      </w:pPr>
    </w:p>
    <w:tbl>
      <w:tblPr>
        <w:tblStyle w:val="TableGrid"/>
        <w:tblW w:w="9629" w:type="dxa"/>
        <w:tblInd w:w="11" w:type="dxa"/>
        <w:tblCellMar>
          <w:top w:w="130" w:type="dxa"/>
          <w:left w:w="112" w:type="dxa"/>
          <w:bottom w:w="128" w:type="dxa"/>
          <w:right w:w="52" w:type="dxa"/>
        </w:tblCellMar>
        <w:tblLook w:val="0600" w:firstRow="0" w:lastRow="0" w:firstColumn="0" w:lastColumn="0" w:noHBand="1" w:noVBand="1"/>
      </w:tblPr>
      <w:tblGrid>
        <w:gridCol w:w="1124"/>
        <w:gridCol w:w="2128"/>
        <w:gridCol w:w="6377"/>
      </w:tblGrid>
      <w:tr w:rsidR="003D6FF1" w:rsidRPr="00827217" w14:paraId="538BB181" w14:textId="77777777" w:rsidTr="002C61AF">
        <w:trPr>
          <w:trHeight w:val="2292"/>
        </w:trPr>
        <w:tc>
          <w:tcPr>
            <w:tcW w:w="1124" w:type="dxa"/>
            <w:tcBorders>
              <w:top w:val="single" w:sz="8" w:space="0" w:color="000000"/>
              <w:left w:val="single" w:sz="8" w:space="0" w:color="000000"/>
              <w:bottom w:val="single" w:sz="8" w:space="0" w:color="000000"/>
              <w:right w:val="single" w:sz="24" w:space="0" w:color="C00000"/>
            </w:tcBorders>
          </w:tcPr>
          <w:p w14:paraId="49A3EC7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7C5567C2" wp14:editId="737A816C">
                      <wp:extent cx="296379" cy="1251062"/>
                      <wp:effectExtent l="0" t="0" r="0" b="0"/>
                      <wp:docPr id="351950" name="Group 351950"/>
                      <wp:cNvGraphicFramePr/>
                      <a:graphic xmlns:a="http://schemas.openxmlformats.org/drawingml/2006/main">
                        <a:graphicData uri="http://schemas.microsoft.com/office/word/2010/wordprocessingGroup">
                          <wpg:wgp>
                            <wpg:cNvGrpSpPr/>
                            <wpg:grpSpPr>
                              <a:xfrm>
                                <a:off x="0" y="0"/>
                                <a:ext cx="296379" cy="1251062"/>
                                <a:chOff x="0" y="0"/>
                                <a:chExt cx="296379" cy="1251062"/>
                              </a:xfrm>
                            </wpg:grpSpPr>
                            <wps:wsp>
                              <wps:cNvPr id="28376" name="Rectangle 28376"/>
                              <wps:cNvSpPr/>
                              <wps:spPr>
                                <a:xfrm rot="-5399999">
                                  <a:off x="-744316" y="331467"/>
                                  <a:ext cx="1663912" cy="175277"/>
                                </a:xfrm>
                                <a:prstGeom prst="rect">
                                  <a:avLst/>
                                </a:prstGeom>
                                <a:ln>
                                  <a:noFill/>
                                </a:ln>
                              </wps:spPr>
                              <wps:txbx>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wps:txbx>
                              <wps:bodyPr horzOverflow="overflow" vert="horz" lIns="0" tIns="0" rIns="0" bIns="0" rtlCol="0">
                                <a:noAutofit/>
                              </wps:bodyPr>
                            </wps:wsp>
                            <wps:wsp>
                              <wps:cNvPr id="28377" name="Rectangle 28377"/>
                              <wps:cNvSpPr/>
                              <wps:spPr>
                                <a:xfrm rot="-5399999">
                                  <a:off x="-21824" y="490079"/>
                                  <a:ext cx="548111" cy="175278"/>
                                </a:xfrm>
                                <a:prstGeom prst="rect">
                                  <a:avLst/>
                                </a:prstGeom>
                                <a:ln>
                                  <a:noFill/>
                                </a:ln>
                              </wps:spPr>
                              <wps:txbx>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wps:txbx>
                              <wps:bodyPr horzOverflow="overflow" vert="horz" lIns="0" tIns="0" rIns="0" bIns="0" rtlCol="0">
                                <a:noAutofit/>
                              </wps:bodyPr>
                            </wps:wsp>
                            <wps:wsp>
                              <wps:cNvPr id="28378" name="Rectangle 28378"/>
                              <wps:cNvSpPr/>
                              <wps:spPr>
                                <a:xfrm rot="-5399999">
                                  <a:off x="226311" y="326704"/>
                                  <a:ext cx="51840" cy="175277"/>
                                </a:xfrm>
                                <a:prstGeom prst="rect">
                                  <a:avLst/>
                                </a:prstGeom>
                                <a:ln>
                                  <a:noFill/>
                                </a:ln>
                              </wps:spPr>
                              <wps:txbx>
                                <w:txbxContent>
                                  <w:p w14:paraId="1DBAC382"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7C5567C2" id="Group 351950" o:spid="_x0000_s1055" style="width:23.35pt;height:98.5pt;mso-position-horizontal-relative:char;mso-position-vertical-relative:line" coordsize="2963,125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">
                      <v:rect id="Rectangle 28376" o:spid="_x0000_s1056" style="position:absolute;left:-7443;top:3315;width:1663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LBck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" filled="f" stroked="f">
                        <v:textbox inset="0,0,0,0">
                          <w:txbxContent>
                            <w:p w14:paraId="63F495D4"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reference</w:t>
                              </w:r>
                              <w:proofErr w:type="spellEnd"/>
                              <w:r>
                                <w:rPr>
                                  <w:b/>
                                </w:rPr>
                                <w:t xml:space="preserve"> </w:t>
                              </w:r>
                            </w:p>
                          </w:txbxContent>
                        </v:textbox>
                      </v:rect>
                      <v:rect id="Rectangle 28377" o:spid="_x0000_s1057" style="position:absolute;left:-219;top:4900;width:5481;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" filled="f" stroked="f">
                        <v:textbox inset="0,0,0,0">
                          <w:txbxContent>
                            <w:p w14:paraId="52CCBBA0" w14:textId="77777777" w:rsidR="003D6FF1" w:rsidRDefault="00000000">
                              <w:pPr>
                                <w:spacing w:after="160" w:line="259" w:lineRule="auto"/>
                                <w:ind w:left="0" w:right="0" w:firstLine="0"/>
                                <w:jc w:val="left"/>
                              </w:pPr>
                              <w:proofErr w:type="spellStart"/>
                              <w:r>
                                <w:rPr>
                                  <w:b/>
                                </w:rPr>
                                <w:t>model</w:t>
                              </w:r>
                              <w:proofErr w:type="spellEnd"/>
                            </w:p>
                          </w:txbxContent>
                        </v:textbox>
                      </v:rect>
                      <v:rect id="Rectangle 28378" o:spid="_x0000_s1058" style="position:absolute;left:2263;top:3266;width:518;height:1753;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" filled="f" stroked="f">
                        <v:textbox inset="0,0,0,0">
                          <w:txbxContent>
                            <w:p w14:paraId="1DBAC382"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C00000"/>
              <w:bottom w:val="single" w:sz="6" w:space="0" w:color="000000"/>
              <w:right w:val="single" w:sz="6" w:space="0" w:color="000000"/>
            </w:tcBorders>
            <w:vAlign w:val="center"/>
          </w:tcPr>
          <w:p w14:paraId="30B28C75" w14:textId="33FBCB38" w:rsidR="003D6FF1" w:rsidRPr="00DF25F3" w:rsidRDefault="00000000">
            <w:pPr>
              <w:spacing w:after="321" w:line="259" w:lineRule="auto"/>
              <w:ind w:left="2" w:right="0" w:firstLine="0"/>
              <w:jc w:val="left"/>
              <w:rPr>
                <w:lang w:val="en-US"/>
              </w:rPr>
            </w:pPr>
            <w:r w:rsidRPr="00DF25F3">
              <w:rPr>
                <w:b/>
                <w:sz w:val="20"/>
                <w:lang w:val="en-US"/>
              </w:rPr>
              <w:t>Process ID</w:t>
            </w:r>
          </w:p>
          <w:p w14:paraId="4CC34370" w14:textId="6358F29A" w:rsidR="003D6FF1" w:rsidRPr="00DF25F3" w:rsidRDefault="00000000">
            <w:pPr>
              <w:spacing w:after="321" w:line="259" w:lineRule="auto"/>
              <w:ind w:left="2" w:right="0" w:firstLine="0"/>
              <w:jc w:val="left"/>
              <w:rPr>
                <w:lang w:val="en-US"/>
              </w:rPr>
            </w:pPr>
            <w:r w:rsidRPr="00DF25F3">
              <w:rPr>
                <w:b/>
                <w:sz w:val="20"/>
                <w:lang w:val="en-US"/>
              </w:rPr>
              <w:t>Process name</w:t>
            </w:r>
          </w:p>
          <w:p w14:paraId="79FEFED8" w14:textId="5DB00366" w:rsidR="003D6FF1" w:rsidRPr="00DF25F3" w:rsidRDefault="00000000">
            <w:pPr>
              <w:spacing w:after="319" w:line="259" w:lineRule="auto"/>
              <w:ind w:left="2" w:right="0" w:firstLine="0"/>
              <w:jc w:val="left"/>
              <w:rPr>
                <w:lang w:val="en-US"/>
              </w:rPr>
            </w:pPr>
            <w:r w:rsidRPr="00DF25F3">
              <w:rPr>
                <w:b/>
                <w:sz w:val="20"/>
                <w:lang w:val="en-US"/>
              </w:rPr>
              <w:t>Process purpose</w:t>
            </w:r>
          </w:p>
          <w:p w14:paraId="46839888" w14:textId="447F5B03" w:rsidR="003D6FF1" w:rsidRDefault="00000000">
            <w:pPr>
              <w:spacing w:after="0" w:line="259" w:lineRule="auto"/>
              <w:ind w:left="2" w:right="0" w:firstLine="0"/>
              <w:jc w:val="left"/>
            </w:pPr>
            <w:proofErr w:type="spellStart"/>
            <w:r>
              <w:rPr>
                <w:b/>
                <w:sz w:val="20"/>
              </w:rPr>
              <w:t>Process</w:t>
            </w:r>
            <w:proofErr w:type="spellEnd"/>
            <w:r>
              <w:rPr>
                <w:b/>
                <w:sz w:val="20"/>
              </w:rPr>
              <w:t xml:space="preserve"> </w:t>
            </w:r>
            <w:proofErr w:type="spellStart"/>
            <w:r>
              <w:rPr>
                <w:b/>
                <w:sz w:val="20"/>
              </w:rPr>
              <w:t>outcomes</w:t>
            </w:r>
            <w:proofErr w:type="spellEnd"/>
          </w:p>
        </w:tc>
        <w:tc>
          <w:tcPr>
            <w:tcW w:w="6377" w:type="dxa"/>
            <w:tcBorders>
              <w:top w:val="single" w:sz="6" w:space="0" w:color="000000"/>
              <w:left w:val="single" w:sz="6" w:space="0" w:color="000000"/>
              <w:bottom w:val="single" w:sz="6" w:space="0" w:color="000000"/>
              <w:right w:val="single" w:sz="6" w:space="0" w:color="000000"/>
            </w:tcBorders>
            <w:vAlign w:val="center"/>
          </w:tcPr>
          <w:p w14:paraId="417F812F" w14:textId="5B127988" w:rsidR="003D6FF1" w:rsidRPr="00DF25F3" w:rsidRDefault="00000000">
            <w:pPr>
              <w:spacing w:after="0" w:line="259" w:lineRule="auto"/>
              <w:ind w:left="0" w:right="22" w:firstLine="0"/>
              <w:jc w:val="left"/>
              <w:rPr>
                <w:lang w:val="en-US"/>
              </w:rPr>
            </w:pPr>
            <w:r w:rsidRPr="00DF25F3">
              <w:rPr>
                <w:lang w:val="en-US"/>
              </w:rPr>
              <w:t>The individual processes are identified with a unique process identifier and a process name. A process purpose statement is provided, and process outcomes are defined to represent the process dimension of the Automotive SPICE process reference model. The background coloring of process ID’s and names are indicating the assignment to the corresponding process group.</w:t>
            </w:r>
          </w:p>
        </w:tc>
      </w:tr>
      <w:tr w:rsidR="003D6FF1" w:rsidRPr="00827217" w14:paraId="1FB71621" w14:textId="77777777" w:rsidTr="002C61AF">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31257C01" w14:textId="77777777" w:rsidR="003D6FF1" w:rsidRDefault="00000000">
            <w:pPr>
              <w:spacing w:after="0" w:line="259" w:lineRule="auto"/>
              <w:ind w:left="171" w:right="0" w:firstLine="0"/>
              <w:jc w:val="left"/>
            </w:pPr>
            <w:r>
              <w:rPr>
                <w:rFonts w:ascii="Calibri" w:eastAsia="Calibri" w:hAnsi="Calibri" w:cs="Calibri"/>
                <w:noProof/>
              </w:rPr>
              <mc:AlternateContent>
                <mc:Choice Requires="wpg">
                  <w:drawing>
                    <wp:inline distT="0" distB="0" distL="0" distR="0" wp14:anchorId="3DC4077E" wp14:editId="24603EF9">
                      <wp:extent cx="131787" cy="2174102"/>
                      <wp:effectExtent l="0" t="0" r="0" b="0"/>
                      <wp:docPr id="352041" name="Group 352041"/>
                      <wp:cNvGraphicFramePr/>
                      <a:graphic xmlns:a="http://schemas.openxmlformats.org/drawingml/2006/main">
                        <a:graphicData uri="http://schemas.microsoft.com/office/word/2010/wordprocessingGroup">
                          <wpg:wgp>
                            <wpg:cNvGrpSpPr/>
                            <wpg:grpSpPr>
                              <a:xfrm>
                                <a:off x="0" y="0"/>
                                <a:ext cx="131787" cy="2174102"/>
                                <a:chOff x="0" y="0"/>
                                <a:chExt cx="131787" cy="2174102"/>
                              </a:xfrm>
                            </wpg:grpSpPr>
                            <wps:wsp>
                              <wps:cNvPr id="28502" name="Rectangle 28502"/>
                              <wps:cNvSpPr/>
                              <wps:spPr>
                                <a:xfrm rot="-5399999">
                                  <a:off x="-1333135" y="665688"/>
                                  <a:ext cx="2841550" cy="175277"/>
                                </a:xfrm>
                                <a:prstGeom prst="rect">
                                  <a:avLst/>
                                </a:prstGeom>
                                <a:ln>
                                  <a:noFill/>
                                </a:ln>
                              </wps:spPr>
                              <wps:txbx>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wps:txbx>
                              <wps:bodyPr horzOverflow="overflow" vert="horz" lIns="0" tIns="0" rIns="0" bIns="0" rtlCol="0">
                                <a:noAutofit/>
                              </wps:bodyPr>
                            </wps:wsp>
                            <wps:wsp>
                              <wps:cNvPr id="28503" name="Rectangle 28503"/>
                              <wps:cNvSpPr/>
                              <wps:spPr>
                                <a:xfrm rot="-5399999">
                                  <a:off x="61719" y="-74580"/>
                                  <a:ext cx="51841" cy="175277"/>
                                </a:xfrm>
                                <a:prstGeom prst="rect">
                                  <a:avLst/>
                                </a:prstGeom>
                                <a:ln>
                                  <a:noFill/>
                                </a:ln>
                              </wps:spPr>
                              <wps:txbx>
                                <w:txbxContent>
                                  <w:p w14:paraId="6CADE323"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3DC4077E" id="Group 352041" o:spid="_x0000_s1059" style="width:10.4pt;height:171.2pt;mso-position-horizontal-relative:char;mso-position-vertical-relative:line" coordsize="1317,2174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">
                      <v:rect id="Rectangle 28502" o:spid="_x0000_s1060" style="position:absolute;left:-13332;top:6658;width:28415;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" filled="f" stroked="f">
                        <v:textbox inset="0,0,0,0">
                          <w:txbxContent>
                            <w:p w14:paraId="73E1D513" w14:textId="77777777" w:rsidR="003D6FF1" w:rsidRDefault="00000000">
                              <w:pPr>
                                <w:spacing w:after="16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indicators</w:t>
                              </w:r>
                              <w:proofErr w:type="spellEnd"/>
                            </w:p>
                          </w:txbxContent>
                        </v:textbox>
                      </v:rect>
                      <v:rect id="Rectangle 28503" o:spid="_x0000_s10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FgU5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" filled="f" stroked="f">
                        <v:textbox inset="0,0,0,0">
                          <w:txbxContent>
                            <w:p w14:paraId="6CADE323"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0612F98D" w14:textId="1BC37212" w:rsidR="003D6FF1" w:rsidRDefault="00000000">
            <w:pPr>
              <w:spacing w:after="0" w:line="259" w:lineRule="auto"/>
              <w:ind w:left="2" w:right="0" w:firstLine="0"/>
              <w:jc w:val="left"/>
            </w:pPr>
            <w:r>
              <w:rPr>
                <w:b/>
                <w:sz w:val="20"/>
              </w:rPr>
              <w:t>Base Practices</w:t>
            </w:r>
          </w:p>
        </w:tc>
        <w:tc>
          <w:tcPr>
            <w:tcW w:w="6377" w:type="dxa"/>
            <w:tcBorders>
              <w:top w:val="single" w:sz="6" w:space="0" w:color="000000"/>
              <w:left w:val="single" w:sz="6" w:space="0" w:color="000000"/>
              <w:bottom w:val="single" w:sz="6" w:space="0" w:color="000000"/>
              <w:right w:val="single" w:sz="6" w:space="0" w:color="000000"/>
            </w:tcBorders>
            <w:vAlign w:val="center"/>
          </w:tcPr>
          <w:p w14:paraId="20FC38C4" w14:textId="6ECD4A05" w:rsidR="003D6FF1" w:rsidRPr="00DF25F3" w:rsidRDefault="00000000">
            <w:pPr>
              <w:spacing w:after="119" w:line="239" w:lineRule="auto"/>
              <w:ind w:left="0" w:right="0" w:firstLine="0"/>
              <w:jc w:val="left"/>
              <w:rPr>
                <w:lang w:val="en-US"/>
              </w:rPr>
            </w:pPr>
            <w:r w:rsidRPr="00DF25F3">
              <w:rPr>
                <w:lang w:val="en-US"/>
              </w:rPr>
              <w:t>A set of base practices for the process providing a definition of the activities to be performed to accomplish the process purpose and fulfill the process outcomes.</w:t>
            </w:r>
          </w:p>
          <w:p w14:paraId="071A86EE" w14:textId="549D8612" w:rsidR="003D6FF1" w:rsidRPr="00DF25F3" w:rsidRDefault="00000000">
            <w:pPr>
              <w:spacing w:after="0" w:line="259" w:lineRule="auto"/>
              <w:ind w:left="0" w:right="0" w:firstLine="0"/>
              <w:jc w:val="left"/>
              <w:rPr>
                <w:lang w:val="en-US"/>
              </w:rPr>
            </w:pPr>
            <w:r w:rsidRPr="00DF25F3">
              <w:rPr>
                <w:lang w:val="en-US"/>
              </w:rPr>
              <w:t>The base practice headers are summarized at the end of a process to demonstrate their relationship to the process outcomes.</w:t>
            </w:r>
          </w:p>
        </w:tc>
      </w:tr>
      <w:tr w:rsidR="003D6FF1" w:rsidRPr="00827217" w14:paraId="2A09CD78" w14:textId="77777777" w:rsidTr="002C61AF">
        <w:trPr>
          <w:trHeight w:val="1905"/>
        </w:trPr>
        <w:tc>
          <w:tcPr>
            <w:tcW w:w="0" w:type="auto"/>
            <w:vMerge/>
            <w:tcBorders>
              <w:top w:val="nil"/>
              <w:left w:val="single" w:sz="8" w:space="0" w:color="000000"/>
              <w:bottom w:val="single" w:sz="8" w:space="0" w:color="000000"/>
              <w:right w:val="single" w:sz="24" w:space="0" w:color="0066CC"/>
            </w:tcBorders>
          </w:tcPr>
          <w:p w14:paraId="4DD8B645"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0DD55D72" w14:textId="74592A94" w:rsidR="003D6FF1" w:rsidRDefault="00000000">
            <w:pPr>
              <w:spacing w:after="0" w:line="259" w:lineRule="auto"/>
              <w:ind w:left="2"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p>
        </w:tc>
        <w:tc>
          <w:tcPr>
            <w:tcW w:w="6377" w:type="dxa"/>
            <w:tcBorders>
              <w:top w:val="single" w:sz="6" w:space="0" w:color="000000"/>
              <w:left w:val="single" w:sz="6" w:space="0" w:color="000000"/>
              <w:bottom w:val="single" w:sz="6" w:space="0" w:color="000000"/>
              <w:right w:val="single" w:sz="6" w:space="0" w:color="000000"/>
            </w:tcBorders>
            <w:vAlign w:val="bottom"/>
          </w:tcPr>
          <w:p w14:paraId="4D6E92DD" w14:textId="3A2D3BBA" w:rsidR="003D6FF1" w:rsidRPr="00DF25F3" w:rsidRDefault="00000000">
            <w:pPr>
              <w:spacing w:after="99" w:line="240" w:lineRule="auto"/>
              <w:ind w:left="0" w:right="0" w:firstLine="0"/>
              <w:jc w:val="left"/>
              <w:rPr>
                <w:lang w:val="en-US"/>
              </w:rPr>
            </w:pPr>
            <w:r w:rsidRPr="00DF25F3">
              <w:rPr>
                <w:lang w:val="en-US"/>
              </w:rPr>
              <w:t>The output information items that are relevant to accomplish the process purpose and fulfill the process outcomes summarized at the end of a process to demonstrate their relationship to the process outcomes.</w:t>
            </w:r>
          </w:p>
          <w:p w14:paraId="260507D2" w14:textId="77777777" w:rsidR="003D6FF1" w:rsidRPr="00DF25F3" w:rsidRDefault="00000000" w:rsidP="00FD17B6">
            <w:pPr>
              <w:keepNext/>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157F35A4" w14:textId="1F6DF8FB" w:rsidR="00FD17B6" w:rsidRPr="00FD17B6" w:rsidRDefault="00FD17B6" w:rsidP="00FD17B6">
      <w:pPr>
        <w:pStyle w:val="Beschriftung"/>
        <w:jc w:val="center"/>
        <w:rPr>
          <w:lang w:val="en-US"/>
        </w:rPr>
      </w:pPr>
      <w:bookmarkStart w:id="55" w:name="_Toc178807103"/>
      <w:r w:rsidRPr="00FD17B6">
        <w:rPr>
          <w:lang w:val="en-US"/>
        </w:rPr>
        <w:t xml:space="preserve">Table </w:t>
      </w:r>
      <w:r>
        <w:fldChar w:fldCharType="begin"/>
      </w:r>
      <w:r w:rsidRPr="00FD17B6">
        <w:rPr>
          <w:lang w:val="en-US"/>
        </w:rPr>
        <w:instrText xml:space="preserve"> SEQ Table \* ARABIC </w:instrText>
      </w:r>
      <w:r>
        <w:fldChar w:fldCharType="separate"/>
      </w:r>
      <w:r w:rsidR="00651890">
        <w:rPr>
          <w:noProof/>
          <w:lang w:val="en-US"/>
        </w:rPr>
        <w:t>21</w:t>
      </w:r>
      <w:r>
        <w:fldChar w:fldCharType="end"/>
      </w:r>
      <w:r w:rsidRPr="00FD17B6">
        <w:rPr>
          <w:lang w:val="en-US"/>
        </w:rPr>
        <w:t xml:space="preserve"> — Template for the process description</w:t>
      </w:r>
      <w:bookmarkEnd w:id="55"/>
    </w:p>
    <w:p w14:paraId="38F715A3" w14:textId="70A51BA6" w:rsidR="00016AF5" w:rsidRDefault="00016AF5">
      <w:pPr>
        <w:spacing w:after="160" w:line="278" w:lineRule="auto"/>
        <w:ind w:left="0" w:right="0" w:firstLine="0"/>
        <w:jc w:val="left"/>
        <w:rPr>
          <w:lang w:val="en-US"/>
        </w:rPr>
      </w:pPr>
      <w:r>
        <w:rPr>
          <w:lang w:val="en-US"/>
        </w:rPr>
        <w:br w:type="page"/>
      </w:r>
    </w:p>
    <w:p w14:paraId="380A59A9" w14:textId="0A89508B" w:rsidR="00C22176" w:rsidRDefault="00000000" w:rsidP="00016AF5">
      <w:pPr>
        <w:pStyle w:val="berschrift2"/>
        <w:ind w:left="-4" w:right="4957"/>
        <w:rPr>
          <w:lang w:val="en-US"/>
        </w:rPr>
      </w:pPr>
      <w:bookmarkStart w:id="56" w:name="_Toc178807000"/>
      <w:r w:rsidRPr="00DF25F3">
        <w:rPr>
          <w:lang w:val="en-US"/>
        </w:rPr>
        <w:lastRenderedPageBreak/>
        <w:t>4.1. Acquisition process group (ACQ)</w:t>
      </w:r>
      <w:bookmarkEnd w:id="56"/>
    </w:p>
    <w:p w14:paraId="4DAA4985" w14:textId="47D7E01D" w:rsidR="003D6FF1" w:rsidRPr="00DF25F3" w:rsidRDefault="00000000">
      <w:pPr>
        <w:pStyle w:val="berschrift3"/>
        <w:ind w:left="-4" w:right="4957"/>
        <w:rPr>
          <w:lang w:val="en-US"/>
        </w:rPr>
      </w:pPr>
      <w:bookmarkStart w:id="57" w:name="_Toc178807001"/>
      <w:r w:rsidRPr="00DF25F3">
        <w:rPr>
          <w:lang w:val="en-US"/>
        </w:rPr>
        <w:t>4.1.1.</w:t>
      </w:r>
      <w:r w:rsidR="00DF25F3">
        <w:rPr>
          <w:lang w:val="en-US"/>
        </w:rPr>
        <w:t xml:space="preserve"> </w:t>
      </w:r>
      <w:r w:rsidRPr="00DF25F3">
        <w:rPr>
          <w:lang w:val="en-US"/>
        </w:rPr>
        <w:t>ACQ.4 Supplier Monitoring</w:t>
      </w:r>
      <w:bookmarkEnd w:id="57"/>
    </w:p>
    <w:tbl>
      <w:tblPr>
        <w:tblStyle w:val="TableGrid"/>
        <w:tblW w:w="9603" w:type="dxa"/>
        <w:tblInd w:w="39" w:type="dxa"/>
        <w:tblCellMar>
          <w:top w:w="118" w:type="dxa"/>
          <w:left w:w="78" w:type="dxa"/>
          <w:right w:w="91" w:type="dxa"/>
        </w:tblCellMar>
        <w:tblLook w:val="0600" w:firstRow="0" w:lastRow="0" w:firstColumn="0" w:lastColumn="0" w:noHBand="1" w:noVBand="1"/>
      </w:tblPr>
      <w:tblGrid>
        <w:gridCol w:w="9603"/>
      </w:tblGrid>
      <w:tr w:rsidR="003D6FF1" w14:paraId="7CA8902F"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8D3491D" w14:textId="031BB53F"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2C741282" w14:textId="77777777" w:rsidTr="002C61AF">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9B0532F" w14:textId="77777777" w:rsidR="003D6FF1" w:rsidRDefault="00000000">
            <w:pPr>
              <w:spacing w:after="0" w:line="259" w:lineRule="auto"/>
              <w:ind w:left="0" w:right="0" w:firstLine="0"/>
              <w:jc w:val="left"/>
            </w:pPr>
            <w:r>
              <w:rPr>
                <w:b/>
              </w:rPr>
              <w:t xml:space="preserve">ACQ.4 </w:t>
            </w:r>
          </w:p>
        </w:tc>
      </w:tr>
      <w:tr w:rsidR="003D6FF1" w14:paraId="47880FFB" w14:textId="77777777" w:rsidTr="002C61AF">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F6D64C" w14:textId="54F3E2E9"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56A1714" w14:textId="77777777" w:rsidTr="002C61AF">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D9D917" w14:textId="2B54F45D" w:rsidR="003D6FF1" w:rsidRDefault="00000000">
            <w:pPr>
              <w:spacing w:after="0" w:line="259" w:lineRule="auto"/>
              <w:ind w:left="0" w:right="0" w:firstLine="0"/>
              <w:jc w:val="left"/>
            </w:pPr>
            <w:r>
              <w:rPr>
                <w:b/>
              </w:rPr>
              <w:t>Supplier Monitoring</w:t>
            </w:r>
          </w:p>
        </w:tc>
      </w:tr>
      <w:tr w:rsidR="003D6FF1" w14:paraId="47D6AFE4" w14:textId="77777777" w:rsidTr="002C61AF">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2043E4C" w14:textId="752F66F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FC2F3B3" w14:textId="77777777" w:rsidTr="002C61AF">
        <w:trPr>
          <w:trHeight w:val="672"/>
        </w:trPr>
        <w:tc>
          <w:tcPr>
            <w:tcW w:w="9603" w:type="dxa"/>
            <w:tcBorders>
              <w:top w:val="single" w:sz="6" w:space="0" w:color="000000"/>
              <w:left w:val="single" w:sz="24" w:space="0" w:color="C00000"/>
              <w:bottom w:val="single" w:sz="6" w:space="0" w:color="000000"/>
              <w:right w:val="single" w:sz="6" w:space="0" w:color="000000"/>
            </w:tcBorders>
          </w:tcPr>
          <w:p w14:paraId="1226A635" w14:textId="70157AFA" w:rsidR="003D6FF1" w:rsidRPr="00DF25F3" w:rsidRDefault="00000000">
            <w:pPr>
              <w:spacing w:after="0" w:line="259" w:lineRule="auto"/>
              <w:ind w:left="0" w:right="0" w:firstLine="0"/>
              <w:jc w:val="left"/>
              <w:rPr>
                <w:lang w:val="en-US"/>
              </w:rPr>
            </w:pPr>
            <w:r w:rsidRPr="00DF25F3">
              <w:rPr>
                <w:lang w:val="en-US"/>
              </w:rPr>
              <w:t>The purpose is to track and assess the performance of an external contract-based supplier company against agreed commitments.</w:t>
            </w:r>
          </w:p>
        </w:tc>
      </w:tr>
      <w:tr w:rsidR="003D6FF1" w14:paraId="5D31915A"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0C1FED" w14:textId="368D904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1687D6A8" w14:textId="77777777" w:rsidTr="002C61AF">
        <w:trPr>
          <w:trHeight w:val="1901"/>
        </w:trPr>
        <w:tc>
          <w:tcPr>
            <w:tcW w:w="9603" w:type="dxa"/>
            <w:tcBorders>
              <w:top w:val="single" w:sz="6" w:space="0" w:color="000000"/>
              <w:left w:val="single" w:sz="24" w:space="0" w:color="C00000"/>
              <w:bottom w:val="single" w:sz="6" w:space="0" w:color="000000"/>
              <w:right w:val="single" w:sz="6" w:space="0" w:color="000000"/>
            </w:tcBorders>
          </w:tcPr>
          <w:p w14:paraId="51A203C2" w14:textId="5710C67E" w:rsidR="003D6FF1" w:rsidRPr="00DF25F3" w:rsidRDefault="00000000">
            <w:pPr>
              <w:numPr>
                <w:ilvl w:val="0"/>
                <w:numId w:val="28"/>
              </w:numPr>
              <w:spacing w:after="38" w:line="259" w:lineRule="auto"/>
              <w:ind w:right="0" w:hanging="360"/>
              <w:jc w:val="left"/>
              <w:rPr>
                <w:lang w:val="en-US"/>
              </w:rPr>
            </w:pPr>
            <w:r w:rsidRPr="00DF25F3">
              <w:rPr>
                <w:lang w:val="en-US"/>
              </w:rPr>
              <w:t>Joint activities, as agreed between the customer and the supplier, are performed.</w:t>
            </w:r>
          </w:p>
          <w:p w14:paraId="4F77100E" w14:textId="6FE5EF4D" w:rsidR="003D6FF1" w:rsidRPr="00DF25F3" w:rsidRDefault="00000000">
            <w:pPr>
              <w:numPr>
                <w:ilvl w:val="0"/>
                <w:numId w:val="28"/>
              </w:numPr>
              <w:spacing w:after="58" w:line="240" w:lineRule="auto"/>
              <w:ind w:right="0" w:hanging="360"/>
              <w:jc w:val="left"/>
              <w:rPr>
                <w:lang w:val="en-US"/>
              </w:rPr>
            </w:pPr>
            <w:r w:rsidRPr="00DF25F3">
              <w:rPr>
                <w:lang w:val="en-US"/>
              </w:rPr>
              <w:t>All information, agreed upon for exchange, is communicated regularly between the customer and the supplier.</w:t>
            </w:r>
          </w:p>
          <w:p w14:paraId="25AFB61D" w14:textId="399BB048" w:rsidR="003D6FF1" w:rsidRPr="00DF25F3" w:rsidRDefault="00000000">
            <w:pPr>
              <w:numPr>
                <w:ilvl w:val="0"/>
                <w:numId w:val="28"/>
              </w:numPr>
              <w:spacing w:after="40" w:line="259" w:lineRule="auto"/>
              <w:ind w:right="0" w:hanging="360"/>
              <w:jc w:val="left"/>
              <w:rPr>
                <w:lang w:val="en-US"/>
              </w:rPr>
            </w:pPr>
            <w:r w:rsidRPr="00DF25F3">
              <w:rPr>
                <w:lang w:val="en-US"/>
              </w:rPr>
              <w:t>Performance of the supplier is monitored against the agreements.</w:t>
            </w:r>
          </w:p>
          <w:p w14:paraId="60EA45E2" w14:textId="24C69233" w:rsidR="003D6FF1" w:rsidRPr="00DF25F3" w:rsidRDefault="00000000">
            <w:pPr>
              <w:numPr>
                <w:ilvl w:val="0"/>
                <w:numId w:val="28"/>
              </w:numPr>
              <w:spacing w:after="0" w:line="259" w:lineRule="auto"/>
              <w:ind w:right="0" w:hanging="360"/>
              <w:jc w:val="left"/>
              <w:rPr>
                <w:lang w:val="en-US"/>
              </w:rPr>
            </w:pPr>
            <w:r w:rsidRPr="00DF25F3">
              <w:rPr>
                <w:lang w:val="en-US"/>
              </w:rPr>
              <w:t>Changes to the agreement, if needed, are negotiated between the customer and the supplier and documented in the agreement.</w:t>
            </w:r>
          </w:p>
        </w:tc>
      </w:tr>
    </w:tbl>
    <w:p w14:paraId="74429F8E" w14:textId="4469869C" w:rsidR="00016AF5" w:rsidRDefault="00000000">
      <w:pPr>
        <w:spacing w:after="0" w:line="259" w:lineRule="auto"/>
        <w:ind w:left="1" w:right="0" w:firstLine="0"/>
        <w:jc w:val="left"/>
        <w:rPr>
          <w:sz w:val="12"/>
          <w:lang w:val="en-US"/>
        </w:rPr>
      </w:pPr>
      <w:r w:rsidRPr="00DF25F3">
        <w:rPr>
          <w:sz w:val="12"/>
          <w:lang w:val="en-US"/>
        </w:rPr>
        <w:t xml:space="preserve"> </w:t>
      </w:r>
    </w:p>
    <w:p w14:paraId="1F5DE84A"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61" w:type="dxa"/>
          <w:right w:w="106" w:type="dxa"/>
        </w:tblCellMar>
        <w:tblLook w:val="04A0" w:firstRow="1" w:lastRow="0" w:firstColumn="1" w:lastColumn="0" w:noHBand="0" w:noVBand="1"/>
      </w:tblPr>
      <w:tblGrid>
        <w:gridCol w:w="9603"/>
      </w:tblGrid>
      <w:tr w:rsidR="003D6FF1" w14:paraId="2200C56A"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3AEFF117" w14:textId="449CA51E" w:rsidR="003D6FF1" w:rsidRDefault="00000000">
            <w:pPr>
              <w:spacing w:after="0" w:line="259" w:lineRule="auto"/>
              <w:ind w:left="0" w:right="0" w:firstLine="0"/>
              <w:jc w:val="left"/>
            </w:pPr>
            <w:r>
              <w:rPr>
                <w:b/>
              </w:rPr>
              <w:lastRenderedPageBreak/>
              <w:t>Base Practices</w:t>
            </w:r>
          </w:p>
        </w:tc>
      </w:tr>
      <w:tr w:rsidR="003D6FF1" w:rsidRPr="00827217" w14:paraId="7689CBFE" w14:textId="77777777">
        <w:trPr>
          <w:trHeight w:val="1335"/>
        </w:trPr>
        <w:tc>
          <w:tcPr>
            <w:tcW w:w="9603" w:type="dxa"/>
            <w:tcBorders>
              <w:top w:val="single" w:sz="6" w:space="0" w:color="000000"/>
              <w:left w:val="single" w:sz="24" w:space="0" w:color="009900"/>
              <w:bottom w:val="single" w:sz="6" w:space="0" w:color="808080"/>
              <w:right w:val="single" w:sz="6" w:space="0" w:color="000000"/>
            </w:tcBorders>
            <w:vAlign w:val="center"/>
          </w:tcPr>
          <w:p w14:paraId="12A246FB" w14:textId="70E37269" w:rsidR="003D6FF1" w:rsidRPr="00DF25F3" w:rsidRDefault="00000000">
            <w:pPr>
              <w:spacing w:after="0" w:line="259" w:lineRule="auto"/>
              <w:ind w:left="0" w:right="0" w:firstLine="0"/>
              <w:jc w:val="left"/>
              <w:rPr>
                <w:lang w:val="en-US"/>
              </w:rPr>
            </w:pPr>
            <w:r w:rsidRPr="00DF25F3">
              <w:rPr>
                <w:b/>
                <w:lang w:val="en-US"/>
              </w:rPr>
              <w:t>ACQ.4.BP1: Agree on and maintain joint activities, joint interfaces, and information to be exchanged.</w:t>
            </w:r>
            <w:r w:rsidRPr="00DF25F3">
              <w:rPr>
                <w:lang w:val="en-US"/>
              </w:rPr>
              <w:t xml:space="preserve"> Establish and maintain an agreement on information to be exchanged, on joint activities, joint interfaces, responsibilities, type and frequency of joint activities, communications, meetings, status reports, and reviews.</w:t>
            </w:r>
          </w:p>
        </w:tc>
      </w:tr>
      <w:tr w:rsidR="003D6FF1" w:rsidRPr="00827217" w14:paraId="53CAA51A" w14:textId="77777777">
        <w:trPr>
          <w:trHeight w:val="818"/>
        </w:trPr>
        <w:tc>
          <w:tcPr>
            <w:tcW w:w="9603" w:type="dxa"/>
            <w:tcBorders>
              <w:top w:val="single" w:sz="6" w:space="0" w:color="808080"/>
              <w:left w:val="single" w:sz="24" w:space="0" w:color="009900"/>
              <w:bottom w:val="single" w:sz="6" w:space="0" w:color="808080"/>
              <w:right w:val="single" w:sz="6" w:space="0" w:color="000000"/>
            </w:tcBorders>
            <w:vAlign w:val="center"/>
          </w:tcPr>
          <w:p w14:paraId="1F63D40C" w14:textId="60A915B6" w:rsidR="003D6FF1" w:rsidRPr="00DF25F3" w:rsidRDefault="00000000">
            <w:pPr>
              <w:spacing w:after="0" w:line="259" w:lineRule="auto"/>
              <w:ind w:left="0" w:right="0" w:firstLine="0"/>
              <w:jc w:val="left"/>
              <w:rPr>
                <w:lang w:val="en-US"/>
              </w:rPr>
            </w:pPr>
            <w:r w:rsidRPr="00DF25F3">
              <w:rPr>
                <w:b/>
                <w:lang w:val="en-US"/>
              </w:rPr>
              <w:t>ACQ.4.BP2: Exchange all agreed information.</w:t>
            </w:r>
            <w:r w:rsidRPr="00DF25F3">
              <w:rPr>
                <w:lang w:val="en-US"/>
              </w:rPr>
              <w:t xml:space="preserve"> Use the defined joint interfaces between customer and supplier for the exchange of all agreed information.</w:t>
            </w:r>
          </w:p>
        </w:tc>
      </w:tr>
      <w:tr w:rsidR="003D6FF1" w:rsidRPr="00827217" w14:paraId="19DE18D0" w14:textId="77777777">
        <w:trPr>
          <w:trHeight w:val="1358"/>
        </w:trPr>
        <w:tc>
          <w:tcPr>
            <w:tcW w:w="9603" w:type="dxa"/>
            <w:tcBorders>
              <w:top w:val="single" w:sz="6" w:space="0" w:color="808080"/>
              <w:left w:val="single" w:sz="24" w:space="0" w:color="009900"/>
              <w:bottom w:val="single" w:sz="6" w:space="0" w:color="808080"/>
              <w:right w:val="single" w:sz="6" w:space="0" w:color="000000"/>
            </w:tcBorders>
            <w:vAlign w:val="bottom"/>
          </w:tcPr>
          <w:p w14:paraId="202CC0FF" w14:textId="51B2D2CA" w:rsidR="003D6FF1" w:rsidRPr="00DF25F3" w:rsidRDefault="00000000">
            <w:pPr>
              <w:spacing w:after="103" w:line="238" w:lineRule="auto"/>
              <w:ind w:left="0" w:right="0" w:firstLine="0"/>
              <w:jc w:val="left"/>
              <w:rPr>
                <w:lang w:val="en-US"/>
              </w:rPr>
            </w:pPr>
            <w:r w:rsidRPr="00DF25F3">
              <w:rPr>
                <w:b/>
                <w:lang w:val="en-US"/>
              </w:rPr>
              <w:t>ACQ.4.BP3: Review development work products with the supplier.</w:t>
            </w:r>
            <w:r w:rsidRPr="00DF25F3">
              <w:rPr>
                <w:lang w:val="en-US"/>
              </w:rPr>
              <w:t xml:space="preserve"> Review development work products with the supplier on the agreed regular basis, covering technical aspects, problems and risks. Track open measures.</w:t>
            </w:r>
          </w:p>
          <w:p w14:paraId="6FF4B559"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see SUP.9 for management of problems </w:t>
            </w:r>
          </w:p>
        </w:tc>
      </w:tr>
      <w:tr w:rsidR="003D6FF1" w:rsidRPr="00827217" w14:paraId="63E30CB9" w14:textId="77777777">
        <w:trPr>
          <w:trHeight w:val="1361"/>
        </w:trPr>
        <w:tc>
          <w:tcPr>
            <w:tcW w:w="9603" w:type="dxa"/>
            <w:tcBorders>
              <w:top w:val="single" w:sz="6" w:space="0" w:color="808080"/>
              <w:left w:val="single" w:sz="24" w:space="0" w:color="009900"/>
              <w:bottom w:val="single" w:sz="6" w:space="0" w:color="808080"/>
              <w:right w:val="single" w:sz="6" w:space="0" w:color="000000"/>
            </w:tcBorders>
            <w:vAlign w:val="bottom"/>
          </w:tcPr>
          <w:p w14:paraId="786A923D" w14:textId="544D69E5" w:rsidR="003D6FF1" w:rsidRPr="00DF25F3" w:rsidRDefault="00000000">
            <w:pPr>
              <w:spacing w:after="102" w:line="239" w:lineRule="auto"/>
              <w:ind w:left="0" w:right="0" w:firstLine="0"/>
              <w:jc w:val="left"/>
              <w:rPr>
                <w:lang w:val="en-US"/>
              </w:rPr>
            </w:pPr>
            <w:r w:rsidRPr="00DF25F3">
              <w:rPr>
                <w:b/>
                <w:lang w:val="en-US"/>
              </w:rPr>
              <w:t>ACQ.4.BP4: Review progress of the supplier.</w:t>
            </w:r>
            <w:r w:rsidRPr="00DF25F3">
              <w:rPr>
                <w:lang w:val="en-US"/>
              </w:rPr>
              <w:t xml:space="preserve"> Review progress of the supplier regarding schedule, quality, and cost on the agreed regular basis. Track open measures to closure and perform risk mitigation activities.</w:t>
            </w:r>
          </w:p>
          <w:p w14:paraId="2B793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see MAN.5 for management of risks </w:t>
            </w:r>
          </w:p>
        </w:tc>
      </w:tr>
      <w:tr w:rsidR="003D6FF1" w:rsidRPr="00827217" w14:paraId="0028CC40" w14:textId="77777777">
        <w:trPr>
          <w:trHeight w:val="818"/>
        </w:trPr>
        <w:tc>
          <w:tcPr>
            <w:tcW w:w="9603" w:type="dxa"/>
            <w:tcBorders>
              <w:top w:val="single" w:sz="6" w:space="0" w:color="808080"/>
              <w:left w:val="single" w:sz="24" w:space="0" w:color="009900"/>
              <w:bottom w:val="single" w:sz="6" w:space="0" w:color="000000"/>
              <w:right w:val="single" w:sz="6" w:space="0" w:color="000000"/>
            </w:tcBorders>
            <w:vAlign w:val="center"/>
          </w:tcPr>
          <w:p w14:paraId="186BF1D2" w14:textId="38E46037" w:rsidR="003D6FF1" w:rsidRPr="00DF25F3" w:rsidRDefault="00000000">
            <w:pPr>
              <w:spacing w:after="0" w:line="259" w:lineRule="auto"/>
              <w:ind w:left="0" w:right="0" w:firstLine="0"/>
              <w:jc w:val="left"/>
              <w:rPr>
                <w:lang w:val="en-US"/>
              </w:rPr>
            </w:pPr>
            <w:r w:rsidRPr="00DF25F3">
              <w:rPr>
                <w:b/>
                <w:lang w:val="en-US"/>
              </w:rPr>
              <w:t>ACQ.4.BP5: Act to correct deviations.</w:t>
            </w:r>
            <w:r w:rsidRPr="00DF25F3">
              <w:rPr>
                <w:lang w:val="en-US"/>
              </w:rPr>
              <w:t xml:space="preserve"> </w:t>
            </w:r>
            <w:proofErr w:type="gramStart"/>
            <w:r w:rsidRPr="00DF25F3">
              <w:rPr>
                <w:lang w:val="en-US"/>
              </w:rPr>
              <w:t>Take action</w:t>
            </w:r>
            <w:proofErr w:type="gramEnd"/>
            <w:r w:rsidRPr="00DF25F3">
              <w:rPr>
                <w:lang w:val="en-US"/>
              </w:rPr>
              <w:t xml:space="preserve"> when agreed objectives are not achieved. Negotiate changes to objectives and document them in the agreements.</w:t>
            </w:r>
          </w:p>
        </w:tc>
      </w:tr>
    </w:tbl>
    <w:p w14:paraId="4DBCD56B" w14:textId="77777777" w:rsidR="00016AF5" w:rsidRDefault="00016AF5">
      <w:pPr>
        <w:spacing w:after="160" w:line="278" w:lineRule="auto"/>
        <w:ind w:left="0" w:right="0" w:firstLine="0"/>
        <w:jc w:val="left"/>
        <w:rPr>
          <w:lang w:val="en-US"/>
        </w:rPr>
      </w:pPr>
      <w:r>
        <w:rPr>
          <w:lang w:val="en-US"/>
        </w:rPr>
        <w:br w:type="page"/>
      </w:r>
    </w:p>
    <w:tbl>
      <w:tblPr>
        <w:tblStyle w:val="TableGrid"/>
        <w:tblW w:w="9602" w:type="dxa"/>
        <w:tblInd w:w="39" w:type="dxa"/>
        <w:tblCellMar>
          <w:top w:w="26" w:type="dxa"/>
          <w:left w:w="107" w:type="dxa"/>
          <w:right w:w="91" w:type="dxa"/>
        </w:tblCellMar>
        <w:tblLook w:val="04A0" w:firstRow="1" w:lastRow="0" w:firstColumn="1" w:lastColumn="0" w:noHBand="0" w:noVBand="1"/>
      </w:tblPr>
      <w:tblGrid>
        <w:gridCol w:w="7771"/>
        <w:gridCol w:w="458"/>
        <w:gridCol w:w="457"/>
        <w:gridCol w:w="461"/>
        <w:gridCol w:w="455"/>
      </w:tblGrid>
      <w:tr w:rsidR="003D6FF1" w14:paraId="6A0844D4" w14:textId="77777777">
        <w:trPr>
          <w:trHeight w:val="1142"/>
        </w:trPr>
        <w:tc>
          <w:tcPr>
            <w:tcW w:w="777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7A5F7A88" w14:textId="48774817" w:rsidR="003D6FF1" w:rsidRDefault="00000000">
            <w:pPr>
              <w:spacing w:after="0" w:line="259" w:lineRule="auto"/>
              <w:ind w:left="0" w:right="0" w:firstLine="0"/>
              <w:jc w:val="left"/>
            </w:pPr>
            <w:r>
              <w:rPr>
                <w:b/>
              </w:rPr>
              <w:lastRenderedPageBreak/>
              <w:t xml:space="preserve">ACQ.4 </w:t>
            </w:r>
            <w:proofErr w:type="gramStart"/>
            <w:r>
              <w:rPr>
                <w:b/>
              </w:rPr>
              <w:t>Supplier</w:t>
            </w:r>
            <w:proofErr w:type="gramEnd"/>
            <w:r>
              <w:rPr>
                <w:b/>
              </w:rPr>
              <w:t xml:space="preserve"> Monitoring</w:t>
            </w:r>
          </w:p>
        </w:tc>
        <w:tc>
          <w:tcPr>
            <w:tcW w:w="458" w:type="dxa"/>
            <w:tcBorders>
              <w:top w:val="single" w:sz="4" w:space="0" w:color="000000"/>
              <w:left w:val="single" w:sz="4" w:space="0" w:color="000000"/>
              <w:bottom w:val="single" w:sz="4" w:space="0" w:color="000000"/>
              <w:right w:val="single" w:sz="4" w:space="0" w:color="000000"/>
            </w:tcBorders>
            <w:shd w:val="clear" w:color="auto" w:fill="FBD4B4"/>
          </w:tcPr>
          <w:p w14:paraId="3BECA5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B5C93E7" wp14:editId="49A2B64C">
                      <wp:extent cx="118895" cy="656956"/>
                      <wp:effectExtent l="0" t="0" r="0" b="0"/>
                      <wp:docPr id="381208" name="Group 3812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3" name="Rectangle 28933"/>
                              <wps:cNvSpPr/>
                              <wps:spPr>
                                <a:xfrm rot="-5399999">
                                  <a:off x="-333293" y="165531"/>
                                  <a:ext cx="824718" cy="158130"/>
                                </a:xfrm>
                                <a:prstGeom prst="rect">
                                  <a:avLst/>
                                </a:prstGeom>
                                <a:ln>
                                  <a:noFill/>
                                </a:ln>
                              </wps:spPr>
                              <wps:txbx>
                                <w:txbxContent>
                                  <w:p w14:paraId="3750F37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8934" name="Rectangle 28934"/>
                              <wps:cNvSpPr/>
                              <wps:spPr>
                                <a:xfrm rot="-5399999">
                                  <a:off x="55681" y="-67284"/>
                                  <a:ext cx="46769" cy="158130"/>
                                </a:xfrm>
                                <a:prstGeom prst="rect">
                                  <a:avLst/>
                                </a:prstGeom>
                                <a:ln>
                                  <a:noFill/>
                                </a:ln>
                              </wps:spPr>
                              <wps:txbx>
                                <w:txbxContent>
                                  <w:p w14:paraId="1DE9826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B5C93E7" id="Group 381208" o:spid="_x0000_s10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u7NXTwIAAF8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aNsHccYCdJBmX6BwiGi5gyN0x6O331BZXID1CZO&#13;&#10;SEuorVkSr93Pl8IZ2yyO42gNnoFQmCZJHI6EJoJZtFyF0CWOYJhkYeyL8kKC5Eobu2OyQ84osAZp&#13;&#10;3j85fjIWhMHWaYtTw4UbhbxrOR9X3QwAnQQ7yw77wUft0+Vm9rI8AYlG6u/30M8Vl32B5dnCrsXh&#13;&#10;bLeKEf8oIAOumyZDT8Z+MrTl76XvuVHNu4OVVevlXk87y4LUutr7Tzle/j7HS5cVJwIq4q9znCRp&#13;&#10;FvoMz9JVlHlfJJ8yvExX6fq1Erya4nrtBPuWhlvMF+z5xnXX5M/PviCu34X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ruzV08CAABfBgAADgAAAAAAAAAAAAAAAAAuAgAAZHJzL2Uyb0RvYy54bWxQSwECLQAUAAYA&#13;&#10;CAAAACEAuLd/898AAAAJAQAADwAAAAAAAAAAAAAAAACpBAAAZHJzL2Rvd25yZXYueG1sUEsFBgAA&#13;&#10;AAAEAAQA8wAAALUFAAAAAA==&#13;&#10;">
                      <v:rect id="Rectangle 28933" o:spid="_x0000_s10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" filled="f" stroked="f">
                        <v:textbox inset="0,0,0,0">
                          <w:txbxContent>
                            <w:p w14:paraId="3750F37C" w14:textId="77777777" w:rsidR="003D6FF1" w:rsidRDefault="00000000">
                              <w:pPr>
                                <w:spacing w:after="160" w:line="259" w:lineRule="auto"/>
                                <w:ind w:left="0" w:right="0" w:firstLine="0"/>
                                <w:jc w:val="left"/>
                              </w:pPr>
                              <w:r>
                                <w:rPr>
                                  <w:sz w:val="20"/>
                                </w:rPr>
                                <w:t>Outcome 1</w:t>
                              </w:r>
                            </w:p>
                          </w:txbxContent>
                        </v:textbox>
                      </v:rect>
                      <v:rect id="Rectangle 28934" o:spid="_x0000_s10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AqLa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" filled="f" stroked="f">
                        <v:textbox inset="0,0,0,0">
                          <w:txbxContent>
                            <w:p w14:paraId="1DE9826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7" w:type="dxa"/>
            <w:tcBorders>
              <w:top w:val="single" w:sz="4" w:space="0" w:color="000000"/>
              <w:left w:val="single" w:sz="4" w:space="0" w:color="000000"/>
              <w:bottom w:val="single" w:sz="4" w:space="0" w:color="000000"/>
              <w:right w:val="single" w:sz="4" w:space="0" w:color="000000"/>
            </w:tcBorders>
            <w:shd w:val="clear" w:color="auto" w:fill="FBD4B4"/>
          </w:tcPr>
          <w:p w14:paraId="00A2513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2384FFD" wp14:editId="4561503C">
                      <wp:extent cx="118895" cy="656956"/>
                      <wp:effectExtent l="0" t="0" r="0" b="0"/>
                      <wp:docPr id="381234" name="Group 38123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37" name="Rectangle 28937"/>
                              <wps:cNvSpPr/>
                              <wps:spPr>
                                <a:xfrm rot="-5399999">
                                  <a:off x="-333293" y="165531"/>
                                  <a:ext cx="824718" cy="158130"/>
                                </a:xfrm>
                                <a:prstGeom prst="rect">
                                  <a:avLst/>
                                </a:prstGeom>
                                <a:ln>
                                  <a:noFill/>
                                </a:ln>
                              </wps:spPr>
                              <wps:txbx>
                                <w:txbxContent>
                                  <w:p w14:paraId="7170DF6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8938" name="Rectangle 28938"/>
                              <wps:cNvSpPr/>
                              <wps:spPr>
                                <a:xfrm rot="-5399999">
                                  <a:off x="55680" y="-67284"/>
                                  <a:ext cx="46769" cy="158130"/>
                                </a:xfrm>
                                <a:prstGeom prst="rect">
                                  <a:avLst/>
                                </a:prstGeom>
                                <a:ln>
                                  <a:noFill/>
                                </a:ln>
                              </wps:spPr>
                              <wps:txbx>
                                <w:txbxContent>
                                  <w:p w14:paraId="60C54F4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384FFD" id="Group 381234" o:spid="_x0000_s10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2xDrSwIAAF8GAAAOAAAAAAAAAAAAAAAAAC4CAABkcnMvZTJvRG9jLnhtbFBLAQItABQABgAIAAAA&#13;&#10;IQC4t3/z3wAAAAkBAAAPAAAAAAAAAAAAAAAAAKUEAABkcnMvZG93bnJldi54bWxQSwUGAAAAAAQA&#13;&#10;BADzAAAAsQUAAAAA&#13;&#10;">
                      <v:rect id="Rectangle 28937" o:spid="_x0000_s106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" filled="f" stroked="f">
                        <v:textbox inset="0,0,0,0">
                          <w:txbxContent>
                            <w:p w14:paraId="7170DF64" w14:textId="77777777" w:rsidR="003D6FF1" w:rsidRDefault="00000000">
                              <w:pPr>
                                <w:spacing w:after="160" w:line="259" w:lineRule="auto"/>
                                <w:ind w:left="0" w:right="0" w:firstLine="0"/>
                                <w:jc w:val="left"/>
                              </w:pPr>
                              <w:r>
                                <w:rPr>
                                  <w:sz w:val="20"/>
                                </w:rPr>
                                <w:t>Outcome 2</w:t>
                              </w:r>
                            </w:p>
                          </w:txbxContent>
                        </v:textbox>
                      </v:rect>
                      <v:rect id="Rectangle 28938" o:spid="_x0000_s106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" filled="f" stroked="f">
                        <v:textbox inset="0,0,0,0">
                          <w:txbxContent>
                            <w:p w14:paraId="60C54F4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FBD4B4"/>
          </w:tcPr>
          <w:p w14:paraId="6E128258"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14FF7E6" wp14:editId="33E604D4">
                      <wp:extent cx="118895" cy="656956"/>
                      <wp:effectExtent l="0" t="0" r="0" b="0"/>
                      <wp:docPr id="381251" name="Group 38125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1" name="Rectangle 28941"/>
                              <wps:cNvSpPr/>
                              <wps:spPr>
                                <a:xfrm rot="-5399999">
                                  <a:off x="-333293" y="165531"/>
                                  <a:ext cx="824718" cy="158130"/>
                                </a:xfrm>
                                <a:prstGeom prst="rect">
                                  <a:avLst/>
                                </a:prstGeom>
                                <a:ln>
                                  <a:noFill/>
                                </a:ln>
                              </wps:spPr>
                              <wps:txbx>
                                <w:txbxContent>
                                  <w:p w14:paraId="22D961B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8942" name="Rectangle 28942"/>
                              <wps:cNvSpPr/>
                              <wps:spPr>
                                <a:xfrm rot="-5399999">
                                  <a:off x="55680" y="-67284"/>
                                  <a:ext cx="46769" cy="158130"/>
                                </a:xfrm>
                                <a:prstGeom prst="rect">
                                  <a:avLst/>
                                </a:prstGeom>
                                <a:ln>
                                  <a:noFill/>
                                </a:ln>
                              </wps:spPr>
                              <wps:txbx>
                                <w:txbxContent>
                                  <w:p w14:paraId="2E796F2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14FF7E6" id="Group 381251" o:spid="_x0000_s106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a/YaRQAgAAYQYAAA4AAAAAAAAAAAAAAAAALgIAAGRycy9lMm9Eb2MueG1sUEsBAi0AFAAG&#13;&#10;AAgAAAAhALi3f/PfAAAACQEAAA8AAAAAAAAAAAAAAAAAqgQAAGRycy9kb3ducmV2LnhtbFBLBQYA&#13;&#10;AAAABAAEAPMAAAC2BQAAAAA=&#13;&#10;">
                      <v:rect id="Rectangle 28941" o:spid="_x0000_s106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" filled="f" stroked="f">
                        <v:textbox inset="0,0,0,0">
                          <w:txbxContent>
                            <w:p w14:paraId="22D961B8" w14:textId="77777777" w:rsidR="003D6FF1" w:rsidRDefault="00000000">
                              <w:pPr>
                                <w:spacing w:after="160" w:line="259" w:lineRule="auto"/>
                                <w:ind w:left="0" w:right="0" w:firstLine="0"/>
                                <w:jc w:val="left"/>
                              </w:pPr>
                              <w:r>
                                <w:rPr>
                                  <w:sz w:val="20"/>
                                </w:rPr>
                                <w:t>Outcome 3</w:t>
                              </w:r>
                            </w:p>
                          </w:txbxContent>
                        </v:textbox>
                      </v:rect>
                      <v:rect id="Rectangle 28942" o:spid="_x0000_s107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" filled="f" stroked="f">
                        <v:textbox inset="0,0,0,0">
                          <w:txbxContent>
                            <w:p w14:paraId="2E796F2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4" w:space="0" w:color="000000"/>
              <w:left w:val="single" w:sz="4" w:space="0" w:color="000000"/>
              <w:bottom w:val="single" w:sz="4" w:space="0" w:color="000000"/>
              <w:right w:val="single" w:sz="4" w:space="0" w:color="000000"/>
            </w:tcBorders>
            <w:shd w:val="clear" w:color="auto" w:fill="FBD4B4"/>
          </w:tcPr>
          <w:p w14:paraId="571F62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A53FD6E" wp14:editId="232E1238">
                      <wp:extent cx="118895" cy="656956"/>
                      <wp:effectExtent l="0" t="0" r="0" b="0"/>
                      <wp:docPr id="381272" name="Group 3812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28945" name="Rectangle 28945"/>
                              <wps:cNvSpPr/>
                              <wps:spPr>
                                <a:xfrm rot="-5399999">
                                  <a:off x="-333294" y="165531"/>
                                  <a:ext cx="824719" cy="158130"/>
                                </a:xfrm>
                                <a:prstGeom prst="rect">
                                  <a:avLst/>
                                </a:prstGeom>
                                <a:ln>
                                  <a:noFill/>
                                </a:ln>
                              </wps:spPr>
                              <wps:txbx>
                                <w:txbxContent>
                                  <w:p w14:paraId="305D638F"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8946" name="Rectangle 28946"/>
                              <wps:cNvSpPr/>
                              <wps:spPr>
                                <a:xfrm rot="-5399999">
                                  <a:off x="55681" y="-67284"/>
                                  <a:ext cx="46769" cy="158130"/>
                                </a:xfrm>
                                <a:prstGeom prst="rect">
                                  <a:avLst/>
                                </a:prstGeom>
                                <a:ln>
                                  <a:noFill/>
                                </a:ln>
                              </wps:spPr>
                              <wps:txbx>
                                <w:txbxContent>
                                  <w:p w14:paraId="531D196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A53FD6E" id="Group 381272" o:spid="_x0000_s107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MI5&#13;&#10;4fBKAgAAYQYAAA4AAAAAAAAAAAAAAAAALgIAAGRycy9lMm9Eb2MueG1sUEsBAi0AFAAGAAgAAAAh&#13;&#10;ALi3f/PfAAAACQEAAA8AAAAAAAAAAAAAAAAApAQAAGRycy9kb3ducmV2LnhtbFBLBQYAAAAABAAE&#13;&#10;APMAAACwBQAAAAA=&#13;&#10;">
                      <v:rect id="Rectangle 28945" o:spid="_x0000_s107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SHQ8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" filled="f" stroked="f">
                        <v:textbox inset="0,0,0,0">
                          <w:txbxContent>
                            <w:p w14:paraId="305D638F" w14:textId="77777777" w:rsidR="003D6FF1" w:rsidRDefault="00000000">
                              <w:pPr>
                                <w:spacing w:after="160" w:line="259" w:lineRule="auto"/>
                                <w:ind w:left="0" w:right="0" w:firstLine="0"/>
                                <w:jc w:val="left"/>
                              </w:pPr>
                              <w:r>
                                <w:rPr>
                                  <w:sz w:val="20"/>
                                </w:rPr>
                                <w:t>Outcome 4</w:t>
                              </w:r>
                            </w:p>
                          </w:txbxContent>
                        </v:textbox>
                      </v:rect>
                      <v:rect id="Rectangle 28946" o:spid="_x0000_s107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mupL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" filled="f" stroked="f">
                        <v:textbox inset="0,0,0,0">
                          <w:txbxContent>
                            <w:p w14:paraId="531D196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E30B4CC" w14:textId="77777777">
        <w:trPr>
          <w:trHeight w:val="398"/>
        </w:trPr>
        <w:tc>
          <w:tcPr>
            <w:tcW w:w="7771" w:type="dxa"/>
            <w:tcBorders>
              <w:top w:val="single" w:sz="4" w:space="0" w:color="000000"/>
              <w:left w:val="single" w:sz="24" w:space="0" w:color="0070C0"/>
              <w:bottom w:val="single" w:sz="4" w:space="0" w:color="000000"/>
              <w:right w:val="nil"/>
            </w:tcBorders>
            <w:shd w:val="clear" w:color="auto" w:fill="F2F2F2"/>
          </w:tcPr>
          <w:p w14:paraId="5A455939"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317CC23D"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1A347288"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91A931C"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3B8A92DB" w14:textId="77777777" w:rsidR="003D6FF1" w:rsidRDefault="003D6FF1">
            <w:pPr>
              <w:spacing w:after="160" w:line="259" w:lineRule="auto"/>
              <w:ind w:left="0" w:right="0" w:firstLine="0"/>
              <w:jc w:val="left"/>
            </w:pPr>
          </w:p>
        </w:tc>
      </w:tr>
      <w:tr w:rsidR="003D6FF1" w14:paraId="0F4F9DF9" w14:textId="77777777">
        <w:trPr>
          <w:trHeight w:val="370"/>
        </w:trPr>
        <w:tc>
          <w:tcPr>
            <w:tcW w:w="7771" w:type="dxa"/>
            <w:tcBorders>
              <w:top w:val="single" w:sz="4" w:space="0" w:color="000000"/>
              <w:left w:val="single" w:sz="24" w:space="0" w:color="0070C0"/>
              <w:bottom w:val="single" w:sz="4" w:space="0" w:color="000000"/>
              <w:right w:val="single" w:sz="4" w:space="0" w:color="000000"/>
            </w:tcBorders>
          </w:tcPr>
          <w:p w14:paraId="3D94DCC3" w14:textId="77777777" w:rsidR="003D6FF1" w:rsidRDefault="00000000">
            <w:pPr>
              <w:spacing w:after="0" w:line="259" w:lineRule="auto"/>
              <w:ind w:left="0" w:right="0" w:firstLine="0"/>
              <w:jc w:val="left"/>
            </w:pPr>
            <w:r>
              <w:t xml:space="preserve">02-01 </w:t>
            </w:r>
            <w:proofErr w:type="spellStart"/>
            <w:r>
              <w:t>Commitment</w:t>
            </w:r>
            <w:proofErr w:type="spellEnd"/>
            <w:r>
              <w:t xml:space="preserve">/Agreement </w:t>
            </w:r>
          </w:p>
        </w:tc>
        <w:tc>
          <w:tcPr>
            <w:tcW w:w="458" w:type="dxa"/>
            <w:tcBorders>
              <w:top w:val="single" w:sz="4" w:space="0" w:color="000000"/>
              <w:left w:val="single" w:sz="4" w:space="0" w:color="000000"/>
              <w:bottom w:val="single" w:sz="4" w:space="0" w:color="000000"/>
              <w:right w:val="single" w:sz="4" w:space="0" w:color="000000"/>
            </w:tcBorders>
          </w:tcPr>
          <w:p w14:paraId="12E5F8D6"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1B87F4F9"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9CDB60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3CCB52E" w14:textId="77777777" w:rsidR="003D6FF1" w:rsidRDefault="00000000" w:rsidP="005C07AE">
            <w:pPr>
              <w:spacing w:after="0" w:line="259" w:lineRule="auto"/>
              <w:ind w:left="0" w:right="0" w:firstLine="0"/>
              <w:jc w:val="left"/>
            </w:pPr>
            <w:r>
              <w:t xml:space="preserve">X </w:t>
            </w:r>
          </w:p>
        </w:tc>
      </w:tr>
      <w:tr w:rsidR="003D6FF1" w14:paraId="5DC90EA1"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7C6C217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4C9B0F"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24E57D92"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30F0BD4"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434589ED" w14:textId="77777777" w:rsidR="003D6FF1" w:rsidRDefault="00000000" w:rsidP="005C07AE">
            <w:pPr>
              <w:spacing w:after="0" w:line="259" w:lineRule="auto"/>
              <w:ind w:left="0" w:right="0" w:firstLine="0"/>
              <w:jc w:val="center"/>
            </w:pPr>
            <w:r>
              <w:t xml:space="preserve"> </w:t>
            </w:r>
          </w:p>
        </w:tc>
      </w:tr>
      <w:tr w:rsidR="003D6FF1" w14:paraId="4AD971B7"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054325E9" w14:textId="77777777" w:rsidR="003D6FF1" w:rsidRDefault="00000000">
            <w:pPr>
              <w:spacing w:after="0" w:line="259" w:lineRule="auto"/>
              <w:ind w:left="0" w:right="0" w:firstLine="0"/>
              <w:jc w:val="left"/>
            </w:pPr>
            <w:r>
              <w:t xml:space="preserve">13-09 Meeting support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1212F0" w14:textId="77777777" w:rsidR="003D6FF1" w:rsidRDefault="00000000" w:rsidP="005C07AE">
            <w:pPr>
              <w:spacing w:after="0" w:line="259" w:lineRule="auto"/>
              <w:ind w:left="0" w:right="0" w:firstLine="0"/>
              <w:jc w:val="left"/>
            </w:pPr>
            <w: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5C6D835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05467B6"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1B996A" w14:textId="77777777" w:rsidR="003D6FF1" w:rsidRDefault="00000000" w:rsidP="005C07AE">
            <w:pPr>
              <w:spacing w:after="0" w:line="259" w:lineRule="auto"/>
              <w:ind w:left="0" w:right="0" w:firstLine="0"/>
              <w:jc w:val="center"/>
            </w:pPr>
            <w:r>
              <w:t xml:space="preserve"> </w:t>
            </w:r>
          </w:p>
        </w:tc>
      </w:tr>
      <w:tr w:rsidR="003D6FF1" w14:paraId="37CBCF92"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12EC5D37"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0C0B16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4B621BD3"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DD246F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6F95F59" w14:textId="77777777" w:rsidR="003D6FF1" w:rsidRDefault="00000000" w:rsidP="005C07AE">
            <w:pPr>
              <w:spacing w:after="0" w:line="259" w:lineRule="auto"/>
              <w:ind w:left="0" w:right="0" w:firstLine="0"/>
              <w:jc w:val="left"/>
            </w:pPr>
            <w:r>
              <w:t xml:space="preserve"> </w:t>
            </w:r>
          </w:p>
        </w:tc>
      </w:tr>
      <w:tr w:rsidR="003D6FF1" w14:paraId="7DDFC214"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20E6DFA5"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41E7AFB"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3060D84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E572279"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FD23248" w14:textId="77777777" w:rsidR="003D6FF1" w:rsidRDefault="00000000" w:rsidP="005C07AE">
            <w:pPr>
              <w:spacing w:after="0" w:line="259" w:lineRule="auto"/>
              <w:ind w:left="0" w:right="0" w:firstLine="0"/>
              <w:jc w:val="left"/>
            </w:pPr>
            <w:r>
              <w:t xml:space="preserve">X </w:t>
            </w:r>
          </w:p>
        </w:tc>
      </w:tr>
      <w:tr w:rsidR="003D6FF1" w14:paraId="1C45D4F6" w14:textId="77777777">
        <w:trPr>
          <w:trHeight w:val="358"/>
        </w:trPr>
        <w:tc>
          <w:tcPr>
            <w:tcW w:w="7771" w:type="dxa"/>
            <w:tcBorders>
              <w:top w:val="single" w:sz="4" w:space="0" w:color="000000"/>
              <w:left w:val="single" w:sz="24" w:space="0" w:color="0070C0"/>
              <w:bottom w:val="single" w:sz="4" w:space="0" w:color="000000"/>
              <w:right w:val="single" w:sz="4" w:space="0" w:color="000000"/>
            </w:tcBorders>
          </w:tcPr>
          <w:p w14:paraId="0C2575E0"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27C88D"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5545893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7ADBB1A"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0EEFB029" w14:textId="77777777" w:rsidR="003D6FF1" w:rsidRDefault="00000000" w:rsidP="005C07AE">
            <w:pPr>
              <w:spacing w:after="0" w:line="259" w:lineRule="auto"/>
              <w:ind w:left="0" w:right="0" w:firstLine="0"/>
              <w:jc w:val="left"/>
            </w:pPr>
            <w:r>
              <w:t xml:space="preserve"> </w:t>
            </w:r>
          </w:p>
        </w:tc>
      </w:tr>
      <w:tr w:rsidR="003D6FF1" w14:paraId="3469E379" w14:textId="77777777">
        <w:trPr>
          <w:trHeight w:val="360"/>
        </w:trPr>
        <w:tc>
          <w:tcPr>
            <w:tcW w:w="7771" w:type="dxa"/>
            <w:tcBorders>
              <w:top w:val="single" w:sz="4" w:space="0" w:color="000000"/>
              <w:left w:val="single" w:sz="24" w:space="0" w:color="0070C0"/>
              <w:bottom w:val="single" w:sz="4" w:space="0" w:color="000000"/>
              <w:right w:val="single" w:sz="4" w:space="0" w:color="000000"/>
            </w:tcBorders>
          </w:tcPr>
          <w:p w14:paraId="3E07A075"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5A38018"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2C75FF86"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5D8733F"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BCA213D" w14:textId="77777777" w:rsidR="003D6FF1" w:rsidRDefault="00000000" w:rsidP="005C07AE">
            <w:pPr>
              <w:spacing w:after="0" w:line="259" w:lineRule="auto"/>
              <w:ind w:left="0" w:right="0" w:firstLine="0"/>
              <w:jc w:val="left"/>
            </w:pPr>
            <w:r>
              <w:t xml:space="preserve">X </w:t>
            </w:r>
          </w:p>
        </w:tc>
      </w:tr>
      <w:tr w:rsidR="003D6FF1" w14:paraId="55ABBA9E" w14:textId="77777777">
        <w:trPr>
          <w:trHeight w:val="359"/>
        </w:trPr>
        <w:tc>
          <w:tcPr>
            <w:tcW w:w="7771" w:type="dxa"/>
            <w:tcBorders>
              <w:top w:val="single" w:sz="4" w:space="0" w:color="000000"/>
              <w:left w:val="single" w:sz="24" w:space="0" w:color="0070C0"/>
              <w:bottom w:val="single" w:sz="4" w:space="0" w:color="000000"/>
              <w:right w:val="single" w:sz="4" w:space="0" w:color="000000"/>
            </w:tcBorders>
          </w:tcPr>
          <w:p w14:paraId="5D48694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DFBBE35" w14:textId="77777777" w:rsidR="003D6FF1" w:rsidRDefault="00000000" w:rsidP="005C07AE">
            <w:pPr>
              <w:spacing w:after="0" w:line="259" w:lineRule="auto"/>
              <w:ind w:left="0" w:right="0" w:firstLine="0"/>
              <w:jc w:val="left"/>
            </w:pPr>
            <w:r>
              <w:t xml:space="preserve"> </w:t>
            </w:r>
          </w:p>
        </w:tc>
        <w:tc>
          <w:tcPr>
            <w:tcW w:w="457" w:type="dxa"/>
            <w:tcBorders>
              <w:top w:val="single" w:sz="4" w:space="0" w:color="000000"/>
              <w:left w:val="single" w:sz="4" w:space="0" w:color="000000"/>
              <w:bottom w:val="single" w:sz="4" w:space="0" w:color="000000"/>
              <w:right w:val="single" w:sz="4" w:space="0" w:color="000000"/>
            </w:tcBorders>
          </w:tcPr>
          <w:p w14:paraId="7DBCC2E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D8F0FD5"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045F4376" w14:textId="77777777" w:rsidR="003D6FF1" w:rsidRDefault="00000000" w:rsidP="005C07AE">
            <w:pPr>
              <w:spacing w:after="0" w:line="259" w:lineRule="auto"/>
              <w:ind w:left="0" w:right="0" w:firstLine="0"/>
              <w:jc w:val="left"/>
            </w:pPr>
            <w:r>
              <w:t xml:space="preserve"> </w:t>
            </w:r>
          </w:p>
        </w:tc>
      </w:tr>
      <w:tr w:rsidR="003D6FF1" w14:paraId="27486478" w14:textId="77777777">
        <w:trPr>
          <w:trHeight w:val="388"/>
        </w:trPr>
        <w:tc>
          <w:tcPr>
            <w:tcW w:w="7771" w:type="dxa"/>
            <w:tcBorders>
              <w:top w:val="single" w:sz="4" w:space="0" w:color="000000"/>
              <w:left w:val="single" w:sz="24" w:space="0" w:color="009900"/>
              <w:bottom w:val="single" w:sz="4" w:space="0" w:color="000000"/>
              <w:right w:val="nil"/>
            </w:tcBorders>
            <w:shd w:val="clear" w:color="auto" w:fill="F2F2F2"/>
          </w:tcPr>
          <w:p w14:paraId="38231471" w14:textId="77777777" w:rsidR="003D6FF1" w:rsidRDefault="00000000">
            <w:pPr>
              <w:spacing w:after="0" w:line="259" w:lineRule="auto"/>
              <w:ind w:left="0" w:right="0" w:firstLine="0"/>
              <w:jc w:val="left"/>
            </w:pPr>
            <w:r>
              <w:rPr>
                <w:b/>
              </w:rPr>
              <w:t xml:space="preserve">Base Practices </w:t>
            </w:r>
          </w:p>
        </w:tc>
        <w:tc>
          <w:tcPr>
            <w:tcW w:w="458" w:type="dxa"/>
            <w:tcBorders>
              <w:top w:val="single" w:sz="4" w:space="0" w:color="000000"/>
              <w:left w:val="nil"/>
              <w:bottom w:val="single" w:sz="4" w:space="0" w:color="000000"/>
              <w:right w:val="nil"/>
            </w:tcBorders>
            <w:shd w:val="clear" w:color="auto" w:fill="F2F2F2"/>
          </w:tcPr>
          <w:p w14:paraId="34D4131C" w14:textId="77777777" w:rsidR="003D6FF1" w:rsidRDefault="003D6FF1">
            <w:pPr>
              <w:spacing w:after="160" w:line="259" w:lineRule="auto"/>
              <w:ind w:left="0" w:right="0" w:firstLine="0"/>
              <w:jc w:val="left"/>
            </w:pPr>
          </w:p>
        </w:tc>
        <w:tc>
          <w:tcPr>
            <w:tcW w:w="457" w:type="dxa"/>
            <w:tcBorders>
              <w:top w:val="single" w:sz="4" w:space="0" w:color="000000"/>
              <w:left w:val="nil"/>
              <w:bottom w:val="single" w:sz="4" w:space="0" w:color="000000"/>
              <w:right w:val="nil"/>
            </w:tcBorders>
            <w:shd w:val="clear" w:color="auto" w:fill="F2F2F2"/>
          </w:tcPr>
          <w:p w14:paraId="46EDEDC4"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0C754D1" w14:textId="77777777" w:rsidR="003D6FF1" w:rsidRDefault="003D6FF1">
            <w:pPr>
              <w:spacing w:after="160" w:line="259" w:lineRule="auto"/>
              <w:ind w:left="0" w:right="0" w:firstLine="0"/>
              <w:jc w:val="left"/>
            </w:pPr>
          </w:p>
        </w:tc>
        <w:tc>
          <w:tcPr>
            <w:tcW w:w="455" w:type="dxa"/>
            <w:tcBorders>
              <w:top w:val="single" w:sz="4" w:space="0" w:color="000000"/>
              <w:left w:val="nil"/>
              <w:bottom w:val="single" w:sz="4" w:space="0" w:color="000000"/>
              <w:right w:val="single" w:sz="4" w:space="0" w:color="000000"/>
            </w:tcBorders>
            <w:shd w:val="clear" w:color="auto" w:fill="F2F2F2"/>
          </w:tcPr>
          <w:p w14:paraId="6A0D9CE1" w14:textId="77777777" w:rsidR="003D6FF1" w:rsidRDefault="003D6FF1">
            <w:pPr>
              <w:spacing w:after="160" w:line="259" w:lineRule="auto"/>
              <w:ind w:left="0" w:right="0" w:firstLine="0"/>
              <w:jc w:val="left"/>
            </w:pPr>
          </w:p>
        </w:tc>
      </w:tr>
      <w:tr w:rsidR="003D6FF1" w14:paraId="28DEDBDD" w14:textId="77777777">
        <w:trPr>
          <w:trHeight w:val="624"/>
        </w:trPr>
        <w:tc>
          <w:tcPr>
            <w:tcW w:w="7771" w:type="dxa"/>
            <w:tcBorders>
              <w:top w:val="single" w:sz="4" w:space="0" w:color="000000"/>
              <w:left w:val="single" w:sz="24" w:space="0" w:color="009900"/>
              <w:bottom w:val="single" w:sz="4" w:space="0" w:color="000000"/>
              <w:right w:val="single" w:sz="4" w:space="0" w:color="000000"/>
            </w:tcBorders>
          </w:tcPr>
          <w:p w14:paraId="1F430552" w14:textId="77777777" w:rsidR="003D6FF1" w:rsidRPr="00DF25F3" w:rsidRDefault="00000000">
            <w:pPr>
              <w:spacing w:after="0" w:line="259" w:lineRule="auto"/>
              <w:ind w:left="0" w:right="0" w:firstLine="0"/>
              <w:jc w:val="left"/>
              <w:rPr>
                <w:lang w:val="en-US"/>
              </w:rPr>
            </w:pPr>
            <w:r w:rsidRPr="00DF25F3">
              <w:rPr>
                <w:lang w:val="en-US"/>
              </w:rPr>
              <w:t xml:space="preserve">BP1: Agree on and maintain joint processes, joint interfaces, and information to be exchanged </w:t>
            </w:r>
          </w:p>
        </w:tc>
        <w:tc>
          <w:tcPr>
            <w:tcW w:w="458" w:type="dxa"/>
            <w:tcBorders>
              <w:top w:val="single" w:sz="4" w:space="0" w:color="000000"/>
              <w:left w:val="single" w:sz="4" w:space="0" w:color="000000"/>
              <w:bottom w:val="single" w:sz="4" w:space="0" w:color="000000"/>
              <w:right w:val="single" w:sz="4" w:space="0" w:color="000000"/>
            </w:tcBorders>
            <w:vAlign w:val="center"/>
          </w:tcPr>
          <w:p w14:paraId="692FD75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vAlign w:val="center"/>
          </w:tcPr>
          <w:p w14:paraId="6B64A8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vAlign w:val="center"/>
          </w:tcPr>
          <w:p w14:paraId="0FA9C10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vAlign w:val="center"/>
          </w:tcPr>
          <w:p w14:paraId="7E5F4B7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DAE8278"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08A579A4" w14:textId="77777777" w:rsidR="003D6FF1" w:rsidRPr="00DF25F3" w:rsidRDefault="00000000">
            <w:pPr>
              <w:spacing w:after="0" w:line="259" w:lineRule="auto"/>
              <w:ind w:left="0" w:right="0" w:firstLine="0"/>
              <w:jc w:val="left"/>
              <w:rPr>
                <w:lang w:val="en-US"/>
              </w:rPr>
            </w:pPr>
            <w:r w:rsidRPr="00DF25F3">
              <w:rPr>
                <w:lang w:val="en-US"/>
              </w:rPr>
              <w:t xml:space="preserve">BP2: Exchange all agreed information </w:t>
            </w:r>
          </w:p>
        </w:tc>
        <w:tc>
          <w:tcPr>
            <w:tcW w:w="458" w:type="dxa"/>
            <w:tcBorders>
              <w:top w:val="single" w:sz="4" w:space="0" w:color="000000"/>
              <w:left w:val="single" w:sz="4" w:space="0" w:color="000000"/>
              <w:bottom w:val="single" w:sz="4" w:space="0" w:color="000000"/>
              <w:right w:val="single" w:sz="4" w:space="0" w:color="000000"/>
            </w:tcBorders>
          </w:tcPr>
          <w:p w14:paraId="4F383F9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BEBD0A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0B17A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3BE1168"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1F13653D" w14:textId="77777777">
        <w:trPr>
          <w:trHeight w:val="360"/>
        </w:trPr>
        <w:tc>
          <w:tcPr>
            <w:tcW w:w="7771" w:type="dxa"/>
            <w:tcBorders>
              <w:top w:val="single" w:sz="4" w:space="0" w:color="000000"/>
              <w:left w:val="single" w:sz="24" w:space="0" w:color="009900"/>
              <w:bottom w:val="single" w:sz="4" w:space="0" w:color="000000"/>
              <w:right w:val="single" w:sz="4" w:space="0" w:color="000000"/>
            </w:tcBorders>
          </w:tcPr>
          <w:p w14:paraId="2AD01E92" w14:textId="77777777" w:rsidR="003D6FF1" w:rsidRPr="00DF25F3" w:rsidRDefault="00000000">
            <w:pPr>
              <w:spacing w:after="0" w:line="259" w:lineRule="auto"/>
              <w:ind w:left="0" w:right="0" w:firstLine="0"/>
              <w:jc w:val="left"/>
              <w:rPr>
                <w:lang w:val="en-US"/>
              </w:rPr>
            </w:pPr>
            <w:r w:rsidRPr="00DF25F3">
              <w:rPr>
                <w:lang w:val="en-US"/>
              </w:rPr>
              <w:t xml:space="preserve">BP3: Review development work products with the supplier </w:t>
            </w:r>
          </w:p>
        </w:tc>
        <w:tc>
          <w:tcPr>
            <w:tcW w:w="458" w:type="dxa"/>
            <w:tcBorders>
              <w:top w:val="single" w:sz="4" w:space="0" w:color="000000"/>
              <w:left w:val="single" w:sz="4" w:space="0" w:color="000000"/>
              <w:bottom w:val="single" w:sz="4" w:space="0" w:color="000000"/>
              <w:right w:val="single" w:sz="4" w:space="0" w:color="000000"/>
            </w:tcBorders>
          </w:tcPr>
          <w:p w14:paraId="0D318CF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40F90BD0"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46F39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15FCD21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02F15E7E" w14:textId="77777777">
        <w:trPr>
          <w:trHeight w:val="358"/>
        </w:trPr>
        <w:tc>
          <w:tcPr>
            <w:tcW w:w="7771" w:type="dxa"/>
            <w:tcBorders>
              <w:top w:val="single" w:sz="4" w:space="0" w:color="000000"/>
              <w:left w:val="single" w:sz="24" w:space="0" w:color="009900"/>
              <w:bottom w:val="single" w:sz="4" w:space="0" w:color="000000"/>
              <w:right w:val="single" w:sz="4" w:space="0" w:color="000000"/>
            </w:tcBorders>
          </w:tcPr>
          <w:p w14:paraId="461F9C31" w14:textId="77777777" w:rsidR="003D6FF1" w:rsidRPr="00DF25F3" w:rsidRDefault="00000000">
            <w:pPr>
              <w:spacing w:after="0" w:line="259" w:lineRule="auto"/>
              <w:ind w:left="0" w:right="0" w:firstLine="0"/>
              <w:jc w:val="left"/>
              <w:rPr>
                <w:lang w:val="en-US"/>
              </w:rPr>
            </w:pPr>
            <w:r w:rsidRPr="00DF25F3">
              <w:rPr>
                <w:lang w:val="en-US"/>
              </w:rPr>
              <w:t xml:space="preserve">BP4: Review progress of the supplier </w:t>
            </w:r>
          </w:p>
        </w:tc>
        <w:tc>
          <w:tcPr>
            <w:tcW w:w="458" w:type="dxa"/>
            <w:tcBorders>
              <w:top w:val="single" w:sz="4" w:space="0" w:color="000000"/>
              <w:left w:val="single" w:sz="4" w:space="0" w:color="000000"/>
              <w:bottom w:val="single" w:sz="4" w:space="0" w:color="000000"/>
              <w:right w:val="single" w:sz="4" w:space="0" w:color="000000"/>
            </w:tcBorders>
          </w:tcPr>
          <w:p w14:paraId="45B7E522"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7" w:type="dxa"/>
            <w:tcBorders>
              <w:top w:val="single" w:sz="4" w:space="0" w:color="000000"/>
              <w:left w:val="single" w:sz="4" w:space="0" w:color="000000"/>
              <w:bottom w:val="single" w:sz="4" w:space="0" w:color="000000"/>
              <w:right w:val="single" w:sz="4" w:space="0" w:color="000000"/>
            </w:tcBorders>
          </w:tcPr>
          <w:p w14:paraId="3ADE21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B103B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7FE8041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9D1D2BB" w14:textId="77777777">
        <w:trPr>
          <w:trHeight w:val="358"/>
        </w:trPr>
        <w:tc>
          <w:tcPr>
            <w:tcW w:w="7771" w:type="dxa"/>
            <w:tcBorders>
              <w:top w:val="single" w:sz="4" w:space="0" w:color="000000"/>
              <w:left w:val="single" w:sz="24" w:space="0" w:color="009900"/>
              <w:bottom w:val="single" w:sz="2" w:space="0" w:color="000000"/>
              <w:right w:val="single" w:sz="4" w:space="0" w:color="000000"/>
            </w:tcBorders>
          </w:tcPr>
          <w:p w14:paraId="00C2B88E" w14:textId="77777777" w:rsidR="003D6FF1" w:rsidRPr="00DF25F3" w:rsidRDefault="00000000">
            <w:pPr>
              <w:spacing w:after="0" w:line="259" w:lineRule="auto"/>
              <w:ind w:left="0" w:right="0" w:firstLine="0"/>
              <w:jc w:val="left"/>
              <w:rPr>
                <w:lang w:val="en-US"/>
              </w:rPr>
            </w:pPr>
            <w:r w:rsidRPr="00DF25F3">
              <w:rPr>
                <w:lang w:val="en-US"/>
              </w:rPr>
              <w:t xml:space="preserve">BP5: Act to correct deviations </w:t>
            </w:r>
          </w:p>
        </w:tc>
        <w:tc>
          <w:tcPr>
            <w:tcW w:w="458" w:type="dxa"/>
            <w:tcBorders>
              <w:top w:val="single" w:sz="4" w:space="0" w:color="000000"/>
              <w:left w:val="single" w:sz="4" w:space="0" w:color="000000"/>
              <w:bottom w:val="single" w:sz="2" w:space="0" w:color="000000"/>
              <w:right w:val="single" w:sz="4" w:space="0" w:color="000000"/>
            </w:tcBorders>
          </w:tcPr>
          <w:p w14:paraId="492EDC94"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57" w:type="dxa"/>
            <w:tcBorders>
              <w:top w:val="single" w:sz="4" w:space="0" w:color="000000"/>
              <w:left w:val="single" w:sz="4" w:space="0" w:color="000000"/>
              <w:bottom w:val="single" w:sz="2" w:space="0" w:color="000000"/>
              <w:right w:val="single" w:sz="4" w:space="0" w:color="000000"/>
            </w:tcBorders>
          </w:tcPr>
          <w:p w14:paraId="25D1050F"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61" w:type="dxa"/>
            <w:tcBorders>
              <w:top w:val="single" w:sz="4" w:space="0" w:color="000000"/>
              <w:left w:val="single" w:sz="4" w:space="0" w:color="000000"/>
              <w:bottom w:val="single" w:sz="2" w:space="0" w:color="000000"/>
              <w:right w:val="single" w:sz="4" w:space="0" w:color="000000"/>
            </w:tcBorders>
          </w:tcPr>
          <w:p w14:paraId="5EBBDB60"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55" w:type="dxa"/>
            <w:tcBorders>
              <w:top w:val="single" w:sz="4" w:space="0" w:color="000000"/>
              <w:left w:val="single" w:sz="4" w:space="0" w:color="000000"/>
              <w:bottom w:val="single" w:sz="2" w:space="0" w:color="000000"/>
              <w:right w:val="single" w:sz="4" w:space="0" w:color="000000"/>
            </w:tcBorders>
          </w:tcPr>
          <w:p w14:paraId="67DBE44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1DD7F1FE" w14:textId="77777777" w:rsidR="00016AF5" w:rsidRDefault="00016AF5">
      <w:pPr>
        <w:spacing w:after="160" w:line="278" w:lineRule="auto"/>
        <w:ind w:left="0" w:right="0" w:firstLine="0"/>
        <w:jc w:val="left"/>
        <w:rPr>
          <w:b/>
          <w:sz w:val="24"/>
        </w:rPr>
      </w:pPr>
      <w:r>
        <w:br w:type="page"/>
      </w:r>
    </w:p>
    <w:p w14:paraId="07C2D04D" w14:textId="30D49E1D" w:rsidR="00C22176" w:rsidRDefault="00000000" w:rsidP="00016AF5">
      <w:pPr>
        <w:pStyle w:val="berschrift2"/>
        <w:ind w:left="-4" w:right="5464"/>
      </w:pPr>
      <w:bookmarkStart w:id="58" w:name="_Toc178807002"/>
      <w:r>
        <w:lastRenderedPageBreak/>
        <w:t xml:space="preserve">4.2. Supply </w:t>
      </w:r>
      <w:proofErr w:type="spellStart"/>
      <w:r>
        <w:t>process</w:t>
      </w:r>
      <w:proofErr w:type="spellEnd"/>
      <w:r>
        <w:t xml:space="preserve"> </w:t>
      </w:r>
      <w:proofErr w:type="spellStart"/>
      <w:r>
        <w:t>group</w:t>
      </w:r>
      <w:proofErr w:type="spellEnd"/>
      <w:r>
        <w:t xml:space="preserve"> (SPL)</w:t>
      </w:r>
      <w:bookmarkEnd w:id="58"/>
    </w:p>
    <w:p w14:paraId="4A3AF0C2" w14:textId="67C27BC0" w:rsidR="003D6FF1" w:rsidRDefault="00000000">
      <w:pPr>
        <w:pStyle w:val="berschrift3"/>
        <w:ind w:left="-4" w:right="5464"/>
      </w:pPr>
      <w:bookmarkStart w:id="59" w:name="_Toc178807003"/>
      <w:r>
        <w:t xml:space="preserve">4.2.1. SPL.2 </w:t>
      </w:r>
      <w:proofErr w:type="spellStart"/>
      <w:r>
        <w:t>Product</w:t>
      </w:r>
      <w:proofErr w:type="spellEnd"/>
      <w:r>
        <w:t xml:space="preserve"> Release</w:t>
      </w:r>
      <w:bookmarkEnd w:id="59"/>
    </w:p>
    <w:tbl>
      <w:tblPr>
        <w:tblStyle w:val="TableGrid"/>
        <w:tblW w:w="9603" w:type="dxa"/>
        <w:tblInd w:w="39" w:type="dxa"/>
        <w:tblCellMar>
          <w:top w:w="119" w:type="dxa"/>
          <w:left w:w="77" w:type="dxa"/>
          <w:right w:w="115" w:type="dxa"/>
        </w:tblCellMar>
        <w:tblLook w:val="04A0" w:firstRow="1" w:lastRow="0" w:firstColumn="1" w:lastColumn="0" w:noHBand="0" w:noVBand="1"/>
      </w:tblPr>
      <w:tblGrid>
        <w:gridCol w:w="9603"/>
      </w:tblGrid>
      <w:tr w:rsidR="003D6FF1" w14:paraId="0C202018" w14:textId="77777777">
        <w:trPr>
          <w:trHeight w:val="391"/>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2331100" w14:textId="320641D5"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78210BD5"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BEC32" w14:textId="7503E8C8" w:rsidR="003D6FF1" w:rsidRDefault="00000000">
            <w:pPr>
              <w:spacing w:after="0" w:line="259" w:lineRule="auto"/>
              <w:ind w:left="0" w:right="0" w:firstLine="0"/>
              <w:jc w:val="left"/>
            </w:pPr>
            <w:r>
              <w:rPr>
                <w:b/>
              </w:rPr>
              <w:t>SPL.2</w:t>
            </w:r>
          </w:p>
        </w:tc>
      </w:tr>
      <w:tr w:rsidR="003D6FF1" w14:paraId="1155E8A8"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6CFEA22" w14:textId="3C07097E"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6CCC12F"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CB2164" w14:textId="5C1C12B8" w:rsidR="003D6FF1" w:rsidRDefault="00000000">
            <w:pPr>
              <w:spacing w:after="0" w:line="259" w:lineRule="auto"/>
              <w:ind w:left="0" w:right="0" w:firstLine="0"/>
              <w:jc w:val="left"/>
            </w:pPr>
            <w:proofErr w:type="spellStart"/>
            <w:r>
              <w:rPr>
                <w:b/>
              </w:rPr>
              <w:t>Product</w:t>
            </w:r>
            <w:proofErr w:type="spellEnd"/>
            <w:r>
              <w:rPr>
                <w:b/>
              </w:rPr>
              <w:t xml:space="preserve"> Release</w:t>
            </w:r>
          </w:p>
        </w:tc>
      </w:tr>
      <w:tr w:rsidR="003D6FF1" w14:paraId="169ED2E1"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1C0954" w14:textId="4B677C65"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1299193F"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60CC2C6" w14:textId="1503BC9C" w:rsidR="003D6FF1" w:rsidRPr="00DF25F3" w:rsidRDefault="00000000">
            <w:pPr>
              <w:spacing w:after="0" w:line="259" w:lineRule="auto"/>
              <w:ind w:left="0" w:right="0" w:firstLine="0"/>
              <w:jc w:val="left"/>
              <w:rPr>
                <w:lang w:val="en-US"/>
              </w:rPr>
            </w:pPr>
            <w:r w:rsidRPr="00DF25F3">
              <w:rPr>
                <w:lang w:val="en-US"/>
              </w:rPr>
              <w:t>The purpose is to control the release of a product to the intended customer.</w:t>
            </w:r>
          </w:p>
        </w:tc>
      </w:tr>
      <w:tr w:rsidR="003D6FF1" w14:paraId="0749726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66A4E45" w14:textId="351867E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59F2EA73" w14:textId="77777777">
        <w:trPr>
          <w:trHeight w:val="1707"/>
        </w:trPr>
        <w:tc>
          <w:tcPr>
            <w:tcW w:w="9603" w:type="dxa"/>
            <w:tcBorders>
              <w:top w:val="single" w:sz="6" w:space="0" w:color="000000"/>
              <w:left w:val="single" w:sz="24" w:space="0" w:color="C00000"/>
              <w:bottom w:val="single" w:sz="6" w:space="0" w:color="000000"/>
              <w:right w:val="single" w:sz="6" w:space="0" w:color="000000"/>
            </w:tcBorders>
          </w:tcPr>
          <w:p w14:paraId="27B5A764" w14:textId="23156C2E" w:rsidR="003D6FF1" w:rsidRPr="00DF25F3" w:rsidRDefault="00000000">
            <w:pPr>
              <w:numPr>
                <w:ilvl w:val="0"/>
                <w:numId w:val="29"/>
              </w:numPr>
              <w:spacing w:after="40" w:line="259" w:lineRule="auto"/>
              <w:ind w:right="0" w:hanging="360"/>
              <w:jc w:val="left"/>
              <w:rPr>
                <w:lang w:val="en-US"/>
              </w:rPr>
            </w:pPr>
            <w:r w:rsidRPr="00DF25F3">
              <w:rPr>
                <w:lang w:val="en-US"/>
              </w:rPr>
              <w:t>The contents of the product releases are determined.</w:t>
            </w:r>
          </w:p>
          <w:p w14:paraId="7EE36AFC" w14:textId="4BA1B0AD" w:rsidR="003D6FF1" w:rsidRPr="00DF25F3" w:rsidRDefault="00000000">
            <w:pPr>
              <w:numPr>
                <w:ilvl w:val="0"/>
                <w:numId w:val="29"/>
              </w:numPr>
              <w:spacing w:after="38" w:line="259" w:lineRule="auto"/>
              <w:ind w:right="0" w:hanging="360"/>
              <w:jc w:val="left"/>
              <w:rPr>
                <w:lang w:val="en-US"/>
              </w:rPr>
            </w:pPr>
            <w:r w:rsidRPr="00DF25F3">
              <w:rPr>
                <w:lang w:val="en-US"/>
              </w:rPr>
              <w:t>The release package is assembled from configured items</w:t>
            </w:r>
            <w:r w:rsidR="00216AAE">
              <w:rPr>
                <w:lang w:val="en-US"/>
              </w:rPr>
              <w:t>.</w:t>
            </w:r>
          </w:p>
          <w:p w14:paraId="758C4692" w14:textId="04B00AE2" w:rsidR="003D6FF1" w:rsidRPr="00DF25F3" w:rsidRDefault="00000000">
            <w:pPr>
              <w:numPr>
                <w:ilvl w:val="0"/>
                <w:numId w:val="29"/>
              </w:numPr>
              <w:spacing w:after="40" w:line="259" w:lineRule="auto"/>
              <w:ind w:right="0" w:hanging="360"/>
              <w:jc w:val="left"/>
              <w:rPr>
                <w:lang w:val="en-US"/>
              </w:rPr>
            </w:pPr>
            <w:r w:rsidRPr="00DF25F3">
              <w:rPr>
                <w:lang w:val="en-US"/>
              </w:rPr>
              <w:t>The release documentation is defined and produced.</w:t>
            </w:r>
          </w:p>
          <w:p w14:paraId="217C4700" w14:textId="709E4508" w:rsidR="003D6FF1" w:rsidRPr="00DF25F3" w:rsidRDefault="00000000">
            <w:pPr>
              <w:numPr>
                <w:ilvl w:val="0"/>
                <w:numId w:val="29"/>
              </w:numPr>
              <w:spacing w:after="38" w:line="259" w:lineRule="auto"/>
              <w:ind w:right="0" w:hanging="360"/>
              <w:jc w:val="left"/>
              <w:rPr>
                <w:lang w:val="en-US"/>
              </w:rPr>
            </w:pPr>
            <w:r w:rsidRPr="00DF25F3">
              <w:rPr>
                <w:lang w:val="en-US"/>
              </w:rPr>
              <w:t>Release approval is performed against defined criteria.</w:t>
            </w:r>
          </w:p>
          <w:p w14:paraId="37BC9D7F" w14:textId="02CB484F" w:rsidR="003D6FF1" w:rsidRPr="00DF25F3" w:rsidRDefault="00000000">
            <w:pPr>
              <w:numPr>
                <w:ilvl w:val="0"/>
                <w:numId w:val="29"/>
              </w:numPr>
              <w:spacing w:after="0" w:line="259" w:lineRule="auto"/>
              <w:ind w:right="0" w:hanging="360"/>
              <w:jc w:val="left"/>
              <w:rPr>
                <w:lang w:val="en-US"/>
              </w:rPr>
            </w:pPr>
            <w:r w:rsidRPr="00DF25F3">
              <w:rPr>
                <w:lang w:val="en-US"/>
              </w:rPr>
              <w:t>The release package is made available to the intended customer.</w:t>
            </w:r>
          </w:p>
        </w:tc>
      </w:tr>
    </w:tbl>
    <w:p w14:paraId="6AE5422F"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119" w:type="dxa"/>
          <w:left w:w="106" w:type="dxa"/>
          <w:bottom w:w="59" w:type="dxa"/>
          <w:right w:w="51" w:type="dxa"/>
        </w:tblCellMar>
        <w:tblLook w:val="04A0" w:firstRow="1" w:lastRow="0" w:firstColumn="1" w:lastColumn="0" w:noHBand="0" w:noVBand="1"/>
      </w:tblPr>
      <w:tblGrid>
        <w:gridCol w:w="9603"/>
      </w:tblGrid>
      <w:tr w:rsidR="003D6FF1" w14:paraId="2C76F111"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7BA2B7ED" w14:textId="27082D0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00E4378" w14:textId="77777777">
        <w:trPr>
          <w:trHeight w:val="1344"/>
        </w:trPr>
        <w:tc>
          <w:tcPr>
            <w:tcW w:w="9603" w:type="dxa"/>
            <w:tcBorders>
              <w:top w:val="single" w:sz="4" w:space="0" w:color="000000"/>
              <w:left w:val="single" w:sz="24" w:space="0" w:color="009900"/>
              <w:bottom w:val="single" w:sz="4" w:space="0" w:color="808080"/>
              <w:right w:val="single" w:sz="4" w:space="0" w:color="000000"/>
            </w:tcBorders>
            <w:vAlign w:val="bottom"/>
          </w:tcPr>
          <w:p w14:paraId="6A0AD74A" w14:textId="77777777" w:rsidR="003D6FF1" w:rsidRPr="00DF25F3" w:rsidRDefault="00000000">
            <w:pPr>
              <w:spacing w:after="98" w:line="241" w:lineRule="auto"/>
              <w:ind w:left="0" w:right="0" w:firstLine="0"/>
              <w:jc w:val="left"/>
              <w:rPr>
                <w:lang w:val="en-US"/>
              </w:rPr>
            </w:pPr>
            <w:r w:rsidRPr="00DF25F3">
              <w:rPr>
                <w:b/>
                <w:lang w:val="en-US"/>
              </w:rPr>
              <w:t xml:space="preserve">SPL.2.BP1: Define the functional content of releases. </w:t>
            </w:r>
            <w:r w:rsidRPr="00DF25F3">
              <w:rPr>
                <w:lang w:val="en-US"/>
              </w:rPr>
              <w:t>Define the functionality to be included and the release criteria for each release.</w:t>
            </w:r>
            <w:r w:rsidRPr="00DF25F3">
              <w:rPr>
                <w:sz w:val="20"/>
                <w:lang w:val="en-US"/>
              </w:rPr>
              <w:t xml:space="preserve"> </w:t>
            </w:r>
          </w:p>
          <w:p w14:paraId="3CF221FA" w14:textId="77777777" w:rsidR="003D6FF1" w:rsidRPr="00DF25F3" w:rsidRDefault="00000000">
            <w:pPr>
              <w:spacing w:after="0" w:line="259" w:lineRule="auto"/>
              <w:ind w:left="144" w:right="357" w:firstLine="0"/>
              <w:jc w:val="left"/>
              <w:rPr>
                <w:lang w:val="en-US"/>
              </w:rPr>
            </w:pPr>
            <w:r w:rsidRPr="00DF25F3">
              <w:rPr>
                <w:i/>
                <w:sz w:val="20"/>
                <w:lang w:val="en-US"/>
              </w:rPr>
              <w:t xml:space="preserve">Note 1: This may include the hardware elements, software elements, and extra application parameter files (influencing the identified system functionality) that are needed for the release. </w:t>
            </w:r>
          </w:p>
        </w:tc>
      </w:tr>
      <w:tr w:rsidR="003D6FF1" w:rsidRPr="00827217" w14:paraId="20E12C54" w14:textId="77777777">
        <w:trPr>
          <w:trHeight w:val="1102"/>
        </w:trPr>
        <w:tc>
          <w:tcPr>
            <w:tcW w:w="9603" w:type="dxa"/>
            <w:tcBorders>
              <w:top w:val="single" w:sz="4" w:space="0" w:color="808080"/>
              <w:left w:val="single" w:sz="24" w:space="0" w:color="009900"/>
              <w:bottom w:val="single" w:sz="4" w:space="0" w:color="808080"/>
              <w:right w:val="single" w:sz="4" w:space="0" w:color="000000"/>
            </w:tcBorders>
            <w:vAlign w:val="bottom"/>
          </w:tcPr>
          <w:p w14:paraId="2E3F2FA8" w14:textId="77777777" w:rsidR="003D6FF1" w:rsidRPr="00DF25F3" w:rsidRDefault="00000000">
            <w:pPr>
              <w:spacing w:after="114" w:line="240" w:lineRule="auto"/>
              <w:ind w:left="0" w:right="0" w:firstLine="0"/>
              <w:jc w:val="left"/>
              <w:rPr>
                <w:lang w:val="en-US"/>
              </w:rPr>
            </w:pPr>
            <w:r w:rsidRPr="00DF25F3">
              <w:rPr>
                <w:b/>
                <w:lang w:val="en-US"/>
              </w:rPr>
              <w:t>SPL.2.BP2: Define release package.</w:t>
            </w:r>
            <w:r w:rsidRPr="00DF25F3">
              <w:rPr>
                <w:lang w:val="en-US"/>
              </w:rPr>
              <w:t xml:space="preserve"> Define the release as well as supporting tools and information. </w:t>
            </w:r>
          </w:p>
          <w:p w14:paraId="49140A6F" w14:textId="58A75323" w:rsidR="003D6FF1" w:rsidRPr="00DF25F3" w:rsidRDefault="00000000">
            <w:pPr>
              <w:spacing w:after="0" w:line="259" w:lineRule="auto"/>
              <w:ind w:left="144" w:right="0" w:firstLine="0"/>
              <w:jc w:val="left"/>
              <w:rPr>
                <w:lang w:val="en-US"/>
              </w:rPr>
            </w:pPr>
            <w:r w:rsidRPr="00DF25F3">
              <w:rPr>
                <w:i/>
                <w:sz w:val="20"/>
                <w:lang w:val="en-US"/>
              </w:rPr>
              <w:t>Note 2: The release package may include also programming tools.</w:t>
            </w:r>
            <w:r w:rsidR="00907897">
              <w:rPr>
                <w:i/>
                <w:sz w:val="20"/>
                <w:lang w:val="en-US"/>
              </w:rPr>
              <w:t xml:space="preserve"> </w:t>
            </w:r>
          </w:p>
        </w:tc>
      </w:tr>
      <w:tr w:rsidR="003D6FF1" w:rsidRPr="00827217" w14:paraId="1E18D8BF"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796E4A7C" w14:textId="3192B4C2" w:rsidR="003D6FF1" w:rsidRPr="00DF25F3" w:rsidRDefault="00000000">
            <w:pPr>
              <w:spacing w:after="98" w:line="240" w:lineRule="auto"/>
              <w:ind w:left="0" w:right="0" w:firstLine="0"/>
              <w:jc w:val="left"/>
              <w:rPr>
                <w:lang w:val="en-US"/>
              </w:rPr>
            </w:pPr>
            <w:r w:rsidRPr="00DF25F3">
              <w:rPr>
                <w:b/>
                <w:lang w:val="en-US"/>
              </w:rPr>
              <w:t>SPL.2.BP3: Ensure unique identification of releases.</w:t>
            </w:r>
            <w:r w:rsidRPr="00DF25F3">
              <w:rPr>
                <w:lang w:val="en-US"/>
              </w:rPr>
              <w:t xml:space="preserve"> Ensure a unique identification of the release based upon the intended purpose and expectations of the release.</w:t>
            </w:r>
            <w:r w:rsidR="00907897">
              <w:rPr>
                <w:lang w:val="en-US"/>
              </w:rPr>
              <w:t xml:space="preserve"> </w:t>
            </w:r>
          </w:p>
          <w:p w14:paraId="172C6B30" w14:textId="77777777" w:rsidR="003D6FF1" w:rsidRPr="00DF25F3" w:rsidRDefault="00000000">
            <w:pPr>
              <w:spacing w:after="0" w:line="259" w:lineRule="auto"/>
              <w:ind w:left="144" w:right="0" w:firstLine="0"/>
              <w:jc w:val="left"/>
              <w:rPr>
                <w:lang w:val="en-US"/>
              </w:rPr>
            </w:pPr>
            <w:r w:rsidRPr="00DF25F3">
              <w:rPr>
                <w:i/>
                <w:sz w:val="20"/>
                <w:lang w:val="en-US"/>
              </w:rPr>
              <w:t>Note 3: Unique identification may be realized by a classification and numbering scheme for product releases.</w:t>
            </w:r>
            <w:r w:rsidRPr="00DF25F3">
              <w:rPr>
                <w:lang w:val="en-US"/>
              </w:rPr>
              <w:t xml:space="preserve"> </w:t>
            </w:r>
          </w:p>
        </w:tc>
      </w:tr>
      <w:tr w:rsidR="003D6FF1" w:rsidRPr="00827217" w14:paraId="4C74F78A" w14:textId="77777777">
        <w:trPr>
          <w:trHeight w:val="1104"/>
        </w:trPr>
        <w:tc>
          <w:tcPr>
            <w:tcW w:w="9603" w:type="dxa"/>
            <w:tcBorders>
              <w:top w:val="single" w:sz="4" w:space="0" w:color="808080"/>
              <w:left w:val="single" w:sz="24" w:space="0" w:color="009900"/>
              <w:bottom w:val="single" w:sz="4" w:space="0" w:color="808080"/>
              <w:right w:val="single" w:sz="4" w:space="0" w:color="000000"/>
            </w:tcBorders>
            <w:vAlign w:val="bottom"/>
          </w:tcPr>
          <w:p w14:paraId="3A3FD5BA" w14:textId="77777777" w:rsidR="003D6FF1" w:rsidRPr="00DF25F3" w:rsidRDefault="00000000">
            <w:pPr>
              <w:spacing w:after="114" w:line="240" w:lineRule="auto"/>
              <w:ind w:left="0" w:right="54" w:firstLine="0"/>
              <w:jc w:val="left"/>
              <w:rPr>
                <w:lang w:val="en-US"/>
              </w:rPr>
            </w:pPr>
            <w:r w:rsidRPr="00DF25F3">
              <w:rPr>
                <w:b/>
                <w:lang w:val="en-US"/>
              </w:rPr>
              <w:t>SPL.2.BP4: Build the release from items under configuration control.</w:t>
            </w:r>
            <w:r w:rsidRPr="00DF25F3">
              <w:rPr>
                <w:lang w:val="en-US"/>
              </w:rPr>
              <w:t xml:space="preserve"> Build the release from items under configuration control to ensure integrity. </w:t>
            </w:r>
          </w:p>
          <w:p w14:paraId="3DF71F35" w14:textId="77777777" w:rsidR="003D6FF1" w:rsidRPr="00DF25F3" w:rsidRDefault="00000000">
            <w:pPr>
              <w:spacing w:after="0" w:line="259" w:lineRule="auto"/>
              <w:ind w:left="144" w:right="0" w:firstLine="0"/>
              <w:jc w:val="left"/>
              <w:rPr>
                <w:lang w:val="en-US"/>
              </w:rPr>
            </w:pPr>
            <w:r w:rsidRPr="00DF25F3">
              <w:rPr>
                <w:i/>
                <w:sz w:val="20"/>
                <w:lang w:val="en-US"/>
              </w:rPr>
              <w:t>Note 4: This practice may be supported by the SUP.8 Configuration Management Process.</w:t>
            </w:r>
            <w:r w:rsidRPr="00DF25F3">
              <w:rPr>
                <w:lang w:val="en-US"/>
              </w:rPr>
              <w:t xml:space="preserve"> </w:t>
            </w:r>
          </w:p>
        </w:tc>
      </w:tr>
      <w:tr w:rsidR="003D6FF1" w:rsidRPr="00827217" w14:paraId="1C41D4A1" w14:textId="77777777">
        <w:trPr>
          <w:trHeight w:val="811"/>
        </w:trPr>
        <w:tc>
          <w:tcPr>
            <w:tcW w:w="9603" w:type="dxa"/>
            <w:tcBorders>
              <w:top w:val="single" w:sz="4" w:space="0" w:color="808080"/>
              <w:left w:val="single" w:sz="24" w:space="0" w:color="009900"/>
              <w:bottom w:val="single" w:sz="4" w:space="0" w:color="808080"/>
              <w:right w:val="single" w:sz="4" w:space="0" w:color="000000"/>
            </w:tcBorders>
            <w:vAlign w:val="center"/>
          </w:tcPr>
          <w:p w14:paraId="3E494751" w14:textId="77777777" w:rsidR="003D6FF1" w:rsidRPr="00DF25F3" w:rsidRDefault="00000000">
            <w:pPr>
              <w:spacing w:after="0" w:line="259" w:lineRule="auto"/>
              <w:ind w:left="0" w:right="0" w:firstLine="0"/>
              <w:jc w:val="left"/>
              <w:rPr>
                <w:lang w:val="en-US"/>
              </w:rPr>
            </w:pPr>
            <w:r w:rsidRPr="00DF25F3">
              <w:rPr>
                <w:b/>
                <w:lang w:val="en-US"/>
              </w:rPr>
              <w:t>SPL.2.BP5: Ensure release approval before delivery.</w:t>
            </w:r>
            <w:r w:rsidRPr="00DF25F3">
              <w:rPr>
                <w:lang w:val="en-US"/>
              </w:rPr>
              <w:t xml:space="preserve"> Criteria for the release are satisfied before delivery takes place. </w:t>
            </w:r>
          </w:p>
        </w:tc>
      </w:tr>
      <w:tr w:rsidR="003D6FF1" w14:paraId="2826F663" w14:textId="77777777">
        <w:trPr>
          <w:trHeight w:val="1332"/>
        </w:trPr>
        <w:tc>
          <w:tcPr>
            <w:tcW w:w="9603" w:type="dxa"/>
            <w:tcBorders>
              <w:top w:val="single" w:sz="4" w:space="0" w:color="808080"/>
              <w:left w:val="single" w:sz="24" w:space="0" w:color="009900"/>
              <w:bottom w:val="single" w:sz="4" w:space="0" w:color="808080"/>
              <w:right w:val="single" w:sz="4" w:space="0" w:color="000000"/>
            </w:tcBorders>
            <w:vAlign w:val="bottom"/>
          </w:tcPr>
          <w:p w14:paraId="2486F50A" w14:textId="77777777" w:rsidR="003D6FF1" w:rsidRPr="00DF25F3" w:rsidRDefault="00000000">
            <w:pPr>
              <w:spacing w:after="101" w:line="238" w:lineRule="auto"/>
              <w:ind w:left="0" w:right="0" w:firstLine="0"/>
              <w:jc w:val="left"/>
              <w:rPr>
                <w:lang w:val="en-US"/>
              </w:rPr>
            </w:pPr>
            <w:r w:rsidRPr="00DF25F3">
              <w:rPr>
                <w:b/>
                <w:lang w:val="en-US"/>
              </w:rPr>
              <w:t>SPL.2.BP6: Provide a release note.</w:t>
            </w:r>
            <w:r w:rsidRPr="00DF25F3">
              <w:rPr>
                <w:lang w:val="en-US"/>
              </w:rPr>
              <w:t xml:space="preserve"> A release is accompanied by information detailing key characteristics of the release. </w:t>
            </w:r>
          </w:p>
          <w:p w14:paraId="68733E39" w14:textId="77777777" w:rsidR="003D6FF1" w:rsidRDefault="00000000">
            <w:pPr>
              <w:spacing w:after="0" w:line="259" w:lineRule="auto"/>
              <w:ind w:left="144" w:right="0" w:firstLine="0"/>
              <w:jc w:val="left"/>
            </w:pPr>
            <w:r w:rsidRPr="00DF25F3">
              <w:rPr>
                <w:i/>
                <w:sz w:val="20"/>
                <w:lang w:val="en-US"/>
              </w:rPr>
              <w:t xml:space="preserve">Note 5: The release note may include information about legal aspects like relevant target markets, legislation that is considered etc. </w:t>
            </w:r>
            <w:r>
              <w:rPr>
                <w:i/>
                <w:sz w:val="20"/>
              </w:rPr>
              <w:t>See also VAL.1 Validation.</w:t>
            </w:r>
            <w:r>
              <w:t xml:space="preserve"> </w:t>
            </w:r>
          </w:p>
        </w:tc>
      </w:tr>
      <w:tr w:rsidR="003D6FF1" w:rsidRPr="00827217" w14:paraId="70AAB072" w14:textId="77777777">
        <w:trPr>
          <w:trHeight w:val="811"/>
        </w:trPr>
        <w:tc>
          <w:tcPr>
            <w:tcW w:w="9603" w:type="dxa"/>
            <w:tcBorders>
              <w:top w:val="single" w:sz="4" w:space="0" w:color="808080"/>
              <w:left w:val="single" w:sz="24" w:space="0" w:color="009900"/>
              <w:bottom w:val="single" w:sz="4" w:space="0" w:color="808080"/>
              <w:right w:val="single" w:sz="6" w:space="0" w:color="000000"/>
            </w:tcBorders>
            <w:vAlign w:val="center"/>
          </w:tcPr>
          <w:p w14:paraId="79C6FA18" w14:textId="77777777" w:rsidR="003D6FF1" w:rsidRPr="00DF25F3" w:rsidRDefault="00000000">
            <w:pPr>
              <w:spacing w:after="0" w:line="259" w:lineRule="auto"/>
              <w:ind w:left="0" w:right="0" w:firstLine="0"/>
              <w:jc w:val="left"/>
              <w:rPr>
                <w:lang w:val="en-US"/>
              </w:rPr>
            </w:pPr>
            <w:r w:rsidRPr="00DF25F3">
              <w:rPr>
                <w:b/>
                <w:lang w:val="en-US"/>
              </w:rPr>
              <w:t>SPL2.BP7: Communicate the type, service level and duration of support for a release.</w:t>
            </w:r>
            <w:r w:rsidRPr="00DF25F3">
              <w:rPr>
                <w:lang w:val="en-US"/>
              </w:rPr>
              <w:t xml:space="preserve"> </w:t>
            </w:r>
          </w:p>
          <w:p w14:paraId="61756B85" w14:textId="380A9523" w:rsidR="003D6FF1" w:rsidRPr="00DF25F3" w:rsidRDefault="00000000">
            <w:pPr>
              <w:spacing w:after="0" w:line="259" w:lineRule="auto"/>
              <w:ind w:left="0" w:right="0" w:firstLine="0"/>
              <w:jc w:val="left"/>
              <w:rPr>
                <w:lang w:val="en-US"/>
              </w:rPr>
            </w:pPr>
            <w:r w:rsidRPr="00DF25F3">
              <w:rPr>
                <w:lang w:val="en-US"/>
              </w:rPr>
              <w:t>I</w:t>
            </w:r>
            <w:r w:rsidRPr="00DF25F3">
              <w:rPr>
                <w:sz w:val="20"/>
                <w:lang w:val="en-US"/>
              </w:rPr>
              <w:t>dentify and communicate the type, service level and duration of support for a release.</w:t>
            </w:r>
            <w:r w:rsidR="00907897">
              <w:rPr>
                <w:lang w:val="en-US"/>
              </w:rPr>
              <w:t xml:space="preserve"> </w:t>
            </w:r>
          </w:p>
        </w:tc>
      </w:tr>
      <w:tr w:rsidR="003D6FF1" w:rsidRPr="00827217" w14:paraId="1B089887" w14:textId="77777777">
        <w:trPr>
          <w:trHeight w:val="1080"/>
        </w:trPr>
        <w:tc>
          <w:tcPr>
            <w:tcW w:w="9603" w:type="dxa"/>
            <w:tcBorders>
              <w:top w:val="single" w:sz="4" w:space="0" w:color="808080"/>
              <w:left w:val="single" w:sz="24" w:space="0" w:color="009900"/>
              <w:bottom w:val="single" w:sz="4" w:space="0" w:color="000000"/>
              <w:right w:val="single" w:sz="6" w:space="0" w:color="000000"/>
            </w:tcBorders>
            <w:vAlign w:val="bottom"/>
          </w:tcPr>
          <w:p w14:paraId="5F3FEB2A" w14:textId="77777777" w:rsidR="003D6FF1" w:rsidRPr="00DF25F3" w:rsidRDefault="00000000">
            <w:pPr>
              <w:spacing w:after="116" w:line="245" w:lineRule="auto"/>
              <w:ind w:left="0" w:right="0" w:firstLine="0"/>
              <w:jc w:val="left"/>
              <w:rPr>
                <w:lang w:val="en-US"/>
              </w:rPr>
            </w:pPr>
            <w:r w:rsidRPr="00DF25F3">
              <w:rPr>
                <w:b/>
                <w:lang w:val="en-US"/>
              </w:rPr>
              <w:t>SPL.2.BP8: Deliver the release package to the intended customer.</w:t>
            </w:r>
            <w:r w:rsidRPr="00DF25F3">
              <w:rPr>
                <w:lang w:val="en-US"/>
              </w:rPr>
              <w:t xml:space="preserve"> D</w:t>
            </w:r>
            <w:r w:rsidRPr="00DF25F3">
              <w:rPr>
                <w:sz w:val="20"/>
                <w:lang w:val="en-US"/>
              </w:rPr>
              <w:t xml:space="preserve">eliver the release package to the intended customer. </w:t>
            </w:r>
          </w:p>
          <w:p w14:paraId="322D9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intended customer may be an internal organizational unit or an external organization. </w:t>
            </w:r>
          </w:p>
        </w:tc>
      </w:tr>
    </w:tbl>
    <w:p w14:paraId="33D0301C" w14:textId="0C3DF7F2" w:rsidR="00016AF5" w:rsidRDefault="00000000">
      <w:pPr>
        <w:spacing w:after="0" w:line="259" w:lineRule="auto"/>
        <w:ind w:left="1" w:right="0" w:firstLine="0"/>
        <w:rPr>
          <w:sz w:val="12"/>
          <w:lang w:val="en-US"/>
        </w:rPr>
      </w:pPr>
      <w:r w:rsidRPr="00DF25F3">
        <w:rPr>
          <w:sz w:val="12"/>
          <w:lang w:val="en-US"/>
        </w:rPr>
        <w:t xml:space="preserve"> </w:t>
      </w:r>
    </w:p>
    <w:p w14:paraId="405DBE14"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1" w:type="dxa"/>
        </w:tblCellMar>
        <w:tblLook w:val="04A0" w:firstRow="1" w:lastRow="0" w:firstColumn="1" w:lastColumn="0" w:noHBand="0" w:noVBand="1"/>
      </w:tblPr>
      <w:tblGrid>
        <w:gridCol w:w="7238"/>
        <w:gridCol w:w="473"/>
        <w:gridCol w:w="473"/>
        <w:gridCol w:w="474"/>
        <w:gridCol w:w="474"/>
        <w:gridCol w:w="470"/>
      </w:tblGrid>
      <w:tr w:rsidR="003D6FF1" w14:paraId="6D3CD779" w14:textId="77777777">
        <w:trPr>
          <w:trHeight w:val="1184"/>
        </w:trPr>
        <w:tc>
          <w:tcPr>
            <w:tcW w:w="7238"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4D27D6F" w14:textId="77777777" w:rsidR="003D6FF1" w:rsidRDefault="00000000">
            <w:pPr>
              <w:spacing w:after="0" w:line="259" w:lineRule="auto"/>
              <w:ind w:left="0" w:right="0" w:firstLine="0"/>
              <w:jc w:val="left"/>
            </w:pPr>
            <w:r>
              <w:rPr>
                <w:b/>
              </w:rPr>
              <w:lastRenderedPageBreak/>
              <w:t xml:space="preserve">SPL.2 </w:t>
            </w:r>
            <w:proofErr w:type="spellStart"/>
            <w:r>
              <w:rPr>
                <w:b/>
              </w:rPr>
              <w:t>Product</w:t>
            </w:r>
            <w:proofErr w:type="spellEnd"/>
            <w:r>
              <w:rPr>
                <w:b/>
              </w:rPr>
              <w:t xml:space="preserve"> Release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2A22EE4E"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397DBD18" wp14:editId="27CC17E3">
                      <wp:extent cx="118895" cy="656958"/>
                      <wp:effectExtent l="0" t="0" r="0" b="0"/>
                      <wp:docPr id="355366" name="Group 35536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3" name="Rectangle 29683"/>
                              <wps:cNvSpPr/>
                              <wps:spPr>
                                <a:xfrm rot="-5399999">
                                  <a:off x="-333293" y="165533"/>
                                  <a:ext cx="824719" cy="158130"/>
                                </a:xfrm>
                                <a:prstGeom prst="rect">
                                  <a:avLst/>
                                </a:prstGeom>
                                <a:ln>
                                  <a:noFill/>
                                </a:ln>
                              </wps:spPr>
                              <wps:txbx>
                                <w:txbxContent>
                                  <w:p w14:paraId="6636A92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29684" name="Rectangle 29684"/>
                              <wps:cNvSpPr/>
                              <wps:spPr>
                                <a:xfrm rot="-5399999">
                                  <a:off x="55680" y="-67284"/>
                                  <a:ext cx="46770" cy="158130"/>
                                </a:xfrm>
                                <a:prstGeom prst="rect">
                                  <a:avLst/>
                                </a:prstGeom>
                                <a:ln>
                                  <a:noFill/>
                                </a:ln>
                              </wps:spPr>
                              <wps:txbx>
                                <w:txbxContent>
                                  <w:p w14:paraId="573031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7DBD18" id="Group 355366" o:spid="_x0000_s107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YD6z2TgIAAGEGAAAOAAAAAAAAAAAAAAAAAC4CAABkcnMvZTJvRG9jLnhtbFBLAQItABQABgAI&#13;&#10;AAAAIQC4t3/z3wAAAAkBAAAPAAAAAAAAAAAAAAAAAKgEAABkcnMvZG93bnJldi54bWxQSwUGAAAA&#13;&#10;AAQABADzAAAAtAUAAAAA&#13;&#10;">
                      <v:rect id="Rectangle 29683" o:spid="_x0000_s107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" filled="f" stroked="f">
                        <v:textbox inset="0,0,0,0">
                          <w:txbxContent>
                            <w:p w14:paraId="6636A923" w14:textId="77777777" w:rsidR="003D6FF1" w:rsidRDefault="00000000">
                              <w:pPr>
                                <w:spacing w:after="160" w:line="259" w:lineRule="auto"/>
                                <w:ind w:left="0" w:right="0" w:firstLine="0"/>
                                <w:jc w:val="left"/>
                              </w:pPr>
                              <w:r>
                                <w:rPr>
                                  <w:sz w:val="20"/>
                                </w:rPr>
                                <w:t>Outcome 1</w:t>
                              </w:r>
                            </w:p>
                          </w:txbxContent>
                        </v:textbox>
                      </v:rect>
                      <v:rect id="Rectangle 29684" o:spid="_x0000_s10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0gTS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" filled="f" stroked="f">
                        <v:textbox inset="0,0,0,0">
                          <w:txbxContent>
                            <w:p w14:paraId="573031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91CFE28"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BD34F5" wp14:editId="04A57E83">
                      <wp:extent cx="118895" cy="656958"/>
                      <wp:effectExtent l="0" t="0" r="0" b="0"/>
                      <wp:docPr id="355372" name="Group 355372"/>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87" name="Rectangle 29687"/>
                              <wps:cNvSpPr/>
                              <wps:spPr>
                                <a:xfrm rot="-5399999">
                                  <a:off x="-333293" y="165533"/>
                                  <a:ext cx="824719" cy="158130"/>
                                </a:xfrm>
                                <a:prstGeom prst="rect">
                                  <a:avLst/>
                                </a:prstGeom>
                                <a:ln>
                                  <a:noFill/>
                                </a:ln>
                              </wps:spPr>
                              <wps:txbx>
                                <w:txbxContent>
                                  <w:p w14:paraId="51C1BBD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29688" name="Rectangle 29688"/>
                              <wps:cNvSpPr/>
                              <wps:spPr>
                                <a:xfrm rot="-5399999">
                                  <a:off x="55680" y="-67284"/>
                                  <a:ext cx="46770" cy="158130"/>
                                </a:xfrm>
                                <a:prstGeom prst="rect">
                                  <a:avLst/>
                                </a:prstGeom>
                                <a:ln>
                                  <a:noFill/>
                                </a:ln>
                              </wps:spPr>
                              <wps:txbx>
                                <w:txbxContent>
                                  <w:p w14:paraId="45EAE11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BD34F5" id="Group 355372" o:spid="_x0000_s107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jp/elQAgAAYQYAAA4AAAAAAAAAAAAAAAAALgIAAGRycy9lMm9Eb2MueG1sUEsBAi0AFAAG&#13;&#10;AAgAAAAhALi3f/PfAAAACQEAAA8AAAAAAAAAAAAAAAAAqgQAAGRycy9kb3ducmV2LnhtbFBLBQYA&#13;&#10;AAAABAAEAPMAAAC2BQAAAAA=&#13;&#10;">
                      <v:rect id="Rectangle 29687" o:spid="_x0000_s107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" filled="f" stroked="f">
                        <v:textbox inset="0,0,0,0">
                          <w:txbxContent>
                            <w:p w14:paraId="51C1BBD1" w14:textId="77777777" w:rsidR="003D6FF1" w:rsidRDefault="00000000">
                              <w:pPr>
                                <w:spacing w:after="160" w:line="259" w:lineRule="auto"/>
                                <w:ind w:left="0" w:right="0" w:firstLine="0"/>
                                <w:jc w:val="left"/>
                              </w:pPr>
                              <w:r>
                                <w:rPr>
                                  <w:sz w:val="20"/>
                                </w:rPr>
                                <w:t>Outcome 2</w:t>
                              </w:r>
                            </w:p>
                          </w:txbxContent>
                        </v:textbox>
                      </v:rect>
                      <v:rect id="Rectangle 29688" o:spid="_x0000_s107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" filled="f" stroked="f">
                        <v:textbox inset="0,0,0,0">
                          <w:txbxContent>
                            <w:p w14:paraId="45EAE11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84EF384" w14:textId="77777777" w:rsidR="003D6FF1" w:rsidRDefault="00000000">
            <w:pPr>
              <w:spacing w:after="0" w:line="259" w:lineRule="auto"/>
              <w:ind w:left="64" w:right="0" w:firstLine="0"/>
              <w:jc w:val="left"/>
            </w:pPr>
            <w:r>
              <w:rPr>
                <w:rFonts w:ascii="Calibri" w:eastAsia="Calibri" w:hAnsi="Calibri" w:cs="Calibri"/>
                <w:noProof/>
              </w:rPr>
              <mc:AlternateContent>
                <mc:Choice Requires="wpg">
                  <w:drawing>
                    <wp:inline distT="0" distB="0" distL="0" distR="0" wp14:anchorId="5BF32375" wp14:editId="19A41E5E">
                      <wp:extent cx="118895" cy="656958"/>
                      <wp:effectExtent l="0" t="0" r="0" b="0"/>
                      <wp:docPr id="355381" name="Group 355381"/>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1" name="Rectangle 29691"/>
                              <wps:cNvSpPr/>
                              <wps:spPr>
                                <a:xfrm rot="-5399999">
                                  <a:off x="-333293" y="165533"/>
                                  <a:ext cx="824719" cy="158130"/>
                                </a:xfrm>
                                <a:prstGeom prst="rect">
                                  <a:avLst/>
                                </a:prstGeom>
                                <a:ln>
                                  <a:noFill/>
                                </a:ln>
                              </wps:spPr>
                              <wps:txbx>
                                <w:txbxContent>
                                  <w:p w14:paraId="625A4444"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29692" name="Rectangle 29692"/>
                              <wps:cNvSpPr/>
                              <wps:spPr>
                                <a:xfrm rot="-5399999">
                                  <a:off x="55680" y="-67284"/>
                                  <a:ext cx="46770" cy="158130"/>
                                </a:xfrm>
                                <a:prstGeom prst="rect">
                                  <a:avLst/>
                                </a:prstGeom>
                                <a:ln>
                                  <a:noFill/>
                                </a:ln>
                              </wps:spPr>
                              <wps:txbx>
                                <w:txbxContent>
                                  <w:p w14:paraId="790F55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BF32375" id="Group 355381" o:spid="_x0000_s108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Cz9o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OQLP2hQAgAAYQYAAA4AAAAAAAAAAAAAAAAALgIAAGRycy9lMm9Eb2MueG1sUEsBAi0AFAAG&#13;&#10;AAgAAAAhALi3f/PfAAAACQEAAA8AAAAAAAAAAAAAAAAAqgQAAGRycy9kb3ducmV2LnhtbFBLBQYA&#13;&#10;AAAABAAEAPMAAAC2BQAAAAA=&#13;&#10;">
                      <v:rect id="Rectangle 29691" o:spid="_x0000_s108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" filled="f" stroked="f">
                        <v:textbox inset="0,0,0,0">
                          <w:txbxContent>
                            <w:p w14:paraId="625A4444" w14:textId="77777777" w:rsidR="003D6FF1" w:rsidRDefault="00000000">
                              <w:pPr>
                                <w:spacing w:after="160" w:line="259" w:lineRule="auto"/>
                                <w:ind w:left="0" w:right="0" w:firstLine="0"/>
                                <w:jc w:val="left"/>
                              </w:pPr>
                              <w:r>
                                <w:rPr>
                                  <w:sz w:val="20"/>
                                </w:rPr>
                                <w:t>Outcome 3</w:t>
                              </w:r>
                            </w:p>
                          </w:txbxContent>
                        </v:textbox>
                      </v:rect>
                      <v:rect id="Rectangle 29692" o:spid="_x0000_s108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" filled="f" stroked="f">
                        <v:textbox inset="0,0,0,0">
                          <w:txbxContent>
                            <w:p w14:paraId="790F55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7E0BE28"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82DADFA" wp14:editId="1B7821A5">
                      <wp:extent cx="118895" cy="656958"/>
                      <wp:effectExtent l="0" t="0" r="0" b="0"/>
                      <wp:docPr id="355386" name="Group 355386"/>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5" name="Rectangle 29695"/>
                              <wps:cNvSpPr/>
                              <wps:spPr>
                                <a:xfrm rot="-5399999">
                                  <a:off x="-333293" y="165533"/>
                                  <a:ext cx="824718" cy="158130"/>
                                </a:xfrm>
                                <a:prstGeom prst="rect">
                                  <a:avLst/>
                                </a:prstGeom>
                                <a:ln>
                                  <a:noFill/>
                                </a:ln>
                              </wps:spPr>
                              <wps:txbx>
                                <w:txbxContent>
                                  <w:p w14:paraId="7A8B507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29696" name="Rectangle 29696"/>
                              <wps:cNvSpPr/>
                              <wps:spPr>
                                <a:xfrm rot="-5399999">
                                  <a:off x="55680" y="-67284"/>
                                  <a:ext cx="46770" cy="158130"/>
                                </a:xfrm>
                                <a:prstGeom prst="rect">
                                  <a:avLst/>
                                </a:prstGeom>
                                <a:ln>
                                  <a:noFill/>
                                </a:ln>
                              </wps:spPr>
                              <wps:txbx>
                                <w:txbxContent>
                                  <w:p w14:paraId="5E5A5E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2DADFA" id="Group 355386" o:spid="_x0000_s108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xHRA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cxHRATgIAAGEGAAAOAAAAAAAAAAAAAAAAAC4CAABkcnMvZTJvRG9jLnhtbFBLAQItABQABgAI&#13;&#10;AAAAIQC4t3/z3wAAAAkBAAAPAAAAAAAAAAAAAAAAAKgEAABkcnMvZG93bnJldi54bWxQSwUGAAAA&#13;&#10;AAQABADzAAAAtAUAAAAA&#13;&#10;">
                      <v:rect id="Rectangle 29695" o:spid="_x0000_s108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RzeU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" filled="f" stroked="f">
                        <v:textbox inset="0,0,0,0">
                          <w:txbxContent>
                            <w:p w14:paraId="7A8B507B" w14:textId="77777777" w:rsidR="003D6FF1" w:rsidRDefault="00000000">
                              <w:pPr>
                                <w:spacing w:after="160" w:line="259" w:lineRule="auto"/>
                                <w:ind w:left="0" w:right="0" w:firstLine="0"/>
                                <w:jc w:val="left"/>
                              </w:pPr>
                              <w:r>
                                <w:rPr>
                                  <w:sz w:val="20"/>
                                </w:rPr>
                                <w:t>Outcome 4</w:t>
                              </w:r>
                            </w:p>
                          </w:txbxContent>
                        </v:textbox>
                      </v:rect>
                      <v:rect id="Rectangle 29696" o:spid="_x0000_s108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" filled="f" stroked="f">
                        <v:textbox inset="0,0,0,0">
                          <w:txbxContent>
                            <w:p w14:paraId="5E5A5E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FBD4B4"/>
          </w:tcPr>
          <w:p w14:paraId="63EBEF01"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6AAF77E7" wp14:editId="6897C543">
                      <wp:extent cx="118895" cy="656958"/>
                      <wp:effectExtent l="0" t="0" r="0" b="0"/>
                      <wp:docPr id="355397" name="Group 355397"/>
                      <wp:cNvGraphicFramePr/>
                      <a:graphic xmlns:a="http://schemas.openxmlformats.org/drawingml/2006/main">
                        <a:graphicData uri="http://schemas.microsoft.com/office/word/2010/wordprocessingGroup">
                          <wpg:wgp>
                            <wpg:cNvGrpSpPr/>
                            <wpg:grpSpPr>
                              <a:xfrm>
                                <a:off x="0" y="0"/>
                                <a:ext cx="118895" cy="656958"/>
                                <a:chOff x="0" y="0"/>
                                <a:chExt cx="118895" cy="656958"/>
                              </a:xfrm>
                            </wpg:grpSpPr>
                            <wps:wsp>
                              <wps:cNvPr id="29699" name="Rectangle 29699"/>
                              <wps:cNvSpPr/>
                              <wps:spPr>
                                <a:xfrm rot="-5399999">
                                  <a:off x="-333293" y="165533"/>
                                  <a:ext cx="824718" cy="158130"/>
                                </a:xfrm>
                                <a:prstGeom prst="rect">
                                  <a:avLst/>
                                </a:prstGeom>
                                <a:ln>
                                  <a:noFill/>
                                </a:ln>
                              </wps:spPr>
                              <wps:txbx>
                                <w:txbxContent>
                                  <w:p w14:paraId="1740C77E"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29700" name="Rectangle 29700"/>
                              <wps:cNvSpPr/>
                              <wps:spPr>
                                <a:xfrm rot="-5399999">
                                  <a:off x="55680" y="-67284"/>
                                  <a:ext cx="46770" cy="158130"/>
                                </a:xfrm>
                                <a:prstGeom prst="rect">
                                  <a:avLst/>
                                </a:prstGeom>
                                <a:ln>
                                  <a:noFill/>
                                </a:ln>
                              </wps:spPr>
                              <wps:txbx>
                                <w:txbxContent>
                                  <w:p w14:paraId="3554D3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F77E7" id="Group 355397" o:spid="_x0000_s108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1qtqZNAgAAYQYAAA4AAAAAAAAAAAAAAAAALgIAAGRycy9lMm9Eb2MueG1sUEsBAi0AFAAGAAgA&#13;&#10;AAAhALi3f/PfAAAACQEAAA8AAAAAAAAAAAAAAAAApwQAAGRycy9kb3ducmV2LnhtbFBLBQYAAAAA&#13;&#10;BAAEAPMAAACzBQAAAAA=&#13;&#10;">
                      <v:rect id="Rectangle 29699" o:spid="_x0000_s108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" filled="f" stroked="f">
                        <v:textbox inset="0,0,0,0">
                          <w:txbxContent>
                            <w:p w14:paraId="1740C77E" w14:textId="77777777" w:rsidR="003D6FF1" w:rsidRDefault="00000000">
                              <w:pPr>
                                <w:spacing w:after="160" w:line="259" w:lineRule="auto"/>
                                <w:ind w:left="0" w:right="0" w:firstLine="0"/>
                                <w:jc w:val="left"/>
                              </w:pPr>
                              <w:r>
                                <w:rPr>
                                  <w:sz w:val="20"/>
                                </w:rPr>
                                <w:t>Outcome 5</w:t>
                              </w:r>
                            </w:p>
                          </w:txbxContent>
                        </v:textbox>
                      </v:rect>
                      <v:rect id="Rectangle 29700" o:spid="_x0000_s10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" filled="f" stroked="f">
                        <v:textbox inset="0,0,0,0">
                          <w:txbxContent>
                            <w:p w14:paraId="3554D3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1FE5033" w14:textId="77777777">
        <w:trPr>
          <w:trHeight w:val="397"/>
        </w:trPr>
        <w:tc>
          <w:tcPr>
            <w:tcW w:w="7238" w:type="dxa"/>
            <w:tcBorders>
              <w:top w:val="single" w:sz="4" w:space="0" w:color="000000"/>
              <w:left w:val="single" w:sz="24" w:space="0" w:color="0070C0"/>
              <w:bottom w:val="single" w:sz="4" w:space="0" w:color="000000"/>
              <w:right w:val="nil"/>
            </w:tcBorders>
            <w:shd w:val="clear" w:color="auto" w:fill="F2F2F2"/>
          </w:tcPr>
          <w:p w14:paraId="52231C31"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27FD588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3D3AB70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8D0614"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D2EE205"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5AA1887F" w14:textId="77777777" w:rsidR="003D6FF1" w:rsidRDefault="003D6FF1">
            <w:pPr>
              <w:spacing w:after="160" w:line="259" w:lineRule="auto"/>
              <w:ind w:left="0" w:right="0" w:firstLine="0"/>
              <w:jc w:val="left"/>
            </w:pPr>
          </w:p>
        </w:tc>
      </w:tr>
      <w:tr w:rsidR="003D6FF1" w14:paraId="4C97BBE3" w14:textId="77777777">
        <w:trPr>
          <w:trHeight w:val="372"/>
        </w:trPr>
        <w:tc>
          <w:tcPr>
            <w:tcW w:w="7238" w:type="dxa"/>
            <w:tcBorders>
              <w:top w:val="single" w:sz="4" w:space="0" w:color="000000"/>
              <w:left w:val="single" w:sz="24" w:space="0" w:color="0070C0"/>
              <w:bottom w:val="single" w:sz="4" w:space="0" w:color="000000"/>
              <w:right w:val="single" w:sz="4" w:space="0" w:color="000000"/>
            </w:tcBorders>
          </w:tcPr>
          <w:p w14:paraId="145762C3" w14:textId="77777777" w:rsidR="003D6FF1" w:rsidRDefault="00000000">
            <w:pPr>
              <w:spacing w:after="0" w:line="259" w:lineRule="auto"/>
              <w:ind w:left="0" w:right="0" w:firstLine="0"/>
              <w:jc w:val="left"/>
            </w:pPr>
            <w:r>
              <w:t xml:space="preserve">11-03 Release </w:t>
            </w:r>
            <w:proofErr w:type="spellStart"/>
            <w:r>
              <w:t>note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774891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CBC1551"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68A95B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9EB71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CE3DCB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55F8B1A"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740FD817" w14:textId="77777777" w:rsidR="003D6FF1" w:rsidRDefault="00000000">
            <w:pPr>
              <w:spacing w:after="0" w:line="259" w:lineRule="auto"/>
              <w:ind w:left="0" w:right="0" w:firstLine="0"/>
              <w:jc w:val="left"/>
            </w:pPr>
            <w:r>
              <w:t xml:space="preserve">11-04 </w:t>
            </w:r>
            <w:proofErr w:type="spellStart"/>
            <w:r>
              <w:t>Product</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EE1E86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9CE55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D184B5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80E72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D4BF0B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35326661"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1D685BCF" w14:textId="77777777" w:rsidR="003D6FF1" w:rsidRDefault="00000000">
            <w:pPr>
              <w:spacing w:after="0" w:line="259" w:lineRule="auto"/>
              <w:ind w:left="0" w:right="0" w:firstLine="0"/>
              <w:jc w:val="left"/>
            </w:pPr>
            <w:r>
              <w:t xml:space="preserve">13-06 </w:t>
            </w:r>
            <w:proofErr w:type="spellStart"/>
            <w:r>
              <w:t>Delivery</w:t>
            </w:r>
            <w:proofErr w:type="spellEnd"/>
            <w:r>
              <w:t xml:space="preserve">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96D5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7F521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F7DEAE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CA9FEA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09C3F39"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174C55AC" w14:textId="77777777">
        <w:trPr>
          <w:trHeight w:val="358"/>
        </w:trPr>
        <w:tc>
          <w:tcPr>
            <w:tcW w:w="7238" w:type="dxa"/>
            <w:tcBorders>
              <w:top w:val="single" w:sz="4" w:space="0" w:color="000000"/>
              <w:left w:val="single" w:sz="24" w:space="0" w:color="0070C0"/>
              <w:bottom w:val="single" w:sz="4" w:space="0" w:color="000000"/>
              <w:right w:val="single" w:sz="4" w:space="0" w:color="000000"/>
            </w:tcBorders>
          </w:tcPr>
          <w:p w14:paraId="698E7246" w14:textId="77777777" w:rsidR="003D6FF1" w:rsidRDefault="00000000">
            <w:pPr>
              <w:spacing w:after="0" w:line="259" w:lineRule="auto"/>
              <w:ind w:left="0" w:right="0" w:firstLine="0"/>
              <w:jc w:val="left"/>
            </w:pPr>
            <w:r>
              <w:t xml:space="preserve">13-13 </w:t>
            </w:r>
            <w:proofErr w:type="spellStart"/>
            <w:r>
              <w:t>Product</w:t>
            </w:r>
            <w:proofErr w:type="spellEnd"/>
            <w:r>
              <w:t xml:space="preserve"> release </w:t>
            </w:r>
            <w:proofErr w:type="spellStart"/>
            <w:r>
              <w:t>approval</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C2DBDF"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79B7D5"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8E143D"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AB21EF"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7418306"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5A73B333" w14:textId="77777777">
        <w:trPr>
          <w:trHeight w:val="360"/>
        </w:trPr>
        <w:tc>
          <w:tcPr>
            <w:tcW w:w="7238" w:type="dxa"/>
            <w:tcBorders>
              <w:top w:val="single" w:sz="4" w:space="0" w:color="000000"/>
              <w:left w:val="single" w:sz="24" w:space="0" w:color="0070C0"/>
              <w:bottom w:val="single" w:sz="4" w:space="0" w:color="000000"/>
              <w:right w:val="single" w:sz="4" w:space="0" w:color="000000"/>
            </w:tcBorders>
          </w:tcPr>
          <w:p w14:paraId="667F6ED0" w14:textId="77777777" w:rsidR="003D6FF1" w:rsidRDefault="00000000">
            <w:pPr>
              <w:spacing w:after="0" w:line="259" w:lineRule="auto"/>
              <w:ind w:left="0" w:right="0" w:firstLine="0"/>
              <w:jc w:val="left"/>
            </w:pPr>
            <w:r>
              <w:t xml:space="preserve">18-06 </w:t>
            </w:r>
            <w:proofErr w:type="spellStart"/>
            <w:r>
              <w:t>Product</w:t>
            </w:r>
            <w:proofErr w:type="spellEnd"/>
            <w:r>
              <w:t xml:space="preserve"> release </w:t>
            </w:r>
            <w:proofErr w:type="spellStart"/>
            <w:r>
              <w:t>criteria</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CB1EC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868330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7B382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257C5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1F14F5"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34433CEE" w14:textId="77777777">
        <w:trPr>
          <w:trHeight w:val="385"/>
        </w:trPr>
        <w:tc>
          <w:tcPr>
            <w:tcW w:w="7238" w:type="dxa"/>
            <w:tcBorders>
              <w:top w:val="single" w:sz="4" w:space="0" w:color="000000"/>
              <w:left w:val="single" w:sz="24" w:space="0" w:color="009900"/>
              <w:bottom w:val="single" w:sz="4" w:space="0" w:color="000000"/>
              <w:right w:val="nil"/>
            </w:tcBorders>
            <w:shd w:val="clear" w:color="auto" w:fill="F2F2F2"/>
          </w:tcPr>
          <w:p w14:paraId="23AE8E3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A92808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615AF11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8DF3AC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DF763C" w14:textId="77777777" w:rsidR="003D6FF1" w:rsidRDefault="003D6FF1">
            <w:pPr>
              <w:spacing w:after="160" w:line="259" w:lineRule="auto"/>
              <w:ind w:left="0" w:right="0" w:firstLine="0"/>
              <w:jc w:val="left"/>
            </w:pPr>
          </w:p>
        </w:tc>
        <w:tc>
          <w:tcPr>
            <w:tcW w:w="470" w:type="dxa"/>
            <w:tcBorders>
              <w:top w:val="single" w:sz="4" w:space="0" w:color="000000"/>
              <w:left w:val="nil"/>
              <w:bottom w:val="single" w:sz="4" w:space="0" w:color="000000"/>
              <w:right w:val="single" w:sz="4" w:space="0" w:color="000000"/>
            </w:tcBorders>
            <w:shd w:val="clear" w:color="auto" w:fill="F2F2F2"/>
          </w:tcPr>
          <w:p w14:paraId="65C79245" w14:textId="77777777" w:rsidR="003D6FF1" w:rsidRDefault="003D6FF1">
            <w:pPr>
              <w:spacing w:after="160" w:line="259" w:lineRule="auto"/>
              <w:ind w:left="0" w:right="0" w:firstLine="0"/>
              <w:jc w:val="left"/>
            </w:pPr>
          </w:p>
        </w:tc>
      </w:tr>
      <w:tr w:rsidR="003D6FF1" w14:paraId="6948D75C" w14:textId="77777777">
        <w:trPr>
          <w:trHeight w:val="372"/>
        </w:trPr>
        <w:tc>
          <w:tcPr>
            <w:tcW w:w="7238" w:type="dxa"/>
            <w:tcBorders>
              <w:top w:val="single" w:sz="4" w:space="0" w:color="000000"/>
              <w:left w:val="single" w:sz="24" w:space="0" w:color="009900"/>
              <w:bottom w:val="single" w:sz="4" w:space="0" w:color="000000"/>
              <w:right w:val="single" w:sz="4" w:space="0" w:color="000000"/>
            </w:tcBorders>
          </w:tcPr>
          <w:p w14:paraId="12854477" w14:textId="77777777" w:rsidR="003D6FF1" w:rsidRPr="00DF25F3" w:rsidRDefault="00000000">
            <w:pPr>
              <w:spacing w:after="0" w:line="259" w:lineRule="auto"/>
              <w:ind w:left="0" w:right="0" w:firstLine="0"/>
              <w:jc w:val="left"/>
              <w:rPr>
                <w:lang w:val="en-US"/>
              </w:rPr>
            </w:pPr>
            <w:r w:rsidRPr="00DF25F3">
              <w:rPr>
                <w:lang w:val="en-US"/>
              </w:rPr>
              <w:t xml:space="preserve">BP1: Define the functional content of releases </w:t>
            </w:r>
          </w:p>
        </w:tc>
        <w:tc>
          <w:tcPr>
            <w:tcW w:w="473" w:type="dxa"/>
            <w:tcBorders>
              <w:top w:val="single" w:sz="4" w:space="0" w:color="000000"/>
              <w:left w:val="single" w:sz="4" w:space="0" w:color="000000"/>
              <w:bottom w:val="single" w:sz="4" w:space="0" w:color="000000"/>
              <w:right w:val="single" w:sz="4" w:space="0" w:color="000000"/>
            </w:tcBorders>
          </w:tcPr>
          <w:p w14:paraId="1DA04015"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7C7179C"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E175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4EC43"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5BF88D12"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0A036AF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2A7ACCE0" w14:textId="77777777" w:rsidR="003D6FF1" w:rsidRDefault="00000000">
            <w:pPr>
              <w:spacing w:after="0" w:line="259" w:lineRule="auto"/>
              <w:ind w:left="0" w:right="0" w:firstLine="0"/>
              <w:jc w:val="left"/>
            </w:pPr>
            <w:r>
              <w:t xml:space="preserve">BP2: </w:t>
            </w:r>
            <w:proofErr w:type="spellStart"/>
            <w:r>
              <w:t>Define</w:t>
            </w:r>
            <w:proofErr w:type="spellEnd"/>
            <w:r>
              <w:t xml:space="preserve"> release </w:t>
            </w:r>
            <w:proofErr w:type="spellStart"/>
            <w:r>
              <w:t>package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41268CB"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4B0F2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916274"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7AA559"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F2643CA" w14:textId="77777777" w:rsidR="003D6FF1" w:rsidRPr="005C07AE" w:rsidRDefault="00000000" w:rsidP="005C07AE">
            <w:pPr>
              <w:spacing w:after="0" w:line="259" w:lineRule="auto"/>
              <w:ind w:left="0" w:right="0" w:firstLine="0"/>
              <w:jc w:val="center"/>
              <w:rPr>
                <w:lang w:val="en-US"/>
              </w:rPr>
            </w:pPr>
            <w:r w:rsidRPr="005C07AE">
              <w:rPr>
                <w:lang w:val="en-US"/>
              </w:rPr>
              <w:t xml:space="preserve"> </w:t>
            </w:r>
          </w:p>
        </w:tc>
      </w:tr>
      <w:tr w:rsidR="003D6FF1" w14:paraId="6E4B8E81"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402C0DC7" w14:textId="77777777" w:rsidR="003D6FF1" w:rsidRPr="00DF25F3" w:rsidRDefault="00000000">
            <w:pPr>
              <w:spacing w:after="0" w:line="259" w:lineRule="auto"/>
              <w:ind w:left="0" w:right="0" w:firstLine="0"/>
              <w:jc w:val="left"/>
              <w:rPr>
                <w:lang w:val="en-US"/>
              </w:rPr>
            </w:pPr>
            <w:r w:rsidRPr="00DF25F3">
              <w:rPr>
                <w:lang w:val="en-US"/>
              </w:rPr>
              <w:t xml:space="preserve">BP3: Establish a product release classification and numbering scheme </w:t>
            </w:r>
          </w:p>
        </w:tc>
        <w:tc>
          <w:tcPr>
            <w:tcW w:w="473" w:type="dxa"/>
            <w:tcBorders>
              <w:top w:val="single" w:sz="4" w:space="0" w:color="000000"/>
              <w:left w:val="single" w:sz="4" w:space="0" w:color="000000"/>
              <w:bottom w:val="single" w:sz="4" w:space="0" w:color="000000"/>
              <w:right w:val="single" w:sz="4" w:space="0" w:color="000000"/>
            </w:tcBorders>
          </w:tcPr>
          <w:p w14:paraId="7519690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ADF144C"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A90E3"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350FE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AF2C84"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5747902C"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63A6E0CC" w14:textId="77777777" w:rsidR="003D6FF1" w:rsidRPr="00DF25F3" w:rsidRDefault="00000000">
            <w:pPr>
              <w:spacing w:after="0" w:line="259" w:lineRule="auto"/>
              <w:ind w:left="0" w:right="0" w:firstLine="0"/>
              <w:jc w:val="left"/>
              <w:rPr>
                <w:lang w:val="en-US"/>
              </w:rPr>
            </w:pPr>
            <w:r w:rsidRPr="00DF25F3">
              <w:rPr>
                <w:lang w:val="en-US"/>
              </w:rPr>
              <w:t xml:space="preserve">BP4: Build the release from configured items </w:t>
            </w:r>
          </w:p>
        </w:tc>
        <w:tc>
          <w:tcPr>
            <w:tcW w:w="473" w:type="dxa"/>
            <w:tcBorders>
              <w:top w:val="single" w:sz="4" w:space="0" w:color="000000"/>
              <w:left w:val="single" w:sz="4" w:space="0" w:color="000000"/>
              <w:bottom w:val="single" w:sz="4" w:space="0" w:color="000000"/>
              <w:right w:val="single" w:sz="4" w:space="0" w:color="000000"/>
            </w:tcBorders>
          </w:tcPr>
          <w:p w14:paraId="140AEE91"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6EFF34"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7412F2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BACD0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B58587E"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66CBBB9A" w14:textId="77777777">
        <w:trPr>
          <w:trHeight w:val="358"/>
        </w:trPr>
        <w:tc>
          <w:tcPr>
            <w:tcW w:w="7238" w:type="dxa"/>
            <w:tcBorders>
              <w:top w:val="single" w:sz="4" w:space="0" w:color="000000"/>
              <w:left w:val="single" w:sz="24" w:space="0" w:color="009900"/>
              <w:bottom w:val="single" w:sz="4" w:space="0" w:color="000000"/>
              <w:right w:val="single" w:sz="4" w:space="0" w:color="000000"/>
            </w:tcBorders>
          </w:tcPr>
          <w:p w14:paraId="6F72BCE0" w14:textId="77777777" w:rsidR="003D6FF1" w:rsidRPr="00DF25F3" w:rsidRDefault="00000000">
            <w:pPr>
              <w:spacing w:after="0" w:line="259" w:lineRule="auto"/>
              <w:ind w:left="0" w:right="0" w:firstLine="0"/>
              <w:jc w:val="left"/>
              <w:rPr>
                <w:lang w:val="en-US"/>
              </w:rPr>
            </w:pPr>
            <w:r w:rsidRPr="00DF25F3">
              <w:rPr>
                <w:lang w:val="en-US"/>
              </w:rPr>
              <w:t xml:space="preserve">BP5: Ensure product release approval before delivery </w:t>
            </w:r>
          </w:p>
        </w:tc>
        <w:tc>
          <w:tcPr>
            <w:tcW w:w="473" w:type="dxa"/>
            <w:tcBorders>
              <w:top w:val="single" w:sz="4" w:space="0" w:color="000000"/>
              <w:left w:val="single" w:sz="4" w:space="0" w:color="000000"/>
              <w:bottom w:val="single" w:sz="4" w:space="0" w:color="000000"/>
              <w:right w:val="single" w:sz="4" w:space="0" w:color="000000"/>
            </w:tcBorders>
          </w:tcPr>
          <w:p w14:paraId="1FC4D5DD"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4D35C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142F56"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8EA9A"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76FD1997"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r>
      <w:tr w:rsidR="003D6FF1" w14:paraId="453DCA4E"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0E8E5A1" w14:textId="77777777" w:rsidR="003D6FF1" w:rsidRPr="00DF25F3" w:rsidRDefault="00000000">
            <w:pPr>
              <w:spacing w:after="0" w:line="259" w:lineRule="auto"/>
              <w:ind w:left="0" w:right="0" w:firstLine="0"/>
              <w:jc w:val="left"/>
              <w:rPr>
                <w:lang w:val="en-US"/>
              </w:rPr>
            </w:pPr>
            <w:r w:rsidRPr="00DF25F3">
              <w:rPr>
                <w:lang w:val="en-US"/>
              </w:rPr>
              <w:t xml:space="preserve">BP6: Provide a release note </w:t>
            </w:r>
          </w:p>
        </w:tc>
        <w:tc>
          <w:tcPr>
            <w:tcW w:w="473" w:type="dxa"/>
            <w:tcBorders>
              <w:top w:val="single" w:sz="4" w:space="0" w:color="000000"/>
              <w:left w:val="single" w:sz="4" w:space="0" w:color="000000"/>
              <w:bottom w:val="single" w:sz="4" w:space="0" w:color="000000"/>
              <w:right w:val="single" w:sz="4" w:space="0" w:color="000000"/>
            </w:tcBorders>
          </w:tcPr>
          <w:p w14:paraId="71BE0D6E"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161ACA"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0E8B88"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30B9336"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E1B37F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7E0F89BF" w14:textId="77777777">
        <w:trPr>
          <w:trHeight w:val="612"/>
        </w:trPr>
        <w:tc>
          <w:tcPr>
            <w:tcW w:w="7238" w:type="dxa"/>
            <w:tcBorders>
              <w:top w:val="single" w:sz="4" w:space="0" w:color="000000"/>
              <w:left w:val="single" w:sz="24" w:space="0" w:color="009900"/>
              <w:bottom w:val="single" w:sz="4" w:space="0" w:color="000000"/>
              <w:right w:val="single" w:sz="4" w:space="0" w:color="000000"/>
            </w:tcBorders>
          </w:tcPr>
          <w:p w14:paraId="6E86DD30" w14:textId="77777777" w:rsidR="003D6FF1" w:rsidRPr="00DF25F3" w:rsidRDefault="00000000">
            <w:pPr>
              <w:spacing w:after="0" w:line="259" w:lineRule="auto"/>
              <w:ind w:left="0" w:right="0" w:firstLine="0"/>
              <w:jc w:val="left"/>
              <w:rPr>
                <w:lang w:val="en-US"/>
              </w:rPr>
            </w:pPr>
            <w:r w:rsidRPr="00DF25F3">
              <w:rPr>
                <w:lang w:val="en-US"/>
              </w:rPr>
              <w:t xml:space="preserve">BP7: Communicate the type, service level and duration of support for a release </w:t>
            </w:r>
          </w:p>
        </w:tc>
        <w:tc>
          <w:tcPr>
            <w:tcW w:w="473" w:type="dxa"/>
            <w:tcBorders>
              <w:top w:val="single" w:sz="4" w:space="0" w:color="000000"/>
              <w:left w:val="single" w:sz="4" w:space="0" w:color="000000"/>
              <w:bottom w:val="single" w:sz="4" w:space="0" w:color="000000"/>
              <w:right w:val="single" w:sz="4" w:space="0" w:color="000000"/>
            </w:tcBorders>
            <w:vAlign w:val="center"/>
          </w:tcPr>
          <w:p w14:paraId="46E065E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9B17B13"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8CB57EE"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BF8F8A3" w14:textId="77777777" w:rsidR="003D6FF1" w:rsidRPr="005C07AE" w:rsidRDefault="00000000" w:rsidP="005C07AE">
            <w:pPr>
              <w:spacing w:after="0" w:line="259" w:lineRule="auto"/>
              <w:ind w:left="0" w:right="0" w:firstLine="0"/>
              <w:jc w:val="left"/>
              <w:rPr>
                <w:lang w:val="en-US"/>
              </w:rPr>
            </w:pPr>
            <w:r w:rsidRPr="005C07AE">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vAlign w:val="center"/>
          </w:tcPr>
          <w:p w14:paraId="29676161"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r w:rsidR="003D6FF1" w14:paraId="615F2FF6" w14:textId="77777777">
        <w:trPr>
          <w:trHeight w:val="360"/>
        </w:trPr>
        <w:tc>
          <w:tcPr>
            <w:tcW w:w="7238" w:type="dxa"/>
            <w:tcBorders>
              <w:top w:val="single" w:sz="4" w:space="0" w:color="000000"/>
              <w:left w:val="single" w:sz="24" w:space="0" w:color="009900"/>
              <w:bottom w:val="single" w:sz="4" w:space="0" w:color="000000"/>
              <w:right w:val="single" w:sz="4" w:space="0" w:color="000000"/>
            </w:tcBorders>
          </w:tcPr>
          <w:p w14:paraId="3524577A" w14:textId="77777777" w:rsidR="003D6FF1" w:rsidRPr="00DF25F3" w:rsidRDefault="00000000">
            <w:pPr>
              <w:spacing w:after="0" w:line="259" w:lineRule="auto"/>
              <w:ind w:left="0" w:right="0" w:firstLine="0"/>
              <w:jc w:val="left"/>
              <w:rPr>
                <w:lang w:val="en-US"/>
              </w:rPr>
            </w:pPr>
            <w:r w:rsidRPr="00DF25F3">
              <w:rPr>
                <w:lang w:val="en-US"/>
              </w:rPr>
              <w:t xml:space="preserve">BP8: Deliver the release package to the intended customer </w:t>
            </w:r>
          </w:p>
        </w:tc>
        <w:tc>
          <w:tcPr>
            <w:tcW w:w="473" w:type="dxa"/>
            <w:tcBorders>
              <w:top w:val="single" w:sz="4" w:space="0" w:color="000000"/>
              <w:left w:val="single" w:sz="4" w:space="0" w:color="000000"/>
              <w:bottom w:val="single" w:sz="4" w:space="0" w:color="000000"/>
              <w:right w:val="single" w:sz="4" w:space="0" w:color="000000"/>
            </w:tcBorders>
          </w:tcPr>
          <w:p w14:paraId="4E3CBD29"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319F9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C35712"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EFF567" w14:textId="77777777" w:rsidR="003D6FF1" w:rsidRPr="00DF25F3" w:rsidRDefault="00000000" w:rsidP="005C07AE">
            <w:pPr>
              <w:spacing w:after="0" w:line="259" w:lineRule="auto"/>
              <w:ind w:left="0" w:right="0" w:firstLine="0"/>
              <w:jc w:val="left"/>
              <w:rPr>
                <w:lang w:val="en-US"/>
              </w:rPr>
            </w:pPr>
            <w:r w:rsidRPr="00DF25F3">
              <w:rPr>
                <w:lang w:val="en-US"/>
              </w:rPr>
              <w:t xml:space="preserve"> </w:t>
            </w:r>
          </w:p>
        </w:tc>
        <w:tc>
          <w:tcPr>
            <w:tcW w:w="470" w:type="dxa"/>
            <w:tcBorders>
              <w:top w:val="single" w:sz="4" w:space="0" w:color="000000"/>
              <w:left w:val="single" w:sz="4" w:space="0" w:color="000000"/>
              <w:bottom w:val="single" w:sz="4" w:space="0" w:color="000000"/>
              <w:right w:val="single" w:sz="4" w:space="0" w:color="000000"/>
            </w:tcBorders>
          </w:tcPr>
          <w:p w14:paraId="01A63C2D" w14:textId="77777777" w:rsidR="003D6FF1" w:rsidRPr="005C07AE" w:rsidRDefault="00000000" w:rsidP="005C07AE">
            <w:pPr>
              <w:spacing w:after="0" w:line="259" w:lineRule="auto"/>
              <w:ind w:left="0" w:right="0" w:firstLine="0"/>
              <w:jc w:val="left"/>
              <w:rPr>
                <w:lang w:val="en-US"/>
              </w:rPr>
            </w:pPr>
            <w:r w:rsidRPr="005C07AE">
              <w:rPr>
                <w:lang w:val="en-US"/>
              </w:rPr>
              <w:t xml:space="preserve">X </w:t>
            </w:r>
          </w:p>
        </w:tc>
      </w:tr>
    </w:tbl>
    <w:p w14:paraId="28CB643C" w14:textId="1131EF3F" w:rsidR="003D6FF1" w:rsidRDefault="00000000" w:rsidP="00C22176">
      <w:pPr>
        <w:spacing w:after="113" w:line="259" w:lineRule="auto"/>
        <w:ind w:left="1" w:right="0" w:firstLine="0"/>
        <w:jc w:val="left"/>
      </w:pPr>
      <w:r>
        <w:rPr>
          <w:sz w:val="12"/>
        </w:rPr>
        <w:t xml:space="preserve"> </w:t>
      </w:r>
      <w:r>
        <w:br w:type="page"/>
      </w:r>
    </w:p>
    <w:p w14:paraId="1DD11F6D" w14:textId="6751E3D3" w:rsidR="003D6FF1" w:rsidRPr="00DF25F3" w:rsidRDefault="00000000">
      <w:pPr>
        <w:pStyle w:val="berschrift2"/>
        <w:ind w:left="-4" w:right="4038"/>
        <w:rPr>
          <w:lang w:val="en-US"/>
        </w:rPr>
      </w:pPr>
      <w:bookmarkStart w:id="60" w:name="_Toc178807004"/>
      <w:r w:rsidRPr="00DF25F3">
        <w:rPr>
          <w:lang w:val="en-US"/>
        </w:rPr>
        <w:lastRenderedPageBreak/>
        <w:t>4.3. System engineering process group (SYS)</w:t>
      </w:r>
      <w:bookmarkEnd w:id="60"/>
    </w:p>
    <w:p w14:paraId="7AAF52F7" w14:textId="4B9DF855" w:rsidR="003D6FF1" w:rsidRDefault="00000000">
      <w:pPr>
        <w:pStyle w:val="berschrift3"/>
        <w:ind w:left="-4" w:right="4038"/>
      </w:pPr>
      <w:bookmarkStart w:id="61" w:name="_Toc178807005"/>
      <w:r>
        <w:t xml:space="preserve">4.3.1. SYS.1 </w:t>
      </w:r>
      <w:proofErr w:type="spellStart"/>
      <w:r>
        <w:t>Requirements</w:t>
      </w:r>
      <w:proofErr w:type="spellEnd"/>
      <w:r>
        <w:t xml:space="preserve"> </w:t>
      </w:r>
      <w:proofErr w:type="spellStart"/>
      <w:r>
        <w:t>Elicitation</w:t>
      </w:r>
      <w:bookmarkEnd w:id="61"/>
      <w:proofErr w:type="spellEnd"/>
    </w:p>
    <w:tbl>
      <w:tblPr>
        <w:tblStyle w:val="TableGrid"/>
        <w:tblW w:w="9603" w:type="dxa"/>
        <w:tblInd w:w="39" w:type="dxa"/>
        <w:tblCellMar>
          <w:top w:w="118" w:type="dxa"/>
          <w:left w:w="106" w:type="dxa"/>
          <w:right w:w="115" w:type="dxa"/>
        </w:tblCellMar>
        <w:tblLook w:val="04A0" w:firstRow="1" w:lastRow="0" w:firstColumn="1" w:lastColumn="0" w:noHBand="0" w:noVBand="1"/>
      </w:tblPr>
      <w:tblGrid>
        <w:gridCol w:w="9603"/>
      </w:tblGrid>
      <w:tr w:rsidR="003D6FF1" w14:paraId="571C5CB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30EBAAD"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6BA7529"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1E629F" w14:textId="77777777" w:rsidR="003D6FF1" w:rsidRDefault="00000000">
            <w:pPr>
              <w:spacing w:after="0" w:line="259" w:lineRule="auto"/>
              <w:ind w:left="0" w:right="0" w:firstLine="0"/>
              <w:jc w:val="left"/>
            </w:pPr>
            <w:r>
              <w:rPr>
                <w:b/>
              </w:rPr>
              <w:t xml:space="preserve">SYS.1 </w:t>
            </w:r>
          </w:p>
        </w:tc>
      </w:tr>
      <w:tr w:rsidR="003D6FF1" w14:paraId="7A17D42E"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A2D62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C38A0E"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F33D6C7" w14:textId="77777777" w:rsidR="003D6FF1" w:rsidRDefault="00000000">
            <w:pPr>
              <w:spacing w:after="0" w:line="259" w:lineRule="auto"/>
              <w:ind w:left="0" w:right="0" w:firstLine="0"/>
              <w:jc w:val="left"/>
            </w:pPr>
            <w:proofErr w:type="spellStart"/>
            <w:r>
              <w:rPr>
                <w:b/>
              </w:rPr>
              <w:t>Requirements</w:t>
            </w:r>
            <w:proofErr w:type="spellEnd"/>
            <w:r>
              <w:rPr>
                <w:b/>
              </w:rPr>
              <w:t xml:space="preserve"> </w:t>
            </w:r>
            <w:proofErr w:type="spellStart"/>
            <w:r>
              <w:rPr>
                <w:b/>
              </w:rPr>
              <w:t>Elicitation</w:t>
            </w:r>
            <w:proofErr w:type="spellEnd"/>
            <w:r>
              <w:rPr>
                <w:b/>
              </w:rPr>
              <w:t xml:space="preserve"> </w:t>
            </w:r>
          </w:p>
        </w:tc>
      </w:tr>
      <w:tr w:rsidR="003D6FF1" w14:paraId="212B10D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3F50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36CE27" w14:textId="77777777">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0C32D58A" w14:textId="77777777" w:rsidR="003D6FF1" w:rsidRPr="00DF25F3" w:rsidRDefault="00000000">
            <w:pPr>
              <w:spacing w:after="0" w:line="259" w:lineRule="auto"/>
              <w:ind w:left="0" w:right="0" w:firstLine="0"/>
              <w:jc w:val="left"/>
              <w:rPr>
                <w:lang w:val="en-US"/>
              </w:rPr>
            </w:pPr>
            <w:r w:rsidRPr="00DF25F3">
              <w:rPr>
                <w:lang w:val="en-US"/>
              </w:rPr>
              <w:t xml:space="preserve">The purpose is to gather, analyze, and track evolving stakeholder needs and requirements throughout the lifecycle of the product and/or service to establish a set of agreed requirements. </w:t>
            </w:r>
          </w:p>
        </w:tc>
      </w:tr>
      <w:tr w:rsidR="003D6FF1" w14:paraId="0040388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8F58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A5A90BD" w14:textId="77777777">
        <w:trPr>
          <w:trHeight w:val="1649"/>
        </w:trPr>
        <w:tc>
          <w:tcPr>
            <w:tcW w:w="9603" w:type="dxa"/>
            <w:tcBorders>
              <w:top w:val="single" w:sz="6" w:space="0" w:color="000000"/>
              <w:left w:val="single" w:sz="24" w:space="0" w:color="C00000"/>
              <w:bottom w:val="single" w:sz="6" w:space="0" w:color="000000"/>
              <w:right w:val="single" w:sz="6" w:space="0" w:color="000000"/>
            </w:tcBorders>
          </w:tcPr>
          <w:p w14:paraId="3AC527F3" w14:textId="77777777" w:rsidR="003D6FF1" w:rsidRPr="00DF25F3" w:rsidRDefault="00000000">
            <w:pPr>
              <w:numPr>
                <w:ilvl w:val="0"/>
                <w:numId w:val="30"/>
              </w:numPr>
              <w:spacing w:after="38" w:line="259" w:lineRule="auto"/>
              <w:ind w:right="0" w:hanging="360"/>
              <w:jc w:val="left"/>
              <w:rPr>
                <w:lang w:val="en-US"/>
              </w:rPr>
            </w:pPr>
            <w:r w:rsidRPr="00DF25F3">
              <w:rPr>
                <w:lang w:val="en-US"/>
              </w:rPr>
              <w:t xml:space="preserve">Continuing communication with the stakeholder is established. </w:t>
            </w:r>
          </w:p>
          <w:p w14:paraId="389A62C1" w14:textId="77777777" w:rsidR="003D6FF1" w:rsidRPr="00DF25F3" w:rsidRDefault="00000000">
            <w:pPr>
              <w:numPr>
                <w:ilvl w:val="0"/>
                <w:numId w:val="30"/>
              </w:numPr>
              <w:spacing w:after="40" w:line="259" w:lineRule="auto"/>
              <w:ind w:right="0" w:hanging="360"/>
              <w:jc w:val="left"/>
              <w:rPr>
                <w:lang w:val="en-US"/>
              </w:rPr>
            </w:pPr>
            <w:r w:rsidRPr="00DF25F3">
              <w:rPr>
                <w:lang w:val="en-US"/>
              </w:rPr>
              <w:t xml:space="preserve">Stakeholder expectations are understood, and requirements are defined and agreed. </w:t>
            </w:r>
          </w:p>
          <w:p w14:paraId="15CB674C" w14:textId="77777777" w:rsidR="003D6FF1" w:rsidRPr="00DF25F3" w:rsidRDefault="00000000">
            <w:pPr>
              <w:numPr>
                <w:ilvl w:val="0"/>
                <w:numId w:val="30"/>
              </w:numPr>
              <w:spacing w:after="60" w:line="238" w:lineRule="auto"/>
              <w:ind w:right="0" w:hanging="360"/>
              <w:jc w:val="left"/>
              <w:rPr>
                <w:lang w:val="en-US"/>
              </w:rPr>
            </w:pPr>
            <w:r w:rsidRPr="00DF25F3">
              <w:rPr>
                <w:lang w:val="en-US"/>
              </w:rPr>
              <w:t xml:space="preserve">Stakeholder requirements changes arising from stakeholder needs are analyzed to enable associated risk assessment and impact management. </w:t>
            </w:r>
          </w:p>
          <w:p w14:paraId="374698A4" w14:textId="77777777" w:rsidR="003D6FF1" w:rsidRPr="00DF25F3" w:rsidRDefault="00000000">
            <w:pPr>
              <w:numPr>
                <w:ilvl w:val="0"/>
                <w:numId w:val="30"/>
              </w:numPr>
              <w:spacing w:after="0" w:line="259" w:lineRule="auto"/>
              <w:ind w:right="0" w:hanging="360"/>
              <w:jc w:val="left"/>
              <w:rPr>
                <w:lang w:val="en-US"/>
              </w:rPr>
            </w:pPr>
            <w:r w:rsidRPr="00DF25F3">
              <w:rPr>
                <w:lang w:val="en-US"/>
              </w:rPr>
              <w:t xml:space="preserve">Determination of stakeholder requirements status is ensured for all affected parties. </w:t>
            </w:r>
          </w:p>
        </w:tc>
      </w:tr>
    </w:tbl>
    <w:p w14:paraId="0694EC5C"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7" w:type="dxa"/>
          <w:bottom w:w="61" w:type="dxa"/>
          <w:right w:w="115" w:type="dxa"/>
        </w:tblCellMar>
        <w:tblLook w:val="04A0" w:firstRow="1" w:lastRow="0" w:firstColumn="1" w:lastColumn="0" w:noHBand="0" w:noVBand="1"/>
      </w:tblPr>
      <w:tblGrid>
        <w:gridCol w:w="9603"/>
      </w:tblGrid>
      <w:tr w:rsidR="003D6FF1" w14:paraId="481896CD" w14:textId="77777777">
        <w:trPr>
          <w:trHeight w:val="387"/>
        </w:trPr>
        <w:tc>
          <w:tcPr>
            <w:tcW w:w="9603" w:type="dxa"/>
            <w:tcBorders>
              <w:top w:val="single" w:sz="4" w:space="0" w:color="000000"/>
              <w:left w:val="single" w:sz="24" w:space="0" w:color="009900"/>
              <w:bottom w:val="single" w:sz="6" w:space="0" w:color="000000"/>
              <w:right w:val="single" w:sz="4" w:space="0" w:color="000000"/>
            </w:tcBorders>
            <w:shd w:val="clear" w:color="auto" w:fill="F2F2F2"/>
          </w:tcPr>
          <w:p w14:paraId="210B4311" w14:textId="179B3C0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A984557" w14:textId="77777777">
        <w:trPr>
          <w:trHeight w:val="1856"/>
        </w:trPr>
        <w:tc>
          <w:tcPr>
            <w:tcW w:w="9603" w:type="dxa"/>
            <w:tcBorders>
              <w:top w:val="single" w:sz="6" w:space="0" w:color="000000"/>
              <w:left w:val="single" w:sz="24" w:space="0" w:color="009900"/>
              <w:bottom w:val="single" w:sz="6" w:space="0" w:color="000000"/>
              <w:right w:val="single" w:sz="6" w:space="0" w:color="000000"/>
            </w:tcBorders>
            <w:vAlign w:val="bottom"/>
          </w:tcPr>
          <w:p w14:paraId="725E1614" w14:textId="77777777" w:rsidR="003D6FF1" w:rsidRPr="00DF25F3" w:rsidRDefault="00000000">
            <w:pPr>
              <w:spacing w:after="99" w:line="240" w:lineRule="auto"/>
              <w:ind w:left="0" w:right="0" w:firstLine="0"/>
              <w:jc w:val="left"/>
              <w:rPr>
                <w:lang w:val="en-US"/>
              </w:rPr>
            </w:pPr>
            <w:r w:rsidRPr="00DF25F3">
              <w:rPr>
                <w:b/>
                <w:lang w:val="en-US"/>
              </w:rPr>
              <w:t>SYS.1.BP1: Obtain stakeholder expectations and requests.</w:t>
            </w:r>
            <w:r w:rsidRPr="00DF25F3">
              <w:rPr>
                <w:lang w:val="en-US"/>
              </w:rPr>
              <w:t xml:space="preserve"> Obtain and define stakeholder expectations and requests through direct solicitation of stakeholder input, and through review of stakeholder business proposals (where relevant) and other documents containing inputs to stakeholder requirements, and consideration of the target operating and hardware environment. </w:t>
            </w:r>
          </w:p>
          <w:p w14:paraId="1E81F4C7" w14:textId="77777777" w:rsidR="003D6FF1" w:rsidRPr="00DF25F3" w:rsidRDefault="00000000">
            <w:pPr>
              <w:spacing w:after="0" w:line="259" w:lineRule="auto"/>
              <w:ind w:left="144" w:right="91" w:firstLine="0"/>
              <w:jc w:val="left"/>
              <w:rPr>
                <w:lang w:val="en-US"/>
              </w:rPr>
            </w:pPr>
            <w:r w:rsidRPr="00DF25F3">
              <w:rPr>
                <w:i/>
                <w:sz w:val="20"/>
                <w:lang w:val="en-US"/>
              </w:rPr>
              <w:t>Note 1: Documenting the stakeholder, or the source of a stakeholder requirement, supports stakeholder requirements agreement and change analysis (see BP2 and BP3).</w:t>
            </w:r>
            <w:r w:rsidRPr="00DF25F3">
              <w:rPr>
                <w:lang w:val="en-US"/>
              </w:rPr>
              <w:t xml:space="preserve"> </w:t>
            </w:r>
          </w:p>
        </w:tc>
      </w:tr>
      <w:tr w:rsidR="003D6FF1" w:rsidRPr="00827217" w14:paraId="09B24353" w14:textId="77777777">
        <w:trPr>
          <w:trHeight w:val="2110"/>
        </w:trPr>
        <w:tc>
          <w:tcPr>
            <w:tcW w:w="9603" w:type="dxa"/>
            <w:tcBorders>
              <w:top w:val="single" w:sz="6" w:space="0" w:color="000000"/>
              <w:left w:val="single" w:sz="24" w:space="0" w:color="009900"/>
              <w:bottom w:val="single" w:sz="6" w:space="0" w:color="000000"/>
              <w:right w:val="single" w:sz="6" w:space="0" w:color="000000"/>
            </w:tcBorders>
            <w:vAlign w:val="bottom"/>
          </w:tcPr>
          <w:p w14:paraId="3EA90CA6" w14:textId="77777777" w:rsidR="003D6FF1" w:rsidRPr="00DF25F3" w:rsidRDefault="00000000">
            <w:pPr>
              <w:spacing w:after="100" w:line="239" w:lineRule="auto"/>
              <w:ind w:left="0" w:right="0" w:firstLine="0"/>
              <w:jc w:val="left"/>
              <w:rPr>
                <w:lang w:val="en-US"/>
              </w:rPr>
            </w:pPr>
            <w:r w:rsidRPr="00DF25F3">
              <w:rPr>
                <w:b/>
                <w:lang w:val="en-US"/>
              </w:rPr>
              <w:t>SYS.1.BP2: Agree on requirements</w:t>
            </w:r>
            <w:r w:rsidRPr="00DF25F3">
              <w:rPr>
                <w:lang w:val="en-US"/>
              </w:rPr>
              <w:t xml:space="preserve">. Formalize the stakeholder’s expectations and requests into requirements. Reach a common understanding of the set of stakeholder requirements among affected parties by obtaining an explicit agreement from all affected parties. </w:t>
            </w:r>
          </w:p>
          <w:p w14:paraId="76570150" w14:textId="77777777" w:rsidR="003D6FF1" w:rsidRPr="00DF25F3" w:rsidRDefault="00000000">
            <w:pPr>
              <w:spacing w:after="60" w:line="241" w:lineRule="auto"/>
              <w:ind w:left="144" w:right="251" w:firstLine="0"/>
              <w:jc w:val="left"/>
              <w:rPr>
                <w:lang w:val="en-US"/>
              </w:rPr>
            </w:pPr>
            <w:r w:rsidRPr="00DF25F3">
              <w:rPr>
                <w:i/>
                <w:sz w:val="20"/>
                <w:lang w:val="en-US"/>
              </w:rPr>
              <w:t xml:space="preserve">Note 2: Examples of affected parties are customers, suppliers, design partners, joint venture partners, or outsourcing parties. </w:t>
            </w:r>
          </w:p>
          <w:p w14:paraId="02DA3F12"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agreed stakeholder requirements may be based on feasibility studies and/or cost and schedule impact analysis. </w:t>
            </w:r>
          </w:p>
        </w:tc>
      </w:tr>
      <w:tr w:rsidR="003D6FF1" w:rsidRPr="00827217" w14:paraId="01AB2224"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16CD79F5" w14:textId="77777777" w:rsidR="003D6FF1" w:rsidRPr="00DF25F3" w:rsidRDefault="00000000">
            <w:pPr>
              <w:spacing w:after="100" w:line="239" w:lineRule="auto"/>
              <w:ind w:left="0" w:right="0" w:firstLine="0"/>
              <w:jc w:val="left"/>
              <w:rPr>
                <w:lang w:val="en-US"/>
              </w:rPr>
            </w:pPr>
            <w:r w:rsidRPr="00DF25F3">
              <w:rPr>
                <w:b/>
                <w:lang w:val="en-US"/>
              </w:rPr>
              <w:t>SYS.1.BP3: Analyze stakeholder requirements changes.</w:t>
            </w:r>
            <w:r w:rsidRPr="00DF25F3">
              <w:rPr>
                <w:lang w:val="en-US"/>
              </w:rPr>
              <w:t xml:space="preserve"> Analyze all changes made to the stakeholder requirements against the agreed stakeholder requirements. Assess the impact and </w:t>
            </w:r>
            <w:proofErr w:type="gramStart"/>
            <w:r w:rsidRPr="00DF25F3">
              <w:rPr>
                <w:lang w:val="en-US"/>
              </w:rPr>
              <w:t>risks, and</w:t>
            </w:r>
            <w:proofErr w:type="gramEnd"/>
            <w:r w:rsidRPr="00DF25F3">
              <w:rPr>
                <w:lang w:val="en-US"/>
              </w:rPr>
              <w:t xml:space="preserve"> initiate appropriate change control and mitigation actions. </w:t>
            </w:r>
          </w:p>
          <w:p w14:paraId="63CC7C51" w14:textId="77777777" w:rsidR="003D6FF1" w:rsidRPr="00DF25F3" w:rsidRDefault="00000000">
            <w:pPr>
              <w:spacing w:after="60" w:line="241" w:lineRule="auto"/>
              <w:ind w:left="144" w:right="273" w:firstLine="0"/>
              <w:jc w:val="left"/>
              <w:rPr>
                <w:lang w:val="en-US"/>
              </w:rPr>
            </w:pPr>
            <w:r w:rsidRPr="00DF25F3">
              <w:rPr>
                <w:i/>
                <w:sz w:val="20"/>
                <w:lang w:val="en-US"/>
              </w:rPr>
              <w:t xml:space="preserve">Note 4: Requirements changes may arise from different sources as for instance changing technology, stakeholder needs, or legal constraints. </w:t>
            </w:r>
          </w:p>
          <w:p w14:paraId="36CA1597" w14:textId="77777777" w:rsidR="003D6FF1" w:rsidRPr="00DF25F3" w:rsidRDefault="00000000">
            <w:pPr>
              <w:spacing w:after="0" w:line="259" w:lineRule="auto"/>
              <w:ind w:left="144" w:right="0" w:firstLine="0"/>
              <w:jc w:val="left"/>
              <w:rPr>
                <w:lang w:val="en-US"/>
              </w:rPr>
            </w:pPr>
            <w:r w:rsidRPr="00DF25F3">
              <w:rPr>
                <w:i/>
                <w:sz w:val="20"/>
                <w:lang w:val="en-US"/>
              </w:rPr>
              <w:t>Note 5: Refer to SUP.10 Change Request Management, if required.</w:t>
            </w:r>
            <w:r w:rsidRPr="00DF25F3">
              <w:rPr>
                <w:b/>
                <w:i/>
                <w:sz w:val="20"/>
                <w:lang w:val="en-US"/>
              </w:rPr>
              <w:t xml:space="preserve"> </w:t>
            </w:r>
          </w:p>
        </w:tc>
      </w:tr>
      <w:tr w:rsidR="001E1279" w:rsidRPr="00827217" w14:paraId="4F204AD5" w14:textId="77777777">
        <w:trPr>
          <w:trHeight w:val="1882"/>
        </w:trPr>
        <w:tc>
          <w:tcPr>
            <w:tcW w:w="9603" w:type="dxa"/>
            <w:tcBorders>
              <w:top w:val="single" w:sz="6" w:space="0" w:color="000000"/>
              <w:left w:val="single" w:sz="24" w:space="0" w:color="009900"/>
              <w:bottom w:val="single" w:sz="6" w:space="0" w:color="000000"/>
              <w:right w:val="single" w:sz="6" w:space="0" w:color="000000"/>
            </w:tcBorders>
            <w:vAlign w:val="bottom"/>
          </w:tcPr>
          <w:p w14:paraId="619C9580" w14:textId="692E8D22" w:rsidR="001E1279" w:rsidRPr="00DF25F3" w:rsidRDefault="001E1279">
            <w:pPr>
              <w:spacing w:after="100" w:line="239" w:lineRule="auto"/>
              <w:ind w:left="0" w:right="0" w:firstLine="0"/>
              <w:jc w:val="left"/>
              <w:rPr>
                <w:b/>
                <w:lang w:val="en-US"/>
              </w:rPr>
            </w:pPr>
            <w:r w:rsidRPr="001E1279">
              <w:rPr>
                <w:b/>
                <w:lang w:val="en-US"/>
              </w:rPr>
              <w:t xml:space="preserve">SYS.1.BP4: Communicate requirements status. </w:t>
            </w:r>
            <w:r w:rsidRPr="001E1279">
              <w:rPr>
                <w:lang w:val="en-US"/>
              </w:rPr>
              <w:t xml:space="preserve">Ensure all affected parties can be aware of the status and disposition of their requirements including changes and can communicate necessary information and data. </w:t>
            </w:r>
          </w:p>
        </w:tc>
      </w:tr>
    </w:tbl>
    <w:p w14:paraId="7B7E6619" w14:textId="77777777" w:rsidR="001E1279" w:rsidRDefault="001E1279">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2"/>
        <w:gridCol w:w="474"/>
        <w:gridCol w:w="480"/>
        <w:gridCol w:w="474"/>
        <w:gridCol w:w="473"/>
      </w:tblGrid>
      <w:tr w:rsidR="003D6FF1" w14:paraId="0ABECE44" w14:textId="77777777" w:rsidTr="001E1279">
        <w:trPr>
          <w:trHeight w:val="1295"/>
        </w:trPr>
        <w:tc>
          <w:tcPr>
            <w:tcW w:w="770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5380DE84" w14:textId="77777777" w:rsidR="003D6FF1" w:rsidRDefault="00000000">
            <w:pPr>
              <w:spacing w:after="0" w:line="259" w:lineRule="auto"/>
              <w:ind w:left="0" w:right="0" w:firstLine="0"/>
              <w:jc w:val="left"/>
            </w:pPr>
            <w:r>
              <w:rPr>
                <w:b/>
              </w:rPr>
              <w:lastRenderedPageBreak/>
              <w:t xml:space="preserve">SYS.1 </w:t>
            </w:r>
            <w:proofErr w:type="spellStart"/>
            <w:r>
              <w:rPr>
                <w:b/>
              </w:rPr>
              <w:t>Requirements</w:t>
            </w:r>
            <w:proofErr w:type="spellEnd"/>
            <w:r>
              <w:rPr>
                <w:b/>
              </w:rPr>
              <w:t xml:space="preserve"> </w:t>
            </w:r>
            <w:proofErr w:type="spellStart"/>
            <w:r>
              <w:rPr>
                <w:b/>
              </w:rPr>
              <w:t>Elicitation</w:t>
            </w:r>
            <w:proofErr w:type="spellEnd"/>
            <w:r>
              <w:rPr>
                <w:b/>
              </w:rPr>
              <w:t xml:space="preserve">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1E55B0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1778E35" wp14:editId="02974C31">
                      <wp:extent cx="118895" cy="656957"/>
                      <wp:effectExtent l="0" t="0" r="0" b="0"/>
                      <wp:docPr id="357106" name="Group 3571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4" name="Rectangle 30524"/>
                              <wps:cNvSpPr/>
                              <wps:spPr>
                                <a:xfrm rot="-5399999">
                                  <a:off x="-333293" y="165532"/>
                                  <a:ext cx="824719" cy="158130"/>
                                </a:xfrm>
                                <a:prstGeom prst="rect">
                                  <a:avLst/>
                                </a:prstGeom>
                                <a:ln>
                                  <a:noFill/>
                                </a:ln>
                              </wps:spPr>
                              <wps:txbx>
                                <w:txbxContent>
                                  <w:p w14:paraId="20E0EEB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0525" name="Rectangle 30525"/>
                              <wps:cNvSpPr/>
                              <wps:spPr>
                                <a:xfrm rot="-5399999">
                                  <a:off x="55681" y="-67284"/>
                                  <a:ext cx="46769" cy="158130"/>
                                </a:xfrm>
                                <a:prstGeom prst="rect">
                                  <a:avLst/>
                                </a:prstGeom>
                                <a:ln>
                                  <a:noFill/>
                                </a:ln>
                              </wps:spPr>
                              <wps:txbx>
                                <w:txbxContent>
                                  <w:p w14:paraId="616D35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778E35" id="Group 357106" o:spid="_x0000_s10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FtQw1NAgAAYQYAAA4AAAAAAAAAAAAAAAAALgIAAGRycy9lMm9Eb2MueG1sUEsBAi0AFAAGAAgA&#13;&#10;AAAhALi3f/PfAAAACQEAAA8AAAAAAAAAAAAAAAAApwQAAGRycy9kb3ducmV2LnhtbFBLBQYAAAAA&#13;&#10;BAAEAPMAAACzBQAAAAA=&#13;&#10;">
                      <v:rect id="Rectangle 30524" o:spid="_x0000_s10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" filled="f" stroked="f">
                        <v:textbox inset="0,0,0,0">
                          <w:txbxContent>
                            <w:p w14:paraId="20E0EEB7" w14:textId="77777777" w:rsidR="003D6FF1" w:rsidRDefault="00000000">
                              <w:pPr>
                                <w:spacing w:after="160" w:line="259" w:lineRule="auto"/>
                                <w:ind w:left="0" w:right="0" w:firstLine="0"/>
                                <w:jc w:val="left"/>
                              </w:pPr>
                              <w:r>
                                <w:rPr>
                                  <w:sz w:val="20"/>
                                </w:rPr>
                                <w:t>Outcome 1</w:t>
                              </w:r>
                            </w:p>
                          </w:txbxContent>
                        </v:textbox>
                      </v:rect>
                      <v:rect id="Rectangle 30525" o:spid="_x0000_s10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" filled="f" stroked="f">
                        <v:textbox inset="0,0,0,0">
                          <w:txbxContent>
                            <w:p w14:paraId="616D35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0" w:type="dxa"/>
            <w:tcBorders>
              <w:top w:val="single" w:sz="4" w:space="0" w:color="000000"/>
              <w:left w:val="single" w:sz="4" w:space="0" w:color="000000"/>
              <w:bottom w:val="single" w:sz="4" w:space="0" w:color="000000"/>
              <w:right w:val="single" w:sz="4" w:space="0" w:color="000000"/>
            </w:tcBorders>
            <w:shd w:val="clear" w:color="auto" w:fill="FBD4B4"/>
          </w:tcPr>
          <w:p w14:paraId="26E2C72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0152AB7A" wp14:editId="5B891939">
                      <wp:extent cx="118895" cy="656957"/>
                      <wp:effectExtent l="0" t="0" r="0" b="0"/>
                      <wp:docPr id="357110" name="Group 35711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28" name="Rectangle 30528"/>
                              <wps:cNvSpPr/>
                              <wps:spPr>
                                <a:xfrm rot="-5399999">
                                  <a:off x="-333293" y="165532"/>
                                  <a:ext cx="824719" cy="158130"/>
                                </a:xfrm>
                                <a:prstGeom prst="rect">
                                  <a:avLst/>
                                </a:prstGeom>
                                <a:ln>
                                  <a:noFill/>
                                </a:ln>
                              </wps:spPr>
                              <wps:txbx>
                                <w:txbxContent>
                                  <w:p w14:paraId="207800B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0529" name="Rectangle 30529"/>
                              <wps:cNvSpPr/>
                              <wps:spPr>
                                <a:xfrm rot="-5399999">
                                  <a:off x="55681" y="-67284"/>
                                  <a:ext cx="46769" cy="158130"/>
                                </a:xfrm>
                                <a:prstGeom prst="rect">
                                  <a:avLst/>
                                </a:prstGeom>
                                <a:ln>
                                  <a:noFill/>
                                </a:ln>
                              </wps:spPr>
                              <wps:txbx>
                                <w:txbxContent>
                                  <w:p w14:paraId="5D0D87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2AB7A" id="Group 357110" o:spid="_x0000_s10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rs7R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BEUqyA9lOk9FA4RDWdonPZw/O4zKlMYoDZx&#13;&#10;QlpCbc2SOHc/XwonbLM4jqM8xggIhWmSxNFIaCKYRctVmI8EwyQLY1+UZxKkUNrYLZM9ckaJNUjz&#13;&#10;/snhi7EgDLZOW5waLtwo5E3H+bjqZgDoJNhZ9rg7+qij1KlxUztZPQKKVuoft9DQNZdDieXJwq7H&#13;&#10;4XC3ihH/LCAFrp0mQ0/GbjK05R+lb7pRzoe9lXXn9V5OO+mC3I4a/kuSgfXvkpxPIKAk/jrJSZJm&#13;&#10;oU/xLF1F2fJpipfpKn27DPuOvDB/uwz7poZ7zJfs6c51F+Wvz74iLl+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uztFNAgAAYQYAAA4AAAAAAAAAAAAAAAAALgIAAGRycy9lMm9Eb2MueG1sUEsBAi0AFAAGAAgA&#13;&#10;AAAhALi3f/PfAAAACQEAAA8AAAAAAAAAAAAAAAAApwQAAGRycy9kb3ducmV2LnhtbFBLBQYAAAAA&#13;&#10;BAAEAPMAAACzBQAAAAA=&#13;&#10;">
                      <v:rect id="Rectangle 30528" o:spid="_x0000_s10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" filled="f" stroked="f">
                        <v:textbox inset="0,0,0,0">
                          <w:txbxContent>
                            <w:p w14:paraId="207800B0" w14:textId="77777777" w:rsidR="003D6FF1" w:rsidRDefault="00000000">
                              <w:pPr>
                                <w:spacing w:after="160" w:line="259" w:lineRule="auto"/>
                                <w:ind w:left="0" w:right="0" w:firstLine="0"/>
                                <w:jc w:val="left"/>
                              </w:pPr>
                              <w:r>
                                <w:rPr>
                                  <w:sz w:val="20"/>
                                </w:rPr>
                                <w:t>Outcome 2</w:t>
                              </w:r>
                            </w:p>
                          </w:txbxContent>
                        </v:textbox>
                      </v:rect>
                      <v:rect id="Rectangle 30529" o:spid="_x0000_s10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Fo/S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" filled="f" stroked="f">
                        <v:textbox inset="0,0,0,0">
                          <w:txbxContent>
                            <w:p w14:paraId="5D0D87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500182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5998F7F" wp14:editId="5F22C22B">
                      <wp:extent cx="118895" cy="656957"/>
                      <wp:effectExtent l="0" t="0" r="0" b="0"/>
                      <wp:docPr id="357115" name="Group 35711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2" name="Rectangle 30532"/>
                              <wps:cNvSpPr/>
                              <wps:spPr>
                                <a:xfrm rot="-5399999">
                                  <a:off x="-333293" y="165532"/>
                                  <a:ext cx="824718" cy="158130"/>
                                </a:xfrm>
                                <a:prstGeom prst="rect">
                                  <a:avLst/>
                                </a:prstGeom>
                                <a:ln>
                                  <a:noFill/>
                                </a:ln>
                              </wps:spPr>
                              <wps:txbx>
                                <w:txbxContent>
                                  <w:p w14:paraId="1CC10B7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0533" name="Rectangle 30533"/>
                              <wps:cNvSpPr/>
                              <wps:spPr>
                                <a:xfrm rot="-5399999">
                                  <a:off x="55681" y="-67284"/>
                                  <a:ext cx="46769" cy="158130"/>
                                </a:xfrm>
                                <a:prstGeom prst="rect">
                                  <a:avLst/>
                                </a:prstGeom>
                                <a:ln>
                                  <a:noFill/>
                                </a:ln>
                              </wps:spPr>
                              <wps:txbx>
                                <w:txbxContent>
                                  <w:p w14:paraId="77467FE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998F7F" id="Group 357115" o:spid="_x0000_s10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v3qkTQ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GEkSA9lOk9FA4RDWdonPZw/O4zKlMYoDZx&#13;&#10;QlpCbc2SOHc/XwonbLM4jqM8xggIhWniDvFFNxHMouUqhC5xBMMkC2NflGcSpFDa2C2TPXJGiTVI&#13;&#10;8/7J4Yux4Aq2TlucGi7cKORNx/m46mYA6CTYWfa4O/qoo8ypcVM7WT0CilbqH7fQ0DWXQ4nlycKu&#13;&#10;x+Fwt4oR/ywgBa6dJkNPxm4ytOUfpW+6Uc6HvZV15/VeTjvpgtyOGv5LkiEVv0tyPIGAkvjrJCdJ&#13;&#10;moU+xbN0FWXLpylepqs0f7MM51Ngb51h39Rwj/mSPd257qL89dlXxOXLsPkJ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G/eqRNAgAAYQYAAA4AAAAAAAAAAAAAAAAALgIAAGRycy9lMm9Eb2MueG1sUEsBAi0AFAAGAAgA&#13;&#10;AAAhALi3f/PfAAAACQEAAA8AAAAAAAAAAAAAAAAApwQAAGRycy9kb3ducmV2LnhtbFBLBQYAAAAA&#13;&#10;BAAEAPMAAACzBQAAAAA=&#13;&#10;">
                      <v:rect id="Rectangle 30532" o:spid="_x0000_s10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" filled="f" stroked="f">
                        <v:textbox inset="0,0,0,0">
                          <w:txbxContent>
                            <w:p w14:paraId="1CC10B7E" w14:textId="77777777" w:rsidR="003D6FF1" w:rsidRDefault="00000000">
                              <w:pPr>
                                <w:spacing w:after="160" w:line="259" w:lineRule="auto"/>
                                <w:ind w:left="0" w:right="0" w:firstLine="0"/>
                                <w:jc w:val="left"/>
                              </w:pPr>
                              <w:r>
                                <w:rPr>
                                  <w:sz w:val="20"/>
                                </w:rPr>
                                <w:t>Outcome 3</w:t>
                              </w:r>
                            </w:p>
                          </w:txbxContent>
                        </v:textbox>
                      </v:rect>
                      <v:rect id="Rectangle 30533" o:spid="_x0000_s10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" filled="f" stroked="f">
                        <v:textbox inset="0,0,0,0">
                          <w:txbxContent>
                            <w:p w14:paraId="77467FE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FABBEA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7FCCF4" wp14:editId="68E6849B">
                      <wp:extent cx="118895" cy="656957"/>
                      <wp:effectExtent l="0" t="0" r="0" b="0"/>
                      <wp:docPr id="357145" name="Group 3571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0536" name="Rectangle 30536"/>
                              <wps:cNvSpPr/>
                              <wps:spPr>
                                <a:xfrm rot="-5399999">
                                  <a:off x="-333292" y="165532"/>
                                  <a:ext cx="824717" cy="158130"/>
                                </a:xfrm>
                                <a:prstGeom prst="rect">
                                  <a:avLst/>
                                </a:prstGeom>
                                <a:ln>
                                  <a:noFill/>
                                </a:ln>
                              </wps:spPr>
                              <wps:txbx>
                                <w:txbxContent>
                                  <w:p w14:paraId="0EE9277E"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0537" name="Rectangle 30537"/>
                              <wps:cNvSpPr/>
                              <wps:spPr>
                                <a:xfrm rot="-5399999">
                                  <a:off x="55681" y="-67284"/>
                                  <a:ext cx="46768" cy="158130"/>
                                </a:xfrm>
                                <a:prstGeom prst="rect">
                                  <a:avLst/>
                                </a:prstGeom>
                                <a:ln>
                                  <a:noFill/>
                                </a:ln>
                              </wps:spPr>
                              <wps:txbx>
                                <w:txbxContent>
                                  <w:p w14:paraId="14C791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7FCCF4" id="Group 357145" o:spid="_x0000_s10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IkOocTgIAAGEGAAAOAAAAAAAAAAAAAAAAAC4CAABkcnMvZTJvRG9jLnhtbFBLAQItABQABgAI&#13;&#10;AAAAIQC4t3/z3wAAAAkBAAAPAAAAAAAAAAAAAAAAAKgEAABkcnMvZG93bnJldi54bWxQSwUGAAAA&#13;&#10;AAQABADzAAAAtAUAAAAA&#13;&#10;">
                      <v:rect id="Rectangle 30536" o:spid="_x0000_s10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" filled="f" stroked="f">
                        <v:textbox inset="0,0,0,0">
                          <w:txbxContent>
                            <w:p w14:paraId="0EE9277E" w14:textId="77777777" w:rsidR="003D6FF1" w:rsidRDefault="00000000">
                              <w:pPr>
                                <w:spacing w:after="160" w:line="259" w:lineRule="auto"/>
                                <w:ind w:left="0" w:right="0" w:firstLine="0"/>
                                <w:jc w:val="left"/>
                              </w:pPr>
                              <w:r>
                                <w:rPr>
                                  <w:sz w:val="20"/>
                                </w:rPr>
                                <w:t>Outcome 4</w:t>
                              </w:r>
                            </w:p>
                          </w:txbxContent>
                        </v:textbox>
                      </v:rect>
                      <v:rect id="Rectangle 30537" o:spid="_x0000_s11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" filled="f" stroked="f">
                        <v:textbox inset="0,0,0,0">
                          <w:txbxContent>
                            <w:p w14:paraId="14C791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EE7C8AD" w14:textId="77777777" w:rsidTr="001E1279">
        <w:trPr>
          <w:trHeight w:val="400"/>
        </w:trPr>
        <w:tc>
          <w:tcPr>
            <w:tcW w:w="7702" w:type="dxa"/>
            <w:tcBorders>
              <w:top w:val="single" w:sz="4" w:space="0" w:color="000000"/>
              <w:left w:val="single" w:sz="24" w:space="0" w:color="0066CC"/>
              <w:bottom w:val="single" w:sz="4" w:space="0" w:color="000000"/>
              <w:right w:val="nil"/>
            </w:tcBorders>
            <w:shd w:val="clear" w:color="auto" w:fill="F2F2F2"/>
          </w:tcPr>
          <w:p w14:paraId="54FBAAE4"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55D7E2C4"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6234F4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3A5E523"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E5430FB" w14:textId="77777777" w:rsidR="003D6FF1" w:rsidRDefault="003D6FF1">
            <w:pPr>
              <w:spacing w:after="160" w:line="259" w:lineRule="auto"/>
              <w:ind w:left="0" w:right="0" w:firstLine="0"/>
              <w:jc w:val="left"/>
            </w:pPr>
          </w:p>
        </w:tc>
      </w:tr>
      <w:tr w:rsidR="003D6FF1" w14:paraId="091850A6" w14:textId="77777777" w:rsidTr="001E1279">
        <w:trPr>
          <w:trHeight w:val="370"/>
        </w:trPr>
        <w:tc>
          <w:tcPr>
            <w:tcW w:w="7702" w:type="dxa"/>
            <w:tcBorders>
              <w:top w:val="single" w:sz="4" w:space="0" w:color="000000"/>
              <w:left w:val="single" w:sz="24" w:space="0" w:color="0066CC"/>
              <w:bottom w:val="single" w:sz="4" w:space="0" w:color="000000"/>
              <w:right w:val="single" w:sz="4" w:space="0" w:color="000000"/>
            </w:tcBorders>
          </w:tcPr>
          <w:p w14:paraId="4D0A773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8CD8F1"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276B6C7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2D060B"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D4DB4A7" w14:textId="77777777" w:rsidR="003D6FF1" w:rsidRDefault="00000000" w:rsidP="005C07AE">
            <w:pPr>
              <w:spacing w:after="0" w:line="259" w:lineRule="auto"/>
              <w:ind w:left="0" w:right="0" w:firstLine="0"/>
              <w:jc w:val="left"/>
            </w:pPr>
            <w:r>
              <w:t xml:space="preserve"> </w:t>
            </w:r>
          </w:p>
        </w:tc>
      </w:tr>
      <w:tr w:rsidR="003D6FF1" w14:paraId="5986F1F6" w14:textId="77777777" w:rsidTr="001E1279">
        <w:trPr>
          <w:trHeight w:val="360"/>
        </w:trPr>
        <w:tc>
          <w:tcPr>
            <w:tcW w:w="7702" w:type="dxa"/>
            <w:tcBorders>
              <w:top w:val="single" w:sz="4" w:space="0" w:color="000000"/>
              <w:left w:val="single" w:sz="24" w:space="0" w:color="0066CC"/>
              <w:bottom w:val="single" w:sz="4" w:space="0" w:color="000000"/>
              <w:right w:val="single" w:sz="4" w:space="0" w:color="000000"/>
            </w:tcBorders>
          </w:tcPr>
          <w:p w14:paraId="04DAABF4"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403533B"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1E9CE2F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BCD49D"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353032" w14:textId="77777777" w:rsidR="003D6FF1" w:rsidRDefault="00000000" w:rsidP="005C07AE">
            <w:pPr>
              <w:spacing w:after="0" w:line="259" w:lineRule="auto"/>
              <w:ind w:left="0" w:right="0" w:firstLine="0"/>
              <w:jc w:val="center"/>
            </w:pPr>
            <w:r>
              <w:t xml:space="preserve"> </w:t>
            </w:r>
          </w:p>
        </w:tc>
      </w:tr>
      <w:tr w:rsidR="003D6FF1" w14:paraId="26CCF9BF" w14:textId="77777777" w:rsidTr="001E1279">
        <w:trPr>
          <w:trHeight w:val="358"/>
        </w:trPr>
        <w:tc>
          <w:tcPr>
            <w:tcW w:w="7702" w:type="dxa"/>
            <w:tcBorders>
              <w:top w:val="single" w:sz="4" w:space="0" w:color="000000"/>
              <w:left w:val="single" w:sz="24" w:space="0" w:color="0066CC"/>
              <w:bottom w:val="single" w:sz="4" w:space="0" w:color="000000"/>
              <w:right w:val="single" w:sz="4" w:space="0" w:color="000000"/>
            </w:tcBorders>
          </w:tcPr>
          <w:p w14:paraId="28FD57B0"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19D54E"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6C18C70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D996D5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2050CE8" w14:textId="77777777" w:rsidR="003D6FF1" w:rsidRDefault="00000000" w:rsidP="005C07AE">
            <w:pPr>
              <w:spacing w:after="0" w:line="259" w:lineRule="auto"/>
              <w:ind w:left="0" w:right="0" w:firstLine="0"/>
              <w:jc w:val="left"/>
            </w:pPr>
            <w:r>
              <w:t xml:space="preserve"> </w:t>
            </w:r>
          </w:p>
        </w:tc>
      </w:tr>
      <w:tr w:rsidR="003D6FF1" w14:paraId="3FC3E480" w14:textId="77777777" w:rsidTr="001E1279">
        <w:trPr>
          <w:trHeight w:val="361"/>
        </w:trPr>
        <w:tc>
          <w:tcPr>
            <w:tcW w:w="7702" w:type="dxa"/>
            <w:tcBorders>
              <w:top w:val="single" w:sz="4" w:space="0" w:color="000000"/>
              <w:left w:val="single" w:sz="24" w:space="0" w:color="0066CC"/>
              <w:bottom w:val="single" w:sz="4" w:space="0" w:color="000000"/>
              <w:right w:val="single" w:sz="4" w:space="0" w:color="000000"/>
            </w:tcBorders>
          </w:tcPr>
          <w:p w14:paraId="2095E995"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4" w:type="dxa"/>
            <w:tcBorders>
              <w:top w:val="single" w:sz="4" w:space="0" w:color="000000"/>
              <w:left w:val="single" w:sz="4" w:space="0" w:color="000000"/>
              <w:bottom w:val="single" w:sz="4" w:space="0" w:color="000000"/>
              <w:right w:val="single" w:sz="4" w:space="0" w:color="000000"/>
            </w:tcBorders>
          </w:tcPr>
          <w:p w14:paraId="322EC0C3"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6A5C53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8AC629"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6E0F92C" w14:textId="77777777" w:rsidR="003D6FF1" w:rsidRDefault="00000000" w:rsidP="005C07AE">
            <w:pPr>
              <w:spacing w:after="0" w:line="259" w:lineRule="auto"/>
              <w:ind w:left="0" w:right="0" w:firstLine="0"/>
              <w:jc w:val="left"/>
            </w:pPr>
            <w:r>
              <w:t xml:space="preserve">X </w:t>
            </w:r>
          </w:p>
        </w:tc>
      </w:tr>
      <w:tr w:rsidR="003D6FF1" w14:paraId="399BBE10" w14:textId="77777777" w:rsidTr="001E1279">
        <w:trPr>
          <w:trHeight w:val="385"/>
        </w:trPr>
        <w:tc>
          <w:tcPr>
            <w:tcW w:w="7702" w:type="dxa"/>
            <w:tcBorders>
              <w:top w:val="single" w:sz="4" w:space="0" w:color="000000"/>
              <w:left w:val="single" w:sz="24" w:space="0" w:color="009900"/>
              <w:bottom w:val="single" w:sz="4" w:space="0" w:color="000000"/>
              <w:right w:val="nil"/>
            </w:tcBorders>
            <w:shd w:val="clear" w:color="auto" w:fill="F2F2F2"/>
          </w:tcPr>
          <w:p w14:paraId="5921E255"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03F4BCEF" w14:textId="77777777" w:rsidR="003D6FF1" w:rsidRDefault="003D6FF1">
            <w:pPr>
              <w:spacing w:after="160" w:line="259" w:lineRule="auto"/>
              <w:ind w:left="0" w:right="0" w:firstLine="0"/>
              <w:jc w:val="left"/>
            </w:pPr>
          </w:p>
        </w:tc>
        <w:tc>
          <w:tcPr>
            <w:tcW w:w="480" w:type="dxa"/>
            <w:tcBorders>
              <w:top w:val="single" w:sz="4" w:space="0" w:color="000000"/>
              <w:left w:val="nil"/>
              <w:bottom w:val="single" w:sz="4" w:space="0" w:color="000000"/>
              <w:right w:val="nil"/>
            </w:tcBorders>
            <w:shd w:val="clear" w:color="auto" w:fill="F2F2F2"/>
          </w:tcPr>
          <w:p w14:paraId="5F00DF6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889185"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543803E" w14:textId="77777777" w:rsidR="003D6FF1" w:rsidRDefault="003D6FF1">
            <w:pPr>
              <w:spacing w:after="160" w:line="259" w:lineRule="auto"/>
              <w:ind w:left="0" w:right="0" w:firstLine="0"/>
              <w:jc w:val="left"/>
            </w:pPr>
          </w:p>
        </w:tc>
      </w:tr>
      <w:tr w:rsidR="003D6FF1" w14:paraId="2AB01A4F" w14:textId="77777777" w:rsidTr="001E1279">
        <w:trPr>
          <w:trHeight w:val="372"/>
        </w:trPr>
        <w:tc>
          <w:tcPr>
            <w:tcW w:w="7702" w:type="dxa"/>
            <w:tcBorders>
              <w:top w:val="single" w:sz="4" w:space="0" w:color="000000"/>
              <w:left w:val="single" w:sz="24" w:space="0" w:color="009900"/>
              <w:bottom w:val="single" w:sz="4" w:space="0" w:color="000000"/>
              <w:right w:val="single" w:sz="4" w:space="0" w:color="000000"/>
            </w:tcBorders>
          </w:tcPr>
          <w:p w14:paraId="26D7491A" w14:textId="77777777" w:rsidR="003D6FF1" w:rsidRPr="00DF25F3" w:rsidRDefault="00000000">
            <w:pPr>
              <w:spacing w:after="0" w:line="259" w:lineRule="auto"/>
              <w:ind w:left="0" w:right="0" w:firstLine="0"/>
              <w:jc w:val="left"/>
              <w:rPr>
                <w:lang w:val="en-US"/>
              </w:rPr>
            </w:pPr>
            <w:r w:rsidRPr="00DF25F3">
              <w:rPr>
                <w:lang w:val="en-US"/>
              </w:rPr>
              <w:t xml:space="preserve">BP1: Obtain stakeholder expectations and requests </w:t>
            </w:r>
          </w:p>
        </w:tc>
        <w:tc>
          <w:tcPr>
            <w:tcW w:w="474" w:type="dxa"/>
            <w:tcBorders>
              <w:top w:val="single" w:sz="4" w:space="0" w:color="000000"/>
              <w:left w:val="single" w:sz="4" w:space="0" w:color="000000"/>
              <w:bottom w:val="single" w:sz="4" w:space="0" w:color="000000"/>
              <w:right w:val="single" w:sz="4" w:space="0" w:color="000000"/>
            </w:tcBorders>
          </w:tcPr>
          <w:p w14:paraId="2C1C2364"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4E868EF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27793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4611003" w14:textId="77777777" w:rsidR="003D6FF1" w:rsidRDefault="00000000" w:rsidP="005C07AE">
            <w:pPr>
              <w:spacing w:after="0" w:line="259" w:lineRule="auto"/>
              <w:ind w:left="0" w:right="0" w:firstLine="0"/>
              <w:jc w:val="center"/>
            </w:pPr>
            <w:r>
              <w:t xml:space="preserve"> </w:t>
            </w:r>
          </w:p>
        </w:tc>
      </w:tr>
      <w:tr w:rsidR="003D6FF1" w14:paraId="4A56F615" w14:textId="77777777" w:rsidTr="001E1279">
        <w:trPr>
          <w:trHeight w:val="358"/>
        </w:trPr>
        <w:tc>
          <w:tcPr>
            <w:tcW w:w="7702" w:type="dxa"/>
            <w:tcBorders>
              <w:top w:val="single" w:sz="4" w:space="0" w:color="000000"/>
              <w:left w:val="single" w:sz="24" w:space="0" w:color="009900"/>
              <w:bottom w:val="single" w:sz="4" w:space="0" w:color="000000"/>
              <w:right w:val="single" w:sz="4" w:space="0" w:color="000000"/>
            </w:tcBorders>
          </w:tcPr>
          <w:p w14:paraId="40EE0CA9" w14:textId="77777777" w:rsidR="003D6FF1" w:rsidRDefault="00000000">
            <w:pPr>
              <w:spacing w:after="0" w:line="259" w:lineRule="auto"/>
              <w:ind w:left="0" w:right="0" w:firstLine="0"/>
              <w:jc w:val="left"/>
            </w:pPr>
            <w:r>
              <w:t xml:space="preserve">BP2: </w:t>
            </w:r>
            <w:proofErr w:type="spellStart"/>
            <w:r>
              <w:t>Agree</w:t>
            </w:r>
            <w:proofErr w:type="spellEnd"/>
            <w:r>
              <w:t xml:space="preserve"> on </w:t>
            </w:r>
            <w:proofErr w:type="spellStart"/>
            <w:r>
              <w:t>requirements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687F92" w14:textId="77777777" w:rsidR="003D6FF1" w:rsidRDefault="00000000" w:rsidP="005C07AE">
            <w:pPr>
              <w:spacing w:after="0" w:line="259" w:lineRule="auto"/>
              <w:ind w:left="0" w:right="0" w:firstLine="0"/>
              <w:jc w:val="left"/>
            </w:pPr>
            <w:r>
              <w:t xml:space="preserve"> </w:t>
            </w:r>
          </w:p>
        </w:tc>
        <w:tc>
          <w:tcPr>
            <w:tcW w:w="480" w:type="dxa"/>
            <w:tcBorders>
              <w:top w:val="single" w:sz="4" w:space="0" w:color="000000"/>
              <w:left w:val="single" w:sz="4" w:space="0" w:color="000000"/>
              <w:bottom w:val="single" w:sz="4" w:space="0" w:color="000000"/>
              <w:right w:val="single" w:sz="4" w:space="0" w:color="000000"/>
            </w:tcBorders>
          </w:tcPr>
          <w:p w14:paraId="4EF2C52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823D1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6E5F9D" w14:textId="77777777" w:rsidR="003D6FF1" w:rsidRDefault="00000000" w:rsidP="005C07AE">
            <w:pPr>
              <w:spacing w:after="0" w:line="259" w:lineRule="auto"/>
              <w:ind w:left="0" w:right="0" w:firstLine="0"/>
              <w:jc w:val="left"/>
            </w:pPr>
            <w:r>
              <w:t xml:space="preserve"> </w:t>
            </w:r>
          </w:p>
        </w:tc>
      </w:tr>
      <w:tr w:rsidR="003D6FF1" w14:paraId="2DCE188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052B5AA0" w14:textId="77777777" w:rsidR="003D6FF1" w:rsidRPr="00DF25F3" w:rsidRDefault="00000000">
            <w:pPr>
              <w:spacing w:after="0" w:line="259" w:lineRule="auto"/>
              <w:ind w:left="0" w:right="0" w:firstLine="0"/>
              <w:jc w:val="left"/>
              <w:rPr>
                <w:lang w:val="en-US"/>
              </w:rPr>
            </w:pPr>
            <w:r w:rsidRPr="00DF25F3">
              <w:rPr>
                <w:lang w:val="en-US"/>
              </w:rPr>
              <w:t xml:space="preserve">BP3: Analyze stakeholder requirements changes </w:t>
            </w:r>
          </w:p>
        </w:tc>
        <w:tc>
          <w:tcPr>
            <w:tcW w:w="474" w:type="dxa"/>
            <w:tcBorders>
              <w:top w:val="single" w:sz="4" w:space="0" w:color="000000"/>
              <w:left w:val="single" w:sz="4" w:space="0" w:color="000000"/>
              <w:bottom w:val="single" w:sz="4" w:space="0" w:color="000000"/>
              <w:right w:val="single" w:sz="4" w:space="0" w:color="000000"/>
            </w:tcBorders>
          </w:tcPr>
          <w:p w14:paraId="6B405B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0" w:type="dxa"/>
            <w:tcBorders>
              <w:top w:val="single" w:sz="4" w:space="0" w:color="000000"/>
              <w:left w:val="single" w:sz="4" w:space="0" w:color="000000"/>
              <w:bottom w:val="single" w:sz="4" w:space="0" w:color="000000"/>
              <w:right w:val="single" w:sz="4" w:space="0" w:color="000000"/>
            </w:tcBorders>
          </w:tcPr>
          <w:p w14:paraId="1EF6D04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9FE74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A79CD83" w14:textId="77777777" w:rsidR="003D6FF1" w:rsidRDefault="00000000" w:rsidP="005C07AE">
            <w:pPr>
              <w:spacing w:after="0" w:line="259" w:lineRule="auto"/>
              <w:ind w:left="0" w:right="0" w:firstLine="0"/>
              <w:jc w:val="left"/>
            </w:pPr>
            <w:r>
              <w:t xml:space="preserve"> </w:t>
            </w:r>
          </w:p>
        </w:tc>
      </w:tr>
      <w:tr w:rsidR="003D6FF1" w14:paraId="146DBE3C" w14:textId="77777777" w:rsidTr="001E1279">
        <w:trPr>
          <w:trHeight w:val="360"/>
        </w:trPr>
        <w:tc>
          <w:tcPr>
            <w:tcW w:w="7702" w:type="dxa"/>
            <w:tcBorders>
              <w:top w:val="single" w:sz="4" w:space="0" w:color="000000"/>
              <w:left w:val="single" w:sz="24" w:space="0" w:color="009900"/>
              <w:bottom w:val="single" w:sz="4" w:space="0" w:color="000000"/>
              <w:right w:val="single" w:sz="4" w:space="0" w:color="000000"/>
            </w:tcBorders>
          </w:tcPr>
          <w:p w14:paraId="5690735F" w14:textId="77777777" w:rsidR="003D6FF1" w:rsidRDefault="00000000">
            <w:pPr>
              <w:spacing w:after="0" w:line="259" w:lineRule="auto"/>
              <w:ind w:left="0" w:right="0" w:firstLine="0"/>
              <w:jc w:val="left"/>
            </w:pPr>
            <w:r>
              <w:t xml:space="preserve">BP4: </w:t>
            </w:r>
            <w:proofErr w:type="spellStart"/>
            <w:r>
              <w:t>Communicate</w:t>
            </w:r>
            <w:proofErr w:type="spellEnd"/>
            <w:r>
              <w:t xml:space="preserve"> </w:t>
            </w:r>
            <w:proofErr w:type="spellStart"/>
            <w:r>
              <w:t>requirements</w:t>
            </w:r>
            <w:proofErr w:type="spellEnd"/>
            <w:r>
              <w:t xml:space="preserve"> </w:t>
            </w:r>
            <w:proofErr w:type="spellStart"/>
            <w:r>
              <w:t>status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A6EC68" w14:textId="77777777" w:rsidR="003D6FF1" w:rsidRDefault="00000000" w:rsidP="005C07AE">
            <w:pPr>
              <w:spacing w:after="0" w:line="259" w:lineRule="auto"/>
              <w:ind w:left="0" w:right="0" w:firstLine="0"/>
              <w:jc w:val="left"/>
            </w:pPr>
            <w:r>
              <w:t xml:space="preserve">X </w:t>
            </w:r>
          </w:p>
        </w:tc>
        <w:tc>
          <w:tcPr>
            <w:tcW w:w="480" w:type="dxa"/>
            <w:tcBorders>
              <w:top w:val="single" w:sz="4" w:space="0" w:color="000000"/>
              <w:left w:val="single" w:sz="4" w:space="0" w:color="000000"/>
              <w:bottom w:val="single" w:sz="4" w:space="0" w:color="000000"/>
              <w:right w:val="single" w:sz="4" w:space="0" w:color="000000"/>
            </w:tcBorders>
          </w:tcPr>
          <w:p w14:paraId="64C85D5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B2EEA2"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79B6FB" w14:textId="77777777" w:rsidR="003D6FF1" w:rsidRDefault="00000000" w:rsidP="005C07AE">
            <w:pPr>
              <w:spacing w:after="0" w:line="259" w:lineRule="auto"/>
              <w:ind w:left="0" w:right="0" w:firstLine="0"/>
              <w:jc w:val="left"/>
            </w:pPr>
            <w:r>
              <w:t xml:space="preserve">X </w:t>
            </w:r>
          </w:p>
        </w:tc>
      </w:tr>
    </w:tbl>
    <w:p w14:paraId="7FA85C51" w14:textId="69F04182" w:rsidR="00C22176" w:rsidRDefault="00C22176" w:rsidP="00C22176">
      <w:pPr>
        <w:spacing w:after="117" w:line="259" w:lineRule="auto"/>
        <w:ind w:left="1" w:right="0" w:firstLine="0"/>
        <w:jc w:val="left"/>
      </w:pPr>
    </w:p>
    <w:p w14:paraId="410E0ED7" w14:textId="77777777" w:rsidR="00C22176" w:rsidRDefault="00C22176">
      <w:pPr>
        <w:spacing w:after="160" w:line="278" w:lineRule="auto"/>
        <w:ind w:left="0" w:right="0" w:firstLine="0"/>
        <w:jc w:val="left"/>
      </w:pPr>
      <w:r>
        <w:br w:type="page"/>
      </w:r>
    </w:p>
    <w:p w14:paraId="78EA8E20" w14:textId="064CB730" w:rsidR="003D6FF1" w:rsidRDefault="00000000">
      <w:pPr>
        <w:pStyle w:val="berschrift3"/>
        <w:ind w:left="-2"/>
      </w:pPr>
      <w:bookmarkStart w:id="62" w:name="_Toc178807006"/>
      <w:r>
        <w:lastRenderedPageBreak/>
        <w:t xml:space="preserve">4.3.2. SYS.2 System </w:t>
      </w:r>
      <w:proofErr w:type="spellStart"/>
      <w:r>
        <w:t>Requirements</w:t>
      </w:r>
      <w:proofErr w:type="spellEnd"/>
      <w:r>
        <w:t xml:space="preserve"> Analysis</w:t>
      </w:r>
      <w:bookmarkEnd w:id="62"/>
    </w:p>
    <w:tbl>
      <w:tblPr>
        <w:tblStyle w:val="TableGrid"/>
        <w:tblW w:w="9603" w:type="dxa"/>
        <w:tblInd w:w="39" w:type="dxa"/>
        <w:tblCellMar>
          <w:top w:w="114" w:type="dxa"/>
          <w:left w:w="107" w:type="dxa"/>
          <w:right w:w="56" w:type="dxa"/>
        </w:tblCellMar>
        <w:tblLook w:val="04A0" w:firstRow="1" w:lastRow="0" w:firstColumn="1" w:lastColumn="0" w:noHBand="0" w:noVBand="1"/>
      </w:tblPr>
      <w:tblGrid>
        <w:gridCol w:w="9603"/>
      </w:tblGrid>
      <w:tr w:rsidR="003D6FF1" w14:paraId="22AAC96B" w14:textId="77777777" w:rsidTr="002C61AF">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5B67D2" w14:textId="0DC36B2F" w:rsidR="003D6FF1" w:rsidRDefault="00000000" w:rsidP="006C12A4">
            <w:pPr>
              <w:tabs>
                <w:tab w:val="left" w:pos="1650"/>
              </w:tabs>
              <w:spacing w:after="0" w:line="259" w:lineRule="auto"/>
              <w:ind w:left="0" w:right="0" w:firstLine="0"/>
              <w:jc w:val="left"/>
            </w:pPr>
            <w:proofErr w:type="spellStart"/>
            <w:r>
              <w:rPr>
                <w:b/>
              </w:rPr>
              <w:t>Process</w:t>
            </w:r>
            <w:proofErr w:type="spellEnd"/>
            <w:r>
              <w:rPr>
                <w:b/>
              </w:rPr>
              <w:t xml:space="preserve"> ID</w:t>
            </w:r>
          </w:p>
        </w:tc>
      </w:tr>
      <w:tr w:rsidR="003D6FF1" w14:paraId="013F3EDB"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CFDD774" w14:textId="1BE4E65A" w:rsidR="003D6FF1" w:rsidRDefault="00000000">
            <w:pPr>
              <w:spacing w:after="0" w:line="259" w:lineRule="auto"/>
              <w:ind w:left="0" w:right="0" w:firstLine="0"/>
              <w:jc w:val="left"/>
            </w:pPr>
            <w:r>
              <w:rPr>
                <w:b/>
              </w:rPr>
              <w:t>SYS.2</w:t>
            </w:r>
          </w:p>
        </w:tc>
      </w:tr>
      <w:tr w:rsidR="003D6FF1" w14:paraId="2B7AF628" w14:textId="77777777" w:rsidTr="002C61AF">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25B167F" w14:textId="64D35EB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31523603" w14:textId="77777777" w:rsidTr="002C61AF">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74230AD" w14:textId="1BA11586" w:rsidR="003D6FF1" w:rsidRDefault="00000000">
            <w:pPr>
              <w:spacing w:after="0" w:line="259" w:lineRule="auto"/>
              <w:ind w:left="0" w:right="0" w:firstLine="0"/>
              <w:jc w:val="left"/>
            </w:pPr>
            <w:r>
              <w:rPr>
                <w:b/>
              </w:rPr>
              <w:t xml:space="preserve">System </w:t>
            </w:r>
            <w:proofErr w:type="spellStart"/>
            <w:r>
              <w:rPr>
                <w:b/>
              </w:rPr>
              <w:t>Requirements</w:t>
            </w:r>
            <w:proofErr w:type="spellEnd"/>
            <w:r>
              <w:rPr>
                <w:b/>
              </w:rPr>
              <w:t xml:space="preserve"> Analysis</w:t>
            </w:r>
          </w:p>
        </w:tc>
      </w:tr>
      <w:tr w:rsidR="003D6FF1" w14:paraId="1E97B40C" w14:textId="77777777" w:rsidTr="002C61AF">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9EEF0C6" w14:textId="1198527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p>
        </w:tc>
      </w:tr>
      <w:tr w:rsidR="003D6FF1" w:rsidRPr="00827217" w14:paraId="6ACC3210" w14:textId="77777777" w:rsidTr="002C61AF">
        <w:trPr>
          <w:trHeight w:val="830"/>
        </w:trPr>
        <w:tc>
          <w:tcPr>
            <w:tcW w:w="9603" w:type="dxa"/>
            <w:tcBorders>
              <w:top w:val="single" w:sz="6" w:space="0" w:color="000000"/>
              <w:left w:val="single" w:sz="24" w:space="0" w:color="C00000"/>
              <w:bottom w:val="single" w:sz="6" w:space="0" w:color="000000"/>
              <w:right w:val="single" w:sz="6" w:space="0" w:color="000000"/>
            </w:tcBorders>
            <w:vAlign w:val="center"/>
          </w:tcPr>
          <w:p w14:paraId="3CE2FB37" w14:textId="062D440D" w:rsidR="003D6FF1" w:rsidRPr="00DF25F3" w:rsidRDefault="00000000">
            <w:pPr>
              <w:spacing w:after="0" w:line="259" w:lineRule="auto"/>
              <w:ind w:left="0" w:right="11" w:firstLine="0"/>
              <w:jc w:val="left"/>
              <w:rPr>
                <w:lang w:val="en-US"/>
              </w:rPr>
            </w:pPr>
            <w:r w:rsidRPr="00DF25F3">
              <w:rPr>
                <w:lang w:val="en-US"/>
              </w:rPr>
              <w:t>The purpose is to establish a structured and analyzed set of system requirements consistent with the stakeholder requirements.</w:t>
            </w:r>
          </w:p>
        </w:tc>
      </w:tr>
      <w:tr w:rsidR="003D6FF1" w14:paraId="1EFE9E1F" w14:textId="77777777" w:rsidTr="002C61AF">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A97B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6AB0674" w14:textId="77777777" w:rsidTr="002C61AF">
        <w:trPr>
          <w:trHeight w:val="2276"/>
        </w:trPr>
        <w:tc>
          <w:tcPr>
            <w:tcW w:w="9603" w:type="dxa"/>
            <w:tcBorders>
              <w:top w:val="single" w:sz="6" w:space="0" w:color="000000"/>
              <w:left w:val="single" w:sz="24" w:space="0" w:color="C00000"/>
              <w:bottom w:val="single" w:sz="6" w:space="0" w:color="000000"/>
              <w:right w:val="single" w:sz="6" w:space="0" w:color="000000"/>
            </w:tcBorders>
          </w:tcPr>
          <w:p w14:paraId="2904C568" w14:textId="04574631" w:rsidR="003D6FF1" w:rsidRDefault="00000000">
            <w:pPr>
              <w:numPr>
                <w:ilvl w:val="0"/>
                <w:numId w:val="31"/>
              </w:numPr>
              <w:spacing w:after="40" w:line="259" w:lineRule="auto"/>
              <w:ind w:right="0" w:hanging="360"/>
              <w:jc w:val="left"/>
            </w:pPr>
            <w:r>
              <w:t xml:space="preserve">System </w:t>
            </w:r>
            <w:proofErr w:type="spellStart"/>
            <w:r>
              <w:t>requirements</w:t>
            </w:r>
            <w:proofErr w:type="spellEnd"/>
            <w:r>
              <w:t xml:space="preserve"> </w:t>
            </w:r>
            <w:proofErr w:type="spellStart"/>
            <w:r>
              <w:t>are</w:t>
            </w:r>
            <w:proofErr w:type="spellEnd"/>
            <w:r>
              <w:t xml:space="preserve"> </w:t>
            </w:r>
            <w:proofErr w:type="spellStart"/>
            <w:r>
              <w:t>specified</w:t>
            </w:r>
            <w:proofErr w:type="spellEnd"/>
            <w:r>
              <w:t>.</w:t>
            </w:r>
          </w:p>
          <w:p w14:paraId="3715FED3" w14:textId="232C7289" w:rsidR="003D6FF1" w:rsidRPr="00DF25F3" w:rsidRDefault="00000000">
            <w:pPr>
              <w:numPr>
                <w:ilvl w:val="0"/>
                <w:numId w:val="31"/>
              </w:numPr>
              <w:spacing w:after="38" w:line="259" w:lineRule="auto"/>
              <w:ind w:right="0" w:hanging="360"/>
              <w:jc w:val="left"/>
              <w:rPr>
                <w:lang w:val="en-US"/>
              </w:rPr>
            </w:pPr>
            <w:r w:rsidRPr="00DF25F3">
              <w:rPr>
                <w:lang w:val="en-US"/>
              </w:rPr>
              <w:t>System requirements are structured and prioritized.</w:t>
            </w:r>
          </w:p>
          <w:p w14:paraId="61DDA889" w14:textId="7B32B61A" w:rsidR="003D6FF1" w:rsidRPr="00DF25F3" w:rsidRDefault="00000000">
            <w:pPr>
              <w:numPr>
                <w:ilvl w:val="0"/>
                <w:numId w:val="31"/>
              </w:numPr>
              <w:spacing w:after="40" w:line="259" w:lineRule="auto"/>
              <w:ind w:right="0" w:hanging="360"/>
              <w:jc w:val="left"/>
              <w:rPr>
                <w:lang w:val="en-US"/>
              </w:rPr>
            </w:pPr>
            <w:r w:rsidRPr="00DF25F3">
              <w:rPr>
                <w:lang w:val="en-US"/>
              </w:rPr>
              <w:t>System requirements are analyzed for correctness and technical feasibility.</w:t>
            </w:r>
          </w:p>
          <w:p w14:paraId="0F977F57" w14:textId="6380F675" w:rsidR="003D6FF1" w:rsidRPr="00DF25F3" w:rsidRDefault="00000000">
            <w:pPr>
              <w:numPr>
                <w:ilvl w:val="0"/>
                <w:numId w:val="31"/>
              </w:numPr>
              <w:spacing w:after="38" w:line="259" w:lineRule="auto"/>
              <w:ind w:right="0" w:hanging="360"/>
              <w:jc w:val="left"/>
              <w:rPr>
                <w:lang w:val="en-US"/>
              </w:rPr>
            </w:pPr>
            <w:r w:rsidRPr="00DF25F3">
              <w:rPr>
                <w:lang w:val="en-US"/>
              </w:rPr>
              <w:t>The impact of system requirements on the operating environment is analyzed.</w:t>
            </w:r>
          </w:p>
          <w:p w14:paraId="41FCF1D7" w14:textId="657BDFD0" w:rsidR="003D6FF1" w:rsidRPr="00DF25F3" w:rsidRDefault="00000000">
            <w:pPr>
              <w:numPr>
                <w:ilvl w:val="0"/>
                <w:numId w:val="31"/>
              </w:numPr>
              <w:spacing w:after="62" w:line="238" w:lineRule="auto"/>
              <w:ind w:right="0" w:hanging="360"/>
              <w:jc w:val="left"/>
              <w:rPr>
                <w:lang w:val="en-US"/>
              </w:rPr>
            </w:pPr>
            <w:r w:rsidRPr="00DF25F3">
              <w:rPr>
                <w:lang w:val="en-US"/>
              </w:rPr>
              <w:t>Consistency and bidirectional traceability are established between system requirements and stakeholder requirements.</w:t>
            </w:r>
          </w:p>
          <w:p w14:paraId="1FD698A7" w14:textId="5C460B53" w:rsidR="003D6FF1" w:rsidRPr="00DF25F3" w:rsidRDefault="00000000">
            <w:pPr>
              <w:numPr>
                <w:ilvl w:val="0"/>
                <w:numId w:val="31"/>
              </w:numPr>
              <w:spacing w:after="0" w:line="259" w:lineRule="auto"/>
              <w:ind w:right="0" w:hanging="360"/>
              <w:jc w:val="left"/>
              <w:rPr>
                <w:lang w:val="en-US"/>
              </w:rPr>
            </w:pPr>
            <w:r w:rsidRPr="00DF25F3">
              <w:rPr>
                <w:lang w:val="en-US"/>
              </w:rPr>
              <w:t>The system requirements are agreed and communicated to all affected parties.</w:t>
            </w:r>
          </w:p>
        </w:tc>
      </w:tr>
    </w:tbl>
    <w:p w14:paraId="6A234410" w14:textId="299A440A" w:rsidR="00C22176" w:rsidRDefault="00000000">
      <w:pPr>
        <w:spacing w:after="0" w:line="259" w:lineRule="auto"/>
        <w:ind w:left="1" w:right="0" w:firstLine="0"/>
        <w:jc w:val="left"/>
        <w:rPr>
          <w:sz w:val="12"/>
          <w:lang w:val="en-US"/>
        </w:rPr>
      </w:pPr>
      <w:r w:rsidRPr="00DF25F3">
        <w:rPr>
          <w:sz w:val="12"/>
          <w:lang w:val="en-US"/>
        </w:rPr>
        <w:t xml:space="preserve"> </w:t>
      </w:r>
    </w:p>
    <w:p w14:paraId="1E310D66"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7" w:type="dxa"/>
          <w:bottom w:w="63" w:type="dxa"/>
          <w:right w:w="68" w:type="dxa"/>
        </w:tblCellMar>
        <w:tblLook w:val="04A0" w:firstRow="1" w:lastRow="0" w:firstColumn="1" w:lastColumn="0" w:noHBand="0" w:noVBand="1"/>
      </w:tblPr>
      <w:tblGrid>
        <w:gridCol w:w="9595"/>
      </w:tblGrid>
      <w:tr w:rsidR="003D6FF1" w14:paraId="52F8C546" w14:textId="77777777" w:rsidTr="008E470F">
        <w:trPr>
          <w:trHeight w:val="388"/>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65F7154B" w14:textId="78D0639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1088E8" w14:textId="77777777" w:rsidTr="008E470F">
        <w:trPr>
          <w:trHeight w:val="2583"/>
        </w:trPr>
        <w:tc>
          <w:tcPr>
            <w:tcW w:w="9595" w:type="dxa"/>
            <w:tcBorders>
              <w:top w:val="single" w:sz="6" w:space="0" w:color="000000"/>
              <w:left w:val="single" w:sz="24" w:space="0" w:color="009900"/>
              <w:bottom w:val="single" w:sz="6" w:space="0" w:color="000000"/>
              <w:right w:val="single" w:sz="6" w:space="0" w:color="000000"/>
            </w:tcBorders>
            <w:vAlign w:val="bottom"/>
          </w:tcPr>
          <w:p w14:paraId="2CB4DEE7" w14:textId="1CF391B7" w:rsidR="003D6FF1" w:rsidRPr="00DF25F3" w:rsidRDefault="00000000">
            <w:pPr>
              <w:spacing w:after="100" w:line="239" w:lineRule="auto"/>
              <w:ind w:left="0" w:right="268" w:firstLine="0"/>
              <w:jc w:val="left"/>
              <w:rPr>
                <w:lang w:val="en-US"/>
              </w:rPr>
            </w:pPr>
            <w:r w:rsidRPr="00DF25F3">
              <w:rPr>
                <w:b/>
                <w:lang w:val="en-US"/>
              </w:rPr>
              <w:t>SYS.2.BP1: Specify system requirements.</w:t>
            </w:r>
            <w:r w:rsidRPr="00DF25F3">
              <w:rPr>
                <w:lang w:val="en-US"/>
              </w:rPr>
              <w:t xml:space="preserve"> Use the stakeholder requirements to identify and document the functional and non-functional requirements for the system according to defined characteristics for requirements.</w:t>
            </w:r>
          </w:p>
          <w:p w14:paraId="31D820E8" w14:textId="4729D054"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 26262-8:2018, or the INCOSE Guide </w:t>
            </w:r>
            <w:proofErr w:type="gramStart"/>
            <w:r w:rsidRPr="00DF25F3">
              <w:rPr>
                <w:i/>
                <w:sz w:val="20"/>
                <w:lang w:val="en-US"/>
              </w:rPr>
              <w:t>For</w:t>
            </w:r>
            <w:proofErr w:type="gramEnd"/>
            <w:r w:rsidRPr="00DF25F3">
              <w:rPr>
                <w:i/>
                <w:sz w:val="20"/>
                <w:lang w:val="en-US"/>
              </w:rPr>
              <w:t xml:space="preserve"> Writing Requirements.</w:t>
            </w:r>
          </w:p>
          <w:p w14:paraId="1BC7839B" w14:textId="2A29FEDC" w:rsidR="003D6FF1" w:rsidRPr="00DF25F3" w:rsidRDefault="00000000" w:rsidP="00216AAE">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tc>
      </w:tr>
      <w:tr w:rsidR="003D6FF1" w:rsidRPr="00C66EB5" w14:paraId="656BDB17" w14:textId="77777777" w:rsidTr="008E470F">
        <w:trPr>
          <w:trHeight w:val="1603"/>
        </w:trPr>
        <w:tc>
          <w:tcPr>
            <w:tcW w:w="9595" w:type="dxa"/>
            <w:tcBorders>
              <w:top w:val="single" w:sz="6" w:space="0" w:color="000000"/>
              <w:left w:val="single" w:sz="24" w:space="0" w:color="009900"/>
              <w:bottom w:val="single" w:sz="6" w:space="0" w:color="000000"/>
              <w:right w:val="single" w:sz="6" w:space="0" w:color="000000"/>
            </w:tcBorders>
            <w:vAlign w:val="bottom"/>
          </w:tcPr>
          <w:p w14:paraId="2560FD95" w14:textId="77777777" w:rsidR="003D6FF1" w:rsidRPr="00DF25F3" w:rsidRDefault="00000000">
            <w:pPr>
              <w:spacing w:after="79" w:line="259" w:lineRule="auto"/>
              <w:ind w:left="0" w:right="0" w:firstLine="0"/>
              <w:jc w:val="left"/>
              <w:rPr>
                <w:lang w:val="en-US"/>
              </w:rPr>
            </w:pPr>
            <w:r w:rsidRPr="00DF25F3">
              <w:rPr>
                <w:b/>
                <w:lang w:val="en-US"/>
              </w:rPr>
              <w:t>SYS.2.BP2: Structure system requirements.</w:t>
            </w:r>
            <w:r w:rsidRPr="00DF25F3">
              <w:rPr>
                <w:lang w:val="en-US"/>
              </w:rPr>
              <w:t xml:space="preserve"> Structure and prioritize the system requirements. </w:t>
            </w:r>
          </w:p>
          <w:p w14:paraId="14ECF3AE" w14:textId="2822F752" w:rsidR="003D6FF1" w:rsidRPr="00DF25F3" w:rsidRDefault="00000000">
            <w:pPr>
              <w:spacing w:after="58" w:line="241" w:lineRule="auto"/>
              <w:ind w:left="144" w:right="0" w:firstLine="0"/>
              <w:jc w:val="left"/>
              <w:rPr>
                <w:lang w:val="en-US"/>
              </w:rPr>
            </w:pPr>
            <w:r w:rsidRPr="00DF25F3">
              <w:rPr>
                <w:i/>
                <w:sz w:val="20"/>
                <w:lang w:val="en-US"/>
              </w:rPr>
              <w:t>Note 3: Examples for structuring criteria can be grouping (e.g., by functionality) or product variants identification.</w:t>
            </w:r>
          </w:p>
          <w:p w14:paraId="614D16AD" w14:textId="77777777" w:rsidR="003D6FF1" w:rsidRPr="00C66EB5" w:rsidRDefault="00000000">
            <w:pPr>
              <w:spacing w:after="0" w:line="259" w:lineRule="auto"/>
              <w:ind w:left="144" w:right="63" w:firstLine="0"/>
              <w:jc w:val="left"/>
              <w:rPr>
                <w:lang w:val="en-US"/>
              </w:rPr>
            </w:pPr>
            <w:r w:rsidRPr="00DF25F3">
              <w:rPr>
                <w:i/>
                <w:sz w:val="20"/>
                <w:lang w:val="en-US"/>
              </w:rPr>
              <w:t xml:space="preserve">Note 4: Prioritization can be done according to project or stakeholder needs via e.g., definition of release scopes. </w:t>
            </w:r>
            <w:r w:rsidRPr="00C66EB5">
              <w:rPr>
                <w:i/>
                <w:sz w:val="20"/>
                <w:lang w:val="en-US"/>
              </w:rPr>
              <w:t xml:space="preserve">Please refer to SPL.2.BP1. </w:t>
            </w:r>
          </w:p>
        </w:tc>
      </w:tr>
      <w:tr w:rsidR="003D6FF1" w:rsidRPr="00827217" w14:paraId="754E3DB7"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75C0DEF0" w14:textId="535900A9" w:rsidR="003D6FF1" w:rsidRPr="00DF25F3" w:rsidRDefault="00000000">
            <w:pPr>
              <w:spacing w:after="100" w:line="239" w:lineRule="auto"/>
              <w:ind w:left="0" w:right="0" w:firstLine="0"/>
              <w:jc w:val="left"/>
              <w:rPr>
                <w:lang w:val="en-US"/>
              </w:rPr>
            </w:pPr>
            <w:r w:rsidRPr="00DF25F3">
              <w:rPr>
                <w:b/>
                <w:lang w:val="en-US"/>
              </w:rPr>
              <w:t>SYS.2.BP3: Analyze system requirements.</w:t>
            </w:r>
            <w:r w:rsidRPr="00DF25F3">
              <w:rPr>
                <w:lang w:val="en-US"/>
              </w:rPr>
              <w:t xml:space="preserve"> Analyze the specified system requirements including their interdependencies to ensure correctness, technical feasibility, and to support project management regarding project estimates.</w:t>
            </w:r>
            <w:r w:rsidR="00907897">
              <w:rPr>
                <w:lang w:val="en-US"/>
              </w:rPr>
              <w:t xml:space="preserve"> </w:t>
            </w:r>
          </w:p>
          <w:p w14:paraId="0335986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5: See MAN.3.BP3 for project feasibility and MAN.3.BP5 for project estimates. </w:t>
            </w:r>
          </w:p>
          <w:p w14:paraId="3A233FA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Technical feasibility can be evaluated based on e.g., platform or product line, or by means of prototype development or product demonstrators. </w:t>
            </w:r>
          </w:p>
        </w:tc>
      </w:tr>
      <w:tr w:rsidR="008E470F" w:rsidRPr="00827217" w14:paraId="7AEECA04"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505F8143" w14:textId="27DCCCCC" w:rsidR="008E470F" w:rsidRPr="00DF25F3" w:rsidRDefault="008E470F">
            <w:pPr>
              <w:spacing w:after="100" w:line="239" w:lineRule="auto"/>
              <w:ind w:left="0" w:right="0" w:firstLine="0"/>
              <w:jc w:val="left"/>
              <w:rPr>
                <w:b/>
                <w:lang w:val="en-US"/>
              </w:rPr>
            </w:pPr>
            <w:r w:rsidRPr="00DF25F3">
              <w:rPr>
                <w:b/>
                <w:lang w:val="en-US"/>
              </w:rPr>
              <w:t>SYS.2.BP4: Analyze the impact on the system context.</w:t>
            </w:r>
            <w:r w:rsidRPr="00DF25F3">
              <w:rPr>
                <w:lang w:val="en-US"/>
              </w:rPr>
              <w:t xml:space="preserve"> Analyze the impact that the system requirements will have on elements in the relevant system context.</w:t>
            </w:r>
          </w:p>
        </w:tc>
      </w:tr>
      <w:tr w:rsidR="008E470F" w:rsidRPr="00827217" w14:paraId="2CC5CE51"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C7AF875" w14:textId="77777777" w:rsidR="008E470F" w:rsidRPr="00DF25F3" w:rsidRDefault="008E470F" w:rsidP="008E470F">
            <w:pPr>
              <w:spacing w:after="102" w:line="239" w:lineRule="auto"/>
              <w:ind w:left="0" w:right="0" w:firstLine="0"/>
              <w:jc w:val="left"/>
              <w:rPr>
                <w:lang w:val="en-US"/>
              </w:rPr>
            </w:pPr>
            <w:r w:rsidRPr="00DF25F3">
              <w:rPr>
                <w:b/>
                <w:lang w:val="en-US"/>
              </w:rPr>
              <w:t>SYS.2.BP5: Ensure consistency and establish bidirectional traceability.</w:t>
            </w:r>
            <w:r w:rsidRPr="00DF25F3">
              <w:rPr>
                <w:lang w:val="en-US"/>
              </w:rPr>
              <w:t xml:space="preserve"> Ensure consistency and establish bidirectional traceability between system requirements and</w:t>
            </w:r>
            <w:r w:rsidRPr="00DF25F3">
              <w:rPr>
                <w:b/>
                <w:lang w:val="en-US"/>
              </w:rPr>
              <w:t xml:space="preserve"> </w:t>
            </w:r>
            <w:r w:rsidRPr="00DF25F3">
              <w:rPr>
                <w:lang w:val="en-US"/>
              </w:rPr>
              <w:t>stakeholder requirements.</w:t>
            </w:r>
            <w:r w:rsidRPr="00DF25F3">
              <w:rPr>
                <w:sz w:val="20"/>
                <w:lang w:val="en-US"/>
              </w:rPr>
              <w:t xml:space="preserve"> </w:t>
            </w:r>
          </w:p>
          <w:p w14:paraId="149A91F3" w14:textId="77777777" w:rsidR="008E470F" w:rsidRPr="00DF25F3" w:rsidRDefault="008E470F" w:rsidP="008E470F">
            <w:pPr>
              <w:spacing w:after="61" w:line="241" w:lineRule="auto"/>
              <w:ind w:left="144" w:right="272" w:firstLine="0"/>
              <w:jc w:val="left"/>
              <w:rPr>
                <w:lang w:val="en-US"/>
              </w:rPr>
            </w:pPr>
            <w:r w:rsidRPr="00DF25F3">
              <w:rPr>
                <w:i/>
                <w:sz w:val="20"/>
                <w:lang w:val="en-US"/>
              </w:rPr>
              <w:t xml:space="preserve">Note 7: Bidirectional traceability supports consistency, facilitates impact analyses of change requests, and supports the demonstration of coverage of stakeholder requirements. Traceability alone, e.g., the existence of links, does not necessarily mean that the information is consistent with each other. </w:t>
            </w:r>
          </w:p>
          <w:p w14:paraId="3CBFFFD1" w14:textId="08DDCAE8" w:rsidR="008E470F" w:rsidRPr="00DF25F3" w:rsidRDefault="008E470F" w:rsidP="003A56E0">
            <w:pPr>
              <w:spacing w:after="61" w:line="241" w:lineRule="auto"/>
              <w:ind w:left="144" w:right="272" w:firstLine="0"/>
              <w:jc w:val="left"/>
              <w:rPr>
                <w:b/>
                <w:lang w:val="en-US"/>
              </w:rPr>
            </w:pPr>
            <w:r w:rsidRPr="00DF25F3">
              <w:rPr>
                <w:i/>
                <w:sz w:val="20"/>
                <w:lang w:val="en-US"/>
              </w:rPr>
              <w:t>Note 8: There may be non-functional stakeholder requirements that the system requirements do not trace to. Examples are process requirements. Such stakeholder requirements are still subject to verification.</w:t>
            </w:r>
          </w:p>
        </w:tc>
      </w:tr>
      <w:tr w:rsidR="008E470F" w:rsidRPr="00827217" w14:paraId="789499C6" w14:textId="77777777" w:rsidTr="008E470F">
        <w:trPr>
          <w:trHeight w:val="858"/>
        </w:trPr>
        <w:tc>
          <w:tcPr>
            <w:tcW w:w="9595" w:type="dxa"/>
            <w:tcBorders>
              <w:top w:val="single" w:sz="6" w:space="0" w:color="000000"/>
              <w:left w:val="single" w:sz="24" w:space="0" w:color="009900"/>
              <w:bottom w:val="single" w:sz="6" w:space="0" w:color="000000"/>
              <w:right w:val="single" w:sz="6" w:space="0" w:color="000000"/>
            </w:tcBorders>
            <w:vAlign w:val="bottom"/>
          </w:tcPr>
          <w:p w14:paraId="72350F30" w14:textId="539C01D8" w:rsidR="008E470F" w:rsidRPr="00DF25F3" w:rsidRDefault="008E470F" w:rsidP="008E470F">
            <w:pPr>
              <w:spacing w:after="102" w:line="239" w:lineRule="auto"/>
              <w:ind w:left="0" w:right="0" w:firstLine="0"/>
              <w:jc w:val="left"/>
              <w:rPr>
                <w:b/>
                <w:lang w:val="en-US"/>
              </w:rPr>
            </w:pPr>
            <w:r w:rsidRPr="00DF25F3">
              <w:rPr>
                <w:b/>
                <w:lang w:val="en-US"/>
              </w:rPr>
              <w:t>SYS.2.BP6:</w:t>
            </w:r>
            <w:r w:rsidRPr="00DF25F3">
              <w:rPr>
                <w:lang w:val="en-US"/>
              </w:rPr>
              <w:t xml:space="preserve"> </w:t>
            </w:r>
            <w:r w:rsidRPr="00DF25F3">
              <w:rPr>
                <w:b/>
                <w:lang w:val="en-US"/>
              </w:rPr>
              <w:t>Communicate agreed system requirements and impact on the system context.</w:t>
            </w:r>
            <w:r w:rsidRPr="00DF25F3">
              <w:rPr>
                <w:lang w:val="en-US"/>
              </w:rPr>
              <w:t xml:space="preserve"> Communicate the agreed system requirements, and results of the impact</w:t>
            </w:r>
            <w:r w:rsidRPr="00DF25F3">
              <w:rPr>
                <w:b/>
                <w:lang w:val="en-US"/>
              </w:rPr>
              <w:t xml:space="preserve"> </w:t>
            </w:r>
            <w:r w:rsidRPr="00DF25F3">
              <w:rPr>
                <w:lang w:val="en-US"/>
              </w:rPr>
              <w:t>analysis on the system context, to all affected parties.</w:t>
            </w:r>
          </w:p>
        </w:tc>
      </w:tr>
    </w:tbl>
    <w:p w14:paraId="3D4B0BFD" w14:textId="0317B6C4" w:rsidR="00C22176" w:rsidRDefault="00C22176">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0DB066F0" w14:textId="77777777" w:rsidTr="00C22176">
        <w:trPr>
          <w:trHeight w:val="1295"/>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E072821" w14:textId="77777777" w:rsidR="003D6FF1" w:rsidRDefault="00000000">
            <w:pPr>
              <w:spacing w:after="0" w:line="259" w:lineRule="auto"/>
              <w:ind w:left="0" w:right="0" w:firstLine="0"/>
              <w:jc w:val="left"/>
            </w:pPr>
            <w:r>
              <w:rPr>
                <w:b/>
              </w:rPr>
              <w:lastRenderedPageBreak/>
              <w:t xml:space="preserve">SYS.2 System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39B2C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E7A1196" wp14:editId="5C019B2E">
                      <wp:extent cx="118895" cy="656957"/>
                      <wp:effectExtent l="0" t="0" r="0" b="0"/>
                      <wp:docPr id="372283" name="Group 3722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56" name="Rectangle 31156"/>
                              <wps:cNvSpPr/>
                              <wps:spPr>
                                <a:xfrm rot="-5399999">
                                  <a:off x="-333293" y="165532"/>
                                  <a:ext cx="824718" cy="158131"/>
                                </a:xfrm>
                                <a:prstGeom prst="rect">
                                  <a:avLst/>
                                </a:prstGeom>
                                <a:ln>
                                  <a:noFill/>
                                </a:ln>
                              </wps:spPr>
                              <wps:txbx>
                                <w:txbxContent>
                                  <w:p w14:paraId="0C35FF4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157" name="Rectangle 31157"/>
                              <wps:cNvSpPr/>
                              <wps:spPr>
                                <a:xfrm rot="-5399999">
                                  <a:off x="55681" y="-67284"/>
                                  <a:ext cx="46769" cy="158130"/>
                                </a:xfrm>
                                <a:prstGeom prst="rect">
                                  <a:avLst/>
                                </a:prstGeom>
                                <a:ln>
                                  <a:noFill/>
                                </a:ln>
                              </wps:spPr>
                              <wps:txbx>
                                <w:txbxContent>
                                  <w:p w14:paraId="11656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7A1196" id="Group 372283" o:spid="_x0000_s11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KoVUg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iROMBO2gTL9B4VBRtRyN0x6O331GZTID1CZO&#13;&#10;SEuorVkcrd3Pl8IJ2yyKonAdYQSESBLHUTgSmgim4XJFoEscQRKnJCJu/UyCZkobu+OyQ87IsQZp&#13;&#10;3j89fjF23DptcWpa4UYhb5q2HVfdDACdBDvLDvthjNqrcVN7WTwAilrqn7fQ0GUr+xzLk4Vdj8Ph&#13;&#10;bhWj9rOAFLh2mgw9GfvJ0Lb9KH3TjXI+HKwsG6/3ctpJF+TWFd8bJXn1+yT7wnUioCT+OslxnKTE&#13;&#10;p3iWrMJ0+TTFy2SVrB9l2F87b5bhyIm5MP9/GfZNDfeYr+7TnesuysfPviIuX4btL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giqFVICAABhBgAADgAAAAAAAAAAAAAAAAAuAgAAZHJzL2Uyb0RvYy54bWxQSwECLQAU&#13;&#10;AAYACAAAACEAuLd/898AAAAJAQAADwAAAAAAAAAAAAAAAACsBAAAZHJzL2Rvd25yZXYueG1sUEsF&#13;&#10;BgAAAAAEAAQA8wAAALgFAAAAAA==&#13;&#10;">
                      <v:rect id="Rectangle 31156" o:spid="_x0000_s11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z99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" filled="f" stroked="f">
                        <v:textbox inset="0,0,0,0">
                          <w:txbxContent>
                            <w:p w14:paraId="0C35FF45" w14:textId="77777777" w:rsidR="003D6FF1" w:rsidRDefault="00000000">
                              <w:pPr>
                                <w:spacing w:after="160" w:line="259" w:lineRule="auto"/>
                                <w:ind w:left="0" w:right="0" w:firstLine="0"/>
                                <w:jc w:val="left"/>
                              </w:pPr>
                              <w:r>
                                <w:rPr>
                                  <w:sz w:val="20"/>
                                </w:rPr>
                                <w:t>Outcome 1</w:t>
                              </w:r>
                            </w:p>
                          </w:txbxContent>
                        </v:textbox>
                      </v:rect>
                      <v:rect id="Rectangle 31157" o:spid="_x0000_s11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l5rm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" filled="f" stroked="f">
                        <v:textbox inset="0,0,0,0">
                          <w:txbxContent>
                            <w:p w14:paraId="11656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3306A19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B1EEF" wp14:editId="73CE8DE3">
                      <wp:extent cx="118895" cy="656957"/>
                      <wp:effectExtent l="0" t="0" r="0" b="0"/>
                      <wp:docPr id="372302" name="Group 3723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0" name="Rectangle 31160"/>
                              <wps:cNvSpPr/>
                              <wps:spPr>
                                <a:xfrm rot="-5399999">
                                  <a:off x="-333293" y="165532"/>
                                  <a:ext cx="824718" cy="158131"/>
                                </a:xfrm>
                                <a:prstGeom prst="rect">
                                  <a:avLst/>
                                </a:prstGeom>
                                <a:ln>
                                  <a:noFill/>
                                </a:ln>
                              </wps:spPr>
                              <wps:txbx>
                                <w:txbxContent>
                                  <w:p w14:paraId="360570CF"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1161" name="Rectangle 31161"/>
                              <wps:cNvSpPr/>
                              <wps:spPr>
                                <a:xfrm rot="-5399999">
                                  <a:off x="55681" y="-67284"/>
                                  <a:ext cx="46769" cy="158130"/>
                                </a:xfrm>
                                <a:prstGeom prst="rect">
                                  <a:avLst/>
                                </a:prstGeom>
                                <a:ln>
                                  <a:noFill/>
                                </a:ln>
                              </wps:spPr>
                              <wps:txbx>
                                <w:txbxContent>
                                  <w:p w14:paraId="7A0A8FF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B1EEF" id="Group 372302" o:spid="_x0000_s11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PLsUQIAAGE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QrPLsUQIAAGEGAAAOAAAAAAAAAAAAAAAAAC4CAABkcnMvZTJvRG9jLnhtbFBLAQItABQA&#13;&#10;BgAIAAAAIQC4t3/z3wAAAAkBAAAPAAAAAAAAAAAAAAAAAKsEAABkcnMvZG93bnJldi54bWxQSwUG&#13;&#10;AAAAAAQABADzAAAAtwUAAAAA&#13;&#10;">
                      <v:rect id="Rectangle 31160" o:spid="_x0000_s11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" filled="f" stroked="f">
                        <v:textbox inset="0,0,0,0">
                          <w:txbxContent>
                            <w:p w14:paraId="360570CF" w14:textId="77777777" w:rsidR="003D6FF1" w:rsidRDefault="00000000">
                              <w:pPr>
                                <w:spacing w:after="160" w:line="259" w:lineRule="auto"/>
                                <w:ind w:left="0" w:right="0" w:firstLine="0"/>
                                <w:jc w:val="left"/>
                              </w:pPr>
                              <w:r>
                                <w:rPr>
                                  <w:sz w:val="20"/>
                                </w:rPr>
                                <w:t>Outcome 2</w:t>
                              </w:r>
                            </w:p>
                          </w:txbxContent>
                        </v:textbox>
                      </v:rect>
                      <v:rect id="Rectangle 31161" o:spid="_x0000_s11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" filled="f" stroked="f">
                        <v:textbox inset="0,0,0,0">
                          <w:txbxContent>
                            <w:p w14:paraId="7A0A8FF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071B9B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6264037" wp14:editId="147A5679">
                      <wp:extent cx="118895" cy="656957"/>
                      <wp:effectExtent l="0" t="0" r="0" b="0"/>
                      <wp:docPr id="372321" name="Group 3723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4" name="Rectangle 31164"/>
                              <wps:cNvSpPr/>
                              <wps:spPr>
                                <a:xfrm rot="-5399999">
                                  <a:off x="-333293" y="165532"/>
                                  <a:ext cx="824718" cy="158131"/>
                                </a:xfrm>
                                <a:prstGeom prst="rect">
                                  <a:avLst/>
                                </a:prstGeom>
                                <a:ln>
                                  <a:noFill/>
                                </a:ln>
                              </wps:spPr>
                              <wps:txbx>
                                <w:txbxContent>
                                  <w:p w14:paraId="1332A4A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1165" name="Rectangle 31165"/>
                              <wps:cNvSpPr/>
                              <wps:spPr>
                                <a:xfrm rot="-5399999">
                                  <a:off x="55681" y="-67284"/>
                                  <a:ext cx="46769" cy="158130"/>
                                </a:xfrm>
                                <a:prstGeom prst="rect">
                                  <a:avLst/>
                                </a:prstGeom>
                                <a:ln>
                                  <a:noFill/>
                                </a:ln>
                              </wps:spPr>
                              <wps:txbx>
                                <w:txbxContent>
                                  <w:p w14:paraId="3B6BB4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6264037" id="Group 372321" o:spid="_x0000_s11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oDGyUgIAAGE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sdhmC4xEqSDMv0GhUNEzRkapz0cv/uMyuQGqE2c&#13;&#10;kJZQW7MkXrufL4UTtlkcx9E6xggIhWmSxNFIaCKYRctVCF3iCIZJFsahWz+TILnSxu6Y7JAzCqxB&#13;&#10;mvdPjl+MHbdOW5waLtwo5E3L+bjqZgDoJNhZdtgPY9SpO81N7WX5ACgaqX/eQkNXXPYFlicLux6H&#13;&#10;w90qRvyzgBS4dpoMPRn7ydCWf5S+6UY5Hw5WVq3XezntpAtyO2p4kyRDtf4uyckEAkrir5OcJGkW&#13;&#10;+hTP0lWULZ+meJmu0vWjDPtr580y7Dvywvz/Zdg3NdxjvrpPd667KB8/+4q4fBm2v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16AxslICAABhBgAADgAAAAAAAAAAAAAAAAAuAgAAZHJzL2Uyb0RvYy54bWxQSwECLQAU&#13;&#10;AAYACAAAACEAuLd/898AAAAJAQAADwAAAAAAAAAAAAAAAACsBAAAZHJzL2Rvd25yZXYueG1sUEsF&#13;&#10;BgAAAAAEAAQA8wAAALgFAAAAAA==&#13;&#10;">
                      <v:rect id="Rectangle 31164" o:spid="_x0000_s11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Kc4s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" filled="f" stroked="f">
                        <v:textbox inset="0,0,0,0">
                          <w:txbxContent>
                            <w:p w14:paraId="1332A4A0" w14:textId="77777777" w:rsidR="003D6FF1" w:rsidRDefault="00000000">
                              <w:pPr>
                                <w:spacing w:after="160" w:line="259" w:lineRule="auto"/>
                                <w:ind w:left="0" w:right="0" w:firstLine="0"/>
                                <w:jc w:val="left"/>
                              </w:pPr>
                              <w:r>
                                <w:rPr>
                                  <w:sz w:val="20"/>
                                </w:rPr>
                                <w:t>Outcome 3</w:t>
                              </w:r>
                            </w:p>
                          </w:txbxContent>
                        </v:textbox>
                      </v:rect>
                      <v:rect id="Rectangle 31165" o:spid="_x0000_s11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" filled="f" stroked="f">
                        <v:textbox inset="0,0,0,0">
                          <w:txbxContent>
                            <w:p w14:paraId="3B6BB4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5EF044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54274A" wp14:editId="1B7418BA">
                      <wp:extent cx="118895" cy="656957"/>
                      <wp:effectExtent l="0" t="0" r="0" b="0"/>
                      <wp:docPr id="372338" name="Group 3723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68" name="Rectangle 31168"/>
                              <wps:cNvSpPr/>
                              <wps:spPr>
                                <a:xfrm rot="-5399999">
                                  <a:off x="-333293" y="165532"/>
                                  <a:ext cx="824718" cy="158131"/>
                                </a:xfrm>
                                <a:prstGeom prst="rect">
                                  <a:avLst/>
                                </a:prstGeom>
                                <a:ln>
                                  <a:noFill/>
                                </a:ln>
                              </wps:spPr>
                              <wps:txbx>
                                <w:txbxContent>
                                  <w:p w14:paraId="1ED807F4"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1169" name="Rectangle 31169"/>
                              <wps:cNvSpPr/>
                              <wps:spPr>
                                <a:xfrm rot="-5399999">
                                  <a:off x="55681" y="-67284"/>
                                  <a:ext cx="46769" cy="158130"/>
                                </a:xfrm>
                                <a:prstGeom prst="rect">
                                  <a:avLst/>
                                </a:prstGeom>
                                <a:ln>
                                  <a:noFill/>
                                </a:ln>
                              </wps:spPr>
                              <wps:txbx>
                                <w:txbxContent>
                                  <w:p w14:paraId="3A22403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54274A" id="Group 372338" o:spid="_x0000_s11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GOUuTwIAAGEGAAAOAAAAZHJzL2Uyb0RvYy54bWzElW1vmzAQx99P2new/D4hQCCAQqppXaNJ&#13;&#10;01q12wdwjHmQwLZsJ9B9+p1NIGs7TVond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9D3Y2hWTjpo03toHMKrlqFx2sFxu2dUOtNAbeKE&#13;&#10;lIDeWkRhan+uFc7YFmEYBmmIERDy4ygKg5HQRDAJ1hsfAluCfpT4oW/XZxIkk0qbPRMdskaOFUhz&#13;&#10;/snpizbj1mmLVdNyO3Jx07TtuGpnAOgk2FpmOAxj1omNZqcOongEFLVQP27hQJet6HMszha2ZxyC&#13;&#10;21WM2s8cSmCP02SoyThMhjLtR+EO3Sjnw9GIsnF6L9HOuqC2o4Y3KXL6+yKnEwhoib8uchTFie9K&#13;&#10;vIg3QbJ+WuJ1vIkh6lxhd+28WYXnxP53hd2hhnvMdff5zrUX5a/PriMuX4bd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0BjlLk8CAABhBgAADgAAAAAAAAAAAAAAAAAuAgAAZHJzL2Uyb0RvYy54bWxQSwECLQAUAAYA&#13;&#10;CAAAACEAuLd/898AAAAJAQAADwAAAAAAAAAAAAAAAACpBAAAZHJzL2Rvd25yZXYueG1sUEsFBgAA&#13;&#10;AAAEAAQA8wAAALUFAAAAAA==&#13;&#10;">
                      <v:rect id="Rectangle 31168" o:spid="_x0000_s11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" filled="f" stroked="f">
                        <v:textbox inset="0,0,0,0">
                          <w:txbxContent>
                            <w:p w14:paraId="1ED807F4" w14:textId="77777777" w:rsidR="003D6FF1" w:rsidRDefault="00000000">
                              <w:pPr>
                                <w:spacing w:after="160" w:line="259" w:lineRule="auto"/>
                                <w:ind w:left="0" w:right="0" w:firstLine="0"/>
                                <w:jc w:val="left"/>
                              </w:pPr>
                              <w:r>
                                <w:rPr>
                                  <w:sz w:val="20"/>
                                </w:rPr>
                                <w:t>Outcome 4</w:t>
                              </w:r>
                            </w:p>
                          </w:txbxContent>
                        </v:textbox>
                      </v:rect>
                      <v:rect id="Rectangle 31169" o:spid="_x0000_s11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" filled="f" stroked="f">
                        <v:textbox inset="0,0,0,0">
                          <w:txbxContent>
                            <w:p w14:paraId="3A22403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D845E0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FE55F0D" wp14:editId="2D7C5A81">
                      <wp:extent cx="118895" cy="656957"/>
                      <wp:effectExtent l="0" t="0" r="0" b="0"/>
                      <wp:docPr id="372353" name="Group 3723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2" name="Rectangle 31172"/>
                              <wps:cNvSpPr/>
                              <wps:spPr>
                                <a:xfrm rot="-5399999">
                                  <a:off x="-333293" y="165532"/>
                                  <a:ext cx="824718" cy="158131"/>
                                </a:xfrm>
                                <a:prstGeom prst="rect">
                                  <a:avLst/>
                                </a:prstGeom>
                                <a:ln>
                                  <a:noFill/>
                                </a:ln>
                              </wps:spPr>
                              <wps:txbx>
                                <w:txbxContent>
                                  <w:p w14:paraId="3703DC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1173" name="Rectangle 31173"/>
                              <wps:cNvSpPr/>
                              <wps:spPr>
                                <a:xfrm rot="-5399999">
                                  <a:off x="55681" y="-67284"/>
                                  <a:ext cx="46769" cy="158130"/>
                                </a:xfrm>
                                <a:prstGeom prst="rect">
                                  <a:avLst/>
                                </a:prstGeom>
                                <a:ln>
                                  <a:noFill/>
                                </a:ln>
                              </wps:spPr>
                              <wps:txbx>
                                <w:txbxContent>
                                  <w:p w14:paraId="288D875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E55F0D" id="Group 372353" o:spid="_x0000_s11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KVPDSVTAgAAYQYAAA4AAAAAAAAAAAAAAAAALgIAAGRycy9lMm9Eb2MueG1sUEsBAi0A&#13;&#10;FAAGAAgAAAAhALi3f/PfAAAACQEAAA8AAAAAAAAAAAAAAAAArQQAAGRycy9kb3ducmV2LnhtbFBL&#13;&#10;BQYAAAAABAAEAPMAAAC5BQAAAAA=&#13;&#10;">
                      <v:rect id="Rectangle 31172" o:spid="_x0000_s11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" filled="f" stroked="f">
                        <v:textbox inset="0,0,0,0">
                          <w:txbxContent>
                            <w:p w14:paraId="3703DC75" w14:textId="77777777" w:rsidR="003D6FF1" w:rsidRDefault="00000000">
                              <w:pPr>
                                <w:spacing w:after="160" w:line="259" w:lineRule="auto"/>
                                <w:ind w:left="0" w:right="0" w:firstLine="0"/>
                                <w:jc w:val="left"/>
                              </w:pPr>
                              <w:r>
                                <w:rPr>
                                  <w:sz w:val="20"/>
                                </w:rPr>
                                <w:t>Outcome 5</w:t>
                              </w:r>
                            </w:p>
                          </w:txbxContent>
                        </v:textbox>
                      </v:rect>
                      <v:rect id="Rectangle 31173" o:spid="_x0000_s11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" filled="f" stroked="f">
                        <v:textbox inset="0,0,0,0">
                          <w:txbxContent>
                            <w:p w14:paraId="288D875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A190A6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6A8C61B" wp14:editId="63C4B8F9">
                      <wp:extent cx="118895" cy="656957"/>
                      <wp:effectExtent l="0" t="0" r="0" b="0"/>
                      <wp:docPr id="372361" name="Group 372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176" name="Rectangle 31176"/>
                              <wps:cNvSpPr/>
                              <wps:spPr>
                                <a:xfrm rot="-5399999">
                                  <a:off x="-333293" y="165532"/>
                                  <a:ext cx="824718" cy="158130"/>
                                </a:xfrm>
                                <a:prstGeom prst="rect">
                                  <a:avLst/>
                                </a:prstGeom>
                                <a:ln>
                                  <a:noFill/>
                                </a:ln>
                              </wps:spPr>
                              <wps:txbx>
                                <w:txbxContent>
                                  <w:p w14:paraId="605BFCD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1177" name="Rectangle 31177"/>
                              <wps:cNvSpPr/>
                              <wps:spPr>
                                <a:xfrm rot="-5399999">
                                  <a:off x="55680" y="-67284"/>
                                  <a:ext cx="46769" cy="158130"/>
                                </a:xfrm>
                                <a:prstGeom prst="rect">
                                  <a:avLst/>
                                </a:prstGeom>
                                <a:ln>
                                  <a:noFill/>
                                </a:ln>
                              </wps:spPr>
                              <wps:txbx>
                                <w:txbxContent>
                                  <w:p w14:paraId="68FB0AA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A8C61B" id="Group 372361" o:spid="_x0000_s11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g0HhUA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DcJViJEgHZXoPhUNEzRkapz0cv/uMyuQGqE2c&#13;&#10;kJZQW7MkXrufL4UTtlkcx9E6xggIhWmSxNFIaCKYRctVCF3iCIZJFsa+KM8kSK60sTsmO+SMAmuQ&#13;&#10;5v2T4xdjQRhsnbY4NVy4UciblvNx1c0A0Emws+ywH3zUS6/GTe1l+QgoGql/3EJDV1z2BZYnC7se&#13;&#10;h8PdKkb8s4AUuHaaDD0Z+8nQln+UvulGOR8OVlat13s57aQLcuuK7z8lefX7JPvCdSKgJP46yUmS&#13;&#10;ZsADUjhLV1G2fJriZbpK12+W4diJuTB/uwz7poZ7zJfs6c51F+Wvz74iLl+G7U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QeFQAgAAYQYAAA4AAAAAAAAAAAAAAAAALgIAAGRycy9lMm9Eb2MueG1sUEsBAi0AFAAG&#13;&#10;AAgAAAAhALi3f/PfAAAACQEAAA8AAAAAAAAAAAAAAAAAqgQAAGRycy9kb3ducmV2LnhtbFBLBQYA&#13;&#10;AAAABAAEAPMAAAC2BQAAAAA=&#13;&#10;">
                      <v:rect id="Rectangle 31176" o:spid="_x0000_s11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mMd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" filled="f" stroked="f">
                        <v:textbox inset="0,0,0,0">
                          <w:txbxContent>
                            <w:p w14:paraId="605BFCDE" w14:textId="77777777" w:rsidR="003D6FF1" w:rsidRDefault="00000000">
                              <w:pPr>
                                <w:spacing w:after="160" w:line="259" w:lineRule="auto"/>
                                <w:ind w:left="0" w:right="0" w:firstLine="0"/>
                                <w:jc w:val="left"/>
                              </w:pPr>
                              <w:r>
                                <w:rPr>
                                  <w:sz w:val="20"/>
                                </w:rPr>
                                <w:t>Outcome 6</w:t>
                              </w:r>
                            </w:p>
                          </w:txbxContent>
                        </v:textbox>
                      </v:rect>
                      <v:rect id="Rectangle 31177" o:spid="_x0000_s11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" filled="f" stroked="f">
                        <v:textbox inset="0,0,0,0">
                          <w:txbxContent>
                            <w:p w14:paraId="68FB0AA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E729F9" w14:textId="77777777" w:rsidTr="00C22176">
        <w:trPr>
          <w:trHeight w:val="397"/>
        </w:trPr>
        <w:tc>
          <w:tcPr>
            <w:tcW w:w="6761" w:type="dxa"/>
            <w:tcBorders>
              <w:top w:val="single" w:sz="4" w:space="0" w:color="000000"/>
              <w:left w:val="single" w:sz="24" w:space="0" w:color="0070C0"/>
              <w:bottom w:val="single" w:sz="4" w:space="0" w:color="000000"/>
              <w:right w:val="nil"/>
            </w:tcBorders>
            <w:shd w:val="clear" w:color="auto" w:fill="F2F2F2"/>
          </w:tcPr>
          <w:p w14:paraId="4369B90A"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9EC82C8"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1621DC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E37EE"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E54AC5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16410EC"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6E9F19E" w14:textId="77777777" w:rsidR="003D6FF1" w:rsidRDefault="003D6FF1">
            <w:pPr>
              <w:spacing w:after="160" w:line="259" w:lineRule="auto"/>
              <w:ind w:left="0" w:right="0" w:firstLine="0"/>
              <w:jc w:val="left"/>
            </w:pPr>
          </w:p>
        </w:tc>
      </w:tr>
      <w:tr w:rsidR="003D6FF1" w14:paraId="4141A165" w14:textId="77777777" w:rsidTr="00C22176">
        <w:trPr>
          <w:trHeight w:val="372"/>
        </w:trPr>
        <w:tc>
          <w:tcPr>
            <w:tcW w:w="6761" w:type="dxa"/>
            <w:tcBorders>
              <w:top w:val="single" w:sz="4" w:space="0" w:color="000000"/>
              <w:left w:val="single" w:sz="24" w:space="0" w:color="0070C0"/>
              <w:bottom w:val="single" w:sz="4" w:space="0" w:color="000000"/>
              <w:right w:val="single" w:sz="4" w:space="0" w:color="000000"/>
            </w:tcBorders>
          </w:tcPr>
          <w:p w14:paraId="4A41DFCB"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333A4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4F6CD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610478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94FFC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263BA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CC64BE" w14:textId="77777777" w:rsidR="003D6FF1" w:rsidRDefault="00000000" w:rsidP="005C07AE">
            <w:pPr>
              <w:spacing w:after="0" w:line="259" w:lineRule="auto"/>
              <w:ind w:left="0" w:right="0" w:firstLine="0"/>
              <w:jc w:val="center"/>
            </w:pPr>
            <w:r>
              <w:t xml:space="preserve"> </w:t>
            </w:r>
          </w:p>
        </w:tc>
      </w:tr>
      <w:tr w:rsidR="003D6FF1" w14:paraId="1EBD1010"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DD9676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686087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36471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530A2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FBAA76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618A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DBA104" w14:textId="77777777" w:rsidR="003D6FF1" w:rsidRDefault="00000000" w:rsidP="005C07AE">
            <w:pPr>
              <w:spacing w:after="0" w:line="259" w:lineRule="auto"/>
              <w:ind w:left="0" w:right="0" w:firstLine="0"/>
              <w:jc w:val="left"/>
            </w:pPr>
            <w:r>
              <w:t xml:space="preserve"> </w:t>
            </w:r>
          </w:p>
        </w:tc>
      </w:tr>
      <w:tr w:rsidR="003D6FF1" w14:paraId="268CC5E0" w14:textId="77777777" w:rsidTr="00C22176">
        <w:trPr>
          <w:trHeight w:val="358"/>
        </w:trPr>
        <w:tc>
          <w:tcPr>
            <w:tcW w:w="6761" w:type="dxa"/>
            <w:tcBorders>
              <w:top w:val="single" w:sz="4" w:space="0" w:color="000000"/>
              <w:left w:val="single" w:sz="24" w:space="0" w:color="0070C0"/>
              <w:bottom w:val="single" w:sz="4" w:space="0" w:color="000000"/>
              <w:right w:val="single" w:sz="4" w:space="0" w:color="000000"/>
            </w:tcBorders>
          </w:tcPr>
          <w:p w14:paraId="561E081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28F86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CE5B0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875D6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A164EC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D8B11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0D6FF5" w14:textId="77777777" w:rsidR="003D6FF1" w:rsidRDefault="00000000" w:rsidP="005C07AE">
            <w:pPr>
              <w:spacing w:after="0" w:line="259" w:lineRule="auto"/>
              <w:ind w:left="0" w:right="0" w:firstLine="0"/>
              <w:jc w:val="left"/>
            </w:pPr>
            <w:r>
              <w:t xml:space="preserve"> </w:t>
            </w:r>
          </w:p>
        </w:tc>
      </w:tr>
      <w:tr w:rsidR="003D6FF1" w14:paraId="11A03B2E" w14:textId="77777777" w:rsidTr="00C22176">
        <w:trPr>
          <w:trHeight w:val="360"/>
        </w:trPr>
        <w:tc>
          <w:tcPr>
            <w:tcW w:w="6761" w:type="dxa"/>
            <w:tcBorders>
              <w:top w:val="single" w:sz="4" w:space="0" w:color="000000"/>
              <w:left w:val="single" w:sz="24" w:space="0" w:color="0070C0"/>
              <w:bottom w:val="single" w:sz="4" w:space="0" w:color="000000"/>
              <w:right w:val="single" w:sz="4" w:space="0" w:color="000000"/>
            </w:tcBorders>
          </w:tcPr>
          <w:p w14:paraId="018FDAE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CC753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B91DB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5C1F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DE358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B798D7"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3C6F3710" w14:textId="77777777" w:rsidR="003D6FF1" w:rsidRDefault="00000000" w:rsidP="005C07AE">
            <w:pPr>
              <w:spacing w:after="0" w:line="259" w:lineRule="auto"/>
              <w:ind w:left="0" w:right="0" w:firstLine="0"/>
              <w:jc w:val="left"/>
            </w:pPr>
            <w:r>
              <w:t xml:space="preserve"> </w:t>
            </w:r>
          </w:p>
        </w:tc>
      </w:tr>
      <w:tr w:rsidR="003D6FF1" w14:paraId="0004BA39" w14:textId="77777777" w:rsidTr="00C22176">
        <w:trPr>
          <w:trHeight w:val="359"/>
        </w:trPr>
        <w:tc>
          <w:tcPr>
            <w:tcW w:w="6761" w:type="dxa"/>
            <w:tcBorders>
              <w:top w:val="single" w:sz="4" w:space="0" w:color="000000"/>
              <w:left w:val="single" w:sz="24" w:space="0" w:color="0070C0"/>
              <w:bottom w:val="single" w:sz="4" w:space="0" w:color="000000"/>
              <w:right w:val="single" w:sz="4" w:space="0" w:color="000000"/>
            </w:tcBorders>
          </w:tcPr>
          <w:p w14:paraId="4B0B096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75CA3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C0A4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83459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12C5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2DEFC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D534ED8" w14:textId="77777777" w:rsidR="003D6FF1" w:rsidRDefault="00000000" w:rsidP="005C07AE">
            <w:pPr>
              <w:spacing w:after="0" w:line="259" w:lineRule="auto"/>
              <w:ind w:left="0" w:right="0" w:firstLine="0"/>
              <w:jc w:val="left"/>
            </w:pPr>
            <w:r>
              <w:t xml:space="preserve">X </w:t>
            </w:r>
          </w:p>
        </w:tc>
      </w:tr>
      <w:tr w:rsidR="003D6FF1" w14:paraId="6AB04FA3" w14:textId="77777777" w:rsidTr="00C22176">
        <w:trPr>
          <w:trHeight w:val="388"/>
        </w:trPr>
        <w:tc>
          <w:tcPr>
            <w:tcW w:w="6761" w:type="dxa"/>
            <w:tcBorders>
              <w:top w:val="single" w:sz="4" w:space="0" w:color="000000"/>
              <w:left w:val="single" w:sz="24" w:space="0" w:color="009900"/>
              <w:bottom w:val="single" w:sz="4" w:space="0" w:color="000000"/>
              <w:right w:val="nil"/>
            </w:tcBorders>
            <w:shd w:val="clear" w:color="auto" w:fill="F2F2F2"/>
          </w:tcPr>
          <w:p w14:paraId="5068C0E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5DBD072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7C760F2"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6DEE33A"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FC01491"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6E1D91D"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1531098" w14:textId="77777777" w:rsidR="003D6FF1" w:rsidRDefault="003D6FF1" w:rsidP="005C07AE">
            <w:pPr>
              <w:spacing w:after="0" w:line="259" w:lineRule="auto"/>
              <w:ind w:left="0" w:right="0" w:firstLine="0"/>
              <w:jc w:val="left"/>
            </w:pPr>
          </w:p>
        </w:tc>
      </w:tr>
      <w:tr w:rsidR="003D6FF1" w14:paraId="232C04A9" w14:textId="77777777" w:rsidTr="00C22176">
        <w:trPr>
          <w:trHeight w:val="370"/>
        </w:trPr>
        <w:tc>
          <w:tcPr>
            <w:tcW w:w="6761" w:type="dxa"/>
            <w:tcBorders>
              <w:top w:val="single" w:sz="4" w:space="0" w:color="000000"/>
              <w:left w:val="single" w:sz="24" w:space="0" w:color="009900"/>
              <w:bottom w:val="single" w:sz="4" w:space="0" w:color="000000"/>
              <w:right w:val="single" w:sz="4" w:space="0" w:color="000000"/>
            </w:tcBorders>
          </w:tcPr>
          <w:p w14:paraId="08EC17CE"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459F4E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A143AAC"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1BB7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6102A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AF354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9BCD9D" w14:textId="77777777" w:rsidR="003D6FF1" w:rsidRDefault="00000000" w:rsidP="005C07AE">
            <w:pPr>
              <w:spacing w:after="0" w:line="259" w:lineRule="auto"/>
              <w:ind w:left="0" w:right="0" w:firstLine="0"/>
              <w:jc w:val="center"/>
            </w:pPr>
            <w:r>
              <w:t xml:space="preserve"> </w:t>
            </w:r>
          </w:p>
        </w:tc>
      </w:tr>
      <w:tr w:rsidR="003D6FF1" w14:paraId="30CEC2C0"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6ABB8E33"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4B2D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71660C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08AAE4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34C64F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C9E763"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BEBFBF" w14:textId="77777777" w:rsidR="003D6FF1" w:rsidRDefault="00000000" w:rsidP="005C07AE">
            <w:pPr>
              <w:spacing w:after="0" w:line="259" w:lineRule="auto"/>
              <w:ind w:left="0" w:right="0" w:firstLine="0"/>
              <w:jc w:val="left"/>
            </w:pPr>
            <w:r>
              <w:t xml:space="preserve"> </w:t>
            </w:r>
          </w:p>
        </w:tc>
      </w:tr>
      <w:tr w:rsidR="003D6FF1" w14:paraId="350184E8"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07121AB8" w14:textId="77777777" w:rsidR="003D6FF1" w:rsidRDefault="00000000">
            <w:pPr>
              <w:spacing w:after="0" w:line="259" w:lineRule="auto"/>
              <w:ind w:left="0" w:right="0" w:firstLine="0"/>
              <w:jc w:val="left"/>
            </w:pPr>
            <w:r>
              <w:t xml:space="preserve">BP3: Analyze </w:t>
            </w:r>
            <w:proofErr w:type="spellStart"/>
            <w:r>
              <w:t>system</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C97B11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2718F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9ABE4D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7719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1CCD7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03C0A0" w14:textId="77777777" w:rsidR="003D6FF1" w:rsidRDefault="00000000" w:rsidP="005C07AE">
            <w:pPr>
              <w:spacing w:after="0" w:line="259" w:lineRule="auto"/>
              <w:ind w:left="0" w:right="0" w:firstLine="0"/>
              <w:jc w:val="left"/>
            </w:pPr>
            <w:r>
              <w:t xml:space="preserve"> </w:t>
            </w:r>
          </w:p>
        </w:tc>
      </w:tr>
      <w:tr w:rsidR="003D6FF1" w14:paraId="4016374B" w14:textId="77777777" w:rsidTr="00C22176">
        <w:trPr>
          <w:trHeight w:val="360"/>
        </w:trPr>
        <w:tc>
          <w:tcPr>
            <w:tcW w:w="6761" w:type="dxa"/>
            <w:tcBorders>
              <w:top w:val="single" w:sz="4" w:space="0" w:color="000000"/>
              <w:left w:val="single" w:sz="24" w:space="0" w:color="009900"/>
              <w:bottom w:val="single" w:sz="4" w:space="0" w:color="000000"/>
              <w:right w:val="single" w:sz="4" w:space="0" w:color="000000"/>
            </w:tcBorders>
          </w:tcPr>
          <w:p w14:paraId="16547666"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system context </w:t>
            </w:r>
          </w:p>
        </w:tc>
        <w:tc>
          <w:tcPr>
            <w:tcW w:w="473" w:type="dxa"/>
            <w:tcBorders>
              <w:top w:val="single" w:sz="4" w:space="0" w:color="000000"/>
              <w:left w:val="single" w:sz="4" w:space="0" w:color="000000"/>
              <w:bottom w:val="single" w:sz="4" w:space="0" w:color="000000"/>
              <w:right w:val="single" w:sz="4" w:space="0" w:color="000000"/>
            </w:tcBorders>
          </w:tcPr>
          <w:p w14:paraId="414EF0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781E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73D632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12CC7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3B4C6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AEEA3FE" w14:textId="77777777" w:rsidR="003D6FF1" w:rsidRDefault="00000000" w:rsidP="005C07AE">
            <w:pPr>
              <w:spacing w:after="0" w:line="259" w:lineRule="auto"/>
              <w:ind w:left="0" w:right="0" w:firstLine="0"/>
              <w:jc w:val="left"/>
            </w:pPr>
            <w:r>
              <w:t xml:space="preserve"> </w:t>
            </w:r>
          </w:p>
        </w:tc>
      </w:tr>
      <w:tr w:rsidR="003D6FF1" w14:paraId="1964C3D3" w14:textId="77777777" w:rsidTr="00C22176">
        <w:trPr>
          <w:trHeight w:val="358"/>
        </w:trPr>
        <w:tc>
          <w:tcPr>
            <w:tcW w:w="6761" w:type="dxa"/>
            <w:tcBorders>
              <w:top w:val="single" w:sz="4" w:space="0" w:color="000000"/>
              <w:left w:val="single" w:sz="24" w:space="0" w:color="009900"/>
              <w:bottom w:val="single" w:sz="4" w:space="0" w:color="000000"/>
              <w:right w:val="single" w:sz="4" w:space="0" w:color="000000"/>
            </w:tcBorders>
          </w:tcPr>
          <w:p w14:paraId="2F5400EE"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44B4654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9E45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D10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1D452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F301C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D98C905" w14:textId="77777777" w:rsidR="003D6FF1" w:rsidRDefault="00000000" w:rsidP="005C07AE">
            <w:pPr>
              <w:spacing w:after="0" w:line="259" w:lineRule="auto"/>
              <w:ind w:left="0" w:right="0" w:firstLine="0"/>
              <w:jc w:val="left"/>
            </w:pPr>
            <w:r>
              <w:t xml:space="preserve"> </w:t>
            </w:r>
          </w:p>
        </w:tc>
      </w:tr>
      <w:tr w:rsidR="003D6FF1" w14:paraId="4BA534CD" w14:textId="77777777" w:rsidTr="00C22176">
        <w:trPr>
          <w:trHeight w:val="614"/>
        </w:trPr>
        <w:tc>
          <w:tcPr>
            <w:tcW w:w="6761" w:type="dxa"/>
            <w:tcBorders>
              <w:top w:val="single" w:sz="4" w:space="0" w:color="000000"/>
              <w:left w:val="single" w:sz="24" w:space="0" w:color="009900"/>
              <w:bottom w:val="single" w:sz="4" w:space="0" w:color="000000"/>
              <w:right w:val="single" w:sz="4" w:space="0" w:color="000000"/>
            </w:tcBorders>
          </w:tcPr>
          <w:p w14:paraId="49B924A2" w14:textId="77777777" w:rsidR="003D6FF1" w:rsidRPr="00DF25F3" w:rsidRDefault="00000000">
            <w:pPr>
              <w:spacing w:after="0" w:line="259" w:lineRule="auto"/>
              <w:ind w:left="0" w:right="1" w:firstLine="0"/>
              <w:jc w:val="left"/>
              <w:rPr>
                <w:lang w:val="en-US"/>
              </w:rPr>
            </w:pPr>
            <w:r w:rsidRPr="00DF25F3">
              <w:rPr>
                <w:lang w:val="en-US"/>
              </w:rPr>
              <w:t xml:space="preserve">BP6: Communicate agreed system requirements and impact on the system context </w:t>
            </w:r>
          </w:p>
        </w:tc>
        <w:tc>
          <w:tcPr>
            <w:tcW w:w="473" w:type="dxa"/>
            <w:tcBorders>
              <w:top w:val="single" w:sz="4" w:space="0" w:color="000000"/>
              <w:left w:val="single" w:sz="4" w:space="0" w:color="000000"/>
              <w:bottom w:val="single" w:sz="4" w:space="0" w:color="000000"/>
              <w:right w:val="single" w:sz="4" w:space="0" w:color="000000"/>
            </w:tcBorders>
            <w:vAlign w:val="center"/>
          </w:tcPr>
          <w:p w14:paraId="5EBF306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7B163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B3D0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EF8AF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57196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19AD334" w14:textId="77777777" w:rsidR="003D6FF1" w:rsidRDefault="00000000" w:rsidP="005C07AE">
            <w:pPr>
              <w:spacing w:after="0" w:line="259" w:lineRule="auto"/>
              <w:ind w:left="0" w:right="0" w:firstLine="0"/>
              <w:jc w:val="left"/>
            </w:pPr>
            <w:r>
              <w:t xml:space="preserve">X </w:t>
            </w:r>
          </w:p>
        </w:tc>
      </w:tr>
    </w:tbl>
    <w:p w14:paraId="6AF38C6C" w14:textId="77777777" w:rsidR="00C22176" w:rsidRDefault="00C22176">
      <w:pPr>
        <w:spacing w:after="160" w:line="278" w:lineRule="auto"/>
        <w:ind w:left="0" w:right="0" w:firstLine="0"/>
        <w:jc w:val="left"/>
      </w:pPr>
      <w:r>
        <w:br w:type="page"/>
      </w:r>
    </w:p>
    <w:p w14:paraId="317AF035" w14:textId="77777777" w:rsidR="003D6FF1" w:rsidRDefault="00000000">
      <w:pPr>
        <w:pStyle w:val="berschrift3"/>
        <w:ind w:left="-2"/>
      </w:pPr>
      <w:bookmarkStart w:id="63" w:name="_Toc178807007"/>
      <w:r>
        <w:lastRenderedPageBreak/>
        <w:t xml:space="preserve">4.3.3. SYS.3 System </w:t>
      </w:r>
      <w:proofErr w:type="spellStart"/>
      <w:r>
        <w:t>Architectural</w:t>
      </w:r>
      <w:proofErr w:type="spellEnd"/>
      <w:r>
        <w:t xml:space="preserve"> Design</w:t>
      </w:r>
      <w:bookmarkEnd w:id="63"/>
      <w:r>
        <w:t xml:space="preserve"> </w:t>
      </w:r>
    </w:p>
    <w:tbl>
      <w:tblPr>
        <w:tblStyle w:val="TableGrid"/>
        <w:tblW w:w="9603" w:type="dxa"/>
        <w:tblInd w:w="39" w:type="dxa"/>
        <w:tblCellMar>
          <w:top w:w="113" w:type="dxa"/>
          <w:left w:w="106" w:type="dxa"/>
          <w:right w:w="208" w:type="dxa"/>
        </w:tblCellMar>
        <w:tblLook w:val="04A0" w:firstRow="1" w:lastRow="0" w:firstColumn="1" w:lastColumn="0" w:noHBand="0" w:noVBand="1"/>
      </w:tblPr>
      <w:tblGrid>
        <w:gridCol w:w="9603"/>
      </w:tblGrid>
      <w:tr w:rsidR="003D6FF1" w14:paraId="32DE6BC2"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45DF07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8A16647"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9D8AE3F" w14:textId="77777777" w:rsidR="003D6FF1" w:rsidRDefault="00000000">
            <w:pPr>
              <w:spacing w:after="0" w:line="259" w:lineRule="auto"/>
              <w:ind w:left="0" w:right="0" w:firstLine="0"/>
              <w:jc w:val="left"/>
            </w:pPr>
            <w:r>
              <w:rPr>
                <w:b/>
              </w:rPr>
              <w:t xml:space="preserve">SYS.3 </w:t>
            </w:r>
          </w:p>
        </w:tc>
      </w:tr>
      <w:tr w:rsidR="003D6FF1" w14:paraId="1659ED83"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2DD7EE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770434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2F977A9" w14:textId="77777777" w:rsidR="003D6FF1" w:rsidRDefault="00000000">
            <w:pPr>
              <w:spacing w:after="0" w:line="259" w:lineRule="auto"/>
              <w:ind w:left="0" w:right="0" w:firstLine="0"/>
              <w:jc w:val="left"/>
            </w:pPr>
            <w:r>
              <w:rPr>
                <w:b/>
              </w:rPr>
              <w:t xml:space="preserve">System </w:t>
            </w:r>
            <w:proofErr w:type="spellStart"/>
            <w:r>
              <w:rPr>
                <w:b/>
              </w:rPr>
              <w:t>Architectural</w:t>
            </w:r>
            <w:proofErr w:type="spellEnd"/>
            <w:r>
              <w:rPr>
                <w:b/>
              </w:rPr>
              <w:t xml:space="preserve"> Design </w:t>
            </w:r>
          </w:p>
        </w:tc>
      </w:tr>
      <w:tr w:rsidR="003D6FF1" w14:paraId="3D34C3E3"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2773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ECACAC4"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2C4BB0C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system architecture, comprising static and dynamic aspects, consistent with the system requirements. </w:t>
            </w:r>
          </w:p>
        </w:tc>
      </w:tr>
      <w:tr w:rsidR="003D6FF1" w14:paraId="2AB3EA0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D1AB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E03B8D5" w14:textId="77777777">
        <w:trPr>
          <w:trHeight w:val="2408"/>
        </w:trPr>
        <w:tc>
          <w:tcPr>
            <w:tcW w:w="9603" w:type="dxa"/>
            <w:tcBorders>
              <w:top w:val="single" w:sz="6" w:space="0" w:color="000000"/>
              <w:left w:val="single" w:sz="24" w:space="0" w:color="C00000"/>
              <w:bottom w:val="single" w:sz="6" w:space="0" w:color="000000"/>
              <w:right w:val="single" w:sz="6" w:space="0" w:color="000000"/>
            </w:tcBorders>
          </w:tcPr>
          <w:p w14:paraId="53261B2F"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A system architecture is designed including a definition of the system elements with their behavior, their interfaces, their relationships, and their interactions. </w:t>
            </w:r>
          </w:p>
          <w:p w14:paraId="77EDB196"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The system architecture is analyzed against defined criteria, and special characteristics are identified. </w:t>
            </w:r>
          </w:p>
          <w:p w14:paraId="74C2CDB0" w14:textId="77777777" w:rsidR="003D6FF1" w:rsidRPr="00DF25F3" w:rsidRDefault="00000000">
            <w:pPr>
              <w:numPr>
                <w:ilvl w:val="0"/>
                <w:numId w:val="32"/>
              </w:numPr>
              <w:spacing w:after="62" w:line="238" w:lineRule="auto"/>
              <w:ind w:right="0" w:hanging="360"/>
              <w:jc w:val="left"/>
              <w:rPr>
                <w:lang w:val="en-US"/>
              </w:rPr>
            </w:pPr>
            <w:r w:rsidRPr="00DF25F3">
              <w:rPr>
                <w:lang w:val="en-US"/>
              </w:rPr>
              <w:t xml:space="preserve">Consistency and bidirectional traceability are established between system architecture and system requirements. </w:t>
            </w:r>
          </w:p>
          <w:p w14:paraId="7059BF10" w14:textId="77777777" w:rsidR="003D6FF1" w:rsidRPr="00DF25F3" w:rsidRDefault="00000000">
            <w:pPr>
              <w:numPr>
                <w:ilvl w:val="0"/>
                <w:numId w:val="32"/>
              </w:numPr>
              <w:spacing w:after="0" w:line="259" w:lineRule="auto"/>
              <w:ind w:right="0" w:hanging="360"/>
              <w:jc w:val="left"/>
              <w:rPr>
                <w:lang w:val="en-US"/>
              </w:rPr>
            </w:pPr>
            <w:r w:rsidRPr="00DF25F3">
              <w:rPr>
                <w:lang w:val="en-US"/>
              </w:rPr>
              <w:t xml:space="preserve">The agreed system architecture and the special characteristics are communicated to all affected parties. </w:t>
            </w:r>
          </w:p>
        </w:tc>
      </w:tr>
    </w:tbl>
    <w:p w14:paraId="2FD68C23" w14:textId="5C3A8712" w:rsidR="00C22176" w:rsidRDefault="00000000">
      <w:pPr>
        <w:spacing w:after="0" w:line="259" w:lineRule="auto"/>
        <w:ind w:left="1" w:right="0" w:firstLine="0"/>
        <w:jc w:val="left"/>
        <w:rPr>
          <w:sz w:val="9"/>
          <w:lang w:val="en-US"/>
        </w:rPr>
      </w:pPr>
      <w:r w:rsidRPr="00DF25F3">
        <w:rPr>
          <w:sz w:val="9"/>
          <w:lang w:val="en-US"/>
        </w:rPr>
        <w:t xml:space="preserve"> </w:t>
      </w:r>
    </w:p>
    <w:p w14:paraId="4C5CB353" w14:textId="77777777" w:rsidR="00C22176" w:rsidRDefault="00C22176">
      <w:pPr>
        <w:spacing w:after="160" w:line="278" w:lineRule="auto"/>
        <w:ind w:left="0" w:right="0" w:firstLine="0"/>
        <w:jc w:val="left"/>
        <w:rPr>
          <w:sz w:val="9"/>
          <w:lang w:val="en-US"/>
        </w:rPr>
      </w:pPr>
      <w:r>
        <w:rPr>
          <w:sz w:val="9"/>
          <w:lang w:val="en-US"/>
        </w:rPr>
        <w:br w:type="page"/>
      </w:r>
    </w:p>
    <w:tbl>
      <w:tblPr>
        <w:tblStyle w:val="TableGrid"/>
        <w:tblW w:w="9664" w:type="dxa"/>
        <w:tblInd w:w="-30" w:type="dxa"/>
        <w:tblCellMar>
          <w:left w:w="106" w:type="dxa"/>
          <w:right w:w="107" w:type="dxa"/>
        </w:tblCellMar>
        <w:tblLook w:val="04A0" w:firstRow="1" w:lastRow="0" w:firstColumn="1" w:lastColumn="0" w:noHBand="0" w:noVBand="1"/>
      </w:tblPr>
      <w:tblGrid>
        <w:gridCol w:w="9664"/>
      </w:tblGrid>
      <w:tr w:rsidR="003D6FF1" w14:paraId="057A06C6" w14:textId="77777777" w:rsidTr="007600F1">
        <w:trPr>
          <w:trHeight w:val="389"/>
        </w:trPr>
        <w:tc>
          <w:tcPr>
            <w:tcW w:w="9664" w:type="dxa"/>
            <w:tcBorders>
              <w:top w:val="single" w:sz="4" w:space="0" w:color="000000"/>
              <w:left w:val="single" w:sz="24" w:space="0" w:color="009900"/>
              <w:bottom w:val="single" w:sz="6" w:space="0" w:color="000000"/>
              <w:right w:val="single" w:sz="4" w:space="0" w:color="000000"/>
            </w:tcBorders>
            <w:shd w:val="clear" w:color="auto" w:fill="F2F2F2"/>
            <w:vAlign w:val="center"/>
          </w:tcPr>
          <w:p w14:paraId="54CADC80" w14:textId="0ECBFF3D" w:rsidR="003D6FF1" w:rsidRDefault="00000000">
            <w:pPr>
              <w:spacing w:after="0" w:line="259" w:lineRule="auto"/>
              <w:ind w:left="0" w:right="0" w:firstLine="0"/>
              <w:jc w:val="left"/>
            </w:pPr>
            <w:r>
              <w:rPr>
                <w:b/>
              </w:rPr>
              <w:lastRenderedPageBreak/>
              <w:t>Base Practices</w:t>
            </w:r>
          </w:p>
        </w:tc>
      </w:tr>
      <w:tr w:rsidR="003D6FF1" w:rsidRPr="00827217" w14:paraId="238C614A" w14:textId="77777777" w:rsidTr="007600F1">
        <w:trPr>
          <w:trHeight w:val="1330"/>
        </w:trPr>
        <w:tc>
          <w:tcPr>
            <w:tcW w:w="9664" w:type="dxa"/>
            <w:tcBorders>
              <w:top w:val="single" w:sz="6" w:space="0" w:color="000000"/>
              <w:left w:val="single" w:sz="24" w:space="0" w:color="009900"/>
              <w:bottom w:val="single" w:sz="6" w:space="0" w:color="000000"/>
              <w:right w:val="single" w:sz="4" w:space="0" w:color="000000"/>
            </w:tcBorders>
            <w:vAlign w:val="center"/>
          </w:tcPr>
          <w:p w14:paraId="35629F77" w14:textId="77777777" w:rsidR="003D6FF1" w:rsidRPr="00DF25F3" w:rsidRDefault="00000000">
            <w:pPr>
              <w:spacing w:after="0" w:line="259" w:lineRule="auto"/>
              <w:ind w:left="0" w:right="0" w:firstLine="0"/>
              <w:jc w:val="left"/>
              <w:rPr>
                <w:lang w:val="en-US"/>
              </w:rPr>
            </w:pPr>
            <w:r w:rsidRPr="00DF25F3">
              <w:rPr>
                <w:b/>
                <w:lang w:val="en-US"/>
              </w:rPr>
              <w:t>SYS.3.BP1: Specify static aspects of the system architecture.</w:t>
            </w:r>
            <w:r w:rsidRPr="00DF25F3">
              <w:rPr>
                <w:lang w:val="en-US"/>
              </w:rPr>
              <w:t xml:space="preserve"> Specify and document the static aspects of the system architecture with respect to the functional and non-functional system requirements, including external interfaces and a defined set of system elements with their interfaces and relationships. </w:t>
            </w:r>
          </w:p>
        </w:tc>
      </w:tr>
      <w:tr w:rsidR="003D6FF1" w:rsidRPr="00827217" w14:paraId="3B195888" w14:textId="77777777" w:rsidTr="007600F1">
        <w:trPr>
          <w:trHeight w:val="1838"/>
        </w:trPr>
        <w:tc>
          <w:tcPr>
            <w:tcW w:w="9664" w:type="dxa"/>
            <w:tcBorders>
              <w:top w:val="single" w:sz="6" w:space="0" w:color="000000"/>
              <w:left w:val="single" w:sz="24" w:space="0" w:color="009900"/>
              <w:bottom w:val="single" w:sz="6" w:space="0" w:color="000000"/>
              <w:right w:val="single" w:sz="4" w:space="0" w:color="000000"/>
            </w:tcBorders>
            <w:vAlign w:val="center"/>
          </w:tcPr>
          <w:p w14:paraId="5B7D0B2E" w14:textId="77777777" w:rsidR="003D6FF1" w:rsidRPr="00DF25F3" w:rsidRDefault="00000000">
            <w:pPr>
              <w:spacing w:after="100" w:line="239" w:lineRule="auto"/>
              <w:ind w:left="0" w:right="0" w:firstLine="0"/>
              <w:jc w:val="left"/>
              <w:rPr>
                <w:lang w:val="en-US"/>
              </w:rPr>
            </w:pPr>
            <w:r w:rsidRPr="00DF25F3">
              <w:rPr>
                <w:b/>
                <w:lang w:val="en-US"/>
              </w:rPr>
              <w:t xml:space="preserve">SYS.3.BP2: Specify dynamic aspects of the system architecture. </w:t>
            </w:r>
            <w:r w:rsidRPr="00DF25F3">
              <w:rPr>
                <w:lang w:val="en-US"/>
              </w:rPr>
              <w:t>Specify and document the dynamic aspects of the system architecture with respect to the functional and non-functional</w:t>
            </w:r>
            <w:r w:rsidRPr="00DF25F3">
              <w:rPr>
                <w:b/>
                <w:lang w:val="en-US"/>
              </w:rPr>
              <w:t xml:space="preserve"> </w:t>
            </w:r>
            <w:r w:rsidRPr="00DF25F3">
              <w:rPr>
                <w:lang w:val="en-US"/>
              </w:rPr>
              <w:t xml:space="preserve">system requirements including the behavior of the system elements and their interaction in different system modes. </w:t>
            </w:r>
          </w:p>
          <w:p w14:paraId="6722BF7F" w14:textId="77777777" w:rsidR="003D6FF1" w:rsidRPr="00DF25F3" w:rsidRDefault="00000000">
            <w:pPr>
              <w:spacing w:after="0" w:line="259" w:lineRule="auto"/>
              <w:ind w:left="144" w:right="23" w:firstLine="0"/>
              <w:jc w:val="left"/>
              <w:rPr>
                <w:lang w:val="en-US"/>
              </w:rPr>
            </w:pPr>
            <w:r w:rsidRPr="00DF25F3">
              <w:rPr>
                <w:i/>
                <w:sz w:val="20"/>
                <w:lang w:val="en-US"/>
              </w:rPr>
              <w:t>Note 1: Examples of interactions of system elements are timing diagrams reflecting inertia of mechanical components, processing times of ECUs, and signal propagation times of bus systems.</w:t>
            </w:r>
            <w:r w:rsidRPr="00DF25F3">
              <w:rPr>
                <w:lang w:val="en-US"/>
              </w:rPr>
              <w:t xml:space="preserve"> </w:t>
            </w:r>
          </w:p>
        </w:tc>
      </w:tr>
      <w:tr w:rsidR="003D6FF1" w:rsidRPr="00827217" w14:paraId="0D4748D9" w14:textId="77777777" w:rsidTr="007600F1">
        <w:trPr>
          <w:trHeight w:val="3691"/>
        </w:trPr>
        <w:tc>
          <w:tcPr>
            <w:tcW w:w="9664" w:type="dxa"/>
            <w:tcBorders>
              <w:top w:val="single" w:sz="4" w:space="0" w:color="000000"/>
              <w:left w:val="single" w:sz="24" w:space="0" w:color="009900"/>
              <w:bottom w:val="single" w:sz="6" w:space="0" w:color="000000"/>
              <w:right w:val="single" w:sz="4" w:space="0" w:color="000000"/>
            </w:tcBorders>
            <w:vAlign w:val="center"/>
          </w:tcPr>
          <w:p w14:paraId="56663ABD" w14:textId="77777777" w:rsidR="003D6FF1" w:rsidRPr="00DF25F3" w:rsidRDefault="00000000">
            <w:pPr>
              <w:spacing w:after="103" w:line="239" w:lineRule="auto"/>
              <w:ind w:left="0" w:right="0" w:firstLine="0"/>
              <w:jc w:val="left"/>
              <w:rPr>
                <w:lang w:val="en-US"/>
              </w:rPr>
            </w:pPr>
            <w:r w:rsidRPr="00DF25F3">
              <w:rPr>
                <w:b/>
                <w:lang w:val="en-US"/>
              </w:rPr>
              <w:t>SYS.3.BP3: Analyze system architecture.</w:t>
            </w:r>
            <w:r w:rsidRPr="00DF25F3">
              <w:rPr>
                <w:lang w:val="en-US"/>
              </w:rPr>
              <w:t xml:space="preserve"> Analyze the system architecture regarding relevant technical design aspects related to the product lifecycle, and to support project management regarding project estimates, and derive special characteristics for non-software system elements. Document a rationale for the system architectural design decisions. </w:t>
            </w:r>
          </w:p>
          <w:p w14:paraId="2AE83CA1" w14:textId="77777777" w:rsidR="003D6FF1" w:rsidRPr="00DF25F3" w:rsidRDefault="00000000">
            <w:pPr>
              <w:spacing w:after="41" w:line="259" w:lineRule="auto"/>
              <w:ind w:left="144" w:right="0" w:firstLine="0"/>
              <w:jc w:val="left"/>
              <w:rPr>
                <w:lang w:val="en-US"/>
              </w:rPr>
            </w:pPr>
            <w:r w:rsidRPr="00DF25F3">
              <w:rPr>
                <w:i/>
                <w:sz w:val="20"/>
                <w:lang w:val="en-US"/>
              </w:rPr>
              <w:t xml:space="preserve">Note 2: See MAN.3.BP3 for project feasibility and MAN.3.BP5 for project estimates. </w:t>
            </w:r>
          </w:p>
          <w:p w14:paraId="2A6AA968" w14:textId="77777777" w:rsidR="003D6FF1" w:rsidRPr="00DF25F3" w:rsidRDefault="00000000">
            <w:pPr>
              <w:spacing w:after="60" w:line="241" w:lineRule="auto"/>
              <w:ind w:left="144" w:right="125" w:firstLine="0"/>
              <w:jc w:val="left"/>
              <w:rPr>
                <w:lang w:val="en-US"/>
              </w:rPr>
            </w:pPr>
            <w:r w:rsidRPr="00DF25F3">
              <w:rPr>
                <w:i/>
                <w:sz w:val="20"/>
                <w:lang w:val="en-US"/>
              </w:rPr>
              <w:t xml:space="preserve">Note 3: Examples for product lifecycle phases are production, maintenance &amp; repair, decommissioning. </w:t>
            </w:r>
          </w:p>
          <w:p w14:paraId="58F1C81B"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technical aspects are manufacturability for production, suitability of pre-existing system elements to be reused, or availability of system elements. </w:t>
            </w:r>
          </w:p>
          <w:p w14:paraId="4E969F08" w14:textId="77777777" w:rsidR="003D6FF1" w:rsidRPr="00DF25F3" w:rsidRDefault="00000000">
            <w:pPr>
              <w:spacing w:after="58" w:line="241" w:lineRule="auto"/>
              <w:ind w:left="144" w:right="0" w:firstLine="0"/>
              <w:jc w:val="left"/>
              <w:rPr>
                <w:lang w:val="en-US"/>
              </w:rPr>
            </w:pPr>
            <w:r w:rsidRPr="00DF25F3">
              <w:rPr>
                <w:i/>
                <w:sz w:val="20"/>
                <w:lang w:val="en-US"/>
              </w:rPr>
              <w:t>Note 5: Examples for methods being</w:t>
            </w:r>
            <w:r w:rsidRPr="00DF25F3">
              <w:rPr>
                <w:b/>
                <w:i/>
                <w:sz w:val="20"/>
                <w:lang w:val="en-US"/>
              </w:rPr>
              <w:t xml:space="preserve"> </w:t>
            </w:r>
            <w:r w:rsidRPr="00DF25F3">
              <w:rPr>
                <w:i/>
                <w:sz w:val="20"/>
                <w:lang w:val="en-US"/>
              </w:rPr>
              <w:t xml:space="preserve">suitable for analyzing technical aspects are prototypes, simulations, and qualitative analyses (e.g., FMEA approaches) </w:t>
            </w:r>
          </w:p>
          <w:p w14:paraId="035FCCFA" w14:textId="77777777" w:rsidR="003D6FF1" w:rsidRPr="00DF25F3" w:rsidRDefault="00000000">
            <w:pPr>
              <w:spacing w:after="0" w:line="259" w:lineRule="auto"/>
              <w:ind w:left="145" w:right="305" w:firstLine="0"/>
              <w:jc w:val="left"/>
              <w:rPr>
                <w:lang w:val="en-US"/>
              </w:rPr>
            </w:pPr>
            <w:r w:rsidRPr="00DF25F3">
              <w:rPr>
                <w:i/>
                <w:sz w:val="20"/>
                <w:lang w:val="en-US"/>
              </w:rPr>
              <w:t xml:space="preserve">Note 6: Examples of design rationales are proven-in-use, reuse of a product platform or product line), a make-or-buy decision, or found in an evolutionary way (e.g., set-based design). </w:t>
            </w:r>
          </w:p>
        </w:tc>
      </w:tr>
      <w:tr w:rsidR="003D6FF1" w14:paraId="15A9F839" w14:textId="77777777" w:rsidTr="007600F1">
        <w:trPr>
          <w:trHeight w:val="2818"/>
        </w:trPr>
        <w:tc>
          <w:tcPr>
            <w:tcW w:w="9664" w:type="dxa"/>
            <w:tcBorders>
              <w:top w:val="single" w:sz="6" w:space="0" w:color="000000"/>
              <w:left w:val="single" w:sz="24" w:space="0" w:color="009900"/>
              <w:bottom w:val="single" w:sz="6" w:space="0" w:color="000000"/>
              <w:right w:val="single" w:sz="4" w:space="0" w:color="000000"/>
            </w:tcBorders>
            <w:vAlign w:val="center"/>
          </w:tcPr>
          <w:p w14:paraId="02C25EE3" w14:textId="77777777" w:rsidR="003D6FF1" w:rsidRPr="00DF25F3" w:rsidRDefault="00000000">
            <w:pPr>
              <w:spacing w:after="100" w:line="239" w:lineRule="auto"/>
              <w:ind w:left="0" w:right="0" w:firstLine="0"/>
              <w:jc w:val="left"/>
              <w:rPr>
                <w:lang w:val="en-US"/>
              </w:rPr>
            </w:pPr>
            <w:r w:rsidRPr="00DF25F3">
              <w:rPr>
                <w:b/>
                <w:lang w:val="en-US"/>
              </w:rPr>
              <w:t>SYS.3.BP4: Ensure consistency and establish bidirectional traceability.</w:t>
            </w:r>
            <w:r w:rsidRPr="00DF25F3">
              <w:rPr>
                <w:lang w:val="en-US"/>
              </w:rPr>
              <w:t xml:space="preserve"> Ensure consistency and establish bidirectional traceability between the</w:t>
            </w:r>
            <w:r w:rsidRPr="00DF25F3">
              <w:rPr>
                <w:b/>
                <w:lang w:val="en-US"/>
              </w:rPr>
              <w:t xml:space="preserve"> </w:t>
            </w:r>
            <w:r w:rsidRPr="00DF25F3">
              <w:rPr>
                <w:lang w:val="en-US"/>
              </w:rPr>
              <w:t xml:space="preserve">elements of the system architecture and the system requirements that represent properties or characteristics of the physical </w:t>
            </w:r>
            <w:proofErr w:type="gramStart"/>
            <w:r w:rsidRPr="00DF25F3">
              <w:rPr>
                <w:lang w:val="en-US"/>
              </w:rPr>
              <w:t>end product</w:t>
            </w:r>
            <w:proofErr w:type="gramEnd"/>
            <w:r w:rsidRPr="00DF25F3">
              <w:rPr>
                <w:lang w:val="en-US"/>
              </w:rPr>
              <w:t xml:space="preserve">. </w:t>
            </w:r>
          </w:p>
          <w:p w14:paraId="75BEEAD3" w14:textId="77777777" w:rsidR="003D6FF1" w:rsidRPr="00DF25F3" w:rsidRDefault="00000000">
            <w:pPr>
              <w:spacing w:after="58" w:line="241" w:lineRule="auto"/>
              <w:ind w:left="144" w:right="245" w:firstLine="0"/>
              <w:jc w:val="left"/>
              <w:rPr>
                <w:lang w:val="en-US"/>
              </w:rPr>
            </w:pPr>
            <w:r w:rsidRPr="00DF25F3">
              <w:rPr>
                <w:i/>
                <w:sz w:val="20"/>
                <w:lang w:val="en-US"/>
              </w:rPr>
              <w:t>Note 7: Bidirectional traceability further supports consistency, and facilitates impact analysis of change requests, and demonstration of verification coverage</w:t>
            </w:r>
            <w:r w:rsidRPr="00DF25F3">
              <w:rPr>
                <w:i/>
                <w:color w:val="0070C0"/>
                <w:sz w:val="20"/>
                <w:lang w:val="en-US"/>
              </w:rPr>
              <w:t>.</w:t>
            </w:r>
            <w:r w:rsidRPr="00DF25F3">
              <w:rPr>
                <w:i/>
                <w:sz w:val="20"/>
                <w:lang w:val="en-US"/>
              </w:rPr>
              <w:t xml:space="preserve"> Traceability alone, e.g., the existence of links, does not necessarily mean that the information is consistent with each other.</w:t>
            </w:r>
            <w:r w:rsidRPr="00DF25F3">
              <w:rPr>
                <w:i/>
                <w:color w:val="0070C0"/>
                <w:sz w:val="20"/>
                <w:lang w:val="en-US"/>
              </w:rPr>
              <w:t xml:space="preserve"> </w:t>
            </w:r>
          </w:p>
          <w:p w14:paraId="3843A1FB" w14:textId="77777777" w:rsidR="003D6FF1" w:rsidRDefault="00000000">
            <w:pPr>
              <w:spacing w:after="0" w:line="259" w:lineRule="auto"/>
              <w:ind w:left="144" w:right="248" w:firstLine="0"/>
              <w:jc w:val="left"/>
            </w:pPr>
            <w:r w:rsidRPr="00DF25F3">
              <w:rPr>
                <w:i/>
                <w:sz w:val="20"/>
                <w:lang w:val="en-US"/>
              </w:rPr>
              <w:t xml:space="preserve">Note 8: There may be non-functional requirements that the system architectural design does not trace to. Examples are do not address, or represent, direct properties or characteristics of the physical </w:t>
            </w:r>
            <w:proofErr w:type="gramStart"/>
            <w:r w:rsidRPr="00DF25F3">
              <w:rPr>
                <w:i/>
                <w:sz w:val="20"/>
                <w:lang w:val="en-US"/>
              </w:rPr>
              <w:t>end product</w:t>
            </w:r>
            <w:proofErr w:type="gramEnd"/>
            <w:r w:rsidRPr="00DF25F3">
              <w:rPr>
                <w:i/>
                <w:sz w:val="20"/>
                <w:lang w:val="en-US"/>
              </w:rPr>
              <w:t xml:space="preserve">. </w:t>
            </w:r>
            <w:r>
              <w:rPr>
                <w:i/>
                <w:sz w:val="20"/>
              </w:rPr>
              <w:t xml:space="preserve">Such </w:t>
            </w:r>
            <w:proofErr w:type="spellStart"/>
            <w:r>
              <w:rPr>
                <w:i/>
                <w:sz w:val="20"/>
              </w:rPr>
              <w:t>requirements</w:t>
            </w:r>
            <w:proofErr w:type="spellEnd"/>
            <w:r>
              <w:rPr>
                <w:i/>
                <w:sz w:val="20"/>
              </w:rPr>
              <w:t xml:space="preserve"> </w:t>
            </w:r>
            <w:proofErr w:type="spellStart"/>
            <w:r>
              <w:rPr>
                <w:i/>
                <w:sz w:val="20"/>
              </w:rPr>
              <w:t>are</w:t>
            </w:r>
            <w:proofErr w:type="spellEnd"/>
            <w:r>
              <w:rPr>
                <w:i/>
                <w:sz w:val="20"/>
              </w:rPr>
              <w:t xml:space="preserve"> still </w:t>
            </w:r>
            <w:proofErr w:type="spellStart"/>
            <w:r>
              <w:rPr>
                <w:i/>
                <w:sz w:val="20"/>
              </w:rPr>
              <w:t>subject</w:t>
            </w:r>
            <w:proofErr w:type="spellEnd"/>
            <w:r>
              <w:rPr>
                <w:i/>
                <w:sz w:val="20"/>
              </w:rPr>
              <w:t xml:space="preserve"> </w:t>
            </w:r>
            <w:proofErr w:type="spellStart"/>
            <w:r>
              <w:rPr>
                <w:i/>
                <w:sz w:val="20"/>
              </w:rPr>
              <w:t>to</w:t>
            </w:r>
            <w:proofErr w:type="spellEnd"/>
            <w:r>
              <w:rPr>
                <w:i/>
                <w:sz w:val="20"/>
              </w:rPr>
              <w:t xml:space="preserve"> </w:t>
            </w:r>
            <w:proofErr w:type="spellStart"/>
            <w:r>
              <w:rPr>
                <w:i/>
                <w:sz w:val="20"/>
              </w:rPr>
              <w:t>verification</w:t>
            </w:r>
            <w:proofErr w:type="spellEnd"/>
            <w:r>
              <w:rPr>
                <w:i/>
                <w:sz w:val="20"/>
              </w:rPr>
              <w:t xml:space="preserve">. </w:t>
            </w:r>
          </w:p>
        </w:tc>
      </w:tr>
      <w:tr w:rsidR="003D6FF1" w:rsidRPr="00827217" w14:paraId="1F4EBD77" w14:textId="77777777" w:rsidTr="007600F1">
        <w:trPr>
          <w:trHeight w:val="816"/>
        </w:trPr>
        <w:tc>
          <w:tcPr>
            <w:tcW w:w="9664" w:type="dxa"/>
            <w:tcBorders>
              <w:top w:val="single" w:sz="6" w:space="0" w:color="000000"/>
              <w:left w:val="single" w:sz="24" w:space="0" w:color="009900"/>
              <w:bottom w:val="single" w:sz="6" w:space="0" w:color="000000"/>
              <w:right w:val="single" w:sz="6" w:space="0" w:color="000000"/>
            </w:tcBorders>
            <w:vAlign w:val="center"/>
          </w:tcPr>
          <w:p w14:paraId="34A4549C" w14:textId="77777777" w:rsidR="003D6FF1" w:rsidRPr="00DF25F3" w:rsidRDefault="00000000">
            <w:pPr>
              <w:spacing w:after="0" w:line="259" w:lineRule="auto"/>
              <w:ind w:left="0" w:right="0" w:firstLine="0"/>
              <w:jc w:val="left"/>
              <w:rPr>
                <w:lang w:val="en-US"/>
              </w:rPr>
            </w:pPr>
            <w:r w:rsidRPr="00DF25F3">
              <w:rPr>
                <w:b/>
                <w:lang w:val="en-US"/>
              </w:rPr>
              <w:t>SYS.3.BP5:</w:t>
            </w:r>
            <w:r w:rsidRPr="00DF25F3">
              <w:rPr>
                <w:lang w:val="en-US"/>
              </w:rPr>
              <w:t xml:space="preserve"> </w:t>
            </w:r>
            <w:r w:rsidRPr="00DF25F3">
              <w:rPr>
                <w:b/>
                <w:lang w:val="en-US"/>
              </w:rPr>
              <w:t>Communicate agreed system architecture.</w:t>
            </w:r>
            <w:r w:rsidRPr="00DF25F3">
              <w:rPr>
                <w:lang w:val="en-US"/>
              </w:rPr>
              <w:t xml:space="preserve"> Communicate the agreed system architecture, including the special characteristics, to all affected parties. </w:t>
            </w:r>
          </w:p>
        </w:tc>
      </w:tr>
    </w:tbl>
    <w:p w14:paraId="2AC73B13" w14:textId="1007EA28" w:rsidR="00C22176" w:rsidRDefault="00C22176">
      <w:pPr>
        <w:spacing w:after="0" w:line="259" w:lineRule="auto"/>
        <w:ind w:left="1" w:right="0" w:firstLine="0"/>
        <w:rPr>
          <w:sz w:val="12"/>
          <w:lang w:val="en-US"/>
        </w:rPr>
      </w:pPr>
    </w:p>
    <w:p w14:paraId="1AAEB582"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0" w:type="auto"/>
        <w:tblInd w:w="-30" w:type="dxa"/>
        <w:tblLayout w:type="fixed"/>
        <w:tblCellMar>
          <w:top w:w="14" w:type="dxa"/>
          <w:left w:w="102" w:type="dxa"/>
          <w:right w:w="102" w:type="dxa"/>
        </w:tblCellMar>
        <w:tblLook w:val="04A0" w:firstRow="1" w:lastRow="0" w:firstColumn="1" w:lastColumn="0" w:noHBand="0" w:noVBand="1"/>
      </w:tblPr>
      <w:tblGrid>
        <w:gridCol w:w="7777"/>
        <w:gridCol w:w="474"/>
        <w:gridCol w:w="474"/>
        <w:gridCol w:w="474"/>
        <w:gridCol w:w="473"/>
      </w:tblGrid>
      <w:tr w:rsidR="003D6FF1" w14:paraId="481B301E" w14:textId="77777777" w:rsidTr="007600F1">
        <w:trPr>
          <w:trHeight w:val="1189"/>
        </w:trPr>
        <w:tc>
          <w:tcPr>
            <w:tcW w:w="7777" w:type="dxa"/>
            <w:tcBorders>
              <w:top w:val="single" w:sz="4" w:space="0" w:color="000000"/>
              <w:left w:val="single" w:sz="24" w:space="0" w:color="C00000"/>
              <w:bottom w:val="single" w:sz="4" w:space="0" w:color="000000"/>
              <w:right w:val="single" w:sz="4" w:space="0" w:color="000000"/>
            </w:tcBorders>
            <w:shd w:val="clear" w:color="auto" w:fill="FBD4B4"/>
          </w:tcPr>
          <w:p w14:paraId="38320E43" w14:textId="77777777" w:rsidR="003D6FF1" w:rsidRDefault="00000000">
            <w:pPr>
              <w:spacing w:after="0" w:line="259" w:lineRule="auto"/>
              <w:ind w:left="0" w:right="0" w:firstLine="0"/>
              <w:jc w:val="left"/>
            </w:pPr>
            <w:r>
              <w:rPr>
                <w:b/>
              </w:rPr>
              <w:lastRenderedPageBreak/>
              <w:t xml:space="preserve">SYS.3 System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359E951"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0CF90705" wp14:editId="488F0722">
                      <wp:extent cx="118895" cy="656957"/>
                      <wp:effectExtent l="0" t="0" r="0" b="0"/>
                      <wp:docPr id="361612" name="Group 36161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1998" name="Rectangle 31998"/>
                              <wps:cNvSpPr/>
                              <wps:spPr>
                                <a:xfrm rot="-5399999">
                                  <a:off x="-333293" y="165532"/>
                                  <a:ext cx="824718" cy="158130"/>
                                </a:xfrm>
                                <a:prstGeom prst="rect">
                                  <a:avLst/>
                                </a:prstGeom>
                                <a:ln>
                                  <a:noFill/>
                                </a:ln>
                              </wps:spPr>
                              <wps:txbx>
                                <w:txbxContent>
                                  <w:p w14:paraId="008BDEF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1999" name="Rectangle 31999"/>
                              <wps:cNvSpPr/>
                              <wps:spPr>
                                <a:xfrm rot="-5399999">
                                  <a:off x="55681" y="-67284"/>
                                  <a:ext cx="46769" cy="158130"/>
                                </a:xfrm>
                                <a:prstGeom prst="rect">
                                  <a:avLst/>
                                </a:prstGeom>
                                <a:ln>
                                  <a:noFill/>
                                </a:ln>
                              </wps:spPr>
                              <wps:txbx>
                                <w:txbxContent>
                                  <w:p w14:paraId="0AB890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F90705" id="Group 361612" o:spid="_x0000_s11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kM7QE8CAABhBgAADgAAAAAAAAAAAAAAAAAuAgAAZHJzL2Uyb0RvYy54bWxQSwECLQAUAAYA&#13;&#10;CAAAACEAuLd/898AAAAJAQAADwAAAAAAAAAAAAAAAACpBAAAZHJzL2Rvd25yZXYueG1sUEsFBgAA&#13;&#10;AAAEAAQA8wAAALUFAAAAAA==&#13;&#10;">
                      <v:rect id="Rectangle 31998" o:spid="_x0000_s11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" filled="f" stroked="f">
                        <v:textbox inset="0,0,0,0">
                          <w:txbxContent>
                            <w:p w14:paraId="008BDEF1" w14:textId="77777777" w:rsidR="003D6FF1" w:rsidRDefault="00000000">
                              <w:pPr>
                                <w:spacing w:after="160" w:line="259" w:lineRule="auto"/>
                                <w:ind w:left="0" w:right="0" w:firstLine="0"/>
                                <w:jc w:val="left"/>
                              </w:pPr>
                              <w:r>
                                <w:rPr>
                                  <w:sz w:val="20"/>
                                </w:rPr>
                                <w:t>Outcome 1</w:t>
                              </w:r>
                            </w:p>
                          </w:txbxContent>
                        </v:textbox>
                      </v:rect>
                      <v:rect id="Rectangle 31999" o:spid="_x0000_s11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" filled="f" stroked="f">
                        <v:textbox inset="0,0,0,0">
                          <w:txbxContent>
                            <w:p w14:paraId="0AB890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B58C57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21185A9" wp14:editId="654163DB">
                      <wp:extent cx="118895" cy="656957"/>
                      <wp:effectExtent l="0" t="0" r="0" b="0"/>
                      <wp:docPr id="361622" name="Group 3616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2" name="Rectangle 32002"/>
                              <wps:cNvSpPr/>
                              <wps:spPr>
                                <a:xfrm rot="-5399999">
                                  <a:off x="-333293" y="165532"/>
                                  <a:ext cx="824718" cy="158130"/>
                                </a:xfrm>
                                <a:prstGeom prst="rect">
                                  <a:avLst/>
                                </a:prstGeom>
                                <a:ln>
                                  <a:noFill/>
                                </a:ln>
                              </wps:spPr>
                              <wps:txbx>
                                <w:txbxContent>
                                  <w:p w14:paraId="14033BB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003" name="Rectangle 32003"/>
                              <wps:cNvSpPr/>
                              <wps:spPr>
                                <a:xfrm rot="-5399999">
                                  <a:off x="55681" y="-67284"/>
                                  <a:ext cx="46769" cy="158130"/>
                                </a:xfrm>
                                <a:prstGeom prst="rect">
                                  <a:avLst/>
                                </a:prstGeom>
                                <a:ln>
                                  <a:noFill/>
                                </a:ln>
                              </wps:spPr>
                              <wps:txbx>
                                <w:txbxContent>
                                  <w:p w14:paraId="016792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1185A9" id="Group 361622" o:spid="_x0000_s11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jFc7Tg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hnCKMBOmgTO+hcIioOUPjtIfjd59RmdwAtYkT&#13;&#10;0hJqa5bEa/fzpXDCNovjOFrHGAGhME2SOBoJTQSzaLkKoUscwTDJwtgX5ZkEyZU2dsdkh5xRYA3S&#13;&#10;vH9y/GIsCIOt0xanhgs3CnnTcj6uuhkAOgl2lh32g496mTo1bmovy0dA0Uj94xYauuKyL7A8Wdj1&#13;&#10;OBzuVjHinwWkwLXTZOjJ2E+Gtvyj9E03yvlwsLJqvd7LaSddkNtRw39JMqTid0mOJxBQEn+d5CRJ&#13;&#10;s9CneJauomz5NMXLdJWu3yzDviMvzN8uw76p4R7zJXu6c91F+euzr4jLl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gjFc7TgIAAGEGAAAOAAAAAAAAAAAAAAAAAC4CAABkcnMvZTJvRG9jLnhtbFBLAQItABQABgAI&#13;&#10;AAAAIQC4t3/z3wAAAAkBAAAPAAAAAAAAAAAAAAAAAKgEAABkcnMvZG93bnJldi54bWxQSwUGAAAA&#13;&#10;AAQABADzAAAAtAUAAAAA&#13;&#10;">
                      <v:rect id="Rectangle 32002" o:spid="_x0000_s11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" filled="f" stroked="f">
                        <v:textbox inset="0,0,0,0">
                          <w:txbxContent>
                            <w:p w14:paraId="14033BB5" w14:textId="77777777" w:rsidR="003D6FF1" w:rsidRDefault="00000000">
                              <w:pPr>
                                <w:spacing w:after="160" w:line="259" w:lineRule="auto"/>
                                <w:ind w:left="0" w:right="0" w:firstLine="0"/>
                                <w:jc w:val="left"/>
                              </w:pPr>
                              <w:r>
                                <w:rPr>
                                  <w:sz w:val="20"/>
                                </w:rPr>
                                <w:t>Outcome 2</w:t>
                              </w:r>
                            </w:p>
                          </w:txbxContent>
                        </v:textbox>
                      </v:rect>
                      <v:rect id="Rectangle 32003" o:spid="_x0000_s11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" filled="f" stroked="f">
                        <v:textbox inset="0,0,0,0">
                          <w:txbxContent>
                            <w:p w14:paraId="016792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79CDFA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A0C2FF" wp14:editId="6A655C78">
                      <wp:extent cx="118895" cy="656957"/>
                      <wp:effectExtent l="0" t="0" r="0" b="0"/>
                      <wp:docPr id="361630" name="Group 3616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06" name="Rectangle 32006"/>
                              <wps:cNvSpPr/>
                              <wps:spPr>
                                <a:xfrm rot="-5399999">
                                  <a:off x="-333293" y="165532"/>
                                  <a:ext cx="824717" cy="158130"/>
                                </a:xfrm>
                                <a:prstGeom prst="rect">
                                  <a:avLst/>
                                </a:prstGeom>
                                <a:ln>
                                  <a:noFill/>
                                </a:ln>
                              </wps:spPr>
                              <wps:txbx>
                                <w:txbxContent>
                                  <w:p w14:paraId="0223B8B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007" name="Rectangle 32007"/>
                              <wps:cNvSpPr/>
                              <wps:spPr>
                                <a:xfrm rot="-5399999">
                                  <a:off x="55681" y="-67284"/>
                                  <a:ext cx="46769" cy="158130"/>
                                </a:xfrm>
                                <a:prstGeom prst="rect">
                                  <a:avLst/>
                                </a:prstGeom>
                                <a:ln>
                                  <a:noFill/>
                                </a:ln>
                              </wps:spPr>
                              <wps:txbx>
                                <w:txbxContent>
                                  <w:p w14:paraId="3D90B9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A0C2FF" id="Group 361630" o:spid="_x0000_s11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i9eCSw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Y5dOWEkSA9leg+FQ0TDGRqHPRy/+ozKFAaoTZyQ&#13;&#10;llBbsyTO3eNL4YRtFsdxlMcYAaEwTZI4GglNBLNouQpXI8EwycLYF+WZBCmUNnbLZI+cUWIN0rx/&#13;&#10;cvhkLAiDpdMSp4YL1wp503E+zroRADoJdpY97o4+6mXm1LihnaweAUUr9bdbONA1l0OJ5cnC7ozD&#13;&#10;5m4WI/5RQArccZoMPRm7ydCWv5f+0I1y3u2trDuv97LbSRfkdtTwV5IMrH+WZF+4ThqUxG8nOUnS&#13;&#10;LPQpnqWrKFs+TfEyXaX5P8tw/r9k2B9quMd8yZ7uXHdR/tj3FXH5M2y+A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CV&#13;&#10;i9eCSwIAAGEGAAAOAAAAAAAAAAAAAAAAAC4CAABkcnMvZTJvRG9jLnhtbFBLAQItABQABgAIAAAA&#13;&#10;IQC4t3/z3wAAAAkBAAAPAAAAAAAAAAAAAAAAAKUEAABkcnMvZG93bnJldi54bWxQSwUGAAAAAAQA&#13;&#10;BADzAAAAsQUAAAAA&#13;&#10;">
                      <v:rect id="Rectangle 32006" o:spid="_x0000_s11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" filled="f" stroked="f">
                        <v:textbox inset="0,0,0,0">
                          <w:txbxContent>
                            <w:p w14:paraId="0223B8B6" w14:textId="77777777" w:rsidR="003D6FF1" w:rsidRDefault="00000000">
                              <w:pPr>
                                <w:spacing w:after="160" w:line="259" w:lineRule="auto"/>
                                <w:ind w:left="0" w:right="0" w:firstLine="0"/>
                                <w:jc w:val="left"/>
                              </w:pPr>
                              <w:r>
                                <w:rPr>
                                  <w:sz w:val="20"/>
                                </w:rPr>
                                <w:t>Outcome 3</w:t>
                              </w:r>
                            </w:p>
                          </w:txbxContent>
                        </v:textbox>
                      </v:rect>
                      <v:rect id="Rectangle 32007" o:spid="_x0000_s11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" filled="f" stroked="f">
                        <v:textbox inset="0,0,0,0">
                          <w:txbxContent>
                            <w:p w14:paraId="3D90B9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583D70B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D994B66" wp14:editId="0CEE5FCD">
                      <wp:extent cx="118895" cy="656957"/>
                      <wp:effectExtent l="0" t="0" r="0" b="0"/>
                      <wp:docPr id="361635" name="Group 3616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2010" name="Rectangle 32010"/>
                              <wps:cNvSpPr/>
                              <wps:spPr>
                                <a:xfrm rot="-5399999">
                                  <a:off x="-333292" y="165532"/>
                                  <a:ext cx="824717" cy="158130"/>
                                </a:xfrm>
                                <a:prstGeom prst="rect">
                                  <a:avLst/>
                                </a:prstGeom>
                                <a:ln>
                                  <a:noFill/>
                                </a:ln>
                              </wps:spPr>
                              <wps:txbx>
                                <w:txbxContent>
                                  <w:p w14:paraId="48E4FEE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011" name="Rectangle 32011"/>
                              <wps:cNvSpPr/>
                              <wps:spPr>
                                <a:xfrm rot="-5399999">
                                  <a:off x="55680" y="-67284"/>
                                  <a:ext cx="46769" cy="158130"/>
                                </a:xfrm>
                                <a:prstGeom prst="rect">
                                  <a:avLst/>
                                </a:prstGeom>
                                <a:ln>
                                  <a:noFill/>
                                </a:ln>
                              </wps:spPr>
                              <wps:txbx>
                                <w:txbxContent>
                                  <w:p w14:paraId="770A3E0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D994B66" id="Group 361635" o:spid="_x0000_s11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eN4SwIAAGE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m&#13;&#10;+eN4SwIAAGEGAAAOAAAAAAAAAAAAAAAAAC4CAABkcnMvZTJvRG9jLnhtbFBLAQItABQABgAIAAAA&#13;&#10;IQC4t3/z3wAAAAkBAAAPAAAAAAAAAAAAAAAAAKUEAABkcnMvZG93bnJldi54bWxQSwUGAAAAAAQA&#13;&#10;BADzAAAAsQUAAAAA&#13;&#10;">
                      <v:rect id="Rectangle 32010" o:spid="_x0000_s11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" filled="f" stroked="f">
                        <v:textbox inset="0,0,0,0">
                          <w:txbxContent>
                            <w:p w14:paraId="48E4FEED" w14:textId="77777777" w:rsidR="003D6FF1" w:rsidRDefault="00000000">
                              <w:pPr>
                                <w:spacing w:after="160" w:line="259" w:lineRule="auto"/>
                                <w:ind w:left="0" w:right="0" w:firstLine="0"/>
                                <w:jc w:val="left"/>
                              </w:pPr>
                              <w:r>
                                <w:rPr>
                                  <w:sz w:val="20"/>
                                </w:rPr>
                                <w:t>Outcome 4</w:t>
                              </w:r>
                            </w:p>
                          </w:txbxContent>
                        </v:textbox>
                      </v:rect>
                      <v:rect id="Rectangle 32011" o:spid="_x0000_s11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" filled="f" stroked="f">
                        <v:textbox inset="0,0,0,0">
                          <w:txbxContent>
                            <w:p w14:paraId="770A3E0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6903D20" w14:textId="77777777" w:rsidTr="007600F1">
        <w:trPr>
          <w:trHeight w:val="400"/>
        </w:trPr>
        <w:tc>
          <w:tcPr>
            <w:tcW w:w="7777" w:type="dxa"/>
            <w:tcBorders>
              <w:top w:val="single" w:sz="4" w:space="0" w:color="000000"/>
              <w:left w:val="single" w:sz="24" w:space="0" w:color="365F91"/>
              <w:bottom w:val="single" w:sz="4" w:space="0" w:color="000000"/>
              <w:right w:val="nil"/>
            </w:tcBorders>
            <w:shd w:val="clear" w:color="auto" w:fill="F2F2F2"/>
          </w:tcPr>
          <w:p w14:paraId="5611DB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062BCB5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9252C6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24B30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4F3C317" w14:textId="77777777" w:rsidR="003D6FF1" w:rsidRDefault="003D6FF1">
            <w:pPr>
              <w:spacing w:after="160" w:line="259" w:lineRule="auto"/>
              <w:ind w:left="0" w:right="0" w:firstLine="0"/>
              <w:jc w:val="left"/>
            </w:pPr>
          </w:p>
        </w:tc>
      </w:tr>
      <w:tr w:rsidR="003D6FF1" w14:paraId="5A2709D9" w14:textId="77777777" w:rsidTr="007600F1">
        <w:trPr>
          <w:trHeight w:val="370"/>
        </w:trPr>
        <w:tc>
          <w:tcPr>
            <w:tcW w:w="7777" w:type="dxa"/>
            <w:tcBorders>
              <w:top w:val="single" w:sz="4" w:space="0" w:color="000000"/>
              <w:left w:val="single" w:sz="24" w:space="0" w:color="0070C0"/>
              <w:bottom w:val="single" w:sz="4" w:space="0" w:color="000000"/>
              <w:right w:val="single" w:sz="4" w:space="0" w:color="000000"/>
            </w:tcBorders>
          </w:tcPr>
          <w:p w14:paraId="0685B119" w14:textId="77777777" w:rsidR="003D6FF1" w:rsidRDefault="00000000">
            <w:pPr>
              <w:spacing w:after="0" w:line="259" w:lineRule="auto"/>
              <w:ind w:left="0" w:right="0" w:firstLine="0"/>
              <w:jc w:val="left"/>
            </w:pPr>
            <w:r>
              <w:t xml:space="preserve">04-06 System Architecture </w:t>
            </w:r>
          </w:p>
        </w:tc>
        <w:tc>
          <w:tcPr>
            <w:tcW w:w="474" w:type="dxa"/>
            <w:tcBorders>
              <w:top w:val="single" w:sz="4" w:space="0" w:color="000000"/>
              <w:left w:val="single" w:sz="4" w:space="0" w:color="000000"/>
              <w:bottom w:val="single" w:sz="4" w:space="0" w:color="000000"/>
              <w:right w:val="single" w:sz="4" w:space="0" w:color="000000"/>
            </w:tcBorders>
          </w:tcPr>
          <w:p w14:paraId="51E7AF9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85E2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516C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B9F634" w14:textId="77777777" w:rsidR="003D6FF1" w:rsidRDefault="00000000" w:rsidP="005C07AE">
            <w:pPr>
              <w:spacing w:after="0" w:line="259" w:lineRule="auto"/>
              <w:ind w:left="0" w:right="0" w:firstLine="0"/>
              <w:jc w:val="center"/>
            </w:pPr>
            <w:r>
              <w:t xml:space="preserve"> </w:t>
            </w:r>
          </w:p>
        </w:tc>
      </w:tr>
      <w:tr w:rsidR="003D6FF1" w14:paraId="47B48B2E"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26B1A552"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200C5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85248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6B26C"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D87A43D" w14:textId="77777777" w:rsidR="003D6FF1" w:rsidRDefault="00000000" w:rsidP="005C07AE">
            <w:pPr>
              <w:spacing w:after="0" w:line="259" w:lineRule="auto"/>
              <w:ind w:left="0" w:right="0" w:firstLine="0"/>
              <w:jc w:val="left"/>
            </w:pPr>
            <w:r>
              <w:t xml:space="preserve"> </w:t>
            </w:r>
          </w:p>
        </w:tc>
      </w:tr>
      <w:tr w:rsidR="003D6FF1" w14:paraId="7CB4FC30" w14:textId="77777777" w:rsidTr="007600F1">
        <w:trPr>
          <w:trHeight w:val="358"/>
        </w:trPr>
        <w:tc>
          <w:tcPr>
            <w:tcW w:w="7777" w:type="dxa"/>
            <w:tcBorders>
              <w:top w:val="single" w:sz="4" w:space="0" w:color="000000"/>
              <w:left w:val="single" w:sz="24" w:space="0" w:color="0070C0"/>
              <w:bottom w:val="single" w:sz="4" w:space="0" w:color="000000"/>
              <w:right w:val="single" w:sz="4" w:space="0" w:color="000000"/>
            </w:tcBorders>
          </w:tcPr>
          <w:p w14:paraId="744C4770"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5D8A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A3932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50F2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A655684" w14:textId="77777777" w:rsidR="003D6FF1" w:rsidRDefault="00000000" w:rsidP="005C07AE">
            <w:pPr>
              <w:spacing w:after="0" w:line="259" w:lineRule="auto"/>
              <w:ind w:left="0" w:right="0" w:firstLine="0"/>
              <w:jc w:val="left"/>
            </w:pPr>
            <w:r>
              <w:t xml:space="preserve">X </w:t>
            </w:r>
          </w:p>
        </w:tc>
      </w:tr>
      <w:tr w:rsidR="003D6FF1" w14:paraId="162504DA" w14:textId="77777777" w:rsidTr="007600F1">
        <w:trPr>
          <w:trHeight w:val="360"/>
        </w:trPr>
        <w:tc>
          <w:tcPr>
            <w:tcW w:w="7777" w:type="dxa"/>
            <w:tcBorders>
              <w:top w:val="single" w:sz="4" w:space="0" w:color="000000"/>
              <w:left w:val="single" w:sz="24" w:space="0" w:color="0070C0"/>
              <w:bottom w:val="single" w:sz="4" w:space="0" w:color="000000"/>
              <w:right w:val="single" w:sz="4" w:space="0" w:color="000000"/>
            </w:tcBorders>
          </w:tcPr>
          <w:p w14:paraId="463BAF67"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AC4E6E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DACF48"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4EF32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D395C1" w14:textId="77777777" w:rsidR="003D6FF1" w:rsidRDefault="00000000" w:rsidP="005C07AE">
            <w:pPr>
              <w:spacing w:after="0" w:line="259" w:lineRule="auto"/>
              <w:ind w:left="0" w:right="0" w:firstLine="0"/>
              <w:jc w:val="left"/>
            </w:pPr>
            <w:r>
              <w:t xml:space="preserve"> </w:t>
            </w:r>
          </w:p>
        </w:tc>
      </w:tr>
      <w:tr w:rsidR="003D6FF1" w14:paraId="0175BD99" w14:textId="77777777" w:rsidTr="007600F1">
        <w:trPr>
          <w:trHeight w:val="359"/>
        </w:trPr>
        <w:tc>
          <w:tcPr>
            <w:tcW w:w="7777" w:type="dxa"/>
            <w:tcBorders>
              <w:top w:val="single" w:sz="4" w:space="0" w:color="000000"/>
              <w:left w:val="single" w:sz="24" w:space="0" w:color="0070C0"/>
              <w:bottom w:val="single" w:sz="4" w:space="0" w:color="000000"/>
              <w:right w:val="single" w:sz="4" w:space="0" w:color="000000"/>
            </w:tcBorders>
          </w:tcPr>
          <w:p w14:paraId="2537DCB7"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1B10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15F46"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0B43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5E1C70" w14:textId="77777777" w:rsidR="003D6FF1" w:rsidRDefault="00000000" w:rsidP="005C07AE">
            <w:pPr>
              <w:spacing w:after="0" w:line="259" w:lineRule="auto"/>
              <w:ind w:left="0" w:right="0" w:firstLine="0"/>
              <w:jc w:val="left"/>
            </w:pPr>
            <w:r>
              <w:t xml:space="preserve"> </w:t>
            </w:r>
          </w:p>
        </w:tc>
      </w:tr>
      <w:tr w:rsidR="003D6FF1" w14:paraId="31588C98" w14:textId="77777777" w:rsidTr="007600F1">
        <w:trPr>
          <w:trHeight w:val="388"/>
        </w:trPr>
        <w:tc>
          <w:tcPr>
            <w:tcW w:w="7777" w:type="dxa"/>
            <w:tcBorders>
              <w:top w:val="single" w:sz="4" w:space="0" w:color="000000"/>
              <w:left w:val="single" w:sz="24" w:space="0" w:color="009900"/>
              <w:bottom w:val="single" w:sz="4" w:space="0" w:color="000000"/>
              <w:right w:val="nil"/>
            </w:tcBorders>
            <w:shd w:val="clear" w:color="auto" w:fill="F2F2F2"/>
          </w:tcPr>
          <w:p w14:paraId="1CF73FF2"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45CE49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AB9F9E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BB556B5"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6CC2949" w14:textId="77777777" w:rsidR="003D6FF1" w:rsidRDefault="003D6FF1" w:rsidP="005C07AE">
            <w:pPr>
              <w:spacing w:after="0" w:line="259" w:lineRule="auto"/>
              <w:ind w:left="0" w:right="0" w:firstLine="0"/>
              <w:jc w:val="left"/>
            </w:pPr>
          </w:p>
        </w:tc>
      </w:tr>
      <w:tr w:rsidR="003D6FF1" w14:paraId="6129806E" w14:textId="77777777" w:rsidTr="007600F1">
        <w:trPr>
          <w:trHeight w:val="370"/>
        </w:trPr>
        <w:tc>
          <w:tcPr>
            <w:tcW w:w="7777" w:type="dxa"/>
            <w:tcBorders>
              <w:top w:val="single" w:sz="4" w:space="0" w:color="000000"/>
              <w:left w:val="single" w:sz="24" w:space="0" w:color="009900"/>
              <w:bottom w:val="single" w:sz="4" w:space="0" w:color="000000"/>
              <w:right w:val="single" w:sz="4" w:space="0" w:color="000000"/>
            </w:tcBorders>
          </w:tcPr>
          <w:p w14:paraId="2D166A1A" w14:textId="77777777" w:rsidR="003D6FF1" w:rsidRPr="00DF25F3" w:rsidRDefault="00000000">
            <w:pPr>
              <w:spacing w:after="0" w:line="259" w:lineRule="auto"/>
              <w:ind w:left="0" w:right="0" w:firstLine="0"/>
              <w:jc w:val="left"/>
              <w:rPr>
                <w:lang w:val="en-US"/>
              </w:rPr>
            </w:pPr>
            <w:r w:rsidRPr="00DF25F3">
              <w:rPr>
                <w:lang w:val="en-US"/>
              </w:rPr>
              <w:t xml:space="preserve">BP1: Specify static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FF13AD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46B2A4F"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432198"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6C98AB" w14:textId="77777777" w:rsidR="003D6FF1" w:rsidRDefault="00000000" w:rsidP="005C07AE">
            <w:pPr>
              <w:spacing w:after="0" w:line="259" w:lineRule="auto"/>
              <w:ind w:left="0" w:right="0" w:firstLine="0"/>
              <w:jc w:val="center"/>
            </w:pPr>
            <w:r>
              <w:t xml:space="preserve"> </w:t>
            </w:r>
          </w:p>
        </w:tc>
      </w:tr>
      <w:tr w:rsidR="003D6FF1" w14:paraId="2FD7F1A2"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1030F187" w14:textId="77777777" w:rsidR="003D6FF1" w:rsidRPr="00DF25F3" w:rsidRDefault="00000000">
            <w:pPr>
              <w:spacing w:after="0" w:line="259" w:lineRule="auto"/>
              <w:ind w:left="0" w:right="0" w:firstLine="0"/>
              <w:jc w:val="left"/>
              <w:rPr>
                <w:lang w:val="en-US"/>
              </w:rPr>
            </w:pPr>
            <w:r w:rsidRPr="00DF25F3">
              <w:rPr>
                <w:lang w:val="en-US"/>
              </w:rPr>
              <w:t xml:space="preserve">BP2: Specify dynamic aspects of system architecture </w:t>
            </w:r>
          </w:p>
        </w:tc>
        <w:tc>
          <w:tcPr>
            <w:tcW w:w="474" w:type="dxa"/>
            <w:tcBorders>
              <w:top w:val="single" w:sz="4" w:space="0" w:color="000000"/>
              <w:left w:val="single" w:sz="4" w:space="0" w:color="000000"/>
              <w:bottom w:val="single" w:sz="4" w:space="0" w:color="000000"/>
              <w:right w:val="single" w:sz="4" w:space="0" w:color="000000"/>
            </w:tcBorders>
          </w:tcPr>
          <w:p w14:paraId="40AE86C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2749B9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E81C4E6"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36B8B9D" w14:textId="77777777" w:rsidR="003D6FF1" w:rsidRDefault="00000000" w:rsidP="005C07AE">
            <w:pPr>
              <w:spacing w:after="0" w:line="259" w:lineRule="auto"/>
              <w:ind w:left="0" w:right="0" w:firstLine="0"/>
              <w:jc w:val="center"/>
            </w:pPr>
            <w:r>
              <w:t xml:space="preserve"> </w:t>
            </w:r>
          </w:p>
        </w:tc>
      </w:tr>
      <w:tr w:rsidR="003D6FF1" w14:paraId="7F63C9B9" w14:textId="77777777" w:rsidTr="007600F1">
        <w:trPr>
          <w:trHeight w:val="358"/>
        </w:trPr>
        <w:tc>
          <w:tcPr>
            <w:tcW w:w="7777" w:type="dxa"/>
            <w:tcBorders>
              <w:top w:val="single" w:sz="4" w:space="0" w:color="000000"/>
              <w:left w:val="single" w:sz="24" w:space="0" w:color="009900"/>
              <w:bottom w:val="single" w:sz="4" w:space="0" w:color="000000"/>
              <w:right w:val="single" w:sz="4" w:space="0" w:color="000000"/>
            </w:tcBorders>
          </w:tcPr>
          <w:p w14:paraId="0A5DA766" w14:textId="77777777" w:rsidR="003D6FF1" w:rsidRPr="00DF25F3" w:rsidRDefault="00000000">
            <w:pPr>
              <w:spacing w:after="0" w:line="259" w:lineRule="auto"/>
              <w:ind w:left="0" w:right="0" w:firstLine="0"/>
              <w:jc w:val="left"/>
              <w:rPr>
                <w:lang w:val="en-US"/>
              </w:rPr>
            </w:pPr>
            <w:r w:rsidRPr="00DF25F3">
              <w:rPr>
                <w:lang w:val="en-US"/>
              </w:rPr>
              <w:t xml:space="preserve">BP3: Analyze the system architecture </w:t>
            </w:r>
          </w:p>
        </w:tc>
        <w:tc>
          <w:tcPr>
            <w:tcW w:w="474" w:type="dxa"/>
            <w:tcBorders>
              <w:top w:val="single" w:sz="4" w:space="0" w:color="000000"/>
              <w:left w:val="single" w:sz="4" w:space="0" w:color="000000"/>
              <w:bottom w:val="single" w:sz="4" w:space="0" w:color="000000"/>
              <w:right w:val="single" w:sz="4" w:space="0" w:color="000000"/>
            </w:tcBorders>
          </w:tcPr>
          <w:p w14:paraId="45EBBBD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1DB0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98C9707"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18AA835" w14:textId="77777777" w:rsidR="003D6FF1" w:rsidRDefault="00000000" w:rsidP="005C07AE">
            <w:pPr>
              <w:spacing w:after="0" w:line="259" w:lineRule="auto"/>
              <w:ind w:left="0" w:right="0" w:firstLine="0"/>
              <w:jc w:val="left"/>
            </w:pPr>
            <w:r>
              <w:t xml:space="preserve"> </w:t>
            </w:r>
          </w:p>
        </w:tc>
      </w:tr>
      <w:tr w:rsidR="003D6FF1" w14:paraId="710D29A6"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23EC18F"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2C944E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92D1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7F8E0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779A71F" w14:textId="77777777" w:rsidR="003D6FF1" w:rsidRDefault="00000000" w:rsidP="005C07AE">
            <w:pPr>
              <w:spacing w:after="0" w:line="259" w:lineRule="auto"/>
              <w:ind w:left="0" w:right="0" w:firstLine="0"/>
              <w:jc w:val="left"/>
            </w:pPr>
            <w:r>
              <w:t xml:space="preserve"> </w:t>
            </w:r>
          </w:p>
        </w:tc>
      </w:tr>
      <w:tr w:rsidR="007600F1" w:rsidRPr="007600F1" w14:paraId="5CB3D6A7" w14:textId="77777777" w:rsidTr="007600F1">
        <w:trPr>
          <w:trHeight w:val="360"/>
        </w:trPr>
        <w:tc>
          <w:tcPr>
            <w:tcW w:w="7777" w:type="dxa"/>
            <w:tcBorders>
              <w:top w:val="single" w:sz="4" w:space="0" w:color="000000"/>
              <w:left w:val="single" w:sz="24" w:space="0" w:color="009900"/>
              <w:bottom w:val="single" w:sz="4" w:space="0" w:color="000000"/>
              <w:right w:val="single" w:sz="4" w:space="0" w:color="000000"/>
            </w:tcBorders>
          </w:tcPr>
          <w:p w14:paraId="34E7B99A" w14:textId="13C54C5C" w:rsidR="007600F1" w:rsidRPr="00DF25F3" w:rsidRDefault="007600F1">
            <w:pPr>
              <w:spacing w:after="0" w:line="259" w:lineRule="auto"/>
              <w:ind w:left="0" w:right="0" w:firstLine="0"/>
              <w:jc w:val="left"/>
              <w:rPr>
                <w:lang w:val="en-US"/>
              </w:rPr>
            </w:pPr>
            <w:r w:rsidRPr="00DF25F3">
              <w:rPr>
                <w:lang w:val="en-US"/>
              </w:rPr>
              <w:t>BP5: Communicate agreed system architecture</w:t>
            </w:r>
          </w:p>
        </w:tc>
        <w:tc>
          <w:tcPr>
            <w:tcW w:w="474" w:type="dxa"/>
            <w:tcBorders>
              <w:top w:val="single" w:sz="4" w:space="0" w:color="000000"/>
              <w:left w:val="single" w:sz="4" w:space="0" w:color="000000"/>
              <w:bottom w:val="single" w:sz="4" w:space="0" w:color="000000"/>
              <w:right w:val="single" w:sz="4" w:space="0" w:color="000000"/>
            </w:tcBorders>
          </w:tcPr>
          <w:p w14:paraId="38C80E08"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6DCF1A03" w14:textId="77777777" w:rsidR="007600F1" w:rsidRPr="005F4B49" w:rsidRDefault="007600F1"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3D25EA2A" w14:textId="77777777" w:rsidR="007600F1" w:rsidRPr="005F4B49" w:rsidRDefault="007600F1"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72951782" w14:textId="130F269D" w:rsidR="007600F1" w:rsidRPr="005C07AE" w:rsidRDefault="007600F1" w:rsidP="005C07AE">
            <w:pPr>
              <w:spacing w:after="0" w:line="259" w:lineRule="auto"/>
              <w:ind w:left="0" w:right="0" w:firstLine="0"/>
              <w:jc w:val="left"/>
            </w:pPr>
            <w:r w:rsidRPr="005C07AE">
              <w:t>X</w:t>
            </w:r>
          </w:p>
        </w:tc>
      </w:tr>
    </w:tbl>
    <w:p w14:paraId="65B43FB3" w14:textId="723BCD92" w:rsidR="00C22176" w:rsidRDefault="00C22176" w:rsidP="00C22176">
      <w:pPr>
        <w:rPr>
          <w:lang w:val="en-US"/>
        </w:rPr>
      </w:pPr>
    </w:p>
    <w:p w14:paraId="7B4A47BB" w14:textId="77777777" w:rsidR="00C22176" w:rsidRDefault="00C22176">
      <w:pPr>
        <w:spacing w:after="160" w:line="278" w:lineRule="auto"/>
        <w:ind w:left="0" w:right="0" w:firstLine="0"/>
        <w:jc w:val="left"/>
        <w:rPr>
          <w:lang w:val="en-US"/>
        </w:rPr>
      </w:pPr>
      <w:r>
        <w:rPr>
          <w:lang w:val="en-US"/>
        </w:rPr>
        <w:br w:type="page"/>
      </w:r>
    </w:p>
    <w:p w14:paraId="24A49A01" w14:textId="045FAE74" w:rsidR="003D6FF1" w:rsidRPr="00DF25F3" w:rsidRDefault="00000000">
      <w:pPr>
        <w:pStyle w:val="berschrift3"/>
        <w:ind w:left="-2"/>
        <w:rPr>
          <w:lang w:val="en-US"/>
        </w:rPr>
      </w:pPr>
      <w:bookmarkStart w:id="64" w:name="_Toc178807008"/>
      <w:r w:rsidRPr="00DF25F3">
        <w:rPr>
          <w:lang w:val="en-US"/>
        </w:rPr>
        <w:lastRenderedPageBreak/>
        <w:t>4.3.4. SYS.4 System Integration and Integration Verification</w:t>
      </w:r>
      <w:bookmarkEnd w:id="64"/>
    </w:p>
    <w:tbl>
      <w:tblPr>
        <w:tblStyle w:val="TableGrid"/>
        <w:tblW w:w="9603" w:type="dxa"/>
        <w:tblInd w:w="39" w:type="dxa"/>
        <w:tblCellMar>
          <w:top w:w="91" w:type="dxa"/>
          <w:left w:w="106" w:type="dxa"/>
          <w:right w:w="54" w:type="dxa"/>
        </w:tblCellMar>
        <w:tblLook w:val="04A0" w:firstRow="1" w:lastRow="0" w:firstColumn="1" w:lastColumn="0" w:noHBand="0" w:noVBand="1"/>
      </w:tblPr>
      <w:tblGrid>
        <w:gridCol w:w="9603"/>
      </w:tblGrid>
      <w:tr w:rsidR="003D6FF1" w14:paraId="0802888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59B4CBFD"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72C2CF3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43C2776" w14:textId="77777777" w:rsidR="003D6FF1" w:rsidRPr="00615FB2" w:rsidRDefault="00000000" w:rsidP="00615FB2">
            <w:pPr>
              <w:spacing w:after="0" w:line="259" w:lineRule="auto"/>
              <w:ind w:left="0" w:right="0" w:firstLine="0"/>
              <w:jc w:val="left"/>
              <w:rPr>
                <w:b/>
              </w:rPr>
            </w:pPr>
            <w:r>
              <w:rPr>
                <w:b/>
              </w:rPr>
              <w:t xml:space="preserve">SYS.4 </w:t>
            </w:r>
          </w:p>
        </w:tc>
      </w:tr>
      <w:tr w:rsidR="003D6FF1" w14:paraId="635D14EF"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93E8F7"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5F9202C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4F9006D" w14:textId="77777777" w:rsidR="003D6FF1" w:rsidRPr="005F4B49" w:rsidRDefault="00000000" w:rsidP="00615FB2">
            <w:pPr>
              <w:spacing w:after="0" w:line="259" w:lineRule="auto"/>
              <w:ind w:left="0" w:right="0" w:firstLine="0"/>
              <w:jc w:val="left"/>
              <w:rPr>
                <w:b/>
                <w:lang w:val="en-US"/>
              </w:rPr>
            </w:pPr>
            <w:r w:rsidRPr="005F4B49">
              <w:rPr>
                <w:b/>
                <w:lang w:val="en-US"/>
              </w:rPr>
              <w:t xml:space="preserve">System Integration and Integration Verification </w:t>
            </w:r>
          </w:p>
        </w:tc>
      </w:tr>
      <w:tr w:rsidR="003D6FF1" w14:paraId="2542F4F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817A6F"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F509116"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14BCF004" w14:textId="77777777" w:rsidR="003D6FF1" w:rsidRPr="00615FB2" w:rsidRDefault="00000000" w:rsidP="00615FB2">
            <w:pPr>
              <w:spacing w:after="0" w:line="259" w:lineRule="auto"/>
              <w:ind w:left="0" w:right="0" w:firstLine="0"/>
              <w:jc w:val="left"/>
              <w:rPr>
                <w:bCs/>
                <w:lang w:val="en-US"/>
              </w:rPr>
            </w:pPr>
            <w:r w:rsidRPr="005F4B49">
              <w:rPr>
                <w:bCs/>
                <w:lang w:val="en-US"/>
              </w:rPr>
              <w:t>The purpose is to integrate systems elements and verify that the integrated system elements are consistent with the system architecture.</w:t>
            </w:r>
            <w:r w:rsidRPr="00615FB2">
              <w:rPr>
                <w:bCs/>
                <w:lang w:val="en-US"/>
              </w:rPr>
              <w:t xml:space="preserve"> </w:t>
            </w:r>
          </w:p>
        </w:tc>
      </w:tr>
      <w:tr w:rsidR="003D6FF1" w14:paraId="23D19E55"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DAC55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221D07A" w14:textId="77777777">
        <w:trPr>
          <w:trHeight w:val="4357"/>
        </w:trPr>
        <w:tc>
          <w:tcPr>
            <w:tcW w:w="9603" w:type="dxa"/>
            <w:tcBorders>
              <w:top w:val="single" w:sz="6" w:space="0" w:color="000000"/>
              <w:left w:val="single" w:sz="24" w:space="0" w:color="C00000"/>
              <w:bottom w:val="single" w:sz="6" w:space="0" w:color="000000"/>
              <w:right w:val="single" w:sz="6" w:space="0" w:color="000000"/>
            </w:tcBorders>
          </w:tcPr>
          <w:p w14:paraId="3BB3E2CB" w14:textId="77777777" w:rsidR="003D6FF1" w:rsidRPr="00DF25F3" w:rsidRDefault="00000000">
            <w:pPr>
              <w:numPr>
                <w:ilvl w:val="0"/>
                <w:numId w:val="33"/>
              </w:numPr>
              <w:spacing w:after="61" w:line="239" w:lineRule="auto"/>
              <w:ind w:right="0" w:hanging="360"/>
              <w:jc w:val="left"/>
              <w:rPr>
                <w:lang w:val="en-US"/>
              </w:rPr>
            </w:pPr>
            <w:r w:rsidRPr="00DF25F3">
              <w:rPr>
                <w:lang w:val="en-US"/>
              </w:rPr>
              <w:t xml:space="preserve">Verification measures are specified for system integration verification of the integrated system elements based on the system architecture, including the interfaces of, and interactions between, system elements. </w:t>
            </w:r>
          </w:p>
          <w:p w14:paraId="7F105D42"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System elements are integrated up to a complete integrated system consistent with the release scope. </w:t>
            </w:r>
          </w:p>
          <w:p w14:paraId="31D6B32D" w14:textId="77777777" w:rsidR="003D6FF1" w:rsidRPr="00DF25F3" w:rsidRDefault="00000000">
            <w:pPr>
              <w:numPr>
                <w:ilvl w:val="0"/>
                <w:numId w:val="33"/>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14A4851D"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Integrated system elements are verified using the selected verification measures, and the results of the system integration verification are recorded. </w:t>
            </w:r>
          </w:p>
          <w:p w14:paraId="0693731E" w14:textId="77777777" w:rsidR="003D6FF1" w:rsidRPr="00DF25F3" w:rsidRDefault="00000000">
            <w:pPr>
              <w:numPr>
                <w:ilvl w:val="0"/>
                <w:numId w:val="33"/>
              </w:numPr>
              <w:spacing w:after="58" w:line="240" w:lineRule="auto"/>
              <w:ind w:right="0" w:hanging="360"/>
              <w:jc w:val="left"/>
              <w:rPr>
                <w:lang w:val="en-US"/>
              </w:rPr>
            </w:pPr>
            <w:r w:rsidRPr="00DF25F3">
              <w:rPr>
                <w:lang w:val="en-US"/>
              </w:rPr>
              <w:t xml:space="preserve">Consistency and bidirectional traceability are established between verification measures and the elements of the system architecture. </w:t>
            </w:r>
          </w:p>
          <w:p w14:paraId="61B4079C" w14:textId="77777777" w:rsidR="003D6FF1" w:rsidRPr="00DF25F3" w:rsidRDefault="00000000">
            <w:pPr>
              <w:numPr>
                <w:ilvl w:val="0"/>
                <w:numId w:val="33"/>
              </w:numPr>
              <w:spacing w:after="62" w:line="238" w:lineRule="auto"/>
              <w:ind w:right="0" w:hanging="360"/>
              <w:jc w:val="left"/>
              <w:rPr>
                <w:lang w:val="en-US"/>
              </w:rPr>
            </w:pPr>
            <w:r w:rsidRPr="00DF25F3">
              <w:rPr>
                <w:lang w:val="en-US"/>
              </w:rPr>
              <w:t xml:space="preserve">Bidirectional traceability between verification results and verification measures is established. </w:t>
            </w:r>
          </w:p>
          <w:p w14:paraId="5294D0F9" w14:textId="77777777" w:rsidR="003D6FF1" w:rsidRPr="00DF25F3" w:rsidRDefault="00000000">
            <w:pPr>
              <w:numPr>
                <w:ilvl w:val="0"/>
                <w:numId w:val="33"/>
              </w:numPr>
              <w:spacing w:after="0" w:line="259" w:lineRule="auto"/>
              <w:ind w:right="0" w:hanging="360"/>
              <w:jc w:val="left"/>
              <w:rPr>
                <w:lang w:val="en-US"/>
              </w:rPr>
            </w:pPr>
            <w:r w:rsidRPr="00DF25F3">
              <w:rPr>
                <w:lang w:val="en-US"/>
              </w:rPr>
              <w:t xml:space="preserve">Results of the system integration and integration verification are summarized and communicated to all affected parties. </w:t>
            </w:r>
          </w:p>
        </w:tc>
      </w:tr>
    </w:tbl>
    <w:p w14:paraId="72306AEF" w14:textId="77777777" w:rsidR="00C22176" w:rsidRDefault="00C22176">
      <w:pPr>
        <w:spacing w:after="160" w:line="278" w:lineRule="auto"/>
        <w:ind w:left="0" w:right="0" w:firstLine="0"/>
        <w:jc w:val="left"/>
        <w:rPr>
          <w:lang w:val="en-US"/>
        </w:rPr>
      </w:pPr>
      <w:r>
        <w:rPr>
          <w:lang w:val="en-US"/>
        </w:rPr>
        <w:br w:type="page"/>
      </w:r>
    </w:p>
    <w:tbl>
      <w:tblPr>
        <w:tblStyle w:val="TableGrid"/>
        <w:tblW w:w="9603" w:type="dxa"/>
        <w:tblInd w:w="39" w:type="dxa"/>
        <w:tblCellMar>
          <w:top w:w="90" w:type="dxa"/>
          <w:left w:w="102" w:type="dxa"/>
          <w:bottom w:w="43" w:type="dxa"/>
          <w:right w:w="68" w:type="dxa"/>
        </w:tblCellMar>
        <w:tblLook w:val="04A0" w:firstRow="1" w:lastRow="0" w:firstColumn="1" w:lastColumn="0" w:noHBand="0" w:noVBand="1"/>
      </w:tblPr>
      <w:tblGrid>
        <w:gridCol w:w="9603"/>
      </w:tblGrid>
      <w:tr w:rsidR="003D6FF1" w14:paraId="2D4A99AC" w14:textId="77777777">
        <w:trPr>
          <w:trHeight w:val="341"/>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594AFFF7" w14:textId="48FBE3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435B5CE" w14:textId="77777777">
        <w:trPr>
          <w:trHeight w:val="4528"/>
        </w:trPr>
        <w:tc>
          <w:tcPr>
            <w:tcW w:w="9603" w:type="dxa"/>
            <w:tcBorders>
              <w:top w:val="single" w:sz="4" w:space="0" w:color="000000"/>
              <w:left w:val="single" w:sz="24" w:space="0" w:color="00B050"/>
              <w:bottom w:val="single" w:sz="6" w:space="0" w:color="000000"/>
              <w:right w:val="single" w:sz="4" w:space="0" w:color="000000"/>
            </w:tcBorders>
            <w:vAlign w:val="bottom"/>
          </w:tcPr>
          <w:p w14:paraId="21F62764" w14:textId="77777777" w:rsidR="003D6FF1" w:rsidRPr="00DF25F3" w:rsidRDefault="00000000">
            <w:pPr>
              <w:spacing w:after="155" w:line="239" w:lineRule="auto"/>
              <w:ind w:left="0" w:right="0" w:firstLine="0"/>
              <w:jc w:val="left"/>
              <w:rPr>
                <w:lang w:val="en-US"/>
              </w:rPr>
            </w:pPr>
            <w:r w:rsidRPr="00DF25F3">
              <w:rPr>
                <w:b/>
                <w:lang w:val="en-US"/>
              </w:rPr>
              <w:t>SYS.4.BP1: Specify verification measures for system integration.</w:t>
            </w:r>
            <w:r w:rsidRPr="00DF25F3">
              <w:rPr>
                <w:lang w:val="en-US"/>
              </w:rPr>
              <w:t xml:space="preserve"> Specify the verification measures, based on a defined sequence and preconditions for the integration of system elements against the system static and dynamic aspects of the system architecture, including</w:t>
            </w:r>
            <w:r w:rsidRPr="00DF25F3">
              <w:rPr>
                <w:b/>
                <w:lang w:val="en-US"/>
              </w:rPr>
              <w:t xml:space="preserve"> </w:t>
            </w:r>
          </w:p>
          <w:p w14:paraId="7B51DAE0" w14:textId="77777777" w:rsidR="003D6FF1" w:rsidRPr="00DF25F3" w:rsidRDefault="00000000">
            <w:pPr>
              <w:numPr>
                <w:ilvl w:val="0"/>
                <w:numId w:val="34"/>
              </w:numPr>
              <w:spacing w:after="98" w:line="259" w:lineRule="auto"/>
              <w:ind w:right="0" w:firstLine="0"/>
              <w:jc w:val="left"/>
              <w:rPr>
                <w:lang w:val="en-US"/>
              </w:rPr>
            </w:pPr>
            <w:r w:rsidRPr="00DF25F3">
              <w:rPr>
                <w:lang w:val="en-US"/>
              </w:rPr>
              <w:t>techniques for the verification measures,</w:t>
            </w:r>
            <w:r w:rsidRPr="00DF25F3">
              <w:rPr>
                <w:b/>
                <w:lang w:val="en-US"/>
              </w:rPr>
              <w:t xml:space="preserve"> </w:t>
            </w:r>
          </w:p>
          <w:p w14:paraId="0E46C262" w14:textId="77777777" w:rsidR="003D6FF1" w:rsidRPr="00DF25F3" w:rsidRDefault="00000000">
            <w:pPr>
              <w:numPr>
                <w:ilvl w:val="0"/>
                <w:numId w:val="34"/>
              </w:numPr>
              <w:spacing w:after="98" w:line="259" w:lineRule="auto"/>
              <w:ind w:right="0" w:firstLine="0"/>
              <w:jc w:val="left"/>
              <w:rPr>
                <w:lang w:val="en-US"/>
              </w:rPr>
            </w:pPr>
            <w:r w:rsidRPr="00DF25F3">
              <w:rPr>
                <w:lang w:val="en-US"/>
              </w:rPr>
              <w:t>pass/fail criteria for verification measures,</w:t>
            </w:r>
            <w:r w:rsidRPr="00DF25F3">
              <w:rPr>
                <w:b/>
                <w:lang w:val="en-US"/>
              </w:rPr>
              <w:t xml:space="preserve"> </w:t>
            </w:r>
          </w:p>
          <w:p w14:paraId="4B9BD895" w14:textId="77777777" w:rsidR="003D6FF1" w:rsidRPr="00DF25F3" w:rsidRDefault="00000000">
            <w:pPr>
              <w:numPr>
                <w:ilvl w:val="0"/>
                <w:numId w:val="34"/>
              </w:numPr>
              <w:spacing w:after="96" w:line="259" w:lineRule="auto"/>
              <w:ind w:right="0" w:firstLine="0"/>
              <w:jc w:val="left"/>
              <w:rPr>
                <w:lang w:val="en-US"/>
              </w:rPr>
            </w:pPr>
            <w:r w:rsidRPr="00DF25F3">
              <w:rPr>
                <w:lang w:val="en-US"/>
              </w:rPr>
              <w:t>a definition of entry and exit criteria for the verification measures, and</w:t>
            </w:r>
            <w:r w:rsidRPr="00DF25F3">
              <w:rPr>
                <w:b/>
                <w:lang w:val="en-US"/>
              </w:rPr>
              <w:t xml:space="preserve"> </w:t>
            </w:r>
          </w:p>
          <w:p w14:paraId="34D0A1B3" w14:textId="37018352" w:rsidR="003D6FF1" w:rsidRPr="00DF25F3" w:rsidRDefault="00000000">
            <w:pPr>
              <w:numPr>
                <w:ilvl w:val="0"/>
                <w:numId w:val="34"/>
              </w:numPr>
              <w:spacing w:after="42" w:line="259" w:lineRule="auto"/>
              <w:ind w:right="0" w:firstLine="0"/>
              <w:jc w:val="left"/>
              <w:rPr>
                <w:lang w:val="en-US"/>
              </w:rPr>
            </w:pPr>
            <w:r w:rsidRPr="00DF25F3">
              <w:rPr>
                <w:lang w:val="en-US"/>
              </w:rPr>
              <w:t>the required verification infrastructure and environment setup.</w:t>
            </w:r>
          </w:p>
          <w:p w14:paraId="42D81423" w14:textId="77777777" w:rsidR="003D6FF1" w:rsidRPr="008B4C97" w:rsidRDefault="00000000" w:rsidP="008B4C97">
            <w:pPr>
              <w:spacing w:after="0" w:line="259" w:lineRule="auto"/>
              <w:ind w:left="149" w:right="386" w:firstLine="0"/>
              <w:jc w:val="left"/>
              <w:rPr>
                <w:i/>
                <w:sz w:val="20"/>
                <w:lang w:val="en-US"/>
              </w:rPr>
            </w:pPr>
            <w:r w:rsidRPr="00DF25F3">
              <w:rPr>
                <w:i/>
                <w:sz w:val="20"/>
                <w:lang w:val="en-US"/>
              </w:rPr>
              <w:t xml:space="preserve">Note 1: Examples on what a verification measure may focus are the timing dependencies of the correct signal flow between interfacing system elements, or interactions between hardware and software, as specified in the system architecture. </w:t>
            </w:r>
            <w:r w:rsidRPr="00C66EB5">
              <w:rPr>
                <w:i/>
                <w:sz w:val="20"/>
                <w:lang w:val="en-US"/>
              </w:rPr>
              <w:t xml:space="preserve">The system integration test cases may focus on </w:t>
            </w:r>
          </w:p>
          <w:p w14:paraId="768960D2" w14:textId="77777777"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 xml:space="preserve">the correct signal flow between system items, </w:t>
            </w:r>
          </w:p>
          <w:p w14:paraId="1F496AED" w14:textId="77777777" w:rsidR="00C66EB5"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timeliness and timing dependencies of signal flow between system items,</w:t>
            </w:r>
          </w:p>
          <w:p w14:paraId="0F545DE4" w14:textId="16E053F4" w:rsidR="003D6FF1" w:rsidRPr="003A56E0" w:rsidRDefault="00000000" w:rsidP="003A56E0">
            <w:pPr>
              <w:pStyle w:val="Listenabsatz"/>
              <w:numPr>
                <w:ilvl w:val="0"/>
                <w:numId w:val="197"/>
              </w:numPr>
              <w:spacing w:after="0" w:line="259" w:lineRule="auto"/>
              <w:ind w:right="386"/>
              <w:jc w:val="left"/>
              <w:rPr>
                <w:i/>
                <w:sz w:val="20"/>
                <w:lang w:val="en-US"/>
              </w:rPr>
            </w:pPr>
            <w:r w:rsidRPr="003A56E0">
              <w:rPr>
                <w:i/>
                <w:sz w:val="20"/>
                <w:lang w:val="en-US"/>
              </w:rPr>
              <w:t>the correct interpretation of signals by all system items using an interface, and/or</w:t>
            </w:r>
          </w:p>
          <w:p w14:paraId="32A2A236" w14:textId="77777777" w:rsidR="003D6FF1" w:rsidRPr="003A56E0" w:rsidRDefault="00000000" w:rsidP="003A56E0">
            <w:pPr>
              <w:pStyle w:val="Listenabsatz"/>
              <w:numPr>
                <w:ilvl w:val="0"/>
                <w:numId w:val="197"/>
              </w:numPr>
              <w:spacing w:after="0" w:line="259" w:lineRule="auto"/>
              <w:ind w:right="386"/>
              <w:jc w:val="left"/>
              <w:rPr>
                <w:lang w:val="en-US"/>
              </w:rPr>
            </w:pPr>
            <w:r w:rsidRPr="003A56E0">
              <w:rPr>
                <w:i/>
                <w:sz w:val="20"/>
                <w:lang w:val="en-US"/>
              </w:rPr>
              <w:t xml:space="preserve">the dynamic interaction between system items. </w:t>
            </w:r>
          </w:p>
        </w:tc>
      </w:tr>
      <w:tr w:rsidR="003D6FF1" w:rsidRPr="00827217" w14:paraId="0676124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3B8C5E8D" w14:textId="50BF12B1" w:rsidR="003D6FF1" w:rsidRPr="00DF25F3" w:rsidRDefault="00000000" w:rsidP="008B4C97">
            <w:pPr>
              <w:spacing w:after="155" w:line="239" w:lineRule="auto"/>
              <w:ind w:left="0" w:right="0" w:firstLine="0"/>
              <w:jc w:val="left"/>
              <w:rPr>
                <w:lang w:val="en-US"/>
              </w:rPr>
            </w:pPr>
            <w:r w:rsidRPr="008B4C97">
              <w:rPr>
                <w:b/>
                <w:bCs/>
                <w:lang w:val="en-US"/>
              </w:rPr>
              <w:t>SYS.4.BP2: Select verification measures.</w:t>
            </w:r>
            <w:r w:rsidRPr="00DF25F3">
              <w:rPr>
                <w:lang w:val="en-US"/>
              </w:rPr>
              <w:t xml:space="preserve"> Document the selection of verification measures for each integration step considering selection criteria including criteria for regression verification. The documented selection of verification measures shall have sufficient coverage according to the release scope</w:t>
            </w:r>
            <w:r w:rsidRPr="008B4C97">
              <w:rPr>
                <w:lang w:val="en-US"/>
              </w:rPr>
              <w:t>.</w:t>
            </w:r>
          </w:p>
          <w:p w14:paraId="13142257" w14:textId="77777777" w:rsidR="003D6FF1" w:rsidRPr="00DF25F3" w:rsidRDefault="00000000">
            <w:pPr>
              <w:spacing w:after="0" w:line="259" w:lineRule="auto"/>
              <w:ind w:left="149" w:right="386" w:firstLine="0"/>
              <w:jc w:val="left"/>
              <w:rPr>
                <w:lang w:val="en-US"/>
              </w:rPr>
            </w:pPr>
            <w:r w:rsidRPr="00DF25F3">
              <w:rPr>
                <w:i/>
                <w:sz w:val="20"/>
                <w:lang w:val="en-US"/>
              </w:rPr>
              <w:t>Note 2: Examples for selection criteria can be prioritization of requirements, the need for regression verification (due to e.g., changes to the system architectural design or to system components), or the intended use of the delivered product release (e.g., test bench, test track, public road etc.)</w:t>
            </w:r>
            <w:r w:rsidRPr="00DF25F3">
              <w:rPr>
                <w:lang w:val="en-US"/>
              </w:rPr>
              <w:t xml:space="preserve"> </w:t>
            </w:r>
          </w:p>
        </w:tc>
      </w:tr>
      <w:tr w:rsidR="003D6FF1" w:rsidRPr="00827217" w14:paraId="26F3A219" w14:textId="77777777">
        <w:trPr>
          <w:trHeight w:val="2443"/>
        </w:trPr>
        <w:tc>
          <w:tcPr>
            <w:tcW w:w="9603" w:type="dxa"/>
            <w:tcBorders>
              <w:top w:val="single" w:sz="6" w:space="0" w:color="000000"/>
              <w:left w:val="single" w:sz="24" w:space="0" w:color="00B050"/>
              <w:bottom w:val="single" w:sz="6" w:space="0" w:color="000000"/>
              <w:right w:val="single" w:sz="6" w:space="0" w:color="000000"/>
            </w:tcBorders>
            <w:vAlign w:val="bottom"/>
          </w:tcPr>
          <w:p w14:paraId="7AA85A93" w14:textId="77777777" w:rsidR="003D6FF1" w:rsidRPr="00DF25F3" w:rsidRDefault="00000000" w:rsidP="008B4C97">
            <w:pPr>
              <w:spacing w:after="155" w:line="239" w:lineRule="auto"/>
              <w:ind w:left="0" w:right="0" w:firstLine="0"/>
              <w:jc w:val="left"/>
              <w:rPr>
                <w:lang w:val="en-US"/>
              </w:rPr>
            </w:pPr>
            <w:r w:rsidRPr="008B4C97">
              <w:rPr>
                <w:b/>
                <w:bCs/>
                <w:lang w:val="en-US"/>
              </w:rPr>
              <w:t>SYS.4.BP3: Integrate system elements and perform integration verification.</w:t>
            </w:r>
            <w:r w:rsidRPr="00DF25F3">
              <w:rPr>
                <w:lang w:val="en-US"/>
              </w:rPr>
              <w:t xml:space="preserve"> Integrate the system elements until the system is fully integrated according to the specified interfaces and interactions between the system elements, and according to the defined sequence and defined preconditions. Perform the selected system integration verification measures. Record the verification measure data including pass/fail status and corresponding verification measure data. </w:t>
            </w:r>
          </w:p>
          <w:p w14:paraId="27A7B45D" w14:textId="77777777" w:rsidR="003D6FF1" w:rsidRPr="008B4C97" w:rsidRDefault="00000000" w:rsidP="008B4C97">
            <w:pPr>
              <w:spacing w:after="0" w:line="259" w:lineRule="auto"/>
              <w:ind w:left="149" w:right="386" w:firstLine="0"/>
              <w:jc w:val="left"/>
              <w:rPr>
                <w:i/>
                <w:sz w:val="20"/>
                <w:lang w:val="en-US"/>
              </w:rPr>
            </w:pPr>
            <w:r w:rsidRPr="008B4C97">
              <w:rPr>
                <w:i/>
                <w:sz w:val="20"/>
                <w:lang w:val="en-US"/>
              </w:rPr>
              <w:t xml:space="preserve">Note 3: Examples for preconditions for starting system integration can be successful system element verification or qualification of pre-existing system elements. </w:t>
            </w:r>
          </w:p>
          <w:p w14:paraId="67BF0A1B" w14:textId="77777777" w:rsidR="003D6FF1" w:rsidRPr="00DF25F3" w:rsidRDefault="00000000" w:rsidP="008B4C97">
            <w:pPr>
              <w:spacing w:after="0" w:line="259" w:lineRule="auto"/>
              <w:ind w:left="149" w:right="386" w:firstLine="0"/>
              <w:jc w:val="left"/>
              <w:rPr>
                <w:lang w:val="en-US"/>
              </w:rPr>
            </w:pPr>
            <w:r w:rsidRPr="008B4C97">
              <w:rPr>
                <w:i/>
                <w:sz w:val="20"/>
                <w:lang w:val="en-US"/>
              </w:rPr>
              <w:t>Note 4: See SUP.9 for handling verification results that deviate from expected results</w:t>
            </w:r>
            <w:r w:rsidRPr="008B4C97">
              <w:rPr>
                <w:lang w:val="en-US"/>
              </w:rPr>
              <w:t xml:space="preserve"> </w:t>
            </w:r>
          </w:p>
        </w:tc>
      </w:tr>
      <w:tr w:rsidR="003D6FF1" w:rsidRPr="00827217" w14:paraId="7CF5296A"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6B9E6F52" w14:textId="77777777" w:rsidR="003D6FF1" w:rsidRPr="00DF25F3" w:rsidRDefault="00000000" w:rsidP="008B4C97">
            <w:pPr>
              <w:spacing w:after="155" w:line="239" w:lineRule="auto"/>
              <w:ind w:left="0" w:right="0" w:firstLine="0"/>
              <w:jc w:val="left"/>
              <w:rPr>
                <w:lang w:val="en-US"/>
              </w:rPr>
            </w:pPr>
            <w:r w:rsidRPr="008B4C97">
              <w:rPr>
                <w:b/>
                <w:bCs/>
                <w:lang w:val="en-US"/>
              </w:rPr>
              <w:t>SYS.4.BP4: Ensure consistency and establish bidirectional traceability</w:t>
            </w:r>
            <w:r w:rsidRPr="008B4C97">
              <w:rPr>
                <w:lang w:val="en-US"/>
              </w:rPr>
              <w:t>.</w:t>
            </w:r>
            <w:r w:rsidRPr="00DF25F3">
              <w:rPr>
                <w:lang w:val="en-US"/>
              </w:rPr>
              <w:t xml:space="preserve"> Ensure consistency and establish bidirectional traceability between verification measures and the system architecture. Establish bidirectional traceability between verification results and verification measures.</w:t>
            </w:r>
            <w:r w:rsidRPr="00615FB2">
              <w:rPr>
                <w:lang w:val="en-US"/>
              </w:rPr>
              <w:t xml:space="preserve"> </w:t>
            </w:r>
          </w:p>
          <w:p w14:paraId="38219F9D" w14:textId="77777777" w:rsidR="003D6FF1" w:rsidRPr="00DF25F3" w:rsidRDefault="00000000" w:rsidP="008B4C97">
            <w:pPr>
              <w:spacing w:after="0" w:line="259" w:lineRule="auto"/>
              <w:ind w:left="149" w:right="386" w:firstLine="0"/>
              <w:jc w:val="left"/>
              <w:rPr>
                <w:lang w:val="en-US"/>
              </w:rPr>
            </w:pPr>
            <w:r w:rsidRPr="008B4C97">
              <w:rPr>
                <w:i/>
                <w:sz w:val="20"/>
                <w:lang w:val="en-US"/>
              </w:rPr>
              <w:t>Note 5: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C66EB5" w:rsidRPr="00827217" w14:paraId="5FE6F4AE" w14:textId="77777777">
        <w:trPr>
          <w:trHeight w:val="2131"/>
        </w:trPr>
        <w:tc>
          <w:tcPr>
            <w:tcW w:w="9603" w:type="dxa"/>
            <w:tcBorders>
              <w:top w:val="single" w:sz="6" w:space="0" w:color="000000"/>
              <w:left w:val="single" w:sz="24" w:space="0" w:color="00B050"/>
              <w:bottom w:val="single" w:sz="6" w:space="0" w:color="000000"/>
              <w:right w:val="single" w:sz="6" w:space="0" w:color="000000"/>
            </w:tcBorders>
            <w:vAlign w:val="bottom"/>
          </w:tcPr>
          <w:p w14:paraId="4C9CCECA" w14:textId="77777777" w:rsidR="00C66EB5" w:rsidRPr="00615FB2" w:rsidRDefault="00C66EB5" w:rsidP="008B4C97">
            <w:pPr>
              <w:spacing w:after="155" w:line="239" w:lineRule="auto"/>
              <w:ind w:left="0" w:right="0" w:firstLine="0"/>
              <w:jc w:val="left"/>
              <w:rPr>
                <w:lang w:val="en-US"/>
              </w:rPr>
            </w:pPr>
            <w:r w:rsidRPr="008B4C97">
              <w:rPr>
                <w:b/>
                <w:bCs/>
                <w:lang w:val="en-US"/>
              </w:rPr>
              <w:lastRenderedPageBreak/>
              <w:t>SYS.4.BP5: Summarize and communicate results.</w:t>
            </w:r>
            <w:r w:rsidRPr="00615FB2">
              <w:rPr>
                <w:lang w:val="en-US"/>
              </w:rPr>
              <w:t xml:space="preserve"> Summarize the system integration and integration verification results and communicate them to all affected parties.</w:t>
            </w:r>
          </w:p>
          <w:p w14:paraId="36B5F7D8" w14:textId="77777777" w:rsidR="00C66EB5" w:rsidRPr="008B4C97" w:rsidRDefault="00C66EB5" w:rsidP="008B4C97">
            <w:pPr>
              <w:spacing w:after="0" w:line="259" w:lineRule="auto"/>
              <w:ind w:left="149" w:right="386" w:firstLine="0"/>
              <w:jc w:val="left"/>
              <w:rPr>
                <w:i/>
                <w:sz w:val="20"/>
                <w:lang w:val="en-US"/>
              </w:rPr>
            </w:pPr>
            <w:r w:rsidRPr="008B4C97">
              <w:rPr>
                <w:i/>
                <w:sz w:val="20"/>
                <w:lang w:val="en-US"/>
              </w:rPr>
              <w:t>Note 6: Providing all necessary information from the test case execution in a summary enables other parties to judge the consequences.</w:t>
            </w:r>
          </w:p>
          <w:p w14:paraId="3640681D" w14:textId="77777777" w:rsidR="00C66EB5" w:rsidRPr="00DF25F3" w:rsidRDefault="00C66EB5">
            <w:pPr>
              <w:spacing w:after="102" w:line="239" w:lineRule="auto"/>
              <w:ind w:left="5" w:right="8" w:firstLine="0"/>
              <w:jc w:val="left"/>
              <w:rPr>
                <w:b/>
                <w:lang w:val="en-US"/>
              </w:rPr>
            </w:pPr>
          </w:p>
        </w:tc>
      </w:tr>
    </w:tbl>
    <w:p w14:paraId="50AD1DFB" w14:textId="2F9EFC80" w:rsidR="003D6FF1" w:rsidRPr="00DF25F3" w:rsidRDefault="003D6FF1">
      <w:pPr>
        <w:spacing w:after="0" w:line="259" w:lineRule="auto"/>
        <w:ind w:left="1" w:right="0" w:firstLine="0"/>
        <w:jc w:val="left"/>
        <w:rPr>
          <w:lang w:val="en-US"/>
        </w:rPr>
      </w:pP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6286"/>
        <w:gridCol w:w="474"/>
        <w:gridCol w:w="474"/>
        <w:gridCol w:w="474"/>
        <w:gridCol w:w="474"/>
        <w:gridCol w:w="474"/>
        <w:gridCol w:w="474"/>
        <w:gridCol w:w="473"/>
      </w:tblGrid>
      <w:tr w:rsidR="003D6FF1" w14:paraId="174B1CA6" w14:textId="77777777">
        <w:trPr>
          <w:trHeight w:val="1297"/>
        </w:trPr>
        <w:tc>
          <w:tcPr>
            <w:tcW w:w="628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C63F9E2" w14:textId="77777777" w:rsidR="003D6FF1" w:rsidRPr="00DF25F3" w:rsidRDefault="00000000">
            <w:pPr>
              <w:spacing w:after="0" w:line="259" w:lineRule="auto"/>
              <w:ind w:left="0" w:right="0" w:firstLine="0"/>
              <w:jc w:val="left"/>
              <w:rPr>
                <w:lang w:val="en-US"/>
              </w:rPr>
            </w:pPr>
            <w:r w:rsidRPr="00DF25F3">
              <w:rPr>
                <w:b/>
                <w:lang w:val="en-US"/>
              </w:rPr>
              <w:t xml:space="preserve">SYS.4 System Integration and Integration Verification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76027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FDDE37C" wp14:editId="6E6CE5BC">
                      <wp:extent cx="118895" cy="656956"/>
                      <wp:effectExtent l="0" t="0" r="0" b="0"/>
                      <wp:docPr id="377864" name="Group 37786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3" name="Rectangle 32733"/>
                              <wps:cNvSpPr/>
                              <wps:spPr>
                                <a:xfrm rot="-5399999">
                                  <a:off x="-333293" y="165531"/>
                                  <a:ext cx="824719" cy="158130"/>
                                </a:xfrm>
                                <a:prstGeom prst="rect">
                                  <a:avLst/>
                                </a:prstGeom>
                                <a:ln>
                                  <a:noFill/>
                                </a:ln>
                              </wps:spPr>
                              <wps:txbx>
                                <w:txbxContent>
                                  <w:p w14:paraId="67A4523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2734" name="Rectangle 32734"/>
                              <wps:cNvSpPr/>
                              <wps:spPr>
                                <a:xfrm rot="-5399999">
                                  <a:off x="55681" y="-67284"/>
                                  <a:ext cx="46769" cy="158130"/>
                                </a:xfrm>
                                <a:prstGeom prst="rect">
                                  <a:avLst/>
                                </a:prstGeom>
                                <a:ln>
                                  <a:noFill/>
                                </a:ln>
                              </wps:spPr>
                              <wps:txbx>
                                <w:txbxContent>
                                  <w:p w14:paraId="5DDA0C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DDE37C" id="Group 377864" o:spid="_x0000_s11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DshTA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OMZIkA7K9AsUDhE1Z2gc9nD86gsqkxugNnFC&#13;&#10;WkJtzZJ47R5fCmdssziOozV4BkJhmiRxOBKaCGbRchWuR4JhkoWxL8oLCZIrbeyOyQ45o8AapHn/&#13;&#10;5PjJWBAGS6clTg0XrhXyruV8nHUjAHQS7Cw77AcfdRI5NW5oL8sToGik/n4PB7risi+wPFvYnXHY&#13;&#10;3M1ixD8KSIE7TpOhJ2M/Gdry99IfulHOu4OVVev1Xnc764Lcjhr+S5KXv0/ycgIBJfHXSU6SNAt9&#13;&#10;imfpKsq8L5JPKV6mq/T1MhxPgb12hv2hhnvMl+z5znUX5c99XxHXP8P2B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ZKg7IUwCAABhBgAADgAAAAAAAAAAAAAAAAAuAgAAZHJzL2Uyb0RvYy54bWxQSwECLQAUAAYACAAA&#13;&#10;ACEAuLd/898AAAAJAQAADwAAAAAAAAAAAAAAAACmBAAAZHJzL2Rvd25yZXYueG1sUEsFBgAAAAAE&#13;&#10;AAQA8wAAALIFAAAAAA==&#13;&#10;">
                      <v:rect id="Rectangle 32733" o:spid="_x0000_s11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" filled="f" stroked="f">
                        <v:textbox inset="0,0,0,0">
                          <w:txbxContent>
                            <w:p w14:paraId="67A45233" w14:textId="77777777" w:rsidR="003D6FF1" w:rsidRDefault="00000000">
                              <w:pPr>
                                <w:spacing w:after="160" w:line="259" w:lineRule="auto"/>
                                <w:ind w:left="0" w:right="0" w:firstLine="0"/>
                                <w:jc w:val="left"/>
                              </w:pPr>
                              <w:r>
                                <w:rPr>
                                  <w:sz w:val="20"/>
                                </w:rPr>
                                <w:t>Outcome 1</w:t>
                              </w:r>
                            </w:p>
                          </w:txbxContent>
                        </v:textbox>
                      </v:rect>
                      <v:rect id="Rectangle 32734" o:spid="_x0000_s11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" filled="f" stroked="f">
                        <v:textbox inset="0,0,0,0">
                          <w:txbxContent>
                            <w:p w14:paraId="5DDA0C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449148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2B64765" wp14:editId="05DDCF54">
                      <wp:extent cx="118895" cy="656956"/>
                      <wp:effectExtent l="0" t="0" r="0" b="0"/>
                      <wp:docPr id="377873" name="Group 3778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37" name="Rectangle 32737"/>
                              <wps:cNvSpPr/>
                              <wps:spPr>
                                <a:xfrm rot="-5399999">
                                  <a:off x="-333293" y="165531"/>
                                  <a:ext cx="824719" cy="158130"/>
                                </a:xfrm>
                                <a:prstGeom prst="rect">
                                  <a:avLst/>
                                </a:prstGeom>
                                <a:ln>
                                  <a:noFill/>
                                </a:ln>
                              </wps:spPr>
                              <wps:txbx>
                                <w:txbxContent>
                                  <w:p w14:paraId="67B4FC6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2738" name="Rectangle 32738"/>
                              <wps:cNvSpPr/>
                              <wps:spPr>
                                <a:xfrm rot="-5399999">
                                  <a:off x="55681" y="-67284"/>
                                  <a:ext cx="46769" cy="158130"/>
                                </a:xfrm>
                                <a:prstGeom prst="rect">
                                  <a:avLst/>
                                </a:prstGeom>
                                <a:ln>
                                  <a:noFill/>
                                </a:ln>
                              </wps:spPr>
                              <wps:txbx>
                                <w:txbxContent>
                                  <w:p w14:paraId="1DF2CF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64765" id="Group 377873" o:spid="_x0000_s11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mKIBTQIAAGE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EereIWRIB2U6RcoHCJqztA47OH41RdUJjdAbeKE&#13;&#10;tITamiXx2j2+FM7YZnEcR+sYIyAUpkkShyOhiWAWLVfheiQYJlkY+6K8kCC50sbumOyQMwqsQZr3&#13;&#10;T46fjAVhsHRa4tRw4Voh71rOx1k3AkAnwc6yw37wUSdLp8YN7WV5AhSN1N/v4UBXXPYFlmcLuzMO&#13;&#10;m7tZjPhHASlwx2ky9GTsJ0Nb/l76QzfKeXewsmq93utuZ12Q21HDf0ky3Ei/S3I2gYCS+OskJ0ma&#13;&#10;hT7Fs3QVZR4qyacUL9NV+noZTqbAXjvD/lDDPeZL9nznuovy576viOufYfsD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OYogFNAgAAYQYAAA4AAAAAAAAAAAAAAAAALgIAAGRycy9lMm9Eb2MueG1sUEsBAi0AFAAGAAgA&#13;&#10;AAAhALi3f/PfAAAACQEAAA8AAAAAAAAAAAAAAAAApwQAAGRycy9kb3ducmV2LnhtbFBLBQYAAAAA&#13;&#10;BAAEAPMAAACzBQAAAAA=&#13;&#10;">
                      <v:rect id="Rectangle 32737" o:spid="_x0000_s11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" filled="f" stroked="f">
                        <v:textbox inset="0,0,0,0">
                          <w:txbxContent>
                            <w:p w14:paraId="67B4FC62" w14:textId="77777777" w:rsidR="003D6FF1" w:rsidRDefault="00000000">
                              <w:pPr>
                                <w:spacing w:after="160" w:line="259" w:lineRule="auto"/>
                                <w:ind w:left="0" w:right="0" w:firstLine="0"/>
                                <w:jc w:val="left"/>
                              </w:pPr>
                              <w:r>
                                <w:rPr>
                                  <w:sz w:val="20"/>
                                </w:rPr>
                                <w:t>Outcome 2</w:t>
                              </w:r>
                            </w:p>
                          </w:txbxContent>
                        </v:textbox>
                      </v:rect>
                      <v:rect id="Rectangle 32738" o:spid="_x0000_s11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" filled="f" stroked="f">
                        <v:textbox inset="0,0,0,0">
                          <w:txbxContent>
                            <w:p w14:paraId="1DF2CF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2A63B1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6770A1" wp14:editId="0058A34A">
                      <wp:extent cx="118895" cy="656956"/>
                      <wp:effectExtent l="0" t="0" r="0" b="0"/>
                      <wp:docPr id="377880" name="Group 377880"/>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1" name="Rectangle 32741"/>
                              <wps:cNvSpPr/>
                              <wps:spPr>
                                <a:xfrm rot="-5399999">
                                  <a:off x="-333293" y="165531"/>
                                  <a:ext cx="824719" cy="158130"/>
                                </a:xfrm>
                                <a:prstGeom prst="rect">
                                  <a:avLst/>
                                </a:prstGeom>
                                <a:ln>
                                  <a:noFill/>
                                </a:ln>
                              </wps:spPr>
                              <wps:txbx>
                                <w:txbxContent>
                                  <w:p w14:paraId="6DBD2D4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2742" name="Rectangle 32742"/>
                              <wps:cNvSpPr/>
                              <wps:spPr>
                                <a:xfrm rot="-5399999">
                                  <a:off x="55681" y="-67284"/>
                                  <a:ext cx="46769" cy="158130"/>
                                </a:xfrm>
                                <a:prstGeom prst="rect">
                                  <a:avLst/>
                                </a:prstGeom>
                                <a:ln>
                                  <a:noFill/>
                                </a:ln>
                              </wps:spPr>
                              <wps:txbx>
                                <w:txbxContent>
                                  <w:p w14:paraId="569AEF6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6770A1" id="Group 377880" o:spid="_x0000_s11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13;&#10;HnGHSwIAAGEGAAAOAAAAAAAAAAAAAAAAAC4CAABkcnMvZTJvRG9jLnhtbFBLAQItABQABgAIAAAA&#13;&#10;IQC4t3/z3wAAAAkBAAAPAAAAAAAAAAAAAAAAAKUEAABkcnMvZG93bnJldi54bWxQSwUGAAAAAAQA&#13;&#10;BADzAAAAsQUAAAAA&#13;&#10;">
                      <v:rect id="Rectangle 32741" o:spid="_x0000_s11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" filled="f" stroked="f">
                        <v:textbox inset="0,0,0,0">
                          <w:txbxContent>
                            <w:p w14:paraId="6DBD2D46" w14:textId="77777777" w:rsidR="003D6FF1" w:rsidRDefault="00000000">
                              <w:pPr>
                                <w:spacing w:after="160" w:line="259" w:lineRule="auto"/>
                                <w:ind w:left="0" w:right="0" w:firstLine="0"/>
                                <w:jc w:val="left"/>
                              </w:pPr>
                              <w:r>
                                <w:rPr>
                                  <w:sz w:val="20"/>
                                </w:rPr>
                                <w:t>Outcome 3</w:t>
                              </w:r>
                            </w:p>
                          </w:txbxContent>
                        </v:textbox>
                      </v:rect>
                      <v:rect id="Rectangle 32742" o:spid="_x0000_s11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" filled="f" stroked="f">
                        <v:textbox inset="0,0,0,0">
                          <w:txbxContent>
                            <w:p w14:paraId="569AEF6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E35C156"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37CF658" wp14:editId="4C036B1B">
                      <wp:extent cx="118895" cy="656956"/>
                      <wp:effectExtent l="0" t="0" r="0" b="0"/>
                      <wp:docPr id="377884" name="Group 37788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45" name="Rectangle 32745"/>
                              <wps:cNvSpPr/>
                              <wps:spPr>
                                <a:xfrm rot="-5399999">
                                  <a:off x="-333293" y="165531"/>
                                  <a:ext cx="824719" cy="158130"/>
                                </a:xfrm>
                                <a:prstGeom prst="rect">
                                  <a:avLst/>
                                </a:prstGeom>
                                <a:ln>
                                  <a:noFill/>
                                </a:ln>
                              </wps:spPr>
                              <wps:txbx>
                                <w:txbxContent>
                                  <w:p w14:paraId="664137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2746" name="Rectangle 32746"/>
                              <wps:cNvSpPr/>
                              <wps:spPr>
                                <a:xfrm rot="-5399999">
                                  <a:off x="55681" y="-67284"/>
                                  <a:ext cx="46769" cy="158130"/>
                                </a:xfrm>
                                <a:prstGeom prst="rect">
                                  <a:avLst/>
                                </a:prstGeom>
                                <a:ln>
                                  <a:noFill/>
                                </a:ln>
                              </wps:spPr>
                              <wps:txbx>
                                <w:txbxContent>
                                  <w:p w14:paraId="137C00D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7CF658" id="Group 377884" o:spid="_x0000_s11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aeuZSgIAAGE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BFp&#13;&#10;65lKAgAAYQYAAA4AAAAAAAAAAAAAAAAALgIAAGRycy9lMm9Eb2MueG1sUEsBAi0AFAAGAAgAAAAh&#13;&#10;ALi3f/PfAAAACQEAAA8AAAAAAAAAAAAAAAAApAQAAGRycy9kb3ducmV2LnhtbFBLBQYAAAAABAAE&#13;&#10;APMAAACwBQAAAAA=&#13;&#10;">
                      <v:rect id="Rectangle 32745" o:spid="_x0000_s11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8Yg+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" filled="f" stroked="f">
                        <v:textbox inset="0,0,0,0">
                          <w:txbxContent>
                            <w:p w14:paraId="664137EA" w14:textId="77777777" w:rsidR="003D6FF1" w:rsidRDefault="00000000">
                              <w:pPr>
                                <w:spacing w:after="160" w:line="259" w:lineRule="auto"/>
                                <w:ind w:left="0" w:right="0" w:firstLine="0"/>
                                <w:jc w:val="left"/>
                              </w:pPr>
                              <w:r>
                                <w:rPr>
                                  <w:sz w:val="20"/>
                                </w:rPr>
                                <w:t>Outcome 4</w:t>
                              </w:r>
                            </w:p>
                          </w:txbxContent>
                        </v:textbox>
                      </v:rect>
                      <v:rect id="Rectangle 32746" o:spid="_x0000_s11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IxZJ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" filled="f" stroked="f">
                        <v:textbox inset="0,0,0,0">
                          <w:txbxContent>
                            <w:p w14:paraId="137C00D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F46F43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A30CA91" wp14:editId="7BDAE4F8">
                      <wp:extent cx="118895" cy="656923"/>
                      <wp:effectExtent l="0" t="0" r="0" b="0"/>
                      <wp:docPr id="377890" name="Group 377890"/>
                      <wp:cNvGraphicFramePr/>
                      <a:graphic xmlns:a="http://schemas.openxmlformats.org/drawingml/2006/main">
                        <a:graphicData uri="http://schemas.microsoft.com/office/word/2010/wordprocessingGroup">
                          <wpg:wgp>
                            <wpg:cNvGrpSpPr/>
                            <wpg:grpSpPr>
                              <a:xfrm>
                                <a:off x="0" y="0"/>
                                <a:ext cx="158131" cy="729666"/>
                                <a:chOff x="1" y="-72743"/>
                                <a:chExt cx="158131" cy="729666"/>
                              </a:xfrm>
                            </wpg:grpSpPr>
                            <wps:wsp>
                              <wps:cNvPr id="32749" name="Rectangle 32749"/>
                              <wps:cNvSpPr/>
                              <wps:spPr>
                                <a:xfrm rot="-5399999">
                                  <a:off x="-285766" y="213025"/>
                                  <a:ext cx="729666" cy="158130"/>
                                </a:xfrm>
                                <a:prstGeom prst="rect">
                                  <a:avLst/>
                                </a:prstGeom>
                                <a:ln>
                                  <a:noFill/>
                                </a:ln>
                              </wps:spPr>
                              <wps:txbx>
                                <w:txbxContent>
                                  <w:p w14:paraId="7CF4CD5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2750" name="Rectangle 32750"/>
                              <wps:cNvSpPr/>
                              <wps:spPr>
                                <a:xfrm rot="-5399999">
                                  <a:off x="32296" y="-19074"/>
                                  <a:ext cx="93539" cy="158130"/>
                                </a:xfrm>
                                <a:prstGeom prst="rect">
                                  <a:avLst/>
                                </a:prstGeom>
                                <a:ln>
                                  <a:noFill/>
                                </a:ln>
                              </wps:spPr>
                              <wps:txbx>
                                <w:txbxContent>
                                  <w:p w14:paraId="1078903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2751" name="Rectangle 32751"/>
                              <wps:cNvSpPr/>
                              <wps:spPr>
                                <a:xfrm rot="-5399999">
                                  <a:off x="55681" y="-67284"/>
                                  <a:ext cx="46769" cy="158130"/>
                                </a:xfrm>
                                <a:prstGeom prst="rect">
                                  <a:avLst/>
                                </a:prstGeom>
                                <a:ln>
                                  <a:noFill/>
                                </a:ln>
                              </wps:spPr>
                              <wps:txbx>
                                <w:txbxContent>
                                  <w:p w14:paraId="623EA4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A30CA91" id="Group 377890" o:spid="_x0000_s1143" style="width:9.35pt;height:51.75pt;mso-position-horizontal-relative:char;mso-position-vertical-relative:line" coordorigin=",-727" coordsize="1581,7296"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">
                      <v:rect id="Rectangle 32749" o:spid="_x0000_s1144"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" filled="f" stroked="f">
                        <v:textbox inset="0,0,0,0">
                          <w:txbxContent>
                            <w:p w14:paraId="7CF4CD55" w14:textId="77777777" w:rsidR="003D6FF1" w:rsidRDefault="00000000">
                              <w:pPr>
                                <w:spacing w:after="160" w:line="259" w:lineRule="auto"/>
                                <w:ind w:left="0" w:right="0" w:firstLine="0"/>
                                <w:jc w:val="left"/>
                              </w:pPr>
                              <w:r>
                                <w:rPr>
                                  <w:sz w:val="20"/>
                                </w:rPr>
                                <w:t xml:space="preserve">Outcome </w:t>
                              </w:r>
                            </w:p>
                          </w:txbxContent>
                        </v:textbox>
                      </v:rect>
                      <v:rect id="Rectangle 32750" o:spid="_x0000_s114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717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" filled="f" stroked="f">
                        <v:textbox inset="0,0,0,0">
                          <w:txbxContent>
                            <w:p w14:paraId="10789035" w14:textId="77777777" w:rsidR="003D6FF1" w:rsidRDefault="00000000">
                              <w:pPr>
                                <w:spacing w:after="160" w:line="259" w:lineRule="auto"/>
                                <w:ind w:left="0" w:right="0" w:firstLine="0"/>
                                <w:jc w:val="left"/>
                              </w:pPr>
                              <w:r>
                                <w:rPr>
                                  <w:sz w:val="20"/>
                                </w:rPr>
                                <w:t>5</w:t>
                              </w:r>
                            </w:p>
                          </w:txbxContent>
                        </v:textbox>
                      </v:rect>
                      <v:rect id="Rectangle 32751" o:spid="_x0000_s11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Exjg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" filled="f" stroked="f">
                        <v:textbox inset="0,0,0,0">
                          <w:txbxContent>
                            <w:p w14:paraId="623EA4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0145C2B" w14:textId="487FF581" w:rsidR="003D6FF1" w:rsidRDefault="00C66EB5">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6FFA27FB" wp14:editId="6ADCCB61">
                      <wp:extent cx="118895" cy="656957"/>
                      <wp:effectExtent l="0" t="0" r="0" b="0"/>
                      <wp:docPr id="905305479"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1010419647" name="Rectangle 34528"/>
                              <wps:cNvSpPr/>
                              <wps:spPr>
                                <a:xfrm rot="-5399999">
                                  <a:off x="-333293" y="165533"/>
                                  <a:ext cx="824717" cy="158130"/>
                                </a:xfrm>
                                <a:prstGeom prst="rect">
                                  <a:avLst/>
                                </a:prstGeom>
                                <a:ln>
                                  <a:noFill/>
                                </a:ln>
                              </wps:spPr>
                              <wps:txbx>
                                <w:txbxContent>
                                  <w:p w14:paraId="730B9C1C" w14:textId="77777777" w:rsidR="00C66EB5" w:rsidRDefault="00C66EB5" w:rsidP="00C66EB5">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951207793" name="Rectangle 34529"/>
                              <wps:cNvSpPr/>
                              <wps:spPr>
                                <a:xfrm rot="-5399999">
                                  <a:off x="55681" y="-67284"/>
                                  <a:ext cx="46769" cy="158130"/>
                                </a:xfrm>
                                <a:prstGeom prst="rect">
                                  <a:avLst/>
                                </a:prstGeom>
                                <a:ln>
                                  <a:noFill/>
                                </a:ln>
                              </wps:spPr>
                              <wps:txbx>
                                <w:txbxContent>
                                  <w:p w14:paraId="1F70E14C" w14:textId="77777777" w:rsidR="00C66EB5" w:rsidRDefault="00C66EB5" w:rsidP="00C66EB5">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FA27FB" id="Group 355936" o:spid="_x0000_s114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kuXrVAIAAGoGAAAOAAAAAAAAAAAAAAAAAC4CAABkcnMvZTJvRG9jLnhtbFBLAQIt&#13;&#10;ABQABgAIAAAAIQC4t3/z3wAAAAkBAAAPAAAAAAAAAAAAAAAAAK4EAABkcnMvZG93bnJldi54bWxQ&#13;&#10;SwUGAAAAAAQABADzAAAAugUAAAAA&#13;&#10;">
                      <v:rect id="Rectangle 34528" o:spid="_x0000_s114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" filled="f" stroked="f">
                        <v:textbox inset="0,0,0,0">
                          <w:txbxContent>
                            <w:p w14:paraId="730B9C1C" w14:textId="77777777" w:rsidR="00C66EB5" w:rsidRDefault="00C66EB5" w:rsidP="00C66EB5">
                              <w:pPr>
                                <w:spacing w:after="160" w:line="259" w:lineRule="auto"/>
                                <w:ind w:left="0" w:right="0" w:firstLine="0"/>
                                <w:jc w:val="left"/>
                              </w:pPr>
                              <w:r>
                                <w:rPr>
                                  <w:sz w:val="20"/>
                                </w:rPr>
                                <w:t>Outcome 6</w:t>
                              </w:r>
                            </w:p>
                          </w:txbxContent>
                        </v:textbox>
                      </v:rect>
                      <v:rect id="Rectangle 34529" o:spid="_x0000_s11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" filled="f" stroked="f">
                        <v:textbox inset="0,0,0,0">
                          <w:txbxContent>
                            <w:p w14:paraId="1F70E14C" w14:textId="77777777" w:rsidR="00C66EB5" w:rsidRDefault="00C66EB5" w:rsidP="00C66EB5">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820A44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4A61A5F" wp14:editId="334E904B">
                      <wp:extent cx="118895" cy="656956"/>
                      <wp:effectExtent l="0" t="0" r="0" b="0"/>
                      <wp:docPr id="377907" name="Group 37790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2759" name="Rectangle 32759"/>
                              <wps:cNvSpPr/>
                              <wps:spPr>
                                <a:xfrm rot="-5399999">
                                  <a:off x="-333292" y="165532"/>
                                  <a:ext cx="824717" cy="158130"/>
                                </a:xfrm>
                                <a:prstGeom prst="rect">
                                  <a:avLst/>
                                </a:prstGeom>
                                <a:ln>
                                  <a:noFill/>
                                </a:ln>
                              </wps:spPr>
                              <wps:txbx>
                                <w:txbxContent>
                                  <w:p w14:paraId="4EAE9E01"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2760" name="Rectangle 32760"/>
                              <wps:cNvSpPr/>
                              <wps:spPr>
                                <a:xfrm rot="-5399999">
                                  <a:off x="55681" y="-67284"/>
                                  <a:ext cx="46768" cy="158130"/>
                                </a:xfrm>
                                <a:prstGeom prst="rect">
                                  <a:avLst/>
                                </a:prstGeom>
                                <a:ln>
                                  <a:noFill/>
                                </a:ln>
                              </wps:spPr>
                              <wps:txbx>
                                <w:txbxContent>
                                  <w:p w14:paraId="735C4A3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61A5F" id="Group 377907" o:spid="_x0000_s115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T5ptTgIAAGE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iT5ptTgIAAGEGAAAOAAAAAAAAAAAAAAAAAC4CAABkcnMvZTJvRG9jLnhtbFBLAQItABQABgAI&#13;&#10;AAAAIQC4t3/z3wAAAAkBAAAPAAAAAAAAAAAAAAAAAKgEAABkcnMvZG93bnJldi54bWxQSwUGAAAA&#13;&#10;AAQABADzAAAAtAUAAAAA&#13;&#10;">
                      <v:rect id="Rectangle 32759" o:spid="_x0000_s115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ZRTm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" filled="f" stroked="f">
                        <v:textbox inset="0,0,0,0">
                          <w:txbxContent>
                            <w:p w14:paraId="4EAE9E01" w14:textId="77777777" w:rsidR="003D6FF1" w:rsidRDefault="00000000">
                              <w:pPr>
                                <w:spacing w:after="160" w:line="259" w:lineRule="auto"/>
                                <w:ind w:left="0" w:right="0" w:firstLine="0"/>
                                <w:jc w:val="left"/>
                              </w:pPr>
                              <w:r>
                                <w:rPr>
                                  <w:sz w:val="20"/>
                                </w:rPr>
                                <w:t>Outcome 7</w:t>
                              </w:r>
                            </w:p>
                          </w:txbxContent>
                        </v:textbox>
                      </v:rect>
                      <v:rect id="Rectangle 32760" o:spid="_x0000_s11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" filled="f" stroked="f">
                        <v:textbox inset="0,0,0,0">
                          <w:txbxContent>
                            <w:p w14:paraId="735C4A3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4EA8AAA" w14:textId="77777777">
        <w:trPr>
          <w:trHeight w:val="397"/>
        </w:trPr>
        <w:tc>
          <w:tcPr>
            <w:tcW w:w="6286" w:type="dxa"/>
            <w:tcBorders>
              <w:top w:val="single" w:sz="4" w:space="0" w:color="000000"/>
              <w:left w:val="single" w:sz="24" w:space="0" w:color="0066CC"/>
              <w:bottom w:val="single" w:sz="4" w:space="0" w:color="000000"/>
              <w:right w:val="nil"/>
            </w:tcBorders>
            <w:shd w:val="clear" w:color="auto" w:fill="F2F2F2"/>
          </w:tcPr>
          <w:p w14:paraId="3796D283"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3016CCF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5C33191"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C518D32"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FA2AB3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E8FB7C5"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89E964"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7CB7F97" w14:textId="77777777" w:rsidR="003D6FF1" w:rsidRDefault="003D6FF1">
            <w:pPr>
              <w:spacing w:after="160" w:line="259" w:lineRule="auto"/>
              <w:ind w:left="0" w:right="0" w:firstLine="0"/>
              <w:jc w:val="left"/>
            </w:pPr>
          </w:p>
        </w:tc>
      </w:tr>
      <w:tr w:rsidR="003D6FF1" w14:paraId="29079E16" w14:textId="77777777">
        <w:trPr>
          <w:trHeight w:val="372"/>
        </w:trPr>
        <w:tc>
          <w:tcPr>
            <w:tcW w:w="6286" w:type="dxa"/>
            <w:tcBorders>
              <w:top w:val="single" w:sz="4" w:space="0" w:color="000000"/>
              <w:left w:val="single" w:sz="24" w:space="0" w:color="0066CC"/>
              <w:bottom w:val="single" w:sz="4" w:space="0" w:color="000000"/>
              <w:right w:val="single" w:sz="4" w:space="0" w:color="000000"/>
            </w:tcBorders>
          </w:tcPr>
          <w:p w14:paraId="74D6682F"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67B76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5F3CCA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FEDB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2AB27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CB7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EF2FDA"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60BAD64" w14:textId="77777777" w:rsidR="003D6FF1" w:rsidRDefault="00000000" w:rsidP="005C07AE">
            <w:pPr>
              <w:spacing w:after="0" w:line="259" w:lineRule="auto"/>
              <w:ind w:left="0" w:right="0" w:firstLine="0"/>
              <w:jc w:val="center"/>
            </w:pPr>
            <w:r>
              <w:t xml:space="preserve"> </w:t>
            </w:r>
          </w:p>
        </w:tc>
      </w:tr>
      <w:tr w:rsidR="003D6FF1" w14:paraId="3F7DB22B"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44873C8"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8E859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A6D13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2B4CDA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431D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C1F03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9CE8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E56C6F" w14:textId="77777777" w:rsidR="003D6FF1" w:rsidRDefault="00000000" w:rsidP="005C07AE">
            <w:pPr>
              <w:spacing w:after="0" w:line="259" w:lineRule="auto"/>
              <w:ind w:left="0" w:right="0" w:firstLine="0"/>
              <w:jc w:val="left"/>
            </w:pPr>
            <w:r>
              <w:t xml:space="preserve"> </w:t>
            </w:r>
          </w:p>
        </w:tc>
      </w:tr>
      <w:tr w:rsidR="003D6FF1" w14:paraId="40E94796"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5428FF46"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43D6109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794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0D417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95636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41217F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2F4C0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83AF4E" w14:textId="77777777" w:rsidR="003D6FF1" w:rsidRDefault="00000000" w:rsidP="005C07AE">
            <w:pPr>
              <w:spacing w:after="0" w:line="259" w:lineRule="auto"/>
              <w:ind w:left="0" w:right="0" w:firstLine="0"/>
              <w:jc w:val="left"/>
            </w:pPr>
            <w:r>
              <w:t xml:space="preserve"> </w:t>
            </w:r>
          </w:p>
        </w:tc>
      </w:tr>
      <w:tr w:rsidR="003D6FF1" w14:paraId="52FE12BE"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506C0FE5"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5CAAAC3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9CB22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6AB67E"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0E7C8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F38BF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D87BA"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15CDFAF" w14:textId="77777777" w:rsidR="003D6FF1" w:rsidRDefault="00000000" w:rsidP="005C07AE">
            <w:pPr>
              <w:spacing w:after="0" w:line="259" w:lineRule="auto"/>
              <w:ind w:left="0" w:right="0" w:firstLine="0"/>
              <w:jc w:val="left"/>
            </w:pPr>
            <w:r>
              <w:t xml:space="preserve"> </w:t>
            </w:r>
          </w:p>
        </w:tc>
      </w:tr>
      <w:tr w:rsidR="003D6FF1" w14:paraId="147A1324"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7821D883"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7C237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6921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4008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85BEB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6F2910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B2A0D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D250FE" w14:textId="77777777" w:rsidR="003D6FF1" w:rsidRDefault="00000000" w:rsidP="005C07AE">
            <w:pPr>
              <w:spacing w:after="0" w:line="259" w:lineRule="auto"/>
              <w:ind w:left="0" w:right="0" w:firstLine="0"/>
              <w:jc w:val="left"/>
            </w:pPr>
            <w:r>
              <w:t xml:space="preserve"> </w:t>
            </w:r>
          </w:p>
        </w:tc>
      </w:tr>
      <w:tr w:rsidR="003D6FF1" w14:paraId="454F596C" w14:textId="77777777">
        <w:trPr>
          <w:trHeight w:val="358"/>
        </w:trPr>
        <w:tc>
          <w:tcPr>
            <w:tcW w:w="6286" w:type="dxa"/>
            <w:tcBorders>
              <w:top w:val="single" w:sz="4" w:space="0" w:color="000000"/>
              <w:left w:val="single" w:sz="24" w:space="0" w:color="0066CC"/>
              <w:bottom w:val="single" w:sz="4" w:space="0" w:color="000000"/>
              <w:right w:val="single" w:sz="4" w:space="0" w:color="000000"/>
            </w:tcBorders>
          </w:tcPr>
          <w:p w14:paraId="2A3D111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C55E0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B3D3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D078D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B7EFF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7DFB9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9290141"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522060F" w14:textId="77777777" w:rsidR="003D6FF1" w:rsidRDefault="00000000" w:rsidP="005C07AE">
            <w:pPr>
              <w:spacing w:after="0" w:line="259" w:lineRule="auto"/>
              <w:ind w:left="0" w:right="0" w:firstLine="0"/>
              <w:jc w:val="left"/>
            </w:pPr>
            <w:r>
              <w:t xml:space="preserve"> </w:t>
            </w:r>
          </w:p>
        </w:tc>
      </w:tr>
      <w:tr w:rsidR="003D6FF1" w14:paraId="063E363B"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026544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97B418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8D411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07DF6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128BF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8FA3B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8BDC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E4953E" w14:textId="77777777" w:rsidR="003D6FF1" w:rsidRDefault="00000000" w:rsidP="005C07AE">
            <w:pPr>
              <w:spacing w:after="0" w:line="259" w:lineRule="auto"/>
              <w:ind w:left="0" w:right="0" w:firstLine="0"/>
              <w:jc w:val="left"/>
            </w:pPr>
            <w:r>
              <w:t xml:space="preserve">X </w:t>
            </w:r>
          </w:p>
        </w:tc>
      </w:tr>
      <w:tr w:rsidR="003D6FF1" w14:paraId="1FBCDF45" w14:textId="77777777">
        <w:trPr>
          <w:trHeight w:val="360"/>
        </w:trPr>
        <w:tc>
          <w:tcPr>
            <w:tcW w:w="6286" w:type="dxa"/>
            <w:tcBorders>
              <w:top w:val="single" w:sz="4" w:space="0" w:color="000000"/>
              <w:left w:val="single" w:sz="24" w:space="0" w:color="0066CC"/>
              <w:bottom w:val="single" w:sz="4" w:space="0" w:color="000000"/>
              <w:right w:val="single" w:sz="4" w:space="0" w:color="000000"/>
            </w:tcBorders>
          </w:tcPr>
          <w:p w14:paraId="1BB32C95" w14:textId="77777777" w:rsidR="003D6FF1" w:rsidRDefault="00000000">
            <w:pPr>
              <w:spacing w:after="0" w:line="259" w:lineRule="auto"/>
              <w:ind w:left="0" w:right="0" w:firstLine="0"/>
              <w:jc w:val="left"/>
            </w:pPr>
            <w:r>
              <w:t xml:space="preserve">11-06 Integrated System </w:t>
            </w:r>
          </w:p>
        </w:tc>
        <w:tc>
          <w:tcPr>
            <w:tcW w:w="474" w:type="dxa"/>
            <w:tcBorders>
              <w:top w:val="single" w:sz="4" w:space="0" w:color="000000"/>
              <w:left w:val="single" w:sz="4" w:space="0" w:color="000000"/>
              <w:bottom w:val="single" w:sz="4" w:space="0" w:color="000000"/>
              <w:right w:val="single" w:sz="4" w:space="0" w:color="000000"/>
            </w:tcBorders>
          </w:tcPr>
          <w:p w14:paraId="43C21D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04F57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496A1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77AD0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34BF2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951E9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C29438" w14:textId="77777777" w:rsidR="003D6FF1" w:rsidRDefault="00000000" w:rsidP="005C07AE">
            <w:pPr>
              <w:spacing w:after="0" w:line="259" w:lineRule="auto"/>
              <w:ind w:left="0" w:right="0" w:firstLine="0"/>
              <w:jc w:val="left"/>
            </w:pPr>
            <w:r>
              <w:t xml:space="preserve"> </w:t>
            </w:r>
          </w:p>
        </w:tc>
      </w:tr>
      <w:tr w:rsidR="003D6FF1" w14:paraId="52DF1815" w14:textId="77777777">
        <w:trPr>
          <w:trHeight w:val="386"/>
        </w:trPr>
        <w:tc>
          <w:tcPr>
            <w:tcW w:w="6286" w:type="dxa"/>
            <w:tcBorders>
              <w:top w:val="single" w:sz="4" w:space="0" w:color="000000"/>
              <w:left w:val="single" w:sz="24" w:space="0" w:color="009900"/>
              <w:bottom w:val="single" w:sz="4" w:space="0" w:color="000000"/>
              <w:right w:val="nil"/>
            </w:tcBorders>
            <w:shd w:val="clear" w:color="auto" w:fill="F2F2F2"/>
          </w:tcPr>
          <w:p w14:paraId="2BCE1303"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1BBC35B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E66000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A1BF6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DBDB41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1B3A6D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415161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7FD7E31" w14:textId="77777777" w:rsidR="003D6FF1" w:rsidRDefault="003D6FF1" w:rsidP="005C07AE">
            <w:pPr>
              <w:spacing w:after="0" w:line="259" w:lineRule="auto"/>
              <w:ind w:left="0" w:right="0" w:firstLine="0"/>
              <w:jc w:val="left"/>
            </w:pPr>
          </w:p>
        </w:tc>
      </w:tr>
      <w:tr w:rsidR="003D6FF1" w14:paraId="52AC3B29" w14:textId="77777777">
        <w:trPr>
          <w:trHeight w:val="370"/>
        </w:trPr>
        <w:tc>
          <w:tcPr>
            <w:tcW w:w="6286" w:type="dxa"/>
            <w:tcBorders>
              <w:top w:val="single" w:sz="4" w:space="0" w:color="000000"/>
              <w:left w:val="single" w:sz="24" w:space="0" w:color="009900"/>
              <w:bottom w:val="single" w:sz="4" w:space="0" w:color="000000"/>
              <w:right w:val="single" w:sz="4" w:space="0" w:color="000000"/>
            </w:tcBorders>
          </w:tcPr>
          <w:p w14:paraId="53ABC84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integration </w:t>
            </w:r>
          </w:p>
        </w:tc>
        <w:tc>
          <w:tcPr>
            <w:tcW w:w="474" w:type="dxa"/>
            <w:tcBorders>
              <w:top w:val="single" w:sz="4" w:space="0" w:color="000000"/>
              <w:left w:val="single" w:sz="4" w:space="0" w:color="000000"/>
              <w:bottom w:val="single" w:sz="4" w:space="0" w:color="000000"/>
              <w:right w:val="single" w:sz="4" w:space="0" w:color="000000"/>
            </w:tcBorders>
          </w:tcPr>
          <w:p w14:paraId="002E2B4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63FD99B"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BBE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12E0B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42D75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4D0EA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738373F" w14:textId="77777777" w:rsidR="003D6FF1" w:rsidRDefault="00000000" w:rsidP="005C07AE">
            <w:pPr>
              <w:spacing w:after="0" w:line="259" w:lineRule="auto"/>
              <w:ind w:left="0" w:right="0" w:firstLine="0"/>
              <w:jc w:val="center"/>
            </w:pPr>
            <w:r>
              <w:t xml:space="preserve"> </w:t>
            </w:r>
          </w:p>
        </w:tc>
      </w:tr>
      <w:tr w:rsidR="003D6FF1" w14:paraId="4A113177"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3466747A"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F4B5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949BBA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CB0728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82640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121A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F40D8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FB6FCE9" w14:textId="77777777" w:rsidR="003D6FF1" w:rsidRDefault="00000000" w:rsidP="005C07AE">
            <w:pPr>
              <w:spacing w:after="0" w:line="259" w:lineRule="auto"/>
              <w:ind w:left="0" w:right="0" w:firstLine="0"/>
              <w:jc w:val="left"/>
            </w:pPr>
            <w:r>
              <w:t xml:space="preserve"> </w:t>
            </w:r>
          </w:p>
        </w:tc>
      </w:tr>
      <w:tr w:rsidR="003D6FF1" w14:paraId="113B947B"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10A36C43" w14:textId="77777777" w:rsidR="003D6FF1" w:rsidRPr="00DF25F3" w:rsidRDefault="00000000">
            <w:pPr>
              <w:spacing w:after="0" w:line="259" w:lineRule="auto"/>
              <w:ind w:left="0" w:right="0" w:firstLine="0"/>
              <w:jc w:val="left"/>
              <w:rPr>
                <w:lang w:val="en-US"/>
              </w:rPr>
            </w:pPr>
            <w:r w:rsidRPr="00DF25F3">
              <w:rPr>
                <w:lang w:val="en-US"/>
              </w:rPr>
              <w:t>BP3: Integrate system elements and perform integration verificatio</w:t>
            </w:r>
            <w:r w:rsidRPr="006144BD">
              <w:rPr>
                <w:lang w:val="en-US"/>
              </w:rPr>
              <w:t>n.</w:t>
            </w:r>
            <w:r w:rsidRPr="00DF25F3">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87D0B7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02EFA1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453C9D2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166548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DC5E46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BD8656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B7621C" w14:textId="77777777" w:rsidR="003D6FF1" w:rsidRDefault="00000000" w:rsidP="005C07AE">
            <w:pPr>
              <w:spacing w:after="0" w:line="259" w:lineRule="auto"/>
              <w:ind w:left="0" w:right="0" w:firstLine="0"/>
              <w:jc w:val="left"/>
            </w:pPr>
            <w:r>
              <w:t xml:space="preserve"> </w:t>
            </w:r>
          </w:p>
        </w:tc>
      </w:tr>
      <w:tr w:rsidR="003D6FF1" w14:paraId="0B4844E6" w14:textId="77777777">
        <w:trPr>
          <w:trHeight w:val="612"/>
        </w:trPr>
        <w:tc>
          <w:tcPr>
            <w:tcW w:w="6286" w:type="dxa"/>
            <w:tcBorders>
              <w:top w:val="single" w:sz="4" w:space="0" w:color="000000"/>
              <w:left w:val="single" w:sz="24" w:space="0" w:color="009900"/>
              <w:bottom w:val="single" w:sz="4" w:space="0" w:color="000000"/>
              <w:right w:val="single" w:sz="4" w:space="0" w:color="000000"/>
            </w:tcBorders>
          </w:tcPr>
          <w:p w14:paraId="35BBF106"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vAlign w:val="center"/>
          </w:tcPr>
          <w:p w14:paraId="061A51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1823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CAD2F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B0FB1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4200A6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0C3BA8A6"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7C1A79E" w14:textId="77777777" w:rsidR="003D6FF1" w:rsidRDefault="00000000" w:rsidP="005C07AE">
            <w:pPr>
              <w:spacing w:after="0" w:line="259" w:lineRule="auto"/>
              <w:ind w:left="0" w:right="0" w:firstLine="0"/>
              <w:jc w:val="left"/>
            </w:pPr>
            <w:r>
              <w:t xml:space="preserve"> </w:t>
            </w:r>
          </w:p>
        </w:tc>
      </w:tr>
      <w:tr w:rsidR="003D6FF1" w14:paraId="2CAF6151" w14:textId="77777777">
        <w:trPr>
          <w:trHeight w:val="360"/>
        </w:trPr>
        <w:tc>
          <w:tcPr>
            <w:tcW w:w="6286" w:type="dxa"/>
            <w:tcBorders>
              <w:top w:val="single" w:sz="4" w:space="0" w:color="000000"/>
              <w:left w:val="single" w:sz="24" w:space="0" w:color="009900"/>
              <w:bottom w:val="single" w:sz="4" w:space="0" w:color="000000"/>
              <w:right w:val="single" w:sz="4" w:space="0" w:color="000000"/>
            </w:tcBorders>
          </w:tcPr>
          <w:p w14:paraId="6E87DFA1"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6D9B06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F56E14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0D58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07372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9DAB08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1EB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99E9E8" w14:textId="77777777" w:rsidR="003D6FF1" w:rsidRDefault="00000000" w:rsidP="005C07AE">
            <w:pPr>
              <w:spacing w:after="0" w:line="259" w:lineRule="auto"/>
              <w:ind w:left="0" w:right="0" w:firstLine="0"/>
              <w:jc w:val="left"/>
            </w:pPr>
            <w:r>
              <w:t xml:space="preserve">X </w:t>
            </w:r>
          </w:p>
        </w:tc>
      </w:tr>
    </w:tbl>
    <w:p w14:paraId="17F7D527" w14:textId="78410638" w:rsidR="00C22176" w:rsidRDefault="00C22176" w:rsidP="00C22176">
      <w:pPr>
        <w:spacing w:after="101" w:line="259" w:lineRule="auto"/>
        <w:ind w:left="1" w:right="0" w:firstLine="0"/>
        <w:jc w:val="left"/>
        <w:rPr>
          <w:sz w:val="12"/>
        </w:rPr>
      </w:pPr>
    </w:p>
    <w:p w14:paraId="71988342" w14:textId="77777777" w:rsidR="00C22176" w:rsidRDefault="00C22176">
      <w:pPr>
        <w:spacing w:after="160" w:line="278" w:lineRule="auto"/>
        <w:ind w:left="0" w:right="0" w:firstLine="0"/>
        <w:jc w:val="left"/>
        <w:rPr>
          <w:sz w:val="12"/>
        </w:rPr>
      </w:pPr>
      <w:r>
        <w:rPr>
          <w:sz w:val="12"/>
        </w:rPr>
        <w:br w:type="page"/>
      </w:r>
    </w:p>
    <w:p w14:paraId="19B904EC" w14:textId="77777777" w:rsidR="003D6FF1" w:rsidRDefault="00000000">
      <w:pPr>
        <w:pStyle w:val="berschrift3"/>
        <w:ind w:left="-2"/>
      </w:pPr>
      <w:bookmarkStart w:id="65" w:name="_Toc178807009"/>
      <w:r>
        <w:lastRenderedPageBreak/>
        <w:t xml:space="preserve">4.3.5. SYS.5 System </w:t>
      </w:r>
      <w:proofErr w:type="spellStart"/>
      <w:r>
        <w:t>Verification</w:t>
      </w:r>
      <w:bookmarkEnd w:id="65"/>
      <w:proofErr w:type="spellEnd"/>
      <w:r>
        <w:t xml:space="preserve"> </w:t>
      </w:r>
    </w:p>
    <w:tbl>
      <w:tblPr>
        <w:tblStyle w:val="TableGrid"/>
        <w:tblW w:w="9603" w:type="dxa"/>
        <w:tblInd w:w="39" w:type="dxa"/>
        <w:tblCellMar>
          <w:top w:w="114" w:type="dxa"/>
          <w:left w:w="77" w:type="dxa"/>
          <w:right w:w="33" w:type="dxa"/>
        </w:tblCellMar>
        <w:tblLook w:val="04A0" w:firstRow="1" w:lastRow="0" w:firstColumn="1" w:lastColumn="0" w:noHBand="0" w:noVBand="1"/>
      </w:tblPr>
      <w:tblGrid>
        <w:gridCol w:w="9603"/>
      </w:tblGrid>
      <w:tr w:rsidR="003D6FF1" w14:paraId="67F52FFF"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9FE9DB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3477F6"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43F4485" w14:textId="77777777" w:rsidR="003D6FF1" w:rsidRDefault="00000000">
            <w:pPr>
              <w:spacing w:after="0" w:line="259" w:lineRule="auto"/>
              <w:ind w:left="0" w:right="0" w:firstLine="0"/>
              <w:jc w:val="left"/>
            </w:pPr>
            <w:r>
              <w:rPr>
                <w:b/>
              </w:rPr>
              <w:t xml:space="preserve">SYS.5 </w:t>
            </w:r>
          </w:p>
        </w:tc>
      </w:tr>
      <w:tr w:rsidR="003D6FF1" w14:paraId="2324666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9EAE37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8F2A6B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6795D07" w14:textId="77777777" w:rsidR="003D6FF1" w:rsidRDefault="00000000">
            <w:pPr>
              <w:spacing w:after="0" w:line="259" w:lineRule="auto"/>
              <w:ind w:left="0" w:right="0" w:firstLine="0"/>
              <w:jc w:val="left"/>
            </w:pPr>
            <w:r>
              <w:rPr>
                <w:b/>
              </w:rPr>
              <w:t xml:space="preserve">System </w:t>
            </w:r>
            <w:proofErr w:type="spellStart"/>
            <w:r>
              <w:rPr>
                <w:b/>
              </w:rPr>
              <w:t>Verification</w:t>
            </w:r>
            <w:proofErr w:type="spellEnd"/>
            <w:r>
              <w:rPr>
                <w:b/>
              </w:rPr>
              <w:t xml:space="preserve"> </w:t>
            </w:r>
          </w:p>
        </w:tc>
      </w:tr>
      <w:tr w:rsidR="003D6FF1" w14:paraId="04119F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1A34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0F6454E8"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3320E0FF"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system is verified to be consistent with the system requirements. </w:t>
            </w:r>
          </w:p>
        </w:tc>
      </w:tr>
      <w:tr w:rsidR="003D6FF1" w14:paraId="5A88B6E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719F9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23B9CCC3" w14:textId="77777777">
        <w:trPr>
          <w:trHeight w:val="3034"/>
        </w:trPr>
        <w:tc>
          <w:tcPr>
            <w:tcW w:w="9603" w:type="dxa"/>
            <w:tcBorders>
              <w:top w:val="single" w:sz="6" w:space="0" w:color="000000"/>
              <w:left w:val="single" w:sz="24" w:space="0" w:color="C00000"/>
              <w:bottom w:val="single" w:sz="6" w:space="0" w:color="000000"/>
              <w:right w:val="single" w:sz="6" w:space="0" w:color="000000"/>
            </w:tcBorders>
          </w:tcPr>
          <w:p w14:paraId="49DD735D" w14:textId="77777777" w:rsidR="003D6FF1" w:rsidRPr="00DF25F3" w:rsidRDefault="00000000">
            <w:pPr>
              <w:numPr>
                <w:ilvl w:val="0"/>
                <w:numId w:val="35"/>
              </w:numPr>
              <w:spacing w:after="62" w:line="238" w:lineRule="auto"/>
              <w:ind w:right="0" w:hanging="360"/>
              <w:jc w:val="left"/>
              <w:rPr>
                <w:lang w:val="en-US"/>
              </w:rPr>
            </w:pPr>
            <w:r w:rsidRPr="00DF25F3">
              <w:rPr>
                <w:lang w:val="en-US"/>
              </w:rPr>
              <w:t xml:space="preserve">Verification measures are specified for system verification of the system based on the system requirements. </w:t>
            </w:r>
          </w:p>
          <w:p w14:paraId="4F9FA082" w14:textId="77777777" w:rsidR="003D6FF1" w:rsidRPr="00DF25F3" w:rsidRDefault="00000000">
            <w:pPr>
              <w:numPr>
                <w:ilvl w:val="0"/>
                <w:numId w:val="35"/>
              </w:numPr>
              <w:spacing w:after="60" w:line="238"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39DD8061"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The integrated system is verified using the selected verification measures and the results of system verification are recorded. </w:t>
            </w:r>
          </w:p>
          <w:p w14:paraId="0192EB53" w14:textId="77777777" w:rsidR="003D6FF1" w:rsidRPr="00DF25F3" w:rsidRDefault="00000000">
            <w:pPr>
              <w:numPr>
                <w:ilvl w:val="0"/>
                <w:numId w:val="35"/>
              </w:numPr>
              <w:spacing w:after="58" w:line="240" w:lineRule="auto"/>
              <w:ind w:right="0" w:hanging="360"/>
              <w:jc w:val="left"/>
              <w:rPr>
                <w:lang w:val="en-US"/>
              </w:rPr>
            </w:pPr>
            <w:r w:rsidRPr="00DF25F3">
              <w:rPr>
                <w:lang w:val="en-US"/>
              </w:rPr>
              <w:t xml:space="preserve">Consistency and bidirectional traceability are established between verification measures and system requirements. </w:t>
            </w:r>
          </w:p>
          <w:p w14:paraId="7C5A79B5" w14:textId="77777777" w:rsidR="003D6FF1" w:rsidRPr="00DF25F3" w:rsidRDefault="00000000">
            <w:pPr>
              <w:numPr>
                <w:ilvl w:val="0"/>
                <w:numId w:val="35"/>
              </w:numPr>
              <w:spacing w:after="38" w:line="259" w:lineRule="auto"/>
              <w:ind w:right="0" w:hanging="360"/>
              <w:jc w:val="left"/>
              <w:rPr>
                <w:lang w:val="en-US"/>
              </w:rPr>
            </w:pPr>
            <w:r w:rsidRPr="00DF25F3">
              <w:rPr>
                <w:lang w:val="en-US"/>
              </w:rPr>
              <w:t xml:space="preserve">Bidirectional traceability is established between verification results and verification measures. </w:t>
            </w:r>
          </w:p>
          <w:p w14:paraId="35FC1B8D" w14:textId="77777777" w:rsidR="003D6FF1" w:rsidRPr="00DF25F3" w:rsidRDefault="00000000">
            <w:pPr>
              <w:numPr>
                <w:ilvl w:val="0"/>
                <w:numId w:val="35"/>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29F114D5" w14:textId="58CCD8A1" w:rsidR="00C22176" w:rsidRDefault="00000000">
      <w:pPr>
        <w:spacing w:after="0" w:line="259" w:lineRule="auto"/>
        <w:ind w:left="1" w:right="0" w:firstLine="0"/>
        <w:jc w:val="left"/>
        <w:rPr>
          <w:sz w:val="12"/>
          <w:lang w:val="en-US"/>
        </w:rPr>
      </w:pPr>
      <w:r w:rsidRPr="00DF25F3">
        <w:rPr>
          <w:sz w:val="12"/>
          <w:lang w:val="en-US"/>
        </w:rPr>
        <w:t xml:space="preserve"> </w:t>
      </w:r>
    </w:p>
    <w:p w14:paraId="459F8A4E"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595" w:type="dxa"/>
        <w:tblInd w:w="47" w:type="dxa"/>
        <w:tblCellMar>
          <w:left w:w="102" w:type="dxa"/>
          <w:bottom w:w="45" w:type="dxa"/>
          <w:right w:w="115" w:type="dxa"/>
        </w:tblCellMar>
        <w:tblLook w:val="04A0" w:firstRow="1" w:lastRow="0" w:firstColumn="1" w:lastColumn="0" w:noHBand="0" w:noVBand="1"/>
      </w:tblPr>
      <w:tblGrid>
        <w:gridCol w:w="9595"/>
      </w:tblGrid>
      <w:tr w:rsidR="003D6FF1" w14:paraId="7095F536" w14:textId="77777777" w:rsidTr="008E470F">
        <w:trPr>
          <w:trHeight w:val="343"/>
        </w:trPr>
        <w:tc>
          <w:tcPr>
            <w:tcW w:w="9595" w:type="dxa"/>
            <w:tcBorders>
              <w:top w:val="single" w:sz="4" w:space="0" w:color="000000"/>
              <w:left w:val="single" w:sz="24" w:space="0" w:color="009900"/>
              <w:bottom w:val="single" w:sz="6" w:space="0" w:color="000000"/>
              <w:right w:val="single" w:sz="4" w:space="0" w:color="000000"/>
            </w:tcBorders>
            <w:shd w:val="clear" w:color="auto" w:fill="F2F2F2"/>
          </w:tcPr>
          <w:p w14:paraId="20B8E781" w14:textId="2EE5264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010673D" w14:textId="77777777" w:rsidTr="008E470F">
        <w:trPr>
          <w:trHeight w:val="3609"/>
        </w:trPr>
        <w:tc>
          <w:tcPr>
            <w:tcW w:w="9595" w:type="dxa"/>
            <w:tcBorders>
              <w:top w:val="single" w:sz="6" w:space="0" w:color="000000"/>
              <w:left w:val="single" w:sz="24" w:space="0" w:color="009900"/>
              <w:bottom w:val="single" w:sz="6" w:space="0" w:color="000000"/>
              <w:right w:val="single" w:sz="6" w:space="0" w:color="000000"/>
            </w:tcBorders>
            <w:vAlign w:val="bottom"/>
          </w:tcPr>
          <w:p w14:paraId="43ECFF0B" w14:textId="419EBBD5" w:rsidR="003D6FF1" w:rsidRPr="00DF25F3" w:rsidRDefault="00000000" w:rsidP="00615FB2">
            <w:pPr>
              <w:spacing w:after="115" w:line="239" w:lineRule="auto"/>
              <w:ind w:left="0" w:right="0" w:firstLine="0"/>
              <w:jc w:val="left"/>
              <w:rPr>
                <w:lang w:val="en-US"/>
              </w:rPr>
            </w:pPr>
            <w:r w:rsidRPr="00615FB2">
              <w:rPr>
                <w:b/>
                <w:bCs/>
                <w:lang w:val="en-US"/>
              </w:rPr>
              <w:t>SYS.5.BP1: Specify verification measures for system verification.</w:t>
            </w:r>
            <w:r w:rsidRPr="00DF25F3">
              <w:rPr>
                <w:lang w:val="en-US"/>
              </w:rPr>
              <w:t xml:space="preserve"> Specify the verification measures for system verification suitable to provide evidence for compliance with the functional and non-functional information in the system requirements, including</w:t>
            </w:r>
          </w:p>
          <w:p w14:paraId="76012E85" w14:textId="0198C4A2" w:rsidR="003D6FF1" w:rsidRPr="00DF25F3" w:rsidRDefault="00000000">
            <w:pPr>
              <w:numPr>
                <w:ilvl w:val="0"/>
                <w:numId w:val="36"/>
              </w:numPr>
              <w:spacing w:after="111" w:line="259" w:lineRule="auto"/>
              <w:ind w:right="0" w:hanging="360"/>
              <w:jc w:val="left"/>
              <w:rPr>
                <w:lang w:val="en-US"/>
              </w:rPr>
            </w:pPr>
            <w:r w:rsidRPr="00DF25F3">
              <w:rPr>
                <w:lang w:val="en-US"/>
              </w:rPr>
              <w:t>techniques for the verification measures,</w:t>
            </w:r>
          </w:p>
          <w:p w14:paraId="2662A93E" w14:textId="5CBC1DB1" w:rsidR="003D6FF1" w:rsidRPr="00DF25F3" w:rsidRDefault="00000000">
            <w:pPr>
              <w:numPr>
                <w:ilvl w:val="0"/>
                <w:numId w:val="36"/>
              </w:numPr>
              <w:spacing w:after="69" w:line="259" w:lineRule="auto"/>
              <w:ind w:right="0" w:hanging="360"/>
              <w:jc w:val="left"/>
              <w:rPr>
                <w:lang w:val="en-US"/>
              </w:rPr>
            </w:pPr>
            <w:r w:rsidRPr="00DF25F3">
              <w:rPr>
                <w:lang w:val="en-US"/>
              </w:rPr>
              <w:t>pass/fail criteria for verification measures,</w:t>
            </w:r>
          </w:p>
          <w:p w14:paraId="32036BD8" w14:textId="37CBFAE6" w:rsidR="003D6FF1" w:rsidRPr="00DF25F3" w:rsidRDefault="00000000">
            <w:pPr>
              <w:numPr>
                <w:ilvl w:val="0"/>
                <w:numId w:val="36"/>
              </w:numPr>
              <w:spacing w:after="96" w:line="259" w:lineRule="auto"/>
              <w:ind w:right="0" w:hanging="360"/>
              <w:jc w:val="left"/>
              <w:rPr>
                <w:lang w:val="en-US"/>
              </w:rPr>
            </w:pPr>
            <w:r w:rsidRPr="00DF25F3">
              <w:rPr>
                <w:lang w:val="en-US"/>
              </w:rPr>
              <w:t>a definition of entry and exit criteria for the verification measures,</w:t>
            </w:r>
          </w:p>
          <w:p w14:paraId="484CF969" w14:textId="27652891" w:rsidR="003D6FF1" w:rsidRPr="00DF25F3" w:rsidRDefault="00000000">
            <w:pPr>
              <w:numPr>
                <w:ilvl w:val="0"/>
                <w:numId w:val="36"/>
              </w:numPr>
              <w:spacing w:after="98" w:line="259" w:lineRule="auto"/>
              <w:ind w:right="0" w:hanging="360"/>
              <w:jc w:val="left"/>
              <w:rPr>
                <w:lang w:val="en-US"/>
              </w:rPr>
            </w:pPr>
            <w:r w:rsidRPr="00DF25F3">
              <w:rPr>
                <w:lang w:val="en-US"/>
              </w:rPr>
              <w:t>necessary sequence of verification measures, and</w:t>
            </w:r>
          </w:p>
          <w:p w14:paraId="4C0916F9" w14:textId="6ED20270" w:rsidR="003D6FF1" w:rsidRPr="00DF25F3" w:rsidRDefault="00000000">
            <w:pPr>
              <w:numPr>
                <w:ilvl w:val="0"/>
                <w:numId w:val="36"/>
              </w:numPr>
              <w:spacing w:after="40" w:line="259" w:lineRule="auto"/>
              <w:ind w:right="0" w:hanging="360"/>
              <w:jc w:val="left"/>
              <w:rPr>
                <w:lang w:val="en-US"/>
              </w:rPr>
            </w:pPr>
            <w:r w:rsidRPr="00DF25F3">
              <w:rPr>
                <w:lang w:val="en-US"/>
              </w:rPr>
              <w:t>the required verification infrastructure and environment setup.</w:t>
            </w:r>
          </w:p>
          <w:p w14:paraId="13C32288" w14:textId="09B472A2" w:rsidR="003D6FF1" w:rsidRPr="00DF25F3" w:rsidRDefault="00000000" w:rsidP="00615FB2">
            <w:pPr>
              <w:spacing w:after="0" w:line="259" w:lineRule="auto"/>
              <w:ind w:left="149" w:right="181" w:firstLine="0"/>
              <w:jc w:val="left"/>
              <w:rPr>
                <w:lang w:val="en-US"/>
              </w:rPr>
            </w:pPr>
            <w:r w:rsidRPr="00DF25F3">
              <w:rPr>
                <w:i/>
                <w:sz w:val="20"/>
                <w:lang w:val="en-US"/>
              </w:rPr>
              <w:t>Note 1: The system verification measures may cover aspects such as thermal, environmental, robustness/lifetime, and EMC.</w:t>
            </w:r>
          </w:p>
        </w:tc>
      </w:tr>
      <w:tr w:rsidR="003D6FF1" w:rsidRPr="00827217" w14:paraId="18FE0156" w14:textId="77777777" w:rsidTr="008E470F">
        <w:trPr>
          <w:trHeight w:val="1879"/>
        </w:trPr>
        <w:tc>
          <w:tcPr>
            <w:tcW w:w="9595" w:type="dxa"/>
            <w:tcBorders>
              <w:top w:val="single" w:sz="6" w:space="0" w:color="000000"/>
              <w:left w:val="single" w:sz="24" w:space="0" w:color="009900"/>
              <w:bottom w:val="single" w:sz="6" w:space="0" w:color="000000"/>
              <w:right w:val="single" w:sz="6" w:space="0" w:color="000000"/>
            </w:tcBorders>
            <w:vAlign w:val="bottom"/>
          </w:tcPr>
          <w:p w14:paraId="505572F7" w14:textId="4D3CEB1D" w:rsidR="003D6FF1" w:rsidRPr="00DF25F3" w:rsidRDefault="00000000" w:rsidP="008B4C97">
            <w:pPr>
              <w:spacing w:after="115" w:line="239" w:lineRule="auto"/>
              <w:ind w:left="0" w:right="0" w:firstLine="0"/>
              <w:jc w:val="left"/>
              <w:rPr>
                <w:lang w:val="en-US"/>
              </w:rPr>
            </w:pPr>
            <w:r w:rsidRPr="008B4C97">
              <w:rPr>
                <w:b/>
                <w:bCs/>
                <w:lang w:val="en-US"/>
              </w:rPr>
              <w:t>SYS.5.BP2: Select verification measures.</w:t>
            </w:r>
            <w:r w:rsidRPr="00DF25F3">
              <w:rPr>
                <w:lang w:val="en-US"/>
              </w:rPr>
              <w:t xml:space="preserve"> Document the selection of verification measures considering selection criteria including criteria for regression verification. The selection of verification measures shall have sufficient coverage according to the release scope</w:t>
            </w:r>
            <w:r w:rsidRPr="00615FB2">
              <w:rPr>
                <w:lang w:val="en-US"/>
              </w:rPr>
              <w:t>.</w:t>
            </w:r>
          </w:p>
          <w:p w14:paraId="79284578" w14:textId="6A9E7290" w:rsidR="003D6FF1" w:rsidRPr="00DF25F3" w:rsidRDefault="00000000" w:rsidP="008B4C97">
            <w:pPr>
              <w:spacing w:after="0" w:line="259" w:lineRule="auto"/>
              <w:ind w:left="149" w:right="181" w:firstLine="0"/>
              <w:jc w:val="left"/>
              <w:rPr>
                <w:lang w:val="en-US"/>
              </w:rPr>
            </w:pPr>
            <w:r w:rsidRPr="008B4C97">
              <w:rPr>
                <w:i/>
                <w:sz w:val="20"/>
                <w:lang w:val="en-US"/>
              </w:rPr>
              <w:t>Note 2: Examples for criteria for selection can be prioritization of requirements, the need for regression verification (due to e.g., changes to the system requirements), the intended use of the delivered product release (test bench, test track, public road etc.)</w:t>
            </w:r>
          </w:p>
        </w:tc>
      </w:tr>
      <w:tr w:rsidR="008E470F" w:rsidRPr="00827217" w14:paraId="0B6BDB8B"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2519F6F7" w14:textId="77777777" w:rsidR="008E470F" w:rsidRPr="00DF25F3" w:rsidRDefault="008E470F" w:rsidP="008E470F">
            <w:pPr>
              <w:spacing w:after="115" w:line="239" w:lineRule="auto"/>
              <w:ind w:left="0" w:right="0" w:firstLine="0"/>
              <w:jc w:val="left"/>
              <w:rPr>
                <w:lang w:val="en-US"/>
              </w:rPr>
            </w:pPr>
            <w:r w:rsidRPr="00DF25F3">
              <w:rPr>
                <w:b/>
                <w:lang w:val="en-US"/>
              </w:rPr>
              <w:t>SYS.5.BP3: Perform verification of the integrated system.</w:t>
            </w:r>
            <w:r w:rsidRPr="00DF25F3">
              <w:rPr>
                <w:lang w:val="en-US"/>
              </w:rPr>
              <w:t xml:space="preserve"> Perform the verification of the integrated system using the selected verification measures. Record the verification results including pass/fail status and corresponding verification measure data.</w:t>
            </w:r>
          </w:p>
          <w:p w14:paraId="28B38E6E" w14:textId="702427A3" w:rsidR="008E470F" w:rsidRPr="00DF25F3" w:rsidRDefault="008E470F" w:rsidP="00615FB2">
            <w:pPr>
              <w:spacing w:after="0" w:line="259" w:lineRule="auto"/>
              <w:ind w:left="149" w:right="181" w:firstLine="0"/>
              <w:jc w:val="left"/>
              <w:rPr>
                <w:b/>
                <w:lang w:val="en-US"/>
              </w:rPr>
            </w:pPr>
            <w:r w:rsidRPr="00DF25F3">
              <w:rPr>
                <w:i/>
                <w:sz w:val="20"/>
                <w:lang w:val="en-US"/>
              </w:rPr>
              <w:t>Note 3: See SUP.9 for handling verification results that deviate from expected results</w:t>
            </w:r>
          </w:p>
        </w:tc>
      </w:tr>
      <w:tr w:rsidR="008E470F" w:rsidRPr="00827217" w14:paraId="43F82770"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6EB6F183" w14:textId="77777777" w:rsidR="008E470F" w:rsidRPr="00DF25F3" w:rsidRDefault="008E470F" w:rsidP="008E470F">
            <w:pPr>
              <w:spacing w:after="100" w:line="239" w:lineRule="auto"/>
              <w:ind w:left="0" w:right="0" w:firstLine="0"/>
              <w:jc w:val="left"/>
              <w:rPr>
                <w:lang w:val="en-US"/>
              </w:rPr>
            </w:pPr>
            <w:r w:rsidRPr="00DF25F3">
              <w:rPr>
                <w:b/>
                <w:lang w:val="en-US"/>
              </w:rPr>
              <w:t>SYS.5.BP4: Ensure consistency and establish bidirectional traceability.</w:t>
            </w:r>
            <w:r w:rsidRPr="00DF25F3">
              <w:rPr>
                <w:lang w:val="en-US"/>
              </w:rPr>
              <w:t xml:space="preserve"> Ensure consistency and establish bidirectional traceability between verification measures and system requirements. Establish bidirectional traceability between verification results and verification measures.</w:t>
            </w:r>
          </w:p>
          <w:p w14:paraId="4AA5569A" w14:textId="7B5C15EA" w:rsidR="008E470F" w:rsidRPr="00DF25F3" w:rsidRDefault="008E470F" w:rsidP="00615FB2">
            <w:pPr>
              <w:spacing w:after="0" w:line="259" w:lineRule="auto"/>
              <w:ind w:left="149" w:right="181" w:firstLine="0"/>
              <w:jc w:val="left"/>
              <w:rPr>
                <w:b/>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8E470F" w:rsidRPr="00827217" w14:paraId="31A30595" w14:textId="77777777" w:rsidTr="008E470F">
        <w:trPr>
          <w:trHeight w:val="1471"/>
        </w:trPr>
        <w:tc>
          <w:tcPr>
            <w:tcW w:w="9595" w:type="dxa"/>
            <w:tcBorders>
              <w:top w:val="single" w:sz="6" w:space="0" w:color="000000"/>
              <w:left w:val="single" w:sz="24" w:space="0" w:color="009900"/>
              <w:bottom w:val="single" w:sz="6" w:space="0" w:color="000000"/>
              <w:right w:val="single" w:sz="6" w:space="0" w:color="000000"/>
            </w:tcBorders>
            <w:vAlign w:val="bottom"/>
          </w:tcPr>
          <w:p w14:paraId="509735CA" w14:textId="77777777" w:rsidR="008E470F" w:rsidRPr="00DF25F3" w:rsidRDefault="008E470F" w:rsidP="008E470F">
            <w:pPr>
              <w:spacing w:after="101" w:line="238" w:lineRule="auto"/>
              <w:ind w:left="0" w:right="0" w:firstLine="0"/>
              <w:jc w:val="left"/>
              <w:rPr>
                <w:lang w:val="en-US"/>
              </w:rPr>
            </w:pPr>
            <w:r w:rsidRPr="00DF25F3">
              <w:rPr>
                <w:b/>
                <w:lang w:val="en-US"/>
              </w:rPr>
              <w:t>SYS.5.BP5: Summarize and communicate results.</w:t>
            </w:r>
            <w:r w:rsidRPr="00DF25F3">
              <w:rPr>
                <w:lang w:val="en-US"/>
              </w:rPr>
              <w:t xml:space="preserve"> Summarize the system verification results and communicate them to all affected parties.</w:t>
            </w:r>
          </w:p>
          <w:p w14:paraId="6B1F7A48" w14:textId="53F75F52" w:rsidR="008E470F" w:rsidRPr="00DF25F3" w:rsidRDefault="008E470F" w:rsidP="00615FB2">
            <w:pPr>
              <w:spacing w:after="0" w:line="259" w:lineRule="auto"/>
              <w:ind w:left="149" w:right="181" w:firstLine="0"/>
              <w:jc w:val="left"/>
              <w:rPr>
                <w:b/>
                <w:lang w:val="en-US"/>
              </w:rPr>
            </w:pPr>
            <w:r w:rsidRPr="00DF25F3">
              <w:rPr>
                <w:i/>
                <w:sz w:val="20"/>
                <w:lang w:val="en-US"/>
              </w:rPr>
              <w:t>Note 5: Providing all necessary information from the test case execution in a summary enables other parties to judge the consequences.</w:t>
            </w:r>
          </w:p>
        </w:tc>
      </w:tr>
    </w:tbl>
    <w:p w14:paraId="7F3A0B9C" w14:textId="77777777" w:rsidR="00016AF5" w:rsidRDefault="00016AF5">
      <w:pPr>
        <w:spacing w:after="160" w:line="278" w:lineRule="auto"/>
        <w:ind w:left="0" w:right="0" w:firstLine="0"/>
        <w:jc w:val="left"/>
        <w:rPr>
          <w:lang w:val="en-US"/>
        </w:rPr>
      </w:pPr>
      <w:r>
        <w:rPr>
          <w:lang w:val="en-US"/>
        </w:rPr>
        <w:br w:type="page"/>
      </w:r>
    </w:p>
    <w:tbl>
      <w:tblPr>
        <w:tblStyle w:val="TableGrid"/>
        <w:tblW w:w="9603" w:type="dxa"/>
        <w:tblInd w:w="39" w:type="dxa"/>
        <w:tblCellMar>
          <w:top w:w="70" w:type="dxa"/>
          <w:left w:w="102" w:type="dxa"/>
          <w:right w:w="102" w:type="dxa"/>
        </w:tblCellMar>
        <w:tblLook w:val="04A0" w:firstRow="1" w:lastRow="0" w:firstColumn="1" w:lastColumn="0" w:noHBand="0" w:noVBand="1"/>
      </w:tblPr>
      <w:tblGrid>
        <w:gridCol w:w="6761"/>
        <w:gridCol w:w="473"/>
        <w:gridCol w:w="474"/>
        <w:gridCol w:w="474"/>
        <w:gridCol w:w="474"/>
        <w:gridCol w:w="474"/>
        <w:gridCol w:w="473"/>
      </w:tblGrid>
      <w:tr w:rsidR="003D6FF1" w14:paraId="7E2980CA" w14:textId="77777777" w:rsidTr="00016AF5">
        <w:trPr>
          <w:trHeight w:val="1261"/>
        </w:trPr>
        <w:tc>
          <w:tcPr>
            <w:tcW w:w="676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7AF97" w14:textId="77777777" w:rsidR="003D6FF1" w:rsidRDefault="00000000">
            <w:pPr>
              <w:spacing w:after="0" w:line="259" w:lineRule="auto"/>
              <w:ind w:left="0" w:right="0" w:firstLine="0"/>
              <w:jc w:val="left"/>
            </w:pPr>
            <w:r>
              <w:rPr>
                <w:b/>
              </w:rPr>
              <w:lastRenderedPageBreak/>
              <w:t xml:space="preserve">SYS.5 System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E580EB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0268A8" wp14:editId="3F75E5F3">
                      <wp:extent cx="118895" cy="656957"/>
                      <wp:effectExtent l="0" t="0" r="0" b="0"/>
                      <wp:docPr id="371254" name="Group 37125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3" name="Rectangle 33713"/>
                              <wps:cNvSpPr/>
                              <wps:spPr>
                                <a:xfrm rot="-5399999">
                                  <a:off x="-333293" y="165533"/>
                                  <a:ext cx="824718" cy="158130"/>
                                </a:xfrm>
                                <a:prstGeom prst="rect">
                                  <a:avLst/>
                                </a:prstGeom>
                                <a:ln>
                                  <a:noFill/>
                                </a:ln>
                              </wps:spPr>
                              <wps:txbx>
                                <w:txbxContent>
                                  <w:p w14:paraId="171A2D63"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3714" name="Rectangle 33714"/>
                              <wps:cNvSpPr/>
                              <wps:spPr>
                                <a:xfrm rot="-5399999">
                                  <a:off x="55680" y="-67284"/>
                                  <a:ext cx="46769" cy="158130"/>
                                </a:xfrm>
                                <a:prstGeom prst="rect">
                                  <a:avLst/>
                                </a:prstGeom>
                                <a:ln>
                                  <a:noFill/>
                                </a:ln>
                              </wps:spPr>
                              <wps:txbx>
                                <w:txbxContent>
                                  <w:p w14:paraId="137483A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0268A8" id="Group 371254" o:spid="_x0000_s115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JZV9bhQAgAAYQYAAA4AAAAAAAAAAAAAAAAALgIAAGRycy9lMm9Eb2MueG1sUEsBAi0AFAAG&#13;&#10;AAgAAAAhALi3f/PfAAAACQEAAA8AAAAAAAAAAAAAAAAAqgQAAGRycy9kb3ducmV2LnhtbFBLBQYA&#13;&#10;AAAABAAEAPMAAAC2BQAAAAA=&#13;&#10;">
                      <v:rect id="Rectangle 33713" o:spid="_x0000_s115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PGF1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" filled="f" stroked="f">
                        <v:textbox inset="0,0,0,0">
                          <w:txbxContent>
                            <w:p w14:paraId="171A2D63" w14:textId="77777777" w:rsidR="003D6FF1" w:rsidRDefault="00000000">
                              <w:pPr>
                                <w:spacing w:after="160" w:line="259" w:lineRule="auto"/>
                                <w:ind w:left="0" w:right="0" w:firstLine="0"/>
                                <w:jc w:val="left"/>
                              </w:pPr>
                              <w:r>
                                <w:rPr>
                                  <w:sz w:val="20"/>
                                </w:rPr>
                                <w:t>Outcome 1</w:t>
                              </w:r>
                            </w:p>
                          </w:txbxContent>
                        </v:textbox>
                      </v:rect>
                      <v:rect id="Rectangle 33714" o:spid="_x0000_s115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" filled="f" stroked="f">
                        <v:textbox inset="0,0,0,0">
                          <w:txbxContent>
                            <w:p w14:paraId="137483A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33A758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036ADA" wp14:editId="0327034B">
                      <wp:extent cx="118895" cy="656957"/>
                      <wp:effectExtent l="0" t="0" r="0" b="0"/>
                      <wp:docPr id="371273" name="Group 3712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17" name="Rectangle 33717"/>
                              <wps:cNvSpPr/>
                              <wps:spPr>
                                <a:xfrm rot="-5399999">
                                  <a:off x="-333293" y="165533"/>
                                  <a:ext cx="824718" cy="158130"/>
                                </a:xfrm>
                                <a:prstGeom prst="rect">
                                  <a:avLst/>
                                </a:prstGeom>
                                <a:ln>
                                  <a:noFill/>
                                </a:ln>
                              </wps:spPr>
                              <wps:txbx>
                                <w:txbxContent>
                                  <w:p w14:paraId="162251D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3718" name="Rectangle 33718"/>
                              <wps:cNvSpPr/>
                              <wps:spPr>
                                <a:xfrm rot="-5399999">
                                  <a:off x="55680" y="-67284"/>
                                  <a:ext cx="46769" cy="158130"/>
                                </a:xfrm>
                                <a:prstGeom prst="rect">
                                  <a:avLst/>
                                </a:prstGeom>
                                <a:ln>
                                  <a:noFill/>
                                </a:ln>
                              </wps:spPr>
                              <wps:txbx>
                                <w:txbxContent>
                                  <w:p w14:paraId="2E286AF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036ADA" id="Group 371273" o:spid="_x0000_s115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2vc2JQAgAAYQYAAA4AAAAAAAAAAAAAAAAALgIAAGRycy9lMm9Eb2MueG1sUEsBAi0AFAAG&#13;&#10;AAgAAAAhALi3f/PfAAAACQEAAA8AAAAAAAAAAAAAAAAAqgQAAGRycy9kb3ducmV2LnhtbFBLBQYA&#13;&#10;AAAABAAEAPMAAAC2BQAAAAA=&#13;&#10;">
                      <v:rect id="Rectangle 33717" o:spid="_x0000_s115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" filled="f" stroked="f">
                        <v:textbox inset="0,0,0,0">
                          <w:txbxContent>
                            <w:p w14:paraId="162251D2" w14:textId="77777777" w:rsidR="003D6FF1" w:rsidRDefault="00000000">
                              <w:pPr>
                                <w:spacing w:after="160" w:line="259" w:lineRule="auto"/>
                                <w:ind w:left="0" w:right="0" w:firstLine="0"/>
                                <w:jc w:val="left"/>
                              </w:pPr>
                              <w:r>
                                <w:rPr>
                                  <w:sz w:val="20"/>
                                </w:rPr>
                                <w:t>Outcome 2</w:t>
                              </w:r>
                            </w:p>
                          </w:txbxContent>
                        </v:textbox>
                      </v:rect>
                      <v:rect id="Rectangle 33718" o:spid="_x0000_s115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" filled="f" stroked="f">
                        <v:textbox inset="0,0,0,0">
                          <w:txbxContent>
                            <w:p w14:paraId="2E286AF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4BB821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AB5FC69" wp14:editId="02A1096A">
                      <wp:extent cx="118895" cy="656957"/>
                      <wp:effectExtent l="0" t="0" r="0" b="0"/>
                      <wp:docPr id="371300" name="Group 37130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1" name="Rectangle 33721"/>
                              <wps:cNvSpPr/>
                              <wps:spPr>
                                <a:xfrm rot="-5399999">
                                  <a:off x="-333293" y="165533"/>
                                  <a:ext cx="824718" cy="158130"/>
                                </a:xfrm>
                                <a:prstGeom prst="rect">
                                  <a:avLst/>
                                </a:prstGeom>
                                <a:ln>
                                  <a:noFill/>
                                </a:ln>
                              </wps:spPr>
                              <wps:txbx>
                                <w:txbxContent>
                                  <w:p w14:paraId="6E9D542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3722" name="Rectangle 33722"/>
                              <wps:cNvSpPr/>
                              <wps:spPr>
                                <a:xfrm rot="-5399999">
                                  <a:off x="55680" y="-67284"/>
                                  <a:ext cx="46769" cy="158130"/>
                                </a:xfrm>
                                <a:prstGeom prst="rect">
                                  <a:avLst/>
                                </a:prstGeom>
                                <a:ln>
                                  <a:noFill/>
                                </a:ln>
                              </wps:spPr>
                              <wps:txbx>
                                <w:txbxContent>
                                  <w:p w14:paraId="1262240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B5FC69" id="Group 371300" o:spid="_x0000_s115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G1T70wCAABhBgAADgAAAAAAAAAAAAAAAAAuAgAAZHJzL2Uyb0RvYy54bWxQSwECLQAUAAYACAAA&#13;&#10;ACEAuLd/898AAAAJAQAADwAAAAAAAAAAAAAAAACmBAAAZHJzL2Rvd25yZXYueG1sUEsFBgAAAAAE&#13;&#10;AAQA8wAAALIFAAAAAA==&#13;&#10;">
                      <v:rect id="Rectangle 33721" o:spid="_x0000_s116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" filled="f" stroked="f">
                        <v:textbox inset="0,0,0,0">
                          <w:txbxContent>
                            <w:p w14:paraId="6E9D542E" w14:textId="77777777" w:rsidR="003D6FF1" w:rsidRDefault="00000000">
                              <w:pPr>
                                <w:spacing w:after="160" w:line="259" w:lineRule="auto"/>
                                <w:ind w:left="0" w:right="0" w:firstLine="0"/>
                                <w:jc w:val="left"/>
                              </w:pPr>
                              <w:r>
                                <w:rPr>
                                  <w:sz w:val="20"/>
                                </w:rPr>
                                <w:t>Outcome 3</w:t>
                              </w:r>
                            </w:p>
                          </w:txbxContent>
                        </v:textbox>
                      </v:rect>
                      <v:rect id="Rectangle 33722" o:spid="_x0000_s116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" filled="f" stroked="f">
                        <v:textbox inset="0,0,0,0">
                          <w:txbxContent>
                            <w:p w14:paraId="1262240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287AF2E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F2D3A1" wp14:editId="5CADB7E9">
                      <wp:extent cx="118895" cy="656957"/>
                      <wp:effectExtent l="0" t="0" r="0" b="0"/>
                      <wp:docPr id="371329" name="Group 37132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3725" name="Rectangle 33725"/>
                              <wps:cNvSpPr/>
                              <wps:spPr>
                                <a:xfrm rot="-5399999">
                                  <a:off x="-333293" y="165533"/>
                                  <a:ext cx="824718" cy="158130"/>
                                </a:xfrm>
                                <a:prstGeom prst="rect">
                                  <a:avLst/>
                                </a:prstGeom>
                                <a:ln>
                                  <a:noFill/>
                                </a:ln>
                              </wps:spPr>
                              <wps:txbx>
                                <w:txbxContent>
                                  <w:p w14:paraId="4249CC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3726" name="Rectangle 33726"/>
                              <wps:cNvSpPr/>
                              <wps:spPr>
                                <a:xfrm rot="-5399999">
                                  <a:off x="55680" y="-67284"/>
                                  <a:ext cx="46769" cy="158130"/>
                                </a:xfrm>
                                <a:prstGeom prst="rect">
                                  <a:avLst/>
                                </a:prstGeom>
                                <a:ln>
                                  <a:noFill/>
                                </a:ln>
                              </wps:spPr>
                              <wps:txbx>
                                <w:txbxContent>
                                  <w:p w14:paraId="0CF25C2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F2D3A1" id="Group 371329" o:spid="_x0000_s116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DjXXTwIAAGE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7jVQSBCNJBmd5D4RBRc4bGaQ/H7z6jMrkBahMn&#13;&#10;pCXU1iyJ1+7nS+GEbRbHcbSOMQJCYZokcTwSmghm0XIVQpc4gmGShbEvyjMJkitt7I7JDjmjwBqk&#13;&#10;ef/k+MVYEAZbpy1ODRduFPKm5XxcdTMAdBLsLDvsBx/1yqtxU3tZPgKKRuoft9DQFZd9geXJwq7H&#13;&#10;4XC3ihH/LCAFrp0mQ0/GfjK05R+lb7pRzoeDlVXr9V5OO+mC3Lri+09JTn+f5NSlxYmAkvjrJCdJ&#13;&#10;mgEPSOEsXUXZ8mmKl+kqXb9Zhr2YC/O3y7BvarjHfMme7lx3Uf767Cvi8mXY/gQ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Fw41108CAABhBgAADgAAAAAAAAAAAAAAAAAuAgAAZHJzL2Uyb0RvYy54bWxQSwECLQAUAAYA&#13;&#10;CAAAACEAuLd/898AAAAJAQAADwAAAAAAAAAAAAAAAACpBAAAZHJzL2Rvd25yZXYueG1sUEsFBgAA&#13;&#10;AAAEAAQA8wAAALUFAAAAAA==&#13;&#10;">
                      <v:rect id="Rectangle 33725" o:spid="_x0000_s116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9ZYn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" filled="f" stroked="f">
                        <v:textbox inset="0,0,0,0">
                          <w:txbxContent>
                            <w:p w14:paraId="4249CC9B" w14:textId="77777777" w:rsidR="003D6FF1" w:rsidRDefault="00000000">
                              <w:pPr>
                                <w:spacing w:after="160" w:line="259" w:lineRule="auto"/>
                                <w:ind w:left="0" w:right="0" w:firstLine="0"/>
                                <w:jc w:val="left"/>
                              </w:pPr>
                              <w:r>
                                <w:rPr>
                                  <w:sz w:val="20"/>
                                </w:rPr>
                                <w:t>Outcome 4</w:t>
                              </w:r>
                            </w:p>
                          </w:txbxContent>
                        </v:textbox>
                      </v:rect>
                      <v:rect id="Rectangle 33726" o:spid="_x0000_s11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" filled="f" stroked="f">
                        <v:textbox inset="0,0,0,0">
                          <w:txbxContent>
                            <w:p w14:paraId="0CF25C2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FC5E23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F75493A" wp14:editId="4B4AE447">
                      <wp:extent cx="118895" cy="656923"/>
                      <wp:effectExtent l="0" t="0" r="0" b="0"/>
                      <wp:docPr id="371355" name="Group 371355"/>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29" name="Rectangle 33729"/>
                              <wps:cNvSpPr/>
                              <wps:spPr>
                                <a:xfrm rot="-5399999">
                                  <a:off x="-285767" y="213025"/>
                                  <a:ext cx="729665" cy="158130"/>
                                </a:xfrm>
                                <a:prstGeom prst="rect">
                                  <a:avLst/>
                                </a:prstGeom>
                                <a:ln>
                                  <a:noFill/>
                                </a:ln>
                              </wps:spPr>
                              <wps:txbx>
                                <w:txbxContent>
                                  <w:p w14:paraId="634BDEC1"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0" name="Rectangle 33730"/>
                              <wps:cNvSpPr/>
                              <wps:spPr>
                                <a:xfrm rot="-5399999">
                                  <a:off x="32296" y="-19074"/>
                                  <a:ext cx="93538" cy="158130"/>
                                </a:xfrm>
                                <a:prstGeom prst="rect">
                                  <a:avLst/>
                                </a:prstGeom>
                                <a:ln>
                                  <a:noFill/>
                                </a:ln>
                              </wps:spPr>
                              <wps:txbx>
                                <w:txbxContent>
                                  <w:p w14:paraId="4C93ED74"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3731" name="Rectangle 33731"/>
                              <wps:cNvSpPr/>
                              <wps:spPr>
                                <a:xfrm rot="-5399999">
                                  <a:off x="55680" y="-67284"/>
                                  <a:ext cx="46769" cy="158130"/>
                                </a:xfrm>
                                <a:prstGeom prst="rect">
                                  <a:avLst/>
                                </a:prstGeom>
                                <a:ln>
                                  <a:noFill/>
                                </a:ln>
                              </wps:spPr>
                              <wps:txbx>
                                <w:txbxContent>
                                  <w:p w14:paraId="1A8F78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75493A" id="Group 371355" o:spid="_x0000_s116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">
                      <v:rect id="Rectangle 33729" o:spid="_x0000_s1166"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" filled="f" stroked="f">
                        <v:textbox inset="0,0,0,0">
                          <w:txbxContent>
                            <w:p w14:paraId="634BDEC1" w14:textId="77777777" w:rsidR="003D6FF1" w:rsidRDefault="00000000">
                              <w:pPr>
                                <w:spacing w:after="160" w:line="259" w:lineRule="auto"/>
                                <w:ind w:left="0" w:right="0" w:firstLine="0"/>
                                <w:jc w:val="left"/>
                              </w:pPr>
                              <w:r>
                                <w:rPr>
                                  <w:sz w:val="20"/>
                                </w:rPr>
                                <w:t xml:space="preserve">Outcome </w:t>
                              </w:r>
                            </w:p>
                          </w:txbxContent>
                        </v:textbox>
                      </v:rect>
                      <v:rect id="Rectangle 33730" o:spid="_x0000_s11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" filled="f" stroked="f">
                        <v:textbox inset="0,0,0,0">
                          <w:txbxContent>
                            <w:p w14:paraId="4C93ED74" w14:textId="77777777" w:rsidR="003D6FF1" w:rsidRDefault="00000000">
                              <w:pPr>
                                <w:spacing w:after="160" w:line="259" w:lineRule="auto"/>
                                <w:ind w:left="0" w:right="0" w:firstLine="0"/>
                                <w:jc w:val="left"/>
                              </w:pPr>
                              <w:r>
                                <w:rPr>
                                  <w:sz w:val="20"/>
                                </w:rPr>
                                <w:t>5</w:t>
                              </w:r>
                            </w:p>
                          </w:txbxContent>
                        </v:textbox>
                      </v:rect>
                      <v:rect id="Rectangle 33731" o:spid="_x0000_s11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" filled="f" stroked="f">
                        <v:textbox inset="0,0,0,0">
                          <w:txbxContent>
                            <w:p w14:paraId="1A8F78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83037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207B705" wp14:editId="0D051363">
                      <wp:extent cx="118895" cy="656923"/>
                      <wp:effectExtent l="0" t="0" r="0" b="0"/>
                      <wp:docPr id="371367" name="Group 371367"/>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3734" name="Rectangle 33734"/>
                              <wps:cNvSpPr/>
                              <wps:spPr>
                                <a:xfrm rot="-5399999">
                                  <a:off x="-285768" y="213025"/>
                                  <a:ext cx="729667" cy="158130"/>
                                </a:xfrm>
                                <a:prstGeom prst="rect">
                                  <a:avLst/>
                                </a:prstGeom>
                                <a:ln>
                                  <a:noFill/>
                                </a:ln>
                              </wps:spPr>
                              <wps:txbx>
                                <w:txbxContent>
                                  <w:p w14:paraId="48833395"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3735" name="Rectangle 33735"/>
                              <wps:cNvSpPr/>
                              <wps:spPr>
                                <a:xfrm rot="-5399999">
                                  <a:off x="32296" y="-19074"/>
                                  <a:ext cx="93538" cy="158130"/>
                                </a:xfrm>
                                <a:prstGeom prst="rect">
                                  <a:avLst/>
                                </a:prstGeom>
                                <a:ln>
                                  <a:noFill/>
                                </a:ln>
                              </wps:spPr>
                              <wps:txbx>
                                <w:txbxContent>
                                  <w:p w14:paraId="066E757F"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33736" name="Rectangle 33736"/>
                              <wps:cNvSpPr/>
                              <wps:spPr>
                                <a:xfrm rot="-5399999">
                                  <a:off x="55680" y="-67284"/>
                                  <a:ext cx="46770" cy="158130"/>
                                </a:xfrm>
                                <a:prstGeom prst="rect">
                                  <a:avLst/>
                                </a:prstGeom>
                                <a:ln>
                                  <a:noFill/>
                                </a:ln>
                              </wps:spPr>
                              <wps:txbx>
                                <w:txbxContent>
                                  <w:p w14:paraId="0FBBE26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07B705" id="Group 371367" o:spid="_x0000_s11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">
                      <v:rect id="Rectangle 33734" o:spid="_x0000_s11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" filled="f" stroked="f">
                        <v:textbox inset="0,0,0,0">
                          <w:txbxContent>
                            <w:p w14:paraId="48833395" w14:textId="77777777" w:rsidR="003D6FF1" w:rsidRDefault="00000000">
                              <w:pPr>
                                <w:spacing w:after="160" w:line="259" w:lineRule="auto"/>
                                <w:ind w:left="0" w:right="0" w:firstLine="0"/>
                                <w:jc w:val="left"/>
                              </w:pPr>
                              <w:r>
                                <w:rPr>
                                  <w:sz w:val="20"/>
                                </w:rPr>
                                <w:t xml:space="preserve">Outcome </w:t>
                              </w:r>
                            </w:p>
                          </w:txbxContent>
                        </v:textbox>
                      </v:rect>
                      <v:rect id="Rectangle 33735" o:spid="_x0000_s11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LAD6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" filled="f" stroked="f">
                        <v:textbox inset="0,0,0,0">
                          <w:txbxContent>
                            <w:p w14:paraId="066E757F" w14:textId="77777777" w:rsidR="003D6FF1" w:rsidRDefault="00000000">
                              <w:pPr>
                                <w:spacing w:after="160" w:line="259" w:lineRule="auto"/>
                                <w:ind w:left="0" w:right="0" w:firstLine="0"/>
                                <w:jc w:val="left"/>
                              </w:pPr>
                              <w:r>
                                <w:rPr>
                                  <w:sz w:val="20"/>
                                </w:rPr>
                                <w:t>6</w:t>
                              </w:r>
                            </w:p>
                          </w:txbxContent>
                        </v:textbox>
                      </v:rect>
                      <v:rect id="Rectangle 33736" o:spid="_x0000_s11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" filled="f" stroked="f">
                        <v:textbox inset="0,0,0,0">
                          <w:txbxContent>
                            <w:p w14:paraId="0FBBE26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5D75EF" w14:textId="77777777" w:rsidTr="00016AF5">
        <w:trPr>
          <w:trHeight w:val="342"/>
        </w:trPr>
        <w:tc>
          <w:tcPr>
            <w:tcW w:w="6761" w:type="dxa"/>
            <w:tcBorders>
              <w:top w:val="single" w:sz="4" w:space="0" w:color="000000"/>
              <w:left w:val="single" w:sz="24" w:space="0" w:color="0066CC"/>
              <w:bottom w:val="single" w:sz="4" w:space="0" w:color="000000"/>
              <w:right w:val="nil"/>
            </w:tcBorders>
            <w:shd w:val="clear" w:color="auto" w:fill="F2F2F2"/>
          </w:tcPr>
          <w:p w14:paraId="193EAFEF" w14:textId="77777777" w:rsidR="003D6FF1" w:rsidRDefault="00000000">
            <w:pPr>
              <w:spacing w:after="0" w:line="259" w:lineRule="auto"/>
              <w:ind w:left="0" w:right="0" w:firstLine="0"/>
              <w:jc w:val="left"/>
            </w:pPr>
            <w:r>
              <w:rPr>
                <w:b/>
              </w:rPr>
              <w:t xml:space="preserve">Output Information Item </w:t>
            </w:r>
          </w:p>
        </w:tc>
        <w:tc>
          <w:tcPr>
            <w:tcW w:w="473" w:type="dxa"/>
            <w:tcBorders>
              <w:top w:val="single" w:sz="4" w:space="0" w:color="000000"/>
              <w:left w:val="nil"/>
              <w:bottom w:val="single" w:sz="4" w:space="0" w:color="000000"/>
              <w:right w:val="nil"/>
            </w:tcBorders>
            <w:shd w:val="clear" w:color="auto" w:fill="F2F2F2"/>
          </w:tcPr>
          <w:p w14:paraId="14F0228B"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B69E33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3FBCEF"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03FD686"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7C1580E8"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5FFF4741" w14:textId="77777777" w:rsidR="003D6FF1" w:rsidRDefault="003D6FF1">
            <w:pPr>
              <w:spacing w:after="160" w:line="259" w:lineRule="auto"/>
              <w:ind w:left="0" w:right="0" w:firstLine="0"/>
              <w:jc w:val="left"/>
            </w:pPr>
          </w:p>
        </w:tc>
      </w:tr>
      <w:tr w:rsidR="003D6FF1" w14:paraId="3784F2D0" w14:textId="77777777" w:rsidTr="00016AF5">
        <w:trPr>
          <w:trHeight w:val="304"/>
        </w:trPr>
        <w:tc>
          <w:tcPr>
            <w:tcW w:w="6761" w:type="dxa"/>
            <w:tcBorders>
              <w:top w:val="single" w:sz="4" w:space="0" w:color="000000"/>
              <w:left w:val="single" w:sz="24" w:space="0" w:color="0066CC"/>
              <w:bottom w:val="single" w:sz="4" w:space="0" w:color="000000"/>
              <w:right w:val="single" w:sz="4" w:space="0" w:color="000000"/>
            </w:tcBorders>
          </w:tcPr>
          <w:p w14:paraId="1F822C31"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E6098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7083C96"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209175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1D13E1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470DBB"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7E6ACEF" w14:textId="77777777" w:rsidR="003D6FF1" w:rsidRDefault="00000000" w:rsidP="005C07AE">
            <w:pPr>
              <w:spacing w:after="0" w:line="259" w:lineRule="auto"/>
              <w:ind w:left="0" w:right="0" w:firstLine="0"/>
              <w:jc w:val="center"/>
            </w:pPr>
            <w:r>
              <w:t xml:space="preserve"> </w:t>
            </w:r>
          </w:p>
        </w:tc>
      </w:tr>
      <w:tr w:rsidR="003D6FF1" w14:paraId="50469F86" w14:textId="77777777" w:rsidTr="00016AF5">
        <w:trPr>
          <w:trHeight w:val="302"/>
        </w:trPr>
        <w:tc>
          <w:tcPr>
            <w:tcW w:w="6761" w:type="dxa"/>
            <w:tcBorders>
              <w:top w:val="single" w:sz="4" w:space="0" w:color="000000"/>
              <w:left w:val="single" w:sz="24" w:space="0" w:color="0066CC"/>
              <w:bottom w:val="single" w:sz="4" w:space="0" w:color="000000"/>
              <w:right w:val="single" w:sz="4" w:space="0" w:color="000000"/>
            </w:tcBorders>
          </w:tcPr>
          <w:p w14:paraId="0263F2E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4F6B2E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1009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1131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9735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98065"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BEF8ED1" w14:textId="77777777" w:rsidR="003D6FF1" w:rsidRDefault="00000000" w:rsidP="005C07AE">
            <w:pPr>
              <w:spacing w:after="0" w:line="259" w:lineRule="auto"/>
              <w:ind w:left="0" w:right="0" w:firstLine="0"/>
              <w:jc w:val="left"/>
            </w:pPr>
            <w:r>
              <w:t xml:space="preserve"> </w:t>
            </w:r>
          </w:p>
        </w:tc>
      </w:tr>
      <w:tr w:rsidR="003D6FF1" w14:paraId="3955C715" w14:textId="77777777" w:rsidTr="00016AF5">
        <w:trPr>
          <w:trHeight w:val="305"/>
        </w:trPr>
        <w:tc>
          <w:tcPr>
            <w:tcW w:w="6761" w:type="dxa"/>
            <w:tcBorders>
              <w:top w:val="single" w:sz="4" w:space="0" w:color="000000"/>
              <w:left w:val="single" w:sz="24" w:space="0" w:color="0066CC"/>
              <w:bottom w:val="single" w:sz="4" w:space="0" w:color="000000"/>
              <w:right w:val="single" w:sz="4" w:space="0" w:color="000000"/>
            </w:tcBorders>
          </w:tcPr>
          <w:p w14:paraId="4062A8FA"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23F95B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040F7C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6DE41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DD3D73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42DCD"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C8DDCA1" w14:textId="77777777" w:rsidR="003D6FF1" w:rsidRDefault="00000000" w:rsidP="005C07AE">
            <w:pPr>
              <w:spacing w:after="0" w:line="259" w:lineRule="auto"/>
              <w:ind w:left="0" w:right="0" w:firstLine="0"/>
              <w:jc w:val="left"/>
            </w:pPr>
            <w:r>
              <w:t xml:space="preserve"> </w:t>
            </w:r>
          </w:p>
        </w:tc>
      </w:tr>
      <w:tr w:rsidR="003D6FF1" w14:paraId="07492D90" w14:textId="77777777" w:rsidTr="00016AF5">
        <w:trPr>
          <w:trHeight w:val="317"/>
        </w:trPr>
        <w:tc>
          <w:tcPr>
            <w:tcW w:w="6761" w:type="dxa"/>
            <w:tcBorders>
              <w:top w:val="single" w:sz="4" w:space="0" w:color="000000"/>
              <w:left w:val="single" w:sz="24" w:space="0" w:color="0066CC"/>
              <w:bottom w:val="single" w:sz="4" w:space="0" w:color="000000"/>
              <w:right w:val="single" w:sz="4" w:space="0" w:color="000000"/>
            </w:tcBorders>
          </w:tcPr>
          <w:p w14:paraId="2AC34C1E"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4BEC6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B9B6AF"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A25469"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98CE4C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31C60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87515C" w14:textId="77777777" w:rsidR="003D6FF1" w:rsidRDefault="00000000" w:rsidP="005C07AE">
            <w:pPr>
              <w:spacing w:after="0" w:line="259" w:lineRule="auto"/>
              <w:ind w:left="0" w:right="0" w:firstLine="0"/>
              <w:jc w:val="left"/>
            </w:pPr>
            <w:r>
              <w:t xml:space="preserve"> </w:t>
            </w:r>
          </w:p>
        </w:tc>
      </w:tr>
      <w:tr w:rsidR="003D6FF1" w14:paraId="22E48184" w14:textId="77777777" w:rsidTr="00016AF5">
        <w:trPr>
          <w:trHeight w:val="319"/>
        </w:trPr>
        <w:tc>
          <w:tcPr>
            <w:tcW w:w="6761" w:type="dxa"/>
            <w:tcBorders>
              <w:top w:val="single" w:sz="4" w:space="0" w:color="000000"/>
              <w:left w:val="single" w:sz="24" w:space="0" w:color="0066CC"/>
              <w:bottom w:val="single" w:sz="4" w:space="0" w:color="000000"/>
              <w:right w:val="single" w:sz="4" w:space="0" w:color="000000"/>
            </w:tcBorders>
          </w:tcPr>
          <w:p w14:paraId="1D65997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DBC83B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16643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0E7BAE"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AB677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2AC8B2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0644CD7" w14:textId="77777777" w:rsidR="003D6FF1" w:rsidRDefault="00000000" w:rsidP="005C07AE">
            <w:pPr>
              <w:spacing w:after="0" w:line="259" w:lineRule="auto"/>
              <w:ind w:left="0" w:right="0" w:firstLine="0"/>
              <w:jc w:val="left"/>
            </w:pPr>
            <w:r>
              <w:t xml:space="preserve"> </w:t>
            </w:r>
          </w:p>
        </w:tc>
      </w:tr>
      <w:tr w:rsidR="003D6FF1" w14:paraId="7A22293C" w14:textId="77777777" w:rsidTr="00016AF5">
        <w:trPr>
          <w:trHeight w:val="320"/>
        </w:trPr>
        <w:tc>
          <w:tcPr>
            <w:tcW w:w="6761" w:type="dxa"/>
            <w:tcBorders>
              <w:top w:val="single" w:sz="4" w:space="0" w:color="000000"/>
              <w:left w:val="single" w:sz="24" w:space="0" w:color="0066CC"/>
              <w:bottom w:val="single" w:sz="4" w:space="0" w:color="000000"/>
              <w:right w:val="single" w:sz="4" w:space="0" w:color="000000"/>
            </w:tcBorders>
          </w:tcPr>
          <w:p w14:paraId="33495B47"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03F8F1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61D04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7F38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A5E17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C7102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C2BEE4" w14:textId="77777777" w:rsidR="003D6FF1" w:rsidRDefault="00000000" w:rsidP="005C07AE">
            <w:pPr>
              <w:spacing w:after="0" w:line="259" w:lineRule="auto"/>
              <w:ind w:left="0" w:right="0" w:firstLine="0"/>
              <w:jc w:val="left"/>
            </w:pPr>
            <w:r>
              <w:t xml:space="preserve">X </w:t>
            </w:r>
          </w:p>
        </w:tc>
      </w:tr>
      <w:tr w:rsidR="003D6FF1" w14:paraId="7B196C8E" w14:textId="77777777" w:rsidTr="00016AF5">
        <w:trPr>
          <w:trHeight w:val="341"/>
        </w:trPr>
        <w:tc>
          <w:tcPr>
            <w:tcW w:w="6761" w:type="dxa"/>
            <w:tcBorders>
              <w:top w:val="single" w:sz="4" w:space="0" w:color="000000"/>
              <w:left w:val="single" w:sz="24" w:space="0" w:color="009900"/>
              <w:bottom w:val="single" w:sz="4" w:space="0" w:color="000000"/>
              <w:right w:val="nil"/>
            </w:tcBorders>
            <w:shd w:val="clear" w:color="auto" w:fill="F2F2F2"/>
          </w:tcPr>
          <w:p w14:paraId="0B94DF1B"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93FCF7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5007256E"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D33C9F3"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6D732B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8C15C3E"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7CFC6E1E" w14:textId="77777777" w:rsidR="003D6FF1" w:rsidRDefault="003D6FF1" w:rsidP="005C07AE">
            <w:pPr>
              <w:spacing w:after="0" w:line="259" w:lineRule="auto"/>
              <w:ind w:left="0" w:right="0" w:firstLine="0"/>
              <w:jc w:val="left"/>
            </w:pPr>
          </w:p>
        </w:tc>
      </w:tr>
      <w:tr w:rsidR="003D6FF1" w14:paraId="1CAB71E7" w14:textId="77777777" w:rsidTr="00016AF5">
        <w:trPr>
          <w:trHeight w:val="304"/>
        </w:trPr>
        <w:tc>
          <w:tcPr>
            <w:tcW w:w="6761" w:type="dxa"/>
            <w:tcBorders>
              <w:top w:val="single" w:sz="4" w:space="0" w:color="000000"/>
              <w:left w:val="single" w:sz="24" w:space="0" w:color="009900"/>
              <w:bottom w:val="single" w:sz="4" w:space="0" w:color="000000"/>
              <w:right w:val="single" w:sz="4" w:space="0" w:color="000000"/>
            </w:tcBorders>
          </w:tcPr>
          <w:p w14:paraId="196686F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system verification </w:t>
            </w:r>
          </w:p>
        </w:tc>
        <w:tc>
          <w:tcPr>
            <w:tcW w:w="473" w:type="dxa"/>
            <w:tcBorders>
              <w:top w:val="single" w:sz="4" w:space="0" w:color="000000"/>
              <w:left w:val="single" w:sz="4" w:space="0" w:color="000000"/>
              <w:bottom w:val="single" w:sz="4" w:space="0" w:color="000000"/>
              <w:right w:val="single" w:sz="4" w:space="0" w:color="000000"/>
            </w:tcBorders>
          </w:tcPr>
          <w:p w14:paraId="0D5368B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3E467C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6D30F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FBD2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C0207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A9D05D" w14:textId="77777777" w:rsidR="003D6FF1" w:rsidRDefault="00000000" w:rsidP="005C07AE">
            <w:pPr>
              <w:spacing w:after="0" w:line="259" w:lineRule="auto"/>
              <w:ind w:left="0" w:right="0" w:firstLine="0"/>
              <w:jc w:val="center"/>
            </w:pPr>
            <w:r>
              <w:t xml:space="preserve"> </w:t>
            </w:r>
          </w:p>
        </w:tc>
      </w:tr>
      <w:tr w:rsidR="003D6FF1" w14:paraId="30063B74"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83D76E4"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907101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F007D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DB4DB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4285B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B104B1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1E99FD" w14:textId="77777777" w:rsidR="003D6FF1" w:rsidRDefault="00000000" w:rsidP="005C07AE">
            <w:pPr>
              <w:spacing w:after="0" w:line="259" w:lineRule="auto"/>
              <w:ind w:left="0" w:right="0" w:firstLine="0"/>
              <w:jc w:val="left"/>
            </w:pPr>
            <w:r>
              <w:t xml:space="preserve"> </w:t>
            </w:r>
          </w:p>
        </w:tc>
      </w:tr>
      <w:tr w:rsidR="003D6FF1" w14:paraId="61C79A39"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7A23A1FC" w14:textId="77777777" w:rsidR="003D6FF1" w:rsidRPr="00DF25F3" w:rsidRDefault="00000000">
            <w:pPr>
              <w:spacing w:after="0" w:line="259" w:lineRule="auto"/>
              <w:ind w:left="0" w:right="0" w:firstLine="0"/>
              <w:jc w:val="left"/>
              <w:rPr>
                <w:lang w:val="en-US"/>
              </w:rPr>
            </w:pPr>
            <w:r w:rsidRPr="00DF25F3">
              <w:rPr>
                <w:lang w:val="en-US"/>
              </w:rPr>
              <w:t xml:space="preserve">BP3: Perform verification of the integrated system </w:t>
            </w:r>
          </w:p>
        </w:tc>
        <w:tc>
          <w:tcPr>
            <w:tcW w:w="473" w:type="dxa"/>
            <w:tcBorders>
              <w:top w:val="single" w:sz="4" w:space="0" w:color="000000"/>
              <w:left w:val="single" w:sz="4" w:space="0" w:color="000000"/>
              <w:bottom w:val="single" w:sz="4" w:space="0" w:color="000000"/>
              <w:right w:val="single" w:sz="4" w:space="0" w:color="000000"/>
            </w:tcBorders>
          </w:tcPr>
          <w:p w14:paraId="440A40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85478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8F12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B8EE5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9C369B"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E79839" w14:textId="77777777" w:rsidR="003D6FF1" w:rsidRDefault="00000000" w:rsidP="005C07AE">
            <w:pPr>
              <w:spacing w:after="0" w:line="259" w:lineRule="auto"/>
              <w:ind w:left="0" w:right="0" w:firstLine="0"/>
              <w:jc w:val="left"/>
            </w:pPr>
            <w:r>
              <w:t xml:space="preserve"> </w:t>
            </w:r>
          </w:p>
        </w:tc>
      </w:tr>
      <w:tr w:rsidR="003D6FF1" w14:paraId="345CEEA1" w14:textId="77777777" w:rsidTr="00016AF5">
        <w:trPr>
          <w:trHeight w:val="305"/>
        </w:trPr>
        <w:tc>
          <w:tcPr>
            <w:tcW w:w="6761" w:type="dxa"/>
            <w:tcBorders>
              <w:top w:val="single" w:sz="4" w:space="0" w:color="000000"/>
              <w:left w:val="single" w:sz="24" w:space="0" w:color="009900"/>
              <w:bottom w:val="single" w:sz="4" w:space="0" w:color="000000"/>
              <w:right w:val="single" w:sz="4" w:space="0" w:color="000000"/>
            </w:tcBorders>
          </w:tcPr>
          <w:p w14:paraId="41745C8A"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80F003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286F40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E4D5C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988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BBCD34"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3BC2826" w14:textId="77777777" w:rsidR="003D6FF1" w:rsidRDefault="00000000" w:rsidP="005C07AE">
            <w:pPr>
              <w:spacing w:after="0" w:line="259" w:lineRule="auto"/>
              <w:ind w:left="0" w:right="0" w:firstLine="0"/>
              <w:jc w:val="left"/>
            </w:pPr>
            <w:r>
              <w:t xml:space="preserve"> </w:t>
            </w:r>
          </w:p>
        </w:tc>
      </w:tr>
      <w:tr w:rsidR="003D6FF1" w14:paraId="79A729F8" w14:textId="77777777" w:rsidTr="00016AF5">
        <w:trPr>
          <w:trHeight w:val="302"/>
        </w:trPr>
        <w:tc>
          <w:tcPr>
            <w:tcW w:w="6761" w:type="dxa"/>
            <w:tcBorders>
              <w:top w:val="single" w:sz="4" w:space="0" w:color="000000"/>
              <w:left w:val="single" w:sz="24" w:space="0" w:color="009900"/>
              <w:bottom w:val="single" w:sz="4" w:space="0" w:color="000000"/>
              <w:right w:val="single" w:sz="4" w:space="0" w:color="000000"/>
            </w:tcBorders>
          </w:tcPr>
          <w:p w14:paraId="6C3B727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3FA474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13C1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7FC02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B9E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DA87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C83DC4C" w14:textId="77777777" w:rsidR="003D6FF1" w:rsidRDefault="00000000" w:rsidP="005C07AE">
            <w:pPr>
              <w:spacing w:after="0" w:line="259" w:lineRule="auto"/>
              <w:ind w:left="0" w:right="0" w:firstLine="0"/>
              <w:jc w:val="left"/>
            </w:pPr>
            <w:r>
              <w:t xml:space="preserve">X </w:t>
            </w:r>
          </w:p>
        </w:tc>
      </w:tr>
    </w:tbl>
    <w:p w14:paraId="1D31D6E7" w14:textId="77777777" w:rsidR="001E1279" w:rsidRDefault="001E1279">
      <w:pPr>
        <w:spacing w:after="160" w:line="278" w:lineRule="auto"/>
        <w:ind w:left="0" w:right="0" w:firstLine="0"/>
        <w:jc w:val="left"/>
      </w:pPr>
      <w:r>
        <w:br w:type="page"/>
      </w:r>
    </w:p>
    <w:p w14:paraId="73B4F422" w14:textId="1489A8CE" w:rsidR="003D6FF1" w:rsidRDefault="00000000">
      <w:pPr>
        <w:pStyle w:val="berschrift2"/>
        <w:ind w:left="-4" w:right="3812"/>
        <w:rPr>
          <w:lang w:val="en-US"/>
        </w:rPr>
      </w:pPr>
      <w:bookmarkStart w:id="66" w:name="_Toc178807010"/>
      <w:r w:rsidRPr="00DF25F3">
        <w:rPr>
          <w:lang w:val="en-US"/>
        </w:rPr>
        <w:lastRenderedPageBreak/>
        <w:t>4.4. Software engineering process group (SWE)</w:t>
      </w:r>
      <w:bookmarkEnd w:id="66"/>
    </w:p>
    <w:p w14:paraId="620016C2" w14:textId="4531AD2D" w:rsidR="00D37730" w:rsidRDefault="00D37730">
      <w:pPr>
        <w:spacing w:after="160" w:line="278" w:lineRule="auto"/>
        <w:ind w:left="0" w:right="0" w:firstLine="0"/>
        <w:jc w:val="left"/>
        <w:rPr>
          <w:lang w:val="en-US"/>
        </w:rPr>
      </w:pPr>
    </w:p>
    <w:p w14:paraId="0006B810" w14:textId="77777777" w:rsidR="003D6FF1" w:rsidRDefault="00000000">
      <w:pPr>
        <w:pStyle w:val="berschrift3"/>
        <w:ind w:left="-4" w:right="3812"/>
      </w:pPr>
      <w:bookmarkStart w:id="67" w:name="_Toc178807011"/>
      <w:r>
        <w:t xml:space="preserve">4.4.1. SWE.1 Software </w:t>
      </w:r>
      <w:proofErr w:type="spellStart"/>
      <w:r>
        <w:t>Requirements</w:t>
      </w:r>
      <w:proofErr w:type="spellEnd"/>
      <w:r>
        <w:t xml:space="preserve"> Analysis</w:t>
      </w:r>
      <w:bookmarkEnd w:id="67"/>
      <w:r>
        <w:t xml:space="preserve"> </w:t>
      </w:r>
    </w:p>
    <w:tbl>
      <w:tblPr>
        <w:tblStyle w:val="TableGrid"/>
        <w:tblW w:w="9603" w:type="dxa"/>
        <w:tblInd w:w="39" w:type="dxa"/>
        <w:tblCellMar>
          <w:top w:w="113" w:type="dxa"/>
          <w:left w:w="106" w:type="dxa"/>
          <w:right w:w="115" w:type="dxa"/>
        </w:tblCellMar>
        <w:tblLook w:val="04A0" w:firstRow="1" w:lastRow="0" w:firstColumn="1" w:lastColumn="0" w:noHBand="0" w:noVBand="1"/>
      </w:tblPr>
      <w:tblGrid>
        <w:gridCol w:w="9603"/>
      </w:tblGrid>
      <w:tr w:rsidR="003D6FF1" w14:paraId="6FC77CC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CCFED1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C165F3A"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30B85BC" w14:textId="77777777" w:rsidR="003D6FF1" w:rsidRDefault="00000000">
            <w:pPr>
              <w:spacing w:after="0" w:line="259" w:lineRule="auto"/>
              <w:ind w:left="0" w:right="0" w:firstLine="0"/>
              <w:jc w:val="left"/>
            </w:pPr>
            <w:r>
              <w:rPr>
                <w:b/>
              </w:rPr>
              <w:t xml:space="preserve">SWE.1 </w:t>
            </w:r>
          </w:p>
        </w:tc>
      </w:tr>
      <w:tr w:rsidR="003D6FF1" w14:paraId="79857A8B"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1501D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55B6EA9"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0BB1D30" w14:textId="77777777" w:rsidR="003D6FF1" w:rsidRDefault="00000000">
            <w:pPr>
              <w:spacing w:after="0" w:line="259" w:lineRule="auto"/>
              <w:ind w:left="0" w:right="0" w:firstLine="0"/>
              <w:jc w:val="left"/>
            </w:pPr>
            <w:r>
              <w:rPr>
                <w:b/>
              </w:rPr>
              <w:t xml:space="preserve">Software </w:t>
            </w:r>
            <w:proofErr w:type="spellStart"/>
            <w:r>
              <w:rPr>
                <w:b/>
              </w:rPr>
              <w:t>Requirements</w:t>
            </w:r>
            <w:proofErr w:type="spellEnd"/>
            <w:r>
              <w:rPr>
                <w:b/>
              </w:rPr>
              <w:t xml:space="preserve"> Analysis </w:t>
            </w:r>
          </w:p>
        </w:tc>
      </w:tr>
      <w:tr w:rsidR="003D6FF1" w14:paraId="5D19BE81"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B13A6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BA9A6E" w14:textId="77777777">
        <w:trPr>
          <w:trHeight w:val="631"/>
        </w:trPr>
        <w:tc>
          <w:tcPr>
            <w:tcW w:w="9603" w:type="dxa"/>
            <w:tcBorders>
              <w:top w:val="single" w:sz="6" w:space="0" w:color="000000"/>
              <w:left w:val="single" w:sz="24" w:space="0" w:color="C00000"/>
              <w:bottom w:val="single" w:sz="6" w:space="0" w:color="000000"/>
              <w:right w:val="single" w:sz="6" w:space="0" w:color="000000"/>
            </w:tcBorders>
          </w:tcPr>
          <w:p w14:paraId="3FAE5333"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software requirements consistent with the system requirements, and the system architecture. </w:t>
            </w:r>
          </w:p>
        </w:tc>
      </w:tr>
      <w:tr w:rsidR="003D6FF1" w14:paraId="4C7065A4"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AC32BB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2FCE5B3" w14:textId="77777777">
        <w:trPr>
          <w:trHeight w:val="2842"/>
        </w:trPr>
        <w:tc>
          <w:tcPr>
            <w:tcW w:w="9603" w:type="dxa"/>
            <w:tcBorders>
              <w:top w:val="single" w:sz="6" w:space="0" w:color="000000"/>
              <w:left w:val="single" w:sz="24" w:space="0" w:color="C00000"/>
              <w:bottom w:val="single" w:sz="6" w:space="0" w:color="000000"/>
              <w:right w:val="single" w:sz="6" w:space="0" w:color="000000"/>
            </w:tcBorders>
          </w:tcPr>
          <w:p w14:paraId="0EF828D6" w14:textId="77777777" w:rsidR="003D6FF1" w:rsidRDefault="00000000">
            <w:pPr>
              <w:numPr>
                <w:ilvl w:val="0"/>
                <w:numId w:val="37"/>
              </w:numPr>
              <w:spacing w:after="38" w:line="259" w:lineRule="auto"/>
              <w:ind w:right="0" w:hanging="360"/>
              <w:jc w:val="left"/>
            </w:pPr>
            <w:r>
              <w:t xml:space="preserve">Software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61434E91"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Software requirements are structured and prioritized. </w:t>
            </w:r>
          </w:p>
          <w:p w14:paraId="6E29ECAF" w14:textId="77777777" w:rsidR="003D6FF1" w:rsidRPr="00DF25F3" w:rsidRDefault="00000000">
            <w:pPr>
              <w:numPr>
                <w:ilvl w:val="0"/>
                <w:numId w:val="37"/>
              </w:numPr>
              <w:spacing w:after="38" w:line="259" w:lineRule="auto"/>
              <w:ind w:right="0" w:hanging="360"/>
              <w:jc w:val="left"/>
              <w:rPr>
                <w:lang w:val="en-US"/>
              </w:rPr>
            </w:pPr>
            <w:r w:rsidRPr="00DF25F3">
              <w:rPr>
                <w:lang w:val="en-US"/>
              </w:rPr>
              <w:t xml:space="preserve">Software requirements are analyzed for correctness and technical feasibility. </w:t>
            </w:r>
          </w:p>
          <w:p w14:paraId="5969F7E0" w14:textId="77777777" w:rsidR="003D6FF1" w:rsidRPr="00DF25F3" w:rsidRDefault="00000000">
            <w:pPr>
              <w:numPr>
                <w:ilvl w:val="0"/>
                <w:numId w:val="37"/>
              </w:numPr>
              <w:spacing w:after="40" w:line="259" w:lineRule="auto"/>
              <w:ind w:right="0" w:hanging="360"/>
              <w:jc w:val="left"/>
              <w:rPr>
                <w:lang w:val="en-US"/>
              </w:rPr>
            </w:pPr>
            <w:r w:rsidRPr="00DF25F3">
              <w:rPr>
                <w:lang w:val="en-US"/>
              </w:rPr>
              <w:t xml:space="preserve">The impact of software requirements on the operating environment is analyzed. </w:t>
            </w:r>
          </w:p>
          <w:p w14:paraId="5157216B" w14:textId="77777777" w:rsidR="003D6FF1" w:rsidRPr="00DF25F3" w:rsidRDefault="00000000">
            <w:pPr>
              <w:numPr>
                <w:ilvl w:val="0"/>
                <w:numId w:val="37"/>
              </w:numPr>
              <w:spacing w:after="60" w:line="238" w:lineRule="auto"/>
              <w:ind w:right="0" w:hanging="360"/>
              <w:jc w:val="left"/>
              <w:rPr>
                <w:lang w:val="en-US"/>
              </w:rPr>
            </w:pPr>
            <w:r w:rsidRPr="00DF25F3">
              <w:rPr>
                <w:lang w:val="en-US"/>
              </w:rPr>
              <w:t xml:space="preserve">Consistency and bidirectional traceability are established between software requirements and system requirements. </w:t>
            </w:r>
          </w:p>
          <w:p w14:paraId="16A9E5EF" w14:textId="77777777" w:rsidR="003D6FF1" w:rsidRPr="00DF25F3" w:rsidRDefault="00000000">
            <w:pPr>
              <w:numPr>
                <w:ilvl w:val="0"/>
                <w:numId w:val="37"/>
              </w:numPr>
              <w:spacing w:after="58" w:line="240" w:lineRule="auto"/>
              <w:ind w:right="0" w:hanging="360"/>
              <w:jc w:val="left"/>
              <w:rPr>
                <w:lang w:val="en-US"/>
              </w:rPr>
            </w:pPr>
            <w:r w:rsidRPr="00DF25F3">
              <w:rPr>
                <w:lang w:val="en-US"/>
              </w:rPr>
              <w:t xml:space="preserve">Consistency and bidirectional traceability are established between software requirements and system architecture. </w:t>
            </w:r>
          </w:p>
          <w:p w14:paraId="0EE6B00F" w14:textId="77777777" w:rsidR="003D6FF1" w:rsidRPr="00DF25F3" w:rsidRDefault="00000000">
            <w:pPr>
              <w:numPr>
                <w:ilvl w:val="0"/>
                <w:numId w:val="37"/>
              </w:numPr>
              <w:spacing w:after="0" w:line="259" w:lineRule="auto"/>
              <w:ind w:right="0" w:hanging="360"/>
              <w:jc w:val="left"/>
              <w:rPr>
                <w:lang w:val="en-US"/>
              </w:rPr>
            </w:pPr>
            <w:r w:rsidRPr="00DF25F3">
              <w:rPr>
                <w:lang w:val="en-US"/>
              </w:rPr>
              <w:t xml:space="preserve">The software requirements are agreed and communicated to all affected parties. </w:t>
            </w:r>
          </w:p>
        </w:tc>
      </w:tr>
    </w:tbl>
    <w:p w14:paraId="7B04CAFB" w14:textId="45813259" w:rsidR="00C22176" w:rsidRDefault="00C22176">
      <w:pPr>
        <w:spacing w:after="0" w:line="259" w:lineRule="auto"/>
        <w:ind w:left="1" w:right="0" w:firstLine="0"/>
        <w:jc w:val="left"/>
        <w:rPr>
          <w:sz w:val="12"/>
          <w:lang w:val="en-US"/>
        </w:rPr>
      </w:pPr>
    </w:p>
    <w:p w14:paraId="08755095"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115" w:type="dxa"/>
        </w:tblCellMar>
        <w:tblLook w:val="04A0" w:firstRow="1" w:lastRow="0" w:firstColumn="1" w:lastColumn="0" w:noHBand="0" w:noVBand="1"/>
      </w:tblPr>
      <w:tblGrid>
        <w:gridCol w:w="9781"/>
      </w:tblGrid>
      <w:tr w:rsidR="003D6FF1" w14:paraId="55C569BB" w14:textId="77777777" w:rsidTr="008E470F">
        <w:trPr>
          <w:trHeight w:val="354"/>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01EBFFEA" w14:textId="54A4DD38"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rsidRPr="00827217" w14:paraId="09D5BED4" w14:textId="77777777" w:rsidTr="008E470F">
        <w:trPr>
          <w:trHeight w:val="4075"/>
        </w:trPr>
        <w:tc>
          <w:tcPr>
            <w:tcW w:w="9781" w:type="dxa"/>
            <w:tcBorders>
              <w:top w:val="single" w:sz="4" w:space="0" w:color="000000"/>
              <w:left w:val="single" w:sz="24" w:space="0" w:color="00B050"/>
              <w:bottom w:val="single" w:sz="4" w:space="0" w:color="808080"/>
              <w:right w:val="single" w:sz="4" w:space="0" w:color="000000"/>
            </w:tcBorders>
            <w:vAlign w:val="bottom"/>
          </w:tcPr>
          <w:p w14:paraId="11760DD8" w14:textId="77777777" w:rsidR="003D6FF1" w:rsidRPr="00DF25F3" w:rsidRDefault="00000000">
            <w:pPr>
              <w:spacing w:after="102" w:line="239" w:lineRule="auto"/>
              <w:ind w:left="0" w:right="0" w:firstLine="0"/>
              <w:jc w:val="left"/>
              <w:rPr>
                <w:lang w:val="en-US"/>
              </w:rPr>
            </w:pPr>
            <w:r w:rsidRPr="00DF25F3">
              <w:rPr>
                <w:b/>
                <w:lang w:val="en-US"/>
              </w:rPr>
              <w:t>SWE.1.BP1: Specify software requirements.</w:t>
            </w:r>
            <w:r w:rsidRPr="00DF25F3">
              <w:rPr>
                <w:lang w:val="en-US"/>
              </w:rPr>
              <w:t xml:space="preserve"> Use the system requirements and the system architecture to identify and document the functional and non-functional requirements for the software according to defined characteristics for requirements. </w:t>
            </w:r>
          </w:p>
          <w:p w14:paraId="78FDD8F4" w14:textId="77777777" w:rsidR="003D6FF1" w:rsidRPr="00DF25F3" w:rsidRDefault="00000000">
            <w:pPr>
              <w:spacing w:after="58" w:line="242" w:lineRule="auto"/>
              <w:ind w:left="144" w:right="0" w:firstLine="0"/>
              <w:jc w:val="left"/>
              <w:rPr>
                <w:lang w:val="en-US"/>
              </w:rPr>
            </w:pPr>
            <w:r w:rsidRPr="00DF25F3">
              <w:rPr>
                <w:i/>
                <w:sz w:val="20"/>
                <w:lang w:val="en-US"/>
              </w:rPr>
              <w:t>Note 1:</w:t>
            </w:r>
            <w:r w:rsidRPr="00DF25F3">
              <w:rPr>
                <w:i/>
                <w:sz w:val="16"/>
                <w:lang w:val="en-US"/>
              </w:rPr>
              <w:t xml:space="preserve"> </w:t>
            </w:r>
            <w:r w:rsidRPr="00DF25F3">
              <w:rPr>
                <w:i/>
                <w:sz w:val="20"/>
                <w:lang w:val="en-US"/>
              </w:rPr>
              <w:t xml:space="preserve">Characteristics of requirements are defined in standards such as ISO IEEE 29148, ISO 26262-8:2018, or the INCOSE Guide for Writing Requirements. </w:t>
            </w:r>
          </w:p>
          <w:p w14:paraId="65EAE882" w14:textId="4415241C" w:rsidR="003D6FF1" w:rsidRPr="00DF25F3" w:rsidRDefault="00000000" w:rsidP="008B4C97">
            <w:pPr>
              <w:spacing w:after="0" w:line="259" w:lineRule="auto"/>
              <w:ind w:left="144" w:right="0" w:firstLine="0"/>
              <w:jc w:val="left"/>
              <w:rPr>
                <w:lang w:val="en-US"/>
              </w:rPr>
            </w:pPr>
            <w:r w:rsidRPr="00DF25F3">
              <w:rPr>
                <w:i/>
                <w:sz w:val="20"/>
                <w:lang w:val="en-US"/>
              </w:rPr>
              <w:t xml:space="preserve">Note 2: Examples for defined characteristics of requirements shared by technical standards are verifiability (i.e., verification criteria being inherent in the requirements text), unambiguity/comprehensibility, freedom from design and implementation, and not contradicting any other requirement). </w:t>
            </w:r>
          </w:p>
          <w:p w14:paraId="7FE6B81C" w14:textId="77777777" w:rsidR="003D6FF1" w:rsidRPr="00DF25F3" w:rsidRDefault="00000000">
            <w:pPr>
              <w:spacing w:after="60" w:line="241" w:lineRule="auto"/>
              <w:ind w:left="144" w:right="82" w:firstLine="0"/>
              <w:jc w:val="left"/>
              <w:rPr>
                <w:lang w:val="en-US"/>
              </w:rPr>
            </w:pPr>
            <w:r w:rsidRPr="00DF25F3">
              <w:rPr>
                <w:i/>
                <w:sz w:val="20"/>
                <w:lang w:val="en-US"/>
              </w:rPr>
              <w:t xml:space="preserve">Note 3: In case of software-only development, the system requirements and the system architecture refer to a given operating environment. In that case, stakeholder requirements can be used as the basis for identifying the required functions and capabilities of the software. </w:t>
            </w:r>
          </w:p>
          <w:p w14:paraId="51321829" w14:textId="77777777" w:rsidR="003D6FF1" w:rsidRPr="00DF25F3" w:rsidRDefault="00000000">
            <w:pPr>
              <w:spacing w:after="0" w:line="259" w:lineRule="auto"/>
              <w:ind w:left="144" w:right="158" w:firstLine="0"/>
              <w:jc w:val="left"/>
              <w:rPr>
                <w:lang w:val="en-US"/>
              </w:rPr>
            </w:pPr>
            <w:r w:rsidRPr="00DF25F3">
              <w:rPr>
                <w:i/>
                <w:sz w:val="20"/>
                <w:lang w:val="en-US"/>
              </w:rPr>
              <w:t>Note 4: The hardware-software-interface (HSI) definition puts in context hardware and therefore it is an interface decision at the system design level. If such a HSI exists, then it may</w:t>
            </w:r>
            <w:r w:rsidRPr="00DF25F3">
              <w:rPr>
                <w:b/>
                <w:i/>
                <w:sz w:val="20"/>
                <w:lang w:val="en-US"/>
              </w:rPr>
              <w:t xml:space="preserve"> </w:t>
            </w:r>
            <w:r w:rsidRPr="00DF25F3">
              <w:rPr>
                <w:i/>
                <w:sz w:val="20"/>
                <w:lang w:val="en-US"/>
              </w:rPr>
              <w:t xml:space="preserve">provide input to software requirements. </w:t>
            </w:r>
          </w:p>
        </w:tc>
      </w:tr>
      <w:tr w:rsidR="003D6FF1" w14:paraId="45AEFE09" w14:textId="77777777" w:rsidTr="008E470F">
        <w:trPr>
          <w:trHeight w:val="1853"/>
        </w:trPr>
        <w:tc>
          <w:tcPr>
            <w:tcW w:w="9781" w:type="dxa"/>
            <w:tcBorders>
              <w:top w:val="single" w:sz="4" w:space="0" w:color="808080"/>
              <w:left w:val="single" w:sz="24" w:space="0" w:color="00B050"/>
              <w:bottom w:val="single" w:sz="4" w:space="0" w:color="808080"/>
              <w:right w:val="single" w:sz="4" w:space="0" w:color="000000"/>
            </w:tcBorders>
            <w:vAlign w:val="bottom"/>
          </w:tcPr>
          <w:p w14:paraId="68068E00" w14:textId="2CC457C5" w:rsidR="003D6FF1" w:rsidRPr="00DF25F3" w:rsidRDefault="00000000">
            <w:pPr>
              <w:spacing w:after="103" w:line="238" w:lineRule="auto"/>
              <w:ind w:left="0" w:right="0" w:firstLine="0"/>
              <w:jc w:val="left"/>
              <w:rPr>
                <w:lang w:val="en-US"/>
              </w:rPr>
            </w:pPr>
            <w:r w:rsidRPr="00DF25F3">
              <w:rPr>
                <w:b/>
                <w:lang w:val="en-US"/>
              </w:rPr>
              <w:t>SWE.1.BP2: Structure software requirements.</w:t>
            </w:r>
            <w:r w:rsidRPr="00DF25F3">
              <w:rPr>
                <w:lang w:val="en-US"/>
              </w:rPr>
              <w:t xml:space="preserve"> Structure and prioritize the software requirements.</w:t>
            </w:r>
            <w:r w:rsidR="00907897">
              <w:rPr>
                <w:lang w:val="en-US"/>
              </w:rPr>
              <w:t xml:space="preserve"> </w:t>
            </w:r>
          </w:p>
          <w:p w14:paraId="5E827EAC" w14:textId="77777777" w:rsidR="003D6FF1" w:rsidRPr="00DF25F3" w:rsidRDefault="00000000">
            <w:pPr>
              <w:spacing w:after="58" w:line="241" w:lineRule="auto"/>
              <w:ind w:left="144" w:right="305" w:firstLine="0"/>
              <w:jc w:val="left"/>
              <w:rPr>
                <w:lang w:val="en-US"/>
              </w:rPr>
            </w:pPr>
            <w:r w:rsidRPr="00DF25F3">
              <w:rPr>
                <w:i/>
                <w:sz w:val="20"/>
                <w:lang w:val="en-US"/>
              </w:rPr>
              <w:t xml:space="preserve">Note 5: Examples for structuring criteria can be grouping (e.g., by functionality) or expressing product variants. </w:t>
            </w:r>
          </w:p>
          <w:p w14:paraId="4F42832C" w14:textId="77777777" w:rsidR="003D6FF1" w:rsidRDefault="00000000">
            <w:pPr>
              <w:spacing w:after="0" w:line="259" w:lineRule="auto"/>
              <w:ind w:left="144" w:right="17"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22E42D4" w14:textId="77777777" w:rsidTr="008E470F">
        <w:trPr>
          <w:trHeight w:val="1874"/>
        </w:trPr>
        <w:tc>
          <w:tcPr>
            <w:tcW w:w="9781" w:type="dxa"/>
            <w:tcBorders>
              <w:top w:val="single" w:sz="4" w:space="0" w:color="808080"/>
              <w:left w:val="single" w:sz="24" w:space="0" w:color="00B050"/>
              <w:bottom w:val="single" w:sz="4" w:space="0" w:color="808080"/>
              <w:right w:val="single" w:sz="6" w:space="0" w:color="000000"/>
            </w:tcBorders>
            <w:vAlign w:val="bottom"/>
          </w:tcPr>
          <w:p w14:paraId="65546AF2" w14:textId="77777777" w:rsidR="003D6FF1" w:rsidRPr="00DF25F3" w:rsidRDefault="00000000">
            <w:pPr>
              <w:spacing w:after="103" w:line="238" w:lineRule="auto"/>
              <w:ind w:left="0" w:right="0" w:firstLine="0"/>
              <w:jc w:val="left"/>
              <w:rPr>
                <w:lang w:val="en-US"/>
              </w:rPr>
            </w:pPr>
            <w:r w:rsidRPr="00DF25F3">
              <w:rPr>
                <w:b/>
                <w:lang w:val="en-US"/>
              </w:rPr>
              <w:t>SWE.1.BP3: Analyze software requirements.</w:t>
            </w:r>
            <w:r w:rsidRPr="00DF25F3">
              <w:rPr>
                <w:lang w:val="en-US"/>
              </w:rPr>
              <w:t xml:space="preserve"> Analyze the specified software requirements including their interdependencies to ensure correctness, technical feasibility, and to support project management regarding project estimates. </w:t>
            </w:r>
          </w:p>
          <w:p w14:paraId="7297B149"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40792286" w14:textId="77777777" w:rsidR="003D6FF1" w:rsidRPr="00DF25F3" w:rsidRDefault="00000000">
            <w:pPr>
              <w:spacing w:after="0" w:line="259" w:lineRule="auto"/>
              <w:ind w:left="144" w:right="149" w:firstLine="0"/>
              <w:jc w:val="left"/>
              <w:rPr>
                <w:lang w:val="en-US"/>
              </w:rPr>
            </w:pPr>
            <w:r w:rsidRPr="00DF25F3">
              <w:rPr>
                <w:i/>
                <w:sz w:val="20"/>
                <w:lang w:val="en-US"/>
              </w:rPr>
              <w:t xml:space="preserve">Note 8: Technical feasibility can be evaluated based on e.g., platform or product line, or by prototyping. </w:t>
            </w:r>
          </w:p>
        </w:tc>
      </w:tr>
      <w:tr w:rsidR="003D6FF1" w:rsidRPr="00827217" w14:paraId="2F093E9D" w14:textId="77777777" w:rsidTr="008E470F">
        <w:trPr>
          <w:trHeight w:val="811"/>
        </w:trPr>
        <w:tc>
          <w:tcPr>
            <w:tcW w:w="9781" w:type="dxa"/>
            <w:tcBorders>
              <w:top w:val="single" w:sz="4" w:space="0" w:color="808080"/>
              <w:left w:val="single" w:sz="24" w:space="0" w:color="00B050"/>
              <w:bottom w:val="single" w:sz="4" w:space="0" w:color="808080"/>
              <w:right w:val="single" w:sz="6" w:space="0" w:color="000000"/>
            </w:tcBorders>
            <w:vAlign w:val="center"/>
          </w:tcPr>
          <w:p w14:paraId="43C671D1" w14:textId="4204D2BF" w:rsidR="003D6FF1" w:rsidRPr="00DF25F3" w:rsidRDefault="00000000">
            <w:pPr>
              <w:spacing w:after="0" w:line="259" w:lineRule="auto"/>
              <w:ind w:left="0" w:right="0" w:firstLine="0"/>
              <w:jc w:val="left"/>
              <w:rPr>
                <w:lang w:val="en-US"/>
              </w:rPr>
            </w:pPr>
            <w:r w:rsidRPr="00DF25F3">
              <w:rPr>
                <w:b/>
                <w:lang w:val="en-US"/>
              </w:rPr>
              <w:t>SWE.1.BP4: Analyze the impact on the operating environment.</w:t>
            </w:r>
            <w:r w:rsidRPr="00DF25F3">
              <w:rPr>
                <w:lang w:val="en-US"/>
              </w:rPr>
              <w:t xml:space="preserve"> Analyze the impact that the software requirements will have on elements in the operating environment.</w:t>
            </w:r>
            <w:r w:rsidR="00907897">
              <w:rPr>
                <w:lang w:val="en-US"/>
              </w:rPr>
              <w:t xml:space="preserve"> </w:t>
            </w:r>
          </w:p>
        </w:tc>
      </w:tr>
      <w:tr w:rsidR="003D6FF1" w:rsidRPr="00827217" w14:paraId="42A19BB6" w14:textId="77777777" w:rsidTr="008E470F">
        <w:trPr>
          <w:trHeight w:val="3859"/>
        </w:trPr>
        <w:tc>
          <w:tcPr>
            <w:tcW w:w="9781" w:type="dxa"/>
            <w:tcBorders>
              <w:top w:val="single" w:sz="4" w:space="0" w:color="808080"/>
              <w:left w:val="single" w:sz="24" w:space="0" w:color="00B050"/>
              <w:bottom w:val="single" w:sz="4" w:space="0" w:color="808080"/>
              <w:right w:val="single" w:sz="6" w:space="0" w:color="000000"/>
            </w:tcBorders>
            <w:vAlign w:val="bottom"/>
          </w:tcPr>
          <w:p w14:paraId="10B3D5CB" w14:textId="77777777" w:rsidR="003D6FF1" w:rsidRPr="00DF25F3" w:rsidRDefault="00000000">
            <w:pPr>
              <w:spacing w:after="103" w:line="239" w:lineRule="auto"/>
              <w:ind w:left="0" w:right="0" w:firstLine="0"/>
              <w:jc w:val="left"/>
              <w:rPr>
                <w:lang w:val="en-US"/>
              </w:rPr>
            </w:pPr>
            <w:r w:rsidRPr="00DF25F3">
              <w:rPr>
                <w:b/>
                <w:lang w:val="en-US"/>
              </w:rPr>
              <w:t>SWE.1.BP5: Ensure consistency and establish bidirectional traceability.</w:t>
            </w:r>
            <w:r w:rsidRPr="00DF25F3">
              <w:rPr>
                <w:lang w:val="en-US"/>
              </w:rPr>
              <w:t xml:space="preserve"> Ensure consistency and establish bidirectional traceability between software requirements and system architecture. Ensure consistency and establish bidirectional traceability between software requirements and</w:t>
            </w:r>
            <w:r w:rsidRPr="00DF25F3">
              <w:rPr>
                <w:b/>
                <w:lang w:val="en-US"/>
              </w:rPr>
              <w:t xml:space="preserve"> </w:t>
            </w:r>
            <w:r w:rsidRPr="00DF25F3">
              <w:rPr>
                <w:lang w:val="en-US"/>
              </w:rPr>
              <w:t>system requirements.</w:t>
            </w:r>
            <w:r w:rsidRPr="00DF25F3">
              <w:rPr>
                <w:sz w:val="20"/>
                <w:lang w:val="en-US"/>
              </w:rPr>
              <w:t xml:space="preserve"> </w:t>
            </w:r>
          </w:p>
          <w:p w14:paraId="5E1D8E88" w14:textId="317F95CF" w:rsidR="003D6FF1" w:rsidRPr="00DF25F3" w:rsidRDefault="00000000">
            <w:pPr>
              <w:spacing w:after="41" w:line="259" w:lineRule="auto"/>
              <w:ind w:left="144" w:right="0" w:firstLine="0"/>
              <w:jc w:val="left"/>
              <w:rPr>
                <w:lang w:val="en-US"/>
              </w:rPr>
            </w:pPr>
            <w:r w:rsidRPr="00DF25F3">
              <w:rPr>
                <w:i/>
                <w:sz w:val="20"/>
                <w:lang w:val="en-US"/>
              </w:rPr>
              <w:t>Note 9: Redundant traceability is not intended.</w:t>
            </w:r>
            <w:r w:rsidR="00907897">
              <w:rPr>
                <w:i/>
                <w:sz w:val="20"/>
                <w:lang w:val="en-US"/>
              </w:rPr>
              <w:t xml:space="preserve"> </w:t>
            </w:r>
          </w:p>
          <w:p w14:paraId="2EF1E3AE" w14:textId="77777777" w:rsidR="003D6FF1" w:rsidRPr="00DF25F3" w:rsidRDefault="00000000">
            <w:pPr>
              <w:spacing w:after="60" w:line="241" w:lineRule="auto"/>
              <w:ind w:left="144" w:right="169" w:firstLine="0"/>
              <w:jc w:val="left"/>
              <w:rPr>
                <w:lang w:val="en-US"/>
              </w:rPr>
            </w:pPr>
            <w:r w:rsidRPr="00DF25F3">
              <w:rPr>
                <w:i/>
                <w:sz w:val="20"/>
                <w:lang w:val="en-US"/>
              </w:rPr>
              <w:t xml:space="preserve">Note 10: There may be non-functional system requirements that the software requirements do not trace to. Examples are process requirements or requirements related to later software product lifecycle phases such as incident handling. Such requirements are still subject to verification. </w:t>
            </w:r>
          </w:p>
          <w:p w14:paraId="10B84FBF"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09D81B72" w14:textId="77777777" w:rsidR="003D6FF1" w:rsidRPr="00DF25F3" w:rsidRDefault="00000000">
            <w:pPr>
              <w:spacing w:after="0" w:line="259" w:lineRule="auto"/>
              <w:ind w:left="144" w:right="185" w:firstLine="0"/>
              <w:jc w:val="left"/>
              <w:rPr>
                <w:lang w:val="en-US"/>
              </w:rPr>
            </w:pPr>
            <w:r w:rsidRPr="00DF25F3">
              <w:rPr>
                <w:i/>
                <w:sz w:val="20"/>
                <w:lang w:val="en-US"/>
              </w:rPr>
              <w:t xml:space="preserve">Note 12: In case of software development only, the system requirements and system architecture refer to a given operating environment. In that case, consistency and bidirectional traceability can be ensured between stakeholder requirements and software requirements. </w:t>
            </w:r>
          </w:p>
        </w:tc>
      </w:tr>
      <w:tr w:rsidR="003D6FF1" w:rsidRPr="00827217" w14:paraId="32FB3B50" w14:textId="77777777" w:rsidTr="008E470F">
        <w:trPr>
          <w:trHeight w:val="1068"/>
        </w:trPr>
        <w:tc>
          <w:tcPr>
            <w:tcW w:w="9781" w:type="dxa"/>
            <w:tcBorders>
              <w:top w:val="single" w:sz="4" w:space="0" w:color="808080"/>
              <w:left w:val="single" w:sz="24" w:space="0" w:color="00B050"/>
              <w:bottom w:val="single" w:sz="6" w:space="0" w:color="000000"/>
              <w:right w:val="single" w:sz="6" w:space="0" w:color="000000"/>
            </w:tcBorders>
            <w:vAlign w:val="center"/>
          </w:tcPr>
          <w:p w14:paraId="4CDF70E7" w14:textId="77777777" w:rsidR="003D6FF1" w:rsidRPr="00DF25F3" w:rsidRDefault="00000000">
            <w:pPr>
              <w:spacing w:after="0" w:line="259" w:lineRule="auto"/>
              <w:ind w:left="0" w:right="0" w:firstLine="0"/>
              <w:jc w:val="left"/>
              <w:rPr>
                <w:lang w:val="en-US"/>
              </w:rPr>
            </w:pPr>
            <w:r w:rsidRPr="00DF25F3">
              <w:rPr>
                <w:b/>
                <w:lang w:val="en-US"/>
              </w:rPr>
              <w:lastRenderedPageBreak/>
              <w:t>SWE.1.BP6: Communicate agreed software requirements and impact on the operating environment.</w:t>
            </w:r>
            <w:r w:rsidRPr="00DF25F3">
              <w:rPr>
                <w:lang w:val="en-US"/>
              </w:rPr>
              <w:t xml:space="preserve"> Communicate the agreed software requirements, and the results of the analysis of impact on the operating environment, to all affected parties.</w:t>
            </w:r>
            <w:r w:rsidRPr="00DF25F3">
              <w:rPr>
                <w:i/>
                <w:sz w:val="20"/>
                <w:lang w:val="en-US"/>
              </w:rPr>
              <w:t xml:space="preserve"> </w:t>
            </w:r>
          </w:p>
        </w:tc>
      </w:tr>
    </w:tbl>
    <w:p w14:paraId="6B1F4D64"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72" w:type="dxa"/>
          <w:left w:w="102" w:type="dxa"/>
          <w:right w:w="101"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5B33E7E6" w14:textId="77777777">
        <w:trPr>
          <w:trHeight w:val="1262"/>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AE8F3A9" w14:textId="77777777" w:rsidR="003D6FF1" w:rsidRDefault="00000000">
            <w:pPr>
              <w:spacing w:after="0" w:line="259" w:lineRule="auto"/>
              <w:ind w:left="0" w:right="0" w:firstLine="0"/>
              <w:jc w:val="left"/>
            </w:pPr>
            <w:r>
              <w:rPr>
                <w:b/>
              </w:rPr>
              <w:t xml:space="preserve">SWE.1 Software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5D8575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6C564E8" wp14:editId="2DBCC4A4">
                      <wp:extent cx="118895" cy="656957"/>
                      <wp:effectExtent l="0" t="0" r="0" b="0"/>
                      <wp:docPr id="355862" name="Group 3558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08" name="Rectangle 34508"/>
                              <wps:cNvSpPr/>
                              <wps:spPr>
                                <a:xfrm rot="-5399999">
                                  <a:off x="-333292" y="165533"/>
                                  <a:ext cx="824718" cy="158130"/>
                                </a:xfrm>
                                <a:prstGeom prst="rect">
                                  <a:avLst/>
                                </a:prstGeom>
                                <a:ln>
                                  <a:noFill/>
                                </a:ln>
                              </wps:spPr>
                              <wps:txbx>
                                <w:txbxContent>
                                  <w:p w14:paraId="3363B65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4509" name="Rectangle 34509"/>
                              <wps:cNvSpPr/>
                              <wps:spPr>
                                <a:xfrm rot="-5399999">
                                  <a:off x="55681" y="-67284"/>
                                  <a:ext cx="46769" cy="158130"/>
                                </a:xfrm>
                                <a:prstGeom prst="rect">
                                  <a:avLst/>
                                </a:prstGeom>
                                <a:ln>
                                  <a:noFill/>
                                </a:ln>
                              </wps:spPr>
                              <wps:txbx>
                                <w:txbxContent>
                                  <w:p w14:paraId="69441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6C564E8" id="Group 355862" o:spid="_x0000_s11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6yQoWTQIAAGE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6XyQKaVZAe2vQeGoeIhjM0Tns4fvcZlSkMUJs4&#13;&#10;IS2ht2ZJnLufb4UTtlkcx1EeYQSEwjRJ4ngkNBHMouUqhMCOYJhkYeyb8kyCFEobu2WyR84osQZp&#13;&#10;3j85fDEWhMHWaYtTw4UbhbzpOB9X3QwAnQQ7yx53R591Fjo1bmonq0dA0Ur94xYOdM3lUGJ5srA7&#13;&#10;4xDcrWLEPwsogTtOk6EnYzcZ2vKP0h+6Uc6HvZV15/Veop10QW1HDf+lyPnvi5xPIKAl/rrISZIC&#13;&#10;SVfiWbqKsuXTEi/TVQpR36jC0ZTYW1fYH2q4x3zLnu5cd1H++uw74vJl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rJChZNAgAAYQYAAA4AAAAAAAAAAAAAAAAALgIAAGRycy9lMm9Eb2MueG1sUEsBAi0AFAAGAAgA&#13;&#10;AAAhALi3f/PfAAAACQEAAA8AAAAAAAAAAAAAAAAApwQAAGRycy9kb3ducmV2LnhtbFBLBQYAAAAA&#13;&#10;BAAEAPMAAACzBQAAAAA=&#13;&#10;">
                      <v:rect id="Rectangle 34508" o:spid="_x0000_s11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igqj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" filled="f" stroked="f">
                        <v:textbox inset="0,0,0,0">
                          <w:txbxContent>
                            <w:p w14:paraId="3363B651" w14:textId="77777777" w:rsidR="003D6FF1" w:rsidRDefault="00000000">
                              <w:pPr>
                                <w:spacing w:after="160" w:line="259" w:lineRule="auto"/>
                                <w:ind w:left="0" w:right="0" w:firstLine="0"/>
                                <w:jc w:val="left"/>
                              </w:pPr>
                              <w:r>
                                <w:rPr>
                                  <w:sz w:val="20"/>
                                </w:rPr>
                                <w:t>Outcome 1</w:t>
                              </w:r>
                            </w:p>
                          </w:txbxContent>
                        </v:textbox>
                      </v:rect>
                      <v:rect id="Rectangle 34509" o:spid="_x0000_s11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q84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" filled="f" stroked="f">
                        <v:textbox inset="0,0,0,0">
                          <w:txbxContent>
                            <w:p w14:paraId="69441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79A6564"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DD08F6F" wp14:editId="051B7696">
                      <wp:extent cx="118895" cy="656957"/>
                      <wp:effectExtent l="0" t="0" r="0" b="0"/>
                      <wp:docPr id="355871" name="Group 35587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2" name="Rectangle 34512"/>
                              <wps:cNvSpPr/>
                              <wps:spPr>
                                <a:xfrm rot="-5399999">
                                  <a:off x="-333292" y="165533"/>
                                  <a:ext cx="824718" cy="158130"/>
                                </a:xfrm>
                                <a:prstGeom prst="rect">
                                  <a:avLst/>
                                </a:prstGeom>
                                <a:ln>
                                  <a:noFill/>
                                </a:ln>
                              </wps:spPr>
                              <wps:txbx>
                                <w:txbxContent>
                                  <w:p w14:paraId="0439C1E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4513" name="Rectangle 34513"/>
                              <wps:cNvSpPr/>
                              <wps:spPr>
                                <a:xfrm rot="-5399999">
                                  <a:off x="55681" y="-67284"/>
                                  <a:ext cx="46769" cy="158130"/>
                                </a:xfrm>
                                <a:prstGeom prst="rect">
                                  <a:avLst/>
                                </a:prstGeom>
                                <a:ln>
                                  <a:noFill/>
                                </a:ln>
                              </wps:spPr>
                              <wps:txbx>
                                <w:txbxContent>
                                  <w:p w14:paraId="785285E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08F6F" id="Group 355871" o:spid="_x0000_s11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CAYTTAIAAGE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vkzDCSJAOyvQeCoeImjM0THs4fveEyuQGqI2c&#13;&#10;kJZQW7MkXrufL4Uztlkcx9EaPAOhME2SOB4IjQSzaLkKoUscwTDJwtgX5USC5Eobu2OyQ84osAZp&#13;&#10;3j85fjEWhMHWcYtTw4UbhbxpOR9W3QwAHQU7y572Jx915tW4qb0sHwFFI/WPW2joisu+wPJsYdfj&#13;&#10;cLhbxYh/FpAC106joUdjPxra8o/SN90g58PByqr1ei+nnXVBbl3x/ackx79P8gQCSuKvk5wkaRb6&#13;&#10;FM/SVZQtn6Z4ma7S9Ztl2Iu5MH+7DPumhnvMl+z5znUX5a/PviIuX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4ggGE0wCAABhBgAADgAAAAAAAAAAAAAAAAAuAgAAZHJzL2Uyb0RvYy54bWxQSwECLQAUAAYACAAA&#13;&#10;ACEAuLd/898AAAAJAQAADwAAAAAAAAAAAAAAAACmBAAAZHJzL2Rvd25yZXYueG1sUEsFBgAAAAAE&#13;&#10;AAQA8wAAALIFAAAAAA==&#13;&#10;">
                      <v:rect id="Rectangle 34512" o:spid="_x0000_s11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u6uU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" filled="f" stroked="f">
                        <v:textbox inset="0,0,0,0">
                          <w:txbxContent>
                            <w:p w14:paraId="0439C1E8" w14:textId="77777777" w:rsidR="003D6FF1" w:rsidRDefault="00000000">
                              <w:pPr>
                                <w:spacing w:after="160" w:line="259" w:lineRule="auto"/>
                                <w:ind w:left="0" w:right="0" w:firstLine="0"/>
                                <w:jc w:val="left"/>
                              </w:pPr>
                              <w:r>
                                <w:rPr>
                                  <w:sz w:val="20"/>
                                </w:rPr>
                                <w:t>Outcome 2</w:t>
                              </w:r>
                            </w:p>
                          </w:txbxContent>
                        </v:textbox>
                      </v:rect>
                      <v:rect id="Rectangle 34513" o:spid="_x0000_s11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9w4P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" filled="f" stroked="f">
                        <v:textbox inset="0,0,0,0">
                          <w:txbxContent>
                            <w:p w14:paraId="785285E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307231"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9A10321" wp14:editId="0101CA08">
                      <wp:extent cx="118895" cy="656957"/>
                      <wp:effectExtent l="0" t="0" r="0" b="0"/>
                      <wp:docPr id="355891" name="Group 35589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16" name="Rectangle 34516"/>
                              <wps:cNvSpPr/>
                              <wps:spPr>
                                <a:xfrm rot="-5399999">
                                  <a:off x="-333293" y="165533"/>
                                  <a:ext cx="824718" cy="158130"/>
                                </a:xfrm>
                                <a:prstGeom prst="rect">
                                  <a:avLst/>
                                </a:prstGeom>
                                <a:ln>
                                  <a:noFill/>
                                </a:ln>
                              </wps:spPr>
                              <wps:txbx>
                                <w:txbxContent>
                                  <w:p w14:paraId="19CDA4D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4517" name="Rectangle 34517"/>
                              <wps:cNvSpPr/>
                              <wps:spPr>
                                <a:xfrm rot="-5399999">
                                  <a:off x="55681" y="-67284"/>
                                  <a:ext cx="46769" cy="158130"/>
                                </a:xfrm>
                                <a:prstGeom prst="rect">
                                  <a:avLst/>
                                </a:prstGeom>
                                <a:ln>
                                  <a:noFill/>
                                </a:ln>
                              </wps:spPr>
                              <wps:txbx>
                                <w:txbxContent>
                                  <w:p w14:paraId="09F672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9A10321" id="Group 355891" o:spid="_x0000_s11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3h1DFEwCAABhBgAADgAAAAAAAAAAAAAAAAAuAgAAZHJzL2Uyb0RvYy54bWxQSwECLQAUAAYACAAA&#13;&#10;ACEAuLd/898AAAAJAQAADwAAAAAAAAAAAAAAAACmBAAAZHJzL2Rvd25yZXYueG1sUEsFBgAAAAAE&#13;&#10;AAQA8wAAALIFAAAAAA==&#13;&#10;">
                      <v:rect id="Rectangle 34516" o:spid="_x0000_s11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K2X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" filled="f" stroked="f">
                        <v:textbox inset="0,0,0,0">
                          <w:txbxContent>
                            <w:p w14:paraId="19CDA4D5" w14:textId="77777777" w:rsidR="003D6FF1" w:rsidRDefault="00000000">
                              <w:pPr>
                                <w:spacing w:after="160" w:line="259" w:lineRule="auto"/>
                                <w:ind w:left="0" w:right="0" w:firstLine="0"/>
                                <w:jc w:val="left"/>
                              </w:pPr>
                              <w:r>
                                <w:rPr>
                                  <w:sz w:val="20"/>
                                </w:rPr>
                                <w:t>Outcome 3</w:t>
                              </w:r>
                            </w:p>
                          </w:txbxContent>
                        </v:textbox>
                      </v:rect>
                      <v:rect id="Rectangle 34517" o:spid="_x0000_s11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zAgM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" filled="f" stroked="f">
                        <v:textbox inset="0,0,0,0">
                          <w:txbxContent>
                            <w:p w14:paraId="09F672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2997280"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CB03B7F" wp14:editId="4FE73F85">
                      <wp:extent cx="118895" cy="656957"/>
                      <wp:effectExtent l="0" t="0" r="0" b="0"/>
                      <wp:docPr id="355904" name="Group 35590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0" name="Rectangle 34520"/>
                              <wps:cNvSpPr/>
                              <wps:spPr>
                                <a:xfrm rot="-5399999">
                                  <a:off x="-333293" y="165533"/>
                                  <a:ext cx="824718" cy="158130"/>
                                </a:xfrm>
                                <a:prstGeom prst="rect">
                                  <a:avLst/>
                                </a:prstGeom>
                                <a:ln>
                                  <a:noFill/>
                                </a:ln>
                              </wps:spPr>
                              <wps:txbx>
                                <w:txbxContent>
                                  <w:p w14:paraId="407FC5E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4521" name="Rectangle 34521"/>
                              <wps:cNvSpPr/>
                              <wps:spPr>
                                <a:xfrm rot="-5399999">
                                  <a:off x="55682" y="-67284"/>
                                  <a:ext cx="46769" cy="158130"/>
                                </a:xfrm>
                                <a:prstGeom prst="rect">
                                  <a:avLst/>
                                </a:prstGeom>
                                <a:ln>
                                  <a:noFill/>
                                </a:ln>
                              </wps:spPr>
                              <wps:txbx>
                                <w:txbxContent>
                                  <w:p w14:paraId="54F520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B03B7F" id="Group 355904" o:spid="_x0000_s11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urg5pNAgAAYQYAAA4AAAAAAAAAAAAAAAAALgIAAGRycy9lMm9Eb2MueG1sUEsBAi0AFAAGAAgA&#13;&#10;AAAhALi3f/PfAAAACQEAAA8AAAAAAAAAAAAAAAAApwQAAGRycy9kb3ducmV2LnhtbFBLBQYAAAAA&#13;&#10;BAAEAPMAAACzBQAAAAA=&#13;&#10;">
                      <v:rect id="Rectangle 34520" o:spid="_x0000_s11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SVrF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" filled="f" stroked="f">
                        <v:textbox inset="0,0,0,0">
                          <w:txbxContent>
                            <w:p w14:paraId="407FC5E0" w14:textId="77777777" w:rsidR="003D6FF1" w:rsidRDefault="00000000">
                              <w:pPr>
                                <w:spacing w:after="160" w:line="259" w:lineRule="auto"/>
                                <w:ind w:left="0" w:right="0" w:firstLine="0"/>
                                <w:jc w:val="left"/>
                              </w:pPr>
                              <w:r>
                                <w:rPr>
                                  <w:sz w:val="20"/>
                                </w:rPr>
                                <w:t>Outcome 4</w:t>
                              </w:r>
                            </w:p>
                          </w:txbxContent>
                        </v:textbox>
                      </v:rect>
                      <v:rect id="Rectangle 34521" o:spid="_x0000_s11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Bf9e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" filled="f" stroked="f">
                        <v:textbox inset="0,0,0,0">
                          <w:txbxContent>
                            <w:p w14:paraId="54F5205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CA9B4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57CA216" wp14:editId="49631EDA">
                      <wp:extent cx="118895" cy="656957"/>
                      <wp:effectExtent l="0" t="0" r="0" b="0"/>
                      <wp:docPr id="355917" name="Group 355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4" name="Rectangle 34524"/>
                              <wps:cNvSpPr/>
                              <wps:spPr>
                                <a:xfrm rot="-5399999">
                                  <a:off x="-333293" y="165533"/>
                                  <a:ext cx="824718" cy="158130"/>
                                </a:xfrm>
                                <a:prstGeom prst="rect">
                                  <a:avLst/>
                                </a:prstGeom>
                                <a:ln>
                                  <a:noFill/>
                                </a:ln>
                              </wps:spPr>
                              <wps:txbx>
                                <w:txbxContent>
                                  <w:p w14:paraId="7CA646EB"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4525" name="Rectangle 34525"/>
                              <wps:cNvSpPr/>
                              <wps:spPr>
                                <a:xfrm rot="-5399999">
                                  <a:off x="55681" y="-67284"/>
                                  <a:ext cx="46769" cy="158130"/>
                                </a:xfrm>
                                <a:prstGeom prst="rect">
                                  <a:avLst/>
                                </a:prstGeom>
                                <a:ln>
                                  <a:noFill/>
                                </a:ln>
                              </wps:spPr>
                              <wps:txbx>
                                <w:txbxContent>
                                  <w:p w14:paraId="7E5C468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57CA216" id="Group 355917" o:spid="_x0000_s11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zyjiUA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tESI0F6KNN7KBwiGs7QOO3h+N1nVKYwQG3i&#13;&#10;hLSE2polce5+vhRO2GZxHEd5jBEQCtMkieOR0EQwi5arELrEEQyTLIx9UZ5JkEJpY7dM9sgZJdYg&#13;&#10;zfsnhy/GgjDYOm1xarhwo5A3HefjqpsBoJNgZ9nj7uijznKnxk3tZPUIKFqpf9xCQ9dcDiWWJwu7&#13;&#10;HofD3SpG/LOAFLh2mgw9GbvJ0JZ/lL7pRjkf9lbWndd7Oe2kC3I7avgvSYZq/V2SkwkElMRfJzlJ&#13;&#10;0iz0KZ6lqyhbPk3xMl2l+VtlOPf1dGH+dhn2TQ33mC/Z053rLspfn31FXL4M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fPKOJQAgAAYQYAAA4AAAAAAAAAAAAAAAAALgIAAGRycy9lMm9Eb2MueG1sUEsBAi0AFAAG&#13;&#10;AAgAAAAhALi3f/PfAAAACQEAAA8AAAAAAAAAAAAAAAAAqgQAAGRycy9kb3ducmV2LnhtbFBLBQYA&#13;&#10;AAAABAAEAPMAAAC2BQAAAAA=&#13;&#10;">
                      <v:rect id="Rectangle 34524" o:spid="_x0000_s11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" filled="f" stroked="f">
                        <v:textbox inset="0,0,0,0">
                          <w:txbxContent>
                            <w:p w14:paraId="7CA646EB" w14:textId="77777777" w:rsidR="003D6FF1" w:rsidRDefault="00000000">
                              <w:pPr>
                                <w:spacing w:after="160" w:line="259" w:lineRule="auto"/>
                                <w:ind w:left="0" w:right="0" w:firstLine="0"/>
                                <w:jc w:val="left"/>
                              </w:pPr>
                              <w:r>
                                <w:rPr>
                                  <w:sz w:val="20"/>
                                </w:rPr>
                                <w:t>Outcome 5</w:t>
                              </w:r>
                            </w:p>
                          </w:txbxContent>
                        </v:textbox>
                      </v:rect>
                      <v:rect id="Rectangle 34525" o:spid="_x0000_s11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" filled="f" stroked="f">
                        <v:textbox inset="0,0,0,0">
                          <w:txbxContent>
                            <w:p w14:paraId="7E5C468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EB2BEBE"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AA36A95" wp14:editId="6A3CCAB7">
                      <wp:extent cx="118895" cy="656957"/>
                      <wp:effectExtent l="0" t="0" r="0" b="0"/>
                      <wp:docPr id="355936" name="Group 35593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28" name="Rectangle 34528"/>
                              <wps:cNvSpPr/>
                              <wps:spPr>
                                <a:xfrm rot="-5399999">
                                  <a:off x="-333293" y="165533"/>
                                  <a:ext cx="824717" cy="158130"/>
                                </a:xfrm>
                                <a:prstGeom prst="rect">
                                  <a:avLst/>
                                </a:prstGeom>
                                <a:ln>
                                  <a:noFill/>
                                </a:ln>
                              </wps:spPr>
                              <wps:txbx>
                                <w:txbxContent>
                                  <w:p w14:paraId="703A7F0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4529" name="Rectangle 34529"/>
                              <wps:cNvSpPr/>
                              <wps:spPr>
                                <a:xfrm rot="-5399999">
                                  <a:off x="55681" y="-67284"/>
                                  <a:ext cx="46769" cy="158130"/>
                                </a:xfrm>
                                <a:prstGeom prst="rect">
                                  <a:avLst/>
                                </a:prstGeom>
                                <a:ln>
                                  <a:noFill/>
                                </a:ln>
                              </wps:spPr>
                              <wps:txbx>
                                <w:txbxContent>
                                  <w:p w14:paraId="1FA65A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AA36A95" id="_x0000_s11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OxeTgIAAGE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eJhEUqyA9lOk9FA4RDWdonPZw/O4zKlMYoDZx&#13;&#10;QlpCbc2SOHc/XwonbLM4jqM8xggIhWmSxPFIaCKYRctVuBoJhkkWxr4ozyRIobSxWyZ75IwSa5Dm&#13;&#10;/ZPDF2NBGGydtjg1XLhRyJuO83HVzQDQSbCz7HF39FHnoVPjpnayegQUrdQ/bqGhay6HEsuThV2P&#13;&#10;w+FuFSP+WUAKXDtNhp6M3WRoyz9K33SjnA97K+vO672cdtIFuR01/Jck579Pcj6BgJL46yQnSZqF&#13;&#10;PsWzdBVly6cpXqarFE51PfIGGY6mwN46w76p4R7zJXu6c91F+euzr4jLl2Hz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OxeTgIAAGEGAAAOAAAAAAAAAAAAAAAAAC4CAABkcnMvZTJvRG9jLnhtbFBLAQItABQABgAI&#13;&#10;AAAAIQC4t3/z3wAAAAkBAAAPAAAAAAAAAAAAAAAAAKgEAABkcnMvZG93bnJldi54bWxQSwUGAAAA&#13;&#10;AAQABADzAAAAtAUAAAAA&#13;&#10;">
                      <v:rect id="Rectangle 34528" o:spid="_x0000_s11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" filled="f" stroked="f">
                        <v:textbox inset="0,0,0,0">
                          <w:txbxContent>
                            <w:p w14:paraId="703A7F09" w14:textId="77777777" w:rsidR="003D6FF1" w:rsidRDefault="00000000">
                              <w:pPr>
                                <w:spacing w:after="160" w:line="259" w:lineRule="auto"/>
                                <w:ind w:left="0" w:right="0" w:firstLine="0"/>
                                <w:jc w:val="left"/>
                              </w:pPr>
                              <w:r>
                                <w:rPr>
                                  <w:sz w:val="20"/>
                                </w:rPr>
                                <w:t>Outcome 6</w:t>
                              </w:r>
                            </w:p>
                          </w:txbxContent>
                        </v:textbox>
                      </v:rect>
                      <v:rect id="Rectangle 34529" o:spid="_x0000_s11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c/NY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" filled="f" stroked="f">
                        <v:textbox inset="0,0,0,0">
                          <w:txbxContent>
                            <w:p w14:paraId="1FA65A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A4C465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939C099" wp14:editId="779E798E">
                      <wp:extent cx="118895" cy="656957"/>
                      <wp:effectExtent l="0" t="0" r="0" b="0"/>
                      <wp:docPr id="355952" name="Group 355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4532" name="Rectangle 34532"/>
                              <wps:cNvSpPr/>
                              <wps:spPr>
                                <a:xfrm rot="-5399999">
                                  <a:off x="-333292" y="165533"/>
                                  <a:ext cx="824717" cy="158130"/>
                                </a:xfrm>
                                <a:prstGeom prst="rect">
                                  <a:avLst/>
                                </a:prstGeom>
                                <a:ln>
                                  <a:noFill/>
                                </a:ln>
                              </wps:spPr>
                              <wps:txbx>
                                <w:txbxContent>
                                  <w:p w14:paraId="00F8C9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4533" name="Rectangle 34533"/>
                              <wps:cNvSpPr/>
                              <wps:spPr>
                                <a:xfrm rot="-5399999">
                                  <a:off x="55681" y="-67284"/>
                                  <a:ext cx="46769" cy="158130"/>
                                </a:xfrm>
                                <a:prstGeom prst="rect">
                                  <a:avLst/>
                                </a:prstGeom>
                                <a:ln>
                                  <a:noFill/>
                                </a:ln>
                              </wps:spPr>
                              <wps:txbx>
                                <w:txbxContent>
                                  <w:p w14:paraId="6B45B89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939C099" id="Group 355952" o:spid="_x0000_s11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Nax&#13;&#10;C1tKAgAAYQYAAA4AAAAAAAAAAAAAAAAALgIAAGRycy9lMm9Eb2MueG1sUEsBAi0AFAAGAAgAAAAh&#13;&#10;ALi3f/PfAAAACQEAAA8AAAAAAAAAAAAAAAAApAQAAGRycy9kb3ducmV2LnhtbFBLBQYAAAAABAAE&#13;&#10;APMAAACwBQAAAAA=&#13;&#10;">
                      <v:rect id="Rectangle 34532" o:spid="_x0000_s11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" filled="f" stroked="f">
                        <v:textbox inset="0,0,0,0">
                          <w:txbxContent>
                            <w:p w14:paraId="00F8C978" w14:textId="77777777" w:rsidR="003D6FF1" w:rsidRDefault="00000000">
                              <w:pPr>
                                <w:spacing w:after="160" w:line="259" w:lineRule="auto"/>
                                <w:ind w:left="0" w:right="0" w:firstLine="0"/>
                                <w:jc w:val="left"/>
                              </w:pPr>
                              <w:r>
                                <w:rPr>
                                  <w:sz w:val="20"/>
                                </w:rPr>
                                <w:t>Outcome 7</w:t>
                              </w:r>
                            </w:p>
                          </w:txbxContent>
                        </v:textbox>
                      </v:rect>
                      <v:rect id="Rectangle 34533" o:spid="_x0000_s11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QlJv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" filled="f" stroked="f">
                        <v:textbox inset="0,0,0,0">
                          <w:txbxContent>
                            <w:p w14:paraId="6B45B89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25789C4" w14:textId="77777777">
        <w:trPr>
          <w:trHeight w:val="341"/>
        </w:trPr>
        <w:tc>
          <w:tcPr>
            <w:tcW w:w="6285" w:type="dxa"/>
            <w:tcBorders>
              <w:top w:val="single" w:sz="4" w:space="0" w:color="000000"/>
              <w:left w:val="single" w:sz="24" w:space="0" w:color="0066CC"/>
              <w:bottom w:val="single" w:sz="4" w:space="0" w:color="000000"/>
              <w:right w:val="nil"/>
            </w:tcBorders>
            <w:shd w:val="clear" w:color="auto" w:fill="F2F2F2"/>
          </w:tcPr>
          <w:p w14:paraId="7154507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AA01DB4"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BA063D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532447E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E7B70C"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166157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451278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8655416" w14:textId="77777777" w:rsidR="003D6FF1" w:rsidRDefault="003D6FF1">
            <w:pPr>
              <w:spacing w:after="160" w:line="259" w:lineRule="auto"/>
              <w:ind w:left="0" w:right="0" w:firstLine="0"/>
              <w:jc w:val="left"/>
            </w:pPr>
          </w:p>
        </w:tc>
      </w:tr>
      <w:tr w:rsidR="003D6FF1" w14:paraId="1F124DA0" w14:textId="77777777">
        <w:trPr>
          <w:trHeight w:val="306"/>
        </w:trPr>
        <w:tc>
          <w:tcPr>
            <w:tcW w:w="6285" w:type="dxa"/>
            <w:tcBorders>
              <w:top w:val="single" w:sz="4" w:space="0" w:color="000000"/>
              <w:left w:val="single" w:sz="24" w:space="0" w:color="0066CC"/>
              <w:bottom w:val="single" w:sz="4" w:space="0" w:color="000000"/>
              <w:right w:val="single" w:sz="4" w:space="0" w:color="000000"/>
            </w:tcBorders>
          </w:tcPr>
          <w:p w14:paraId="734CD966"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3D1CE9"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18AF4F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E50EF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07BBBAD"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DB9A3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B70213"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D75630" w14:textId="77777777" w:rsidR="003D6FF1" w:rsidRDefault="00000000" w:rsidP="005C07AE">
            <w:pPr>
              <w:spacing w:after="0" w:line="259" w:lineRule="auto"/>
              <w:ind w:left="0" w:right="0" w:firstLine="0"/>
              <w:jc w:val="center"/>
            </w:pPr>
            <w:r>
              <w:t xml:space="preserve"> </w:t>
            </w:r>
          </w:p>
        </w:tc>
      </w:tr>
      <w:tr w:rsidR="003D6FF1" w14:paraId="3FA797EB"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C38B2F7"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46367E4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3974DC0"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E8E7E1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87184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C692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F1A46C6"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19D259" w14:textId="77777777" w:rsidR="003D6FF1" w:rsidRDefault="00000000" w:rsidP="005C07AE">
            <w:pPr>
              <w:spacing w:after="0" w:line="259" w:lineRule="auto"/>
              <w:ind w:left="0" w:right="0" w:firstLine="0"/>
              <w:jc w:val="left"/>
            </w:pPr>
            <w:r>
              <w:t xml:space="preserve"> </w:t>
            </w:r>
          </w:p>
        </w:tc>
      </w:tr>
      <w:tr w:rsidR="003D6FF1" w14:paraId="449577CE"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1B7BE851"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8C2C03"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815EF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24BE3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5A10177"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CC21DC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FC41B1"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70EF34" w14:textId="77777777" w:rsidR="003D6FF1" w:rsidRDefault="00000000" w:rsidP="005C07AE">
            <w:pPr>
              <w:spacing w:after="0" w:line="259" w:lineRule="auto"/>
              <w:ind w:left="0" w:right="0" w:firstLine="0"/>
              <w:jc w:val="left"/>
            </w:pPr>
            <w:r>
              <w:t xml:space="preserve"> </w:t>
            </w:r>
          </w:p>
        </w:tc>
      </w:tr>
      <w:tr w:rsidR="003D6FF1" w14:paraId="6ABBE25D" w14:textId="77777777">
        <w:trPr>
          <w:trHeight w:val="302"/>
        </w:trPr>
        <w:tc>
          <w:tcPr>
            <w:tcW w:w="6285" w:type="dxa"/>
            <w:tcBorders>
              <w:top w:val="single" w:sz="4" w:space="0" w:color="000000"/>
              <w:left w:val="single" w:sz="24" w:space="0" w:color="0066CC"/>
              <w:bottom w:val="single" w:sz="4" w:space="0" w:color="000000"/>
              <w:right w:val="single" w:sz="4" w:space="0" w:color="000000"/>
            </w:tcBorders>
          </w:tcPr>
          <w:p w14:paraId="3521F27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00796"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0FFA7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0822D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C43E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135D38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901B1DF"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1119633" w14:textId="77777777" w:rsidR="003D6FF1" w:rsidRDefault="00000000" w:rsidP="005C07AE">
            <w:pPr>
              <w:spacing w:after="0" w:line="259" w:lineRule="auto"/>
              <w:ind w:left="0" w:right="0" w:firstLine="0"/>
              <w:jc w:val="left"/>
            </w:pPr>
            <w:r>
              <w:t xml:space="preserve"> </w:t>
            </w:r>
          </w:p>
        </w:tc>
      </w:tr>
      <w:tr w:rsidR="003D6FF1" w14:paraId="4CEEEFB3" w14:textId="77777777">
        <w:trPr>
          <w:trHeight w:val="305"/>
        </w:trPr>
        <w:tc>
          <w:tcPr>
            <w:tcW w:w="6285" w:type="dxa"/>
            <w:tcBorders>
              <w:top w:val="single" w:sz="4" w:space="0" w:color="000000"/>
              <w:left w:val="single" w:sz="24" w:space="0" w:color="0066CC"/>
              <w:bottom w:val="single" w:sz="4" w:space="0" w:color="000000"/>
              <w:right w:val="single" w:sz="4" w:space="0" w:color="000000"/>
            </w:tcBorders>
          </w:tcPr>
          <w:p w14:paraId="44E800B2"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6F909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A0BE31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133C65"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E00EF7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F097E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005EB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23F9975" w14:textId="77777777" w:rsidR="003D6FF1" w:rsidRDefault="00000000" w:rsidP="005C07AE">
            <w:pPr>
              <w:spacing w:after="0" w:line="259" w:lineRule="auto"/>
              <w:ind w:left="0" w:right="0" w:firstLine="0"/>
              <w:jc w:val="left"/>
            </w:pPr>
            <w:r>
              <w:t xml:space="preserve">X </w:t>
            </w:r>
          </w:p>
        </w:tc>
      </w:tr>
      <w:tr w:rsidR="003D6FF1" w14:paraId="12DDE228" w14:textId="77777777">
        <w:trPr>
          <w:trHeight w:val="341"/>
        </w:trPr>
        <w:tc>
          <w:tcPr>
            <w:tcW w:w="6285" w:type="dxa"/>
            <w:tcBorders>
              <w:top w:val="single" w:sz="4" w:space="0" w:color="000000"/>
              <w:left w:val="single" w:sz="24" w:space="0" w:color="009900"/>
              <w:bottom w:val="single" w:sz="4" w:space="0" w:color="000000"/>
              <w:right w:val="nil"/>
            </w:tcBorders>
            <w:shd w:val="clear" w:color="auto" w:fill="F2F2F2"/>
          </w:tcPr>
          <w:p w14:paraId="056E89D6"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CAA881E"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3534DBA3"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7DAD5E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14CE90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E94201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39FB978"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619B0363" w14:textId="77777777" w:rsidR="003D6FF1" w:rsidRDefault="003D6FF1" w:rsidP="005C07AE">
            <w:pPr>
              <w:spacing w:after="0" w:line="259" w:lineRule="auto"/>
              <w:ind w:left="0" w:right="0" w:firstLine="0"/>
              <w:jc w:val="left"/>
            </w:pPr>
          </w:p>
        </w:tc>
      </w:tr>
      <w:tr w:rsidR="003D6FF1" w14:paraId="7E9583B1" w14:textId="77777777">
        <w:trPr>
          <w:trHeight w:val="304"/>
        </w:trPr>
        <w:tc>
          <w:tcPr>
            <w:tcW w:w="6285" w:type="dxa"/>
            <w:tcBorders>
              <w:top w:val="single" w:sz="4" w:space="0" w:color="000000"/>
              <w:left w:val="single" w:sz="24" w:space="0" w:color="009900"/>
              <w:bottom w:val="single" w:sz="4" w:space="0" w:color="000000"/>
              <w:right w:val="single" w:sz="4" w:space="0" w:color="000000"/>
            </w:tcBorders>
          </w:tcPr>
          <w:p w14:paraId="6539CF4D"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D2B4B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F6B67A2"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67390A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A808E70"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E534A2"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420EB71"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DF5178E" w14:textId="77777777" w:rsidR="003D6FF1" w:rsidRDefault="00000000" w:rsidP="005C07AE">
            <w:pPr>
              <w:spacing w:after="0" w:line="259" w:lineRule="auto"/>
              <w:ind w:left="0" w:right="0" w:firstLine="0"/>
              <w:jc w:val="center"/>
            </w:pPr>
            <w:r>
              <w:t xml:space="preserve"> </w:t>
            </w:r>
          </w:p>
        </w:tc>
      </w:tr>
      <w:tr w:rsidR="003D6FF1" w14:paraId="33DEF525" w14:textId="77777777">
        <w:trPr>
          <w:trHeight w:val="305"/>
        </w:trPr>
        <w:tc>
          <w:tcPr>
            <w:tcW w:w="6285" w:type="dxa"/>
            <w:tcBorders>
              <w:top w:val="single" w:sz="4" w:space="0" w:color="000000"/>
              <w:left w:val="single" w:sz="24" w:space="0" w:color="009900"/>
              <w:bottom w:val="single" w:sz="4" w:space="0" w:color="000000"/>
              <w:right w:val="single" w:sz="4" w:space="0" w:color="000000"/>
            </w:tcBorders>
          </w:tcPr>
          <w:p w14:paraId="48EA06BA"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10D6ED"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212154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0AC6C35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41DC0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7A37C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5E1EA1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6DEFEBB" w14:textId="77777777" w:rsidR="003D6FF1" w:rsidRDefault="00000000" w:rsidP="005C07AE">
            <w:pPr>
              <w:spacing w:after="0" w:line="259" w:lineRule="auto"/>
              <w:ind w:left="0" w:right="0" w:firstLine="0"/>
              <w:jc w:val="left"/>
            </w:pPr>
            <w:r>
              <w:t xml:space="preserve"> </w:t>
            </w:r>
          </w:p>
        </w:tc>
      </w:tr>
      <w:tr w:rsidR="003D6FF1" w14:paraId="224CD5B0"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0B6F628A" w14:textId="77777777" w:rsidR="003D6FF1" w:rsidRDefault="00000000">
            <w:pPr>
              <w:spacing w:after="0" w:line="259" w:lineRule="auto"/>
              <w:ind w:left="0" w:right="0" w:firstLine="0"/>
              <w:jc w:val="left"/>
            </w:pPr>
            <w:r>
              <w:t xml:space="preserve">BP3: Analyze </w:t>
            </w:r>
            <w:proofErr w:type="spellStart"/>
            <w:r>
              <w:t>software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B23F04B"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CC654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FB2D0D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A03B7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91745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28FD8E"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94033C" w14:textId="77777777" w:rsidR="003D6FF1" w:rsidRDefault="00000000" w:rsidP="005C07AE">
            <w:pPr>
              <w:spacing w:after="0" w:line="259" w:lineRule="auto"/>
              <w:ind w:left="0" w:right="0" w:firstLine="0"/>
              <w:jc w:val="left"/>
            </w:pPr>
            <w:r>
              <w:t xml:space="preserve"> </w:t>
            </w:r>
          </w:p>
        </w:tc>
      </w:tr>
      <w:tr w:rsidR="003D6FF1" w14:paraId="7CB7A7F3" w14:textId="77777777">
        <w:trPr>
          <w:trHeight w:val="302"/>
        </w:trPr>
        <w:tc>
          <w:tcPr>
            <w:tcW w:w="6285" w:type="dxa"/>
            <w:tcBorders>
              <w:top w:val="single" w:sz="4" w:space="0" w:color="000000"/>
              <w:left w:val="single" w:sz="24" w:space="0" w:color="009900"/>
              <w:bottom w:val="single" w:sz="4" w:space="0" w:color="000000"/>
              <w:right w:val="single" w:sz="4" w:space="0" w:color="000000"/>
            </w:tcBorders>
          </w:tcPr>
          <w:p w14:paraId="78AE7FF3"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596F84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631E9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3CE90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6998E11"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BEBD2B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001E6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9A7642" w14:textId="77777777" w:rsidR="003D6FF1" w:rsidRDefault="00000000" w:rsidP="005C07AE">
            <w:pPr>
              <w:spacing w:after="0" w:line="259" w:lineRule="auto"/>
              <w:ind w:left="0" w:right="0" w:firstLine="0"/>
              <w:jc w:val="left"/>
            </w:pPr>
            <w:r>
              <w:t xml:space="preserve"> </w:t>
            </w:r>
          </w:p>
        </w:tc>
      </w:tr>
      <w:tr w:rsidR="003D6FF1" w14:paraId="3CBC0AED" w14:textId="77777777">
        <w:trPr>
          <w:trHeight w:val="557"/>
        </w:trPr>
        <w:tc>
          <w:tcPr>
            <w:tcW w:w="6285" w:type="dxa"/>
            <w:tcBorders>
              <w:top w:val="single" w:sz="4" w:space="0" w:color="000000"/>
              <w:left w:val="single" w:sz="24" w:space="0" w:color="009900"/>
              <w:bottom w:val="single" w:sz="4" w:space="0" w:color="000000"/>
              <w:right w:val="single" w:sz="4" w:space="0" w:color="000000"/>
            </w:tcBorders>
          </w:tcPr>
          <w:p w14:paraId="2CB31DB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6E8813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7555994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FE69F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7D762FF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1BA2E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52EFD"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6288D27" w14:textId="77777777" w:rsidR="003D6FF1" w:rsidRDefault="00000000" w:rsidP="005C07AE">
            <w:pPr>
              <w:spacing w:after="0" w:line="259" w:lineRule="auto"/>
              <w:ind w:left="0" w:right="0" w:firstLine="0"/>
              <w:jc w:val="left"/>
            </w:pPr>
            <w:r>
              <w:t xml:space="preserve"> </w:t>
            </w:r>
          </w:p>
        </w:tc>
      </w:tr>
      <w:tr w:rsidR="003D6FF1" w14:paraId="61C1872D" w14:textId="77777777">
        <w:trPr>
          <w:trHeight w:val="554"/>
        </w:trPr>
        <w:tc>
          <w:tcPr>
            <w:tcW w:w="6285" w:type="dxa"/>
            <w:tcBorders>
              <w:top w:val="single" w:sz="4" w:space="0" w:color="000000"/>
              <w:left w:val="single" w:sz="24" w:space="0" w:color="009900"/>
              <w:bottom w:val="single" w:sz="4" w:space="0" w:color="000000"/>
              <w:right w:val="single" w:sz="4" w:space="0" w:color="000000"/>
            </w:tcBorders>
          </w:tcPr>
          <w:p w14:paraId="14FC064F"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software requirements and impact on the operating environment </w:t>
            </w:r>
          </w:p>
        </w:tc>
        <w:tc>
          <w:tcPr>
            <w:tcW w:w="473" w:type="dxa"/>
            <w:tcBorders>
              <w:top w:val="single" w:sz="4" w:space="0" w:color="000000"/>
              <w:left w:val="single" w:sz="4" w:space="0" w:color="000000"/>
              <w:bottom w:val="single" w:sz="4" w:space="0" w:color="000000"/>
              <w:right w:val="single" w:sz="4" w:space="0" w:color="000000"/>
            </w:tcBorders>
            <w:vAlign w:val="center"/>
          </w:tcPr>
          <w:p w14:paraId="238AC0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D15D9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6A335C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71540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9B05D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DF5D3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2ACBA68F" w14:textId="77777777" w:rsidR="003D6FF1" w:rsidRDefault="00000000" w:rsidP="005C07AE">
            <w:pPr>
              <w:spacing w:after="0" w:line="259" w:lineRule="auto"/>
              <w:ind w:left="0" w:right="0" w:firstLine="0"/>
              <w:jc w:val="left"/>
            </w:pPr>
            <w:r>
              <w:t xml:space="preserve">X </w:t>
            </w:r>
          </w:p>
        </w:tc>
      </w:tr>
    </w:tbl>
    <w:p w14:paraId="3957D3C0" w14:textId="77777777" w:rsidR="00164944" w:rsidRDefault="00164944">
      <w:pPr>
        <w:spacing w:after="160" w:line="278" w:lineRule="auto"/>
        <w:ind w:left="0" w:right="0" w:firstLine="0"/>
        <w:jc w:val="left"/>
        <w:rPr>
          <w:b/>
        </w:rPr>
      </w:pPr>
      <w:r>
        <w:br w:type="page"/>
      </w:r>
    </w:p>
    <w:p w14:paraId="586BB146" w14:textId="2777C89C" w:rsidR="003D6FF1" w:rsidRDefault="00000000">
      <w:pPr>
        <w:pStyle w:val="berschrift3"/>
        <w:ind w:left="-2"/>
      </w:pPr>
      <w:bookmarkStart w:id="68" w:name="_Toc178807012"/>
      <w:r>
        <w:lastRenderedPageBreak/>
        <w:t xml:space="preserve">4.4.2. SWE.2 Software </w:t>
      </w:r>
      <w:proofErr w:type="spellStart"/>
      <w:r>
        <w:t>Architectural</w:t>
      </w:r>
      <w:proofErr w:type="spellEnd"/>
      <w:r>
        <w:t xml:space="preserve"> Design</w:t>
      </w:r>
      <w:bookmarkEnd w:id="68"/>
      <w:r>
        <w:t xml:space="preserve"> </w:t>
      </w:r>
    </w:p>
    <w:tbl>
      <w:tblPr>
        <w:tblStyle w:val="TableGrid"/>
        <w:tblW w:w="9603" w:type="dxa"/>
        <w:tblInd w:w="39" w:type="dxa"/>
        <w:tblCellMar>
          <w:top w:w="114" w:type="dxa"/>
          <w:left w:w="106" w:type="dxa"/>
          <w:right w:w="123" w:type="dxa"/>
        </w:tblCellMar>
        <w:tblLook w:val="04A0" w:firstRow="1" w:lastRow="0" w:firstColumn="1" w:lastColumn="0" w:noHBand="0" w:noVBand="1"/>
      </w:tblPr>
      <w:tblGrid>
        <w:gridCol w:w="9603"/>
      </w:tblGrid>
      <w:tr w:rsidR="003D6FF1" w14:paraId="6657E101" w14:textId="77777777">
        <w:trPr>
          <w:trHeight w:val="389"/>
        </w:trPr>
        <w:tc>
          <w:tcPr>
            <w:tcW w:w="9603" w:type="dxa"/>
            <w:tcBorders>
              <w:top w:val="single" w:sz="4" w:space="0" w:color="000000"/>
              <w:left w:val="single" w:sz="24" w:space="0" w:color="FF0000"/>
              <w:bottom w:val="single" w:sz="6" w:space="0" w:color="000000"/>
              <w:right w:val="single" w:sz="4" w:space="0" w:color="000000"/>
            </w:tcBorders>
            <w:shd w:val="clear" w:color="auto" w:fill="F2F2F2"/>
          </w:tcPr>
          <w:p w14:paraId="367CA1CC"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7AFB0241"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545FD1A8" w14:textId="77777777" w:rsidR="003D6FF1" w:rsidRDefault="00000000">
            <w:pPr>
              <w:spacing w:after="0" w:line="259" w:lineRule="auto"/>
              <w:ind w:left="0" w:right="0" w:firstLine="0"/>
              <w:jc w:val="left"/>
            </w:pPr>
            <w:r>
              <w:rPr>
                <w:b/>
              </w:rPr>
              <w:t xml:space="preserve">SWE.2 </w:t>
            </w:r>
          </w:p>
        </w:tc>
      </w:tr>
      <w:tr w:rsidR="003D6FF1" w14:paraId="2E1A14F9" w14:textId="77777777">
        <w:trPr>
          <w:trHeight w:val="400"/>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0A926AD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B55A79A" w14:textId="77777777">
        <w:trPr>
          <w:trHeight w:val="363"/>
        </w:trPr>
        <w:tc>
          <w:tcPr>
            <w:tcW w:w="9603" w:type="dxa"/>
            <w:tcBorders>
              <w:top w:val="single" w:sz="6" w:space="0" w:color="000000"/>
              <w:left w:val="single" w:sz="24" w:space="0" w:color="FF0000"/>
              <w:bottom w:val="single" w:sz="6" w:space="0" w:color="000000"/>
              <w:right w:val="single" w:sz="6" w:space="0" w:color="000000"/>
            </w:tcBorders>
            <w:shd w:val="clear" w:color="auto" w:fill="FBD4B4"/>
          </w:tcPr>
          <w:p w14:paraId="39A35DE3" w14:textId="77777777" w:rsidR="003D6FF1" w:rsidRDefault="00000000">
            <w:pPr>
              <w:spacing w:after="0" w:line="259" w:lineRule="auto"/>
              <w:ind w:left="0" w:right="0" w:firstLine="0"/>
              <w:jc w:val="left"/>
            </w:pPr>
            <w:r>
              <w:rPr>
                <w:b/>
              </w:rPr>
              <w:t xml:space="preserve">Software </w:t>
            </w:r>
            <w:proofErr w:type="spellStart"/>
            <w:r>
              <w:rPr>
                <w:b/>
              </w:rPr>
              <w:t>Architectural</w:t>
            </w:r>
            <w:proofErr w:type="spellEnd"/>
            <w:r>
              <w:rPr>
                <w:b/>
              </w:rPr>
              <w:t xml:space="preserve"> Design </w:t>
            </w:r>
          </w:p>
        </w:tc>
      </w:tr>
      <w:tr w:rsidR="003D6FF1" w14:paraId="4AE526AE" w14:textId="77777777">
        <w:trPr>
          <w:trHeight w:val="398"/>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300BAC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2D5A4DB" w14:textId="77777777">
        <w:trPr>
          <w:trHeight w:val="670"/>
        </w:trPr>
        <w:tc>
          <w:tcPr>
            <w:tcW w:w="9603" w:type="dxa"/>
            <w:tcBorders>
              <w:top w:val="single" w:sz="6" w:space="0" w:color="000000"/>
              <w:left w:val="single" w:sz="24" w:space="0" w:color="FF0000"/>
              <w:bottom w:val="single" w:sz="6" w:space="0" w:color="000000"/>
              <w:right w:val="single" w:sz="6" w:space="0" w:color="000000"/>
            </w:tcBorders>
          </w:tcPr>
          <w:p w14:paraId="5409B0EF"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an analyzed software architecture, comprising static and dynamic aspects, consistent with the software requirements. </w:t>
            </w:r>
          </w:p>
        </w:tc>
      </w:tr>
      <w:tr w:rsidR="003D6FF1" w14:paraId="1EF8BF7C" w14:textId="77777777">
        <w:trPr>
          <w:trHeight w:val="386"/>
        </w:trPr>
        <w:tc>
          <w:tcPr>
            <w:tcW w:w="9603" w:type="dxa"/>
            <w:tcBorders>
              <w:top w:val="single" w:sz="6" w:space="0" w:color="000000"/>
              <w:left w:val="single" w:sz="24" w:space="0" w:color="FF0000"/>
              <w:bottom w:val="single" w:sz="6" w:space="0" w:color="000000"/>
              <w:right w:val="single" w:sz="4" w:space="0" w:color="000000"/>
            </w:tcBorders>
            <w:shd w:val="clear" w:color="auto" w:fill="F2F2F2"/>
          </w:tcPr>
          <w:p w14:paraId="29222BD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3F8430E5" w14:textId="77777777">
        <w:trPr>
          <w:trHeight w:val="1649"/>
        </w:trPr>
        <w:tc>
          <w:tcPr>
            <w:tcW w:w="9603" w:type="dxa"/>
            <w:tcBorders>
              <w:top w:val="single" w:sz="6" w:space="0" w:color="000000"/>
              <w:left w:val="single" w:sz="24" w:space="0" w:color="FF0000"/>
              <w:bottom w:val="single" w:sz="6" w:space="0" w:color="000000"/>
              <w:right w:val="single" w:sz="6" w:space="0" w:color="000000"/>
            </w:tcBorders>
          </w:tcPr>
          <w:p w14:paraId="47D6AC7F" w14:textId="77777777" w:rsidR="003D6FF1" w:rsidRPr="00DF25F3" w:rsidRDefault="00000000">
            <w:pPr>
              <w:numPr>
                <w:ilvl w:val="0"/>
                <w:numId w:val="38"/>
              </w:numPr>
              <w:spacing w:after="38" w:line="259" w:lineRule="auto"/>
              <w:ind w:right="0" w:hanging="360"/>
              <w:jc w:val="left"/>
              <w:rPr>
                <w:lang w:val="en-US"/>
              </w:rPr>
            </w:pPr>
            <w:r w:rsidRPr="00DF25F3">
              <w:rPr>
                <w:lang w:val="en-US"/>
              </w:rPr>
              <w:t xml:space="preserve">A software architecture is designed including static and dynamic aspects. </w:t>
            </w:r>
          </w:p>
          <w:p w14:paraId="11A463AC" w14:textId="77777777" w:rsidR="003D6FF1" w:rsidRPr="00DF25F3" w:rsidRDefault="00000000">
            <w:pPr>
              <w:numPr>
                <w:ilvl w:val="0"/>
                <w:numId w:val="38"/>
              </w:numPr>
              <w:spacing w:after="40" w:line="259" w:lineRule="auto"/>
              <w:ind w:right="0" w:hanging="360"/>
              <w:jc w:val="left"/>
              <w:rPr>
                <w:lang w:val="en-US"/>
              </w:rPr>
            </w:pPr>
            <w:r w:rsidRPr="00DF25F3">
              <w:rPr>
                <w:lang w:val="en-US"/>
              </w:rPr>
              <w:t xml:space="preserve">The software architecture is analyzed against defined criteria. </w:t>
            </w:r>
          </w:p>
          <w:p w14:paraId="6A9087A9" w14:textId="77777777" w:rsidR="003D6FF1" w:rsidRPr="00DF25F3" w:rsidRDefault="00000000">
            <w:pPr>
              <w:numPr>
                <w:ilvl w:val="0"/>
                <w:numId w:val="38"/>
              </w:numPr>
              <w:spacing w:after="60" w:line="238" w:lineRule="auto"/>
              <w:ind w:right="0" w:hanging="360"/>
              <w:jc w:val="left"/>
              <w:rPr>
                <w:lang w:val="en-US"/>
              </w:rPr>
            </w:pPr>
            <w:r w:rsidRPr="00DF25F3">
              <w:rPr>
                <w:lang w:val="en-US"/>
              </w:rPr>
              <w:t xml:space="preserve">Consistency and bidirectional traceability are established between software architecture and software requirements. </w:t>
            </w:r>
          </w:p>
          <w:p w14:paraId="45B157DA" w14:textId="77777777" w:rsidR="003D6FF1" w:rsidRPr="00DF25F3" w:rsidRDefault="00000000">
            <w:pPr>
              <w:numPr>
                <w:ilvl w:val="0"/>
                <w:numId w:val="38"/>
              </w:numPr>
              <w:spacing w:after="0" w:line="259" w:lineRule="auto"/>
              <w:ind w:right="0" w:hanging="360"/>
              <w:jc w:val="left"/>
              <w:rPr>
                <w:lang w:val="en-US"/>
              </w:rPr>
            </w:pPr>
            <w:r w:rsidRPr="00DF25F3">
              <w:rPr>
                <w:lang w:val="en-US"/>
              </w:rPr>
              <w:t xml:space="preserve">The software architecture is agreed and communicated to all affected parties. </w:t>
            </w:r>
          </w:p>
        </w:tc>
      </w:tr>
    </w:tbl>
    <w:p w14:paraId="35122367" w14:textId="4CF29F0F"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639" w:type="dxa"/>
        <w:tblInd w:w="112" w:type="dxa"/>
        <w:tblCellMar>
          <w:left w:w="106" w:type="dxa"/>
          <w:bottom w:w="61" w:type="dxa"/>
          <w:right w:w="115" w:type="dxa"/>
        </w:tblCellMar>
        <w:tblLook w:val="04A0" w:firstRow="1" w:lastRow="0" w:firstColumn="1" w:lastColumn="0" w:noHBand="0" w:noVBand="1"/>
      </w:tblPr>
      <w:tblGrid>
        <w:gridCol w:w="9639"/>
      </w:tblGrid>
      <w:tr w:rsidR="003D6FF1" w14:paraId="06466167" w14:textId="77777777" w:rsidTr="00823A09">
        <w:trPr>
          <w:trHeight w:val="387"/>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3FD26A57" w14:textId="323D5FB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AB5BE1" w14:textId="77777777" w:rsidTr="00823A09">
        <w:trPr>
          <w:trHeight w:val="1851"/>
        </w:trPr>
        <w:tc>
          <w:tcPr>
            <w:tcW w:w="9639" w:type="dxa"/>
            <w:tcBorders>
              <w:top w:val="single" w:sz="6" w:space="0" w:color="000000"/>
              <w:left w:val="single" w:sz="24" w:space="0" w:color="009900"/>
              <w:bottom w:val="single" w:sz="6" w:space="0" w:color="000000"/>
              <w:right w:val="single" w:sz="4" w:space="0" w:color="000000"/>
            </w:tcBorders>
            <w:vAlign w:val="bottom"/>
          </w:tcPr>
          <w:p w14:paraId="55135F12" w14:textId="2F9D9301" w:rsidR="003D6FF1" w:rsidRPr="00DF25F3" w:rsidRDefault="00000000">
            <w:pPr>
              <w:spacing w:after="99" w:line="240" w:lineRule="auto"/>
              <w:ind w:left="0" w:right="0" w:firstLine="0"/>
              <w:jc w:val="left"/>
              <w:rPr>
                <w:lang w:val="en-US"/>
              </w:rPr>
            </w:pPr>
            <w:r w:rsidRPr="00DF25F3">
              <w:rPr>
                <w:b/>
                <w:lang w:val="en-US"/>
              </w:rPr>
              <w:t xml:space="preserve">SWE.2.BP1: Specify static aspects of the software architecture. </w:t>
            </w:r>
            <w:r w:rsidRPr="00DF25F3">
              <w:rPr>
                <w:lang w:val="en-US"/>
              </w:rPr>
              <w:t>Specify and document the static aspects of the software architecture with respect to the functional and non-functional software requirements, including external interfaces and a defined set of software components with their interfaces and relationships.</w:t>
            </w:r>
            <w:r w:rsidR="00907897">
              <w:rPr>
                <w:lang w:val="en-US"/>
              </w:rPr>
              <w:t xml:space="preserve"> </w:t>
            </w:r>
          </w:p>
          <w:p w14:paraId="63330749" w14:textId="77777777" w:rsidR="003D6FF1" w:rsidRPr="00DF25F3" w:rsidRDefault="00000000">
            <w:pPr>
              <w:spacing w:after="0" w:line="259" w:lineRule="auto"/>
              <w:ind w:left="144" w:right="0" w:firstLine="0"/>
              <w:rPr>
                <w:lang w:val="en-US"/>
              </w:rPr>
            </w:pPr>
            <w:r w:rsidRPr="00DF25F3">
              <w:rPr>
                <w:i/>
                <w:sz w:val="20"/>
                <w:lang w:val="en-US"/>
              </w:rPr>
              <w:t xml:space="preserve">Note 1: The hardware-software-interface (HSI) definition puts in context the hardware design and therefore is an aspect of system design (SYS.3). </w:t>
            </w:r>
          </w:p>
        </w:tc>
      </w:tr>
      <w:tr w:rsidR="003D6FF1" w:rsidRPr="00827217" w14:paraId="3CB633FC" w14:textId="77777777" w:rsidTr="00823A09">
        <w:trPr>
          <w:trHeight w:val="2359"/>
        </w:trPr>
        <w:tc>
          <w:tcPr>
            <w:tcW w:w="9639" w:type="dxa"/>
            <w:tcBorders>
              <w:top w:val="single" w:sz="6" w:space="0" w:color="000000"/>
              <w:left w:val="single" w:sz="24" w:space="0" w:color="009900"/>
              <w:bottom w:val="single" w:sz="6" w:space="0" w:color="000000"/>
              <w:right w:val="single" w:sz="4" w:space="0" w:color="000000"/>
            </w:tcBorders>
          </w:tcPr>
          <w:p w14:paraId="43F090D8" w14:textId="77777777" w:rsidR="003D6FF1" w:rsidRPr="00DF25F3" w:rsidRDefault="00000000">
            <w:pPr>
              <w:spacing w:after="103" w:line="239" w:lineRule="auto"/>
              <w:ind w:left="0" w:right="0" w:firstLine="0"/>
              <w:jc w:val="left"/>
              <w:rPr>
                <w:lang w:val="en-US"/>
              </w:rPr>
            </w:pPr>
            <w:r w:rsidRPr="00DF25F3">
              <w:rPr>
                <w:b/>
                <w:lang w:val="en-US"/>
              </w:rPr>
              <w:t xml:space="preserve">SWE.2.BP2: Specify dynamic aspects of the software architecture. </w:t>
            </w:r>
            <w:r w:rsidRPr="00DF25F3">
              <w:rPr>
                <w:lang w:val="en-US"/>
              </w:rPr>
              <w:t xml:space="preserve">Specify and document the dynamic aspects of the software architecture with respect to the functional and nonfunctional software requirements, including the behavior of the software components and their interaction in different software modes, and concurrency aspects. </w:t>
            </w:r>
          </w:p>
          <w:p w14:paraId="7EF17A98" w14:textId="77777777" w:rsidR="003D6FF1" w:rsidRPr="00DF25F3" w:rsidRDefault="00000000">
            <w:pPr>
              <w:spacing w:after="47" w:line="232" w:lineRule="auto"/>
              <w:ind w:left="144" w:right="0" w:firstLine="0"/>
              <w:jc w:val="left"/>
              <w:rPr>
                <w:lang w:val="en-US"/>
              </w:rPr>
            </w:pPr>
            <w:r w:rsidRPr="00DF25F3">
              <w:rPr>
                <w:i/>
                <w:sz w:val="20"/>
                <w:lang w:val="en-US"/>
              </w:rPr>
              <w:t>Note 2: Examples for concurrency aspects are application-relevant interrupt handling, preemptive processing, multi-threading.</w:t>
            </w:r>
            <w:r w:rsidRPr="00DF25F3">
              <w:rPr>
                <w:lang w:val="en-US"/>
              </w:rPr>
              <w:t xml:space="preserve"> </w:t>
            </w:r>
          </w:p>
          <w:p w14:paraId="10F9080A" w14:textId="77777777" w:rsidR="003D6FF1" w:rsidRPr="00DF25F3" w:rsidRDefault="00000000">
            <w:pPr>
              <w:spacing w:after="0" w:line="259" w:lineRule="auto"/>
              <w:ind w:left="144" w:right="3" w:firstLine="0"/>
              <w:jc w:val="left"/>
              <w:rPr>
                <w:lang w:val="en-US"/>
              </w:rPr>
            </w:pPr>
            <w:r w:rsidRPr="00DF25F3">
              <w:rPr>
                <w:i/>
                <w:sz w:val="20"/>
                <w:lang w:val="en-US"/>
              </w:rPr>
              <w:t>Note 3: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69924D2C" w14:textId="77777777" w:rsidTr="00823A09">
        <w:trPr>
          <w:trHeight w:val="3667"/>
        </w:trPr>
        <w:tc>
          <w:tcPr>
            <w:tcW w:w="9639" w:type="dxa"/>
            <w:tcBorders>
              <w:top w:val="single" w:sz="4" w:space="0" w:color="000000"/>
              <w:left w:val="single" w:sz="24" w:space="0" w:color="009900"/>
              <w:bottom w:val="single" w:sz="6" w:space="0" w:color="000000"/>
              <w:right w:val="single" w:sz="4" w:space="0" w:color="000000"/>
            </w:tcBorders>
            <w:vAlign w:val="bottom"/>
          </w:tcPr>
          <w:p w14:paraId="34F527E9" w14:textId="77777777" w:rsidR="003D6FF1" w:rsidRPr="00DF25F3" w:rsidRDefault="00000000">
            <w:pPr>
              <w:spacing w:after="100" w:line="239" w:lineRule="auto"/>
              <w:ind w:left="0" w:right="0" w:firstLine="0"/>
              <w:jc w:val="left"/>
              <w:rPr>
                <w:lang w:val="en-US"/>
              </w:rPr>
            </w:pPr>
            <w:r w:rsidRPr="00DF25F3">
              <w:rPr>
                <w:b/>
                <w:lang w:val="en-US"/>
              </w:rPr>
              <w:t>SWE.2.BP3: Analyze software architecture.</w:t>
            </w:r>
            <w:r w:rsidRPr="00DF25F3">
              <w:rPr>
                <w:lang w:val="en-US"/>
              </w:rPr>
              <w:t xml:space="preserve"> Analyze the software architecture regarding relevant technical design aspects and to support project management regarding project estimates. Document a rationale for the software architectural design decision. </w:t>
            </w:r>
          </w:p>
          <w:p w14:paraId="3C08D58F"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See MAN.3.BP3 for project feasibility and MAN.3.BP5 for project estimates. </w:t>
            </w:r>
          </w:p>
          <w:p w14:paraId="39F5A67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The analysis may include the suitability of pre-existing software components for the current application. </w:t>
            </w:r>
          </w:p>
          <w:p w14:paraId="20000311" w14:textId="77777777" w:rsidR="003D6FF1" w:rsidRPr="00DF25F3" w:rsidRDefault="00000000">
            <w:pPr>
              <w:spacing w:after="58" w:line="241" w:lineRule="auto"/>
              <w:ind w:left="144" w:right="0" w:firstLine="0"/>
              <w:jc w:val="left"/>
              <w:rPr>
                <w:lang w:val="en-US"/>
              </w:rPr>
            </w:pPr>
            <w:r w:rsidRPr="00DF25F3">
              <w:rPr>
                <w:i/>
                <w:sz w:val="20"/>
                <w:lang w:val="en-US"/>
              </w:rPr>
              <w:t xml:space="preserve">Note 6: Examples of methods suitable for analyzing technical aspects are prototypes, simulations, qualitative analyses. </w:t>
            </w:r>
          </w:p>
          <w:p w14:paraId="3B8262DE" w14:textId="77777777" w:rsidR="003D6FF1" w:rsidRPr="00DF25F3" w:rsidRDefault="00000000">
            <w:pPr>
              <w:spacing w:after="60" w:line="241" w:lineRule="auto"/>
              <w:ind w:left="144" w:right="146" w:firstLine="0"/>
              <w:jc w:val="left"/>
              <w:rPr>
                <w:lang w:val="en-US"/>
              </w:rPr>
            </w:pPr>
            <w:r w:rsidRPr="00DF25F3">
              <w:rPr>
                <w:i/>
                <w:sz w:val="20"/>
                <w:lang w:val="en-US"/>
              </w:rPr>
              <w:t>Note 7: Examples of technical aspects are functionality, timings, and resource consumption (</w:t>
            </w:r>
            <w:proofErr w:type="spellStart"/>
            <w:r w:rsidRPr="00DF25F3">
              <w:rPr>
                <w:i/>
                <w:sz w:val="20"/>
                <w:lang w:val="en-US"/>
              </w:rPr>
              <w:t>e.g</w:t>
            </w:r>
            <w:proofErr w:type="spellEnd"/>
            <w:r w:rsidRPr="00DF25F3">
              <w:rPr>
                <w:i/>
                <w:sz w:val="20"/>
                <w:lang w:val="en-US"/>
              </w:rPr>
              <w:t xml:space="preserve">, ROM, RAM, external / internal EEPROM or Data Flash or CPU load). </w:t>
            </w:r>
          </w:p>
          <w:p w14:paraId="1417A143" w14:textId="77777777" w:rsidR="003D6FF1" w:rsidRPr="00DF25F3" w:rsidRDefault="00000000">
            <w:pPr>
              <w:spacing w:after="0" w:line="259" w:lineRule="auto"/>
              <w:ind w:left="145" w:right="102" w:firstLine="0"/>
              <w:jc w:val="left"/>
              <w:rPr>
                <w:lang w:val="en-US"/>
              </w:rPr>
            </w:pPr>
            <w:r w:rsidRPr="00DF25F3">
              <w:rPr>
                <w:i/>
                <w:sz w:val="20"/>
                <w:lang w:val="en-US"/>
              </w:rPr>
              <w:t>Note 8: Design rationales can include arguments such as proven-in-use, reuse of a software framework or software product line, a make-or-buy decision, or found in</w:t>
            </w:r>
            <w:r w:rsidRPr="00DF25F3">
              <w:rPr>
                <w:b/>
                <w:i/>
                <w:sz w:val="20"/>
                <w:lang w:val="en-US"/>
              </w:rPr>
              <w:t xml:space="preserve"> </w:t>
            </w:r>
            <w:r w:rsidRPr="00DF25F3">
              <w:rPr>
                <w:i/>
                <w:sz w:val="20"/>
                <w:lang w:val="en-US"/>
              </w:rPr>
              <w:t>an evolutionary way (</w:t>
            </w:r>
            <w:proofErr w:type="spellStart"/>
            <w:r w:rsidRPr="00DF25F3">
              <w:rPr>
                <w:i/>
                <w:sz w:val="20"/>
                <w:lang w:val="en-US"/>
              </w:rPr>
              <w:t>e.g</w:t>
            </w:r>
            <w:proofErr w:type="spellEnd"/>
            <w:r w:rsidRPr="00DF25F3">
              <w:rPr>
                <w:i/>
                <w:sz w:val="20"/>
                <w:lang w:val="en-US"/>
              </w:rPr>
              <w:t xml:space="preserve">, set-based design). </w:t>
            </w:r>
          </w:p>
        </w:tc>
      </w:tr>
      <w:tr w:rsidR="003D6FF1" w:rsidRPr="00827217" w14:paraId="58EE87BB" w14:textId="77777777" w:rsidTr="00823A09">
        <w:trPr>
          <w:trHeight w:val="2566"/>
        </w:trPr>
        <w:tc>
          <w:tcPr>
            <w:tcW w:w="9639" w:type="dxa"/>
            <w:tcBorders>
              <w:top w:val="single" w:sz="6" w:space="0" w:color="000000"/>
              <w:left w:val="single" w:sz="24" w:space="0" w:color="009900"/>
              <w:bottom w:val="single" w:sz="6" w:space="0" w:color="000000"/>
              <w:right w:val="single" w:sz="4" w:space="0" w:color="000000"/>
            </w:tcBorders>
            <w:vAlign w:val="bottom"/>
          </w:tcPr>
          <w:p w14:paraId="2CA775EA" w14:textId="77777777" w:rsidR="003D6FF1" w:rsidRPr="00DF25F3" w:rsidRDefault="00000000">
            <w:pPr>
              <w:spacing w:after="100" w:line="239" w:lineRule="auto"/>
              <w:ind w:left="0" w:right="0" w:firstLine="0"/>
              <w:jc w:val="left"/>
              <w:rPr>
                <w:lang w:val="en-US"/>
              </w:rPr>
            </w:pPr>
            <w:r w:rsidRPr="00DF25F3">
              <w:rPr>
                <w:b/>
                <w:lang w:val="en-US"/>
              </w:rPr>
              <w:t>SWE.2.BP4: Ensure consistency and establish bidirectional traceability.</w:t>
            </w:r>
            <w:r w:rsidRPr="00DF25F3">
              <w:rPr>
                <w:lang w:val="en-US"/>
              </w:rPr>
              <w:t xml:space="preserve"> Ensure consistency and establish bidirectional traceability between the software</w:t>
            </w:r>
            <w:r w:rsidRPr="00DF25F3">
              <w:rPr>
                <w:b/>
                <w:lang w:val="en-US"/>
              </w:rPr>
              <w:t xml:space="preserve"> </w:t>
            </w:r>
            <w:r w:rsidRPr="00DF25F3">
              <w:rPr>
                <w:lang w:val="en-US"/>
              </w:rPr>
              <w:t>architecture and the software requirements.</w:t>
            </w:r>
            <w:r w:rsidRPr="00DF25F3">
              <w:rPr>
                <w:i/>
                <w:lang w:val="en-US"/>
              </w:rPr>
              <w:t xml:space="preserve"> </w:t>
            </w:r>
          </w:p>
          <w:p w14:paraId="2F635F2F" w14:textId="77777777" w:rsidR="003D6FF1" w:rsidRPr="00DF25F3" w:rsidRDefault="00000000">
            <w:pPr>
              <w:spacing w:after="58" w:line="241" w:lineRule="auto"/>
              <w:ind w:left="144" w:right="151" w:firstLine="0"/>
              <w:jc w:val="left"/>
              <w:rPr>
                <w:lang w:val="en-US"/>
              </w:rPr>
            </w:pPr>
            <w:r w:rsidRPr="00DF25F3">
              <w:rPr>
                <w:i/>
                <w:sz w:val="20"/>
                <w:lang w:val="en-US"/>
              </w:rPr>
              <w:t xml:space="preserve">Note 9: There may be non-functional software requirements that the software architectural design does not trace to. Examples are development process requirements. Such requirements are still subject to verification. </w:t>
            </w:r>
          </w:p>
          <w:p w14:paraId="12476B5D" w14:textId="77777777" w:rsidR="003D6FF1" w:rsidRPr="00DF25F3" w:rsidRDefault="00000000">
            <w:pPr>
              <w:spacing w:after="0" w:line="259" w:lineRule="auto"/>
              <w:ind w:left="144" w:right="14"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0557C80" w14:textId="77777777" w:rsidTr="00823A09">
        <w:trPr>
          <w:trHeight w:val="816"/>
        </w:trPr>
        <w:tc>
          <w:tcPr>
            <w:tcW w:w="9639" w:type="dxa"/>
            <w:tcBorders>
              <w:top w:val="single" w:sz="6" w:space="0" w:color="000000"/>
              <w:left w:val="single" w:sz="24" w:space="0" w:color="009900"/>
              <w:bottom w:val="single" w:sz="6" w:space="0" w:color="000000"/>
              <w:right w:val="single" w:sz="6" w:space="0" w:color="000000"/>
            </w:tcBorders>
            <w:vAlign w:val="center"/>
          </w:tcPr>
          <w:p w14:paraId="51D9EC92" w14:textId="77777777" w:rsidR="003D6FF1" w:rsidRPr="00DF25F3" w:rsidRDefault="00000000">
            <w:pPr>
              <w:spacing w:after="0" w:line="259" w:lineRule="auto"/>
              <w:ind w:left="0" w:right="0" w:firstLine="0"/>
              <w:jc w:val="left"/>
              <w:rPr>
                <w:lang w:val="en-US"/>
              </w:rPr>
            </w:pPr>
            <w:r w:rsidRPr="00DF25F3">
              <w:rPr>
                <w:b/>
                <w:lang w:val="en-US"/>
              </w:rPr>
              <w:t>SWE.2.BP5: Communicate agreed software architecture.</w:t>
            </w:r>
            <w:r w:rsidRPr="00DF25F3">
              <w:rPr>
                <w:lang w:val="en-US"/>
              </w:rPr>
              <w:t xml:space="preserve"> Communicate the agreed software architecture to all affected parties.</w:t>
            </w:r>
            <w:r w:rsidRPr="00DF25F3">
              <w:rPr>
                <w:i/>
                <w:sz w:val="20"/>
                <w:lang w:val="en-US"/>
              </w:rPr>
              <w:t xml:space="preserve"> </w:t>
            </w:r>
          </w:p>
        </w:tc>
      </w:tr>
    </w:tbl>
    <w:p w14:paraId="5A95FDB6"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03" w:type="dxa"/>
        <w:tblInd w:w="39" w:type="dxa"/>
        <w:tblCellMar>
          <w:top w:w="98" w:type="dxa"/>
          <w:left w:w="102" w:type="dxa"/>
          <w:right w:w="102" w:type="dxa"/>
        </w:tblCellMar>
        <w:tblLook w:val="04A0" w:firstRow="1" w:lastRow="0" w:firstColumn="1" w:lastColumn="0" w:noHBand="0" w:noVBand="1"/>
      </w:tblPr>
      <w:tblGrid>
        <w:gridCol w:w="7708"/>
        <w:gridCol w:w="474"/>
        <w:gridCol w:w="474"/>
        <w:gridCol w:w="474"/>
        <w:gridCol w:w="473"/>
      </w:tblGrid>
      <w:tr w:rsidR="003D6FF1" w14:paraId="27BA0619" w14:textId="77777777">
        <w:trPr>
          <w:trHeight w:val="1296"/>
        </w:trPr>
        <w:tc>
          <w:tcPr>
            <w:tcW w:w="7709"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47330655" w14:textId="77777777" w:rsidR="003D6FF1" w:rsidRDefault="00000000">
            <w:pPr>
              <w:spacing w:after="0" w:line="259" w:lineRule="auto"/>
              <w:ind w:left="0" w:right="0" w:firstLine="0"/>
              <w:jc w:val="left"/>
            </w:pPr>
            <w:r>
              <w:rPr>
                <w:b/>
              </w:rPr>
              <w:lastRenderedPageBreak/>
              <w:t xml:space="preserve">SWE.2 Software </w:t>
            </w:r>
            <w:proofErr w:type="spellStart"/>
            <w:r>
              <w:rPr>
                <w:b/>
              </w:rPr>
              <w:t>Architectural</w:t>
            </w:r>
            <w:proofErr w:type="spellEnd"/>
            <w:r>
              <w:rPr>
                <w:b/>
              </w:rPr>
              <w:t xml:space="preserve"> Design </w: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B86D535"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5AA43D6" wp14:editId="3FF916F9">
                      <wp:extent cx="118895" cy="656957"/>
                      <wp:effectExtent l="0" t="0" r="0" b="0"/>
                      <wp:docPr id="364518" name="Group 3645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39" name="Rectangle 35339"/>
                              <wps:cNvSpPr/>
                              <wps:spPr>
                                <a:xfrm rot="-5399999">
                                  <a:off x="-333292" y="165533"/>
                                  <a:ext cx="824718" cy="158130"/>
                                </a:xfrm>
                                <a:prstGeom prst="rect">
                                  <a:avLst/>
                                </a:prstGeom>
                                <a:ln>
                                  <a:noFill/>
                                </a:ln>
                              </wps:spPr>
                              <wps:txbx>
                                <w:txbxContent>
                                  <w:p w14:paraId="0F2784C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340" name="Rectangle 35340"/>
                              <wps:cNvSpPr/>
                              <wps:spPr>
                                <a:xfrm rot="-5399999">
                                  <a:off x="55681" y="-67284"/>
                                  <a:ext cx="46769" cy="158130"/>
                                </a:xfrm>
                                <a:prstGeom prst="rect">
                                  <a:avLst/>
                                </a:prstGeom>
                                <a:ln>
                                  <a:noFill/>
                                </a:ln>
                              </wps:spPr>
                              <wps:txbx>
                                <w:txbxContent>
                                  <w:p w14:paraId="5967BA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5AA43D6" id="Group 364518" o:spid="_x0000_s11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VwOLkwCAABhBgAADgAAAAAAAAAAAAAAAAAuAgAAZHJzL2Uyb0RvYy54bWxQSwECLQAUAAYACAAA&#13;&#10;ACEAuLd/898AAAAJAQAADwAAAAAAAAAAAAAAAACmBAAAZHJzL2Rvd25yZXYueG1sUEsFBgAAAAAE&#13;&#10;AAQA8wAAALIFAAAAAA==&#13;&#10;">
                      <v:rect id="Rectangle 35339" o:spid="_x0000_s11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" filled="f" stroked="f">
                        <v:textbox inset="0,0,0,0">
                          <w:txbxContent>
                            <w:p w14:paraId="0F2784C7" w14:textId="77777777" w:rsidR="003D6FF1" w:rsidRDefault="00000000">
                              <w:pPr>
                                <w:spacing w:after="160" w:line="259" w:lineRule="auto"/>
                                <w:ind w:left="0" w:right="0" w:firstLine="0"/>
                                <w:jc w:val="left"/>
                              </w:pPr>
                              <w:r>
                                <w:rPr>
                                  <w:sz w:val="20"/>
                                </w:rPr>
                                <w:t>Outcome 1</w:t>
                              </w:r>
                            </w:p>
                          </w:txbxContent>
                        </v:textbox>
                      </v:rect>
                      <v:rect id="Rectangle 35340" o:spid="_x0000_s11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" filled="f" stroked="f">
                        <v:textbox inset="0,0,0,0">
                          <w:txbxContent>
                            <w:p w14:paraId="5967BA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EADFC1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1F32B11" wp14:editId="78C8187E">
                      <wp:extent cx="118895" cy="656957"/>
                      <wp:effectExtent l="0" t="0" r="0" b="0"/>
                      <wp:docPr id="364527" name="Group 3645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3" name="Rectangle 35343"/>
                              <wps:cNvSpPr/>
                              <wps:spPr>
                                <a:xfrm rot="-5399999">
                                  <a:off x="-333292" y="165533"/>
                                  <a:ext cx="824718" cy="158130"/>
                                </a:xfrm>
                                <a:prstGeom prst="rect">
                                  <a:avLst/>
                                </a:prstGeom>
                                <a:ln>
                                  <a:noFill/>
                                </a:ln>
                              </wps:spPr>
                              <wps:txbx>
                                <w:txbxContent>
                                  <w:p w14:paraId="26FD60D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344" name="Rectangle 35344"/>
                              <wps:cNvSpPr/>
                              <wps:spPr>
                                <a:xfrm rot="-5399999">
                                  <a:off x="55681" y="-67284"/>
                                  <a:ext cx="46769" cy="158130"/>
                                </a:xfrm>
                                <a:prstGeom prst="rect">
                                  <a:avLst/>
                                </a:prstGeom>
                                <a:ln>
                                  <a:noFill/>
                                </a:ln>
                              </wps:spPr>
                              <wps:txbx>
                                <w:txbxContent>
                                  <w:p w14:paraId="70E4F3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1F32B11" id="Group 364527" o:spid="_x0000_s11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cLEFUAIAAGE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JvIwxEqSDMv0ChUNEzRkapz0cv/uCyuQGqE2c&#13;&#10;kJZQW7MkXrufL4Uztlkcx9E6wggIhWmSxPFIaCKYRctVCF3iCIZJFsa+KC8kSK60sTsmO+SMAmuQ&#13;&#10;5v2T4ydjQRhsnbY4NVy4Uci7lvNx1c0A0Emws+ywH3zUa58vN7WX5QlQNFJ/v4eGrrjsCyzPFnY9&#13;&#10;Doe7VYz4RwEpcO00GXoy9pOhLX8vfdONct4drKxar/d62lkX5NYV339K8vL3SV66tDgRUBJ/neQk&#13;&#10;SbPQp3iWrqLM+yL5lOJlukrXr5bhbArstTPsmxruMV+y5zvXXZQ/P/uKuH4Z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xwsQVQAgAAYQYAAA4AAAAAAAAAAAAAAAAALgIAAGRycy9lMm9Eb2MueG1sUEsBAi0AFAAG&#13;&#10;AAgAAAAhALi3f/PfAAAACQEAAA8AAAAAAAAAAAAAAAAAqgQAAGRycy9kb3ducmV2LnhtbFBLBQYA&#13;&#10;AAAABAAEAPMAAAC2BQAAAAA=&#13;&#10;">
                      <v:rect id="Rectangle 35343" o:spid="_x0000_s11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" filled="f" stroked="f">
                        <v:textbox inset="0,0,0,0">
                          <w:txbxContent>
                            <w:p w14:paraId="26FD60D6" w14:textId="77777777" w:rsidR="003D6FF1" w:rsidRDefault="00000000">
                              <w:pPr>
                                <w:spacing w:after="160" w:line="259" w:lineRule="auto"/>
                                <w:ind w:left="0" w:right="0" w:firstLine="0"/>
                                <w:jc w:val="left"/>
                              </w:pPr>
                              <w:r>
                                <w:rPr>
                                  <w:sz w:val="20"/>
                                </w:rPr>
                                <w:t>Outcome 2</w:t>
                              </w:r>
                            </w:p>
                          </w:txbxContent>
                        </v:textbox>
                      </v:rect>
                      <v:rect id="Rectangle 35344" o:spid="_x0000_s11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" filled="f" stroked="f">
                        <v:textbox inset="0,0,0,0">
                          <w:txbxContent>
                            <w:p w14:paraId="70E4F3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3ABD94B"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F609A80" wp14:editId="2813FC97">
                      <wp:extent cx="118895" cy="656957"/>
                      <wp:effectExtent l="0" t="0" r="0" b="0"/>
                      <wp:docPr id="364539" name="Group 3645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47" name="Rectangle 35347"/>
                              <wps:cNvSpPr/>
                              <wps:spPr>
                                <a:xfrm rot="-5399999">
                                  <a:off x="-333293" y="165533"/>
                                  <a:ext cx="824717" cy="158130"/>
                                </a:xfrm>
                                <a:prstGeom prst="rect">
                                  <a:avLst/>
                                </a:prstGeom>
                                <a:ln>
                                  <a:noFill/>
                                </a:ln>
                              </wps:spPr>
                              <wps:txbx>
                                <w:txbxContent>
                                  <w:p w14:paraId="730186D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348" name="Rectangle 35348"/>
                              <wps:cNvSpPr/>
                              <wps:spPr>
                                <a:xfrm rot="-5399999">
                                  <a:off x="55680" y="-67284"/>
                                  <a:ext cx="46769" cy="158130"/>
                                </a:xfrm>
                                <a:prstGeom prst="rect">
                                  <a:avLst/>
                                </a:prstGeom>
                                <a:ln>
                                  <a:noFill/>
                                </a:ln>
                              </wps:spPr>
                              <wps:txbx>
                                <w:txbxContent>
                                  <w:p w14:paraId="4580FE5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609A80" id="Group 364539" o:spid="_x0000_s12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9bu3A1ICAABiBgAADgAAAAAAAAAAAAAAAAAuAgAAZHJzL2Uyb0RvYy54bWxQSwECLQAU&#13;&#10;AAYACAAAACEAuLd/898AAAAJAQAADwAAAAAAAAAAAAAAAACsBAAAZHJzL2Rvd25yZXYueG1sUEsF&#13;&#10;BgAAAAAEAAQA8wAAALgFAAAAAA==&#13;&#10;">
                      <v:rect id="Rectangle 35347" o:spid="_x0000_s12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7x5Q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" filled="f" stroked="f">
                        <v:textbox inset="0,0,0,0">
                          <w:txbxContent>
                            <w:p w14:paraId="730186DF" w14:textId="77777777" w:rsidR="003D6FF1" w:rsidRDefault="00000000">
                              <w:pPr>
                                <w:spacing w:after="160" w:line="259" w:lineRule="auto"/>
                                <w:ind w:left="0" w:right="0" w:firstLine="0"/>
                                <w:jc w:val="left"/>
                              </w:pPr>
                              <w:r>
                                <w:rPr>
                                  <w:sz w:val="20"/>
                                </w:rPr>
                                <w:t>Outcome 3</w:t>
                              </w:r>
                            </w:p>
                          </w:txbxContent>
                        </v:textbox>
                      </v:rect>
                      <v:rect id="Rectangle 35348" o:spid="_x0000_s12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" filled="f" stroked="f">
                        <v:textbox inset="0,0,0,0">
                          <w:txbxContent>
                            <w:p w14:paraId="4580FE5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2BBBFC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CDE966" wp14:editId="737FBEE6">
                      <wp:extent cx="118895" cy="656957"/>
                      <wp:effectExtent l="0" t="0" r="0" b="0"/>
                      <wp:docPr id="364551" name="Group 36455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351" name="Rectangle 35351"/>
                              <wps:cNvSpPr/>
                              <wps:spPr>
                                <a:xfrm rot="-5399999">
                                  <a:off x="-333293" y="165533"/>
                                  <a:ext cx="824718" cy="158130"/>
                                </a:xfrm>
                                <a:prstGeom prst="rect">
                                  <a:avLst/>
                                </a:prstGeom>
                                <a:ln>
                                  <a:noFill/>
                                </a:ln>
                              </wps:spPr>
                              <wps:txbx>
                                <w:txbxContent>
                                  <w:p w14:paraId="76F10B9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352" name="Rectangle 35352"/>
                              <wps:cNvSpPr/>
                              <wps:spPr>
                                <a:xfrm rot="-5399999">
                                  <a:off x="55680" y="-67284"/>
                                  <a:ext cx="46770" cy="158130"/>
                                </a:xfrm>
                                <a:prstGeom prst="rect">
                                  <a:avLst/>
                                </a:prstGeom>
                                <a:ln>
                                  <a:noFill/>
                                </a:ln>
                              </wps:spPr>
                              <wps:txbx>
                                <w:txbxContent>
                                  <w:p w14:paraId="660C8A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CDE966" id="Group 364551" o:spid="_x0000_s12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071D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xwncRJiJEgHZXoPhUNEzRkapj0cv3tCZXID1EZO&#13;&#10;SEuorVkSr93Pl8IZ2yyO42gdYwSEwjRJ4nggNBLMouUqhC5xBMMkC2NflBMJkitt7I7JDjmjwBqk&#13;&#10;ef/k+MVYEAZbxy1ODRduFPKm5XxYdTMAdBTsLHvan3zU4SJ0ctzcXpaPwKKR+sctdHTFZV9gebaw&#13;&#10;a3I43a1ixD8LyIHrp9HQo7EfDW35R+m7btDz4WBl1XrBl9POwiC5g4b/kuXo91mORhBQE3+d5SRJ&#13;&#10;M+ABOZylqyhbPs3xMl2tYPW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g071DTgIAAGMGAAAOAAAAAAAAAAAAAAAAAC4CAABkcnMvZTJvRG9jLnhtbFBLAQItABQABgAI&#13;&#10;AAAAIQC4t3/z3wAAAAkBAAAPAAAAAAAAAAAAAAAAAKgEAABkcnMvZG93bnJldi54bWxQSwUGAAAA&#13;&#10;AAQABADzAAAAtAUAAAAA&#13;&#10;">
                      <v:rect id="Rectangle 35351" o:spid="_x0000_s12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" filled="f" stroked="f">
                        <v:textbox inset="0,0,0,0">
                          <w:txbxContent>
                            <w:p w14:paraId="76F10B9B" w14:textId="77777777" w:rsidR="003D6FF1" w:rsidRDefault="00000000">
                              <w:pPr>
                                <w:spacing w:after="160" w:line="259" w:lineRule="auto"/>
                                <w:ind w:left="0" w:right="0" w:firstLine="0"/>
                                <w:jc w:val="left"/>
                              </w:pPr>
                              <w:r>
                                <w:rPr>
                                  <w:sz w:val="20"/>
                                </w:rPr>
                                <w:t>Outcome 4</w:t>
                              </w:r>
                            </w:p>
                          </w:txbxContent>
                        </v:textbox>
                      </v:rect>
                      <v:rect id="Rectangle 35352" o:spid="_x0000_s12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" filled="f" stroked="f">
                        <v:textbox inset="0,0,0,0">
                          <w:txbxContent>
                            <w:p w14:paraId="660C8A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16B6291" w14:textId="77777777">
        <w:trPr>
          <w:trHeight w:val="398"/>
        </w:trPr>
        <w:tc>
          <w:tcPr>
            <w:tcW w:w="7709" w:type="dxa"/>
            <w:tcBorders>
              <w:top w:val="single" w:sz="4" w:space="0" w:color="000000"/>
              <w:left w:val="single" w:sz="24" w:space="0" w:color="0066CC"/>
              <w:bottom w:val="single" w:sz="4" w:space="0" w:color="000000"/>
              <w:right w:val="nil"/>
            </w:tcBorders>
            <w:shd w:val="clear" w:color="auto" w:fill="F2F2F2"/>
          </w:tcPr>
          <w:p w14:paraId="2688B2D8"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4" w:space="0" w:color="000000"/>
              <w:left w:val="nil"/>
              <w:bottom w:val="single" w:sz="4" w:space="0" w:color="000000"/>
              <w:right w:val="nil"/>
            </w:tcBorders>
            <w:shd w:val="clear" w:color="auto" w:fill="F2F2F2"/>
          </w:tcPr>
          <w:p w14:paraId="6541C010"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26721D7A"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2E187DF"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2126327B" w14:textId="77777777" w:rsidR="003D6FF1" w:rsidRDefault="003D6FF1">
            <w:pPr>
              <w:spacing w:after="160" w:line="259" w:lineRule="auto"/>
              <w:ind w:left="0" w:right="0" w:firstLine="0"/>
              <w:jc w:val="left"/>
            </w:pPr>
          </w:p>
        </w:tc>
      </w:tr>
      <w:tr w:rsidR="003D6FF1" w14:paraId="1E5A72B6" w14:textId="77777777">
        <w:trPr>
          <w:trHeight w:val="370"/>
        </w:trPr>
        <w:tc>
          <w:tcPr>
            <w:tcW w:w="7709" w:type="dxa"/>
            <w:tcBorders>
              <w:top w:val="single" w:sz="4" w:space="0" w:color="000000"/>
              <w:left w:val="single" w:sz="24" w:space="0" w:color="0066CC"/>
              <w:bottom w:val="single" w:sz="4" w:space="0" w:color="000000"/>
              <w:right w:val="single" w:sz="4" w:space="0" w:color="000000"/>
            </w:tcBorders>
          </w:tcPr>
          <w:p w14:paraId="1FB122E7" w14:textId="77777777" w:rsidR="003D6FF1" w:rsidRDefault="00000000">
            <w:pPr>
              <w:spacing w:after="0" w:line="259" w:lineRule="auto"/>
              <w:ind w:left="0" w:right="0" w:firstLine="0"/>
              <w:jc w:val="left"/>
            </w:pPr>
            <w:r>
              <w:t xml:space="preserve">04-04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6994C3AB"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B23697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91B4BF"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8CFFE45" w14:textId="77777777" w:rsidR="003D6FF1" w:rsidRDefault="00000000" w:rsidP="005C07AE">
            <w:pPr>
              <w:spacing w:after="0" w:line="259" w:lineRule="auto"/>
              <w:ind w:left="0" w:right="0" w:firstLine="0"/>
              <w:jc w:val="center"/>
            </w:pPr>
            <w:r>
              <w:t xml:space="preserve"> </w:t>
            </w:r>
          </w:p>
        </w:tc>
      </w:tr>
      <w:tr w:rsidR="003D6FF1" w14:paraId="5D431C40"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0EEF7B33"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456072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35D42C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D79D7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9BFC706" w14:textId="77777777" w:rsidR="003D6FF1" w:rsidRDefault="00000000" w:rsidP="005C07AE">
            <w:pPr>
              <w:spacing w:after="0" w:line="259" w:lineRule="auto"/>
              <w:ind w:left="0" w:right="0" w:firstLine="0"/>
              <w:jc w:val="left"/>
            </w:pPr>
            <w:r>
              <w:t xml:space="preserve"> </w:t>
            </w:r>
          </w:p>
        </w:tc>
      </w:tr>
      <w:tr w:rsidR="003D6FF1" w14:paraId="7C238959" w14:textId="77777777">
        <w:trPr>
          <w:trHeight w:val="374"/>
        </w:trPr>
        <w:tc>
          <w:tcPr>
            <w:tcW w:w="7709" w:type="dxa"/>
            <w:tcBorders>
              <w:top w:val="single" w:sz="4" w:space="0" w:color="000000"/>
              <w:left w:val="single" w:sz="24" w:space="0" w:color="0066CC"/>
              <w:bottom w:val="single" w:sz="4" w:space="0" w:color="000000"/>
              <w:right w:val="single" w:sz="4" w:space="0" w:color="000000"/>
            </w:tcBorders>
          </w:tcPr>
          <w:p w14:paraId="729FB2BE"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907A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C76969"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23AF99"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D143AE1" w14:textId="77777777" w:rsidR="003D6FF1" w:rsidRDefault="00000000" w:rsidP="005C07AE">
            <w:pPr>
              <w:spacing w:after="0" w:line="259" w:lineRule="auto"/>
              <w:ind w:left="0" w:right="0" w:firstLine="0"/>
              <w:jc w:val="left"/>
            </w:pPr>
            <w:r>
              <w:t xml:space="preserve">X </w:t>
            </w:r>
          </w:p>
        </w:tc>
      </w:tr>
      <w:tr w:rsidR="003D6FF1" w14:paraId="6907DBD7" w14:textId="77777777">
        <w:trPr>
          <w:trHeight w:val="361"/>
        </w:trPr>
        <w:tc>
          <w:tcPr>
            <w:tcW w:w="7709" w:type="dxa"/>
            <w:tcBorders>
              <w:top w:val="single" w:sz="4" w:space="0" w:color="000000"/>
              <w:left w:val="single" w:sz="24" w:space="0" w:color="0066CC"/>
              <w:bottom w:val="single" w:sz="4" w:space="0" w:color="000000"/>
              <w:right w:val="single" w:sz="4" w:space="0" w:color="000000"/>
            </w:tcBorders>
          </w:tcPr>
          <w:p w14:paraId="7A5923B3"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BB7A5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B516699" w14:textId="77777777" w:rsidR="003D6FF1" w:rsidRDefault="00000000" w:rsidP="005C07AE">
            <w:pPr>
              <w:spacing w:after="0" w:line="259" w:lineRule="auto"/>
              <w:ind w:left="0" w:right="0" w:firstLine="0"/>
              <w:jc w:val="left"/>
            </w:pPr>
            <w:r>
              <w:t>X</w:t>
            </w: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D9D33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B8A05A9" w14:textId="77777777" w:rsidR="003D6FF1" w:rsidRDefault="00000000" w:rsidP="005C07AE">
            <w:pPr>
              <w:spacing w:after="0" w:line="259" w:lineRule="auto"/>
              <w:ind w:left="0" w:right="0" w:firstLine="0"/>
              <w:jc w:val="left"/>
            </w:pPr>
            <w:r>
              <w:t xml:space="preserve"> </w:t>
            </w:r>
          </w:p>
        </w:tc>
      </w:tr>
      <w:tr w:rsidR="003D6FF1" w14:paraId="23231536" w14:textId="77777777">
        <w:trPr>
          <w:trHeight w:val="385"/>
        </w:trPr>
        <w:tc>
          <w:tcPr>
            <w:tcW w:w="7709" w:type="dxa"/>
            <w:tcBorders>
              <w:top w:val="single" w:sz="4" w:space="0" w:color="000000"/>
              <w:left w:val="single" w:sz="24" w:space="0" w:color="009900"/>
              <w:bottom w:val="single" w:sz="4" w:space="0" w:color="000000"/>
              <w:right w:val="nil"/>
            </w:tcBorders>
            <w:shd w:val="clear" w:color="auto" w:fill="F2F2F2"/>
          </w:tcPr>
          <w:p w14:paraId="6D89B0D4" w14:textId="77777777" w:rsidR="003D6FF1" w:rsidRDefault="00000000">
            <w:pPr>
              <w:spacing w:after="0" w:line="259" w:lineRule="auto"/>
              <w:ind w:left="0" w:right="0" w:firstLine="0"/>
              <w:jc w:val="left"/>
            </w:pPr>
            <w:r>
              <w:rPr>
                <w:b/>
              </w:rPr>
              <w:t xml:space="preserve">Base Practices </w:t>
            </w:r>
          </w:p>
        </w:tc>
        <w:tc>
          <w:tcPr>
            <w:tcW w:w="474" w:type="dxa"/>
            <w:tcBorders>
              <w:top w:val="single" w:sz="4" w:space="0" w:color="000000"/>
              <w:left w:val="nil"/>
              <w:bottom w:val="single" w:sz="4" w:space="0" w:color="000000"/>
              <w:right w:val="nil"/>
            </w:tcBorders>
            <w:shd w:val="clear" w:color="auto" w:fill="F2F2F2"/>
          </w:tcPr>
          <w:p w14:paraId="56519A2B"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139445B5"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3A42DB50"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1E46C7F" w14:textId="77777777" w:rsidR="003D6FF1" w:rsidRDefault="003D6FF1" w:rsidP="005C07AE">
            <w:pPr>
              <w:spacing w:after="0" w:line="259" w:lineRule="auto"/>
              <w:ind w:left="0" w:right="0" w:firstLine="0"/>
              <w:jc w:val="left"/>
            </w:pPr>
          </w:p>
        </w:tc>
      </w:tr>
      <w:tr w:rsidR="003D6FF1" w14:paraId="2D024397" w14:textId="77777777">
        <w:trPr>
          <w:trHeight w:val="362"/>
        </w:trPr>
        <w:tc>
          <w:tcPr>
            <w:tcW w:w="7709" w:type="dxa"/>
            <w:tcBorders>
              <w:top w:val="single" w:sz="4" w:space="0" w:color="000000"/>
              <w:left w:val="single" w:sz="24" w:space="0" w:color="009900"/>
              <w:bottom w:val="single" w:sz="4" w:space="0" w:color="000000"/>
              <w:right w:val="single" w:sz="4" w:space="0" w:color="000000"/>
            </w:tcBorders>
          </w:tcPr>
          <w:p w14:paraId="13F180A0" w14:textId="77777777" w:rsidR="003D6FF1" w:rsidRPr="00DF25F3" w:rsidRDefault="00000000">
            <w:pPr>
              <w:spacing w:after="0" w:line="259" w:lineRule="auto"/>
              <w:ind w:left="0" w:right="0" w:firstLine="0"/>
              <w:jc w:val="left"/>
              <w:rPr>
                <w:lang w:val="en-US"/>
              </w:rPr>
            </w:pPr>
            <w:r w:rsidRPr="00DF25F3">
              <w:rPr>
                <w:sz w:val="20"/>
                <w:lang w:val="en-US"/>
              </w:rPr>
              <w:t xml:space="preserve">BP1: Specify static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2E042F5"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07579C2"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5CCEFA1"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11B965" w14:textId="77777777" w:rsidR="003D6FF1" w:rsidRDefault="00000000" w:rsidP="005C07AE">
            <w:pPr>
              <w:spacing w:after="0" w:line="259" w:lineRule="auto"/>
              <w:ind w:left="0" w:right="0" w:firstLine="0"/>
              <w:jc w:val="center"/>
            </w:pPr>
            <w:r w:rsidRPr="005C07AE">
              <w:t xml:space="preserve"> </w:t>
            </w:r>
          </w:p>
        </w:tc>
      </w:tr>
      <w:tr w:rsidR="003D6FF1" w14:paraId="537943C0"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4AE7C0E9" w14:textId="77777777" w:rsidR="003D6FF1" w:rsidRPr="00DF25F3" w:rsidRDefault="00000000">
            <w:pPr>
              <w:spacing w:after="0" w:line="259" w:lineRule="auto"/>
              <w:ind w:left="0" w:right="0" w:firstLine="0"/>
              <w:jc w:val="left"/>
              <w:rPr>
                <w:lang w:val="en-US"/>
              </w:rPr>
            </w:pPr>
            <w:r w:rsidRPr="00DF25F3">
              <w:rPr>
                <w:sz w:val="20"/>
                <w:lang w:val="en-US"/>
              </w:rPr>
              <w:t xml:space="preserve">BP2: Specify dynamic aspects of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37E0884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D9F42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7736A8"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F78AC5C" w14:textId="77777777" w:rsidR="003D6FF1" w:rsidRDefault="00000000" w:rsidP="005C07AE">
            <w:pPr>
              <w:spacing w:after="0" w:line="259" w:lineRule="auto"/>
              <w:ind w:left="0" w:right="0" w:firstLine="0"/>
              <w:jc w:val="center"/>
            </w:pPr>
            <w:r w:rsidRPr="005C07AE">
              <w:t xml:space="preserve"> </w:t>
            </w:r>
          </w:p>
        </w:tc>
      </w:tr>
      <w:tr w:rsidR="003D6FF1" w14:paraId="02561117"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6E290007" w14:textId="77777777" w:rsidR="003D6FF1" w:rsidRDefault="00000000">
            <w:pPr>
              <w:spacing w:after="0" w:line="259" w:lineRule="auto"/>
              <w:ind w:left="0" w:right="0" w:firstLine="0"/>
              <w:jc w:val="left"/>
            </w:pPr>
            <w:r>
              <w:rPr>
                <w:sz w:val="20"/>
              </w:rPr>
              <w:t xml:space="preserve">BP3: Analyze </w:t>
            </w:r>
            <w:proofErr w:type="spellStart"/>
            <w:r>
              <w:rPr>
                <w:sz w:val="20"/>
              </w:rPr>
              <w:t>software</w:t>
            </w:r>
            <w:proofErr w:type="spellEnd"/>
            <w:r>
              <w:rPr>
                <w:sz w:val="20"/>
              </w:rPr>
              <w:t xml:space="preserve"> </w:t>
            </w:r>
            <w:proofErr w:type="spellStart"/>
            <w:r>
              <w:rPr>
                <w:sz w:val="20"/>
              </w:rPr>
              <w:t>architecture</w:t>
            </w:r>
            <w:proofErr w:type="spellEnd"/>
            <w:r>
              <w:rPr>
                <w:sz w:val="20"/>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5F3003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5CC2A8"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FA47E18"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14866179" w14:textId="77777777" w:rsidR="003D6FF1" w:rsidRDefault="00000000" w:rsidP="005C07AE">
            <w:pPr>
              <w:spacing w:after="0" w:line="259" w:lineRule="auto"/>
              <w:ind w:left="0" w:right="0" w:firstLine="0"/>
              <w:jc w:val="left"/>
            </w:pPr>
            <w:r w:rsidRPr="005C07AE">
              <w:t xml:space="preserve"> </w:t>
            </w:r>
          </w:p>
        </w:tc>
      </w:tr>
      <w:tr w:rsidR="003D6FF1" w14:paraId="29EEB08E" w14:textId="77777777">
        <w:trPr>
          <w:trHeight w:val="348"/>
        </w:trPr>
        <w:tc>
          <w:tcPr>
            <w:tcW w:w="7709" w:type="dxa"/>
            <w:tcBorders>
              <w:top w:val="single" w:sz="4" w:space="0" w:color="000000"/>
              <w:left w:val="single" w:sz="24" w:space="0" w:color="009900"/>
              <w:bottom w:val="single" w:sz="4" w:space="0" w:color="000000"/>
              <w:right w:val="single" w:sz="4" w:space="0" w:color="000000"/>
            </w:tcBorders>
          </w:tcPr>
          <w:p w14:paraId="3ADA4053" w14:textId="77777777" w:rsidR="003D6FF1" w:rsidRPr="00DF25F3" w:rsidRDefault="00000000">
            <w:pPr>
              <w:spacing w:after="0" w:line="259" w:lineRule="auto"/>
              <w:ind w:left="0" w:right="0" w:firstLine="0"/>
              <w:jc w:val="left"/>
              <w:rPr>
                <w:lang w:val="en-US"/>
              </w:rPr>
            </w:pPr>
            <w:r w:rsidRPr="00DF25F3">
              <w:rPr>
                <w:sz w:val="20"/>
                <w:lang w:val="en-US"/>
              </w:rPr>
              <w:t xml:space="preserve">BP4: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1E286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A61C3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8757F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A46D1E3" w14:textId="77777777" w:rsidR="003D6FF1" w:rsidRDefault="00000000" w:rsidP="005C07AE">
            <w:pPr>
              <w:spacing w:after="0" w:line="259" w:lineRule="auto"/>
              <w:ind w:left="0" w:right="0" w:firstLine="0"/>
              <w:jc w:val="left"/>
            </w:pPr>
            <w:r w:rsidRPr="005C07AE">
              <w:t xml:space="preserve"> </w:t>
            </w:r>
          </w:p>
        </w:tc>
      </w:tr>
      <w:tr w:rsidR="003D6FF1" w14:paraId="5B30B59C" w14:textId="77777777">
        <w:trPr>
          <w:trHeight w:val="350"/>
        </w:trPr>
        <w:tc>
          <w:tcPr>
            <w:tcW w:w="7709" w:type="dxa"/>
            <w:tcBorders>
              <w:top w:val="single" w:sz="4" w:space="0" w:color="000000"/>
              <w:left w:val="single" w:sz="24" w:space="0" w:color="009900"/>
              <w:bottom w:val="single" w:sz="4" w:space="0" w:color="000000"/>
              <w:right w:val="single" w:sz="4" w:space="0" w:color="000000"/>
            </w:tcBorders>
          </w:tcPr>
          <w:p w14:paraId="44F80F2D" w14:textId="77777777" w:rsidR="003D6FF1" w:rsidRPr="00DF25F3" w:rsidRDefault="00000000">
            <w:pPr>
              <w:spacing w:after="0" w:line="259" w:lineRule="auto"/>
              <w:ind w:left="0" w:right="0" w:firstLine="0"/>
              <w:jc w:val="left"/>
              <w:rPr>
                <w:lang w:val="en-US"/>
              </w:rPr>
            </w:pPr>
            <w:r w:rsidRPr="00DF25F3">
              <w:rPr>
                <w:sz w:val="20"/>
                <w:lang w:val="en-US"/>
              </w:rPr>
              <w:t xml:space="preserve">BP5: Communicate agreed software architecture </w:t>
            </w:r>
          </w:p>
        </w:tc>
        <w:tc>
          <w:tcPr>
            <w:tcW w:w="474" w:type="dxa"/>
            <w:tcBorders>
              <w:top w:val="single" w:sz="4" w:space="0" w:color="000000"/>
              <w:left w:val="single" w:sz="4" w:space="0" w:color="000000"/>
              <w:bottom w:val="single" w:sz="4" w:space="0" w:color="000000"/>
              <w:right w:val="single" w:sz="4" w:space="0" w:color="000000"/>
            </w:tcBorders>
          </w:tcPr>
          <w:p w14:paraId="7B6B18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4BB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28854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327067D" w14:textId="77777777" w:rsidR="003D6FF1" w:rsidRDefault="00000000" w:rsidP="005C07AE">
            <w:pPr>
              <w:spacing w:after="0" w:line="259" w:lineRule="auto"/>
              <w:ind w:left="0" w:right="0" w:firstLine="0"/>
              <w:jc w:val="left"/>
            </w:pPr>
            <w:r w:rsidRPr="005C07AE">
              <w:t xml:space="preserve">X </w:t>
            </w:r>
          </w:p>
        </w:tc>
      </w:tr>
    </w:tbl>
    <w:p w14:paraId="45256BC2" w14:textId="77777777" w:rsidR="00D37730" w:rsidRDefault="00D37730">
      <w:pPr>
        <w:spacing w:after="160" w:line="278" w:lineRule="auto"/>
        <w:ind w:left="0" w:right="0" w:firstLine="0"/>
        <w:jc w:val="left"/>
        <w:rPr>
          <w:b/>
          <w:lang w:val="en-US"/>
        </w:rPr>
      </w:pPr>
      <w:r>
        <w:rPr>
          <w:lang w:val="en-US"/>
        </w:rPr>
        <w:br w:type="page"/>
      </w:r>
    </w:p>
    <w:p w14:paraId="76B41775" w14:textId="03D2B2E3" w:rsidR="003D6FF1" w:rsidRPr="00DF25F3" w:rsidRDefault="00000000">
      <w:pPr>
        <w:pStyle w:val="berschrift3"/>
        <w:ind w:left="-2"/>
        <w:rPr>
          <w:lang w:val="en-US"/>
        </w:rPr>
      </w:pPr>
      <w:bookmarkStart w:id="69" w:name="_Toc178807013"/>
      <w:r w:rsidRPr="00DF25F3">
        <w:rPr>
          <w:lang w:val="en-US"/>
        </w:rPr>
        <w:lastRenderedPageBreak/>
        <w:t>4.4.3. SWE.3 Software Detailed Design and Unit Construction</w:t>
      </w:r>
      <w:bookmarkEnd w:id="69"/>
      <w:r w:rsidRPr="00DF25F3">
        <w:rPr>
          <w:lang w:val="en-US"/>
        </w:rPr>
        <w:t xml:space="preserve"> </w:t>
      </w:r>
    </w:p>
    <w:tbl>
      <w:tblPr>
        <w:tblStyle w:val="TableGrid"/>
        <w:tblW w:w="9603" w:type="dxa"/>
        <w:tblInd w:w="39" w:type="dxa"/>
        <w:tblCellMar>
          <w:top w:w="114" w:type="dxa"/>
          <w:left w:w="106" w:type="dxa"/>
          <w:right w:w="219" w:type="dxa"/>
        </w:tblCellMar>
        <w:tblLook w:val="04A0" w:firstRow="1" w:lastRow="0" w:firstColumn="1" w:lastColumn="0" w:noHBand="0" w:noVBand="1"/>
      </w:tblPr>
      <w:tblGrid>
        <w:gridCol w:w="9603"/>
      </w:tblGrid>
      <w:tr w:rsidR="003D6FF1" w14:paraId="4C2A070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5F4D20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F9700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35C38BE" w14:textId="77777777" w:rsidR="003D6FF1" w:rsidRDefault="00000000">
            <w:pPr>
              <w:spacing w:after="0" w:line="259" w:lineRule="auto"/>
              <w:ind w:left="0" w:right="0" w:firstLine="0"/>
              <w:jc w:val="left"/>
            </w:pPr>
            <w:r>
              <w:rPr>
                <w:b/>
              </w:rPr>
              <w:t xml:space="preserve">SWE.3 </w:t>
            </w:r>
          </w:p>
        </w:tc>
      </w:tr>
      <w:tr w:rsidR="003D6FF1" w14:paraId="6DF92938"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34C377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01D34F8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AAF4AC0" w14:textId="77777777" w:rsidR="003D6FF1" w:rsidRPr="00DF25F3" w:rsidRDefault="00000000">
            <w:pPr>
              <w:spacing w:after="0" w:line="259" w:lineRule="auto"/>
              <w:ind w:left="0" w:right="0" w:firstLine="0"/>
              <w:jc w:val="left"/>
              <w:rPr>
                <w:lang w:val="en-US"/>
              </w:rPr>
            </w:pPr>
            <w:r w:rsidRPr="00DF25F3">
              <w:rPr>
                <w:b/>
                <w:lang w:val="en-US"/>
              </w:rPr>
              <w:t xml:space="preserve">Software Detailed Design and Unit Construction </w:t>
            </w:r>
          </w:p>
        </w:tc>
      </w:tr>
      <w:tr w:rsidR="003D6FF1" w14:paraId="4E7E787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29F25E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54559C9"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4E08B1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software detailed design, comprising static and dynamic aspects, consistent with the software architecture, and to construct software units consistent with the software detailed design. </w:t>
            </w:r>
          </w:p>
        </w:tc>
      </w:tr>
      <w:tr w:rsidR="003D6FF1" w14:paraId="2497271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9238B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7CFB72C" w14:textId="77777777">
        <w:trPr>
          <w:trHeight w:val="2662"/>
        </w:trPr>
        <w:tc>
          <w:tcPr>
            <w:tcW w:w="9603" w:type="dxa"/>
            <w:tcBorders>
              <w:top w:val="single" w:sz="6" w:space="0" w:color="000000"/>
              <w:left w:val="single" w:sz="24" w:space="0" w:color="C00000"/>
              <w:bottom w:val="single" w:sz="6" w:space="0" w:color="000000"/>
              <w:right w:val="single" w:sz="6" w:space="0" w:color="000000"/>
            </w:tcBorders>
          </w:tcPr>
          <w:p w14:paraId="55C27571" w14:textId="77777777" w:rsidR="003D6FF1" w:rsidRPr="00DF25F3" w:rsidRDefault="00000000">
            <w:pPr>
              <w:numPr>
                <w:ilvl w:val="0"/>
                <w:numId w:val="39"/>
              </w:numPr>
              <w:spacing w:after="40" w:line="259" w:lineRule="auto"/>
              <w:ind w:right="0" w:hanging="360"/>
              <w:jc w:val="left"/>
              <w:rPr>
                <w:lang w:val="en-US"/>
              </w:rPr>
            </w:pPr>
            <w:r w:rsidRPr="00DF25F3">
              <w:rPr>
                <w:lang w:val="en-US"/>
              </w:rPr>
              <w:t xml:space="preserve">A detailed design is specified including static and dynamic aspects. </w:t>
            </w:r>
          </w:p>
          <w:p w14:paraId="202047B8" w14:textId="77777777" w:rsidR="003D6FF1" w:rsidRPr="00DF25F3" w:rsidRDefault="00000000">
            <w:pPr>
              <w:numPr>
                <w:ilvl w:val="0"/>
                <w:numId w:val="39"/>
              </w:numPr>
              <w:spacing w:after="38" w:line="259" w:lineRule="auto"/>
              <w:ind w:right="0" w:hanging="360"/>
              <w:jc w:val="left"/>
              <w:rPr>
                <w:lang w:val="en-US"/>
              </w:rPr>
            </w:pPr>
            <w:r w:rsidRPr="00DF25F3">
              <w:rPr>
                <w:lang w:val="en-US"/>
              </w:rPr>
              <w:t xml:space="preserve">Software units as specified in the software detailed design are produced. </w:t>
            </w:r>
          </w:p>
          <w:p w14:paraId="116C2541" w14:textId="77777777" w:rsidR="003D6FF1" w:rsidRPr="00DF25F3" w:rsidRDefault="00000000">
            <w:pPr>
              <w:numPr>
                <w:ilvl w:val="0"/>
                <w:numId w:val="39"/>
              </w:numPr>
              <w:spacing w:after="59" w:line="239" w:lineRule="auto"/>
              <w:ind w:right="0" w:hanging="360"/>
              <w:jc w:val="left"/>
              <w:rPr>
                <w:lang w:val="en-US"/>
              </w:rPr>
            </w:pPr>
            <w:r w:rsidRPr="00DF25F3">
              <w:rPr>
                <w:lang w:val="en-US"/>
              </w:rPr>
              <w:t xml:space="preserve">Consistency and bidirectional traceability are established between software detailed design and software architecture; and consistency and bidirectional traceability are established between source code and software detailed design; and consistency and bidirectional traceability are established between the software detailed design and the software requirements. </w:t>
            </w:r>
          </w:p>
          <w:p w14:paraId="7CDDE60F" w14:textId="77777777" w:rsidR="003D6FF1" w:rsidRPr="00DF25F3" w:rsidRDefault="00000000">
            <w:pPr>
              <w:numPr>
                <w:ilvl w:val="0"/>
                <w:numId w:val="39"/>
              </w:numPr>
              <w:spacing w:after="0" w:line="259" w:lineRule="auto"/>
              <w:ind w:right="0" w:hanging="360"/>
              <w:jc w:val="left"/>
              <w:rPr>
                <w:lang w:val="en-US"/>
              </w:rPr>
            </w:pPr>
            <w:r w:rsidRPr="00DF25F3">
              <w:rPr>
                <w:lang w:val="en-US"/>
              </w:rPr>
              <w:t xml:space="preserve">The source code and the agreed software detailed design are communicated to all affected parties. </w:t>
            </w:r>
          </w:p>
        </w:tc>
      </w:tr>
    </w:tbl>
    <w:p w14:paraId="26B2F837" w14:textId="0A63ECB4" w:rsidR="00C22176" w:rsidRDefault="00C22176">
      <w:pPr>
        <w:spacing w:after="0" w:line="259" w:lineRule="auto"/>
        <w:ind w:left="1" w:right="0" w:firstLine="0"/>
        <w:jc w:val="left"/>
        <w:rPr>
          <w:sz w:val="12"/>
          <w:lang w:val="en-US"/>
        </w:rPr>
      </w:pPr>
    </w:p>
    <w:p w14:paraId="367C5DB4" w14:textId="77777777" w:rsidR="00C22176" w:rsidRDefault="00C22176">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83" w:type="dxa"/>
        </w:tblCellMar>
        <w:tblLook w:val="04A0" w:firstRow="1" w:lastRow="0" w:firstColumn="1" w:lastColumn="0" w:noHBand="0" w:noVBand="1"/>
      </w:tblPr>
      <w:tblGrid>
        <w:gridCol w:w="9639"/>
      </w:tblGrid>
      <w:tr w:rsidR="003D6FF1" w14:paraId="1B6424ED" w14:textId="77777777" w:rsidTr="00823A09">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3AE918AB" w14:textId="3FB162B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E0C92CB" w14:textId="77777777" w:rsidTr="00823A09">
        <w:trPr>
          <w:trHeight w:val="5935"/>
        </w:trPr>
        <w:tc>
          <w:tcPr>
            <w:tcW w:w="9639" w:type="dxa"/>
            <w:tcBorders>
              <w:top w:val="single" w:sz="4" w:space="0" w:color="000000"/>
              <w:left w:val="single" w:sz="24" w:space="0" w:color="009900"/>
              <w:bottom w:val="single" w:sz="4" w:space="0" w:color="7F7F7F"/>
              <w:right w:val="single" w:sz="4" w:space="0" w:color="000000"/>
            </w:tcBorders>
            <w:vAlign w:val="bottom"/>
          </w:tcPr>
          <w:p w14:paraId="6BE9528A" w14:textId="77777777" w:rsidR="003D6FF1" w:rsidRPr="00DF25F3" w:rsidRDefault="00000000">
            <w:pPr>
              <w:spacing w:after="0" w:line="239" w:lineRule="auto"/>
              <w:ind w:left="0" w:right="0" w:firstLine="0"/>
              <w:jc w:val="left"/>
              <w:rPr>
                <w:lang w:val="en-US"/>
              </w:rPr>
            </w:pPr>
            <w:r w:rsidRPr="00DF25F3">
              <w:rPr>
                <w:b/>
                <w:lang w:val="en-US"/>
              </w:rPr>
              <w:t>SWE.3.BP1: Specify the static aspects of the detailed design.</w:t>
            </w:r>
            <w:r w:rsidRPr="00DF25F3">
              <w:rPr>
                <w:lang w:val="en-US"/>
              </w:rPr>
              <w:t xml:space="preserve"> For each software component specify the behavior of its software units, their static structure and relationships, their interfaces including </w:t>
            </w:r>
          </w:p>
          <w:p w14:paraId="71106C0B" w14:textId="77777777" w:rsidR="003D6FF1" w:rsidRPr="00DF25F3" w:rsidRDefault="00000000">
            <w:pPr>
              <w:spacing w:after="322" w:line="259" w:lineRule="auto"/>
              <w:ind w:left="0" w:right="0" w:firstLine="0"/>
              <w:jc w:val="left"/>
              <w:rPr>
                <w:lang w:val="en-US"/>
              </w:rPr>
            </w:pPr>
            <w:r w:rsidRPr="00DF25F3">
              <w:rPr>
                <w:sz w:val="2"/>
                <w:lang w:val="en-US"/>
              </w:rPr>
              <w:t xml:space="preserve"> </w:t>
            </w:r>
          </w:p>
          <w:p w14:paraId="1E0DE233" w14:textId="11A3150A" w:rsidR="003D6FF1" w:rsidRPr="00DF25F3" w:rsidRDefault="00000000">
            <w:pPr>
              <w:numPr>
                <w:ilvl w:val="0"/>
                <w:numId w:val="40"/>
              </w:numPr>
              <w:spacing w:after="155" w:line="240" w:lineRule="auto"/>
              <w:ind w:right="0" w:hanging="360"/>
              <w:jc w:val="left"/>
              <w:rPr>
                <w:lang w:val="en-US"/>
              </w:rPr>
            </w:pPr>
            <w:r w:rsidRPr="00DF25F3">
              <w:rPr>
                <w:lang w:val="en-US"/>
              </w:rPr>
              <w:t>valid data</w:t>
            </w:r>
            <w:r w:rsidRPr="00DF25F3">
              <w:rPr>
                <w:b/>
                <w:lang w:val="en-US"/>
              </w:rPr>
              <w:t xml:space="preserve"> </w:t>
            </w:r>
            <w:r w:rsidRPr="00DF25F3">
              <w:rPr>
                <w:lang w:val="en-US"/>
              </w:rPr>
              <w:t>value ranges for inputs and outputs (from the application</w:t>
            </w:r>
            <w:r w:rsidRPr="00DF25F3">
              <w:rPr>
                <w:b/>
                <w:lang w:val="en-US"/>
              </w:rPr>
              <w:t xml:space="preserve"> </w:t>
            </w:r>
            <w:r w:rsidRPr="00DF25F3">
              <w:rPr>
                <w:lang w:val="en-US"/>
              </w:rPr>
              <w:t>domain perspective), and</w:t>
            </w:r>
            <w:r w:rsidR="00907897">
              <w:rPr>
                <w:lang w:val="en-US"/>
              </w:rPr>
              <w:t xml:space="preserve"> </w:t>
            </w:r>
          </w:p>
          <w:p w14:paraId="15AB9047" w14:textId="77777777" w:rsidR="003D6FF1" w:rsidRPr="00DF25F3" w:rsidRDefault="00000000">
            <w:pPr>
              <w:numPr>
                <w:ilvl w:val="0"/>
                <w:numId w:val="40"/>
              </w:numPr>
              <w:spacing w:after="0" w:line="245" w:lineRule="auto"/>
              <w:ind w:right="0" w:hanging="360"/>
              <w:jc w:val="left"/>
              <w:rPr>
                <w:lang w:val="en-US"/>
              </w:rPr>
            </w:pPr>
            <w:r w:rsidRPr="00DF25F3">
              <w:rPr>
                <w:lang w:val="en-US"/>
              </w:rPr>
              <w:t>physical or measurement units applicable to inputs and outputs (from the application</w:t>
            </w:r>
            <w:r w:rsidRPr="00DF25F3">
              <w:rPr>
                <w:b/>
                <w:lang w:val="en-US"/>
              </w:rPr>
              <w:t xml:space="preserve"> </w:t>
            </w:r>
            <w:r w:rsidRPr="00DF25F3">
              <w:rPr>
                <w:lang w:val="en-US"/>
              </w:rPr>
              <w:t xml:space="preserve">domain perspective). </w:t>
            </w:r>
          </w:p>
          <w:p w14:paraId="71CAADC9" w14:textId="77777777" w:rsidR="003D6FF1" w:rsidRPr="00DF25F3" w:rsidRDefault="00000000">
            <w:pPr>
              <w:spacing w:after="286" w:line="259" w:lineRule="auto"/>
              <w:ind w:left="228" w:right="0" w:firstLine="0"/>
              <w:jc w:val="left"/>
              <w:rPr>
                <w:lang w:val="en-US"/>
              </w:rPr>
            </w:pPr>
            <w:r w:rsidRPr="00DF25F3">
              <w:rPr>
                <w:i/>
                <w:sz w:val="2"/>
                <w:lang w:val="en-US"/>
              </w:rPr>
              <w:t xml:space="preserve"> </w:t>
            </w:r>
          </w:p>
          <w:p w14:paraId="0779E87E" w14:textId="77777777" w:rsidR="003D6FF1" w:rsidRPr="00DF25F3" w:rsidRDefault="00000000">
            <w:pPr>
              <w:spacing w:after="60" w:line="241" w:lineRule="auto"/>
              <w:ind w:left="144" w:right="215" w:firstLine="0"/>
              <w:jc w:val="left"/>
              <w:rPr>
                <w:lang w:val="en-US"/>
              </w:rPr>
            </w:pPr>
            <w:r w:rsidRPr="00DF25F3">
              <w:rPr>
                <w:i/>
                <w:sz w:val="20"/>
                <w:lang w:val="en-US"/>
              </w:rPr>
              <w:t xml:space="preserve">Note 1: The boundary of a software unit is independent from the software unit’s representation in the source code, code file structure, or model-based implementation, respectively. It is rather driven by the semantics of the application domain perspective. Therefore, a software unit may be, at the code level, represented by a single subroutine or a set of subroutines. </w:t>
            </w:r>
          </w:p>
          <w:p w14:paraId="6AD8CF9C" w14:textId="77777777" w:rsidR="003D6FF1" w:rsidRPr="00DF25F3" w:rsidRDefault="00000000">
            <w:pPr>
              <w:spacing w:after="61" w:line="241" w:lineRule="auto"/>
              <w:ind w:left="144" w:right="324" w:firstLine="0"/>
              <w:jc w:val="left"/>
              <w:rPr>
                <w:lang w:val="en-US"/>
              </w:rPr>
            </w:pPr>
            <w:r w:rsidRPr="00DF25F3">
              <w:rPr>
                <w:i/>
                <w:sz w:val="20"/>
                <w:lang w:val="en-US"/>
              </w:rPr>
              <w:t>Note 2: Examples of valid data value ranges with applicable physical units from the application domain perspective are ‘</w:t>
            </w:r>
            <w:proofErr w:type="gramStart"/>
            <w:r w:rsidRPr="00DF25F3">
              <w:rPr>
                <w:i/>
                <w:sz w:val="20"/>
                <w:lang w:val="en-US"/>
              </w:rPr>
              <w:t>0..</w:t>
            </w:r>
            <w:proofErr w:type="gramEnd"/>
            <w:r w:rsidRPr="00DF25F3">
              <w:rPr>
                <w:i/>
                <w:sz w:val="20"/>
                <w:lang w:val="en-US"/>
              </w:rPr>
              <w:t xml:space="preserve">200 [m/s]’, ‘0..3.8 [A]’ or ‘1..100 [N]’. For mapping such application domain value ranges to programming language-level data types (such as unsigned Integer with a value range of </w:t>
            </w:r>
            <w:proofErr w:type="gramStart"/>
            <w:r w:rsidRPr="00DF25F3">
              <w:rPr>
                <w:i/>
                <w:sz w:val="20"/>
                <w:lang w:val="en-US"/>
              </w:rPr>
              <w:t>0..</w:t>
            </w:r>
            <w:proofErr w:type="gramEnd"/>
            <w:r w:rsidRPr="00DF25F3">
              <w:rPr>
                <w:i/>
                <w:sz w:val="20"/>
                <w:lang w:val="en-US"/>
              </w:rPr>
              <w:t xml:space="preserve">65535) refer to BP2. </w:t>
            </w:r>
          </w:p>
          <w:p w14:paraId="1AA1897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Examples of a measurement unit are ‘%’ or ‘‰’. </w:t>
            </w:r>
          </w:p>
          <w:p w14:paraId="42233C06"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A counter is an example of a parameter, or a return value, to which neither a physical nor a measurement unit is applicable. </w:t>
            </w:r>
          </w:p>
          <w:p w14:paraId="5CC288F2" w14:textId="77777777" w:rsidR="003D6FF1" w:rsidRPr="00DF25F3" w:rsidRDefault="00000000">
            <w:pPr>
              <w:spacing w:after="0" w:line="259" w:lineRule="auto"/>
              <w:ind w:left="144" w:right="0" w:firstLine="0"/>
              <w:rPr>
                <w:lang w:val="en-US"/>
              </w:rPr>
            </w:pPr>
            <w:r w:rsidRPr="00DF25F3">
              <w:rPr>
                <w:i/>
                <w:sz w:val="20"/>
                <w:lang w:val="en-US"/>
              </w:rPr>
              <w:t xml:space="preserve">Note 5: The hardware-software-interface (HSI) definition puts in context the hardware design and therefore is an aspect of system design (SYS.3). </w:t>
            </w:r>
          </w:p>
        </w:tc>
      </w:tr>
      <w:tr w:rsidR="003D6FF1" w:rsidRPr="00827217" w14:paraId="0CDC23A8" w14:textId="77777777" w:rsidTr="00823A09">
        <w:trPr>
          <w:trHeight w:val="1586"/>
        </w:trPr>
        <w:tc>
          <w:tcPr>
            <w:tcW w:w="9639" w:type="dxa"/>
            <w:tcBorders>
              <w:top w:val="single" w:sz="4" w:space="0" w:color="7F7F7F"/>
              <w:left w:val="single" w:sz="24" w:space="0" w:color="009900"/>
              <w:bottom w:val="single" w:sz="4" w:space="0" w:color="7F7F7F"/>
              <w:right w:val="single" w:sz="4" w:space="0" w:color="000000"/>
            </w:tcBorders>
            <w:vAlign w:val="bottom"/>
          </w:tcPr>
          <w:p w14:paraId="33683849" w14:textId="77777777" w:rsidR="003D6FF1" w:rsidRPr="00DF25F3" w:rsidRDefault="00000000">
            <w:pPr>
              <w:spacing w:after="100" w:line="239" w:lineRule="auto"/>
              <w:ind w:left="0" w:right="0" w:firstLine="0"/>
              <w:jc w:val="left"/>
              <w:rPr>
                <w:lang w:val="en-US"/>
              </w:rPr>
            </w:pPr>
            <w:r w:rsidRPr="00DF25F3">
              <w:rPr>
                <w:b/>
                <w:lang w:val="en-US"/>
              </w:rPr>
              <w:t>SWE.3.BP2: Specify dynamic aspects of the detailed design.</w:t>
            </w:r>
            <w:r w:rsidRPr="00DF25F3">
              <w:rPr>
                <w:lang w:val="en-US"/>
              </w:rPr>
              <w:t xml:space="preserve"> Specify and document the dynamic aspects of the detailed design with respect to the software architecture, including the interactions between relevant software units to fulfill the component’s dynamic behavior. </w:t>
            </w:r>
          </w:p>
          <w:p w14:paraId="40440762" w14:textId="77777777" w:rsidR="003D6FF1" w:rsidRPr="00DF25F3" w:rsidRDefault="00000000">
            <w:pPr>
              <w:spacing w:after="0" w:line="259" w:lineRule="auto"/>
              <w:ind w:left="144" w:right="126" w:firstLine="0"/>
              <w:jc w:val="left"/>
              <w:rPr>
                <w:lang w:val="en-US"/>
              </w:rPr>
            </w:pPr>
            <w:r w:rsidRPr="00DF25F3">
              <w:rPr>
                <w:i/>
                <w:sz w:val="20"/>
                <w:lang w:val="en-US"/>
              </w:rPr>
              <w:t>Note 6: Examples for behavioral descriptions are natural language or semi-formal notation (</w:t>
            </w:r>
            <w:proofErr w:type="spellStart"/>
            <w:r w:rsidRPr="00DF25F3">
              <w:rPr>
                <w:i/>
                <w:sz w:val="20"/>
                <w:lang w:val="en-US"/>
              </w:rPr>
              <w:t>e.g</w:t>
            </w:r>
            <w:proofErr w:type="spellEnd"/>
            <w:r w:rsidRPr="00DF25F3">
              <w:rPr>
                <w:i/>
                <w:sz w:val="20"/>
                <w:lang w:val="en-US"/>
              </w:rPr>
              <w:t xml:space="preserve">, </w:t>
            </w:r>
            <w:proofErr w:type="spellStart"/>
            <w:r w:rsidRPr="00DF25F3">
              <w:rPr>
                <w:i/>
                <w:sz w:val="20"/>
                <w:lang w:val="en-US"/>
              </w:rPr>
              <w:t>SysML</w:t>
            </w:r>
            <w:proofErr w:type="spellEnd"/>
            <w:r w:rsidRPr="00DF25F3">
              <w:rPr>
                <w:i/>
                <w:sz w:val="20"/>
                <w:lang w:val="en-US"/>
              </w:rPr>
              <w:t xml:space="preserve">, UML). </w:t>
            </w:r>
          </w:p>
        </w:tc>
      </w:tr>
      <w:tr w:rsidR="003D6FF1" w:rsidRPr="00827217" w14:paraId="491882F8" w14:textId="77777777" w:rsidTr="00823A09">
        <w:trPr>
          <w:trHeight w:val="1560"/>
        </w:trPr>
        <w:tc>
          <w:tcPr>
            <w:tcW w:w="9639" w:type="dxa"/>
            <w:tcBorders>
              <w:top w:val="single" w:sz="4" w:space="0" w:color="7F7F7F"/>
              <w:left w:val="single" w:sz="24" w:space="0" w:color="009900"/>
              <w:bottom w:val="single" w:sz="4" w:space="0" w:color="7F7F7F"/>
              <w:right w:val="single" w:sz="4" w:space="0" w:color="000000"/>
            </w:tcBorders>
            <w:vAlign w:val="bottom"/>
          </w:tcPr>
          <w:p w14:paraId="74508A77" w14:textId="77777777" w:rsidR="003D6FF1" w:rsidRPr="00DF25F3" w:rsidRDefault="00000000">
            <w:pPr>
              <w:spacing w:after="98" w:line="240" w:lineRule="auto"/>
              <w:ind w:left="0" w:right="15" w:firstLine="0"/>
              <w:jc w:val="left"/>
              <w:rPr>
                <w:lang w:val="en-US"/>
              </w:rPr>
            </w:pPr>
            <w:r w:rsidRPr="00DF25F3">
              <w:rPr>
                <w:b/>
                <w:lang w:val="en-US"/>
              </w:rPr>
              <w:t>SWE.3.BP3: Develop software units.</w:t>
            </w:r>
            <w:r w:rsidRPr="00DF25F3">
              <w:rPr>
                <w:lang w:val="en-US"/>
              </w:rPr>
              <w:t xml:space="preserve"> Develop and document the software units consistent with the detailed design, and according to coding principles.</w:t>
            </w:r>
            <w:r w:rsidRPr="00DF25F3">
              <w:rPr>
                <w:i/>
                <w:lang w:val="en-US"/>
              </w:rPr>
              <w:t xml:space="preserve"> </w:t>
            </w:r>
          </w:p>
          <w:p w14:paraId="50DCFE67" w14:textId="77777777" w:rsidR="003D6FF1" w:rsidRPr="00DF25F3" w:rsidRDefault="00000000">
            <w:pPr>
              <w:spacing w:after="0" w:line="259" w:lineRule="auto"/>
              <w:ind w:left="144" w:right="128" w:firstLine="0"/>
              <w:jc w:val="left"/>
              <w:rPr>
                <w:lang w:val="en-US"/>
              </w:rPr>
            </w:pPr>
            <w:r w:rsidRPr="00DF25F3">
              <w:rPr>
                <w:i/>
                <w:sz w:val="20"/>
                <w:lang w:val="en-US"/>
              </w:rPr>
              <w:t xml:space="preserve">Note 7: Examples for coding principles at capability level 1 are not to use implicit type conversions, only one entry and one exit point in subroutines, and range checks (design-by-contract, defensive programming). Further examples see </w:t>
            </w:r>
            <w:proofErr w:type="spellStart"/>
            <w:r w:rsidRPr="00DF25F3">
              <w:rPr>
                <w:i/>
                <w:sz w:val="20"/>
                <w:lang w:val="en-US"/>
              </w:rPr>
              <w:t>e.g</w:t>
            </w:r>
            <w:proofErr w:type="spellEnd"/>
            <w:r w:rsidRPr="00DF25F3">
              <w:rPr>
                <w:i/>
                <w:sz w:val="20"/>
                <w:lang w:val="en-US"/>
              </w:rPr>
              <w:t xml:space="preserve">, ISO 26262-6 clause 8.4.5 together with table 6. </w:t>
            </w:r>
          </w:p>
        </w:tc>
      </w:tr>
      <w:tr w:rsidR="003D6FF1" w:rsidRPr="00827217" w14:paraId="51A63074" w14:textId="77777777" w:rsidTr="00823A09">
        <w:trPr>
          <w:trHeight w:val="3362"/>
        </w:trPr>
        <w:tc>
          <w:tcPr>
            <w:tcW w:w="9639" w:type="dxa"/>
            <w:tcBorders>
              <w:top w:val="single" w:sz="4" w:space="0" w:color="7F7F7F"/>
              <w:left w:val="single" w:sz="24" w:space="0" w:color="009900"/>
              <w:bottom w:val="single" w:sz="4" w:space="0" w:color="7F7F7F"/>
              <w:right w:val="single" w:sz="4" w:space="0" w:color="000000"/>
            </w:tcBorders>
            <w:vAlign w:val="bottom"/>
          </w:tcPr>
          <w:p w14:paraId="4C653DDB" w14:textId="77777777" w:rsidR="003D6FF1" w:rsidRPr="00DF25F3" w:rsidRDefault="00000000">
            <w:pPr>
              <w:spacing w:after="100" w:line="239" w:lineRule="auto"/>
              <w:ind w:left="0" w:right="0" w:firstLine="0"/>
              <w:jc w:val="left"/>
              <w:rPr>
                <w:lang w:val="en-US"/>
              </w:rPr>
            </w:pPr>
            <w:r w:rsidRPr="00DF25F3">
              <w:rPr>
                <w:b/>
                <w:lang w:val="en-US"/>
              </w:rPr>
              <w:t xml:space="preserve">SWE.3.BP4: Ensure consistency and establish bidirectional traceability. </w:t>
            </w:r>
            <w:r w:rsidRPr="00DF25F3">
              <w:rPr>
                <w:lang w:val="en-US"/>
              </w:rPr>
              <w:t>Ensure consistency and establish bidirectional traceability between the software detailed design and the software architecture. Ensure consistency and establish bidirectional traceability between the developed software units and the software detailed design. Ensure consistency and establish traceability between the software detailed design and the software requirements.</w:t>
            </w:r>
            <w:r w:rsidRPr="00DF25F3">
              <w:rPr>
                <w:b/>
                <w:i/>
                <w:lang w:val="en-US"/>
              </w:rPr>
              <w:t xml:space="preserve"> </w:t>
            </w:r>
          </w:p>
          <w:p w14:paraId="6302EBA0" w14:textId="77777777" w:rsidR="003D6FF1" w:rsidRPr="00DF25F3" w:rsidRDefault="00000000">
            <w:pPr>
              <w:spacing w:after="43" w:line="259" w:lineRule="auto"/>
              <w:ind w:left="144" w:right="0" w:firstLine="0"/>
              <w:jc w:val="left"/>
              <w:rPr>
                <w:lang w:val="en-US"/>
              </w:rPr>
            </w:pPr>
            <w:r w:rsidRPr="00DF25F3">
              <w:rPr>
                <w:i/>
                <w:sz w:val="20"/>
                <w:lang w:val="en-US"/>
              </w:rPr>
              <w:t xml:space="preserve">Note 8: Redundancy should be avoided by establishing a combination of these approaches. </w:t>
            </w:r>
          </w:p>
          <w:p w14:paraId="021636A4" w14:textId="77777777" w:rsidR="003D6FF1" w:rsidRPr="00DF25F3" w:rsidRDefault="00000000">
            <w:pPr>
              <w:spacing w:after="58" w:line="241" w:lineRule="auto"/>
              <w:ind w:left="144" w:right="218" w:firstLine="0"/>
              <w:jc w:val="left"/>
              <w:rPr>
                <w:lang w:val="en-US"/>
              </w:rPr>
            </w:pPr>
            <w:r w:rsidRPr="00DF25F3">
              <w:rPr>
                <w:i/>
                <w:sz w:val="20"/>
                <w:lang w:val="en-US"/>
              </w:rPr>
              <w:t xml:space="preserve">Note 9: Examples for tracing a software unit in the detailed design to a software requirement directly are communication matrices or basis software aspects such as a list of diagnosis identifiers inherent in an </w:t>
            </w:r>
            <w:proofErr w:type="spellStart"/>
            <w:r w:rsidRPr="00DF25F3">
              <w:rPr>
                <w:i/>
                <w:sz w:val="20"/>
                <w:lang w:val="en-US"/>
              </w:rPr>
              <w:t>Autosar</w:t>
            </w:r>
            <w:proofErr w:type="spellEnd"/>
            <w:r w:rsidRPr="00DF25F3">
              <w:rPr>
                <w:i/>
                <w:sz w:val="20"/>
                <w:lang w:val="en-US"/>
              </w:rPr>
              <w:t xml:space="preserve"> configuration. </w:t>
            </w:r>
          </w:p>
          <w:p w14:paraId="293AD9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0D90FCBB" w14:textId="77777777" w:rsidTr="00823A09">
        <w:trPr>
          <w:trHeight w:val="1068"/>
        </w:trPr>
        <w:tc>
          <w:tcPr>
            <w:tcW w:w="9639" w:type="dxa"/>
            <w:tcBorders>
              <w:top w:val="single" w:sz="4" w:space="0" w:color="7F7F7F"/>
              <w:left w:val="single" w:sz="24" w:space="0" w:color="009900"/>
              <w:bottom w:val="single" w:sz="6" w:space="0" w:color="000000"/>
              <w:right w:val="single" w:sz="6" w:space="0" w:color="000000"/>
            </w:tcBorders>
            <w:vAlign w:val="center"/>
          </w:tcPr>
          <w:p w14:paraId="6F9DA35C" w14:textId="77777777" w:rsidR="003D6FF1" w:rsidRPr="00DF25F3" w:rsidRDefault="00000000">
            <w:pPr>
              <w:spacing w:after="0" w:line="259" w:lineRule="auto"/>
              <w:ind w:left="0" w:right="11" w:firstLine="0"/>
              <w:jc w:val="left"/>
              <w:rPr>
                <w:lang w:val="en-US"/>
              </w:rPr>
            </w:pPr>
            <w:r w:rsidRPr="00DF25F3">
              <w:rPr>
                <w:b/>
                <w:lang w:val="en-US"/>
              </w:rPr>
              <w:lastRenderedPageBreak/>
              <w:t>SWE.3.BP5: Communicate agreed software detailed design and developed software units.</w:t>
            </w:r>
            <w:r w:rsidRPr="00DF25F3">
              <w:rPr>
                <w:lang w:val="en-US"/>
              </w:rPr>
              <w:t xml:space="preserve"> Communicate the agreed software detailed design and developed software units to all affected parties.</w:t>
            </w:r>
            <w:r w:rsidRPr="00DF25F3">
              <w:rPr>
                <w:i/>
                <w:sz w:val="20"/>
                <w:lang w:val="en-US"/>
              </w:rPr>
              <w:t xml:space="preserve"> </w:t>
            </w:r>
          </w:p>
        </w:tc>
      </w:tr>
    </w:tbl>
    <w:p w14:paraId="0E3C529A"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598" w:type="dxa"/>
        <w:tblInd w:w="47" w:type="dxa"/>
        <w:tblCellMar>
          <w:top w:w="98" w:type="dxa"/>
          <w:left w:w="102" w:type="dxa"/>
          <w:right w:w="102" w:type="dxa"/>
        </w:tblCellMar>
        <w:tblLook w:val="04A0" w:firstRow="1" w:lastRow="0" w:firstColumn="1" w:lastColumn="0" w:noHBand="0" w:noVBand="1"/>
      </w:tblPr>
      <w:tblGrid>
        <w:gridCol w:w="7611"/>
        <w:gridCol w:w="566"/>
        <w:gridCol w:w="475"/>
        <w:gridCol w:w="473"/>
        <w:gridCol w:w="473"/>
      </w:tblGrid>
      <w:tr w:rsidR="003D6FF1" w14:paraId="61EC3AAF" w14:textId="77777777" w:rsidTr="00016AF5">
        <w:trPr>
          <w:trHeight w:val="1297"/>
        </w:trPr>
        <w:tc>
          <w:tcPr>
            <w:tcW w:w="7611"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B39880E" w14:textId="77777777" w:rsidR="003D6FF1" w:rsidRPr="00DF25F3" w:rsidRDefault="00000000">
            <w:pPr>
              <w:spacing w:after="0" w:line="259" w:lineRule="auto"/>
              <w:ind w:left="0" w:right="0" w:firstLine="0"/>
              <w:jc w:val="left"/>
              <w:rPr>
                <w:lang w:val="en-US"/>
              </w:rPr>
            </w:pPr>
            <w:r w:rsidRPr="00DF25F3">
              <w:rPr>
                <w:b/>
                <w:lang w:val="en-US"/>
              </w:rPr>
              <w:t xml:space="preserve">SWE.3 Software Detailed Design and Unit Construction </w:t>
            </w:r>
          </w:p>
        </w:tc>
        <w:tc>
          <w:tcPr>
            <w:tcW w:w="566" w:type="dxa"/>
            <w:tcBorders>
              <w:top w:val="single" w:sz="4" w:space="0" w:color="000000"/>
              <w:left w:val="single" w:sz="4" w:space="0" w:color="000000"/>
              <w:bottom w:val="single" w:sz="4" w:space="0" w:color="000000"/>
              <w:right w:val="single" w:sz="4" w:space="0" w:color="000000"/>
            </w:tcBorders>
            <w:shd w:val="clear" w:color="auto" w:fill="FBD4B4"/>
          </w:tcPr>
          <w:p w14:paraId="29255E13"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06CB7D63" wp14:editId="4795EDCB">
                      <wp:extent cx="118895" cy="656957"/>
                      <wp:effectExtent l="0" t="0" r="0" b="0"/>
                      <wp:docPr id="366925" name="Group 3669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86" name="Rectangle 35986"/>
                              <wps:cNvSpPr/>
                              <wps:spPr>
                                <a:xfrm rot="-5399999">
                                  <a:off x="-333293" y="165532"/>
                                  <a:ext cx="824718" cy="158130"/>
                                </a:xfrm>
                                <a:prstGeom prst="rect">
                                  <a:avLst/>
                                </a:prstGeom>
                                <a:ln>
                                  <a:noFill/>
                                </a:ln>
                              </wps:spPr>
                              <wps:txbx>
                                <w:txbxContent>
                                  <w:p w14:paraId="39B6045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5987" name="Rectangle 35987"/>
                              <wps:cNvSpPr/>
                              <wps:spPr>
                                <a:xfrm rot="-5399999">
                                  <a:off x="55681" y="-67284"/>
                                  <a:ext cx="46769" cy="158130"/>
                                </a:xfrm>
                                <a:prstGeom prst="rect">
                                  <a:avLst/>
                                </a:prstGeom>
                                <a:ln>
                                  <a:noFill/>
                                </a:ln>
                              </wps:spPr>
                              <wps:txbx>
                                <w:txbxContent>
                                  <w:p w14:paraId="4EB3FE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6CB7D63" id="Group 366925" o:spid="_x0000_s12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y2JeTw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izFSJAeyvQeCoeIhjM0Tns4fvcZlSkMUJs4&#13;&#10;IS2htmZJnLufL4UTtlkcx1EeYwSEwjRJ4mgkNBHMouUqhC5xBMMkC2NflGcSpFDa2C2TPXJGiTVI&#13;&#10;8/7J4YuxIAy2TlucGi7cKORNx/m46mYA6CTYWfa4O/qow0Xs5Li5nawegUUr9Y9b6Oiay6HE8mRh&#13;&#10;1+RwulvFiH8WkAPXT5OhJ2M3Gdryj9J33ajnw97KuvOCL6edhEFyRw3/Jcur32fZV66TBjXx11lO&#13;&#10;kjQLfY5n6SrKlk9zvExXaf52KfZqLtDfLsW+reEm80V7unXdVfnrsy+Jy7dh8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cMtiXk8CAABjBgAADgAAAAAAAAAAAAAAAAAuAgAAZHJzL2Uyb0RvYy54bWxQSwECLQAUAAYA&#13;&#10;CAAAACEAuLd/898AAAAJAQAADwAAAAAAAAAAAAAAAACpBAAAZHJzL2Rvd25yZXYueG1sUEsFBgAA&#13;&#10;AAAEAAQA8wAAALUFAAAAAA==&#13;&#10;">
                      <v:rect id="Rectangle 35986" o:spid="_x0000_s12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" filled="f" stroked="f">
                        <v:textbox inset="0,0,0,0">
                          <w:txbxContent>
                            <w:p w14:paraId="39B60450" w14:textId="77777777" w:rsidR="003D6FF1" w:rsidRDefault="00000000">
                              <w:pPr>
                                <w:spacing w:after="160" w:line="259" w:lineRule="auto"/>
                                <w:ind w:left="0" w:right="0" w:firstLine="0"/>
                                <w:jc w:val="left"/>
                              </w:pPr>
                              <w:r>
                                <w:rPr>
                                  <w:sz w:val="20"/>
                                </w:rPr>
                                <w:t>Outcome 1</w:t>
                              </w:r>
                            </w:p>
                          </w:txbxContent>
                        </v:textbox>
                      </v:rect>
                      <v:rect id="Rectangle 35987" o:spid="_x0000_s12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" filled="f" stroked="f">
                        <v:textbox inset="0,0,0,0">
                          <w:txbxContent>
                            <w:p w14:paraId="4EB3FE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1996C257"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DD072BD" wp14:editId="20CEAF61">
                      <wp:extent cx="118895" cy="656957"/>
                      <wp:effectExtent l="0" t="0" r="0" b="0"/>
                      <wp:docPr id="366942" name="Group 3669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0" name="Rectangle 35990"/>
                              <wps:cNvSpPr/>
                              <wps:spPr>
                                <a:xfrm rot="-5399999">
                                  <a:off x="-333293" y="165532"/>
                                  <a:ext cx="824718" cy="158130"/>
                                </a:xfrm>
                                <a:prstGeom prst="rect">
                                  <a:avLst/>
                                </a:prstGeom>
                                <a:ln>
                                  <a:noFill/>
                                </a:ln>
                              </wps:spPr>
                              <wps:txbx>
                                <w:txbxContent>
                                  <w:p w14:paraId="460C85A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5991" name="Rectangle 35991"/>
                              <wps:cNvSpPr/>
                              <wps:spPr>
                                <a:xfrm rot="-5399999">
                                  <a:off x="55681" y="-67284"/>
                                  <a:ext cx="46769" cy="158130"/>
                                </a:xfrm>
                                <a:prstGeom prst="rect">
                                  <a:avLst/>
                                </a:prstGeom>
                                <a:ln>
                                  <a:noFill/>
                                </a:ln>
                              </wps:spPr>
                              <wps:txbx>
                                <w:txbxContent>
                                  <w:p w14:paraId="72DC8B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DD072BD" id="Group 366942" o:spid="_x0000_s12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JJ7p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O8hwqRJAeyvQeCoeIhjM0Tns4fvcZlSkMUJs4&#13;&#10;IS2htmZJnLufL4UTtlkcx1EeYwSEwjRJ4mgkNBHMouUqhC5xBMMkC2NflGcSpFDa2C2TPXJGiTVI&#13;&#10;8/7J4YuxIAy2TlucGi7cKORNx/m46mYA6CTYWfa4O/qow0Xi5Li5nawegUUr9Y9b6Oiay6HE8mRh&#13;&#10;1+RwulvFiH8WkAPXT5OhJ2M3Gdryj9J33ajnw97KuvOCL6edhEFyRw3/Jcvh77McTiCgJv46y0mS&#13;&#10;ZuAXcjhLV1G2fJrjZbpK87dLcTpF9tYp9m0NN5kv2tOt667KX599SVy+DZ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DJJ7pTgIAAGMGAAAOAAAAAAAAAAAAAAAAAC4CAABkcnMvZTJvRG9jLnhtbFBLAQItABQABgAI&#13;&#10;AAAAIQC4t3/z3wAAAAkBAAAPAAAAAAAAAAAAAAAAAKgEAABkcnMvZG93bnJldi54bWxQSwUGAAAA&#13;&#10;AAQABADzAAAAtAUAAAAA&#13;&#10;">
                      <v:rect id="Rectangle 35990" o:spid="_x0000_s12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" filled="f" stroked="f">
                        <v:textbox inset="0,0,0,0">
                          <w:txbxContent>
                            <w:p w14:paraId="460C85A2" w14:textId="77777777" w:rsidR="003D6FF1" w:rsidRDefault="00000000">
                              <w:pPr>
                                <w:spacing w:after="160" w:line="259" w:lineRule="auto"/>
                                <w:ind w:left="0" w:right="0" w:firstLine="0"/>
                                <w:jc w:val="left"/>
                              </w:pPr>
                              <w:r>
                                <w:rPr>
                                  <w:sz w:val="20"/>
                                </w:rPr>
                                <w:t>Outcome 2</w:t>
                              </w:r>
                            </w:p>
                          </w:txbxContent>
                        </v:textbox>
                      </v:rect>
                      <v:rect id="Rectangle 35991" o:spid="_x0000_s12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" filled="f" stroked="f">
                        <v:textbox inset="0,0,0,0">
                          <w:txbxContent>
                            <w:p w14:paraId="72DC8B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7AA495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42AD33D" wp14:editId="69F68B12">
                      <wp:extent cx="118895" cy="656957"/>
                      <wp:effectExtent l="0" t="0" r="0" b="0"/>
                      <wp:docPr id="366956" name="Group 36695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4" name="Rectangle 35994"/>
                              <wps:cNvSpPr/>
                              <wps:spPr>
                                <a:xfrm rot="-5399999">
                                  <a:off x="-333293" y="165532"/>
                                  <a:ext cx="824717" cy="158130"/>
                                </a:xfrm>
                                <a:prstGeom prst="rect">
                                  <a:avLst/>
                                </a:prstGeom>
                                <a:ln>
                                  <a:noFill/>
                                </a:ln>
                              </wps:spPr>
                              <wps:txbx>
                                <w:txbxContent>
                                  <w:p w14:paraId="5574621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5995" name="Rectangle 35995"/>
                              <wps:cNvSpPr/>
                              <wps:spPr>
                                <a:xfrm rot="-5399999">
                                  <a:off x="55681" y="-67284"/>
                                  <a:ext cx="46769" cy="158130"/>
                                </a:xfrm>
                                <a:prstGeom prst="rect">
                                  <a:avLst/>
                                </a:prstGeom>
                                <a:ln>
                                  <a:noFill/>
                                </a:ln>
                              </wps:spPr>
                              <wps:txbx>
                                <w:txbxContent>
                                  <w:p w14:paraId="2CC1637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2AD33D" id="Group 366956" o:spid="_x0000_s12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PTB9TgIAAGMGAAAOAAAAAAAAAAAAAAAAAC4CAABkcnMvZTJvRG9jLnhtbFBLAQItABQABgAI&#13;&#10;AAAAIQC4t3/z3wAAAAkBAAAPAAAAAAAAAAAAAAAAAKgEAABkcnMvZG93bnJldi54bWxQSwUGAAAA&#13;&#10;AAQABADzAAAAtAUAAAAA&#13;&#10;">
                      <v:rect id="Rectangle 35994" o:spid="_x0000_s12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h5uy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" filled="f" stroked="f">
                        <v:textbox inset="0,0,0,0">
                          <w:txbxContent>
                            <w:p w14:paraId="5574621F" w14:textId="77777777" w:rsidR="003D6FF1" w:rsidRDefault="00000000">
                              <w:pPr>
                                <w:spacing w:after="160" w:line="259" w:lineRule="auto"/>
                                <w:ind w:left="0" w:right="0" w:firstLine="0"/>
                                <w:jc w:val="left"/>
                              </w:pPr>
                              <w:r>
                                <w:rPr>
                                  <w:sz w:val="20"/>
                                </w:rPr>
                                <w:t>Outcome 3</w:t>
                              </w:r>
                            </w:p>
                          </w:txbxContent>
                        </v:textbox>
                      </v:rect>
                      <v:rect id="Rectangle 35995" o:spid="_x0000_s12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" filled="f" stroked="f">
                        <v:textbox inset="0,0,0,0">
                          <w:txbxContent>
                            <w:p w14:paraId="2CC1637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6ACD52B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2422F6B" wp14:editId="3021FBB5">
                      <wp:extent cx="118895" cy="656957"/>
                      <wp:effectExtent l="0" t="0" r="0" b="0"/>
                      <wp:docPr id="366963" name="Group 36696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5998" name="Rectangle 35998"/>
                              <wps:cNvSpPr/>
                              <wps:spPr>
                                <a:xfrm rot="-5399999">
                                  <a:off x="-333292" y="165532"/>
                                  <a:ext cx="824717" cy="158130"/>
                                </a:xfrm>
                                <a:prstGeom prst="rect">
                                  <a:avLst/>
                                </a:prstGeom>
                                <a:ln>
                                  <a:noFill/>
                                </a:ln>
                              </wps:spPr>
                              <wps:txbx>
                                <w:txbxContent>
                                  <w:p w14:paraId="37ACE69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5999" name="Rectangle 35999"/>
                              <wps:cNvSpPr/>
                              <wps:spPr>
                                <a:xfrm rot="-5399999">
                                  <a:off x="55680" y="-67284"/>
                                  <a:ext cx="46769" cy="158130"/>
                                </a:xfrm>
                                <a:prstGeom prst="rect">
                                  <a:avLst/>
                                </a:prstGeom>
                                <a:ln>
                                  <a:noFill/>
                                </a:ln>
                              </wps:spPr>
                              <wps:txbx>
                                <w:txbxContent>
                                  <w:p w14:paraId="0B9F1D0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422F6B" id="Group 366963" o:spid="_x0000_s12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S2iYUQ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sMoTaFYOemgTO+hcAivWobGaQfH7Z5R6UwDtYkT&#13;&#10;UgJqaxGFqf25UjhjW4RhGKQBRkDIj6MoDEZCE8EkWG/8zUjQjxI/dEU5kyCZVNrsmeiQNXKsQJrz&#13;&#10;T05ftAFhsHXaYtW03I5c3DRtO67aGQA6CbaWGQ6Di9pfpVaOnTuI4hFY1EL9uIWOLlvR51icLWyb&#13;&#10;HE63qxi1nznkwPbTZKjJOEyGMu1H4bpu1PPhaETZOMGX087CILmjhv+S5fT3WZ5BQE38dZajKE6A&#13;&#10;B+R4EW+CZP00x+t4E8OptkneIMW+q6gL9LdLsWtruMlc0Z5vXXtV/vrsSuLybdj9B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MS2iYUQIAAGMGAAAOAAAAAAAAAAAAAAAAAC4CAABkcnMvZTJvRG9jLnhtbFBLAQItABQA&#13;&#10;BgAIAAAAIQC4t3/z3wAAAAkBAAAPAAAAAAAAAAAAAAAAAKsEAABkcnMvZG93bnJldi54bWxQSwUG&#13;&#10;AAAAAAQABADzAAAAtwUAAAAA&#13;&#10;">
                      <v:rect id="Rectangle 35998" o:spid="_x0000_s12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" filled="f" stroked="f">
                        <v:textbox inset="0,0,0,0">
                          <w:txbxContent>
                            <w:p w14:paraId="37ACE691" w14:textId="77777777" w:rsidR="003D6FF1" w:rsidRDefault="00000000">
                              <w:pPr>
                                <w:spacing w:after="160" w:line="259" w:lineRule="auto"/>
                                <w:ind w:left="0" w:right="0" w:firstLine="0"/>
                                <w:jc w:val="left"/>
                              </w:pPr>
                              <w:r>
                                <w:rPr>
                                  <w:sz w:val="20"/>
                                </w:rPr>
                                <w:t>Outcome 4</w:t>
                              </w:r>
                            </w:p>
                          </w:txbxContent>
                        </v:textbox>
                      </v:rect>
                      <v:rect id="Rectangle 35999" o:spid="_x0000_s12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" filled="f" stroked="f">
                        <v:textbox inset="0,0,0,0">
                          <w:txbxContent>
                            <w:p w14:paraId="0B9F1D0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0CF6A35" w14:textId="77777777" w:rsidTr="00016AF5">
        <w:trPr>
          <w:trHeight w:val="397"/>
        </w:trPr>
        <w:tc>
          <w:tcPr>
            <w:tcW w:w="7611" w:type="dxa"/>
            <w:tcBorders>
              <w:top w:val="single" w:sz="4" w:space="0" w:color="000000"/>
              <w:left w:val="single" w:sz="24" w:space="0" w:color="365F91"/>
              <w:bottom w:val="single" w:sz="4" w:space="0" w:color="000000"/>
              <w:right w:val="nil"/>
            </w:tcBorders>
            <w:shd w:val="clear" w:color="auto" w:fill="F2F2F2"/>
          </w:tcPr>
          <w:p w14:paraId="3E942890" w14:textId="77777777" w:rsidR="003D6FF1" w:rsidRDefault="00000000">
            <w:pPr>
              <w:spacing w:after="0" w:line="259" w:lineRule="auto"/>
              <w:ind w:left="0" w:right="0" w:firstLine="0"/>
              <w:jc w:val="left"/>
            </w:pPr>
            <w:r>
              <w:rPr>
                <w:b/>
              </w:rPr>
              <w:t xml:space="preserve">Output Information Items </w:t>
            </w:r>
          </w:p>
        </w:tc>
        <w:tc>
          <w:tcPr>
            <w:tcW w:w="566" w:type="dxa"/>
            <w:tcBorders>
              <w:top w:val="single" w:sz="4" w:space="0" w:color="000000"/>
              <w:left w:val="nil"/>
              <w:bottom w:val="single" w:sz="4" w:space="0" w:color="000000"/>
              <w:right w:val="nil"/>
            </w:tcBorders>
            <w:shd w:val="clear" w:color="auto" w:fill="F2F2F2"/>
          </w:tcPr>
          <w:p w14:paraId="54E4DFBF"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B688E8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252FEF30"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AF7D5BC" w14:textId="77777777" w:rsidR="003D6FF1" w:rsidRDefault="003D6FF1">
            <w:pPr>
              <w:spacing w:after="160" w:line="259" w:lineRule="auto"/>
              <w:ind w:left="0" w:right="0" w:firstLine="0"/>
              <w:jc w:val="left"/>
            </w:pPr>
          </w:p>
        </w:tc>
      </w:tr>
      <w:tr w:rsidR="003D6FF1" w14:paraId="436250FF" w14:textId="77777777" w:rsidTr="00016AF5">
        <w:trPr>
          <w:trHeight w:val="370"/>
        </w:trPr>
        <w:tc>
          <w:tcPr>
            <w:tcW w:w="7611" w:type="dxa"/>
            <w:tcBorders>
              <w:top w:val="single" w:sz="4" w:space="0" w:color="000000"/>
              <w:left w:val="single" w:sz="24" w:space="0" w:color="365F91"/>
              <w:bottom w:val="single" w:sz="4" w:space="0" w:color="000000"/>
              <w:right w:val="single" w:sz="4" w:space="0" w:color="000000"/>
            </w:tcBorders>
          </w:tcPr>
          <w:p w14:paraId="402A5616" w14:textId="77777777" w:rsidR="003D6FF1" w:rsidRDefault="00000000">
            <w:pPr>
              <w:spacing w:after="0" w:line="259" w:lineRule="auto"/>
              <w:ind w:left="0" w:right="0" w:firstLine="0"/>
              <w:jc w:val="left"/>
            </w:pPr>
            <w:r>
              <w:t xml:space="preserve">04-05 Software </w:t>
            </w:r>
            <w:proofErr w:type="spellStart"/>
            <w:r>
              <w:t>Detailed</w:t>
            </w:r>
            <w:proofErr w:type="spellEnd"/>
            <w:r>
              <w:t xml:space="preserve"> Design </w:t>
            </w:r>
          </w:p>
        </w:tc>
        <w:tc>
          <w:tcPr>
            <w:tcW w:w="566" w:type="dxa"/>
            <w:tcBorders>
              <w:top w:val="single" w:sz="4" w:space="0" w:color="000000"/>
              <w:left w:val="single" w:sz="4" w:space="0" w:color="000000"/>
              <w:bottom w:val="single" w:sz="4" w:space="0" w:color="000000"/>
              <w:right w:val="single" w:sz="4" w:space="0" w:color="000000"/>
            </w:tcBorders>
          </w:tcPr>
          <w:p w14:paraId="333553D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FDF6F99" w14:textId="77777777" w:rsidR="003D6FF1" w:rsidRDefault="00000000" w:rsidP="005C07AE">
            <w:pPr>
              <w:spacing w:after="0" w:line="259" w:lineRule="auto"/>
              <w:ind w:left="57"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9C91566"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46DB93" w14:textId="77777777" w:rsidR="003D6FF1" w:rsidRDefault="00000000" w:rsidP="005C07AE">
            <w:pPr>
              <w:spacing w:after="0" w:line="259" w:lineRule="auto"/>
              <w:ind w:left="59" w:right="0" w:firstLine="0"/>
              <w:jc w:val="left"/>
            </w:pPr>
            <w:r>
              <w:t xml:space="preserve"> </w:t>
            </w:r>
          </w:p>
        </w:tc>
      </w:tr>
      <w:tr w:rsidR="003D6FF1" w14:paraId="770B5DE3" w14:textId="77777777" w:rsidTr="00016AF5">
        <w:trPr>
          <w:trHeight w:val="360"/>
        </w:trPr>
        <w:tc>
          <w:tcPr>
            <w:tcW w:w="7611" w:type="dxa"/>
            <w:tcBorders>
              <w:top w:val="single" w:sz="4" w:space="0" w:color="000000"/>
              <w:left w:val="single" w:sz="24" w:space="0" w:color="365F91"/>
              <w:bottom w:val="single" w:sz="4" w:space="0" w:color="000000"/>
              <w:right w:val="single" w:sz="4" w:space="0" w:color="000000"/>
            </w:tcBorders>
          </w:tcPr>
          <w:p w14:paraId="2DCA2220" w14:textId="77777777" w:rsidR="003D6FF1" w:rsidRDefault="00000000">
            <w:pPr>
              <w:spacing w:after="0" w:line="259" w:lineRule="auto"/>
              <w:ind w:left="0" w:right="0" w:firstLine="0"/>
              <w:jc w:val="left"/>
            </w:pPr>
            <w:r>
              <w:t xml:space="preserve">11-05 Software Unit </w:t>
            </w:r>
          </w:p>
        </w:tc>
        <w:tc>
          <w:tcPr>
            <w:tcW w:w="566" w:type="dxa"/>
            <w:tcBorders>
              <w:top w:val="single" w:sz="4" w:space="0" w:color="000000"/>
              <w:left w:val="single" w:sz="4" w:space="0" w:color="000000"/>
              <w:bottom w:val="single" w:sz="4" w:space="0" w:color="000000"/>
              <w:right w:val="single" w:sz="4" w:space="0" w:color="000000"/>
            </w:tcBorders>
          </w:tcPr>
          <w:p w14:paraId="3E8BF726"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A953843" w14:textId="77777777" w:rsidR="003D6FF1" w:rsidRDefault="00000000" w:rsidP="005C07AE">
            <w:pPr>
              <w:spacing w:after="0" w:line="259" w:lineRule="auto"/>
              <w:ind w:left="62"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99C1271" w14:textId="77777777" w:rsidR="003D6FF1" w:rsidRDefault="00000000" w:rsidP="005C07AE">
            <w:pPr>
              <w:spacing w:after="0" w:line="259" w:lineRule="auto"/>
              <w:ind w:left="59"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7C6A6B" w14:textId="77777777" w:rsidR="003D6FF1" w:rsidRDefault="00000000" w:rsidP="005C07AE">
            <w:pPr>
              <w:spacing w:after="0" w:line="259" w:lineRule="auto"/>
              <w:ind w:left="59" w:right="0" w:firstLine="0"/>
              <w:jc w:val="left"/>
            </w:pPr>
            <w:r>
              <w:t xml:space="preserve"> </w:t>
            </w:r>
          </w:p>
        </w:tc>
      </w:tr>
      <w:tr w:rsidR="003D6FF1" w14:paraId="2E952748" w14:textId="77777777" w:rsidTr="00016AF5">
        <w:trPr>
          <w:trHeight w:val="374"/>
        </w:trPr>
        <w:tc>
          <w:tcPr>
            <w:tcW w:w="7611" w:type="dxa"/>
            <w:tcBorders>
              <w:top w:val="single" w:sz="4" w:space="0" w:color="000000"/>
              <w:left w:val="single" w:sz="24" w:space="0" w:color="365F91"/>
              <w:bottom w:val="single" w:sz="4" w:space="0" w:color="000000"/>
              <w:right w:val="single" w:sz="4" w:space="0" w:color="000000"/>
            </w:tcBorders>
          </w:tcPr>
          <w:p w14:paraId="0A1DD790"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5E359CC"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DF8C09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B009C98"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61846149" w14:textId="77777777" w:rsidR="003D6FF1" w:rsidRDefault="00000000" w:rsidP="005C07AE">
            <w:pPr>
              <w:spacing w:after="0" w:line="259" w:lineRule="auto"/>
              <w:ind w:left="0" w:right="0" w:firstLine="0"/>
              <w:jc w:val="left"/>
            </w:pPr>
            <w:r>
              <w:t xml:space="preserve"> </w:t>
            </w:r>
          </w:p>
        </w:tc>
      </w:tr>
      <w:tr w:rsidR="003D6FF1" w14:paraId="41AF4207" w14:textId="77777777" w:rsidTr="00016AF5">
        <w:trPr>
          <w:trHeight w:val="376"/>
        </w:trPr>
        <w:tc>
          <w:tcPr>
            <w:tcW w:w="7611" w:type="dxa"/>
            <w:tcBorders>
              <w:top w:val="single" w:sz="4" w:space="0" w:color="000000"/>
              <w:left w:val="single" w:sz="24" w:space="0" w:color="365F91"/>
              <w:bottom w:val="single" w:sz="4" w:space="0" w:color="000000"/>
              <w:right w:val="single" w:sz="4" w:space="0" w:color="000000"/>
            </w:tcBorders>
          </w:tcPr>
          <w:p w14:paraId="2B10AF0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A1675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AA7B6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F1BB7F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56EAB52" w14:textId="77777777" w:rsidR="003D6FF1" w:rsidRDefault="00000000" w:rsidP="005C07AE">
            <w:pPr>
              <w:spacing w:after="0" w:line="259" w:lineRule="auto"/>
              <w:ind w:left="0" w:right="0" w:firstLine="0"/>
              <w:jc w:val="left"/>
            </w:pPr>
            <w:r>
              <w:t xml:space="preserve">X </w:t>
            </w:r>
          </w:p>
        </w:tc>
      </w:tr>
      <w:tr w:rsidR="003D6FF1" w14:paraId="105EA8F0" w14:textId="77777777" w:rsidTr="00016AF5">
        <w:trPr>
          <w:trHeight w:val="385"/>
        </w:trPr>
        <w:tc>
          <w:tcPr>
            <w:tcW w:w="7611" w:type="dxa"/>
            <w:tcBorders>
              <w:top w:val="single" w:sz="4" w:space="0" w:color="000000"/>
              <w:left w:val="single" w:sz="24" w:space="0" w:color="009900"/>
              <w:bottom w:val="single" w:sz="4" w:space="0" w:color="000000"/>
              <w:right w:val="nil"/>
            </w:tcBorders>
            <w:shd w:val="clear" w:color="auto" w:fill="F2F2F2"/>
          </w:tcPr>
          <w:p w14:paraId="7B84ED31" w14:textId="77777777" w:rsidR="003D6FF1" w:rsidRDefault="00000000">
            <w:pPr>
              <w:spacing w:after="0" w:line="259" w:lineRule="auto"/>
              <w:ind w:left="0" w:right="0" w:firstLine="0"/>
              <w:jc w:val="left"/>
            </w:pPr>
            <w:r>
              <w:rPr>
                <w:b/>
              </w:rPr>
              <w:t xml:space="preserve">Base Practices </w:t>
            </w:r>
          </w:p>
        </w:tc>
        <w:tc>
          <w:tcPr>
            <w:tcW w:w="566" w:type="dxa"/>
            <w:tcBorders>
              <w:top w:val="single" w:sz="4" w:space="0" w:color="000000"/>
              <w:left w:val="nil"/>
              <w:bottom w:val="single" w:sz="4" w:space="0" w:color="000000"/>
              <w:right w:val="nil"/>
            </w:tcBorders>
            <w:shd w:val="clear" w:color="auto" w:fill="F2F2F2"/>
          </w:tcPr>
          <w:p w14:paraId="358C6B29"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66F7CF32"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nil"/>
            </w:tcBorders>
            <w:shd w:val="clear" w:color="auto" w:fill="F2F2F2"/>
          </w:tcPr>
          <w:p w14:paraId="4BD4A00F"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370D32B2" w14:textId="77777777" w:rsidR="003D6FF1" w:rsidRDefault="003D6FF1" w:rsidP="005C07AE">
            <w:pPr>
              <w:spacing w:after="0" w:line="259" w:lineRule="auto"/>
              <w:ind w:left="0" w:right="0" w:firstLine="0"/>
              <w:jc w:val="left"/>
            </w:pPr>
          </w:p>
        </w:tc>
      </w:tr>
      <w:tr w:rsidR="003D6FF1" w14:paraId="2450453F" w14:textId="77777777" w:rsidTr="00016AF5">
        <w:trPr>
          <w:trHeight w:val="372"/>
        </w:trPr>
        <w:tc>
          <w:tcPr>
            <w:tcW w:w="7611" w:type="dxa"/>
            <w:tcBorders>
              <w:top w:val="single" w:sz="4" w:space="0" w:color="000000"/>
              <w:left w:val="single" w:sz="24" w:space="0" w:color="009900"/>
              <w:bottom w:val="single" w:sz="4" w:space="0" w:color="000000"/>
              <w:right w:val="single" w:sz="4" w:space="0" w:color="000000"/>
            </w:tcBorders>
          </w:tcPr>
          <w:p w14:paraId="1A83C39A" w14:textId="77777777" w:rsidR="003D6FF1" w:rsidRPr="00DF25F3" w:rsidRDefault="00000000">
            <w:pPr>
              <w:spacing w:after="0" w:line="259" w:lineRule="auto"/>
              <w:ind w:left="0" w:right="0" w:firstLine="0"/>
              <w:jc w:val="left"/>
              <w:rPr>
                <w:lang w:val="en-US"/>
              </w:rPr>
            </w:pPr>
            <w:r w:rsidRPr="00DF25F3">
              <w:rPr>
                <w:lang w:val="en-US"/>
              </w:rPr>
              <w:t xml:space="preserve">BP1: Specify the static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4BF3983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B22D1A4"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1D156BE"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F9B2E1"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3FB3376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67D3DC1" w14:textId="77777777" w:rsidR="003D6FF1" w:rsidRPr="00DF25F3" w:rsidRDefault="00000000">
            <w:pPr>
              <w:spacing w:after="0" w:line="259" w:lineRule="auto"/>
              <w:ind w:left="0" w:right="0" w:firstLine="0"/>
              <w:jc w:val="left"/>
              <w:rPr>
                <w:lang w:val="en-US"/>
              </w:rPr>
            </w:pPr>
            <w:r w:rsidRPr="00DF25F3">
              <w:rPr>
                <w:lang w:val="en-US"/>
              </w:rPr>
              <w:t xml:space="preserve">BP2: Specify the dynamic aspects of the detailed design </w:t>
            </w:r>
          </w:p>
        </w:tc>
        <w:tc>
          <w:tcPr>
            <w:tcW w:w="566" w:type="dxa"/>
            <w:tcBorders>
              <w:top w:val="single" w:sz="4" w:space="0" w:color="000000"/>
              <w:left w:val="single" w:sz="4" w:space="0" w:color="000000"/>
              <w:bottom w:val="single" w:sz="4" w:space="0" w:color="000000"/>
              <w:right w:val="single" w:sz="4" w:space="0" w:color="000000"/>
            </w:tcBorders>
          </w:tcPr>
          <w:p w14:paraId="7DB6F3F8"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BA6FA5" w14:textId="77777777" w:rsidR="003D6FF1" w:rsidRPr="00615FB2" w:rsidRDefault="00000000" w:rsidP="005C07AE">
            <w:pPr>
              <w:spacing w:after="0" w:line="259" w:lineRule="auto"/>
              <w:ind w:left="57"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15A053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8663E5" w14:textId="77777777" w:rsidR="003D6FF1" w:rsidRPr="00615FB2" w:rsidRDefault="00000000" w:rsidP="005C07AE">
            <w:pPr>
              <w:spacing w:after="0" w:line="259" w:lineRule="auto"/>
              <w:ind w:left="59" w:right="0" w:firstLine="0"/>
              <w:jc w:val="left"/>
              <w:rPr>
                <w:lang w:val="en-US"/>
              </w:rPr>
            </w:pPr>
            <w:r w:rsidRPr="00615FB2">
              <w:rPr>
                <w:lang w:val="en-US"/>
              </w:rPr>
              <w:t xml:space="preserve"> </w:t>
            </w:r>
          </w:p>
        </w:tc>
      </w:tr>
      <w:tr w:rsidR="003D6FF1" w14:paraId="00075068" w14:textId="77777777" w:rsidTr="00016AF5">
        <w:trPr>
          <w:trHeight w:val="358"/>
        </w:trPr>
        <w:tc>
          <w:tcPr>
            <w:tcW w:w="7611" w:type="dxa"/>
            <w:tcBorders>
              <w:top w:val="single" w:sz="4" w:space="0" w:color="000000"/>
              <w:left w:val="single" w:sz="24" w:space="0" w:color="009900"/>
              <w:bottom w:val="single" w:sz="4" w:space="0" w:color="000000"/>
              <w:right w:val="single" w:sz="4" w:space="0" w:color="000000"/>
            </w:tcBorders>
          </w:tcPr>
          <w:p w14:paraId="5960A542" w14:textId="77777777" w:rsidR="003D6FF1" w:rsidRPr="00615FB2" w:rsidRDefault="00000000">
            <w:pPr>
              <w:spacing w:after="0" w:line="259" w:lineRule="auto"/>
              <w:ind w:left="0" w:right="0" w:firstLine="0"/>
              <w:jc w:val="left"/>
              <w:rPr>
                <w:lang w:val="en-US"/>
              </w:rPr>
            </w:pPr>
            <w:r w:rsidRPr="00615FB2">
              <w:rPr>
                <w:lang w:val="en-US"/>
              </w:rPr>
              <w:t xml:space="preserve">BP3: Develop software units </w:t>
            </w:r>
          </w:p>
        </w:tc>
        <w:tc>
          <w:tcPr>
            <w:tcW w:w="566" w:type="dxa"/>
            <w:tcBorders>
              <w:top w:val="single" w:sz="4" w:space="0" w:color="000000"/>
              <w:left w:val="single" w:sz="4" w:space="0" w:color="000000"/>
              <w:bottom w:val="single" w:sz="4" w:space="0" w:color="000000"/>
              <w:right w:val="single" w:sz="4" w:space="0" w:color="000000"/>
            </w:tcBorders>
          </w:tcPr>
          <w:p w14:paraId="6BB0BC13"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2C22B4"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63C52B2"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33D4185"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3D6FF1" w14:paraId="47518358"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33A44507"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566" w:type="dxa"/>
            <w:tcBorders>
              <w:top w:val="single" w:sz="4" w:space="0" w:color="000000"/>
              <w:left w:val="single" w:sz="4" w:space="0" w:color="000000"/>
              <w:bottom w:val="single" w:sz="4" w:space="0" w:color="000000"/>
              <w:right w:val="single" w:sz="4" w:space="0" w:color="000000"/>
            </w:tcBorders>
          </w:tcPr>
          <w:p w14:paraId="3FF8ED91"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BBEBADA"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131B9A" w14:textId="77777777" w:rsidR="003D6FF1" w:rsidRPr="00615FB2" w:rsidRDefault="00000000" w:rsidP="005C07AE">
            <w:pPr>
              <w:spacing w:after="0" w:line="259" w:lineRule="auto"/>
              <w:ind w:left="0" w:right="0" w:firstLine="0"/>
              <w:jc w:val="left"/>
              <w:rPr>
                <w:lang w:val="en-US"/>
              </w:rPr>
            </w:pPr>
            <w:r w:rsidRPr="00615FB2">
              <w:rPr>
                <w:lang w:val="en-US"/>
              </w:rP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B16DE0D" w14:textId="77777777" w:rsidR="003D6FF1" w:rsidRPr="00615FB2" w:rsidRDefault="00000000" w:rsidP="005C07AE">
            <w:pPr>
              <w:spacing w:after="0" w:line="259" w:lineRule="auto"/>
              <w:ind w:left="0" w:right="0" w:firstLine="0"/>
              <w:jc w:val="left"/>
              <w:rPr>
                <w:lang w:val="en-US"/>
              </w:rPr>
            </w:pPr>
            <w:r w:rsidRPr="00615FB2">
              <w:rPr>
                <w:lang w:val="en-US"/>
              </w:rPr>
              <w:t xml:space="preserve"> </w:t>
            </w:r>
          </w:p>
        </w:tc>
      </w:tr>
      <w:tr w:rsidR="00016AF5" w:rsidRPr="00016AF5" w14:paraId="2F0435B3" w14:textId="77777777" w:rsidTr="00016AF5">
        <w:trPr>
          <w:trHeight w:val="360"/>
        </w:trPr>
        <w:tc>
          <w:tcPr>
            <w:tcW w:w="7611" w:type="dxa"/>
            <w:tcBorders>
              <w:top w:val="single" w:sz="4" w:space="0" w:color="000000"/>
              <w:left w:val="single" w:sz="24" w:space="0" w:color="009900"/>
              <w:bottom w:val="single" w:sz="4" w:space="0" w:color="000000"/>
              <w:right w:val="single" w:sz="4" w:space="0" w:color="000000"/>
            </w:tcBorders>
          </w:tcPr>
          <w:p w14:paraId="00A85A8A" w14:textId="490876F7" w:rsidR="00016AF5" w:rsidRPr="00DF25F3" w:rsidRDefault="00016AF5">
            <w:pPr>
              <w:spacing w:after="0" w:line="259" w:lineRule="auto"/>
              <w:ind w:left="0" w:right="0" w:firstLine="0"/>
              <w:jc w:val="left"/>
              <w:rPr>
                <w:lang w:val="en-US"/>
              </w:rPr>
            </w:pPr>
            <w:r w:rsidRPr="00DF25F3">
              <w:rPr>
                <w:lang w:val="en-US"/>
              </w:rPr>
              <w:t>BP5: Communicate agreed software detailed design and developed software units</w:t>
            </w:r>
          </w:p>
        </w:tc>
        <w:tc>
          <w:tcPr>
            <w:tcW w:w="566" w:type="dxa"/>
            <w:tcBorders>
              <w:top w:val="single" w:sz="4" w:space="0" w:color="000000"/>
              <w:left w:val="single" w:sz="4" w:space="0" w:color="000000"/>
              <w:bottom w:val="single" w:sz="4" w:space="0" w:color="000000"/>
              <w:right w:val="single" w:sz="4" w:space="0" w:color="000000"/>
            </w:tcBorders>
          </w:tcPr>
          <w:p w14:paraId="55A613AF" w14:textId="77777777" w:rsidR="00016AF5" w:rsidRPr="00615FB2" w:rsidRDefault="00016AF5"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5F4DF937"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D5E93B6" w14:textId="77777777" w:rsidR="00016AF5" w:rsidRPr="00615FB2" w:rsidRDefault="00016AF5" w:rsidP="005C07AE">
            <w:pPr>
              <w:spacing w:after="0" w:line="259" w:lineRule="auto"/>
              <w:ind w:left="0" w:right="0" w:firstLine="0"/>
              <w:jc w:val="left"/>
              <w:rPr>
                <w:lang w:val="en-US"/>
              </w:rPr>
            </w:pPr>
          </w:p>
        </w:tc>
        <w:tc>
          <w:tcPr>
            <w:tcW w:w="473" w:type="dxa"/>
            <w:tcBorders>
              <w:top w:val="single" w:sz="4" w:space="0" w:color="000000"/>
              <w:left w:val="single" w:sz="4" w:space="0" w:color="000000"/>
              <w:bottom w:val="single" w:sz="4" w:space="0" w:color="000000"/>
              <w:right w:val="single" w:sz="4" w:space="0" w:color="000000"/>
            </w:tcBorders>
          </w:tcPr>
          <w:p w14:paraId="40559A10" w14:textId="2C86AFBE" w:rsidR="00016AF5" w:rsidRPr="00615FB2" w:rsidRDefault="00016AF5" w:rsidP="005C07AE">
            <w:pPr>
              <w:spacing w:after="0" w:line="259" w:lineRule="auto"/>
              <w:ind w:left="0" w:right="0" w:firstLine="0"/>
              <w:jc w:val="left"/>
              <w:rPr>
                <w:lang w:val="en-US"/>
              </w:rPr>
            </w:pPr>
            <w:r w:rsidRPr="00615FB2">
              <w:rPr>
                <w:lang w:val="en-US"/>
              </w:rPr>
              <w:t>X</w:t>
            </w:r>
          </w:p>
        </w:tc>
      </w:tr>
    </w:tbl>
    <w:p w14:paraId="0D513509" w14:textId="77777777" w:rsidR="00164944" w:rsidRDefault="00164944">
      <w:pPr>
        <w:spacing w:after="160" w:line="278" w:lineRule="auto"/>
        <w:ind w:left="0" w:right="0" w:firstLine="0"/>
        <w:jc w:val="left"/>
        <w:rPr>
          <w:b/>
        </w:rPr>
      </w:pPr>
      <w:r>
        <w:br w:type="page"/>
      </w:r>
    </w:p>
    <w:p w14:paraId="49F6BBE2" w14:textId="6A1A4836" w:rsidR="003D6FF1" w:rsidRDefault="00000000">
      <w:pPr>
        <w:pStyle w:val="berschrift3"/>
        <w:ind w:left="-2"/>
      </w:pPr>
      <w:bookmarkStart w:id="70" w:name="_Toc178807014"/>
      <w:r>
        <w:lastRenderedPageBreak/>
        <w:t xml:space="preserve">4.4.4. SWE.4 Software Unit </w:t>
      </w:r>
      <w:proofErr w:type="spellStart"/>
      <w:r>
        <w:t>Verification</w:t>
      </w:r>
      <w:bookmarkEnd w:id="70"/>
      <w:proofErr w:type="spellEnd"/>
      <w:r>
        <w:t xml:space="preserve"> </w:t>
      </w:r>
    </w:p>
    <w:tbl>
      <w:tblPr>
        <w:tblStyle w:val="TableGrid"/>
        <w:tblW w:w="9603" w:type="dxa"/>
        <w:tblInd w:w="39" w:type="dxa"/>
        <w:tblCellMar>
          <w:top w:w="92" w:type="dxa"/>
          <w:left w:w="106" w:type="dxa"/>
          <w:right w:w="86" w:type="dxa"/>
        </w:tblCellMar>
        <w:tblLook w:val="04A0" w:firstRow="1" w:lastRow="0" w:firstColumn="1" w:lastColumn="0" w:noHBand="0" w:noVBand="1"/>
      </w:tblPr>
      <w:tblGrid>
        <w:gridCol w:w="9603"/>
      </w:tblGrid>
      <w:tr w:rsidR="003D6FF1" w14:paraId="2C0C86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992B3E8"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7ABF96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79E1C2E" w14:textId="77777777" w:rsidR="003D6FF1" w:rsidRDefault="00000000">
            <w:pPr>
              <w:spacing w:after="0" w:line="259" w:lineRule="auto"/>
              <w:ind w:left="0" w:right="0" w:firstLine="0"/>
              <w:jc w:val="left"/>
            </w:pPr>
            <w:r>
              <w:rPr>
                <w:b/>
              </w:rPr>
              <w:t xml:space="preserve">SWE.4 </w:t>
            </w:r>
          </w:p>
        </w:tc>
      </w:tr>
      <w:tr w:rsidR="003D6FF1" w14:paraId="52A594C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B8B1B5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2E06A14"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A6A65" w14:textId="77777777" w:rsidR="003D6FF1" w:rsidRDefault="00000000">
            <w:pPr>
              <w:spacing w:after="0" w:line="259" w:lineRule="auto"/>
              <w:ind w:left="0" w:right="0" w:firstLine="0"/>
              <w:jc w:val="left"/>
            </w:pPr>
            <w:r>
              <w:rPr>
                <w:b/>
              </w:rPr>
              <w:t xml:space="preserve">Software Unit </w:t>
            </w:r>
            <w:proofErr w:type="spellStart"/>
            <w:r>
              <w:rPr>
                <w:b/>
              </w:rPr>
              <w:t>Verification</w:t>
            </w:r>
            <w:proofErr w:type="spellEnd"/>
            <w:r>
              <w:rPr>
                <w:b/>
              </w:rPr>
              <w:t xml:space="preserve"> </w:t>
            </w:r>
          </w:p>
        </w:tc>
      </w:tr>
      <w:tr w:rsidR="003D6FF1" w14:paraId="4BE36182"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6523C6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36E406C" w14:textId="77777777">
        <w:trPr>
          <w:trHeight w:val="418"/>
        </w:trPr>
        <w:tc>
          <w:tcPr>
            <w:tcW w:w="9603" w:type="dxa"/>
            <w:tcBorders>
              <w:top w:val="single" w:sz="6" w:space="0" w:color="000000"/>
              <w:left w:val="single" w:sz="24" w:space="0" w:color="C00000"/>
              <w:bottom w:val="single" w:sz="6" w:space="0" w:color="000000"/>
              <w:right w:val="single" w:sz="6" w:space="0" w:color="000000"/>
            </w:tcBorders>
          </w:tcPr>
          <w:p w14:paraId="6D2083D4"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units are consistent with the software detailed design. </w:t>
            </w:r>
          </w:p>
        </w:tc>
      </w:tr>
      <w:tr w:rsidR="003D6FF1" w14:paraId="274CD76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AA320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D18FCA6"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49F08D78" w14:textId="77777777" w:rsidR="003D6FF1" w:rsidRPr="00DF25F3" w:rsidRDefault="00000000">
            <w:pPr>
              <w:numPr>
                <w:ilvl w:val="0"/>
                <w:numId w:val="41"/>
              </w:numPr>
              <w:spacing w:after="40" w:line="259" w:lineRule="auto"/>
              <w:ind w:right="0" w:hanging="360"/>
              <w:jc w:val="left"/>
              <w:rPr>
                <w:lang w:val="en-US"/>
              </w:rPr>
            </w:pPr>
            <w:r w:rsidRPr="00DF25F3">
              <w:rPr>
                <w:lang w:val="en-US"/>
              </w:rPr>
              <w:t xml:space="preserve">Verification measures for software unit verification are specified. </w:t>
            </w:r>
          </w:p>
          <w:p w14:paraId="2C700285" w14:textId="77777777" w:rsidR="003D6FF1" w:rsidRPr="00DF25F3" w:rsidRDefault="00000000">
            <w:pPr>
              <w:numPr>
                <w:ilvl w:val="0"/>
                <w:numId w:val="41"/>
              </w:numPr>
              <w:spacing w:after="60" w:line="238" w:lineRule="auto"/>
              <w:ind w:right="0" w:hanging="360"/>
              <w:jc w:val="left"/>
              <w:rPr>
                <w:lang w:val="en-US"/>
              </w:rPr>
            </w:pPr>
            <w:r w:rsidRPr="00DF25F3">
              <w:rPr>
                <w:lang w:val="en-US"/>
              </w:rPr>
              <w:t xml:space="preserve">Software unit verification measures are selected according to the release scope, including criteria for regression verification. </w:t>
            </w:r>
          </w:p>
          <w:p w14:paraId="601D7E8F" w14:textId="77777777" w:rsidR="003D6FF1" w:rsidRPr="00DF25F3" w:rsidRDefault="00000000">
            <w:pPr>
              <w:numPr>
                <w:ilvl w:val="0"/>
                <w:numId w:val="41"/>
              </w:numPr>
              <w:spacing w:after="58" w:line="240" w:lineRule="auto"/>
              <w:ind w:right="0" w:hanging="360"/>
              <w:jc w:val="left"/>
              <w:rPr>
                <w:lang w:val="en-US"/>
              </w:rPr>
            </w:pPr>
            <w:r w:rsidRPr="00DF25F3">
              <w:rPr>
                <w:lang w:val="en-US"/>
              </w:rPr>
              <w:t xml:space="preserve">Software units are verified using the selected verification measures, and results are recorded. </w:t>
            </w:r>
          </w:p>
          <w:p w14:paraId="668D1069" w14:textId="77777777" w:rsidR="003D6FF1" w:rsidRPr="00DF25F3" w:rsidRDefault="00000000">
            <w:pPr>
              <w:numPr>
                <w:ilvl w:val="0"/>
                <w:numId w:val="41"/>
              </w:numPr>
              <w:spacing w:after="59" w:line="239" w:lineRule="auto"/>
              <w:ind w:right="0" w:hanging="360"/>
              <w:jc w:val="left"/>
              <w:rPr>
                <w:lang w:val="en-US"/>
              </w:rPr>
            </w:pPr>
            <w:r w:rsidRPr="00DF25F3">
              <w:rPr>
                <w:lang w:val="en-US"/>
              </w:rPr>
              <w:t xml:space="preserve">Consistency and bidirectional traceability are established between verification measures and software units; and bidirectional traceability is established between verification results and verification measures. </w:t>
            </w:r>
          </w:p>
          <w:p w14:paraId="4CBB6B87" w14:textId="77777777" w:rsidR="003D6FF1" w:rsidRPr="00DF25F3" w:rsidRDefault="00000000">
            <w:pPr>
              <w:numPr>
                <w:ilvl w:val="0"/>
                <w:numId w:val="41"/>
              </w:numPr>
              <w:spacing w:after="0" w:line="259" w:lineRule="auto"/>
              <w:ind w:right="0" w:hanging="360"/>
              <w:jc w:val="left"/>
              <w:rPr>
                <w:lang w:val="en-US"/>
              </w:rPr>
            </w:pPr>
            <w:r w:rsidRPr="00DF25F3">
              <w:rPr>
                <w:lang w:val="en-US"/>
              </w:rPr>
              <w:t xml:space="preserve">Results of the software unit verification are summarized and communicated to all affected parties. </w:t>
            </w:r>
          </w:p>
        </w:tc>
      </w:tr>
    </w:tbl>
    <w:p w14:paraId="52A147A4" w14:textId="3220CF7A" w:rsidR="00D37730" w:rsidRDefault="00000000">
      <w:pPr>
        <w:spacing w:after="0" w:line="259" w:lineRule="auto"/>
        <w:ind w:left="1" w:right="0" w:firstLine="0"/>
        <w:jc w:val="left"/>
        <w:rPr>
          <w:sz w:val="12"/>
          <w:lang w:val="en-US"/>
        </w:rPr>
      </w:pPr>
      <w:r w:rsidRPr="00DF25F3">
        <w:rPr>
          <w:sz w:val="12"/>
          <w:lang w:val="en-US"/>
        </w:rPr>
        <w:t xml:space="preserve"> </w:t>
      </w:r>
    </w:p>
    <w:p w14:paraId="2FC4413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63" w:type="dxa"/>
          <w:right w:w="115" w:type="dxa"/>
        </w:tblCellMar>
        <w:tblLook w:val="04A0" w:firstRow="1" w:lastRow="0" w:firstColumn="1" w:lastColumn="0" w:noHBand="0" w:noVBand="1"/>
      </w:tblPr>
      <w:tblGrid>
        <w:gridCol w:w="9639"/>
      </w:tblGrid>
      <w:tr w:rsidR="003D6FF1" w14:paraId="735936BC" w14:textId="77777777" w:rsidTr="00823A09">
        <w:trPr>
          <w:trHeight w:val="388"/>
        </w:trPr>
        <w:tc>
          <w:tcPr>
            <w:tcW w:w="9639" w:type="dxa"/>
            <w:tcBorders>
              <w:top w:val="single" w:sz="4" w:space="0" w:color="000000"/>
              <w:left w:val="single" w:sz="24" w:space="0" w:color="009900"/>
              <w:bottom w:val="single" w:sz="6" w:space="0" w:color="000000"/>
              <w:right w:val="single" w:sz="4" w:space="0" w:color="000000"/>
            </w:tcBorders>
            <w:shd w:val="clear" w:color="auto" w:fill="F2F2F2"/>
          </w:tcPr>
          <w:p w14:paraId="10464888" w14:textId="74D3CDC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206863F" w14:textId="77777777" w:rsidTr="00823A09">
        <w:trPr>
          <w:trHeight w:val="2552"/>
        </w:trPr>
        <w:tc>
          <w:tcPr>
            <w:tcW w:w="9639" w:type="dxa"/>
            <w:tcBorders>
              <w:top w:val="single" w:sz="6" w:space="0" w:color="000000"/>
              <w:left w:val="single" w:sz="24" w:space="0" w:color="009900"/>
              <w:bottom w:val="single" w:sz="6" w:space="0" w:color="000000"/>
              <w:right w:val="single" w:sz="4" w:space="0" w:color="000000"/>
            </w:tcBorders>
            <w:vAlign w:val="bottom"/>
          </w:tcPr>
          <w:p w14:paraId="4095C661" w14:textId="77777777" w:rsidR="003D6FF1" w:rsidRPr="00DF25F3" w:rsidRDefault="00000000">
            <w:pPr>
              <w:spacing w:after="159" w:line="238" w:lineRule="auto"/>
              <w:ind w:left="0" w:right="0" w:firstLine="0"/>
              <w:jc w:val="left"/>
              <w:rPr>
                <w:lang w:val="en-US"/>
              </w:rPr>
            </w:pPr>
            <w:r w:rsidRPr="00DF25F3">
              <w:rPr>
                <w:b/>
                <w:lang w:val="en-US"/>
              </w:rPr>
              <w:t xml:space="preserve">SWE.4.BP1: Specify software unit verification measures. </w:t>
            </w:r>
            <w:r w:rsidRPr="00DF25F3">
              <w:rPr>
                <w:lang w:val="en-US"/>
              </w:rPr>
              <w:t>Specify verification measures</w:t>
            </w:r>
            <w:r w:rsidRPr="00DF25F3">
              <w:rPr>
                <w:b/>
                <w:lang w:val="en-US"/>
              </w:rPr>
              <w:t xml:space="preserve"> </w:t>
            </w:r>
            <w:r w:rsidRPr="00DF25F3">
              <w:rPr>
                <w:lang w:val="en-US"/>
              </w:rPr>
              <w:t>for each software unit</w:t>
            </w:r>
            <w:r w:rsidRPr="00DF25F3">
              <w:rPr>
                <w:b/>
                <w:lang w:val="en-US"/>
              </w:rPr>
              <w:t xml:space="preserve"> </w:t>
            </w:r>
            <w:r w:rsidRPr="00DF25F3">
              <w:rPr>
                <w:lang w:val="en-US"/>
              </w:rPr>
              <w:t xml:space="preserve">defined in the software detailed design, including </w:t>
            </w:r>
          </w:p>
          <w:p w14:paraId="4CE84949" w14:textId="77777777" w:rsidR="003D6FF1" w:rsidRPr="00DF25F3" w:rsidRDefault="00000000">
            <w:pPr>
              <w:numPr>
                <w:ilvl w:val="0"/>
                <w:numId w:val="42"/>
              </w:numPr>
              <w:spacing w:after="96" w:line="259" w:lineRule="auto"/>
              <w:ind w:right="0" w:hanging="360"/>
              <w:jc w:val="left"/>
              <w:rPr>
                <w:lang w:val="en-US"/>
              </w:rPr>
            </w:pPr>
            <w:r w:rsidRPr="00DF25F3">
              <w:rPr>
                <w:lang w:val="en-US"/>
              </w:rPr>
              <w:t>pass/fail criteria for verification measures,</w:t>
            </w:r>
            <w:r w:rsidRPr="00DF25F3">
              <w:rPr>
                <w:b/>
                <w:lang w:val="en-US"/>
              </w:rPr>
              <w:t xml:space="preserve"> </w:t>
            </w:r>
          </w:p>
          <w:p w14:paraId="06504B64" w14:textId="77777777" w:rsidR="003D6FF1" w:rsidRPr="00DF25F3" w:rsidRDefault="00000000">
            <w:pPr>
              <w:numPr>
                <w:ilvl w:val="0"/>
                <w:numId w:val="42"/>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5168F4F2" w14:textId="77777777" w:rsidR="003D6FF1" w:rsidRDefault="00000000">
            <w:pPr>
              <w:numPr>
                <w:ilvl w:val="0"/>
                <w:numId w:val="42"/>
              </w:numPr>
              <w:spacing w:after="68" w:line="259" w:lineRule="auto"/>
              <w:ind w:right="0" w:hanging="360"/>
              <w:jc w:val="left"/>
            </w:pPr>
            <w:proofErr w:type="spellStart"/>
            <w:r>
              <w:t>the</w:t>
            </w:r>
            <w:proofErr w:type="spellEnd"/>
            <w:r>
              <w:t xml:space="preserve"> </w:t>
            </w:r>
            <w:proofErr w:type="spellStart"/>
            <w:r>
              <w:t>required</w:t>
            </w:r>
            <w:proofErr w:type="spellEnd"/>
            <w:r>
              <w:t xml:space="preserve"> </w:t>
            </w:r>
            <w:proofErr w:type="spellStart"/>
            <w:r>
              <w:t>verification</w:t>
            </w:r>
            <w:proofErr w:type="spellEnd"/>
            <w:r>
              <w:t xml:space="preserve"> </w:t>
            </w:r>
            <w:proofErr w:type="spellStart"/>
            <w:r>
              <w:t>infrastructure</w:t>
            </w:r>
            <w:proofErr w:type="spellEnd"/>
            <w:r>
              <w:t>.</w:t>
            </w:r>
            <w:r>
              <w:rPr>
                <w:b/>
                <w:sz w:val="20"/>
              </w:rPr>
              <w:t xml:space="preserve"> </w:t>
            </w:r>
          </w:p>
          <w:p w14:paraId="4289DBE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1: Examples for unit verification measures are static analysis, code reviews, and unit testing. </w:t>
            </w:r>
          </w:p>
          <w:p w14:paraId="3DC60D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Static analysis can be done based on MISRA rulesets and other coding standards. </w:t>
            </w:r>
          </w:p>
        </w:tc>
      </w:tr>
      <w:tr w:rsidR="003D6FF1" w:rsidRPr="00827217" w14:paraId="19A5C01F" w14:textId="77777777" w:rsidTr="00823A09">
        <w:trPr>
          <w:trHeight w:val="1320"/>
        </w:trPr>
        <w:tc>
          <w:tcPr>
            <w:tcW w:w="9639" w:type="dxa"/>
            <w:tcBorders>
              <w:top w:val="single" w:sz="6" w:space="0" w:color="000000"/>
              <w:left w:val="single" w:sz="24" w:space="0" w:color="009900"/>
              <w:bottom w:val="single" w:sz="6" w:space="0" w:color="000000"/>
              <w:right w:val="single" w:sz="4" w:space="0" w:color="000000"/>
            </w:tcBorders>
            <w:vAlign w:val="center"/>
          </w:tcPr>
          <w:p w14:paraId="7F592322" w14:textId="77777777" w:rsidR="003D6FF1" w:rsidRPr="00DF25F3" w:rsidRDefault="00000000">
            <w:pPr>
              <w:spacing w:after="0" w:line="259" w:lineRule="auto"/>
              <w:ind w:left="0" w:right="0" w:firstLine="0"/>
              <w:jc w:val="left"/>
              <w:rPr>
                <w:lang w:val="en-US"/>
              </w:rPr>
            </w:pPr>
            <w:r w:rsidRPr="00DF25F3">
              <w:rPr>
                <w:b/>
                <w:lang w:val="en-US"/>
              </w:rPr>
              <w:t>SWE.4.BP2: Select software unit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scope.</w:t>
            </w:r>
            <w:r w:rsidRPr="00DF25F3">
              <w:rPr>
                <w:sz w:val="20"/>
                <w:lang w:val="en-US"/>
              </w:rPr>
              <w:t xml:space="preserve"> </w:t>
            </w:r>
          </w:p>
        </w:tc>
      </w:tr>
      <w:tr w:rsidR="003D6FF1" w:rsidRPr="00827217" w14:paraId="6179197E" w14:textId="77777777" w:rsidTr="00823A09">
        <w:trPr>
          <w:trHeight w:val="1354"/>
        </w:trPr>
        <w:tc>
          <w:tcPr>
            <w:tcW w:w="9639" w:type="dxa"/>
            <w:tcBorders>
              <w:top w:val="single" w:sz="6" w:space="0" w:color="000000"/>
              <w:left w:val="single" w:sz="24" w:space="0" w:color="009900"/>
              <w:bottom w:val="single" w:sz="6" w:space="0" w:color="000000"/>
              <w:right w:val="single" w:sz="4" w:space="0" w:color="000000"/>
            </w:tcBorders>
          </w:tcPr>
          <w:p w14:paraId="06C826FA" w14:textId="77777777" w:rsidR="003D6FF1" w:rsidRPr="00DF25F3" w:rsidRDefault="00000000">
            <w:pPr>
              <w:spacing w:after="118" w:line="239" w:lineRule="auto"/>
              <w:ind w:left="0" w:right="0" w:firstLine="0"/>
              <w:jc w:val="left"/>
              <w:rPr>
                <w:lang w:val="en-US"/>
              </w:rPr>
            </w:pPr>
            <w:r w:rsidRPr="00DF25F3">
              <w:rPr>
                <w:b/>
                <w:lang w:val="en-US"/>
              </w:rPr>
              <w:t>SWE.4.BP3: Verify software units.</w:t>
            </w:r>
            <w:r w:rsidRPr="00DF25F3">
              <w:rPr>
                <w:lang w:val="en-US"/>
              </w:rPr>
              <w:t xml:space="preserve"> Perform software unit verification using the selected verification measures. Record the verification results including pass/fail status and corresponding verification measure data. </w:t>
            </w:r>
          </w:p>
          <w:p w14:paraId="478C03C3" w14:textId="77777777" w:rsidR="003D6FF1" w:rsidRPr="00DF25F3" w:rsidRDefault="00000000">
            <w:pPr>
              <w:spacing w:after="0" w:line="259" w:lineRule="auto"/>
              <w:ind w:left="144" w:right="0" w:firstLine="0"/>
              <w:jc w:val="left"/>
              <w:rPr>
                <w:lang w:val="en-US"/>
              </w:rPr>
            </w:pPr>
            <w:r w:rsidRPr="00DF25F3">
              <w:rPr>
                <w:i/>
                <w:sz w:val="20"/>
                <w:lang w:val="en-US"/>
              </w:rPr>
              <w:t>Note 3: See SUP.9 for handling of verification results that deviate from expected results.</w:t>
            </w:r>
            <w:r w:rsidRPr="00DF25F3">
              <w:rPr>
                <w:lang w:val="en-US"/>
              </w:rPr>
              <w:t xml:space="preserve"> </w:t>
            </w:r>
          </w:p>
        </w:tc>
      </w:tr>
      <w:tr w:rsidR="003D6FF1" w:rsidRPr="00827217" w14:paraId="20215047" w14:textId="77777777" w:rsidTr="00823A09">
        <w:trPr>
          <w:trHeight w:val="2071"/>
        </w:trPr>
        <w:tc>
          <w:tcPr>
            <w:tcW w:w="9639" w:type="dxa"/>
            <w:tcBorders>
              <w:top w:val="single" w:sz="4" w:space="0" w:color="000000"/>
              <w:left w:val="single" w:sz="24" w:space="0" w:color="009900"/>
              <w:bottom w:val="single" w:sz="6" w:space="0" w:color="000000"/>
              <w:right w:val="single" w:sz="4" w:space="0" w:color="000000"/>
            </w:tcBorders>
            <w:vAlign w:val="bottom"/>
          </w:tcPr>
          <w:p w14:paraId="7DD3E5D0" w14:textId="77777777" w:rsidR="003D6FF1" w:rsidRPr="00DF25F3" w:rsidRDefault="00000000">
            <w:pPr>
              <w:spacing w:after="100" w:line="239" w:lineRule="auto"/>
              <w:ind w:left="0" w:right="0" w:firstLine="0"/>
              <w:jc w:val="left"/>
              <w:rPr>
                <w:lang w:val="en-US"/>
              </w:rPr>
            </w:pPr>
            <w:r w:rsidRPr="00DF25F3">
              <w:rPr>
                <w:b/>
                <w:lang w:val="en-US"/>
              </w:rPr>
              <w:t>SWE.4.BP4: Ensure consistency and establish bidirectional traceability.</w:t>
            </w:r>
            <w:r w:rsidRPr="00DF25F3">
              <w:rPr>
                <w:lang w:val="en-US"/>
              </w:rPr>
              <w:t xml:space="preserve"> Ensure consistency and establish bidirectional traceability between verification measures and the software units defined in the detailed design. Establish bidirectional traceability between the verification results and the verification measures. </w:t>
            </w:r>
          </w:p>
          <w:p w14:paraId="4524641C" w14:textId="77777777" w:rsidR="003D6FF1" w:rsidRPr="00DF25F3" w:rsidRDefault="00000000">
            <w:pPr>
              <w:spacing w:after="0" w:line="259" w:lineRule="auto"/>
              <w:ind w:left="144" w:right="0" w:firstLine="0"/>
              <w:jc w:val="left"/>
              <w:rPr>
                <w:lang w:val="en-US"/>
              </w:rPr>
            </w:pPr>
            <w:r w:rsidRPr="00DF25F3">
              <w:rPr>
                <w:i/>
                <w:sz w:val="20"/>
                <w:lang w:val="en-US"/>
              </w:rPr>
              <w:t>Note 4: Bidirectional traceability supports consistency, and facilitates impact analysis of change requests, and demonstration of verification coverage. Traceability alone, e.g., the existence of links, does not necessarily mean that the information is consistent with each other.</w:t>
            </w:r>
            <w:r w:rsidRPr="00DF25F3">
              <w:rPr>
                <w:lang w:val="en-US"/>
              </w:rPr>
              <w:t xml:space="preserve"> </w:t>
            </w:r>
          </w:p>
        </w:tc>
      </w:tr>
      <w:tr w:rsidR="003D6FF1" w:rsidRPr="00827217" w14:paraId="1BB5A915" w14:textId="77777777" w:rsidTr="00823A09">
        <w:trPr>
          <w:trHeight w:val="1337"/>
        </w:trPr>
        <w:tc>
          <w:tcPr>
            <w:tcW w:w="9639" w:type="dxa"/>
            <w:tcBorders>
              <w:top w:val="single" w:sz="6" w:space="0" w:color="000000"/>
              <w:left w:val="single" w:sz="24" w:space="0" w:color="009900"/>
              <w:bottom w:val="single" w:sz="6" w:space="0" w:color="000000"/>
              <w:right w:val="single" w:sz="6" w:space="0" w:color="000000"/>
            </w:tcBorders>
            <w:vAlign w:val="bottom"/>
          </w:tcPr>
          <w:p w14:paraId="39117FEC" w14:textId="7156D6E4" w:rsidR="003D6FF1" w:rsidRPr="00DF25F3" w:rsidRDefault="00000000">
            <w:pPr>
              <w:spacing w:after="101" w:line="238" w:lineRule="auto"/>
              <w:ind w:left="0" w:right="0" w:firstLine="0"/>
              <w:jc w:val="left"/>
              <w:rPr>
                <w:lang w:val="en-US"/>
              </w:rPr>
            </w:pPr>
            <w:r w:rsidRPr="00DF25F3">
              <w:rPr>
                <w:b/>
                <w:lang w:val="en-US"/>
              </w:rPr>
              <w:t>SWE.4.BP5: Summarize and communicate results.</w:t>
            </w:r>
            <w:r w:rsidRPr="00DF25F3">
              <w:rPr>
                <w:lang w:val="en-US"/>
              </w:rPr>
              <w:t xml:space="preserve"> Summarize the results of software unit verification and communicate them to all affected parties.</w:t>
            </w:r>
            <w:r w:rsidR="00907897">
              <w:rPr>
                <w:lang w:val="en-US"/>
              </w:rPr>
              <w:t xml:space="preserve"> </w:t>
            </w:r>
          </w:p>
          <w:p w14:paraId="6F65493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23243AA9" w14:textId="570A9777" w:rsidR="00D37730" w:rsidRDefault="00000000">
      <w:pPr>
        <w:spacing w:after="0" w:line="259" w:lineRule="auto"/>
        <w:ind w:left="1" w:right="0" w:firstLine="0"/>
        <w:jc w:val="left"/>
        <w:rPr>
          <w:sz w:val="12"/>
          <w:lang w:val="en-US"/>
        </w:rPr>
      </w:pPr>
      <w:r w:rsidRPr="00DF25F3">
        <w:rPr>
          <w:sz w:val="12"/>
          <w:lang w:val="en-US"/>
        </w:rPr>
        <w:t xml:space="preserve"> </w:t>
      </w:r>
    </w:p>
    <w:p w14:paraId="4C618C0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6" w:type="dxa"/>
          <w:left w:w="102" w:type="dxa"/>
          <w:right w:w="101" w:type="dxa"/>
        </w:tblCellMar>
        <w:tblLook w:val="04A0" w:firstRow="1" w:lastRow="0" w:firstColumn="1" w:lastColumn="0" w:noHBand="0" w:noVBand="1"/>
      </w:tblPr>
      <w:tblGrid>
        <w:gridCol w:w="7233"/>
        <w:gridCol w:w="473"/>
        <w:gridCol w:w="475"/>
        <w:gridCol w:w="475"/>
        <w:gridCol w:w="474"/>
        <w:gridCol w:w="473"/>
      </w:tblGrid>
      <w:tr w:rsidR="003D6FF1" w14:paraId="4EC28828" w14:textId="77777777">
        <w:trPr>
          <w:trHeight w:val="1295"/>
        </w:trPr>
        <w:tc>
          <w:tcPr>
            <w:tcW w:w="7233"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3FEB296E" w14:textId="77777777" w:rsidR="003D6FF1" w:rsidRDefault="00000000">
            <w:pPr>
              <w:spacing w:after="0" w:line="259" w:lineRule="auto"/>
              <w:ind w:left="0" w:right="0" w:firstLine="0"/>
              <w:jc w:val="left"/>
            </w:pPr>
            <w:r>
              <w:rPr>
                <w:b/>
              </w:rPr>
              <w:lastRenderedPageBreak/>
              <w:t xml:space="preserve">SWE.4 Software Unit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BA1381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2C20E72" wp14:editId="09B0EE07">
                      <wp:extent cx="118895" cy="656956"/>
                      <wp:effectExtent l="0" t="0" r="0" b="0"/>
                      <wp:docPr id="373428" name="Group 37342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3" name="Rectangle 36633"/>
                              <wps:cNvSpPr/>
                              <wps:spPr>
                                <a:xfrm rot="-5399999">
                                  <a:off x="-333293" y="165531"/>
                                  <a:ext cx="824719" cy="158130"/>
                                </a:xfrm>
                                <a:prstGeom prst="rect">
                                  <a:avLst/>
                                </a:prstGeom>
                                <a:ln>
                                  <a:noFill/>
                                </a:ln>
                              </wps:spPr>
                              <wps:txbx>
                                <w:txbxContent>
                                  <w:p w14:paraId="1FFAC74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6634" name="Rectangle 36634"/>
                              <wps:cNvSpPr/>
                              <wps:spPr>
                                <a:xfrm rot="-5399999">
                                  <a:off x="55681" y="-67284"/>
                                  <a:ext cx="46769" cy="158130"/>
                                </a:xfrm>
                                <a:prstGeom prst="rect">
                                  <a:avLst/>
                                </a:prstGeom>
                                <a:ln>
                                  <a:noFill/>
                                </a:ln>
                              </wps:spPr>
                              <wps:txbx>
                                <w:txbxContent>
                                  <w:p w14:paraId="4017372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C20E72" id="Group 373428" o:spid="_x0000_s12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0f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dji0fTgIAAGMGAAAOAAAAAAAAAAAAAAAAAC4CAABkcnMvZTJvRG9jLnhtbFBLAQItABQABgAI&#13;&#10;AAAAIQC4t3/z3wAAAAkBAAAPAAAAAAAAAAAAAAAAAKgEAABkcnMvZG93bnJldi54bWxQSwUGAAAA&#13;&#10;AAQABADzAAAAtAUAAAAA&#13;&#10;">
                      <v:rect id="Rectangle 36633" o:spid="_x0000_s12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" filled="f" stroked="f">
                        <v:textbox inset="0,0,0,0">
                          <w:txbxContent>
                            <w:p w14:paraId="1FFAC74C" w14:textId="77777777" w:rsidR="003D6FF1" w:rsidRDefault="00000000">
                              <w:pPr>
                                <w:spacing w:after="160" w:line="259" w:lineRule="auto"/>
                                <w:ind w:left="0" w:right="0" w:firstLine="0"/>
                                <w:jc w:val="left"/>
                              </w:pPr>
                              <w:r>
                                <w:rPr>
                                  <w:sz w:val="20"/>
                                </w:rPr>
                                <w:t>Outcome 1</w:t>
                              </w:r>
                            </w:p>
                          </w:txbxContent>
                        </v:textbox>
                      </v:rect>
                      <v:rect id="Rectangle 36634" o:spid="_x0000_s12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" filled="f" stroked="f">
                        <v:textbox inset="0,0,0,0">
                          <w:txbxContent>
                            <w:p w14:paraId="4017372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32F220CD"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3A84860" wp14:editId="49ED6FCE">
                      <wp:extent cx="118895" cy="656956"/>
                      <wp:effectExtent l="0" t="0" r="0" b="0"/>
                      <wp:docPr id="373447" name="Group 37344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37" name="Rectangle 36637"/>
                              <wps:cNvSpPr/>
                              <wps:spPr>
                                <a:xfrm rot="-5399999">
                                  <a:off x="-333293" y="165531"/>
                                  <a:ext cx="824719" cy="158130"/>
                                </a:xfrm>
                                <a:prstGeom prst="rect">
                                  <a:avLst/>
                                </a:prstGeom>
                                <a:ln>
                                  <a:noFill/>
                                </a:ln>
                              </wps:spPr>
                              <wps:txbx>
                                <w:txbxContent>
                                  <w:p w14:paraId="2DCF96D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6638" name="Rectangle 36638"/>
                              <wps:cNvSpPr/>
                              <wps:spPr>
                                <a:xfrm rot="-5399999">
                                  <a:off x="55681" y="-67284"/>
                                  <a:ext cx="46769" cy="158130"/>
                                </a:xfrm>
                                <a:prstGeom prst="rect">
                                  <a:avLst/>
                                </a:prstGeom>
                                <a:ln>
                                  <a:noFill/>
                                </a:ln>
                              </wps:spPr>
                              <wps:txbx>
                                <w:txbxContent>
                                  <w:p w14:paraId="5057F6F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3A84860" id="Group 373447" o:spid="_x0000_s12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M2Qu7pNAgAAYwYAAA4AAAAAAAAAAAAAAAAALgIAAGRycy9lMm9Eb2MueG1sUEsBAi0AFAAGAAgA&#13;&#10;AAAhALi3f/PfAAAACQEAAA8AAAAAAAAAAAAAAAAApwQAAGRycy9kb3ducmV2LnhtbFBLBQYAAAAA&#13;&#10;BAAEAPMAAACzBQAAAAA=&#13;&#10;">
                      <v:rect id="Rectangle 36637" o:spid="_x0000_s12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" filled="f" stroked="f">
                        <v:textbox inset="0,0,0,0">
                          <w:txbxContent>
                            <w:p w14:paraId="2DCF96D8" w14:textId="77777777" w:rsidR="003D6FF1" w:rsidRDefault="00000000">
                              <w:pPr>
                                <w:spacing w:after="160" w:line="259" w:lineRule="auto"/>
                                <w:ind w:left="0" w:right="0" w:firstLine="0"/>
                                <w:jc w:val="left"/>
                              </w:pPr>
                              <w:r>
                                <w:rPr>
                                  <w:sz w:val="20"/>
                                </w:rPr>
                                <w:t>Outcome 2</w:t>
                              </w:r>
                            </w:p>
                          </w:txbxContent>
                        </v:textbox>
                      </v:rect>
                      <v:rect id="Rectangle 36638" o:spid="_x0000_s12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" filled="f" stroked="f">
                        <v:textbox inset="0,0,0,0">
                          <w:txbxContent>
                            <w:p w14:paraId="5057F6F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DE12CC5"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4E6FF03" wp14:editId="1CD1F361">
                      <wp:extent cx="118895" cy="656956"/>
                      <wp:effectExtent l="0" t="0" r="0" b="0"/>
                      <wp:docPr id="373462" name="Group 37346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1" name="Rectangle 36641"/>
                              <wps:cNvSpPr/>
                              <wps:spPr>
                                <a:xfrm rot="-5399999">
                                  <a:off x="-333293" y="165531"/>
                                  <a:ext cx="824719" cy="158130"/>
                                </a:xfrm>
                                <a:prstGeom prst="rect">
                                  <a:avLst/>
                                </a:prstGeom>
                                <a:ln>
                                  <a:noFill/>
                                </a:ln>
                              </wps:spPr>
                              <wps:txbx>
                                <w:txbxContent>
                                  <w:p w14:paraId="22E7B6E8"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6642" name="Rectangle 36642"/>
                              <wps:cNvSpPr/>
                              <wps:spPr>
                                <a:xfrm rot="-5399999">
                                  <a:off x="55680" y="-67284"/>
                                  <a:ext cx="46769" cy="158130"/>
                                </a:xfrm>
                                <a:prstGeom prst="rect">
                                  <a:avLst/>
                                </a:prstGeom>
                                <a:ln>
                                  <a:noFill/>
                                </a:ln>
                              </wps:spPr>
                              <wps:txbx>
                                <w:txbxContent>
                                  <w:p w14:paraId="4B387B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E6FF03" id="Group 373462" o:spid="_x0000_s12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rdlqpNAgAAYwYAAA4AAAAAAAAAAAAAAAAALgIAAGRycy9lMm9Eb2MueG1sUEsBAi0AFAAGAAgA&#13;&#10;AAAhALi3f/PfAAAACQEAAA8AAAAAAAAAAAAAAAAApwQAAGRycy9kb3ducmV2LnhtbFBLBQYAAAAA&#13;&#10;BAAEAPMAAACzBQAAAAA=&#13;&#10;">
                      <v:rect id="Rectangle 36641" o:spid="_x0000_s12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" filled="f" stroked="f">
                        <v:textbox inset="0,0,0,0">
                          <w:txbxContent>
                            <w:p w14:paraId="22E7B6E8" w14:textId="77777777" w:rsidR="003D6FF1" w:rsidRDefault="00000000">
                              <w:pPr>
                                <w:spacing w:after="160" w:line="259" w:lineRule="auto"/>
                                <w:ind w:left="0" w:right="0" w:firstLine="0"/>
                                <w:jc w:val="left"/>
                              </w:pPr>
                              <w:r>
                                <w:rPr>
                                  <w:sz w:val="20"/>
                                </w:rPr>
                                <w:t>Outcome 3</w:t>
                              </w:r>
                            </w:p>
                          </w:txbxContent>
                        </v:textbox>
                      </v:rect>
                      <v:rect id="Rectangle 36642" o:spid="_x0000_s12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" filled="f" stroked="f">
                        <v:textbox inset="0,0,0,0">
                          <w:txbxContent>
                            <w:p w14:paraId="4B387B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27F424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72892F" wp14:editId="6E05ABB6">
                      <wp:extent cx="118895" cy="656956"/>
                      <wp:effectExtent l="0" t="0" r="0" b="0"/>
                      <wp:docPr id="373473" name="Group 3734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5" name="Rectangle 36645"/>
                              <wps:cNvSpPr/>
                              <wps:spPr>
                                <a:xfrm rot="-5399999">
                                  <a:off x="-333293" y="165531"/>
                                  <a:ext cx="824718" cy="158130"/>
                                </a:xfrm>
                                <a:prstGeom prst="rect">
                                  <a:avLst/>
                                </a:prstGeom>
                                <a:ln>
                                  <a:noFill/>
                                </a:ln>
                              </wps:spPr>
                              <wps:txbx>
                                <w:txbxContent>
                                  <w:p w14:paraId="349D87C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6646" name="Rectangle 36646"/>
                              <wps:cNvSpPr/>
                              <wps:spPr>
                                <a:xfrm rot="-5399999">
                                  <a:off x="55680" y="-67284"/>
                                  <a:ext cx="46769" cy="158130"/>
                                </a:xfrm>
                                <a:prstGeom prst="rect">
                                  <a:avLst/>
                                </a:prstGeom>
                                <a:ln>
                                  <a:noFill/>
                                </a:ln>
                              </wps:spPr>
                              <wps:txbx>
                                <w:txbxContent>
                                  <w:p w14:paraId="44F8EE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72892F" id="Group 373473" o:spid="_x0000_s12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NxCNPJNAgAAYwYAAA4AAAAAAAAAAAAAAAAALgIAAGRycy9lMm9Eb2MueG1sUEsBAi0AFAAGAAgA&#13;&#10;AAAhALi3f/PfAAAACQEAAA8AAAAAAAAAAAAAAAAApwQAAGRycy9kb3ducmV2LnhtbFBLBQYAAAAA&#13;&#10;BAAEAPMAAACzBQAAAAA=&#13;&#10;">
                      <v:rect id="Rectangle 36645" o:spid="_x0000_s12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" filled="f" stroked="f">
                        <v:textbox inset="0,0,0,0">
                          <w:txbxContent>
                            <w:p w14:paraId="349D87CD" w14:textId="77777777" w:rsidR="003D6FF1" w:rsidRDefault="00000000">
                              <w:pPr>
                                <w:spacing w:after="160" w:line="259" w:lineRule="auto"/>
                                <w:ind w:left="0" w:right="0" w:firstLine="0"/>
                                <w:jc w:val="left"/>
                              </w:pPr>
                              <w:r>
                                <w:rPr>
                                  <w:sz w:val="20"/>
                                </w:rPr>
                                <w:t>Outcome 4</w:t>
                              </w:r>
                            </w:p>
                          </w:txbxContent>
                        </v:textbox>
                      </v:rect>
                      <v:rect id="Rectangle 36646" o:spid="_x0000_s12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" filled="f" stroked="f">
                        <v:textbox inset="0,0,0,0">
                          <w:txbxContent>
                            <w:p w14:paraId="44F8EE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1F81C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A994493" wp14:editId="14E8A4FB">
                      <wp:extent cx="118895" cy="656956"/>
                      <wp:effectExtent l="0" t="0" r="0" b="0"/>
                      <wp:docPr id="373486" name="Group 37348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36649" name="Rectangle 36649"/>
                              <wps:cNvSpPr/>
                              <wps:spPr>
                                <a:xfrm rot="-5399999">
                                  <a:off x="-333294" y="165531"/>
                                  <a:ext cx="824719" cy="158130"/>
                                </a:xfrm>
                                <a:prstGeom prst="rect">
                                  <a:avLst/>
                                </a:prstGeom>
                                <a:ln>
                                  <a:noFill/>
                                </a:ln>
                              </wps:spPr>
                              <wps:txbx>
                                <w:txbxContent>
                                  <w:p w14:paraId="31BAAA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6650" name="Rectangle 36650"/>
                              <wps:cNvSpPr/>
                              <wps:spPr>
                                <a:xfrm rot="-5399999">
                                  <a:off x="55681" y="-67284"/>
                                  <a:ext cx="46768" cy="158130"/>
                                </a:xfrm>
                                <a:prstGeom prst="rect">
                                  <a:avLst/>
                                </a:prstGeom>
                                <a:ln>
                                  <a:noFill/>
                                </a:ln>
                              </wps:spPr>
                              <wps:txbx>
                                <w:txbxContent>
                                  <w:p w14:paraId="444958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994493" id="Group 373486" o:spid="_x0000_s12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Bp6ILpNAgAAYwYAAA4AAAAAAAAAAAAAAAAALgIAAGRycy9lMm9Eb2MueG1sUEsBAi0AFAAGAAgA&#13;&#10;AAAhALi3f/PfAAAACQEAAA8AAAAAAAAAAAAAAAAApwQAAGRycy9kb3ducmV2LnhtbFBLBQYAAAAA&#13;&#10;BAAEAPMAAACzBQAAAAA=&#13;&#10;">
                      <v:rect id="Rectangle 36649" o:spid="_x0000_s12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" filled="f" stroked="f">
                        <v:textbox inset="0,0,0,0">
                          <w:txbxContent>
                            <w:p w14:paraId="31BAAA7A" w14:textId="77777777" w:rsidR="003D6FF1" w:rsidRDefault="00000000">
                              <w:pPr>
                                <w:spacing w:after="160" w:line="259" w:lineRule="auto"/>
                                <w:ind w:left="0" w:right="0" w:firstLine="0"/>
                                <w:jc w:val="left"/>
                              </w:pPr>
                              <w:r>
                                <w:rPr>
                                  <w:sz w:val="20"/>
                                </w:rPr>
                                <w:t>Outcome 5</w:t>
                              </w:r>
                            </w:p>
                          </w:txbxContent>
                        </v:textbox>
                      </v:rect>
                      <v:rect id="Rectangle 36650" o:spid="_x0000_s12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" filled="f" stroked="f">
                        <v:textbox inset="0,0,0,0">
                          <w:txbxContent>
                            <w:p w14:paraId="444958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B6B2333" w14:textId="77777777">
        <w:trPr>
          <w:trHeight w:val="397"/>
        </w:trPr>
        <w:tc>
          <w:tcPr>
            <w:tcW w:w="7233" w:type="dxa"/>
            <w:tcBorders>
              <w:top w:val="single" w:sz="4" w:space="0" w:color="000000"/>
              <w:left w:val="single" w:sz="24" w:space="0" w:color="365F91"/>
              <w:bottom w:val="single" w:sz="4" w:space="0" w:color="000000"/>
              <w:right w:val="nil"/>
            </w:tcBorders>
            <w:shd w:val="clear" w:color="auto" w:fill="F2F2F2"/>
          </w:tcPr>
          <w:p w14:paraId="17EE50B5" w14:textId="77777777" w:rsidR="003D6FF1" w:rsidRDefault="00000000">
            <w:pPr>
              <w:spacing w:after="0" w:line="259" w:lineRule="auto"/>
              <w:ind w:left="0" w:right="0" w:firstLine="0"/>
              <w:jc w:val="left"/>
            </w:pPr>
            <w:r>
              <w:rPr>
                <w:b/>
              </w:rPr>
              <w:t>Output Information Items</w:t>
            </w:r>
            <w:r>
              <w:rPr>
                <w:b/>
                <w:sz w:val="20"/>
              </w:rPr>
              <w:t xml:space="preserve"> </w:t>
            </w:r>
          </w:p>
        </w:tc>
        <w:tc>
          <w:tcPr>
            <w:tcW w:w="473" w:type="dxa"/>
            <w:tcBorders>
              <w:top w:val="single" w:sz="4" w:space="0" w:color="000000"/>
              <w:left w:val="nil"/>
              <w:bottom w:val="single" w:sz="4" w:space="0" w:color="000000"/>
              <w:right w:val="nil"/>
            </w:tcBorders>
            <w:shd w:val="clear" w:color="auto" w:fill="F2F2F2"/>
          </w:tcPr>
          <w:p w14:paraId="2C9AF1FE"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F4266A1"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416801A9"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E147BB2" w14:textId="77777777" w:rsidR="003D6FF1" w:rsidRDefault="003D6FF1">
            <w:pPr>
              <w:spacing w:after="16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02DA4A90" w14:textId="77777777" w:rsidR="003D6FF1" w:rsidRDefault="003D6FF1">
            <w:pPr>
              <w:spacing w:after="160" w:line="259" w:lineRule="auto"/>
              <w:ind w:left="0" w:right="0" w:firstLine="0"/>
              <w:jc w:val="left"/>
            </w:pPr>
          </w:p>
        </w:tc>
      </w:tr>
      <w:tr w:rsidR="003D6FF1" w14:paraId="57A60E94" w14:textId="77777777">
        <w:trPr>
          <w:trHeight w:val="372"/>
        </w:trPr>
        <w:tc>
          <w:tcPr>
            <w:tcW w:w="7233" w:type="dxa"/>
            <w:tcBorders>
              <w:top w:val="single" w:sz="4" w:space="0" w:color="000000"/>
              <w:left w:val="single" w:sz="24" w:space="0" w:color="365F91"/>
              <w:bottom w:val="single" w:sz="4" w:space="0" w:color="000000"/>
              <w:right w:val="single" w:sz="4" w:space="0" w:color="000000"/>
            </w:tcBorders>
          </w:tcPr>
          <w:p w14:paraId="2832077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2542F18"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29F6707"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840355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4A6EB5"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C85E4C5" w14:textId="77777777" w:rsidR="003D6FF1" w:rsidRDefault="00000000" w:rsidP="005C07AE">
            <w:pPr>
              <w:spacing w:after="0" w:line="259" w:lineRule="auto"/>
              <w:ind w:left="0" w:right="0" w:firstLine="0"/>
              <w:jc w:val="center"/>
            </w:pPr>
            <w:r>
              <w:t xml:space="preserve"> </w:t>
            </w:r>
          </w:p>
        </w:tc>
      </w:tr>
      <w:tr w:rsidR="003D6FF1" w14:paraId="780CFE8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188A1E05"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5AE644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E4AF0E9"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C08D5B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9FA9FE0"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ED40D40" w14:textId="77777777" w:rsidR="003D6FF1" w:rsidRDefault="00000000" w:rsidP="005C07AE">
            <w:pPr>
              <w:spacing w:after="0" w:line="259" w:lineRule="auto"/>
              <w:ind w:left="0" w:right="0" w:firstLine="0"/>
              <w:jc w:val="left"/>
            </w:pPr>
            <w:r>
              <w:t xml:space="preserve"> </w:t>
            </w:r>
          </w:p>
        </w:tc>
      </w:tr>
      <w:tr w:rsidR="003D6FF1" w14:paraId="6B5488E0" w14:textId="77777777">
        <w:trPr>
          <w:trHeight w:val="358"/>
        </w:trPr>
        <w:tc>
          <w:tcPr>
            <w:tcW w:w="7233" w:type="dxa"/>
            <w:tcBorders>
              <w:top w:val="single" w:sz="4" w:space="0" w:color="000000"/>
              <w:left w:val="single" w:sz="24" w:space="0" w:color="365F91"/>
              <w:bottom w:val="single" w:sz="4" w:space="0" w:color="000000"/>
              <w:right w:val="single" w:sz="4" w:space="0" w:color="000000"/>
            </w:tcBorders>
          </w:tcPr>
          <w:p w14:paraId="258E712B"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4984188"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16E01D"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8A08CF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4D47DC"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9CA921E" w14:textId="77777777" w:rsidR="003D6FF1" w:rsidRDefault="00000000" w:rsidP="005C07AE">
            <w:pPr>
              <w:spacing w:after="0" w:line="259" w:lineRule="auto"/>
              <w:ind w:left="0" w:right="0" w:firstLine="0"/>
              <w:jc w:val="left"/>
            </w:pPr>
            <w:r>
              <w:t xml:space="preserve"> </w:t>
            </w:r>
          </w:p>
        </w:tc>
      </w:tr>
      <w:tr w:rsidR="003D6FF1" w14:paraId="5C65AEAD" w14:textId="77777777">
        <w:trPr>
          <w:trHeight w:val="360"/>
        </w:trPr>
        <w:tc>
          <w:tcPr>
            <w:tcW w:w="7233" w:type="dxa"/>
            <w:tcBorders>
              <w:top w:val="single" w:sz="4" w:space="0" w:color="000000"/>
              <w:left w:val="single" w:sz="24" w:space="0" w:color="365F91"/>
              <w:bottom w:val="single" w:sz="4" w:space="0" w:color="000000"/>
              <w:right w:val="single" w:sz="4" w:space="0" w:color="000000"/>
            </w:tcBorders>
          </w:tcPr>
          <w:p w14:paraId="2513DC82"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5FF26B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87C285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596B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313818F"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5E22B0" w14:textId="77777777" w:rsidR="003D6FF1" w:rsidRDefault="00000000" w:rsidP="005C07AE">
            <w:pPr>
              <w:spacing w:after="0" w:line="259" w:lineRule="auto"/>
              <w:ind w:left="0" w:right="0" w:firstLine="0"/>
              <w:jc w:val="left"/>
            </w:pPr>
            <w:r>
              <w:t xml:space="preserve"> </w:t>
            </w:r>
          </w:p>
        </w:tc>
      </w:tr>
      <w:tr w:rsidR="003D6FF1" w14:paraId="4C5B3520" w14:textId="77777777">
        <w:trPr>
          <w:trHeight w:val="374"/>
        </w:trPr>
        <w:tc>
          <w:tcPr>
            <w:tcW w:w="7233" w:type="dxa"/>
            <w:tcBorders>
              <w:top w:val="single" w:sz="4" w:space="0" w:color="000000"/>
              <w:left w:val="single" w:sz="24" w:space="0" w:color="365F91"/>
              <w:bottom w:val="single" w:sz="4" w:space="0" w:color="000000"/>
              <w:right w:val="single" w:sz="4" w:space="0" w:color="000000"/>
            </w:tcBorders>
          </w:tcPr>
          <w:p w14:paraId="43EAFC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8E6FDD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0A60F48"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3DA50AA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5BBA5"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E4C9E21" w14:textId="77777777" w:rsidR="003D6FF1" w:rsidRDefault="00000000" w:rsidP="005C07AE">
            <w:pPr>
              <w:spacing w:after="0" w:line="259" w:lineRule="auto"/>
              <w:ind w:left="0" w:right="0" w:firstLine="0"/>
              <w:jc w:val="left"/>
            </w:pPr>
            <w:r>
              <w:t xml:space="preserve"> </w:t>
            </w:r>
          </w:p>
        </w:tc>
      </w:tr>
      <w:tr w:rsidR="003D6FF1" w14:paraId="067D686B" w14:textId="77777777">
        <w:trPr>
          <w:trHeight w:val="376"/>
        </w:trPr>
        <w:tc>
          <w:tcPr>
            <w:tcW w:w="7233" w:type="dxa"/>
            <w:tcBorders>
              <w:top w:val="single" w:sz="4" w:space="0" w:color="000000"/>
              <w:left w:val="single" w:sz="24" w:space="0" w:color="365F91"/>
              <w:bottom w:val="single" w:sz="4" w:space="0" w:color="000000"/>
              <w:right w:val="single" w:sz="4" w:space="0" w:color="000000"/>
            </w:tcBorders>
          </w:tcPr>
          <w:p w14:paraId="6211DDF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27E6384"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5BC9DA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4FF94D0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A0C462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3EC2CBF" w14:textId="77777777" w:rsidR="003D6FF1" w:rsidRDefault="00000000" w:rsidP="005C07AE">
            <w:pPr>
              <w:spacing w:after="0" w:line="259" w:lineRule="auto"/>
              <w:ind w:left="0" w:right="0" w:firstLine="0"/>
              <w:jc w:val="left"/>
            </w:pPr>
            <w:r>
              <w:t xml:space="preserve">X </w:t>
            </w:r>
          </w:p>
        </w:tc>
      </w:tr>
      <w:tr w:rsidR="003D6FF1" w14:paraId="603B7F84" w14:textId="77777777">
        <w:trPr>
          <w:trHeight w:val="385"/>
        </w:trPr>
        <w:tc>
          <w:tcPr>
            <w:tcW w:w="7233" w:type="dxa"/>
            <w:tcBorders>
              <w:top w:val="single" w:sz="4" w:space="0" w:color="000000"/>
              <w:left w:val="single" w:sz="24" w:space="0" w:color="009900"/>
              <w:bottom w:val="single" w:sz="4" w:space="0" w:color="000000"/>
              <w:right w:val="nil"/>
            </w:tcBorders>
            <w:shd w:val="clear" w:color="auto" w:fill="F2F2F2"/>
          </w:tcPr>
          <w:p w14:paraId="141B79D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D1EAE1B"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1D0A4310"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DBB7D07"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0CB84293" w14:textId="77777777" w:rsidR="003D6FF1" w:rsidRDefault="003D6FF1" w:rsidP="005C07AE">
            <w:pPr>
              <w:spacing w:after="0" w:line="259" w:lineRule="auto"/>
              <w:ind w:left="0" w:right="0" w:firstLine="0"/>
              <w:jc w:val="left"/>
            </w:pPr>
          </w:p>
        </w:tc>
        <w:tc>
          <w:tcPr>
            <w:tcW w:w="473" w:type="dxa"/>
            <w:tcBorders>
              <w:top w:val="single" w:sz="4" w:space="0" w:color="000000"/>
              <w:left w:val="nil"/>
              <w:bottom w:val="single" w:sz="4" w:space="0" w:color="000000"/>
              <w:right w:val="single" w:sz="4" w:space="0" w:color="000000"/>
            </w:tcBorders>
            <w:shd w:val="clear" w:color="auto" w:fill="F2F2F2"/>
          </w:tcPr>
          <w:p w14:paraId="13DEAA64" w14:textId="77777777" w:rsidR="003D6FF1" w:rsidRDefault="003D6FF1" w:rsidP="005C07AE">
            <w:pPr>
              <w:spacing w:after="0" w:line="259" w:lineRule="auto"/>
              <w:ind w:left="0" w:right="0" w:firstLine="0"/>
              <w:jc w:val="left"/>
            </w:pPr>
          </w:p>
        </w:tc>
      </w:tr>
      <w:tr w:rsidR="003D6FF1" w14:paraId="2423B23C" w14:textId="77777777">
        <w:trPr>
          <w:trHeight w:val="372"/>
        </w:trPr>
        <w:tc>
          <w:tcPr>
            <w:tcW w:w="7233" w:type="dxa"/>
            <w:tcBorders>
              <w:top w:val="single" w:sz="4" w:space="0" w:color="000000"/>
              <w:left w:val="single" w:sz="24" w:space="0" w:color="009900"/>
              <w:bottom w:val="single" w:sz="4" w:space="0" w:color="000000"/>
              <w:right w:val="single" w:sz="4" w:space="0" w:color="000000"/>
            </w:tcBorders>
          </w:tcPr>
          <w:p w14:paraId="6597C5D7" w14:textId="77777777" w:rsidR="003D6FF1" w:rsidRPr="00DF25F3" w:rsidRDefault="00000000">
            <w:pPr>
              <w:spacing w:after="0" w:line="259" w:lineRule="auto"/>
              <w:ind w:left="0" w:right="0" w:firstLine="0"/>
              <w:jc w:val="left"/>
              <w:rPr>
                <w:lang w:val="en-US"/>
              </w:rPr>
            </w:pPr>
            <w:r w:rsidRPr="00DF25F3">
              <w:rPr>
                <w:lang w:val="en-US"/>
              </w:rPr>
              <w:t xml:space="preserve">BP1: Specify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0A8DAF9C"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896B9B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49600E67"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156C99" w14:textId="77777777" w:rsidR="003D6FF1" w:rsidRDefault="00000000" w:rsidP="005C07AE">
            <w:pPr>
              <w:spacing w:after="0" w:line="259" w:lineRule="auto"/>
              <w:ind w:left="0" w:right="0" w:firstLine="0"/>
              <w:jc w:val="center"/>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1F3E1A1" w14:textId="77777777" w:rsidR="003D6FF1" w:rsidRDefault="00000000" w:rsidP="005C07AE">
            <w:pPr>
              <w:spacing w:after="0" w:line="259" w:lineRule="auto"/>
              <w:ind w:left="0" w:right="0" w:firstLine="0"/>
              <w:jc w:val="center"/>
            </w:pPr>
            <w:r>
              <w:t xml:space="preserve"> </w:t>
            </w:r>
          </w:p>
        </w:tc>
      </w:tr>
      <w:tr w:rsidR="003D6FF1" w14:paraId="04473488"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08796BFC" w14:textId="77777777" w:rsidR="003D6FF1" w:rsidRPr="00DF25F3" w:rsidRDefault="00000000">
            <w:pPr>
              <w:spacing w:after="0" w:line="259" w:lineRule="auto"/>
              <w:ind w:left="0" w:right="0" w:firstLine="0"/>
              <w:jc w:val="left"/>
              <w:rPr>
                <w:lang w:val="en-US"/>
              </w:rPr>
            </w:pPr>
            <w:r w:rsidRPr="00DF25F3">
              <w:rPr>
                <w:lang w:val="en-US"/>
              </w:rPr>
              <w:t xml:space="preserve">BP2: Select software unit verification measures </w:t>
            </w:r>
          </w:p>
        </w:tc>
        <w:tc>
          <w:tcPr>
            <w:tcW w:w="473" w:type="dxa"/>
            <w:tcBorders>
              <w:top w:val="single" w:sz="4" w:space="0" w:color="000000"/>
              <w:left w:val="single" w:sz="4" w:space="0" w:color="000000"/>
              <w:bottom w:val="single" w:sz="4" w:space="0" w:color="000000"/>
              <w:right w:val="single" w:sz="4" w:space="0" w:color="000000"/>
            </w:tcBorders>
          </w:tcPr>
          <w:p w14:paraId="3530614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C102275"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206912F"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FC9822"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56524F2" w14:textId="77777777" w:rsidR="003D6FF1" w:rsidRDefault="00000000" w:rsidP="005C07AE">
            <w:pPr>
              <w:spacing w:after="0" w:line="259" w:lineRule="auto"/>
              <w:ind w:left="0" w:right="0" w:firstLine="0"/>
              <w:jc w:val="left"/>
            </w:pPr>
            <w:r>
              <w:t xml:space="preserve"> </w:t>
            </w:r>
          </w:p>
        </w:tc>
      </w:tr>
      <w:tr w:rsidR="003D6FF1" w14:paraId="4EE5CF64" w14:textId="77777777">
        <w:trPr>
          <w:trHeight w:val="360"/>
        </w:trPr>
        <w:tc>
          <w:tcPr>
            <w:tcW w:w="7233" w:type="dxa"/>
            <w:tcBorders>
              <w:top w:val="single" w:sz="4" w:space="0" w:color="000000"/>
              <w:left w:val="single" w:sz="24" w:space="0" w:color="009900"/>
              <w:bottom w:val="single" w:sz="4" w:space="0" w:color="000000"/>
              <w:right w:val="single" w:sz="4" w:space="0" w:color="000000"/>
            </w:tcBorders>
          </w:tcPr>
          <w:p w14:paraId="3AB6E600" w14:textId="77777777" w:rsidR="003D6FF1" w:rsidRDefault="00000000">
            <w:pPr>
              <w:spacing w:after="0" w:line="259" w:lineRule="auto"/>
              <w:ind w:left="0" w:right="0" w:firstLine="0"/>
              <w:jc w:val="left"/>
            </w:pPr>
            <w:r>
              <w:t xml:space="preserve">BP3: </w:t>
            </w:r>
            <w:proofErr w:type="spellStart"/>
            <w:r>
              <w:t>Verify</w:t>
            </w:r>
            <w:proofErr w:type="spellEnd"/>
            <w:r>
              <w:t xml:space="preserve"> </w:t>
            </w:r>
            <w:proofErr w:type="spellStart"/>
            <w:r>
              <w:t>software</w:t>
            </w:r>
            <w:proofErr w:type="spellEnd"/>
            <w:r>
              <w:t xml:space="preserve"> </w:t>
            </w:r>
            <w:proofErr w:type="spellStart"/>
            <w:r>
              <w:t>units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A2685E"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28A93E0"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957B4EA"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4C46C38" w14:textId="77777777" w:rsidR="003D6FF1" w:rsidRDefault="00000000" w:rsidP="005C07AE">
            <w:pPr>
              <w:spacing w:after="0" w:line="259" w:lineRule="auto"/>
              <w:ind w:left="0" w:right="0" w:firstLine="0"/>
              <w:jc w:val="left"/>
            </w:pPr>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7879CE" w14:textId="77777777" w:rsidR="003D6FF1" w:rsidRDefault="00000000" w:rsidP="005C07AE">
            <w:pPr>
              <w:spacing w:after="0" w:line="259" w:lineRule="auto"/>
              <w:ind w:left="0" w:right="0" w:firstLine="0"/>
              <w:jc w:val="left"/>
            </w:pPr>
            <w:r>
              <w:t xml:space="preserve"> </w:t>
            </w:r>
          </w:p>
        </w:tc>
      </w:tr>
      <w:tr w:rsidR="003D6FF1" w14:paraId="306DC6FF" w14:textId="77777777">
        <w:trPr>
          <w:trHeight w:val="612"/>
        </w:trPr>
        <w:tc>
          <w:tcPr>
            <w:tcW w:w="7233" w:type="dxa"/>
            <w:tcBorders>
              <w:top w:val="single" w:sz="4" w:space="0" w:color="000000"/>
              <w:left w:val="single" w:sz="24" w:space="0" w:color="009900"/>
              <w:bottom w:val="single" w:sz="4" w:space="0" w:color="000000"/>
              <w:right w:val="single" w:sz="4" w:space="0" w:color="000000"/>
            </w:tcBorders>
          </w:tcPr>
          <w:p w14:paraId="61521D52"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for software unit verification </w:t>
            </w:r>
          </w:p>
        </w:tc>
        <w:tc>
          <w:tcPr>
            <w:tcW w:w="473" w:type="dxa"/>
            <w:tcBorders>
              <w:top w:val="single" w:sz="4" w:space="0" w:color="000000"/>
              <w:left w:val="single" w:sz="4" w:space="0" w:color="000000"/>
              <w:bottom w:val="single" w:sz="4" w:space="0" w:color="000000"/>
              <w:right w:val="single" w:sz="4" w:space="0" w:color="000000"/>
            </w:tcBorders>
            <w:vAlign w:val="center"/>
          </w:tcPr>
          <w:p w14:paraId="263BC5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E14C3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5D9247F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4FE06610" w14:textId="77777777" w:rsidR="003D6FF1" w:rsidRDefault="00000000" w:rsidP="005C07AE">
            <w:pPr>
              <w:spacing w:after="0" w:line="259" w:lineRule="auto"/>
              <w:ind w:left="0" w:right="0" w:firstLine="0"/>
              <w:jc w:val="left"/>
            </w:pPr>
            <w:r>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6EB853A5" w14:textId="77777777" w:rsidR="003D6FF1" w:rsidRDefault="00000000" w:rsidP="005C07AE">
            <w:pPr>
              <w:spacing w:after="0" w:line="259" w:lineRule="auto"/>
              <w:ind w:left="0" w:right="0" w:firstLine="0"/>
              <w:jc w:val="left"/>
            </w:pPr>
            <w:r>
              <w:t xml:space="preserve"> </w:t>
            </w:r>
          </w:p>
        </w:tc>
      </w:tr>
      <w:tr w:rsidR="003D6FF1" w14:paraId="668F5247" w14:textId="77777777">
        <w:trPr>
          <w:trHeight w:val="358"/>
        </w:trPr>
        <w:tc>
          <w:tcPr>
            <w:tcW w:w="7233" w:type="dxa"/>
            <w:tcBorders>
              <w:top w:val="single" w:sz="4" w:space="0" w:color="000000"/>
              <w:left w:val="single" w:sz="24" w:space="0" w:color="009900"/>
              <w:bottom w:val="single" w:sz="4" w:space="0" w:color="000000"/>
              <w:right w:val="single" w:sz="4" w:space="0" w:color="000000"/>
            </w:tcBorders>
          </w:tcPr>
          <w:p w14:paraId="7E77E73F"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results </w:t>
            </w:r>
          </w:p>
        </w:tc>
        <w:tc>
          <w:tcPr>
            <w:tcW w:w="473" w:type="dxa"/>
            <w:tcBorders>
              <w:top w:val="single" w:sz="4" w:space="0" w:color="000000"/>
              <w:left w:val="single" w:sz="4" w:space="0" w:color="000000"/>
              <w:bottom w:val="single" w:sz="4" w:space="0" w:color="000000"/>
              <w:right w:val="single" w:sz="4" w:space="0" w:color="000000"/>
            </w:tcBorders>
          </w:tcPr>
          <w:p w14:paraId="58EF48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AD328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5796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D2959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6B1EF4" w14:textId="77777777" w:rsidR="003D6FF1" w:rsidRDefault="00000000" w:rsidP="005C07AE">
            <w:pPr>
              <w:spacing w:after="0" w:line="259" w:lineRule="auto"/>
              <w:ind w:left="0" w:right="0" w:firstLine="0"/>
              <w:jc w:val="left"/>
            </w:pPr>
            <w:r>
              <w:t xml:space="preserve">X </w:t>
            </w:r>
          </w:p>
        </w:tc>
      </w:tr>
    </w:tbl>
    <w:p w14:paraId="621924FC" w14:textId="77777777" w:rsidR="00D37730" w:rsidRDefault="00D37730">
      <w:pPr>
        <w:spacing w:after="160" w:line="278" w:lineRule="auto"/>
        <w:ind w:left="0" w:right="0" w:firstLine="0"/>
        <w:jc w:val="left"/>
        <w:rPr>
          <w:b/>
          <w:lang w:val="en-US"/>
        </w:rPr>
      </w:pPr>
      <w:r>
        <w:rPr>
          <w:lang w:val="en-US"/>
        </w:rPr>
        <w:br w:type="page"/>
      </w:r>
    </w:p>
    <w:p w14:paraId="23544D41" w14:textId="0289233A" w:rsidR="003D6FF1" w:rsidRPr="00DF25F3" w:rsidRDefault="00000000">
      <w:pPr>
        <w:pStyle w:val="berschrift3"/>
        <w:ind w:left="-2"/>
        <w:rPr>
          <w:lang w:val="en-US"/>
        </w:rPr>
      </w:pPr>
      <w:bookmarkStart w:id="71" w:name="_Toc178807015"/>
      <w:r w:rsidRPr="00DF25F3">
        <w:rPr>
          <w:lang w:val="en-US"/>
        </w:rPr>
        <w:lastRenderedPageBreak/>
        <w:t>4.4.5. SWE.5 Software Component Verification and Integration Verification</w:t>
      </w:r>
      <w:bookmarkEnd w:id="71"/>
      <w:r w:rsidRPr="00DF25F3">
        <w:rPr>
          <w:lang w:val="en-US"/>
        </w:rPr>
        <w:t xml:space="preserve"> </w:t>
      </w:r>
    </w:p>
    <w:tbl>
      <w:tblPr>
        <w:tblStyle w:val="TableGrid"/>
        <w:tblW w:w="9604" w:type="dxa"/>
        <w:tblInd w:w="39" w:type="dxa"/>
        <w:tblCellMar>
          <w:top w:w="114" w:type="dxa"/>
          <w:left w:w="106" w:type="dxa"/>
          <w:right w:w="87" w:type="dxa"/>
        </w:tblCellMar>
        <w:tblLook w:val="04A0" w:firstRow="1" w:lastRow="0" w:firstColumn="1" w:lastColumn="0" w:noHBand="0" w:noVBand="1"/>
      </w:tblPr>
      <w:tblGrid>
        <w:gridCol w:w="9604"/>
      </w:tblGrid>
      <w:tr w:rsidR="003D6FF1" w14:paraId="36626ADF" w14:textId="77777777" w:rsidTr="00D94C62">
        <w:trPr>
          <w:trHeight w:val="389"/>
        </w:trPr>
        <w:tc>
          <w:tcPr>
            <w:tcW w:w="9604" w:type="dxa"/>
            <w:tcBorders>
              <w:top w:val="single" w:sz="4" w:space="0" w:color="000000"/>
              <w:left w:val="single" w:sz="24" w:space="0" w:color="C00000"/>
              <w:bottom w:val="single" w:sz="6" w:space="0" w:color="000000"/>
              <w:right w:val="single" w:sz="4" w:space="0" w:color="000000"/>
            </w:tcBorders>
            <w:shd w:val="clear" w:color="auto" w:fill="F2F2F2"/>
          </w:tcPr>
          <w:p w14:paraId="742479D2"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75410A1"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78AAB0F8" w14:textId="77777777" w:rsidR="003D6FF1" w:rsidRDefault="00000000">
            <w:pPr>
              <w:spacing w:after="0" w:line="259" w:lineRule="auto"/>
              <w:ind w:left="0" w:right="0" w:firstLine="0"/>
              <w:jc w:val="left"/>
            </w:pPr>
            <w:r>
              <w:rPr>
                <w:b/>
              </w:rPr>
              <w:t xml:space="preserve">SWE.5 </w:t>
            </w:r>
          </w:p>
        </w:tc>
      </w:tr>
      <w:tr w:rsidR="003D6FF1" w14:paraId="777FF2A6" w14:textId="77777777" w:rsidTr="00D94C62">
        <w:trPr>
          <w:trHeight w:val="403"/>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7F0ED7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B05D438" w14:textId="77777777" w:rsidTr="00D94C62">
        <w:trPr>
          <w:trHeight w:val="365"/>
        </w:trPr>
        <w:tc>
          <w:tcPr>
            <w:tcW w:w="9604" w:type="dxa"/>
            <w:tcBorders>
              <w:top w:val="single" w:sz="6" w:space="0" w:color="000000"/>
              <w:left w:val="single" w:sz="24" w:space="0" w:color="C00000"/>
              <w:bottom w:val="single" w:sz="6" w:space="0" w:color="000000"/>
              <w:right w:val="single" w:sz="6" w:space="0" w:color="000000"/>
            </w:tcBorders>
            <w:shd w:val="clear" w:color="auto" w:fill="FBD4B4"/>
          </w:tcPr>
          <w:p w14:paraId="028CB4EF" w14:textId="77777777" w:rsidR="003D6FF1" w:rsidRPr="00DF25F3" w:rsidRDefault="00000000">
            <w:pPr>
              <w:spacing w:after="0" w:line="259" w:lineRule="auto"/>
              <w:ind w:left="0" w:right="0" w:firstLine="0"/>
              <w:jc w:val="left"/>
              <w:rPr>
                <w:lang w:val="en-US"/>
              </w:rPr>
            </w:pPr>
            <w:r w:rsidRPr="00DF25F3">
              <w:rPr>
                <w:b/>
                <w:lang w:val="en-US"/>
              </w:rPr>
              <w:t xml:space="preserve">Software Component Verification and Integration Verification </w:t>
            </w:r>
          </w:p>
        </w:tc>
      </w:tr>
      <w:tr w:rsidR="003D6FF1" w14:paraId="1AB50690" w14:textId="77777777" w:rsidTr="00D94C62">
        <w:trPr>
          <w:trHeight w:val="40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9AB464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8870C37" w14:textId="77777777" w:rsidTr="00D94C62">
        <w:trPr>
          <w:trHeight w:val="911"/>
        </w:trPr>
        <w:tc>
          <w:tcPr>
            <w:tcW w:w="9604" w:type="dxa"/>
            <w:tcBorders>
              <w:top w:val="single" w:sz="6" w:space="0" w:color="000000"/>
              <w:left w:val="single" w:sz="24" w:space="0" w:color="C00000"/>
              <w:bottom w:val="single" w:sz="6" w:space="0" w:color="000000"/>
              <w:right w:val="single" w:sz="6" w:space="0" w:color="000000"/>
            </w:tcBorders>
          </w:tcPr>
          <w:p w14:paraId="2DC98F31" w14:textId="77777777" w:rsidR="003D6FF1" w:rsidRPr="00DF25F3" w:rsidRDefault="00000000">
            <w:pPr>
              <w:spacing w:after="0" w:line="259" w:lineRule="auto"/>
              <w:ind w:left="0" w:right="0" w:firstLine="0"/>
              <w:jc w:val="left"/>
              <w:rPr>
                <w:lang w:val="en-US"/>
              </w:rPr>
            </w:pPr>
            <w:r w:rsidRPr="00DF25F3">
              <w:rPr>
                <w:lang w:val="en-US"/>
              </w:rPr>
              <w:t xml:space="preserve">The purpose is to verify that software components are consistent with the software architectural design, and to integrate software elements and verify that the integrated software elements are consistent with the software architecture and software detailed design. </w:t>
            </w:r>
          </w:p>
        </w:tc>
      </w:tr>
      <w:tr w:rsidR="003D6FF1" w14:paraId="0AAE8D49" w14:textId="77777777" w:rsidTr="00D94C62">
        <w:trPr>
          <w:trHeight w:val="391"/>
        </w:trPr>
        <w:tc>
          <w:tcPr>
            <w:tcW w:w="9604" w:type="dxa"/>
            <w:tcBorders>
              <w:top w:val="single" w:sz="6" w:space="0" w:color="000000"/>
              <w:left w:val="single" w:sz="24" w:space="0" w:color="C00000"/>
              <w:bottom w:val="single" w:sz="6" w:space="0" w:color="000000"/>
              <w:right w:val="single" w:sz="4" w:space="0" w:color="000000"/>
            </w:tcBorders>
            <w:shd w:val="clear" w:color="auto" w:fill="F2F2F2"/>
          </w:tcPr>
          <w:p w14:paraId="5FEC636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A3F2533" w14:textId="77777777" w:rsidTr="00D94C62">
        <w:trPr>
          <w:trHeight w:val="5177"/>
        </w:trPr>
        <w:tc>
          <w:tcPr>
            <w:tcW w:w="9604" w:type="dxa"/>
            <w:tcBorders>
              <w:top w:val="single" w:sz="6" w:space="0" w:color="000000"/>
              <w:left w:val="single" w:sz="24" w:space="0" w:color="C00000"/>
              <w:bottom w:val="single" w:sz="6" w:space="0" w:color="000000"/>
              <w:right w:val="single" w:sz="6" w:space="0" w:color="000000"/>
            </w:tcBorders>
          </w:tcPr>
          <w:p w14:paraId="656EF0B3"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Verification measures are specified for software integration verification of the integrated software elements based on the software architecture and detailed design, including the interfaces of, and interactions between, the software components. </w:t>
            </w:r>
          </w:p>
          <w:p w14:paraId="6C14F24B"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Verification measures for software components are specified to provide evidence for compliance of the software components with the software components’ behavior and interfaces. </w:t>
            </w:r>
          </w:p>
          <w:p w14:paraId="7AA01D54" w14:textId="77777777" w:rsidR="003D6FF1" w:rsidRPr="00DF25F3" w:rsidRDefault="00000000">
            <w:pPr>
              <w:numPr>
                <w:ilvl w:val="0"/>
                <w:numId w:val="43"/>
              </w:numPr>
              <w:spacing w:after="38" w:line="259" w:lineRule="auto"/>
              <w:ind w:right="0" w:hanging="360"/>
              <w:jc w:val="left"/>
              <w:rPr>
                <w:lang w:val="en-US"/>
              </w:rPr>
            </w:pPr>
            <w:r w:rsidRPr="00DF25F3">
              <w:rPr>
                <w:lang w:val="en-US"/>
              </w:rPr>
              <w:t xml:space="preserve">Software elements are integrated up to a complete integrated software. </w:t>
            </w:r>
          </w:p>
          <w:p w14:paraId="6B9229E8"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Verification measures are selected according to the release scope considering criteria, including criteria for regression verification. </w:t>
            </w:r>
          </w:p>
          <w:p w14:paraId="615E9600" w14:textId="77777777" w:rsidR="003D6FF1" w:rsidRPr="00DF25F3" w:rsidRDefault="00000000">
            <w:pPr>
              <w:numPr>
                <w:ilvl w:val="0"/>
                <w:numId w:val="43"/>
              </w:numPr>
              <w:spacing w:after="58" w:line="240" w:lineRule="auto"/>
              <w:ind w:right="0" w:hanging="360"/>
              <w:jc w:val="left"/>
              <w:rPr>
                <w:lang w:val="en-US"/>
              </w:rPr>
            </w:pPr>
            <w:r w:rsidRPr="00DF25F3">
              <w:rPr>
                <w:lang w:val="en-US"/>
              </w:rPr>
              <w:t xml:space="preserve">Software components are verified using the selected verification measures, and the results of the integration verification are recorded. </w:t>
            </w:r>
          </w:p>
          <w:p w14:paraId="04AD6D6C" w14:textId="77777777" w:rsidR="003D6FF1" w:rsidRPr="00DF25F3" w:rsidRDefault="00000000">
            <w:pPr>
              <w:numPr>
                <w:ilvl w:val="0"/>
                <w:numId w:val="43"/>
              </w:numPr>
              <w:spacing w:after="62" w:line="238" w:lineRule="auto"/>
              <w:ind w:right="0" w:hanging="360"/>
              <w:jc w:val="left"/>
              <w:rPr>
                <w:lang w:val="en-US"/>
              </w:rPr>
            </w:pPr>
            <w:r w:rsidRPr="00DF25F3">
              <w:rPr>
                <w:lang w:val="en-US"/>
              </w:rPr>
              <w:t xml:space="preserve">Integrated software elements are verified using the selected verification measures, and the results of the integration verification are recorded. </w:t>
            </w:r>
          </w:p>
          <w:p w14:paraId="0C4B7F89" w14:textId="77777777" w:rsidR="003D6FF1" w:rsidRPr="00DF25F3" w:rsidRDefault="00000000">
            <w:pPr>
              <w:numPr>
                <w:ilvl w:val="0"/>
                <w:numId w:val="43"/>
              </w:numPr>
              <w:spacing w:after="59" w:line="239" w:lineRule="auto"/>
              <w:ind w:right="0" w:hanging="360"/>
              <w:jc w:val="left"/>
              <w:rPr>
                <w:lang w:val="en-US"/>
              </w:rPr>
            </w:pPr>
            <w:r w:rsidRPr="00DF25F3">
              <w:rPr>
                <w:lang w:val="en-US"/>
              </w:rPr>
              <w:t xml:space="preserve">Consistency and bidirectional traceability are established between verification measures and the software architecture and detailed design; and bidirectional traceability is established between verification results and verification measures. </w:t>
            </w:r>
          </w:p>
          <w:p w14:paraId="47686031" w14:textId="77777777" w:rsidR="003D6FF1" w:rsidRPr="00DF25F3" w:rsidRDefault="00000000">
            <w:pPr>
              <w:numPr>
                <w:ilvl w:val="0"/>
                <w:numId w:val="43"/>
              </w:numPr>
              <w:spacing w:after="0" w:line="259" w:lineRule="auto"/>
              <w:ind w:right="0" w:hanging="360"/>
              <w:jc w:val="left"/>
              <w:rPr>
                <w:lang w:val="en-US"/>
              </w:rPr>
            </w:pPr>
            <w:r w:rsidRPr="00DF25F3">
              <w:rPr>
                <w:lang w:val="en-US"/>
              </w:rPr>
              <w:t xml:space="preserve">The results of software component verification and software elements integration verification are summarized and communicated to all affected parties </w:t>
            </w:r>
          </w:p>
        </w:tc>
      </w:tr>
    </w:tbl>
    <w:p w14:paraId="3382D07F" w14:textId="4275F69D" w:rsidR="00D37730" w:rsidRDefault="00000000">
      <w:pPr>
        <w:spacing w:after="0" w:line="259" w:lineRule="auto"/>
        <w:ind w:left="1" w:right="0" w:firstLine="0"/>
        <w:rPr>
          <w:sz w:val="12"/>
          <w:lang w:val="en-US"/>
        </w:rPr>
      </w:pPr>
      <w:r w:rsidRPr="00DF25F3">
        <w:rPr>
          <w:sz w:val="12"/>
          <w:lang w:val="en-US"/>
        </w:rPr>
        <w:t xml:space="preserve"> </w:t>
      </w:r>
    </w:p>
    <w:p w14:paraId="4282BB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12" w:type="dxa"/>
        <w:tblInd w:w="39" w:type="dxa"/>
        <w:tblCellMar>
          <w:top w:w="111" w:type="dxa"/>
          <w:left w:w="107" w:type="dxa"/>
          <w:bottom w:w="56" w:type="dxa"/>
          <w:right w:w="115" w:type="dxa"/>
        </w:tblCellMar>
        <w:tblLook w:val="04A0" w:firstRow="1" w:lastRow="0" w:firstColumn="1" w:lastColumn="0" w:noHBand="0" w:noVBand="1"/>
      </w:tblPr>
      <w:tblGrid>
        <w:gridCol w:w="9712"/>
      </w:tblGrid>
      <w:tr w:rsidR="003D6FF1" w14:paraId="662A78B9" w14:textId="77777777" w:rsidTr="00827155">
        <w:trPr>
          <w:trHeight w:val="397"/>
        </w:trPr>
        <w:tc>
          <w:tcPr>
            <w:tcW w:w="9712" w:type="dxa"/>
            <w:tcBorders>
              <w:top w:val="single" w:sz="4" w:space="0" w:color="000000"/>
              <w:left w:val="single" w:sz="24" w:space="0" w:color="00B050"/>
              <w:bottom w:val="single" w:sz="4" w:space="0" w:color="000000"/>
              <w:right w:val="single" w:sz="4" w:space="0" w:color="000000"/>
            </w:tcBorders>
            <w:shd w:val="clear" w:color="auto" w:fill="F2F2F2"/>
          </w:tcPr>
          <w:p w14:paraId="3C85701A" w14:textId="3EF82711"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827155" w:rsidRPr="00827217" w14:paraId="6C7045DC" w14:textId="77777777" w:rsidTr="004C1CAC">
        <w:trPr>
          <w:trHeight w:val="4250"/>
        </w:trPr>
        <w:tc>
          <w:tcPr>
            <w:tcW w:w="9712" w:type="dxa"/>
            <w:tcBorders>
              <w:top w:val="single" w:sz="4" w:space="0" w:color="000000"/>
              <w:left w:val="single" w:sz="24" w:space="0" w:color="00B050"/>
              <w:bottom w:val="single" w:sz="4" w:space="0" w:color="000000"/>
              <w:right w:val="single" w:sz="4" w:space="0" w:color="000000"/>
            </w:tcBorders>
          </w:tcPr>
          <w:p w14:paraId="714AC05F" w14:textId="77777777" w:rsidR="00827155" w:rsidRPr="00DF25F3" w:rsidRDefault="00827155" w:rsidP="00827155">
            <w:pPr>
              <w:spacing w:after="159" w:line="238" w:lineRule="auto"/>
              <w:ind w:left="0" w:right="0" w:firstLine="0"/>
              <w:jc w:val="left"/>
              <w:rPr>
                <w:lang w:val="en-US"/>
              </w:rPr>
            </w:pPr>
            <w:r w:rsidRPr="00DF25F3">
              <w:rPr>
                <w:b/>
                <w:lang w:val="en-US"/>
              </w:rPr>
              <w:t xml:space="preserve">SWE.5.BP1: Specify software integration verification measures. </w:t>
            </w:r>
            <w:r w:rsidRPr="00DF25F3">
              <w:rPr>
                <w:lang w:val="en-US"/>
              </w:rPr>
              <w:t>Specify verification measures, based on a defined sequence and preconditions for the integration of software elements, against the defined static and dynamic aspects of the software architecture, including</w:t>
            </w:r>
          </w:p>
          <w:p w14:paraId="5BC2EC87" w14:textId="77777777" w:rsidR="00827155" w:rsidRPr="00DF25F3" w:rsidRDefault="00827155" w:rsidP="00827155">
            <w:pPr>
              <w:numPr>
                <w:ilvl w:val="0"/>
                <w:numId w:val="44"/>
              </w:numPr>
              <w:spacing w:after="96" w:line="259" w:lineRule="auto"/>
              <w:ind w:right="0" w:hanging="360"/>
              <w:jc w:val="left"/>
              <w:rPr>
                <w:lang w:val="en-US"/>
              </w:rPr>
            </w:pPr>
            <w:r w:rsidRPr="00DF25F3">
              <w:rPr>
                <w:lang w:val="en-US"/>
              </w:rPr>
              <w:t>techniques for the verification measures,</w:t>
            </w:r>
            <w:r w:rsidRPr="00DF25F3">
              <w:rPr>
                <w:b/>
                <w:lang w:val="en-US"/>
              </w:rPr>
              <w:t xml:space="preserve"> </w:t>
            </w:r>
          </w:p>
          <w:p w14:paraId="5FF8E629" w14:textId="77777777" w:rsidR="00827155" w:rsidRPr="00DF25F3" w:rsidRDefault="00827155" w:rsidP="00827155">
            <w:pPr>
              <w:numPr>
                <w:ilvl w:val="0"/>
                <w:numId w:val="44"/>
              </w:numPr>
              <w:spacing w:after="98" w:line="259" w:lineRule="auto"/>
              <w:ind w:right="0" w:hanging="360"/>
              <w:jc w:val="left"/>
              <w:rPr>
                <w:lang w:val="en-US"/>
              </w:rPr>
            </w:pPr>
            <w:r w:rsidRPr="00DF25F3">
              <w:rPr>
                <w:lang w:val="en-US"/>
              </w:rPr>
              <w:t>pass/fail criteria for verification measures,</w:t>
            </w:r>
            <w:r w:rsidRPr="00DF25F3">
              <w:rPr>
                <w:b/>
                <w:lang w:val="en-US"/>
              </w:rPr>
              <w:t xml:space="preserve"> </w:t>
            </w:r>
          </w:p>
          <w:p w14:paraId="6AA29B0B" w14:textId="77777777" w:rsidR="00827155" w:rsidRPr="00DF25F3" w:rsidRDefault="00827155" w:rsidP="00827155">
            <w:pPr>
              <w:numPr>
                <w:ilvl w:val="0"/>
                <w:numId w:val="44"/>
              </w:numPr>
              <w:spacing w:after="64" w:line="259" w:lineRule="auto"/>
              <w:ind w:right="0" w:hanging="360"/>
              <w:jc w:val="left"/>
              <w:rPr>
                <w:lang w:val="en-US"/>
              </w:rPr>
            </w:pPr>
            <w:r w:rsidRPr="00DF25F3">
              <w:rPr>
                <w:lang w:val="en-US"/>
              </w:rPr>
              <w:t>entry and exit criteria for verification measures, and</w:t>
            </w:r>
            <w:r w:rsidRPr="00DF25F3">
              <w:rPr>
                <w:b/>
                <w:lang w:val="en-US"/>
              </w:rPr>
              <w:t xml:space="preserve"> </w:t>
            </w:r>
          </w:p>
          <w:p w14:paraId="7B22E144" w14:textId="77777777" w:rsidR="00827155" w:rsidRPr="00DF25F3" w:rsidRDefault="00827155" w:rsidP="00827155">
            <w:pPr>
              <w:numPr>
                <w:ilvl w:val="0"/>
                <w:numId w:val="44"/>
              </w:numPr>
              <w:spacing w:after="0"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0428D99B" w14:textId="77777777" w:rsidR="00827155" w:rsidRPr="00DF25F3" w:rsidRDefault="00827155" w:rsidP="00827155">
            <w:pPr>
              <w:spacing w:after="226" w:line="259" w:lineRule="auto"/>
              <w:ind w:left="0" w:right="0" w:firstLine="0"/>
              <w:jc w:val="left"/>
              <w:rPr>
                <w:lang w:val="en-US"/>
              </w:rPr>
            </w:pPr>
            <w:r w:rsidRPr="00DF25F3">
              <w:rPr>
                <w:i/>
                <w:sz w:val="2"/>
                <w:lang w:val="en-US"/>
              </w:rPr>
              <w:t xml:space="preserve"> </w:t>
            </w:r>
          </w:p>
          <w:p w14:paraId="2E30B200" w14:textId="77777777" w:rsidR="00827155" w:rsidRPr="00DF25F3" w:rsidRDefault="00827155" w:rsidP="00827155">
            <w:pPr>
              <w:spacing w:after="60" w:line="241" w:lineRule="auto"/>
              <w:ind w:left="144" w:right="156" w:firstLine="0"/>
              <w:jc w:val="left"/>
              <w:rPr>
                <w:lang w:val="en-US"/>
              </w:rPr>
            </w:pPr>
            <w:r w:rsidRPr="00DF25F3">
              <w:rPr>
                <w:i/>
                <w:sz w:val="20"/>
                <w:lang w:val="en-US"/>
              </w:rPr>
              <w:t xml:space="preserve">Note 1: Examples on which the software integration verification measures may focus on are the correct dataflow and dynamic interaction between software components together with their timing dependencies, the correct interpretation of data by all software components using an interface, and the compliance to resource consumption objectives. </w:t>
            </w:r>
          </w:p>
          <w:p w14:paraId="11EA8155" w14:textId="1D2987AA" w:rsidR="00827155" w:rsidRPr="00DF25F3" w:rsidRDefault="00827155" w:rsidP="008B4C97">
            <w:pPr>
              <w:spacing w:after="60" w:line="241" w:lineRule="auto"/>
              <w:ind w:left="144" w:right="156" w:firstLine="0"/>
              <w:jc w:val="left"/>
              <w:rPr>
                <w:b/>
                <w:lang w:val="en-US"/>
              </w:rPr>
            </w:pPr>
            <w:r w:rsidRPr="00DF25F3">
              <w:rPr>
                <w:i/>
                <w:sz w:val="20"/>
                <w:lang w:val="en-US"/>
              </w:rPr>
              <w:t>Note 2: The software integration verification measure may be supported by using hardware debug interfaces or simulation environments (</w:t>
            </w:r>
            <w:proofErr w:type="spellStart"/>
            <w:r w:rsidRPr="00DF25F3">
              <w:rPr>
                <w:i/>
                <w:sz w:val="20"/>
                <w:lang w:val="en-US"/>
              </w:rPr>
              <w:t>e.g</w:t>
            </w:r>
            <w:proofErr w:type="spellEnd"/>
            <w:r w:rsidRPr="00DF25F3">
              <w:rPr>
                <w:i/>
                <w:sz w:val="20"/>
                <w:lang w:val="en-US"/>
              </w:rPr>
              <w:t>, Software-in-the-Loop-Simulation).</w:t>
            </w:r>
          </w:p>
        </w:tc>
      </w:tr>
      <w:tr w:rsidR="00FF4EE2" w:rsidRPr="00827217" w14:paraId="516634A3" w14:textId="77777777" w:rsidTr="00FF4EE2">
        <w:trPr>
          <w:trHeight w:val="2827"/>
        </w:trPr>
        <w:tc>
          <w:tcPr>
            <w:tcW w:w="9712" w:type="dxa"/>
            <w:tcBorders>
              <w:top w:val="single" w:sz="4" w:space="0" w:color="000000"/>
              <w:left w:val="single" w:sz="24" w:space="0" w:color="00B050"/>
              <w:bottom w:val="single" w:sz="4" w:space="0" w:color="000000"/>
              <w:right w:val="single" w:sz="4" w:space="0" w:color="000000"/>
            </w:tcBorders>
          </w:tcPr>
          <w:p w14:paraId="4368F01B" w14:textId="77777777" w:rsidR="00FF4EE2" w:rsidRPr="00DF25F3" w:rsidRDefault="00FF4EE2" w:rsidP="00FF4EE2">
            <w:pPr>
              <w:spacing w:after="155" w:line="239" w:lineRule="auto"/>
              <w:ind w:left="0" w:right="0" w:firstLine="0"/>
              <w:jc w:val="left"/>
              <w:rPr>
                <w:lang w:val="en-US"/>
              </w:rPr>
            </w:pPr>
            <w:r w:rsidRPr="00DF25F3">
              <w:rPr>
                <w:b/>
                <w:lang w:val="en-US"/>
              </w:rPr>
              <w:t>SWE.5.BP2: Specify verification</w:t>
            </w:r>
            <w:r w:rsidRPr="00DF25F3">
              <w:rPr>
                <w:lang w:val="en-US"/>
              </w:rPr>
              <w:t xml:space="preserve"> </w:t>
            </w:r>
            <w:r w:rsidRPr="00DF25F3">
              <w:rPr>
                <w:b/>
                <w:lang w:val="en-US"/>
              </w:rPr>
              <w:t>measures for verifying software component behavior.</w:t>
            </w:r>
            <w:r w:rsidRPr="00DF25F3">
              <w:rPr>
                <w:lang w:val="en-US"/>
              </w:rPr>
              <w:t xml:space="preserve"> Specify verification measures for software component verification against the defined software components’ behavior and their interfaces in the software architecture, including</w:t>
            </w:r>
            <w:r w:rsidRPr="00DF25F3">
              <w:rPr>
                <w:b/>
                <w:lang w:val="en-US"/>
              </w:rPr>
              <w:t xml:space="preserve"> </w:t>
            </w:r>
          </w:p>
          <w:p w14:paraId="2BD0180C" w14:textId="77777777" w:rsidR="00FF4EE2" w:rsidRPr="00DF25F3" w:rsidRDefault="00FF4EE2" w:rsidP="00FF4EE2">
            <w:pPr>
              <w:numPr>
                <w:ilvl w:val="0"/>
                <w:numId w:val="45"/>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69374ED6" w14:textId="77777777" w:rsidR="00FF4EE2" w:rsidRPr="00DF25F3" w:rsidRDefault="00FF4EE2" w:rsidP="00FF4EE2">
            <w:pPr>
              <w:numPr>
                <w:ilvl w:val="0"/>
                <w:numId w:val="45"/>
              </w:numPr>
              <w:spacing w:after="96" w:line="259" w:lineRule="auto"/>
              <w:ind w:right="0" w:hanging="360"/>
              <w:jc w:val="left"/>
              <w:rPr>
                <w:lang w:val="en-US"/>
              </w:rPr>
            </w:pPr>
            <w:r w:rsidRPr="00DF25F3">
              <w:rPr>
                <w:lang w:val="en-US"/>
              </w:rPr>
              <w:t>entry and exit criteria for verification measures,</w:t>
            </w:r>
            <w:r w:rsidRPr="00DF25F3">
              <w:rPr>
                <w:b/>
                <w:lang w:val="en-US"/>
              </w:rPr>
              <w:t xml:space="preserve"> </w:t>
            </w:r>
          </w:p>
          <w:p w14:paraId="09D856B7" w14:textId="77777777" w:rsidR="00FF4EE2" w:rsidRPr="00DF25F3" w:rsidRDefault="00FF4EE2" w:rsidP="00FF4EE2">
            <w:pPr>
              <w:numPr>
                <w:ilvl w:val="0"/>
                <w:numId w:val="45"/>
              </w:numPr>
              <w:spacing w:after="64" w:line="259" w:lineRule="auto"/>
              <w:ind w:right="0" w:hanging="360"/>
              <w:jc w:val="left"/>
              <w:rPr>
                <w:lang w:val="en-US"/>
              </w:rPr>
            </w:pPr>
            <w:r w:rsidRPr="00DF25F3">
              <w:rPr>
                <w:lang w:val="en-US"/>
              </w:rPr>
              <w:t>pass/fail criteria for verification measures, and</w:t>
            </w:r>
            <w:r w:rsidRPr="00DF25F3">
              <w:rPr>
                <w:b/>
                <w:lang w:val="en-US"/>
              </w:rPr>
              <w:t xml:space="preserve"> </w:t>
            </w:r>
          </w:p>
          <w:p w14:paraId="4B835E55" w14:textId="77777777" w:rsidR="00FF4EE2" w:rsidRPr="00DF25F3" w:rsidRDefault="00FF4EE2" w:rsidP="00FF4EE2">
            <w:pPr>
              <w:numPr>
                <w:ilvl w:val="0"/>
                <w:numId w:val="45"/>
              </w:numPr>
              <w:spacing w:after="68" w:line="259" w:lineRule="auto"/>
              <w:ind w:right="0" w:hanging="360"/>
              <w:jc w:val="left"/>
              <w:rPr>
                <w:lang w:val="en-US"/>
              </w:rPr>
            </w:pPr>
            <w:r w:rsidRPr="00DF25F3">
              <w:rPr>
                <w:lang w:val="en-US"/>
              </w:rPr>
              <w:t>the required verification infrastructure and environment setup.</w:t>
            </w:r>
            <w:r w:rsidRPr="00DF25F3">
              <w:rPr>
                <w:b/>
                <w:sz w:val="20"/>
                <w:lang w:val="en-US"/>
              </w:rPr>
              <w:t xml:space="preserve"> </w:t>
            </w:r>
          </w:p>
          <w:p w14:paraId="436694C5" w14:textId="09C6B108" w:rsidR="00FF4EE2" w:rsidRPr="00DF25F3" w:rsidRDefault="00FF4EE2" w:rsidP="008B4C97">
            <w:pPr>
              <w:spacing w:after="60" w:line="241" w:lineRule="auto"/>
              <w:ind w:left="144" w:right="156" w:firstLine="0"/>
              <w:jc w:val="left"/>
              <w:rPr>
                <w:b/>
                <w:lang w:val="en-US"/>
              </w:rPr>
            </w:pPr>
            <w:r w:rsidRPr="00DF25F3">
              <w:rPr>
                <w:i/>
                <w:sz w:val="20"/>
                <w:lang w:val="en-US"/>
              </w:rPr>
              <w:t>Note 3: Verification measures are related to software components but not to the software units since software unit verification is addressed in the process SWE.4 Software Unit Verification.</w:t>
            </w:r>
          </w:p>
        </w:tc>
      </w:tr>
      <w:tr w:rsidR="00FF4EE2" w:rsidRPr="00827217" w14:paraId="350FB8BA" w14:textId="77777777" w:rsidTr="00FF4EE2">
        <w:trPr>
          <w:trHeight w:val="1680"/>
        </w:trPr>
        <w:tc>
          <w:tcPr>
            <w:tcW w:w="9712" w:type="dxa"/>
            <w:tcBorders>
              <w:top w:val="single" w:sz="4" w:space="0" w:color="000000"/>
              <w:left w:val="single" w:sz="24" w:space="0" w:color="00B050"/>
              <w:bottom w:val="single" w:sz="4" w:space="0" w:color="000000"/>
              <w:right w:val="single" w:sz="4" w:space="0" w:color="000000"/>
            </w:tcBorders>
          </w:tcPr>
          <w:p w14:paraId="79A53437" w14:textId="77777777" w:rsidR="00FF4EE2" w:rsidRPr="00DF25F3" w:rsidRDefault="00FF4EE2" w:rsidP="00FF4EE2">
            <w:pPr>
              <w:spacing w:after="100" w:line="239" w:lineRule="auto"/>
              <w:ind w:left="0" w:right="0" w:firstLine="0"/>
              <w:jc w:val="left"/>
              <w:rPr>
                <w:lang w:val="en-US"/>
              </w:rPr>
            </w:pPr>
            <w:r w:rsidRPr="00DF25F3">
              <w:rPr>
                <w:b/>
                <w:lang w:val="en-US"/>
              </w:rPr>
              <w:t>SWE.5.BP3: Select verification measures</w:t>
            </w:r>
            <w:r w:rsidRPr="00DF25F3">
              <w:rPr>
                <w:b/>
                <w:color w:val="C00000"/>
                <w:lang w:val="en-US"/>
              </w:rPr>
              <w:t>.</w:t>
            </w:r>
            <w:r w:rsidRPr="00DF25F3">
              <w:rPr>
                <w:color w:val="C00000"/>
                <w:lang w:val="en-US"/>
              </w:rPr>
              <w:t xml:space="preserve"> </w:t>
            </w:r>
            <w:r w:rsidRPr="00DF25F3">
              <w:rPr>
                <w:lang w:val="en-US"/>
              </w:rPr>
              <w:t xml:space="preserve">Document the selection of integration verification measures for each integration step considering selection criteria including criteria for regression verification. The documented selection of verification measures shall have sufficient coverage according to the release scope. </w:t>
            </w:r>
          </w:p>
          <w:p w14:paraId="1FA91823" w14:textId="51D114FF" w:rsidR="00FF4EE2" w:rsidRPr="00DF25F3" w:rsidRDefault="00FF4EE2" w:rsidP="008B4C97">
            <w:pPr>
              <w:spacing w:after="60" w:line="241" w:lineRule="auto"/>
              <w:ind w:left="144" w:right="156" w:firstLine="0"/>
              <w:jc w:val="left"/>
              <w:rPr>
                <w:b/>
                <w:lang w:val="en-US"/>
              </w:rPr>
            </w:pPr>
            <w:r w:rsidRPr="00DF25F3">
              <w:rPr>
                <w:i/>
                <w:sz w:val="20"/>
                <w:lang w:val="en-US"/>
              </w:rPr>
              <w:t xml:space="preserve">Note 4: Examples for selection criteria can be the need for continuous integration /continuous development regression verification (due to </w:t>
            </w:r>
            <w:proofErr w:type="spellStart"/>
            <w:r w:rsidRPr="00DF25F3">
              <w:rPr>
                <w:i/>
                <w:sz w:val="20"/>
                <w:lang w:val="en-US"/>
              </w:rPr>
              <w:t>e.g</w:t>
            </w:r>
            <w:proofErr w:type="spellEnd"/>
            <w:r w:rsidRPr="00DF25F3">
              <w:rPr>
                <w:i/>
                <w:sz w:val="20"/>
                <w:lang w:val="en-US"/>
              </w:rPr>
              <w:t>, changes to the software architectural or detailed design), or the intended use of the delivered product release (</w:t>
            </w:r>
            <w:proofErr w:type="spellStart"/>
            <w:r w:rsidRPr="00DF25F3">
              <w:rPr>
                <w:i/>
                <w:sz w:val="20"/>
                <w:lang w:val="en-US"/>
              </w:rPr>
              <w:t>e.g</w:t>
            </w:r>
            <w:proofErr w:type="spellEnd"/>
            <w:r w:rsidRPr="00DF25F3">
              <w:rPr>
                <w:i/>
                <w:sz w:val="20"/>
                <w:lang w:val="en-US"/>
              </w:rPr>
              <w:t>, test bench, test track, public road etc.).</w:t>
            </w:r>
          </w:p>
        </w:tc>
      </w:tr>
      <w:tr w:rsidR="004C1CAC" w:rsidRPr="00827217" w14:paraId="1657BBCC"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733FC852" w14:textId="77777777" w:rsidR="004C1CAC" w:rsidRPr="00DF25F3" w:rsidRDefault="004C1CAC" w:rsidP="004C1CAC">
            <w:pPr>
              <w:spacing w:after="100" w:line="239" w:lineRule="auto"/>
              <w:ind w:left="0" w:right="34" w:firstLine="0"/>
              <w:jc w:val="left"/>
              <w:rPr>
                <w:lang w:val="en-US"/>
              </w:rPr>
            </w:pPr>
            <w:r w:rsidRPr="00DF25F3">
              <w:rPr>
                <w:b/>
                <w:lang w:val="en-US"/>
              </w:rPr>
              <w:t xml:space="preserve">SWE.5.BP4: Integrate software elements and perform integration verification. </w:t>
            </w:r>
            <w:r w:rsidRPr="00DF25F3">
              <w:rPr>
                <w:lang w:val="en-US"/>
              </w:rPr>
              <w:t>Integrate the software elements until the software is fully integrated according to the specified interfaces and interactions between the Software elements, and according to the defined sequence and defined preconditions. Perform the</w:t>
            </w:r>
            <w:r w:rsidRPr="00DF25F3">
              <w:rPr>
                <w:b/>
                <w:lang w:val="en-US"/>
              </w:rPr>
              <w:t xml:space="preserve"> </w:t>
            </w:r>
            <w:r w:rsidRPr="00DF25F3">
              <w:rPr>
                <w:lang w:val="en-US"/>
              </w:rPr>
              <w:t xml:space="preserve">selected integration verification measures. Record the verification measure data including pass/fail status and corresponding verification measure data. </w:t>
            </w:r>
          </w:p>
          <w:p w14:paraId="70F4F01E" w14:textId="77777777" w:rsidR="004C1CAC" w:rsidRPr="00DF25F3" w:rsidRDefault="004C1CAC" w:rsidP="004C1CAC">
            <w:pPr>
              <w:spacing w:after="58" w:line="241" w:lineRule="auto"/>
              <w:ind w:left="144" w:right="28" w:firstLine="0"/>
              <w:jc w:val="left"/>
              <w:rPr>
                <w:lang w:val="en-US"/>
              </w:rPr>
            </w:pPr>
            <w:r w:rsidRPr="00DF25F3">
              <w:rPr>
                <w:i/>
                <w:sz w:val="20"/>
                <w:lang w:val="en-US"/>
              </w:rPr>
              <w:t xml:space="preserve">Note 5: Examples for preconditions for starting software integration are qualification of pre-existing software components, off-the-shelf software components, open-source-software, or auto-code generated software. </w:t>
            </w:r>
          </w:p>
          <w:p w14:paraId="7FAC922D" w14:textId="77777777" w:rsidR="004C1CAC" w:rsidRPr="00DF25F3" w:rsidRDefault="004C1CAC" w:rsidP="004C1CAC">
            <w:pPr>
              <w:spacing w:after="60" w:line="241" w:lineRule="auto"/>
              <w:ind w:left="144" w:right="0" w:firstLine="0"/>
              <w:jc w:val="left"/>
              <w:rPr>
                <w:lang w:val="en-US"/>
              </w:rPr>
            </w:pPr>
            <w:r w:rsidRPr="00DF25F3">
              <w:rPr>
                <w:i/>
                <w:sz w:val="20"/>
                <w:lang w:val="en-US"/>
              </w:rPr>
              <w:t xml:space="preserve">Note 6: Defined preconditions may allow </w:t>
            </w:r>
            <w:proofErr w:type="spellStart"/>
            <w:r w:rsidRPr="00DF25F3">
              <w:rPr>
                <w:i/>
                <w:sz w:val="20"/>
                <w:lang w:val="en-US"/>
              </w:rPr>
              <w:t>e.g</w:t>
            </w:r>
            <w:proofErr w:type="spellEnd"/>
            <w:r w:rsidRPr="00DF25F3">
              <w:rPr>
                <w:i/>
                <w:sz w:val="20"/>
                <w:lang w:val="en-US"/>
              </w:rPr>
              <w:t>, big-bang-integration of all software components, continuous integration, as well as stepwise integration (</w:t>
            </w:r>
            <w:proofErr w:type="spellStart"/>
            <w:r w:rsidRPr="00DF25F3">
              <w:rPr>
                <w:i/>
                <w:sz w:val="20"/>
                <w:lang w:val="en-US"/>
              </w:rPr>
              <w:t>e.g</w:t>
            </w:r>
            <w:proofErr w:type="spellEnd"/>
            <w:r w:rsidRPr="00DF25F3">
              <w:rPr>
                <w:i/>
                <w:sz w:val="20"/>
                <w:lang w:val="en-US"/>
              </w:rPr>
              <w:t>, across software units and/or software components up to the fully integrated software) with accompanying verification measures.</w:t>
            </w:r>
            <w:r w:rsidRPr="00DF25F3">
              <w:rPr>
                <w:sz w:val="20"/>
                <w:lang w:val="en-US"/>
              </w:rPr>
              <w:t xml:space="preserve"> </w:t>
            </w:r>
          </w:p>
          <w:p w14:paraId="6A85493E" w14:textId="1A70BC1D" w:rsidR="004C1CAC" w:rsidRPr="00DF25F3" w:rsidRDefault="004C1CAC" w:rsidP="004C1CAC">
            <w:pPr>
              <w:spacing w:after="60" w:line="241" w:lineRule="auto"/>
              <w:ind w:left="144" w:right="0" w:firstLine="0"/>
              <w:jc w:val="left"/>
              <w:rPr>
                <w:b/>
                <w:lang w:val="en-US"/>
              </w:rPr>
            </w:pPr>
            <w:r w:rsidRPr="00DF25F3">
              <w:rPr>
                <w:i/>
                <w:sz w:val="20"/>
                <w:lang w:val="en-US"/>
              </w:rPr>
              <w:t>Note 7: See SUP.9 for handling deviations of verification results deviate expected results.</w:t>
            </w:r>
          </w:p>
        </w:tc>
      </w:tr>
      <w:tr w:rsidR="004C1CAC" w:rsidRPr="00827217" w14:paraId="5B46FB5B"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0DCF73B0" w14:textId="77777777" w:rsidR="004C1CAC" w:rsidRPr="00DF25F3" w:rsidRDefault="004C1CAC" w:rsidP="004C1CAC">
            <w:pPr>
              <w:spacing w:after="100" w:line="239" w:lineRule="auto"/>
              <w:ind w:left="0" w:right="0" w:firstLine="0"/>
              <w:jc w:val="left"/>
              <w:rPr>
                <w:lang w:val="en-US"/>
              </w:rPr>
            </w:pPr>
            <w:r w:rsidRPr="00DF25F3">
              <w:rPr>
                <w:b/>
                <w:lang w:val="en-US"/>
              </w:rPr>
              <w:lastRenderedPageBreak/>
              <w:t>SWE.5.BP5: Perform software component verification.</w:t>
            </w:r>
            <w:r w:rsidRPr="00DF25F3">
              <w:rPr>
                <w:lang w:val="en-US"/>
              </w:rPr>
              <w:t xml:space="preserve"> Perform the selected verification measures for verifying software component behavior. Record the verification results including pass/fail status and corresponding verification measure data. </w:t>
            </w:r>
          </w:p>
          <w:p w14:paraId="3E8A50B5" w14:textId="6A95CE7F" w:rsidR="004C1CAC" w:rsidRPr="00DF25F3" w:rsidRDefault="004C1CAC" w:rsidP="008B4C97">
            <w:pPr>
              <w:spacing w:after="60" w:line="241" w:lineRule="auto"/>
              <w:ind w:left="144" w:right="0" w:firstLine="0"/>
              <w:jc w:val="left"/>
              <w:rPr>
                <w:b/>
                <w:lang w:val="en-US"/>
              </w:rPr>
            </w:pPr>
            <w:r w:rsidRPr="00DF25F3">
              <w:rPr>
                <w:i/>
                <w:sz w:val="20"/>
                <w:lang w:val="en-US"/>
              </w:rPr>
              <w:t>Note 8: See SUP.9 for handling verification results that deviate from expected results.</w:t>
            </w:r>
          </w:p>
        </w:tc>
      </w:tr>
      <w:tr w:rsidR="004C1CAC" w:rsidRPr="00827217" w14:paraId="6EB57F6E"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66E56753" w14:textId="77777777" w:rsidR="004C1CAC" w:rsidRPr="00DF25F3" w:rsidRDefault="004C1CAC" w:rsidP="004C1CAC">
            <w:pPr>
              <w:spacing w:after="100" w:line="239" w:lineRule="auto"/>
              <w:ind w:left="0" w:right="0" w:firstLine="0"/>
              <w:jc w:val="left"/>
              <w:rPr>
                <w:lang w:val="en-US"/>
              </w:rPr>
            </w:pPr>
            <w:r w:rsidRPr="00DF25F3">
              <w:rPr>
                <w:b/>
                <w:lang w:val="en-US"/>
              </w:rPr>
              <w:t>SWE.5.BP6: Ensure consistency and establish bidirectional traceability.</w:t>
            </w:r>
            <w:r w:rsidRPr="00DF25F3">
              <w:rPr>
                <w:lang w:val="en-US"/>
              </w:rPr>
              <w:t xml:space="preserve"> Ensure consistency and establish bidirectional traceability between verification measures and the static and dynamic aspects of the software architecture and detailed design. Establish bidirectional traceability between verification results and verification measures. </w:t>
            </w:r>
          </w:p>
          <w:p w14:paraId="3117877C" w14:textId="09B9D73D" w:rsidR="004C1CAC" w:rsidRPr="00DF25F3" w:rsidRDefault="004C1CAC" w:rsidP="008B4C97">
            <w:pPr>
              <w:spacing w:after="60" w:line="241" w:lineRule="auto"/>
              <w:ind w:left="144" w:right="0" w:firstLine="0"/>
              <w:jc w:val="left"/>
              <w:rPr>
                <w:b/>
                <w:lang w:val="en-US"/>
              </w:rPr>
            </w:pPr>
            <w:r w:rsidRPr="00DF25F3">
              <w:rPr>
                <w:i/>
                <w:sz w:val="20"/>
                <w:lang w:val="en-US"/>
              </w:rPr>
              <w:t>Note 9: Bidirectional traceability supports consistency, and facilitates impact analysis of change requests, and demonstration of verification coverage. Traceability alone, e.g., the existence of links, does not necessarily mean that the information is consistent with each other.</w:t>
            </w:r>
          </w:p>
        </w:tc>
      </w:tr>
      <w:tr w:rsidR="004C1CAC" w:rsidRPr="00827217" w14:paraId="14C9613A" w14:textId="77777777" w:rsidTr="004C1CAC">
        <w:trPr>
          <w:trHeight w:val="557"/>
        </w:trPr>
        <w:tc>
          <w:tcPr>
            <w:tcW w:w="9712" w:type="dxa"/>
            <w:tcBorders>
              <w:top w:val="single" w:sz="4" w:space="0" w:color="000000"/>
              <w:left w:val="single" w:sz="24" w:space="0" w:color="00B050"/>
              <w:bottom w:val="single" w:sz="4" w:space="0" w:color="000000"/>
              <w:right w:val="single" w:sz="4" w:space="0" w:color="000000"/>
            </w:tcBorders>
          </w:tcPr>
          <w:p w14:paraId="244E6A4E" w14:textId="77777777" w:rsidR="004C1CAC" w:rsidRPr="00DF25F3" w:rsidRDefault="004C1CAC" w:rsidP="004C1CAC">
            <w:pPr>
              <w:spacing w:after="100" w:line="239" w:lineRule="auto"/>
              <w:ind w:left="0" w:right="0" w:firstLine="0"/>
              <w:jc w:val="left"/>
              <w:rPr>
                <w:lang w:val="en-US"/>
              </w:rPr>
            </w:pPr>
            <w:r w:rsidRPr="00DF25F3">
              <w:rPr>
                <w:b/>
                <w:lang w:val="en-US"/>
              </w:rPr>
              <w:t>SWE.5.BP7: Summarize and communicate results.</w:t>
            </w:r>
            <w:r w:rsidRPr="00DF25F3">
              <w:rPr>
                <w:lang w:val="en-US"/>
              </w:rPr>
              <w:t xml:space="preserve"> Summarize the software component verification and the software integration verification results and communicate them to all affected parties. </w:t>
            </w:r>
          </w:p>
          <w:p w14:paraId="6E783656" w14:textId="6F510782" w:rsidR="004C1CAC" w:rsidRPr="00DF25F3" w:rsidRDefault="004C1CAC" w:rsidP="008B4C97">
            <w:pPr>
              <w:spacing w:after="60" w:line="241" w:lineRule="auto"/>
              <w:ind w:left="144" w:right="0" w:firstLine="0"/>
              <w:jc w:val="left"/>
              <w:rPr>
                <w:b/>
                <w:lang w:val="en-US"/>
              </w:rPr>
            </w:pPr>
            <w:r w:rsidRPr="00DF25F3">
              <w:rPr>
                <w:i/>
                <w:sz w:val="20"/>
                <w:lang w:val="en-US"/>
              </w:rPr>
              <w:t>Note 10: Providing all necessary information from the test case execution in a summary enables other parties to judge the consequences.</w:t>
            </w:r>
          </w:p>
        </w:tc>
      </w:tr>
    </w:tbl>
    <w:p w14:paraId="0D1396A0" w14:textId="77777777" w:rsidR="00827155" w:rsidRPr="00827155" w:rsidRDefault="00827155">
      <w:pPr>
        <w:rPr>
          <w:lang w:val="en-US"/>
        </w:rPr>
      </w:pPr>
    </w:p>
    <w:p w14:paraId="24BB6CFE"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0" w:type="dxa"/>
          <w:left w:w="102" w:type="dxa"/>
          <w:right w:w="52" w:type="dxa"/>
        </w:tblCellMar>
        <w:tblLook w:val="04A0" w:firstRow="1" w:lastRow="0" w:firstColumn="1" w:lastColumn="0" w:noHBand="0" w:noVBand="1"/>
      </w:tblPr>
      <w:tblGrid>
        <w:gridCol w:w="5707"/>
        <w:gridCol w:w="488"/>
        <w:gridCol w:w="487"/>
        <w:gridCol w:w="488"/>
        <w:gridCol w:w="487"/>
        <w:gridCol w:w="487"/>
        <w:gridCol w:w="487"/>
        <w:gridCol w:w="485"/>
        <w:gridCol w:w="487"/>
      </w:tblGrid>
      <w:tr w:rsidR="003D6FF1" w14:paraId="45936619" w14:textId="77777777" w:rsidTr="00D37730">
        <w:trPr>
          <w:trHeight w:val="1262"/>
        </w:trPr>
        <w:tc>
          <w:tcPr>
            <w:tcW w:w="5707"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2788E33"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SWE.5 Software Component Verification and </w:t>
            </w:r>
          </w:p>
          <w:p w14:paraId="05F40203" w14:textId="77777777" w:rsidR="003D6FF1" w:rsidRPr="00DF25F3" w:rsidRDefault="00000000">
            <w:pPr>
              <w:spacing w:after="0" w:line="259" w:lineRule="auto"/>
              <w:ind w:left="0" w:right="0" w:firstLine="0"/>
              <w:jc w:val="left"/>
              <w:rPr>
                <w:lang w:val="en-US"/>
              </w:rPr>
            </w:pPr>
            <w:r w:rsidRPr="00DF25F3">
              <w:rPr>
                <w:b/>
                <w:lang w:val="en-US"/>
              </w:rPr>
              <w:t xml:space="preserve">Integration Verification </w: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7CFDEB80"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3C0DE20A" wp14:editId="7BA55D97">
                      <wp:extent cx="118895" cy="656957"/>
                      <wp:effectExtent l="0" t="0" r="0" b="0"/>
                      <wp:docPr id="391689" name="Group 39168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4" name="Rectangle 37504"/>
                              <wps:cNvSpPr/>
                              <wps:spPr>
                                <a:xfrm rot="-5399999">
                                  <a:off x="-333293" y="165532"/>
                                  <a:ext cx="824719" cy="158130"/>
                                </a:xfrm>
                                <a:prstGeom prst="rect">
                                  <a:avLst/>
                                </a:prstGeom>
                                <a:ln>
                                  <a:noFill/>
                                </a:ln>
                              </wps:spPr>
                              <wps:txbx>
                                <w:txbxContent>
                                  <w:p w14:paraId="53DCE280"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7505" name="Rectangle 37505"/>
                              <wps:cNvSpPr/>
                              <wps:spPr>
                                <a:xfrm rot="-5399999">
                                  <a:off x="55681" y="-67284"/>
                                  <a:ext cx="46769" cy="158130"/>
                                </a:xfrm>
                                <a:prstGeom prst="rect">
                                  <a:avLst/>
                                </a:prstGeom>
                                <a:ln>
                                  <a:noFill/>
                                </a:ln>
                              </wps:spPr>
                              <wps:txbx>
                                <w:txbxContent>
                                  <w:p w14:paraId="4359111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0DE20A" id="Group 391689" o:spid="_x0000_s12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KjHg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FkuMBOmgTO+hcIioOUPjsIfjV59RmdwAtYkT&#13;&#10;0hJqa5bEa/f4Ujhhm8VxHK1jjIBQmCZJHI2EJoJZtFyF65FgmGRh7IvyTILkShu7Y7JDziiwBmne&#13;&#10;Pzl+MRaEwdJpiVPDhWuFvGk5H2fdCACdBDvLDvvBRx1GoZPjxvayfAQWjdQ/buFEV1z2BZYnC7tD&#13;&#10;Dru7WYz4ZwE5cOdpMvRk7CdDW/5R+lM36vlwsLJqveDLbidhkNxRw3/JMpTr77KcTCCgJv46y0mS&#13;&#10;ZqHP8SxdRdnyaY6X6Sp9wxT7irtAf7sU+2MNN5kv2tOt667KX/u+JC7/hu1P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UKjHgTgIAAGMGAAAOAAAAAAAAAAAAAAAAAC4CAABkcnMvZTJvRG9jLnhtbFBLAQItABQABgAI&#13;&#10;AAAAIQC4t3/z3wAAAAkBAAAPAAAAAAAAAAAAAAAAAKgEAABkcnMvZG93bnJldi54bWxQSwUGAAAA&#13;&#10;AAQABADzAAAAtAUAAAAA&#13;&#10;">
                      <v:rect id="Rectangle 37504" o:spid="_x0000_s12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rX23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" filled="f" stroked="f">
                        <v:textbox inset="0,0,0,0">
                          <w:txbxContent>
                            <w:p w14:paraId="53DCE280" w14:textId="77777777" w:rsidR="003D6FF1" w:rsidRDefault="00000000">
                              <w:pPr>
                                <w:spacing w:after="160" w:line="259" w:lineRule="auto"/>
                                <w:ind w:left="0" w:right="0" w:firstLine="0"/>
                                <w:jc w:val="left"/>
                              </w:pPr>
                              <w:r>
                                <w:rPr>
                                  <w:sz w:val="20"/>
                                </w:rPr>
                                <w:t>Outcome 1</w:t>
                              </w:r>
                            </w:p>
                          </w:txbxContent>
                        </v:textbox>
                      </v:rect>
                      <v:rect id="Rectangle 37505" o:spid="_x0000_s12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4dgs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" filled="f" stroked="f">
                        <v:textbox inset="0,0,0,0">
                          <w:txbxContent>
                            <w:p w14:paraId="4359111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34409978" w14:textId="77777777" w:rsidR="003D6FF1" w:rsidRDefault="00000000">
            <w:pPr>
              <w:spacing w:after="0" w:line="259" w:lineRule="auto"/>
              <w:ind w:left="62" w:right="0" w:firstLine="0"/>
              <w:jc w:val="left"/>
            </w:pPr>
            <w:r>
              <w:rPr>
                <w:rFonts w:ascii="Calibri" w:eastAsia="Calibri" w:hAnsi="Calibri" w:cs="Calibri"/>
                <w:noProof/>
              </w:rPr>
              <mc:AlternateContent>
                <mc:Choice Requires="wpg">
                  <w:drawing>
                    <wp:inline distT="0" distB="0" distL="0" distR="0" wp14:anchorId="12046065" wp14:editId="4CF2C3CE">
                      <wp:extent cx="118895" cy="656957"/>
                      <wp:effectExtent l="0" t="0" r="0" b="0"/>
                      <wp:docPr id="391706" name="Group 3917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08" name="Rectangle 37508"/>
                              <wps:cNvSpPr/>
                              <wps:spPr>
                                <a:xfrm rot="-5399999">
                                  <a:off x="-333293" y="165532"/>
                                  <a:ext cx="824719" cy="158130"/>
                                </a:xfrm>
                                <a:prstGeom prst="rect">
                                  <a:avLst/>
                                </a:prstGeom>
                                <a:ln>
                                  <a:noFill/>
                                </a:ln>
                              </wps:spPr>
                              <wps:txbx>
                                <w:txbxContent>
                                  <w:p w14:paraId="09C09814"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7509" name="Rectangle 37509"/>
                              <wps:cNvSpPr/>
                              <wps:spPr>
                                <a:xfrm rot="-5399999">
                                  <a:off x="55681" y="-67284"/>
                                  <a:ext cx="46769" cy="158130"/>
                                </a:xfrm>
                                <a:prstGeom prst="rect">
                                  <a:avLst/>
                                </a:prstGeom>
                                <a:ln>
                                  <a:noFill/>
                                </a:ln>
                              </wps:spPr>
                              <wps:txbx>
                                <w:txbxContent>
                                  <w:p w14:paraId="0450D1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46065" id="Group 391706" o:spid="_x0000_s123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9/V7O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WUCxCtJDmd5D4RDRcIbGYQ/Hrz6jMoUBahMn&#13;&#10;pCXU1iyJc/f4Ujhhm8VxHOUxRkAoTJMkjkZCE8EsWq7CfCQYJlkY+6I8kyCF0sZumeyRM0qsQZr3&#13;&#10;Tw5fjAVhsHRa4tRw4VohbzrOx1k3AkAnwc6yx93RRx1GsZPjxnayegQWrdQ/buFE11wOJZYnC7tD&#13;&#10;Dru7WYz4ZwE5cOdpMvRk7CZDW/5R+lM36vmwt7LuvODLbidhkNxRw3/JMsD+XZbzCQTUxF9nOUnS&#13;&#10;LPQ5nqWrKFs+zfEyXaVvmGKv5gL97VLsjzXcZL5oT7euuyp/7fuSuPwbN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39Xs5NAgAAYwYAAA4AAAAAAAAAAAAAAAAALgIAAGRycy9lMm9Eb2MueG1sUEsBAi0AFAAGAAgA&#13;&#10;AAAhALi3f/PfAAAACQEAAA8AAAAAAAAAAAAAAAAApwQAAGRycy9kb3ducmV2LnhtbFBLBQYAAAAA&#13;&#10;BAAEAPMAAACzBQAAAAA=&#13;&#10;">
                      <v:rect id="Rectangle 37508" o:spid="_x0000_s123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" filled="f" stroked="f">
                        <v:textbox inset="0,0,0,0">
                          <w:txbxContent>
                            <w:p w14:paraId="09C09814" w14:textId="77777777" w:rsidR="003D6FF1" w:rsidRDefault="00000000">
                              <w:pPr>
                                <w:spacing w:after="160" w:line="259" w:lineRule="auto"/>
                                <w:ind w:left="0" w:right="0" w:firstLine="0"/>
                                <w:jc w:val="left"/>
                              </w:pPr>
                              <w:r>
                                <w:rPr>
                                  <w:sz w:val="20"/>
                                </w:rPr>
                                <w:t>Outcome 2</w:t>
                              </w:r>
                            </w:p>
                          </w:txbxContent>
                        </v:textbox>
                      </v:rect>
                      <v:rect id="Rectangle 37509" o:spid="_x0000_s123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" filled="f" stroked="f">
                        <v:textbox inset="0,0,0,0">
                          <w:txbxContent>
                            <w:p w14:paraId="0450D1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8" w:type="dxa"/>
            <w:tcBorders>
              <w:top w:val="single" w:sz="4" w:space="0" w:color="000000"/>
              <w:left w:val="single" w:sz="4" w:space="0" w:color="000000"/>
              <w:bottom w:val="single" w:sz="4" w:space="0" w:color="000000"/>
              <w:right w:val="single" w:sz="4" w:space="0" w:color="000000"/>
            </w:tcBorders>
            <w:shd w:val="clear" w:color="auto" w:fill="FBD4B4"/>
          </w:tcPr>
          <w:p w14:paraId="2D4C4FC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84E89C2" wp14:editId="18079BBD">
                      <wp:extent cx="118895" cy="656957"/>
                      <wp:effectExtent l="0" t="0" r="0" b="0"/>
                      <wp:docPr id="391718" name="Group 39171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2" name="Rectangle 37512"/>
                              <wps:cNvSpPr/>
                              <wps:spPr>
                                <a:xfrm rot="-5399999">
                                  <a:off x="-333293" y="165532"/>
                                  <a:ext cx="824719" cy="158130"/>
                                </a:xfrm>
                                <a:prstGeom prst="rect">
                                  <a:avLst/>
                                </a:prstGeom>
                                <a:ln>
                                  <a:noFill/>
                                </a:ln>
                              </wps:spPr>
                              <wps:txbx>
                                <w:txbxContent>
                                  <w:p w14:paraId="5862FA0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7513" name="Rectangle 37513"/>
                              <wps:cNvSpPr/>
                              <wps:spPr>
                                <a:xfrm rot="-5399999">
                                  <a:off x="55681" y="-67284"/>
                                  <a:ext cx="46769" cy="158130"/>
                                </a:xfrm>
                                <a:prstGeom prst="rect">
                                  <a:avLst/>
                                </a:prstGeom>
                                <a:ln>
                                  <a:noFill/>
                                </a:ln>
                              </wps:spPr>
                              <wps:txbx>
                                <w:txbxContent>
                                  <w:p w14:paraId="6639664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84E89C2" id="Group 391718" o:spid="_x0000_s123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EawTA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wggjQToo03soHCJqztA47OH41WdUJjdAbeKE&#13;&#10;tITamiXx2j2+FE7YZnEcR+sYIyAUpkkSRyOhiWAWLVfheiQYJlkY+6I8kyC50sbumOyQMwqsQZr3&#13;&#10;T45fjAVhsHRa4tRw4Vohb1rOx1k3AkAnwc6yw37wUYdR4uS4sb0sH4FFI/WPWzjRFZd9geXJwu6Q&#13;&#10;w+5uFiP+WUAO3HmaDD0Z+8nQln+U/tSNej4crKxaL/iy20kYJHfU8F+yDLn4XZbjCQTUxF9nOUnS&#13;&#10;LPQ5nqWrKFs+zfEyXaVvmOJ0iuytU+yPNdxkvmhPt667Kn/t+5K4/Bu2P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hhGsEwCAABjBgAADgAAAAAAAAAAAAAAAAAuAgAAZHJzL2Uyb0RvYy54bWxQSwECLQAUAAYACAAA&#13;&#10;ACEAuLd/898AAAAJAQAADwAAAAAAAAAAAAAAAACmBAAAZHJzL2Rvd25yZXYueG1sUEsFBgAAAAAE&#13;&#10;AAQA8wAAALIFAAAAAA==&#13;&#10;">
                      <v:rect id="Rectangle 37512" o:spid="_x0000_s124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0daF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" filled="f" stroked="f">
                        <v:textbox inset="0,0,0,0">
                          <w:txbxContent>
                            <w:p w14:paraId="5862FA03" w14:textId="77777777" w:rsidR="003D6FF1" w:rsidRDefault="00000000">
                              <w:pPr>
                                <w:spacing w:after="160" w:line="259" w:lineRule="auto"/>
                                <w:ind w:left="0" w:right="0" w:firstLine="0"/>
                                <w:jc w:val="left"/>
                              </w:pPr>
                              <w:r>
                                <w:rPr>
                                  <w:sz w:val="20"/>
                                </w:rPr>
                                <w:t>Outcome 3</w:t>
                              </w:r>
                            </w:p>
                          </w:txbxContent>
                        </v:textbox>
                      </v:rect>
                      <v:rect id="Rectangle 37513" o:spid="_x0000_s124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" filled="f" stroked="f">
                        <v:textbox inset="0,0,0,0">
                          <w:txbxContent>
                            <w:p w14:paraId="6639664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639CA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6EE6757" wp14:editId="32FF71F6">
                      <wp:extent cx="118895" cy="656957"/>
                      <wp:effectExtent l="0" t="0" r="0" b="0"/>
                      <wp:docPr id="391722" name="Group 3917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16" name="Rectangle 37516"/>
                              <wps:cNvSpPr/>
                              <wps:spPr>
                                <a:xfrm rot="-5399999">
                                  <a:off x="-333293" y="165532"/>
                                  <a:ext cx="824719" cy="158130"/>
                                </a:xfrm>
                                <a:prstGeom prst="rect">
                                  <a:avLst/>
                                </a:prstGeom>
                                <a:ln>
                                  <a:noFill/>
                                </a:ln>
                              </wps:spPr>
                              <wps:txbx>
                                <w:txbxContent>
                                  <w:p w14:paraId="238DBFC3"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7517" name="Rectangle 37517"/>
                              <wps:cNvSpPr/>
                              <wps:spPr>
                                <a:xfrm rot="-5399999">
                                  <a:off x="55681" y="-67284"/>
                                  <a:ext cx="46769" cy="158130"/>
                                </a:xfrm>
                                <a:prstGeom prst="rect">
                                  <a:avLst/>
                                </a:prstGeom>
                                <a:ln>
                                  <a:noFill/>
                                </a:ln>
                              </wps:spPr>
                              <wps:txbx>
                                <w:txbxContent>
                                  <w:p w14:paraId="46F1025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6EE6757" id="Group 391722" o:spid="_x0000_s124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Txzb3UwCAABjBgAADgAAAAAAAAAAAAAAAAAuAgAAZHJzL2Uyb0RvYy54bWxQSwECLQAUAAYACAAA&#13;&#10;ACEAuLd/898AAAAJAQAADwAAAAAAAAAAAAAAAACmBAAAZHJzL2Rvd25yZXYueG1sUEsFBgAAAAAE&#13;&#10;AAQA8wAAALIFAAAAAA==&#13;&#10;">
                      <v:rect id="Rectangle 37516" o:spid="_x0000_s124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" filled="f" stroked="f">
                        <v:textbox inset="0,0,0,0">
                          <w:txbxContent>
                            <w:p w14:paraId="238DBFC3" w14:textId="77777777" w:rsidR="003D6FF1" w:rsidRDefault="00000000">
                              <w:pPr>
                                <w:spacing w:after="160" w:line="259" w:lineRule="auto"/>
                                <w:ind w:left="0" w:right="0" w:firstLine="0"/>
                                <w:jc w:val="left"/>
                              </w:pPr>
                              <w:r>
                                <w:rPr>
                                  <w:sz w:val="20"/>
                                </w:rPr>
                                <w:t>Outcome 4</w:t>
                              </w:r>
                            </w:p>
                          </w:txbxContent>
                        </v:textbox>
                      </v:rect>
                      <v:rect id="Rectangle 37517" o:spid="_x0000_s124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" filled="f" stroked="f">
                        <v:textbox inset="0,0,0,0">
                          <w:txbxContent>
                            <w:p w14:paraId="46F1025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0B4DCF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C3BFDD" wp14:editId="4CA43E6D">
                      <wp:extent cx="118895" cy="656957"/>
                      <wp:effectExtent l="0" t="0" r="0" b="0"/>
                      <wp:docPr id="391726" name="Group 39172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0" name="Rectangle 37520"/>
                              <wps:cNvSpPr/>
                              <wps:spPr>
                                <a:xfrm rot="-5399999">
                                  <a:off x="-333293" y="165532"/>
                                  <a:ext cx="824719" cy="158130"/>
                                </a:xfrm>
                                <a:prstGeom prst="rect">
                                  <a:avLst/>
                                </a:prstGeom>
                                <a:ln>
                                  <a:noFill/>
                                </a:ln>
                              </wps:spPr>
                              <wps:txbx>
                                <w:txbxContent>
                                  <w:p w14:paraId="62FE8B63"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37521" name="Rectangle 37521"/>
                              <wps:cNvSpPr/>
                              <wps:spPr>
                                <a:xfrm rot="-5399999">
                                  <a:off x="55681" y="-67284"/>
                                  <a:ext cx="46769" cy="158130"/>
                                </a:xfrm>
                                <a:prstGeom prst="rect">
                                  <a:avLst/>
                                </a:prstGeom>
                                <a:ln>
                                  <a:noFill/>
                                </a:ln>
                              </wps:spPr>
                              <wps:txbx>
                                <w:txbxContent>
                                  <w:p w14:paraId="70712F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C3BFDD" id="Group 391726" o:spid="_x0000_s124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lQbg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PEqiaBCBOmhTO+hcIhoOEPjsIfjV59RmcIAtYkT&#13;&#10;0hJqa5bEuXt8KZywzeI4jvIYIyAUpkkSRyOhiWAWLVdhPhIMkyyMfVGeSZBCaWO3TPbIGSXWIM37&#13;&#10;J4cvxoIwWDotcWq4cK2QNx3n46wbAaCTYGfZ4+7oow6j3MlxYztZPQKLVuoft3Ciay6HEsuThd0h&#13;&#10;h93dLEb8s4AcuPM0GXoydpOhLf8o/akb9XzYW1l3XvBlt5MwSO6o4b9kOfx9lsMJBNTEX2c5SdIM&#13;&#10;/EKOZ+kqypZPc7xMV+nbpXisqAv0t0uxP9Zwk/miPd267qr8te9L4vJv2PwE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C6VBuBNAgAAYwYAAA4AAAAAAAAAAAAAAAAALgIAAGRycy9lMm9Eb2MueG1sUEsBAi0AFAAGAAgA&#13;&#10;AAAhALi3f/PfAAAACQEAAA8AAAAAAAAAAAAAAAAApwQAAGRycy9kb3ducmV2LnhtbFBLBQYAAAAA&#13;&#10;BAAEAPMAAACzBQAAAAA=&#13;&#10;">
                      <v:rect id="Rectangle 37520" o:spid="_x0000_s124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" filled="f" stroked="f">
                        <v:textbox inset="0,0,0,0">
                          <w:txbxContent>
                            <w:p w14:paraId="62FE8B63" w14:textId="77777777" w:rsidR="003D6FF1" w:rsidRDefault="00000000">
                              <w:pPr>
                                <w:spacing w:after="160" w:line="259" w:lineRule="auto"/>
                                <w:ind w:left="0" w:right="0" w:firstLine="0"/>
                                <w:jc w:val="left"/>
                              </w:pPr>
                              <w:r>
                                <w:rPr>
                                  <w:sz w:val="20"/>
                                </w:rPr>
                                <w:t>Outcome 5</w:t>
                              </w:r>
                            </w:p>
                          </w:txbxContent>
                        </v:textbox>
                      </v:rect>
                      <v:rect id="Rectangle 37521" o:spid="_x0000_s124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" filled="f" stroked="f">
                        <v:textbox inset="0,0,0,0">
                          <w:txbxContent>
                            <w:p w14:paraId="70712F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2F7F9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3FBBDD4" wp14:editId="7BAE4CDF">
                      <wp:extent cx="118895" cy="656957"/>
                      <wp:effectExtent l="0" t="0" r="0" b="0"/>
                      <wp:docPr id="391732" name="Group 39173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4" name="Rectangle 37524"/>
                              <wps:cNvSpPr/>
                              <wps:spPr>
                                <a:xfrm rot="-5399999">
                                  <a:off x="-333293" y="165532"/>
                                  <a:ext cx="824719" cy="158130"/>
                                </a:xfrm>
                                <a:prstGeom prst="rect">
                                  <a:avLst/>
                                </a:prstGeom>
                                <a:ln>
                                  <a:noFill/>
                                </a:ln>
                              </wps:spPr>
                              <wps:txbx>
                                <w:txbxContent>
                                  <w:p w14:paraId="1FFBEBA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37525" name="Rectangle 37525"/>
                              <wps:cNvSpPr/>
                              <wps:spPr>
                                <a:xfrm rot="-5399999">
                                  <a:off x="55681" y="-67284"/>
                                  <a:ext cx="46769" cy="158130"/>
                                </a:xfrm>
                                <a:prstGeom prst="rect">
                                  <a:avLst/>
                                </a:prstGeom>
                                <a:ln>
                                  <a:noFill/>
                                </a:ln>
                              </wps:spPr>
                              <wps:txbx>
                                <w:txbxContent>
                                  <w:p w14:paraId="218DCB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3FBBDD4" id="Group 391732" o:spid="_x0000_s124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9wJX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LxKoiVGgnRQpvdQOETUnKFx2MPxq8+oTG6A2sQJ&#13;&#10;aQm1NUvitXt8KZywzeI4jtYxRkAoTJMkjkZCE8EsWq7C9UgwTLIw9kV5JkFypY3dMdkhZxRYgzTv&#13;&#10;nxy/GAvCYOm0xKnhwrVC3rScj7NuBIBOgp1lh/3gow7j0MlxY3tZPgKLRuoft3CiKy77AsuThd0h&#13;&#10;h93dLEb8s4AcuPM0GXoy9pOhLf8o/akb9Xw4WFm1XvBlt5MwSO6o4b9kGcr1d1lOJhBQE3+d5SRJ&#13;&#10;s9DneJauomz5NMfLdJW+YYp9xV2gv12K/bGGm8wX7enWdVflr31fEpd/w/Yn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29wJXTgIAAGMGAAAOAAAAAAAAAAAAAAAAAC4CAABkcnMvZTJvRG9jLnhtbFBLAQItABQABgAI&#13;&#10;AAAAIQC4t3/z3wAAAAkBAAAPAAAAAAAAAAAAAAAAAKgEAABkcnMvZG93bnJldi54bWxQSwUGAAAA&#13;&#10;AAQABADzAAAAtAUAAAAA&#13;&#10;">
                      <v:rect id="Rectangle 37524" o:spid="_x0000_s124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" filled="f" stroked="f">
                        <v:textbox inset="0,0,0,0">
                          <w:txbxContent>
                            <w:p w14:paraId="1FFBEBAC" w14:textId="77777777" w:rsidR="003D6FF1" w:rsidRDefault="00000000">
                              <w:pPr>
                                <w:spacing w:after="160" w:line="259" w:lineRule="auto"/>
                                <w:ind w:left="0" w:right="0" w:firstLine="0"/>
                                <w:jc w:val="left"/>
                              </w:pPr>
                              <w:r>
                                <w:rPr>
                                  <w:sz w:val="20"/>
                                </w:rPr>
                                <w:t>Outcome 6</w:t>
                              </w:r>
                            </w:p>
                          </w:txbxContent>
                        </v:textbox>
                      </v:rect>
                      <v:rect id="Rectangle 37525" o:spid="_x0000_s125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" filled="f" stroked="f">
                        <v:textbox inset="0,0,0,0">
                          <w:txbxContent>
                            <w:p w14:paraId="218DCB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5" w:type="dxa"/>
            <w:tcBorders>
              <w:top w:val="single" w:sz="4" w:space="0" w:color="000000"/>
              <w:left w:val="single" w:sz="4" w:space="0" w:color="000000"/>
              <w:bottom w:val="single" w:sz="4" w:space="0" w:color="000000"/>
              <w:right w:val="single" w:sz="4" w:space="0" w:color="000000"/>
            </w:tcBorders>
            <w:shd w:val="clear" w:color="auto" w:fill="FBD4B4"/>
          </w:tcPr>
          <w:p w14:paraId="103E5CF6" w14:textId="77777777" w:rsidR="003D6FF1" w:rsidRDefault="00000000">
            <w:pPr>
              <w:spacing w:after="0" w:line="259" w:lineRule="auto"/>
              <w:ind w:left="60" w:right="0" w:firstLine="0"/>
              <w:jc w:val="left"/>
            </w:pPr>
            <w:r>
              <w:rPr>
                <w:rFonts w:ascii="Calibri" w:eastAsia="Calibri" w:hAnsi="Calibri" w:cs="Calibri"/>
                <w:noProof/>
              </w:rPr>
              <mc:AlternateContent>
                <mc:Choice Requires="wpg">
                  <w:drawing>
                    <wp:inline distT="0" distB="0" distL="0" distR="0" wp14:anchorId="68C80590" wp14:editId="5C8A5D92">
                      <wp:extent cx="118895" cy="656957"/>
                      <wp:effectExtent l="0" t="0" r="0" b="0"/>
                      <wp:docPr id="391739" name="Group 3917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28" name="Rectangle 37528"/>
                              <wps:cNvSpPr/>
                              <wps:spPr>
                                <a:xfrm rot="-5399999">
                                  <a:off x="-333293" y="165532"/>
                                  <a:ext cx="824718" cy="158130"/>
                                </a:xfrm>
                                <a:prstGeom prst="rect">
                                  <a:avLst/>
                                </a:prstGeom>
                                <a:ln>
                                  <a:noFill/>
                                </a:ln>
                              </wps:spPr>
                              <wps:txbx>
                                <w:txbxContent>
                                  <w:p w14:paraId="366AD51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37529" name="Rectangle 37529"/>
                              <wps:cNvSpPr/>
                              <wps:spPr>
                                <a:xfrm rot="-5399999">
                                  <a:off x="55681" y="-67284"/>
                                  <a:ext cx="46769" cy="158130"/>
                                </a:xfrm>
                                <a:prstGeom prst="rect">
                                  <a:avLst/>
                                </a:prstGeom>
                                <a:ln>
                                  <a:noFill/>
                                </a:ln>
                              </wps:spPr>
                              <wps:txbx>
                                <w:txbxContent>
                                  <w:p w14:paraId="40D6E8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C80590" id="Group 391739" o:spid="_x0000_s125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1JM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Y5XSQTNKkgPbXoPjUNEwxkapz0cv/uMyhQGqE2c&#13;&#10;kJbQW7Mkzt3Pt8IJ2yyO4yiPMQJCYZokcTQSmghm0XIVQmBHMEyyMPZNeSZBCqWN3TLZI2eUWIM0&#13;&#10;758cvhgLwmDrtMWp4cKNQt50nI+rbgaAToKdZY+7o886jGMnx83tZPUILFqpf9zCia65HEosTxZ2&#13;&#10;hxyiu1WM+GcBNXDnaTL0ZOwmQ1v+UfpTN+r5sLey7rzgS7STMCjuqOG/VDn/fZXzCQT0xF9XOUnS&#13;&#10;LPQ1nqWrKFs+rfEyXaUQ9a1K7NVcoL9dif2xhpvMN+3p1nVX5a/PviUu34bN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6LtSTE8CAABjBgAADgAAAAAAAAAAAAAAAAAuAgAAZHJzL2Uyb0RvYy54bWxQSwECLQAUAAYA&#13;&#10;CAAAACEAuLd/898AAAAJAQAADwAAAAAAAAAAAAAAAACpBAAAZHJzL2Rvd25yZXYueG1sUEsFBgAA&#13;&#10;AAAEAAQA8wAAALUFAAAAAA==&#13;&#10;">
                      <v:rect id="Rectangle 37528" o:spid="_x0000_s125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" filled="f" stroked="f">
                        <v:textbox inset="0,0,0,0">
                          <w:txbxContent>
                            <w:p w14:paraId="366AD512" w14:textId="77777777" w:rsidR="003D6FF1" w:rsidRDefault="00000000">
                              <w:pPr>
                                <w:spacing w:after="160" w:line="259" w:lineRule="auto"/>
                                <w:ind w:left="0" w:right="0" w:firstLine="0"/>
                                <w:jc w:val="left"/>
                              </w:pPr>
                              <w:r>
                                <w:rPr>
                                  <w:sz w:val="20"/>
                                </w:rPr>
                                <w:t>Outcome 7</w:t>
                              </w:r>
                            </w:p>
                          </w:txbxContent>
                        </v:textbox>
                      </v:rect>
                      <v:rect id="Rectangle 37529" o:spid="_x0000_s125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" filled="f" stroked="f">
                        <v:textbox inset="0,0,0,0">
                          <w:txbxContent>
                            <w:p w14:paraId="40D6E8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4" w:space="0" w:color="000000"/>
              <w:left w:val="single" w:sz="4" w:space="0" w:color="000000"/>
              <w:bottom w:val="single" w:sz="4" w:space="0" w:color="000000"/>
              <w:right w:val="single" w:sz="4" w:space="0" w:color="000000"/>
            </w:tcBorders>
            <w:shd w:val="clear" w:color="auto" w:fill="FBD4B4"/>
          </w:tcPr>
          <w:p w14:paraId="4380F713" w14:textId="77777777" w:rsidR="003D6FF1" w:rsidRDefault="00000000">
            <w:pPr>
              <w:spacing w:after="0" w:line="259" w:lineRule="auto"/>
              <w:ind w:left="63" w:right="0" w:firstLine="0"/>
              <w:jc w:val="left"/>
            </w:pPr>
            <w:r>
              <w:rPr>
                <w:rFonts w:ascii="Calibri" w:eastAsia="Calibri" w:hAnsi="Calibri" w:cs="Calibri"/>
                <w:noProof/>
              </w:rPr>
              <mc:AlternateContent>
                <mc:Choice Requires="wpg">
                  <w:drawing>
                    <wp:inline distT="0" distB="0" distL="0" distR="0" wp14:anchorId="43349855" wp14:editId="53C4DD1A">
                      <wp:extent cx="118895" cy="656957"/>
                      <wp:effectExtent l="0" t="0" r="0" b="0"/>
                      <wp:docPr id="391745" name="Group 39174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7532" name="Rectangle 37532"/>
                              <wps:cNvSpPr/>
                              <wps:spPr>
                                <a:xfrm rot="-5399999">
                                  <a:off x="-333292" y="165532"/>
                                  <a:ext cx="824717" cy="158130"/>
                                </a:xfrm>
                                <a:prstGeom prst="rect">
                                  <a:avLst/>
                                </a:prstGeom>
                                <a:ln>
                                  <a:noFill/>
                                </a:ln>
                              </wps:spPr>
                              <wps:txbx>
                                <w:txbxContent>
                                  <w:p w14:paraId="326D9572" w14:textId="77777777" w:rsidR="003D6FF1" w:rsidRDefault="00000000">
                                    <w:pPr>
                                      <w:spacing w:after="160" w:line="259" w:lineRule="auto"/>
                                      <w:ind w:left="0" w:right="0" w:firstLine="0"/>
                                      <w:jc w:val="left"/>
                                    </w:pPr>
                                    <w:r>
                                      <w:rPr>
                                        <w:sz w:val="20"/>
                                      </w:rPr>
                                      <w:t>Outcome 8</w:t>
                                    </w:r>
                                  </w:p>
                                </w:txbxContent>
                              </wps:txbx>
                              <wps:bodyPr horzOverflow="overflow" vert="horz" lIns="0" tIns="0" rIns="0" bIns="0" rtlCol="0">
                                <a:noAutofit/>
                              </wps:bodyPr>
                            </wps:wsp>
                            <wps:wsp>
                              <wps:cNvPr id="37533" name="Rectangle 37533"/>
                              <wps:cNvSpPr/>
                              <wps:spPr>
                                <a:xfrm rot="-5399999">
                                  <a:off x="55681" y="-67284"/>
                                  <a:ext cx="46768" cy="158130"/>
                                </a:xfrm>
                                <a:prstGeom prst="rect">
                                  <a:avLst/>
                                </a:prstGeom>
                                <a:ln>
                                  <a:noFill/>
                                </a:ln>
                              </wps:spPr>
                              <wps:txbx>
                                <w:txbxContent>
                                  <w:p w14:paraId="0E285A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3349855" id="Group 391745" o:spid="_x0000_s125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yUXQ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5XSRxhJEgHZXoPhUNEzRkapz0cv/uMyuQGqE2c&#13;&#10;kJZQW7MkXrufL4UTtlkcx9EaPAOhME3cIb7oJoJZtFyFq5FgmGRh7IvyTILkShu7Y7JDziiwBmne&#13;&#10;Pzl+MRZcwdZpi1PDhRuFvGk5H1fdDACdBDvLDvvBRx3GiZPj5vayfAQWjdQ/bqGjKy77AsuThV2T&#13;&#10;w+luFSP+WUAOXD9Nhp6M/WRoyz9K33Wjng8HK6vWC76cdhIGyR01/Jcsx7/PcjyBgJr46ywnSZqF&#13;&#10;PsezdBVly6c5XqarFC5C1yRvkeJ0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NclF0E8CAABjBgAADgAAAAAAAAAAAAAAAAAuAgAAZHJzL2Uyb0RvYy54bWxQSwECLQAUAAYA&#13;&#10;CAAAACEAuLd/898AAAAJAQAADwAAAAAAAAAAAAAAAACpBAAAZHJzL2Rvd25yZXYueG1sUEsFBgAA&#13;&#10;AAAEAAQA8wAAALUFAAAAAA==&#13;&#10;">
                      <v:rect id="Rectangle 37532" o:spid="_x0000_s125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" filled="f" stroked="f">
                        <v:textbox inset="0,0,0,0">
                          <w:txbxContent>
                            <w:p w14:paraId="326D9572" w14:textId="77777777" w:rsidR="003D6FF1" w:rsidRDefault="00000000">
                              <w:pPr>
                                <w:spacing w:after="160" w:line="259" w:lineRule="auto"/>
                                <w:ind w:left="0" w:right="0" w:firstLine="0"/>
                                <w:jc w:val="left"/>
                              </w:pPr>
                              <w:r>
                                <w:rPr>
                                  <w:sz w:val="20"/>
                                </w:rPr>
                                <w:t>Outcome 8</w:t>
                              </w:r>
                            </w:p>
                          </w:txbxContent>
                        </v:textbox>
                      </v:rect>
                      <v:rect id="Rectangle 37533" o:spid="_x0000_s12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" filled="f" stroked="f">
                        <v:textbox inset="0,0,0,0">
                          <w:txbxContent>
                            <w:p w14:paraId="0E285A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364AFB1B" w14:textId="77777777" w:rsidTr="00D37730">
        <w:trPr>
          <w:trHeight w:val="342"/>
        </w:trPr>
        <w:tc>
          <w:tcPr>
            <w:tcW w:w="5707" w:type="dxa"/>
            <w:tcBorders>
              <w:top w:val="single" w:sz="4" w:space="0" w:color="000000"/>
              <w:left w:val="single" w:sz="24" w:space="0" w:color="365F91"/>
              <w:bottom w:val="single" w:sz="4" w:space="0" w:color="000000"/>
              <w:right w:val="nil"/>
            </w:tcBorders>
            <w:shd w:val="clear" w:color="auto" w:fill="F2F2F2"/>
          </w:tcPr>
          <w:p w14:paraId="42C0B0E3" w14:textId="77777777" w:rsidR="003D6FF1" w:rsidRDefault="00000000">
            <w:pPr>
              <w:spacing w:after="0" w:line="259" w:lineRule="auto"/>
              <w:ind w:left="0" w:right="0" w:firstLine="0"/>
              <w:jc w:val="left"/>
            </w:pPr>
            <w:r>
              <w:rPr>
                <w:b/>
              </w:rPr>
              <w:t xml:space="preserve">Output Information Items </w:t>
            </w:r>
          </w:p>
        </w:tc>
        <w:tc>
          <w:tcPr>
            <w:tcW w:w="488" w:type="dxa"/>
            <w:tcBorders>
              <w:top w:val="single" w:sz="4" w:space="0" w:color="000000"/>
              <w:left w:val="nil"/>
              <w:bottom w:val="single" w:sz="4" w:space="0" w:color="000000"/>
              <w:right w:val="nil"/>
            </w:tcBorders>
            <w:shd w:val="clear" w:color="auto" w:fill="F2F2F2"/>
          </w:tcPr>
          <w:p w14:paraId="754ECC34"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AFCDBA0" w14:textId="77777777" w:rsidR="003D6FF1" w:rsidRDefault="003D6FF1">
            <w:pPr>
              <w:spacing w:after="16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182892E"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7D56D86"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21D76FEB"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60ED5F3A" w14:textId="77777777" w:rsidR="003D6FF1" w:rsidRDefault="003D6FF1">
            <w:pPr>
              <w:spacing w:after="16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0D6B15E5" w14:textId="77777777" w:rsidR="003D6FF1" w:rsidRDefault="003D6FF1">
            <w:pPr>
              <w:spacing w:after="16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60339794" w14:textId="77777777" w:rsidR="003D6FF1" w:rsidRDefault="003D6FF1">
            <w:pPr>
              <w:spacing w:after="160" w:line="259" w:lineRule="auto"/>
              <w:ind w:left="0" w:right="0" w:firstLine="0"/>
              <w:jc w:val="left"/>
            </w:pPr>
          </w:p>
        </w:tc>
      </w:tr>
      <w:tr w:rsidR="003D6FF1" w14:paraId="22120E7F" w14:textId="77777777" w:rsidTr="00D37730">
        <w:trPr>
          <w:trHeight w:val="304"/>
        </w:trPr>
        <w:tc>
          <w:tcPr>
            <w:tcW w:w="5707" w:type="dxa"/>
            <w:tcBorders>
              <w:top w:val="single" w:sz="4" w:space="0" w:color="000000"/>
              <w:left w:val="single" w:sz="24" w:space="0" w:color="365F91"/>
              <w:bottom w:val="single" w:sz="4" w:space="0" w:color="000000"/>
              <w:right w:val="single" w:sz="4" w:space="0" w:color="000000"/>
            </w:tcBorders>
          </w:tcPr>
          <w:p w14:paraId="75901BB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8329D2"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6E832EF"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tcPr>
          <w:p w14:paraId="34F6C5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1308E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47498BE4"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B887AF9"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DE297C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8E631D2" w14:textId="77777777" w:rsidR="003D6FF1" w:rsidRDefault="00000000" w:rsidP="005C07AE">
            <w:pPr>
              <w:spacing w:after="0" w:line="259" w:lineRule="auto"/>
              <w:ind w:left="0" w:right="0" w:firstLine="0"/>
              <w:jc w:val="center"/>
            </w:pPr>
            <w:r>
              <w:t xml:space="preserve"> </w:t>
            </w:r>
          </w:p>
        </w:tc>
      </w:tr>
      <w:tr w:rsidR="003D6FF1" w14:paraId="43C0A37A"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29C2E35F" w14:textId="77777777" w:rsidR="003D6FF1" w:rsidRDefault="00000000">
            <w:pPr>
              <w:spacing w:after="0" w:line="259" w:lineRule="auto"/>
              <w:ind w:left="0" w:right="0" w:firstLine="0"/>
              <w:jc w:val="left"/>
            </w:pPr>
            <w:r>
              <w:t xml:space="preserve">06-50 Integration </w:t>
            </w:r>
            <w:proofErr w:type="spellStart"/>
            <w:r>
              <w:t>Sequence</w:t>
            </w:r>
            <w:proofErr w:type="spellEnd"/>
            <w:r>
              <w:t xml:space="preserve"> </w:t>
            </w:r>
            <w:proofErr w:type="spellStart"/>
            <w:r>
              <w:t>Instruction</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499870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DF123C"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CB3BB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7BEFD5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5094BA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0A9314D"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5D4F76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624904E" w14:textId="77777777" w:rsidR="003D6FF1" w:rsidRDefault="00000000" w:rsidP="005C07AE">
            <w:pPr>
              <w:spacing w:after="0" w:line="259" w:lineRule="auto"/>
              <w:ind w:left="0" w:right="0" w:firstLine="0"/>
              <w:jc w:val="left"/>
            </w:pPr>
            <w:r>
              <w:t xml:space="preserve"> </w:t>
            </w:r>
          </w:p>
        </w:tc>
      </w:tr>
      <w:tr w:rsidR="003D6FF1" w14:paraId="266E0004"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504C606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88" w:type="dxa"/>
            <w:tcBorders>
              <w:top w:val="single" w:sz="4" w:space="0" w:color="000000"/>
              <w:left w:val="single" w:sz="4" w:space="0" w:color="000000"/>
              <w:bottom w:val="single" w:sz="4" w:space="0" w:color="000000"/>
              <w:right w:val="single" w:sz="4" w:space="0" w:color="000000"/>
            </w:tcBorders>
          </w:tcPr>
          <w:p w14:paraId="1D1C1F0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DEF275"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0865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1A32F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721F5E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CE2DC4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2A8A2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903EB7D" w14:textId="77777777" w:rsidR="003D6FF1" w:rsidRDefault="00000000" w:rsidP="005C07AE">
            <w:pPr>
              <w:spacing w:after="0" w:line="259" w:lineRule="auto"/>
              <w:ind w:left="0" w:right="0" w:firstLine="0"/>
              <w:jc w:val="left"/>
            </w:pPr>
            <w:r>
              <w:t xml:space="preserve"> </w:t>
            </w:r>
          </w:p>
        </w:tc>
      </w:tr>
      <w:tr w:rsidR="003D6FF1" w14:paraId="55B3A66B" w14:textId="77777777" w:rsidTr="00D37730">
        <w:trPr>
          <w:trHeight w:val="302"/>
        </w:trPr>
        <w:tc>
          <w:tcPr>
            <w:tcW w:w="5707" w:type="dxa"/>
            <w:tcBorders>
              <w:top w:val="single" w:sz="4" w:space="0" w:color="000000"/>
              <w:left w:val="single" w:sz="24" w:space="0" w:color="365F91"/>
              <w:bottom w:val="single" w:sz="4" w:space="0" w:color="000000"/>
              <w:right w:val="single" w:sz="4" w:space="0" w:color="000000"/>
            </w:tcBorders>
          </w:tcPr>
          <w:p w14:paraId="6503589E"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88" w:type="dxa"/>
            <w:tcBorders>
              <w:top w:val="single" w:sz="4" w:space="0" w:color="000000"/>
              <w:left w:val="single" w:sz="4" w:space="0" w:color="000000"/>
              <w:bottom w:val="single" w:sz="4" w:space="0" w:color="000000"/>
              <w:right w:val="single" w:sz="4" w:space="0" w:color="000000"/>
            </w:tcBorders>
          </w:tcPr>
          <w:p w14:paraId="4C6B83F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3B230AF"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76028BE1"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ABD1C9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3FDBAD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7F4E37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8C6B8D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AAD4EC5" w14:textId="77777777" w:rsidR="003D6FF1" w:rsidRDefault="00000000" w:rsidP="005C07AE">
            <w:pPr>
              <w:spacing w:after="0" w:line="259" w:lineRule="auto"/>
              <w:ind w:left="0" w:right="0" w:firstLine="0"/>
              <w:jc w:val="left"/>
            </w:pPr>
            <w:r>
              <w:t xml:space="preserve"> </w:t>
            </w:r>
          </w:p>
        </w:tc>
      </w:tr>
      <w:tr w:rsidR="003D6FF1" w14:paraId="062CE145"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6804425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71096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825E14"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595FFEC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2BF00FF"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4962084"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6A0E52"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tcPr>
          <w:p w14:paraId="15B4134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853E960" w14:textId="77777777" w:rsidR="003D6FF1" w:rsidRDefault="00000000" w:rsidP="005C07AE">
            <w:pPr>
              <w:spacing w:after="0" w:line="259" w:lineRule="auto"/>
              <w:ind w:left="0" w:right="0" w:firstLine="0"/>
              <w:jc w:val="left"/>
            </w:pPr>
            <w:r>
              <w:t xml:space="preserve"> </w:t>
            </w:r>
          </w:p>
        </w:tc>
      </w:tr>
      <w:tr w:rsidR="003D6FF1" w14:paraId="03A2ED48"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02CABBEF"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698653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F6FBAF7"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4C6440E4"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D1A3648"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1A13EA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1EC4B2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0B0403"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EA5A476" w14:textId="77777777" w:rsidR="003D6FF1" w:rsidRDefault="00000000" w:rsidP="005C07AE">
            <w:pPr>
              <w:spacing w:after="0" w:line="259" w:lineRule="auto"/>
              <w:ind w:left="0" w:right="0" w:firstLine="0"/>
              <w:jc w:val="left"/>
            </w:pPr>
            <w:r>
              <w:t xml:space="preserve"> </w:t>
            </w:r>
          </w:p>
        </w:tc>
      </w:tr>
      <w:tr w:rsidR="003D6FF1" w14:paraId="2F4ACB31" w14:textId="77777777" w:rsidTr="00D37730">
        <w:trPr>
          <w:trHeight w:val="319"/>
        </w:trPr>
        <w:tc>
          <w:tcPr>
            <w:tcW w:w="5707" w:type="dxa"/>
            <w:tcBorders>
              <w:top w:val="single" w:sz="4" w:space="0" w:color="000000"/>
              <w:left w:val="single" w:sz="24" w:space="0" w:color="365F91"/>
              <w:bottom w:val="single" w:sz="4" w:space="0" w:color="000000"/>
              <w:right w:val="single" w:sz="4" w:space="0" w:color="000000"/>
            </w:tcBorders>
          </w:tcPr>
          <w:p w14:paraId="1C758F4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6506E33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446E2C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3E7708E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79D04C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DCDC426"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9EACEEE"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0011543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D9381F" w14:textId="77777777" w:rsidR="003D6FF1" w:rsidRDefault="00000000" w:rsidP="005C07AE">
            <w:pPr>
              <w:spacing w:after="0" w:line="259" w:lineRule="auto"/>
              <w:ind w:left="0" w:right="0" w:firstLine="0"/>
              <w:jc w:val="left"/>
            </w:pPr>
            <w:r>
              <w:t xml:space="preserve">X </w:t>
            </w:r>
          </w:p>
        </w:tc>
      </w:tr>
      <w:tr w:rsidR="003D6FF1" w14:paraId="45F6004A" w14:textId="77777777" w:rsidTr="00D37730">
        <w:trPr>
          <w:trHeight w:val="317"/>
        </w:trPr>
        <w:tc>
          <w:tcPr>
            <w:tcW w:w="5707" w:type="dxa"/>
            <w:tcBorders>
              <w:top w:val="single" w:sz="4" w:space="0" w:color="000000"/>
              <w:left w:val="single" w:sz="24" w:space="0" w:color="365F91"/>
              <w:bottom w:val="single" w:sz="4" w:space="0" w:color="000000"/>
              <w:right w:val="single" w:sz="4" w:space="0" w:color="000000"/>
            </w:tcBorders>
          </w:tcPr>
          <w:p w14:paraId="6361D451" w14:textId="77777777" w:rsidR="003D6FF1" w:rsidRDefault="00000000">
            <w:pPr>
              <w:spacing w:after="0" w:line="259" w:lineRule="auto"/>
              <w:ind w:left="0" w:right="0" w:firstLine="0"/>
              <w:jc w:val="left"/>
            </w:pPr>
            <w:r>
              <w:t xml:space="preserve">01-03 Software </w:t>
            </w:r>
            <w:proofErr w:type="spellStart"/>
            <w:r>
              <w:t>Component</w:t>
            </w:r>
            <w:proofErr w:type="spellEnd"/>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B1B062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6C736F9"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7394A228"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281DBF1C"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1839624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C7BEDBF"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695C9BD0"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0D27C44" w14:textId="77777777" w:rsidR="003D6FF1" w:rsidRDefault="00000000" w:rsidP="005C07AE">
            <w:pPr>
              <w:spacing w:after="0" w:line="259" w:lineRule="auto"/>
              <w:ind w:left="0" w:right="0" w:firstLine="0"/>
              <w:jc w:val="left"/>
            </w:pPr>
            <w:r>
              <w:t xml:space="preserve"> </w:t>
            </w:r>
          </w:p>
        </w:tc>
      </w:tr>
      <w:tr w:rsidR="003D6FF1" w14:paraId="6AEE3819" w14:textId="77777777" w:rsidTr="00D37730">
        <w:trPr>
          <w:trHeight w:val="320"/>
        </w:trPr>
        <w:tc>
          <w:tcPr>
            <w:tcW w:w="5707" w:type="dxa"/>
            <w:tcBorders>
              <w:top w:val="single" w:sz="4" w:space="0" w:color="000000"/>
              <w:left w:val="single" w:sz="24" w:space="0" w:color="365F91"/>
              <w:bottom w:val="single" w:sz="4" w:space="0" w:color="000000"/>
              <w:right w:val="single" w:sz="4" w:space="0" w:color="000000"/>
            </w:tcBorders>
          </w:tcPr>
          <w:p w14:paraId="0975EA95" w14:textId="77777777" w:rsidR="003D6FF1" w:rsidRDefault="00000000">
            <w:pPr>
              <w:spacing w:after="0" w:line="259" w:lineRule="auto"/>
              <w:ind w:left="0" w:right="0" w:firstLine="0"/>
              <w:jc w:val="left"/>
            </w:pPr>
            <w:r>
              <w:t xml:space="preserve">01-50 Integrated Software </w:t>
            </w:r>
          </w:p>
        </w:tc>
        <w:tc>
          <w:tcPr>
            <w:tcW w:w="488" w:type="dxa"/>
            <w:tcBorders>
              <w:top w:val="single" w:sz="4" w:space="0" w:color="000000"/>
              <w:left w:val="single" w:sz="4" w:space="0" w:color="000000"/>
              <w:bottom w:val="single" w:sz="4" w:space="0" w:color="000000"/>
              <w:right w:val="single" w:sz="4" w:space="0" w:color="000000"/>
            </w:tcBorders>
          </w:tcPr>
          <w:p w14:paraId="0BB5057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AA03818" w14:textId="77777777" w:rsidR="003D6FF1" w:rsidRDefault="00000000" w:rsidP="005C07AE">
            <w:pPr>
              <w:spacing w:after="0" w:line="259" w:lineRule="auto"/>
              <w:ind w:left="0" w:right="0" w:firstLine="0"/>
              <w:jc w:val="left"/>
            </w:pPr>
            <w:r w:rsidRPr="005C07AE">
              <w:t xml:space="preserve"> </w:t>
            </w:r>
          </w:p>
        </w:tc>
        <w:tc>
          <w:tcPr>
            <w:tcW w:w="488" w:type="dxa"/>
            <w:tcBorders>
              <w:top w:val="single" w:sz="4" w:space="0" w:color="000000"/>
              <w:left w:val="single" w:sz="4" w:space="0" w:color="000000"/>
              <w:bottom w:val="single" w:sz="4" w:space="0" w:color="000000"/>
              <w:right w:val="single" w:sz="4" w:space="0" w:color="000000"/>
            </w:tcBorders>
          </w:tcPr>
          <w:p w14:paraId="2F94C697"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993487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503DF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654DA5"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78609FE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DE2A55A" w14:textId="77777777" w:rsidR="003D6FF1" w:rsidRDefault="00000000" w:rsidP="005C07AE">
            <w:pPr>
              <w:spacing w:after="0" w:line="259" w:lineRule="auto"/>
              <w:ind w:left="0" w:right="0" w:firstLine="0"/>
              <w:jc w:val="left"/>
            </w:pPr>
            <w:r>
              <w:t xml:space="preserve"> </w:t>
            </w:r>
          </w:p>
        </w:tc>
      </w:tr>
      <w:tr w:rsidR="003D6FF1" w14:paraId="4A07F664" w14:textId="77777777" w:rsidTr="00D37730">
        <w:trPr>
          <w:trHeight w:val="341"/>
        </w:trPr>
        <w:tc>
          <w:tcPr>
            <w:tcW w:w="5707" w:type="dxa"/>
            <w:tcBorders>
              <w:top w:val="single" w:sz="4" w:space="0" w:color="000000"/>
              <w:left w:val="single" w:sz="24" w:space="0" w:color="009900"/>
              <w:bottom w:val="single" w:sz="4" w:space="0" w:color="000000"/>
              <w:right w:val="nil"/>
            </w:tcBorders>
            <w:shd w:val="clear" w:color="auto" w:fill="F2F2F2"/>
          </w:tcPr>
          <w:p w14:paraId="4FEAFF15" w14:textId="77777777" w:rsidR="003D6FF1" w:rsidRDefault="00000000">
            <w:pPr>
              <w:spacing w:after="0" w:line="259" w:lineRule="auto"/>
              <w:ind w:left="0" w:right="0" w:firstLine="0"/>
              <w:jc w:val="left"/>
            </w:pPr>
            <w:r>
              <w:rPr>
                <w:b/>
              </w:rPr>
              <w:t xml:space="preserve">Base Practices </w:t>
            </w:r>
          </w:p>
        </w:tc>
        <w:tc>
          <w:tcPr>
            <w:tcW w:w="488" w:type="dxa"/>
            <w:tcBorders>
              <w:top w:val="single" w:sz="4" w:space="0" w:color="000000"/>
              <w:left w:val="nil"/>
              <w:bottom w:val="single" w:sz="4" w:space="0" w:color="000000"/>
              <w:right w:val="nil"/>
            </w:tcBorders>
            <w:shd w:val="clear" w:color="auto" w:fill="F2F2F2"/>
          </w:tcPr>
          <w:p w14:paraId="0548A6F8"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4F3A1F81" w14:textId="77777777" w:rsidR="003D6FF1" w:rsidRDefault="003D6FF1" w:rsidP="005C07AE">
            <w:pPr>
              <w:spacing w:after="0" w:line="259" w:lineRule="auto"/>
              <w:ind w:left="0" w:right="0" w:firstLine="0"/>
              <w:jc w:val="left"/>
            </w:pPr>
          </w:p>
        </w:tc>
        <w:tc>
          <w:tcPr>
            <w:tcW w:w="488" w:type="dxa"/>
            <w:tcBorders>
              <w:top w:val="single" w:sz="4" w:space="0" w:color="000000"/>
              <w:left w:val="nil"/>
              <w:bottom w:val="single" w:sz="4" w:space="0" w:color="000000"/>
              <w:right w:val="nil"/>
            </w:tcBorders>
            <w:shd w:val="clear" w:color="auto" w:fill="F2F2F2"/>
          </w:tcPr>
          <w:p w14:paraId="03D78689"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E50F41B"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02B1B4CF"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nil"/>
            </w:tcBorders>
            <w:shd w:val="clear" w:color="auto" w:fill="F2F2F2"/>
          </w:tcPr>
          <w:p w14:paraId="76722C8F" w14:textId="77777777" w:rsidR="003D6FF1" w:rsidRDefault="003D6FF1" w:rsidP="005C07AE">
            <w:pPr>
              <w:spacing w:after="0" w:line="259" w:lineRule="auto"/>
              <w:ind w:left="0" w:right="0" w:firstLine="0"/>
              <w:jc w:val="left"/>
            </w:pPr>
          </w:p>
        </w:tc>
        <w:tc>
          <w:tcPr>
            <w:tcW w:w="485" w:type="dxa"/>
            <w:tcBorders>
              <w:top w:val="single" w:sz="4" w:space="0" w:color="000000"/>
              <w:left w:val="nil"/>
              <w:bottom w:val="single" w:sz="4" w:space="0" w:color="000000"/>
              <w:right w:val="nil"/>
            </w:tcBorders>
            <w:shd w:val="clear" w:color="auto" w:fill="F2F2F2"/>
          </w:tcPr>
          <w:p w14:paraId="15244F1C" w14:textId="77777777" w:rsidR="003D6FF1" w:rsidRDefault="003D6FF1" w:rsidP="005C07AE">
            <w:pPr>
              <w:spacing w:after="0" w:line="259" w:lineRule="auto"/>
              <w:ind w:left="0" w:right="0" w:firstLine="0"/>
              <w:jc w:val="left"/>
            </w:pPr>
          </w:p>
        </w:tc>
        <w:tc>
          <w:tcPr>
            <w:tcW w:w="487" w:type="dxa"/>
            <w:tcBorders>
              <w:top w:val="single" w:sz="4" w:space="0" w:color="000000"/>
              <w:left w:val="nil"/>
              <w:bottom w:val="single" w:sz="4" w:space="0" w:color="000000"/>
              <w:right w:val="single" w:sz="4" w:space="0" w:color="000000"/>
            </w:tcBorders>
            <w:shd w:val="clear" w:color="auto" w:fill="F2F2F2"/>
          </w:tcPr>
          <w:p w14:paraId="2CFB9175" w14:textId="77777777" w:rsidR="003D6FF1" w:rsidRDefault="003D6FF1" w:rsidP="005C07AE">
            <w:pPr>
              <w:spacing w:after="0" w:line="259" w:lineRule="auto"/>
              <w:ind w:left="0" w:right="0" w:firstLine="0"/>
              <w:jc w:val="left"/>
            </w:pPr>
          </w:p>
        </w:tc>
      </w:tr>
      <w:tr w:rsidR="003D6FF1" w14:paraId="553DC0C6" w14:textId="77777777" w:rsidTr="00D37730">
        <w:trPr>
          <w:trHeight w:val="304"/>
        </w:trPr>
        <w:tc>
          <w:tcPr>
            <w:tcW w:w="5707" w:type="dxa"/>
            <w:tcBorders>
              <w:top w:val="single" w:sz="4" w:space="0" w:color="000000"/>
              <w:left w:val="single" w:sz="24" w:space="0" w:color="009900"/>
              <w:bottom w:val="single" w:sz="4" w:space="0" w:color="000000"/>
              <w:right w:val="single" w:sz="4" w:space="0" w:color="000000"/>
            </w:tcBorders>
          </w:tcPr>
          <w:p w14:paraId="2E843FB5" w14:textId="778AB6B3" w:rsidR="003D6FF1" w:rsidRPr="00DF25F3" w:rsidRDefault="00000000">
            <w:pPr>
              <w:spacing w:after="0" w:line="259" w:lineRule="auto"/>
              <w:ind w:left="0" w:right="0" w:firstLine="0"/>
              <w:jc w:val="left"/>
              <w:rPr>
                <w:lang w:val="en-US"/>
              </w:rPr>
            </w:pPr>
            <w:r w:rsidRPr="00DF25F3">
              <w:rPr>
                <w:lang w:val="en-US"/>
              </w:rPr>
              <w:t>BP1:</w:t>
            </w:r>
            <w:r w:rsidRPr="00DF25F3">
              <w:rPr>
                <w:sz w:val="20"/>
                <w:lang w:val="en-US"/>
              </w:rPr>
              <w:t xml:space="preserve"> </w:t>
            </w:r>
            <w:r w:rsidRPr="00DF25F3">
              <w:rPr>
                <w:lang w:val="en-US"/>
              </w:rPr>
              <w:t>Specify software integration verification measures</w:t>
            </w:r>
            <w:r w:rsidR="00907897">
              <w:rPr>
                <w:sz w:val="20"/>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228CD361"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0F95F4CD" w14:textId="77777777" w:rsidR="003D6FF1" w:rsidRDefault="00000000" w:rsidP="005C07AE">
            <w:pPr>
              <w:spacing w:after="0" w:line="259" w:lineRule="auto"/>
              <w:ind w:left="0" w:right="0" w:firstLine="0"/>
              <w:jc w:val="center"/>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6DD17A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AE1C1A0"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CE1467"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9F1A83C" w14:textId="77777777" w:rsidR="003D6FF1" w:rsidRDefault="00000000" w:rsidP="005C07AE">
            <w:pPr>
              <w:spacing w:after="0" w:line="259" w:lineRule="auto"/>
              <w:ind w:left="0" w:right="0" w:firstLine="0"/>
              <w:jc w:val="center"/>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16CFC02B" w14:textId="77777777" w:rsidR="003D6FF1" w:rsidRDefault="00000000" w:rsidP="005C07AE">
            <w:pPr>
              <w:spacing w:after="0" w:line="259" w:lineRule="auto"/>
              <w:ind w:left="0" w:right="0" w:firstLine="0"/>
              <w:jc w:val="center"/>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B0BF834" w14:textId="77777777" w:rsidR="003D6FF1" w:rsidRDefault="00000000" w:rsidP="005C07AE">
            <w:pPr>
              <w:spacing w:after="0" w:line="259" w:lineRule="auto"/>
              <w:ind w:left="0" w:right="0" w:firstLine="0"/>
              <w:jc w:val="center"/>
            </w:pPr>
            <w:r>
              <w:t xml:space="preserve"> </w:t>
            </w:r>
          </w:p>
        </w:tc>
      </w:tr>
      <w:tr w:rsidR="003D6FF1" w14:paraId="6DF7FADD"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3D195C9F" w14:textId="77777777" w:rsidR="003D6FF1" w:rsidRPr="00DF25F3" w:rsidRDefault="00000000">
            <w:pPr>
              <w:spacing w:after="0" w:line="259" w:lineRule="auto"/>
              <w:ind w:left="0" w:right="0" w:firstLine="0"/>
              <w:jc w:val="left"/>
              <w:rPr>
                <w:lang w:val="en-US"/>
              </w:rPr>
            </w:pPr>
            <w:r w:rsidRPr="00DF25F3">
              <w:rPr>
                <w:lang w:val="en-US"/>
              </w:rPr>
              <w:t xml:space="preserve">BP2: Specify verification measures for verifying software component behavior </w:t>
            </w:r>
          </w:p>
        </w:tc>
        <w:tc>
          <w:tcPr>
            <w:tcW w:w="488" w:type="dxa"/>
            <w:tcBorders>
              <w:top w:val="single" w:sz="4" w:space="0" w:color="000000"/>
              <w:left w:val="single" w:sz="4" w:space="0" w:color="000000"/>
              <w:bottom w:val="single" w:sz="4" w:space="0" w:color="000000"/>
              <w:right w:val="single" w:sz="4" w:space="0" w:color="000000"/>
            </w:tcBorders>
            <w:vAlign w:val="center"/>
          </w:tcPr>
          <w:p w14:paraId="110320C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00DEE34" w14:textId="77777777" w:rsidR="003D6FF1" w:rsidRDefault="00000000" w:rsidP="005C07AE">
            <w:pPr>
              <w:spacing w:after="0" w:line="259" w:lineRule="auto"/>
              <w:ind w:left="0" w:right="0" w:firstLine="0"/>
              <w:jc w:val="left"/>
            </w:pPr>
            <w:r>
              <w:t xml:space="preserve">X </w:t>
            </w:r>
          </w:p>
        </w:tc>
        <w:tc>
          <w:tcPr>
            <w:tcW w:w="488" w:type="dxa"/>
            <w:tcBorders>
              <w:top w:val="single" w:sz="4" w:space="0" w:color="000000"/>
              <w:left w:val="single" w:sz="4" w:space="0" w:color="000000"/>
              <w:bottom w:val="single" w:sz="4" w:space="0" w:color="000000"/>
              <w:right w:val="single" w:sz="4" w:space="0" w:color="000000"/>
            </w:tcBorders>
            <w:vAlign w:val="center"/>
          </w:tcPr>
          <w:p w14:paraId="71780E4A"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5C91F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2FB9EED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B0CD799"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06B7B71E"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50F8A5A8" w14:textId="77777777" w:rsidR="003D6FF1" w:rsidRDefault="00000000" w:rsidP="005C07AE">
            <w:pPr>
              <w:spacing w:after="0" w:line="259" w:lineRule="auto"/>
              <w:ind w:left="0" w:right="0" w:firstLine="0"/>
              <w:jc w:val="left"/>
            </w:pPr>
            <w:r>
              <w:t xml:space="preserve"> </w:t>
            </w:r>
          </w:p>
        </w:tc>
      </w:tr>
      <w:tr w:rsidR="003D6FF1" w14:paraId="5574CD7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5D5FF282"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rPr>
                <w:b/>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4E759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A64D310" w14:textId="77777777" w:rsidR="003D6FF1" w:rsidRDefault="00000000" w:rsidP="005C07AE">
            <w:pPr>
              <w:spacing w:after="0" w:line="259" w:lineRule="auto"/>
              <w:ind w:left="0" w:right="0" w:firstLine="0"/>
              <w:jc w:val="left"/>
            </w:pPr>
            <w: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9020B85"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E80A6CA"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188B5313"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3FEC284"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4F7907C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12C8EF2" w14:textId="77777777" w:rsidR="003D6FF1" w:rsidRDefault="00000000" w:rsidP="005C07AE">
            <w:pPr>
              <w:spacing w:after="0" w:line="259" w:lineRule="auto"/>
              <w:ind w:left="0" w:right="0" w:firstLine="0"/>
              <w:jc w:val="left"/>
            </w:pPr>
            <w:r>
              <w:t xml:space="preserve"> </w:t>
            </w:r>
          </w:p>
        </w:tc>
      </w:tr>
      <w:tr w:rsidR="003D6FF1" w14:paraId="55CBE2FE"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7CFAB86C" w14:textId="77777777" w:rsidR="003D6FF1" w:rsidRPr="00DF25F3" w:rsidRDefault="00000000">
            <w:pPr>
              <w:spacing w:after="0" w:line="259" w:lineRule="auto"/>
              <w:ind w:left="0" w:right="0" w:firstLine="0"/>
              <w:jc w:val="left"/>
              <w:rPr>
                <w:lang w:val="en-US"/>
              </w:rPr>
            </w:pPr>
            <w:r w:rsidRPr="00DF25F3">
              <w:rPr>
                <w:lang w:val="en-US"/>
              </w:rPr>
              <w:t>BP4: Integrate software elements and perform integration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39820CE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35FB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2B0E45D5"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5D99BF97"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E57DB12"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3B7C2BDD" w14:textId="77777777" w:rsidR="003D6FF1" w:rsidRDefault="00000000" w:rsidP="005C07AE">
            <w:pPr>
              <w:spacing w:after="0" w:line="259" w:lineRule="auto"/>
              <w:ind w:left="0" w:right="0" w:firstLine="0"/>
              <w:jc w:val="left"/>
            </w:pPr>
            <w:r>
              <w:t xml:space="preserve">X </w:t>
            </w:r>
          </w:p>
        </w:tc>
        <w:tc>
          <w:tcPr>
            <w:tcW w:w="485" w:type="dxa"/>
            <w:tcBorders>
              <w:top w:val="single" w:sz="4" w:space="0" w:color="000000"/>
              <w:left w:val="single" w:sz="4" w:space="0" w:color="000000"/>
              <w:bottom w:val="single" w:sz="4" w:space="0" w:color="000000"/>
              <w:right w:val="single" w:sz="4" w:space="0" w:color="000000"/>
            </w:tcBorders>
            <w:vAlign w:val="center"/>
          </w:tcPr>
          <w:p w14:paraId="25AB8D89"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16188DA" w14:textId="77777777" w:rsidR="003D6FF1" w:rsidRDefault="00000000" w:rsidP="005C07AE">
            <w:pPr>
              <w:spacing w:after="0" w:line="259" w:lineRule="auto"/>
              <w:ind w:left="0" w:right="0" w:firstLine="0"/>
              <w:jc w:val="left"/>
            </w:pPr>
            <w:r>
              <w:t xml:space="preserve"> </w:t>
            </w:r>
          </w:p>
        </w:tc>
      </w:tr>
      <w:tr w:rsidR="003D6FF1" w14:paraId="46C15793"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09D01546" w14:textId="77777777" w:rsidR="003D6FF1" w:rsidRPr="00DF25F3" w:rsidRDefault="00000000">
            <w:pPr>
              <w:spacing w:after="0" w:line="259" w:lineRule="auto"/>
              <w:ind w:left="0" w:right="0" w:firstLine="0"/>
              <w:jc w:val="left"/>
              <w:rPr>
                <w:lang w:val="en-US"/>
              </w:rPr>
            </w:pPr>
            <w:r w:rsidRPr="00DF25F3">
              <w:rPr>
                <w:lang w:val="en-US"/>
              </w:rPr>
              <w:t>BP5: Perform software component verification</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ECCE0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4D0E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3D9EB6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CCFFCE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224E96E"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tcPr>
          <w:p w14:paraId="7D1BE272" w14:textId="77777777" w:rsidR="003D6FF1" w:rsidRDefault="00000000" w:rsidP="005C07AE">
            <w:pPr>
              <w:spacing w:after="0" w:line="259" w:lineRule="auto"/>
              <w:ind w:left="0" w:right="0" w:firstLine="0"/>
              <w:jc w:val="left"/>
            </w:pPr>
            <w:r>
              <w:t xml:space="preserve"> </w:t>
            </w:r>
          </w:p>
        </w:tc>
        <w:tc>
          <w:tcPr>
            <w:tcW w:w="485" w:type="dxa"/>
            <w:tcBorders>
              <w:top w:val="single" w:sz="4" w:space="0" w:color="000000"/>
              <w:left w:val="single" w:sz="4" w:space="0" w:color="000000"/>
              <w:bottom w:val="single" w:sz="4" w:space="0" w:color="000000"/>
              <w:right w:val="single" w:sz="4" w:space="0" w:color="000000"/>
            </w:tcBorders>
          </w:tcPr>
          <w:p w14:paraId="31CB262D" w14:textId="77777777" w:rsidR="003D6FF1" w:rsidRDefault="00000000" w:rsidP="005C07AE">
            <w:pPr>
              <w:spacing w:after="0" w:line="259" w:lineRule="auto"/>
              <w:ind w:left="0" w:right="0" w:firstLine="0"/>
              <w:jc w:val="left"/>
            </w:pPr>
            <w:r>
              <w:t xml:space="preserve"> </w:t>
            </w:r>
          </w:p>
        </w:tc>
        <w:tc>
          <w:tcPr>
            <w:tcW w:w="487" w:type="dxa"/>
            <w:tcBorders>
              <w:top w:val="single" w:sz="4" w:space="0" w:color="000000"/>
              <w:left w:val="single" w:sz="4" w:space="0" w:color="000000"/>
              <w:bottom w:val="single" w:sz="4" w:space="0" w:color="000000"/>
              <w:right w:val="single" w:sz="4" w:space="0" w:color="000000"/>
            </w:tcBorders>
          </w:tcPr>
          <w:p w14:paraId="59846270" w14:textId="77777777" w:rsidR="003D6FF1" w:rsidRDefault="00000000" w:rsidP="005C07AE">
            <w:pPr>
              <w:spacing w:after="0" w:line="259" w:lineRule="auto"/>
              <w:ind w:left="0" w:right="0" w:firstLine="0"/>
              <w:jc w:val="left"/>
            </w:pPr>
            <w:r>
              <w:t xml:space="preserve"> </w:t>
            </w:r>
          </w:p>
        </w:tc>
      </w:tr>
      <w:tr w:rsidR="003D6FF1" w14:paraId="20CF15B7" w14:textId="77777777" w:rsidTr="00D37730">
        <w:trPr>
          <w:trHeight w:val="557"/>
        </w:trPr>
        <w:tc>
          <w:tcPr>
            <w:tcW w:w="5707" w:type="dxa"/>
            <w:tcBorders>
              <w:top w:val="single" w:sz="4" w:space="0" w:color="000000"/>
              <w:left w:val="single" w:sz="24" w:space="0" w:color="009900"/>
              <w:bottom w:val="single" w:sz="4" w:space="0" w:color="000000"/>
              <w:right w:val="single" w:sz="4" w:space="0" w:color="000000"/>
            </w:tcBorders>
          </w:tcPr>
          <w:p w14:paraId="02498A08" w14:textId="77777777" w:rsidR="003D6FF1" w:rsidRPr="00DF25F3" w:rsidRDefault="00000000">
            <w:pPr>
              <w:spacing w:after="0" w:line="259" w:lineRule="auto"/>
              <w:ind w:left="0" w:right="0" w:firstLine="0"/>
              <w:jc w:val="left"/>
              <w:rPr>
                <w:lang w:val="en-US"/>
              </w:rPr>
            </w:pPr>
            <w:r w:rsidRPr="00DF25F3">
              <w:rPr>
                <w:lang w:val="en-US"/>
              </w:rPr>
              <w:t>BP6: Ensure consistency and establish bidirectional traceability</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5A41106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0D1EFB7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vAlign w:val="center"/>
          </w:tcPr>
          <w:p w14:paraId="78A0D51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4D1CF3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6AB6959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vAlign w:val="center"/>
          </w:tcPr>
          <w:p w14:paraId="7996D4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vAlign w:val="center"/>
          </w:tcPr>
          <w:p w14:paraId="2A7510A0" w14:textId="77777777" w:rsidR="003D6FF1" w:rsidRDefault="00000000" w:rsidP="005C07AE">
            <w:pPr>
              <w:spacing w:after="0" w:line="259" w:lineRule="auto"/>
              <w:ind w:left="0" w:right="0" w:firstLine="0"/>
              <w:jc w:val="left"/>
            </w:pPr>
            <w:r>
              <w:t xml:space="preserve">X </w:t>
            </w:r>
          </w:p>
        </w:tc>
        <w:tc>
          <w:tcPr>
            <w:tcW w:w="487" w:type="dxa"/>
            <w:tcBorders>
              <w:top w:val="single" w:sz="4" w:space="0" w:color="000000"/>
              <w:left w:val="single" w:sz="4" w:space="0" w:color="000000"/>
              <w:bottom w:val="single" w:sz="4" w:space="0" w:color="000000"/>
              <w:right w:val="single" w:sz="4" w:space="0" w:color="000000"/>
            </w:tcBorders>
            <w:vAlign w:val="center"/>
          </w:tcPr>
          <w:p w14:paraId="680B9E91" w14:textId="77777777" w:rsidR="003D6FF1" w:rsidRDefault="00000000" w:rsidP="005C07AE">
            <w:pPr>
              <w:spacing w:after="0" w:line="259" w:lineRule="auto"/>
              <w:ind w:left="0" w:right="0" w:firstLine="0"/>
              <w:jc w:val="left"/>
            </w:pPr>
            <w:r>
              <w:t xml:space="preserve"> </w:t>
            </w:r>
          </w:p>
        </w:tc>
      </w:tr>
      <w:tr w:rsidR="003D6FF1" w14:paraId="79828C34" w14:textId="77777777" w:rsidTr="00D37730">
        <w:trPr>
          <w:trHeight w:val="302"/>
        </w:trPr>
        <w:tc>
          <w:tcPr>
            <w:tcW w:w="5707" w:type="dxa"/>
            <w:tcBorders>
              <w:top w:val="single" w:sz="4" w:space="0" w:color="000000"/>
              <w:left w:val="single" w:sz="24" w:space="0" w:color="009900"/>
              <w:bottom w:val="single" w:sz="4" w:space="0" w:color="000000"/>
              <w:right w:val="single" w:sz="4" w:space="0" w:color="000000"/>
            </w:tcBorders>
          </w:tcPr>
          <w:p w14:paraId="4380DCAE" w14:textId="77777777" w:rsidR="003D6FF1" w:rsidRPr="00DF25F3" w:rsidRDefault="00000000">
            <w:pPr>
              <w:spacing w:after="0" w:line="259" w:lineRule="auto"/>
              <w:ind w:left="0" w:right="0" w:firstLine="0"/>
              <w:jc w:val="left"/>
              <w:rPr>
                <w:lang w:val="en-US"/>
              </w:rPr>
            </w:pPr>
            <w:r w:rsidRPr="00DF25F3">
              <w:rPr>
                <w:lang w:val="en-US"/>
              </w:rPr>
              <w:t>BP7: Summarize and communicate results</w:t>
            </w:r>
            <w:r w:rsidRPr="00DF25F3">
              <w:rPr>
                <w:b/>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419ED8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05F0F9C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8" w:type="dxa"/>
            <w:tcBorders>
              <w:top w:val="single" w:sz="4" w:space="0" w:color="000000"/>
              <w:left w:val="single" w:sz="4" w:space="0" w:color="000000"/>
              <w:bottom w:val="single" w:sz="4" w:space="0" w:color="000000"/>
              <w:right w:val="single" w:sz="4" w:space="0" w:color="000000"/>
            </w:tcBorders>
          </w:tcPr>
          <w:p w14:paraId="08AB536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2FABB03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6895373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3F73A9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5" w:type="dxa"/>
            <w:tcBorders>
              <w:top w:val="single" w:sz="4" w:space="0" w:color="000000"/>
              <w:left w:val="single" w:sz="4" w:space="0" w:color="000000"/>
              <w:bottom w:val="single" w:sz="4" w:space="0" w:color="000000"/>
              <w:right w:val="single" w:sz="4" w:space="0" w:color="000000"/>
            </w:tcBorders>
          </w:tcPr>
          <w:p w14:paraId="53338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4" w:space="0" w:color="000000"/>
              <w:left w:val="single" w:sz="4" w:space="0" w:color="000000"/>
              <w:bottom w:val="single" w:sz="4" w:space="0" w:color="000000"/>
              <w:right w:val="single" w:sz="4" w:space="0" w:color="000000"/>
            </w:tcBorders>
          </w:tcPr>
          <w:p w14:paraId="7B43F7B3" w14:textId="77777777" w:rsidR="003D6FF1" w:rsidRDefault="00000000" w:rsidP="005C07AE">
            <w:pPr>
              <w:spacing w:after="0" w:line="259" w:lineRule="auto"/>
              <w:ind w:left="0" w:right="0" w:firstLine="0"/>
              <w:jc w:val="left"/>
            </w:pPr>
            <w:r>
              <w:t xml:space="preserve">X </w:t>
            </w:r>
          </w:p>
        </w:tc>
      </w:tr>
    </w:tbl>
    <w:p w14:paraId="43EF9D3A" w14:textId="38532AAC" w:rsidR="00D37730" w:rsidRDefault="00D37730" w:rsidP="00D37730">
      <w:pPr>
        <w:spacing w:after="103" w:line="259" w:lineRule="auto"/>
        <w:ind w:left="1" w:right="0" w:firstLine="0"/>
        <w:jc w:val="left"/>
        <w:rPr>
          <w:sz w:val="12"/>
        </w:rPr>
      </w:pPr>
    </w:p>
    <w:p w14:paraId="6998DA14" w14:textId="77777777" w:rsidR="00D37730" w:rsidRDefault="00D37730">
      <w:pPr>
        <w:spacing w:after="160" w:line="278" w:lineRule="auto"/>
        <w:ind w:left="0" w:right="0" w:firstLine="0"/>
        <w:jc w:val="left"/>
        <w:rPr>
          <w:sz w:val="12"/>
        </w:rPr>
      </w:pPr>
      <w:r>
        <w:rPr>
          <w:sz w:val="12"/>
        </w:rPr>
        <w:br w:type="page"/>
      </w:r>
    </w:p>
    <w:p w14:paraId="5A6F8526" w14:textId="77777777" w:rsidR="003D6FF1" w:rsidRDefault="00000000">
      <w:pPr>
        <w:pStyle w:val="berschrift3"/>
        <w:ind w:left="-2"/>
      </w:pPr>
      <w:bookmarkStart w:id="72" w:name="_Toc178807016"/>
      <w:r>
        <w:lastRenderedPageBreak/>
        <w:t xml:space="preserve">4.4.6. SWE.6 Software </w:t>
      </w:r>
      <w:proofErr w:type="spellStart"/>
      <w:r>
        <w:t>Verification</w:t>
      </w:r>
      <w:bookmarkEnd w:id="72"/>
      <w:proofErr w:type="spellEnd"/>
      <w:r>
        <w:t xml:space="preserve"> </w:t>
      </w:r>
    </w:p>
    <w:tbl>
      <w:tblPr>
        <w:tblStyle w:val="TableGrid"/>
        <w:tblW w:w="9603" w:type="dxa"/>
        <w:tblInd w:w="39" w:type="dxa"/>
        <w:tblCellMar>
          <w:top w:w="92" w:type="dxa"/>
          <w:left w:w="106" w:type="dxa"/>
          <w:right w:w="53" w:type="dxa"/>
        </w:tblCellMar>
        <w:tblLook w:val="04A0" w:firstRow="1" w:lastRow="0" w:firstColumn="1" w:lastColumn="0" w:noHBand="0" w:noVBand="1"/>
      </w:tblPr>
      <w:tblGrid>
        <w:gridCol w:w="9603"/>
      </w:tblGrid>
      <w:tr w:rsidR="003D6FF1" w14:paraId="434A375B"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353DCCC" w14:textId="1CF8299C" w:rsidR="003D6FF1" w:rsidRDefault="00000000">
            <w:pPr>
              <w:spacing w:after="0" w:line="259" w:lineRule="auto"/>
              <w:ind w:left="0" w:right="0" w:firstLine="0"/>
              <w:jc w:val="left"/>
            </w:pPr>
            <w:proofErr w:type="spellStart"/>
            <w:r>
              <w:rPr>
                <w:b/>
              </w:rPr>
              <w:t>Process</w:t>
            </w:r>
            <w:proofErr w:type="spellEnd"/>
            <w:r>
              <w:rPr>
                <w:b/>
              </w:rPr>
              <w:t xml:space="preserve"> ID</w:t>
            </w:r>
          </w:p>
        </w:tc>
      </w:tr>
      <w:tr w:rsidR="003D6FF1" w14:paraId="09C92A3C"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13A6F36" w14:textId="77611970" w:rsidR="003D6FF1" w:rsidRDefault="00000000">
            <w:pPr>
              <w:spacing w:after="0" w:line="259" w:lineRule="auto"/>
              <w:ind w:left="0" w:right="0" w:firstLine="0"/>
              <w:jc w:val="left"/>
            </w:pPr>
            <w:r>
              <w:rPr>
                <w:b/>
              </w:rPr>
              <w:t>SWE.6</w:t>
            </w:r>
          </w:p>
        </w:tc>
      </w:tr>
      <w:tr w:rsidR="003D6FF1" w14:paraId="346BE802"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565FB72" w14:textId="6319E0B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p>
        </w:tc>
      </w:tr>
      <w:tr w:rsidR="003D6FF1" w14:paraId="4969D212"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AB052EB" w14:textId="72CF80A8" w:rsidR="003D6FF1" w:rsidRDefault="00000000">
            <w:pPr>
              <w:spacing w:after="0" w:line="259" w:lineRule="auto"/>
              <w:ind w:left="0" w:right="0" w:firstLine="0"/>
              <w:jc w:val="left"/>
            </w:pPr>
            <w:r>
              <w:rPr>
                <w:b/>
              </w:rPr>
              <w:t xml:space="preserve">Software </w:t>
            </w:r>
            <w:proofErr w:type="spellStart"/>
            <w:r>
              <w:rPr>
                <w:b/>
              </w:rPr>
              <w:t>Verification</w:t>
            </w:r>
            <w:proofErr w:type="spellEnd"/>
          </w:p>
        </w:tc>
      </w:tr>
      <w:tr w:rsidR="003D6FF1" w14:paraId="2E84119D"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ACC810" w14:textId="525F2F56" w:rsidR="00314DCB" w:rsidRPr="00314DCB" w:rsidRDefault="00000000">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p>
        </w:tc>
      </w:tr>
      <w:tr w:rsidR="003D6FF1" w:rsidRPr="00827217" w14:paraId="100F3CA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BA47AFF" w14:textId="28A7D866" w:rsidR="003D6FF1" w:rsidRPr="00DF25F3" w:rsidRDefault="00000000">
            <w:pPr>
              <w:spacing w:after="0" w:line="259" w:lineRule="auto"/>
              <w:ind w:left="0" w:right="0" w:firstLine="0"/>
              <w:jc w:val="left"/>
              <w:rPr>
                <w:lang w:val="en-US"/>
              </w:rPr>
            </w:pPr>
            <w:r w:rsidRPr="00DF25F3">
              <w:rPr>
                <w:lang w:val="en-US"/>
              </w:rPr>
              <w:t>The purpose of the Software Verification process is to ensure that the integrated software is verified to be consistent with the software requirements.</w:t>
            </w:r>
          </w:p>
        </w:tc>
      </w:tr>
      <w:tr w:rsidR="003D6FF1" w14:paraId="1FBC0DE1"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396154E" w14:textId="4A2598F2"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p>
        </w:tc>
      </w:tr>
      <w:tr w:rsidR="003D6FF1" w:rsidRPr="00827217" w14:paraId="75F7533F" w14:textId="77777777">
        <w:trPr>
          <w:trHeight w:val="3226"/>
        </w:trPr>
        <w:tc>
          <w:tcPr>
            <w:tcW w:w="9603" w:type="dxa"/>
            <w:tcBorders>
              <w:top w:val="single" w:sz="6" w:space="0" w:color="000000"/>
              <w:left w:val="single" w:sz="24" w:space="0" w:color="C00000"/>
              <w:bottom w:val="single" w:sz="6" w:space="0" w:color="000000"/>
              <w:right w:val="single" w:sz="6" w:space="0" w:color="000000"/>
            </w:tcBorders>
          </w:tcPr>
          <w:p w14:paraId="0C6D4197" w14:textId="1F69583A"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specified for software verification of the software based on the software requirements.</w:t>
            </w:r>
          </w:p>
          <w:p w14:paraId="5679F0F5" w14:textId="276A7A85" w:rsidR="003D6FF1" w:rsidRPr="00DF25F3" w:rsidRDefault="00000000">
            <w:pPr>
              <w:numPr>
                <w:ilvl w:val="0"/>
                <w:numId w:val="46"/>
              </w:numPr>
              <w:spacing w:after="62" w:line="238" w:lineRule="auto"/>
              <w:ind w:right="0" w:hanging="360"/>
              <w:jc w:val="left"/>
              <w:rPr>
                <w:lang w:val="en-US"/>
              </w:rPr>
            </w:pPr>
            <w:r w:rsidRPr="00DF25F3">
              <w:rPr>
                <w:lang w:val="en-US"/>
              </w:rPr>
              <w:t>Verification measures are selected according to the release scope considering criteria, including criteria for regression verification.</w:t>
            </w:r>
          </w:p>
          <w:p w14:paraId="1F1DBC33" w14:textId="3AEB04CD" w:rsidR="003D6FF1" w:rsidRPr="00DF25F3" w:rsidRDefault="00000000">
            <w:pPr>
              <w:numPr>
                <w:ilvl w:val="0"/>
                <w:numId w:val="46"/>
              </w:numPr>
              <w:spacing w:after="62" w:line="238" w:lineRule="auto"/>
              <w:ind w:right="0" w:hanging="360"/>
              <w:jc w:val="left"/>
              <w:rPr>
                <w:lang w:val="en-US"/>
              </w:rPr>
            </w:pPr>
            <w:r w:rsidRPr="00DF25F3">
              <w:rPr>
                <w:lang w:val="en-US"/>
              </w:rPr>
              <w:t>The integrated software is verified using the selected verification measures and the results of software verification are recorded.</w:t>
            </w:r>
          </w:p>
          <w:p w14:paraId="52C9B828" w14:textId="6524070F" w:rsidR="003D6FF1" w:rsidRPr="00DF25F3" w:rsidRDefault="00000000">
            <w:pPr>
              <w:numPr>
                <w:ilvl w:val="0"/>
                <w:numId w:val="46"/>
              </w:numPr>
              <w:spacing w:after="62" w:line="238" w:lineRule="auto"/>
              <w:ind w:right="0" w:hanging="360"/>
              <w:jc w:val="left"/>
              <w:rPr>
                <w:lang w:val="en-US"/>
              </w:rPr>
            </w:pPr>
            <w:r w:rsidRPr="00DF25F3">
              <w:rPr>
                <w:lang w:val="en-US"/>
              </w:rPr>
              <w:t>Consistency and bidirectional traceability are established between verification measures and software requirements; and bidirectional traceability is established between verification results and verification measures.</w:t>
            </w:r>
          </w:p>
          <w:p w14:paraId="1FAAC940" w14:textId="322FBB71" w:rsidR="003D6FF1" w:rsidRPr="00DF25F3" w:rsidRDefault="00000000">
            <w:pPr>
              <w:numPr>
                <w:ilvl w:val="0"/>
                <w:numId w:val="46"/>
              </w:numPr>
              <w:spacing w:after="0" w:line="259" w:lineRule="auto"/>
              <w:ind w:right="0" w:hanging="360"/>
              <w:jc w:val="left"/>
              <w:rPr>
                <w:lang w:val="en-US"/>
              </w:rPr>
            </w:pPr>
            <w:r w:rsidRPr="00DF25F3">
              <w:rPr>
                <w:lang w:val="en-US"/>
              </w:rPr>
              <w:t>Results of the software verification are summarized and communicated to all affected parties.</w:t>
            </w:r>
          </w:p>
        </w:tc>
      </w:tr>
    </w:tbl>
    <w:p w14:paraId="0A25D9D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7" w:type="dxa"/>
          <w:bottom w:w="56" w:type="dxa"/>
          <w:right w:w="55" w:type="dxa"/>
        </w:tblCellMar>
        <w:tblLook w:val="04A0" w:firstRow="1" w:lastRow="0" w:firstColumn="1" w:lastColumn="0" w:noHBand="0" w:noVBand="1"/>
      </w:tblPr>
      <w:tblGrid>
        <w:gridCol w:w="9639"/>
      </w:tblGrid>
      <w:tr w:rsidR="003D6FF1" w14:paraId="639EB3A2" w14:textId="77777777" w:rsidTr="00823A09">
        <w:trPr>
          <w:trHeight w:val="352"/>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6791E8D9" w14:textId="399105AE" w:rsidR="003D6FF1" w:rsidRDefault="00000000">
            <w:pPr>
              <w:spacing w:after="0" w:line="259" w:lineRule="auto"/>
              <w:ind w:left="0" w:right="0" w:firstLine="0"/>
              <w:jc w:val="left"/>
            </w:pPr>
            <w:r>
              <w:rPr>
                <w:b/>
                <w:sz w:val="20"/>
              </w:rPr>
              <w:lastRenderedPageBreak/>
              <w:t>Base Practices</w:t>
            </w:r>
            <w:r w:rsidR="00907897">
              <w:rPr>
                <w:b/>
                <w:sz w:val="20"/>
              </w:rPr>
              <w:t xml:space="preserve"> </w:t>
            </w:r>
          </w:p>
        </w:tc>
      </w:tr>
      <w:tr w:rsidR="003D6FF1" w14:paraId="377904E8" w14:textId="77777777" w:rsidTr="00823A09">
        <w:trPr>
          <w:trHeight w:val="4414"/>
        </w:trPr>
        <w:tc>
          <w:tcPr>
            <w:tcW w:w="9639" w:type="dxa"/>
            <w:tcBorders>
              <w:top w:val="single" w:sz="4" w:space="0" w:color="000000"/>
              <w:left w:val="single" w:sz="24" w:space="0" w:color="009900"/>
              <w:bottom w:val="single" w:sz="4" w:space="0" w:color="000000"/>
              <w:right w:val="single" w:sz="4" w:space="0" w:color="000000"/>
            </w:tcBorders>
            <w:vAlign w:val="bottom"/>
          </w:tcPr>
          <w:p w14:paraId="5A5E2FC8" w14:textId="77777777" w:rsidR="003D6FF1" w:rsidRPr="00DF25F3" w:rsidRDefault="00000000">
            <w:pPr>
              <w:spacing w:after="155" w:line="240" w:lineRule="auto"/>
              <w:ind w:left="0" w:right="0" w:firstLine="0"/>
              <w:jc w:val="left"/>
              <w:rPr>
                <w:lang w:val="en-US"/>
              </w:rPr>
            </w:pPr>
            <w:r w:rsidRPr="00DF25F3">
              <w:rPr>
                <w:b/>
                <w:lang w:val="en-US"/>
              </w:rPr>
              <w:t>SWE.6.BP1: Specify verification measures for software verification.</w:t>
            </w:r>
            <w:r w:rsidRPr="00DF25F3">
              <w:rPr>
                <w:lang w:val="en-US"/>
              </w:rPr>
              <w:t xml:space="preserve"> Specify the verification measures for software verification suitable to provide evidence for compliance of the integrated software with the functional and non-functional information in the software requirements, including </w:t>
            </w:r>
          </w:p>
          <w:p w14:paraId="6A5BF501" w14:textId="77777777" w:rsidR="003D6FF1" w:rsidRPr="00DF25F3" w:rsidRDefault="00000000">
            <w:pPr>
              <w:numPr>
                <w:ilvl w:val="0"/>
                <w:numId w:val="47"/>
              </w:numPr>
              <w:spacing w:after="109" w:line="259" w:lineRule="auto"/>
              <w:ind w:right="0" w:hanging="360"/>
              <w:jc w:val="left"/>
              <w:rPr>
                <w:lang w:val="en-US"/>
              </w:rPr>
            </w:pPr>
            <w:r w:rsidRPr="00DF25F3">
              <w:rPr>
                <w:lang w:val="en-US"/>
              </w:rPr>
              <w:t>techniques for the verification measures,</w:t>
            </w:r>
            <w:r w:rsidRPr="00DF25F3">
              <w:rPr>
                <w:b/>
                <w:lang w:val="en-US"/>
              </w:rPr>
              <w:t xml:space="preserve"> </w:t>
            </w:r>
          </w:p>
          <w:p w14:paraId="64D31009" w14:textId="77777777" w:rsidR="003D6FF1" w:rsidRPr="00DF25F3" w:rsidRDefault="00000000">
            <w:pPr>
              <w:numPr>
                <w:ilvl w:val="0"/>
                <w:numId w:val="47"/>
              </w:numPr>
              <w:spacing w:after="69" w:line="259" w:lineRule="auto"/>
              <w:ind w:right="0" w:hanging="360"/>
              <w:jc w:val="left"/>
              <w:rPr>
                <w:lang w:val="en-US"/>
              </w:rPr>
            </w:pPr>
            <w:r w:rsidRPr="00DF25F3">
              <w:rPr>
                <w:lang w:val="en-US"/>
              </w:rPr>
              <w:t>pass/fail criteria for verification measures,</w:t>
            </w:r>
            <w:r w:rsidRPr="00DF25F3">
              <w:rPr>
                <w:b/>
                <w:sz w:val="24"/>
                <w:lang w:val="en-US"/>
              </w:rPr>
              <w:t xml:space="preserve"> </w:t>
            </w:r>
          </w:p>
          <w:p w14:paraId="101B1FF6" w14:textId="77777777" w:rsidR="003D6FF1" w:rsidRPr="00DF25F3" w:rsidRDefault="00000000">
            <w:pPr>
              <w:numPr>
                <w:ilvl w:val="0"/>
                <w:numId w:val="47"/>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BA5C90D" w14:textId="77777777" w:rsidR="003D6FF1" w:rsidRPr="00DF25F3" w:rsidRDefault="00000000">
            <w:pPr>
              <w:numPr>
                <w:ilvl w:val="0"/>
                <w:numId w:val="47"/>
              </w:numPr>
              <w:spacing w:after="98" w:line="259" w:lineRule="auto"/>
              <w:ind w:right="0" w:hanging="360"/>
              <w:jc w:val="left"/>
              <w:rPr>
                <w:lang w:val="en-US"/>
              </w:rPr>
            </w:pPr>
            <w:r w:rsidRPr="00DF25F3">
              <w:rPr>
                <w:lang w:val="en-US"/>
              </w:rPr>
              <w:t>necessary sequence of verification measures, and</w:t>
            </w:r>
            <w:r w:rsidRPr="00DF25F3">
              <w:rPr>
                <w:b/>
                <w:lang w:val="en-US"/>
              </w:rPr>
              <w:t xml:space="preserve"> </w:t>
            </w:r>
          </w:p>
          <w:p w14:paraId="221EE9C4" w14:textId="77777777" w:rsidR="003D6FF1" w:rsidRPr="00DF25F3" w:rsidRDefault="00000000">
            <w:pPr>
              <w:numPr>
                <w:ilvl w:val="0"/>
                <w:numId w:val="47"/>
              </w:numPr>
              <w:spacing w:after="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16FAC937"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2E06019F" w14:textId="77777777" w:rsidR="003D6FF1" w:rsidRDefault="00000000">
            <w:pPr>
              <w:spacing w:after="0" w:line="259" w:lineRule="auto"/>
              <w:ind w:left="144" w:right="328" w:firstLine="0"/>
              <w:jc w:val="left"/>
            </w:pPr>
            <w:r w:rsidRPr="00DF25F3">
              <w:rPr>
                <w:i/>
                <w:sz w:val="20"/>
                <w:lang w:val="en-US"/>
              </w:rPr>
              <w:t>Note 1: The selection of appropriate techniques for verification measures may depend on the content of the respective software requirement (</w:t>
            </w:r>
            <w:proofErr w:type="spellStart"/>
            <w:r w:rsidRPr="00DF25F3">
              <w:rPr>
                <w:i/>
                <w:sz w:val="20"/>
                <w:lang w:val="en-US"/>
              </w:rPr>
              <w:t>e.g</w:t>
            </w:r>
            <w:proofErr w:type="spellEnd"/>
            <w:r w:rsidRPr="00DF25F3">
              <w:rPr>
                <w:i/>
                <w:sz w:val="20"/>
                <w:lang w:val="en-US"/>
              </w:rPr>
              <w:t xml:space="preserve">, boundary values and equivalence classes for data range-oriented requirements, positive/sunny-day-test vs. negative testing such as fault injection), or on requirements-based testing vs. </w:t>
            </w:r>
            <w:r>
              <w:rPr>
                <w:i/>
                <w:sz w:val="20"/>
              </w:rPr>
              <w:t>“</w:t>
            </w:r>
            <w:proofErr w:type="spellStart"/>
            <w:r>
              <w:rPr>
                <w:i/>
                <w:sz w:val="20"/>
              </w:rPr>
              <w:t>error</w:t>
            </w:r>
            <w:proofErr w:type="spellEnd"/>
            <w:r>
              <w:rPr>
                <w:i/>
                <w:sz w:val="20"/>
              </w:rPr>
              <w:t xml:space="preserve"> </w:t>
            </w:r>
            <w:proofErr w:type="spellStart"/>
            <w:r>
              <w:rPr>
                <w:i/>
                <w:sz w:val="20"/>
              </w:rPr>
              <w:t>guessing</w:t>
            </w:r>
            <w:proofErr w:type="spellEnd"/>
            <w:r>
              <w:rPr>
                <w:i/>
                <w:sz w:val="20"/>
              </w:rPr>
              <w:t xml:space="preserve"> </w:t>
            </w:r>
            <w:proofErr w:type="spellStart"/>
            <w:r>
              <w:rPr>
                <w:i/>
                <w:sz w:val="20"/>
              </w:rPr>
              <w:t>based</w:t>
            </w:r>
            <w:proofErr w:type="spellEnd"/>
            <w:r>
              <w:rPr>
                <w:i/>
                <w:sz w:val="20"/>
              </w:rPr>
              <w:t xml:space="preserve"> on </w:t>
            </w:r>
            <w:proofErr w:type="spellStart"/>
            <w:r>
              <w:rPr>
                <w:i/>
                <w:sz w:val="20"/>
              </w:rPr>
              <w:t>knowledge</w:t>
            </w:r>
            <w:proofErr w:type="spellEnd"/>
            <w:r>
              <w:rPr>
                <w:i/>
                <w:sz w:val="20"/>
              </w:rPr>
              <w:t xml:space="preserve"> </w:t>
            </w:r>
            <w:proofErr w:type="spellStart"/>
            <w:r>
              <w:rPr>
                <w:i/>
                <w:sz w:val="20"/>
              </w:rPr>
              <w:t>or</w:t>
            </w:r>
            <w:proofErr w:type="spellEnd"/>
            <w:r>
              <w:rPr>
                <w:i/>
                <w:sz w:val="20"/>
              </w:rPr>
              <w:t xml:space="preserve"> </w:t>
            </w:r>
            <w:proofErr w:type="spellStart"/>
            <w:r>
              <w:rPr>
                <w:i/>
                <w:sz w:val="20"/>
              </w:rPr>
              <w:t>experience</w:t>
            </w:r>
            <w:proofErr w:type="spellEnd"/>
            <w:r>
              <w:rPr>
                <w:i/>
                <w:sz w:val="20"/>
              </w:rPr>
              <w:t xml:space="preserve">”. </w:t>
            </w:r>
          </w:p>
        </w:tc>
      </w:tr>
      <w:tr w:rsidR="003D6FF1" w:rsidRPr="00827217" w14:paraId="7618F132" w14:textId="77777777" w:rsidTr="00823A09">
        <w:trPr>
          <w:trHeight w:val="2045"/>
        </w:trPr>
        <w:tc>
          <w:tcPr>
            <w:tcW w:w="9639" w:type="dxa"/>
            <w:tcBorders>
              <w:top w:val="single" w:sz="4" w:space="0" w:color="000000"/>
              <w:left w:val="single" w:sz="24" w:space="0" w:color="009900"/>
              <w:bottom w:val="single" w:sz="4" w:space="0" w:color="000000"/>
              <w:right w:val="single" w:sz="4" w:space="0" w:color="000000"/>
            </w:tcBorders>
            <w:vAlign w:val="bottom"/>
          </w:tcPr>
          <w:p w14:paraId="38BE1172" w14:textId="77777777" w:rsidR="003D6FF1" w:rsidRPr="00DF25F3" w:rsidRDefault="00000000">
            <w:pPr>
              <w:spacing w:after="100" w:line="239" w:lineRule="auto"/>
              <w:ind w:left="0" w:right="0" w:firstLine="0"/>
              <w:jc w:val="left"/>
              <w:rPr>
                <w:lang w:val="en-US"/>
              </w:rPr>
            </w:pPr>
            <w:r w:rsidRPr="00DF25F3">
              <w:rPr>
                <w:b/>
                <w:lang w:val="en-US"/>
              </w:rPr>
              <w:t>SWE.6.BP2: Select verification measures.</w:t>
            </w:r>
            <w:r w:rsidRPr="00DF25F3">
              <w:rPr>
                <w:lang w:val="en-US"/>
              </w:rPr>
              <w:t xml:space="preserve"> Document the selection of verification measures considering selection criteria including criteria for regression verification. The documented selection of verification measures shall have sufficient coverage according to the release </w:t>
            </w:r>
            <w:r w:rsidRPr="000536A9">
              <w:rPr>
                <w:lang w:val="en-US"/>
              </w:rPr>
              <w:t>scope.</w:t>
            </w:r>
            <w:r w:rsidRPr="000536A9">
              <w:rPr>
                <w:sz w:val="20"/>
                <w:lang w:val="en-US"/>
              </w:rPr>
              <w:t xml:space="preserve"> </w:t>
            </w:r>
          </w:p>
          <w:p w14:paraId="6EB02218" w14:textId="77777777" w:rsidR="003D6FF1" w:rsidRPr="00DF25F3" w:rsidRDefault="00000000">
            <w:pPr>
              <w:spacing w:after="0" w:line="259" w:lineRule="auto"/>
              <w:ind w:left="144" w:right="367" w:firstLine="0"/>
              <w:jc w:val="left"/>
              <w:rPr>
                <w:lang w:val="en-US"/>
              </w:rPr>
            </w:pPr>
            <w:r w:rsidRPr="00DF25F3">
              <w:rPr>
                <w:i/>
                <w:sz w:val="20"/>
                <w:lang w:val="en-US"/>
              </w:rPr>
              <w:t xml:space="preserve">Note 2: Examples for selection criteria can be prioritization of requirements, continuous development, the need for regression verification (due to e.g., changes to the software requirements), or the intended use of the delivered product release (test bench, test track, public road etc.) </w:t>
            </w:r>
          </w:p>
        </w:tc>
      </w:tr>
      <w:tr w:rsidR="003D6FF1" w:rsidRPr="00827217" w14:paraId="1F1E056B" w14:textId="77777777" w:rsidTr="00823A09">
        <w:trPr>
          <w:trHeight w:val="1356"/>
        </w:trPr>
        <w:tc>
          <w:tcPr>
            <w:tcW w:w="9639" w:type="dxa"/>
            <w:tcBorders>
              <w:top w:val="single" w:sz="4" w:space="0" w:color="000000"/>
              <w:left w:val="single" w:sz="24" w:space="0" w:color="009900"/>
              <w:bottom w:val="single" w:sz="4" w:space="0" w:color="000000"/>
              <w:right w:val="single" w:sz="4" w:space="0" w:color="000000"/>
            </w:tcBorders>
            <w:vAlign w:val="bottom"/>
          </w:tcPr>
          <w:p w14:paraId="35E9FC62" w14:textId="77777777" w:rsidR="003D6FF1" w:rsidRPr="00DF25F3" w:rsidRDefault="00000000">
            <w:pPr>
              <w:spacing w:after="100" w:line="239" w:lineRule="auto"/>
              <w:ind w:left="0" w:right="0" w:firstLine="0"/>
              <w:jc w:val="left"/>
              <w:rPr>
                <w:lang w:val="en-US"/>
              </w:rPr>
            </w:pPr>
            <w:r w:rsidRPr="00DF25F3">
              <w:rPr>
                <w:b/>
                <w:lang w:val="en-US"/>
              </w:rPr>
              <w:t>SWE.6.BP3: Verify the integrated software.</w:t>
            </w:r>
            <w:r w:rsidRPr="00DF25F3">
              <w:rPr>
                <w:lang w:val="en-US"/>
              </w:rPr>
              <w:t xml:space="preserve"> Perform the verification of the integrated software using the selected verification measures. Record the verification results including pass/fail status and corresponding verification measure data. </w:t>
            </w:r>
          </w:p>
          <w:p w14:paraId="6C8400C2" w14:textId="3C53BCE3" w:rsidR="003D6FF1" w:rsidRPr="00DF25F3" w:rsidRDefault="00000000">
            <w:pPr>
              <w:spacing w:after="0" w:line="259" w:lineRule="auto"/>
              <w:ind w:left="144" w:right="0" w:firstLine="0"/>
              <w:jc w:val="left"/>
              <w:rPr>
                <w:lang w:val="en-US"/>
              </w:rPr>
            </w:pPr>
            <w:r w:rsidRPr="00DF25F3">
              <w:rPr>
                <w:i/>
                <w:sz w:val="20"/>
                <w:lang w:val="en-US"/>
              </w:rPr>
              <w:t>Note 3: See SUP.9 for handling verification results that deviate from expected results.</w:t>
            </w:r>
            <w:r w:rsidR="00907897">
              <w:rPr>
                <w:i/>
                <w:sz w:val="20"/>
                <w:lang w:val="en-US"/>
              </w:rPr>
              <w:t xml:space="preserve"> </w:t>
            </w:r>
          </w:p>
        </w:tc>
      </w:tr>
      <w:tr w:rsidR="003D6FF1" w:rsidRPr="00827217" w14:paraId="3602151C" w14:textId="77777777" w:rsidTr="00823A09">
        <w:trPr>
          <w:trHeight w:val="2069"/>
        </w:trPr>
        <w:tc>
          <w:tcPr>
            <w:tcW w:w="9639" w:type="dxa"/>
            <w:tcBorders>
              <w:top w:val="single" w:sz="4" w:space="0" w:color="000000"/>
              <w:left w:val="single" w:sz="24" w:space="0" w:color="009900"/>
              <w:bottom w:val="single" w:sz="6" w:space="0" w:color="000000"/>
              <w:right w:val="single" w:sz="4" w:space="0" w:color="000000"/>
            </w:tcBorders>
            <w:vAlign w:val="bottom"/>
          </w:tcPr>
          <w:p w14:paraId="5DC2A5C6" w14:textId="77777777" w:rsidR="003D6FF1" w:rsidRPr="00DF25F3" w:rsidRDefault="00000000">
            <w:pPr>
              <w:spacing w:after="100" w:line="239" w:lineRule="auto"/>
              <w:ind w:left="0" w:right="0" w:firstLine="0"/>
              <w:jc w:val="left"/>
              <w:rPr>
                <w:lang w:val="en-US"/>
              </w:rPr>
            </w:pPr>
            <w:r w:rsidRPr="00DF25F3">
              <w:rPr>
                <w:b/>
                <w:lang w:val="en-US"/>
              </w:rPr>
              <w:t>SWE.6.BP4: Ensure consistency and establish bidirectional traceability.</w:t>
            </w:r>
            <w:r w:rsidRPr="00DF25F3">
              <w:rPr>
                <w:lang w:val="en-US"/>
              </w:rPr>
              <w:t xml:space="preserve"> Ensure consistency and establish bidirectional traceability between verification measures and software requirements. Establish bidirectional traceability between verification results and verification measures. </w:t>
            </w:r>
          </w:p>
          <w:p w14:paraId="0F5E76D9" w14:textId="77777777" w:rsidR="003D6FF1" w:rsidRPr="00DF25F3" w:rsidRDefault="00000000">
            <w:pPr>
              <w:spacing w:after="0" w:line="259" w:lineRule="auto"/>
              <w:ind w:left="144" w:right="19" w:firstLine="0"/>
              <w:jc w:val="left"/>
              <w:rPr>
                <w:lang w:val="en-US"/>
              </w:rPr>
            </w:pPr>
            <w:r w:rsidRPr="00DF25F3">
              <w:rPr>
                <w:i/>
                <w:sz w:val="20"/>
                <w:lang w:val="en-US"/>
              </w:rPr>
              <w:t xml:space="preserve">Note 4: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67FD5FE6" w14:textId="77777777" w:rsidTr="00823A09">
        <w:trPr>
          <w:trHeight w:val="1339"/>
        </w:trPr>
        <w:tc>
          <w:tcPr>
            <w:tcW w:w="9639" w:type="dxa"/>
            <w:tcBorders>
              <w:top w:val="single" w:sz="6" w:space="0" w:color="000000"/>
              <w:left w:val="single" w:sz="24" w:space="0" w:color="009900"/>
              <w:bottom w:val="single" w:sz="6" w:space="0" w:color="000000"/>
              <w:right w:val="single" w:sz="6" w:space="0" w:color="000000"/>
            </w:tcBorders>
            <w:vAlign w:val="bottom"/>
          </w:tcPr>
          <w:p w14:paraId="08F0A872" w14:textId="65A04CDB" w:rsidR="003D6FF1" w:rsidRPr="00DF25F3" w:rsidRDefault="00000000">
            <w:pPr>
              <w:spacing w:after="98" w:line="240" w:lineRule="auto"/>
              <w:ind w:left="0" w:right="0" w:firstLine="0"/>
              <w:jc w:val="left"/>
              <w:rPr>
                <w:lang w:val="en-US"/>
              </w:rPr>
            </w:pPr>
            <w:r w:rsidRPr="00DF25F3">
              <w:rPr>
                <w:b/>
                <w:lang w:val="en-US"/>
              </w:rPr>
              <w:t>SWE.6.BP5: Summarize and communicate results.</w:t>
            </w:r>
            <w:r w:rsidRPr="00DF25F3">
              <w:rPr>
                <w:lang w:val="en-US"/>
              </w:rPr>
              <w:t xml:space="preserve"> Summarize the software verification results and communicate them to all affected parties.</w:t>
            </w:r>
            <w:r w:rsidR="00907897">
              <w:rPr>
                <w:lang w:val="en-US"/>
              </w:rPr>
              <w:t xml:space="preserve"> </w:t>
            </w:r>
          </w:p>
          <w:p w14:paraId="137AC5A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Providing all necessary information from the test case execution in a summary enables other parties to judge the consequences. </w:t>
            </w:r>
          </w:p>
        </w:tc>
      </w:tr>
    </w:tbl>
    <w:p w14:paraId="7E54D849"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639" w:type="dxa"/>
        <w:tblInd w:w="112" w:type="dxa"/>
        <w:tblCellMar>
          <w:top w:w="96" w:type="dxa"/>
          <w:left w:w="102" w:type="dxa"/>
          <w:right w:w="101" w:type="dxa"/>
        </w:tblCellMar>
        <w:tblLook w:val="04A0" w:firstRow="1" w:lastRow="0" w:firstColumn="1" w:lastColumn="0" w:noHBand="0" w:noVBand="1"/>
      </w:tblPr>
      <w:tblGrid>
        <w:gridCol w:w="7160"/>
        <w:gridCol w:w="473"/>
        <w:gridCol w:w="475"/>
        <w:gridCol w:w="475"/>
        <w:gridCol w:w="474"/>
        <w:gridCol w:w="582"/>
      </w:tblGrid>
      <w:tr w:rsidR="003D6FF1" w14:paraId="031FE4B2" w14:textId="77777777" w:rsidTr="00823A09">
        <w:trPr>
          <w:trHeight w:val="1297"/>
        </w:trPr>
        <w:tc>
          <w:tcPr>
            <w:tcW w:w="7160"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17FA71A4" w14:textId="77777777" w:rsidR="003D6FF1" w:rsidRDefault="00000000">
            <w:pPr>
              <w:spacing w:after="0" w:line="259" w:lineRule="auto"/>
              <w:ind w:left="0" w:right="0" w:firstLine="0"/>
              <w:jc w:val="left"/>
            </w:pPr>
            <w:r>
              <w:rPr>
                <w:b/>
              </w:rPr>
              <w:lastRenderedPageBreak/>
              <w:t xml:space="preserve">SWE.6 Software </w:t>
            </w:r>
            <w:proofErr w:type="spellStart"/>
            <w:r>
              <w:rPr>
                <w:b/>
              </w:rPr>
              <w:t>Verification</w:t>
            </w:r>
            <w:proofErr w:type="spell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7DE6637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426321AF" wp14:editId="70101E59">
                      <wp:extent cx="118895" cy="656957"/>
                      <wp:effectExtent l="0" t="0" r="0" b="0"/>
                      <wp:docPr id="369938" name="Group 3699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09" name="Rectangle 38609"/>
                              <wps:cNvSpPr/>
                              <wps:spPr>
                                <a:xfrm rot="-5399999">
                                  <a:off x="-333292" y="165533"/>
                                  <a:ext cx="824718" cy="158130"/>
                                </a:xfrm>
                                <a:prstGeom prst="rect">
                                  <a:avLst/>
                                </a:prstGeom>
                                <a:ln>
                                  <a:noFill/>
                                </a:ln>
                              </wps:spPr>
                              <wps:txbx>
                                <w:txbxContent>
                                  <w:p w14:paraId="36F57AE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8610" name="Rectangle 38610"/>
                              <wps:cNvSpPr/>
                              <wps:spPr>
                                <a:xfrm rot="-5399999">
                                  <a:off x="55681" y="-67284"/>
                                  <a:ext cx="46769" cy="158130"/>
                                </a:xfrm>
                                <a:prstGeom prst="rect">
                                  <a:avLst/>
                                </a:prstGeom>
                                <a:ln>
                                  <a:noFill/>
                                </a:ln>
                              </wps:spPr>
                              <wps:txbx>
                                <w:txbxContent>
                                  <w:p w14:paraId="6707A3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26321AF" id="Group 369938" o:spid="_x0000_s125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hhVgTA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HGWLtYYCdJBmd5D4RBRc4ZGs4fjd59RmdwAtYkT&#13;&#10;0hJqa5bEa/fzpXDCNovjOFpHGAGhME2SOB4JTQSzaLkKoUscwTDJwtgX5ZkEyZU2dsdkh9ykwBqk&#13;&#10;ef/k+M1YEAZbpy1ODRduFPKm5XxcdRYAOgl2MzvsBx91GPuEOdtelo/AopH61y10dMVlX2B5mmHX&#13;&#10;5HC6W8WIfxWQA9dP00RPk/000ZZ/lr7rRj2fDlZWrRd8Oe0kDJLrqu//ZDkE3X/JMpjfkOUkSbPQ&#13;&#10;53iWrqJs+TTHy3SVQm29V4qzKbL3TrFva7jJfNGebl13Vf757Evi8m3Y/gY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QYYVYEwCAABjBgAADgAAAAAAAAAAAAAAAAAuAgAAZHJzL2Uyb0RvYy54bWxQSwECLQAUAAYACAAA&#13;&#10;ACEAuLd/898AAAAJAQAADwAAAAAAAAAAAAAAAACmBAAAZHJzL2Rvd25yZXYueG1sUEsFBgAAAAAE&#13;&#10;AAQA8wAAALIFAAAAAA==&#13;&#10;">
                      <v:rect id="Rectangle 38609" o:spid="_x0000_s125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" filled="f" stroked="f">
                        <v:textbox inset="0,0,0,0">
                          <w:txbxContent>
                            <w:p w14:paraId="36F57AE6" w14:textId="77777777" w:rsidR="003D6FF1" w:rsidRDefault="00000000">
                              <w:pPr>
                                <w:spacing w:after="160" w:line="259" w:lineRule="auto"/>
                                <w:ind w:left="0" w:right="0" w:firstLine="0"/>
                                <w:jc w:val="left"/>
                              </w:pPr>
                              <w:r>
                                <w:rPr>
                                  <w:sz w:val="20"/>
                                </w:rPr>
                                <w:t>Outcome 1</w:t>
                              </w:r>
                            </w:p>
                          </w:txbxContent>
                        </v:textbox>
                      </v:rect>
                      <v:rect id="Rectangle 38610" o:spid="_x0000_s125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" filled="f" stroked="f">
                        <v:textbox inset="0,0,0,0">
                          <w:txbxContent>
                            <w:p w14:paraId="6707A3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0A83941F"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35692C20" wp14:editId="1ECEA1C4">
                      <wp:extent cx="118895" cy="656957"/>
                      <wp:effectExtent l="0" t="0" r="0" b="0"/>
                      <wp:docPr id="369943" name="Group 3699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3" name="Rectangle 38613"/>
                              <wps:cNvSpPr/>
                              <wps:spPr>
                                <a:xfrm rot="-5399999">
                                  <a:off x="-333292" y="165533"/>
                                  <a:ext cx="824718" cy="158130"/>
                                </a:xfrm>
                                <a:prstGeom prst="rect">
                                  <a:avLst/>
                                </a:prstGeom>
                                <a:ln>
                                  <a:noFill/>
                                </a:ln>
                              </wps:spPr>
                              <wps:txbx>
                                <w:txbxContent>
                                  <w:p w14:paraId="21AFD5A9"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8614" name="Rectangle 38614"/>
                              <wps:cNvSpPr/>
                              <wps:spPr>
                                <a:xfrm rot="-5399999">
                                  <a:off x="55681" y="-67284"/>
                                  <a:ext cx="46769" cy="158130"/>
                                </a:xfrm>
                                <a:prstGeom prst="rect">
                                  <a:avLst/>
                                </a:prstGeom>
                                <a:ln>
                                  <a:noFill/>
                                </a:ln>
                              </wps:spPr>
                              <wps:txbx>
                                <w:txbxContent>
                                  <w:p w14:paraId="4E6D827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5692C20" id="Group 369943" o:spid="_x0000_s126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gZL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sdZGsYYCdJBmX6BwiGi5gyN0x6O331BZXID1CZO&#13;&#10;SEuorVkSr93Pl8IZ2yyO42gdYQSEwjRJ4ngkNBHMouUqhC5xBMMkC2NflBcSJFfa2B2THXJGgTVI&#13;&#10;8/7J8ZOxIAy2TlucGi7cKORdy/m46mYA6CTYWXbYDz7qMF47OW5uL8sTsGik/n4PHV1x2RdYni3s&#13;&#10;mhxOd6sY8Y8CcuD6aTL0ZOwnQ1v+XvquG/W8O1hZtV7w9bSzMEjuqOG/ZHn5+ywvJxBQE3+d5SRJ&#13;&#10;s9DneJauosz7IvmU42W6StevluKlr6gr9NdLsW9ruMl80Z5vXXdV/vzsS+L6bdj+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ElgZLUQIAAGMGAAAOAAAAAAAAAAAAAAAAAC4CAABkcnMvZTJvRG9jLnhtbFBLAQItABQA&#13;&#10;BgAIAAAAIQC4t3/z3wAAAAkBAAAPAAAAAAAAAAAAAAAAAKsEAABkcnMvZG93bnJldi54bWxQSwUG&#13;&#10;AAAAAAQABADzAAAAtwUAAAAA&#13;&#10;">
                      <v:rect id="Rectangle 38613" o:spid="_x0000_s126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" filled="f" stroked="f">
                        <v:textbox inset="0,0,0,0">
                          <w:txbxContent>
                            <w:p w14:paraId="21AFD5A9" w14:textId="77777777" w:rsidR="003D6FF1" w:rsidRDefault="00000000">
                              <w:pPr>
                                <w:spacing w:after="160" w:line="259" w:lineRule="auto"/>
                                <w:ind w:left="0" w:right="0" w:firstLine="0"/>
                                <w:jc w:val="left"/>
                              </w:pPr>
                              <w:r>
                                <w:rPr>
                                  <w:sz w:val="20"/>
                                </w:rPr>
                                <w:t>Outcome 2</w:t>
                              </w:r>
                            </w:p>
                          </w:txbxContent>
                        </v:textbox>
                      </v:rect>
                      <v:rect id="Rectangle 38614" o:spid="_x0000_s126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gJC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" filled="f" stroked="f">
                        <v:textbox inset="0,0,0,0">
                          <w:txbxContent>
                            <w:p w14:paraId="4E6D827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74D6175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820A362" wp14:editId="1728D5DF">
                      <wp:extent cx="118895" cy="656957"/>
                      <wp:effectExtent l="0" t="0" r="0" b="0"/>
                      <wp:docPr id="369952" name="Group 3699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17" name="Rectangle 38617"/>
                              <wps:cNvSpPr/>
                              <wps:spPr>
                                <a:xfrm rot="-5399999">
                                  <a:off x="-333293" y="165533"/>
                                  <a:ext cx="824718" cy="158130"/>
                                </a:xfrm>
                                <a:prstGeom prst="rect">
                                  <a:avLst/>
                                </a:prstGeom>
                                <a:ln>
                                  <a:noFill/>
                                </a:ln>
                              </wps:spPr>
                              <wps:txbx>
                                <w:txbxContent>
                                  <w:p w14:paraId="4630B55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8618" name="Rectangle 38618"/>
                              <wps:cNvSpPr/>
                              <wps:spPr>
                                <a:xfrm rot="-5399999">
                                  <a:off x="55680" y="-67284"/>
                                  <a:ext cx="46769" cy="158130"/>
                                </a:xfrm>
                                <a:prstGeom prst="rect">
                                  <a:avLst/>
                                </a:prstGeom>
                                <a:ln>
                                  <a:noFill/>
                                </a:ln>
                              </wps:spPr>
                              <wps:txbx>
                                <w:txbxContent>
                                  <w:p w14:paraId="7A75278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20A362" id="Group 369952" o:spid="_x0000_s126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lF/p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Y6zNFxhJEgHZXoPhUNEzRkapz0cv/uMyuQGqE2c&#13;&#10;kJZQW7MkXrufL4UTtlkcx9E6xggIhWmSxPFIaCKYRctVCF3iCIZJFsa+KM8kSK60sTsmO+SMAmuQ&#13;&#10;5v2T4xdjQRhsnbY4NVy4UciblvNx1c0A0Emws+ywH3zU4TJ0ctzcXpaPwKKR+sctdHTFZV9gebKw&#13;&#10;a3I43a1ixD8LyIHrp8nQk7GfDG35R+m7btTz4WBl1XrBl9NOwiC5o4b/kmWA/bssZxMIqIm/znKS&#13;&#10;pBnwgBzO0lWULZ/meJmu0vXbpTiaInvrFPu2hpvMF+3p1nVX5a/PviQu34btT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5Rf6U8CAABjBgAADgAAAAAAAAAAAAAAAAAuAgAAZHJzL2Uyb0RvYy54bWxQSwECLQAUAAYA&#13;&#10;CAAAACEAuLd/898AAAAJAQAADwAAAAAAAAAAAAAAAACpBAAAZHJzL2Rvd25yZXYueG1sUEsFBgAA&#13;&#10;AAAEAAQA8wAAALUFAAAAAA==&#13;&#10;">
                      <v:rect id="Rectangle 38617" o:spid="_x0000_s126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" filled="f" stroked="f">
                        <v:textbox inset="0,0,0,0">
                          <w:txbxContent>
                            <w:p w14:paraId="4630B55A" w14:textId="77777777" w:rsidR="003D6FF1" w:rsidRDefault="00000000">
                              <w:pPr>
                                <w:spacing w:after="160" w:line="259" w:lineRule="auto"/>
                                <w:ind w:left="0" w:right="0" w:firstLine="0"/>
                                <w:jc w:val="left"/>
                              </w:pPr>
                              <w:r>
                                <w:rPr>
                                  <w:sz w:val="20"/>
                                </w:rPr>
                                <w:t>Outcome 3</w:t>
                              </w:r>
                            </w:p>
                          </w:txbxContent>
                        </v:textbox>
                      </v:rect>
                      <v:rect id="Rectangle 38618" o:spid="_x0000_s126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" filled="f" stroked="f">
                        <v:textbox inset="0,0,0,0">
                          <w:txbxContent>
                            <w:p w14:paraId="7A75278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44A59A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4A19BD0" wp14:editId="16E33F33">
                      <wp:extent cx="118895" cy="656957"/>
                      <wp:effectExtent l="0" t="0" r="0" b="0"/>
                      <wp:docPr id="369966" name="Group 36996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38621" name="Rectangle 38621"/>
                              <wps:cNvSpPr/>
                              <wps:spPr>
                                <a:xfrm rot="-5399999">
                                  <a:off x="-333293" y="165533"/>
                                  <a:ext cx="824717" cy="158130"/>
                                </a:xfrm>
                                <a:prstGeom prst="rect">
                                  <a:avLst/>
                                </a:prstGeom>
                                <a:ln>
                                  <a:noFill/>
                                </a:ln>
                              </wps:spPr>
                              <wps:txbx>
                                <w:txbxContent>
                                  <w:p w14:paraId="009D0DA2"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8622" name="Rectangle 38622"/>
                              <wps:cNvSpPr/>
                              <wps:spPr>
                                <a:xfrm rot="-5399999">
                                  <a:off x="55680" y="-67284"/>
                                  <a:ext cx="46769" cy="158130"/>
                                </a:xfrm>
                                <a:prstGeom prst="rect">
                                  <a:avLst/>
                                </a:prstGeom>
                                <a:ln>
                                  <a:noFill/>
                                </a:ln>
                              </wps:spPr>
                              <wps:txbx>
                                <w:txbxContent>
                                  <w:p w14:paraId="1375C7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4A19BD0" id="Group 369966" o:spid="_x0000_s126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D8aUTw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aQ/GlE8CAABjBgAADgAAAAAAAAAAAAAAAAAuAgAAZHJzL2Uyb0RvYy54bWxQSwECLQAUAAYA&#13;&#10;CAAAACEAuLd/898AAAAJAQAADwAAAAAAAAAAAAAAAACpBAAAZHJzL2Rvd25yZXYueG1sUEsFBgAA&#13;&#10;AAAEAAQA8wAAALUFAAAAAA==&#13;&#10;">
                      <v:rect id="Rectangle 38621" o:spid="_x0000_s126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iWtn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" filled="f" stroked="f">
                        <v:textbox inset="0,0,0,0">
                          <w:txbxContent>
                            <w:p w14:paraId="009D0DA2" w14:textId="77777777" w:rsidR="003D6FF1" w:rsidRDefault="00000000">
                              <w:pPr>
                                <w:spacing w:after="160" w:line="259" w:lineRule="auto"/>
                                <w:ind w:left="0" w:right="0" w:firstLine="0"/>
                                <w:jc w:val="left"/>
                              </w:pPr>
                              <w:r>
                                <w:rPr>
                                  <w:sz w:val="20"/>
                                </w:rPr>
                                <w:t>Outcome 4</w:t>
                              </w:r>
                            </w:p>
                          </w:txbxContent>
                        </v:textbox>
                      </v:rect>
                      <v:rect id="Rectangle 38622" o:spid="_x0000_s12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W/UQ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" filled="f" stroked="f">
                        <v:textbox inset="0,0,0,0">
                          <w:txbxContent>
                            <w:p w14:paraId="1375C7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82" w:type="dxa"/>
            <w:tcBorders>
              <w:top w:val="single" w:sz="4" w:space="0" w:color="000000"/>
              <w:left w:val="single" w:sz="4" w:space="0" w:color="000000"/>
              <w:bottom w:val="single" w:sz="4" w:space="0" w:color="000000"/>
              <w:right w:val="single" w:sz="4" w:space="0" w:color="000000"/>
            </w:tcBorders>
            <w:shd w:val="clear" w:color="auto" w:fill="FBD4B4"/>
          </w:tcPr>
          <w:p w14:paraId="435DDE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6FC49B1" wp14:editId="37A3CDB0">
                      <wp:extent cx="118895" cy="656923"/>
                      <wp:effectExtent l="0" t="0" r="0" b="0"/>
                      <wp:docPr id="369983" name="Group 369983"/>
                      <wp:cNvGraphicFramePr/>
                      <a:graphic xmlns:a="http://schemas.openxmlformats.org/drawingml/2006/main">
                        <a:graphicData uri="http://schemas.microsoft.com/office/word/2010/wordprocessingGroup">
                          <wpg:wgp>
                            <wpg:cNvGrpSpPr/>
                            <wpg:grpSpPr>
                              <a:xfrm>
                                <a:off x="0" y="0"/>
                                <a:ext cx="118895" cy="656923"/>
                                <a:chOff x="0" y="0"/>
                                <a:chExt cx="118895" cy="656923"/>
                              </a:xfrm>
                            </wpg:grpSpPr>
                            <wps:wsp>
                              <wps:cNvPr id="38625" name="Rectangle 38625"/>
                              <wps:cNvSpPr/>
                              <wps:spPr>
                                <a:xfrm rot="-5399999">
                                  <a:off x="-285766" y="213025"/>
                                  <a:ext cx="729665" cy="158130"/>
                                </a:xfrm>
                                <a:prstGeom prst="rect">
                                  <a:avLst/>
                                </a:prstGeom>
                                <a:ln>
                                  <a:noFill/>
                                </a:ln>
                              </wps:spPr>
                              <wps:txbx>
                                <w:txbxContent>
                                  <w:p w14:paraId="716D52AC"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38626" name="Rectangle 38626"/>
                              <wps:cNvSpPr/>
                              <wps:spPr>
                                <a:xfrm rot="-5399999">
                                  <a:off x="32296" y="-19074"/>
                                  <a:ext cx="93539" cy="158130"/>
                                </a:xfrm>
                                <a:prstGeom prst="rect">
                                  <a:avLst/>
                                </a:prstGeom>
                                <a:ln>
                                  <a:noFill/>
                                </a:ln>
                              </wps:spPr>
                              <wps:txbx>
                                <w:txbxContent>
                                  <w:p w14:paraId="2A612443"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38627" name="Rectangle 38627"/>
                              <wps:cNvSpPr/>
                              <wps:spPr>
                                <a:xfrm rot="-5399999">
                                  <a:off x="55680" y="-67284"/>
                                  <a:ext cx="46769" cy="158130"/>
                                </a:xfrm>
                                <a:prstGeom prst="rect">
                                  <a:avLst/>
                                </a:prstGeom>
                                <a:ln>
                                  <a:noFill/>
                                </a:ln>
                              </wps:spPr>
                              <wps:txbx>
                                <w:txbxContent>
                                  <w:p w14:paraId="2EC014C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FC49B1" id="Group 369983" o:spid="_x0000_s126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">
                      <v:rect id="Rectangle 38625" o:spid="_x0000_s1270" style="position:absolute;left:-2857;top:2130;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sm1k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" filled="f" stroked="f">
                        <v:textbox inset="0,0,0,0">
                          <w:txbxContent>
                            <w:p w14:paraId="716D52AC" w14:textId="77777777" w:rsidR="003D6FF1" w:rsidRDefault="00000000">
                              <w:pPr>
                                <w:spacing w:after="160" w:line="259" w:lineRule="auto"/>
                                <w:ind w:left="0" w:right="0" w:firstLine="0"/>
                                <w:jc w:val="left"/>
                              </w:pPr>
                              <w:r>
                                <w:rPr>
                                  <w:sz w:val="20"/>
                                </w:rPr>
                                <w:t xml:space="preserve">Outcome </w:t>
                              </w:r>
                            </w:p>
                          </w:txbxContent>
                        </v:textbox>
                      </v:rect>
                      <v:rect id="Rectangle 38626" o:spid="_x0000_s12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YPMT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" filled="f" stroked="f">
                        <v:textbox inset="0,0,0,0">
                          <w:txbxContent>
                            <w:p w14:paraId="2A612443" w14:textId="77777777" w:rsidR="003D6FF1" w:rsidRDefault="00000000">
                              <w:pPr>
                                <w:spacing w:after="160" w:line="259" w:lineRule="auto"/>
                                <w:ind w:left="0" w:right="0" w:firstLine="0"/>
                                <w:jc w:val="left"/>
                              </w:pPr>
                              <w:r>
                                <w:rPr>
                                  <w:sz w:val="20"/>
                                </w:rPr>
                                <w:t>5</w:t>
                              </w:r>
                            </w:p>
                          </w:txbxContent>
                        </v:textbox>
                      </v:rect>
                      <v:rect id="Rectangle 38627" o:spid="_x0000_s12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" filled="f" stroked="f">
                        <v:textbox inset="0,0,0,0">
                          <w:txbxContent>
                            <w:p w14:paraId="2EC014C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8579BEC" w14:textId="77777777" w:rsidTr="00823A09">
        <w:trPr>
          <w:trHeight w:val="397"/>
        </w:trPr>
        <w:tc>
          <w:tcPr>
            <w:tcW w:w="7160" w:type="dxa"/>
            <w:tcBorders>
              <w:top w:val="single" w:sz="4" w:space="0" w:color="000000"/>
              <w:left w:val="single" w:sz="24" w:space="0" w:color="365F91"/>
              <w:bottom w:val="single" w:sz="4" w:space="0" w:color="000000"/>
              <w:right w:val="nil"/>
            </w:tcBorders>
            <w:shd w:val="clear" w:color="auto" w:fill="F2F2F2"/>
          </w:tcPr>
          <w:p w14:paraId="79953D6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6D628AB7"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78707282" w14:textId="77777777" w:rsidR="003D6FF1" w:rsidRDefault="003D6FF1">
            <w:pPr>
              <w:spacing w:after="16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0CE5D1F3" w14:textId="77777777" w:rsidR="003D6FF1" w:rsidRDefault="003D6FF1">
            <w:pPr>
              <w:spacing w:after="16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67B42055" w14:textId="77777777" w:rsidR="003D6FF1" w:rsidRDefault="003D6FF1">
            <w:pPr>
              <w:spacing w:after="16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04493A8B" w14:textId="77777777" w:rsidR="003D6FF1" w:rsidRDefault="003D6FF1">
            <w:pPr>
              <w:spacing w:after="160" w:line="259" w:lineRule="auto"/>
              <w:ind w:left="0" w:right="0" w:firstLine="0"/>
              <w:jc w:val="left"/>
            </w:pPr>
          </w:p>
        </w:tc>
      </w:tr>
      <w:tr w:rsidR="003D6FF1" w14:paraId="438AA0D7" w14:textId="77777777" w:rsidTr="00823A09">
        <w:trPr>
          <w:trHeight w:val="372"/>
        </w:trPr>
        <w:tc>
          <w:tcPr>
            <w:tcW w:w="7160" w:type="dxa"/>
            <w:tcBorders>
              <w:top w:val="single" w:sz="4" w:space="0" w:color="000000"/>
              <w:left w:val="single" w:sz="24" w:space="0" w:color="365F91"/>
              <w:bottom w:val="single" w:sz="4" w:space="0" w:color="000000"/>
              <w:right w:val="single" w:sz="4" w:space="0" w:color="000000"/>
            </w:tcBorders>
          </w:tcPr>
          <w:p w14:paraId="240573C5"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037078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5A28EABC"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EC21193"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629367B"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61BCCC0" w14:textId="77777777" w:rsidR="003D6FF1" w:rsidRDefault="00000000" w:rsidP="005C07AE">
            <w:pPr>
              <w:spacing w:after="0" w:line="259" w:lineRule="auto"/>
              <w:ind w:left="0" w:right="0" w:firstLine="0"/>
              <w:jc w:val="center"/>
            </w:pPr>
            <w:r>
              <w:t xml:space="preserve"> </w:t>
            </w:r>
          </w:p>
        </w:tc>
      </w:tr>
      <w:tr w:rsidR="003D6FF1" w14:paraId="01D90440" w14:textId="77777777" w:rsidTr="00823A09">
        <w:trPr>
          <w:trHeight w:val="358"/>
        </w:trPr>
        <w:tc>
          <w:tcPr>
            <w:tcW w:w="7160" w:type="dxa"/>
            <w:tcBorders>
              <w:top w:val="single" w:sz="4" w:space="0" w:color="000000"/>
              <w:left w:val="single" w:sz="24" w:space="0" w:color="365F91"/>
              <w:bottom w:val="single" w:sz="4" w:space="0" w:color="000000"/>
              <w:right w:val="single" w:sz="4" w:space="0" w:color="000000"/>
            </w:tcBorders>
          </w:tcPr>
          <w:p w14:paraId="38492FB3"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6AB7A67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27A052A"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E24DF3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795363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24D12DA" w14:textId="77777777" w:rsidR="003D6FF1" w:rsidRDefault="00000000" w:rsidP="005C07AE">
            <w:pPr>
              <w:spacing w:after="0" w:line="259" w:lineRule="auto"/>
              <w:ind w:left="0" w:right="0" w:firstLine="0"/>
              <w:jc w:val="left"/>
            </w:pPr>
            <w:r>
              <w:t xml:space="preserve"> </w:t>
            </w:r>
          </w:p>
        </w:tc>
      </w:tr>
      <w:tr w:rsidR="003D6FF1" w14:paraId="2BF6115F" w14:textId="77777777" w:rsidTr="00823A09">
        <w:trPr>
          <w:trHeight w:val="360"/>
        </w:trPr>
        <w:tc>
          <w:tcPr>
            <w:tcW w:w="7160" w:type="dxa"/>
            <w:tcBorders>
              <w:top w:val="single" w:sz="4" w:space="0" w:color="000000"/>
              <w:left w:val="single" w:sz="24" w:space="0" w:color="365F91"/>
              <w:bottom w:val="single" w:sz="4" w:space="0" w:color="000000"/>
              <w:right w:val="single" w:sz="4" w:space="0" w:color="000000"/>
            </w:tcBorders>
          </w:tcPr>
          <w:p w14:paraId="7D84B090"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3" w:type="dxa"/>
            <w:tcBorders>
              <w:top w:val="single" w:sz="4" w:space="0" w:color="000000"/>
              <w:left w:val="single" w:sz="4" w:space="0" w:color="000000"/>
              <w:bottom w:val="single" w:sz="4" w:space="0" w:color="000000"/>
              <w:right w:val="single" w:sz="4" w:space="0" w:color="000000"/>
            </w:tcBorders>
          </w:tcPr>
          <w:p w14:paraId="66766FA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68A78894"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7E2F873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62D63F"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6AC1E834" w14:textId="77777777" w:rsidR="003D6FF1" w:rsidRDefault="00000000" w:rsidP="005C07AE">
            <w:pPr>
              <w:spacing w:after="0" w:line="259" w:lineRule="auto"/>
              <w:ind w:left="0" w:right="0" w:firstLine="0"/>
              <w:jc w:val="left"/>
            </w:pPr>
            <w:r>
              <w:t xml:space="preserve"> </w:t>
            </w:r>
          </w:p>
        </w:tc>
      </w:tr>
      <w:tr w:rsidR="003D6FF1" w14:paraId="5A2BBACC"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1A0542C1"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6DEA667"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6A2916A"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15B15AB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FF2C639"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2FAB5013" w14:textId="77777777" w:rsidR="003D6FF1" w:rsidRDefault="00000000" w:rsidP="005C07AE">
            <w:pPr>
              <w:spacing w:after="0" w:line="259" w:lineRule="auto"/>
              <w:ind w:left="0" w:right="0" w:firstLine="0"/>
              <w:jc w:val="left"/>
            </w:pPr>
            <w:r>
              <w:t xml:space="preserve"> </w:t>
            </w:r>
          </w:p>
        </w:tc>
      </w:tr>
      <w:tr w:rsidR="003D6FF1" w14:paraId="79222F24" w14:textId="77777777" w:rsidTr="00823A09">
        <w:trPr>
          <w:trHeight w:val="374"/>
        </w:trPr>
        <w:tc>
          <w:tcPr>
            <w:tcW w:w="7160" w:type="dxa"/>
            <w:tcBorders>
              <w:top w:val="single" w:sz="4" w:space="0" w:color="000000"/>
              <w:left w:val="single" w:sz="24" w:space="0" w:color="365F91"/>
              <w:bottom w:val="single" w:sz="4" w:space="0" w:color="000000"/>
              <w:right w:val="single" w:sz="4" w:space="0" w:color="000000"/>
            </w:tcBorders>
          </w:tcPr>
          <w:p w14:paraId="5AAA1267"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4990E1A5"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62D43D1"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8F90B4"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AF12D3"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2671DC6E" w14:textId="77777777" w:rsidR="003D6FF1" w:rsidRDefault="00000000" w:rsidP="005C07AE">
            <w:pPr>
              <w:spacing w:after="0" w:line="259" w:lineRule="auto"/>
              <w:ind w:left="0" w:right="0" w:firstLine="0"/>
              <w:jc w:val="left"/>
            </w:pPr>
            <w:r>
              <w:t xml:space="preserve"> </w:t>
            </w:r>
          </w:p>
        </w:tc>
      </w:tr>
      <w:tr w:rsidR="003D6FF1" w14:paraId="5DB4E746" w14:textId="77777777" w:rsidTr="00823A09">
        <w:trPr>
          <w:trHeight w:val="376"/>
        </w:trPr>
        <w:tc>
          <w:tcPr>
            <w:tcW w:w="7160" w:type="dxa"/>
            <w:tcBorders>
              <w:top w:val="single" w:sz="4" w:space="0" w:color="000000"/>
              <w:left w:val="single" w:sz="24" w:space="0" w:color="365F91"/>
              <w:bottom w:val="single" w:sz="4" w:space="0" w:color="000000"/>
              <w:right w:val="single" w:sz="4" w:space="0" w:color="000000"/>
            </w:tcBorders>
          </w:tcPr>
          <w:p w14:paraId="2F77675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2C49122"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A0089FD" w14:textId="77777777" w:rsidR="003D6FF1" w:rsidRDefault="00000000" w:rsidP="005C07AE">
            <w:pPr>
              <w:spacing w:after="0" w:line="259" w:lineRule="auto"/>
              <w:ind w:left="0" w:right="0" w:firstLine="0"/>
              <w:jc w:val="left"/>
            </w:pPr>
            <w:r w:rsidRPr="005C07AE">
              <w:t xml:space="preserve"> </w:t>
            </w:r>
          </w:p>
        </w:tc>
        <w:tc>
          <w:tcPr>
            <w:tcW w:w="475" w:type="dxa"/>
            <w:tcBorders>
              <w:top w:val="single" w:sz="4" w:space="0" w:color="000000"/>
              <w:left w:val="single" w:sz="4" w:space="0" w:color="000000"/>
              <w:bottom w:val="single" w:sz="4" w:space="0" w:color="000000"/>
              <w:right w:val="single" w:sz="4" w:space="0" w:color="000000"/>
            </w:tcBorders>
          </w:tcPr>
          <w:p w14:paraId="21BA711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890A84B"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3094F62D" w14:textId="77777777" w:rsidR="003D6FF1" w:rsidRDefault="00000000" w:rsidP="005C07AE">
            <w:pPr>
              <w:spacing w:after="0" w:line="259" w:lineRule="auto"/>
              <w:ind w:left="0" w:right="0" w:firstLine="0"/>
              <w:jc w:val="left"/>
            </w:pPr>
            <w:r>
              <w:t xml:space="preserve">X </w:t>
            </w:r>
          </w:p>
        </w:tc>
      </w:tr>
      <w:tr w:rsidR="003D6FF1" w14:paraId="28D2C88D" w14:textId="77777777" w:rsidTr="00823A09">
        <w:trPr>
          <w:trHeight w:val="385"/>
        </w:trPr>
        <w:tc>
          <w:tcPr>
            <w:tcW w:w="7160" w:type="dxa"/>
            <w:tcBorders>
              <w:top w:val="single" w:sz="4" w:space="0" w:color="000000"/>
              <w:left w:val="single" w:sz="24" w:space="0" w:color="009900"/>
              <w:bottom w:val="single" w:sz="4" w:space="0" w:color="000000"/>
              <w:right w:val="nil"/>
            </w:tcBorders>
            <w:shd w:val="clear" w:color="auto" w:fill="F2F2F2"/>
          </w:tcPr>
          <w:p w14:paraId="00195AD9"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7BEF85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4493231" w14:textId="77777777" w:rsidR="003D6FF1" w:rsidRDefault="003D6FF1" w:rsidP="005C07AE">
            <w:pPr>
              <w:spacing w:after="0" w:line="259" w:lineRule="auto"/>
              <w:ind w:left="0" w:right="0" w:firstLine="0"/>
              <w:jc w:val="left"/>
            </w:pPr>
          </w:p>
        </w:tc>
        <w:tc>
          <w:tcPr>
            <w:tcW w:w="475" w:type="dxa"/>
            <w:tcBorders>
              <w:top w:val="single" w:sz="4" w:space="0" w:color="000000"/>
              <w:left w:val="nil"/>
              <w:bottom w:val="single" w:sz="4" w:space="0" w:color="000000"/>
              <w:right w:val="nil"/>
            </w:tcBorders>
            <w:shd w:val="clear" w:color="auto" w:fill="F2F2F2"/>
          </w:tcPr>
          <w:p w14:paraId="27173F18" w14:textId="77777777" w:rsidR="003D6FF1" w:rsidRDefault="003D6FF1" w:rsidP="005C07AE">
            <w:pPr>
              <w:spacing w:after="0" w:line="259" w:lineRule="auto"/>
              <w:ind w:left="0" w:right="0" w:firstLine="0"/>
              <w:jc w:val="left"/>
            </w:pPr>
          </w:p>
        </w:tc>
        <w:tc>
          <w:tcPr>
            <w:tcW w:w="474" w:type="dxa"/>
            <w:tcBorders>
              <w:top w:val="single" w:sz="4" w:space="0" w:color="000000"/>
              <w:left w:val="nil"/>
              <w:bottom w:val="single" w:sz="4" w:space="0" w:color="000000"/>
              <w:right w:val="nil"/>
            </w:tcBorders>
            <w:shd w:val="clear" w:color="auto" w:fill="F2F2F2"/>
          </w:tcPr>
          <w:p w14:paraId="41DC4586" w14:textId="77777777" w:rsidR="003D6FF1" w:rsidRDefault="003D6FF1" w:rsidP="005C07AE">
            <w:pPr>
              <w:spacing w:after="0" w:line="259" w:lineRule="auto"/>
              <w:ind w:left="0" w:right="0" w:firstLine="0"/>
              <w:jc w:val="left"/>
            </w:pPr>
          </w:p>
        </w:tc>
        <w:tc>
          <w:tcPr>
            <w:tcW w:w="582" w:type="dxa"/>
            <w:tcBorders>
              <w:top w:val="single" w:sz="4" w:space="0" w:color="000000"/>
              <w:left w:val="nil"/>
              <w:bottom w:val="single" w:sz="4" w:space="0" w:color="000000"/>
              <w:right w:val="single" w:sz="4" w:space="0" w:color="000000"/>
            </w:tcBorders>
            <w:shd w:val="clear" w:color="auto" w:fill="F2F2F2"/>
          </w:tcPr>
          <w:p w14:paraId="3A63FC4C" w14:textId="77777777" w:rsidR="003D6FF1" w:rsidRDefault="003D6FF1" w:rsidP="005C07AE">
            <w:pPr>
              <w:spacing w:after="0" w:line="259" w:lineRule="auto"/>
              <w:ind w:left="0" w:right="0" w:firstLine="0"/>
              <w:jc w:val="left"/>
            </w:pPr>
          </w:p>
        </w:tc>
      </w:tr>
      <w:tr w:rsidR="003D6FF1" w14:paraId="5F2915C3" w14:textId="77777777" w:rsidTr="00823A09">
        <w:trPr>
          <w:trHeight w:val="372"/>
        </w:trPr>
        <w:tc>
          <w:tcPr>
            <w:tcW w:w="7160" w:type="dxa"/>
            <w:tcBorders>
              <w:top w:val="single" w:sz="4" w:space="0" w:color="000000"/>
              <w:left w:val="single" w:sz="24" w:space="0" w:color="009900"/>
              <w:bottom w:val="single" w:sz="4" w:space="0" w:color="000000"/>
              <w:right w:val="single" w:sz="4" w:space="0" w:color="000000"/>
            </w:tcBorders>
          </w:tcPr>
          <w:p w14:paraId="39649400"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software verification </w:t>
            </w:r>
          </w:p>
        </w:tc>
        <w:tc>
          <w:tcPr>
            <w:tcW w:w="473" w:type="dxa"/>
            <w:tcBorders>
              <w:top w:val="single" w:sz="4" w:space="0" w:color="000000"/>
              <w:left w:val="single" w:sz="4" w:space="0" w:color="000000"/>
              <w:bottom w:val="single" w:sz="4" w:space="0" w:color="000000"/>
              <w:right w:val="single" w:sz="4" w:space="0" w:color="000000"/>
            </w:tcBorders>
          </w:tcPr>
          <w:p w14:paraId="628EA87A"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15E2406A" w14:textId="77777777" w:rsidR="003D6FF1" w:rsidRDefault="00000000" w:rsidP="005C07AE">
            <w:pPr>
              <w:spacing w:after="0" w:line="259" w:lineRule="auto"/>
              <w:ind w:left="0" w:right="0" w:firstLine="0"/>
              <w:jc w:val="center"/>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3CDF22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ECFC598" w14:textId="77777777" w:rsidR="003D6FF1" w:rsidRDefault="00000000" w:rsidP="005C07AE">
            <w:pPr>
              <w:spacing w:after="0" w:line="259" w:lineRule="auto"/>
              <w:ind w:left="0" w:right="0" w:firstLine="0"/>
              <w:jc w:val="center"/>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73DC229F" w14:textId="77777777" w:rsidR="003D6FF1" w:rsidRDefault="00000000" w:rsidP="005C07AE">
            <w:pPr>
              <w:spacing w:after="0" w:line="259" w:lineRule="auto"/>
              <w:ind w:left="0" w:right="0" w:firstLine="0"/>
              <w:jc w:val="center"/>
            </w:pPr>
            <w:r>
              <w:t xml:space="preserve"> </w:t>
            </w:r>
          </w:p>
        </w:tc>
      </w:tr>
      <w:tr w:rsidR="003D6FF1" w14:paraId="36854DB5" w14:textId="77777777" w:rsidTr="00823A09">
        <w:trPr>
          <w:trHeight w:val="358"/>
        </w:trPr>
        <w:tc>
          <w:tcPr>
            <w:tcW w:w="7160" w:type="dxa"/>
            <w:tcBorders>
              <w:top w:val="single" w:sz="4" w:space="0" w:color="000000"/>
              <w:left w:val="single" w:sz="24" w:space="0" w:color="009900"/>
              <w:bottom w:val="single" w:sz="4" w:space="0" w:color="000000"/>
              <w:right w:val="single" w:sz="4" w:space="0" w:color="000000"/>
            </w:tcBorders>
          </w:tcPr>
          <w:p w14:paraId="4634B82D" w14:textId="77777777" w:rsidR="003D6FF1" w:rsidRDefault="00000000">
            <w:pPr>
              <w:spacing w:after="0" w:line="259" w:lineRule="auto"/>
              <w:ind w:left="0" w:right="0" w:firstLine="0"/>
              <w:jc w:val="left"/>
            </w:pPr>
            <w:r>
              <w:t xml:space="preserve">BP2: Select </w:t>
            </w:r>
            <w:proofErr w:type="spellStart"/>
            <w:r>
              <w:t>verification</w:t>
            </w:r>
            <w:proofErr w:type="spellEnd"/>
            <w:r>
              <w:t xml:space="preserve"> </w:t>
            </w:r>
            <w:proofErr w:type="spellStart"/>
            <w:r>
              <w:t>measures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F8A641F" w14:textId="77777777" w:rsidR="003D6FF1" w:rsidRDefault="00000000" w:rsidP="005C07AE">
            <w:pPr>
              <w:spacing w:after="0" w:line="259" w:lineRule="auto"/>
              <w:ind w:left="0" w:right="0" w:firstLine="0"/>
              <w:jc w:val="left"/>
            </w:pPr>
            <w:r>
              <w:t xml:space="preserve"> </w:t>
            </w:r>
          </w:p>
        </w:tc>
        <w:tc>
          <w:tcPr>
            <w:tcW w:w="475" w:type="dxa"/>
            <w:tcBorders>
              <w:top w:val="single" w:sz="4" w:space="0" w:color="000000"/>
              <w:left w:val="single" w:sz="4" w:space="0" w:color="000000"/>
              <w:bottom w:val="single" w:sz="4" w:space="0" w:color="000000"/>
              <w:right w:val="single" w:sz="4" w:space="0" w:color="000000"/>
            </w:tcBorders>
          </w:tcPr>
          <w:p w14:paraId="2B2FE7EF" w14:textId="77777777" w:rsidR="003D6FF1" w:rsidRDefault="00000000" w:rsidP="005C07AE">
            <w:pPr>
              <w:spacing w:after="0" w:line="259" w:lineRule="auto"/>
              <w:ind w:left="0" w:right="0" w:firstLine="0"/>
              <w:jc w:val="left"/>
            </w:pPr>
            <w:r>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7E17A3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1B5BC3"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449C2D5E" w14:textId="77777777" w:rsidR="003D6FF1" w:rsidRDefault="00000000" w:rsidP="005C07AE">
            <w:pPr>
              <w:spacing w:after="0" w:line="259" w:lineRule="auto"/>
              <w:ind w:left="0" w:right="0" w:firstLine="0"/>
              <w:jc w:val="left"/>
            </w:pPr>
            <w:r>
              <w:t xml:space="preserve"> </w:t>
            </w:r>
          </w:p>
        </w:tc>
      </w:tr>
      <w:tr w:rsidR="003D6FF1" w14:paraId="70C0CB50"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3302FB70" w14:textId="77777777" w:rsidR="003D6FF1" w:rsidRPr="00DF25F3" w:rsidRDefault="00000000">
            <w:pPr>
              <w:spacing w:after="0" w:line="259" w:lineRule="auto"/>
              <w:ind w:left="0" w:right="0" w:firstLine="0"/>
              <w:jc w:val="left"/>
              <w:rPr>
                <w:lang w:val="en-US"/>
              </w:rPr>
            </w:pPr>
            <w:r w:rsidRPr="00DF25F3">
              <w:rPr>
                <w:lang w:val="en-US"/>
              </w:rPr>
              <w:t xml:space="preserve">BP3: Verify the integrated software </w:t>
            </w:r>
          </w:p>
        </w:tc>
        <w:tc>
          <w:tcPr>
            <w:tcW w:w="473" w:type="dxa"/>
            <w:tcBorders>
              <w:top w:val="single" w:sz="4" w:space="0" w:color="000000"/>
              <w:left w:val="single" w:sz="4" w:space="0" w:color="000000"/>
              <w:bottom w:val="single" w:sz="4" w:space="0" w:color="000000"/>
              <w:right w:val="single" w:sz="4" w:space="0" w:color="000000"/>
            </w:tcBorders>
          </w:tcPr>
          <w:p w14:paraId="1474B3A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C1C0D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3B37B07F"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27ACA55" w14:textId="77777777" w:rsidR="003D6FF1" w:rsidRDefault="00000000" w:rsidP="005C07AE">
            <w:pPr>
              <w:spacing w:after="0" w:line="259" w:lineRule="auto"/>
              <w:ind w:left="0" w:right="0" w:firstLine="0"/>
              <w:jc w:val="left"/>
            </w:pPr>
            <w:r>
              <w:t xml:space="preserve"> </w:t>
            </w:r>
          </w:p>
        </w:tc>
        <w:tc>
          <w:tcPr>
            <w:tcW w:w="582" w:type="dxa"/>
            <w:tcBorders>
              <w:top w:val="single" w:sz="4" w:space="0" w:color="000000"/>
              <w:left w:val="single" w:sz="4" w:space="0" w:color="000000"/>
              <w:bottom w:val="single" w:sz="4" w:space="0" w:color="000000"/>
              <w:right w:val="single" w:sz="4" w:space="0" w:color="000000"/>
            </w:tcBorders>
          </w:tcPr>
          <w:p w14:paraId="1BB102B0" w14:textId="77777777" w:rsidR="003D6FF1" w:rsidRDefault="00000000" w:rsidP="005C07AE">
            <w:pPr>
              <w:spacing w:after="0" w:line="259" w:lineRule="auto"/>
              <w:ind w:left="0" w:right="0" w:firstLine="0"/>
              <w:jc w:val="left"/>
            </w:pPr>
            <w:r>
              <w:t xml:space="preserve"> </w:t>
            </w:r>
          </w:p>
        </w:tc>
      </w:tr>
      <w:tr w:rsidR="003D6FF1" w14:paraId="126DD355"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2F44B0CD"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793F822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147148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590A19E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390A6C1" w14:textId="77777777" w:rsidR="003D6FF1" w:rsidRDefault="00000000" w:rsidP="005C07AE">
            <w:pPr>
              <w:spacing w:after="0" w:line="259" w:lineRule="auto"/>
              <w:ind w:left="0" w:right="0" w:firstLine="0"/>
              <w:jc w:val="left"/>
            </w:pPr>
            <w:r>
              <w:t xml:space="preserve">X </w:t>
            </w:r>
          </w:p>
        </w:tc>
        <w:tc>
          <w:tcPr>
            <w:tcW w:w="582" w:type="dxa"/>
            <w:tcBorders>
              <w:top w:val="single" w:sz="4" w:space="0" w:color="000000"/>
              <w:left w:val="single" w:sz="4" w:space="0" w:color="000000"/>
              <w:bottom w:val="single" w:sz="4" w:space="0" w:color="000000"/>
              <w:right w:val="single" w:sz="4" w:space="0" w:color="000000"/>
            </w:tcBorders>
          </w:tcPr>
          <w:p w14:paraId="0F5A3347" w14:textId="77777777" w:rsidR="003D6FF1" w:rsidRDefault="00000000" w:rsidP="005C07AE">
            <w:pPr>
              <w:spacing w:after="0" w:line="259" w:lineRule="auto"/>
              <w:ind w:left="0" w:right="0" w:firstLine="0"/>
              <w:jc w:val="left"/>
            </w:pPr>
            <w:r>
              <w:t xml:space="preserve"> </w:t>
            </w:r>
          </w:p>
        </w:tc>
      </w:tr>
      <w:tr w:rsidR="00823A09" w:rsidRPr="00823A09" w14:paraId="4B490513" w14:textId="77777777" w:rsidTr="00823A09">
        <w:trPr>
          <w:trHeight w:val="360"/>
        </w:trPr>
        <w:tc>
          <w:tcPr>
            <w:tcW w:w="7160" w:type="dxa"/>
            <w:tcBorders>
              <w:top w:val="single" w:sz="4" w:space="0" w:color="000000"/>
              <w:left w:val="single" w:sz="24" w:space="0" w:color="009900"/>
              <w:bottom w:val="single" w:sz="4" w:space="0" w:color="000000"/>
              <w:right w:val="single" w:sz="4" w:space="0" w:color="000000"/>
            </w:tcBorders>
          </w:tcPr>
          <w:p w14:paraId="627069A7" w14:textId="1D54CB41" w:rsidR="00823A09" w:rsidRPr="00DF25F3" w:rsidRDefault="00823A09">
            <w:pPr>
              <w:spacing w:after="0" w:line="259" w:lineRule="auto"/>
              <w:ind w:left="0" w:right="0" w:firstLine="0"/>
              <w:jc w:val="left"/>
              <w:rPr>
                <w:lang w:val="en-US"/>
              </w:rPr>
            </w:pPr>
            <w:r w:rsidRPr="00DF25F3">
              <w:rPr>
                <w:lang w:val="en-US"/>
              </w:rPr>
              <w:t>BP5: Summarize and communicate results</w:t>
            </w:r>
          </w:p>
        </w:tc>
        <w:tc>
          <w:tcPr>
            <w:tcW w:w="473" w:type="dxa"/>
            <w:tcBorders>
              <w:top w:val="single" w:sz="4" w:space="0" w:color="000000"/>
              <w:left w:val="single" w:sz="4" w:space="0" w:color="000000"/>
              <w:bottom w:val="single" w:sz="4" w:space="0" w:color="000000"/>
              <w:right w:val="single" w:sz="4" w:space="0" w:color="000000"/>
            </w:tcBorders>
          </w:tcPr>
          <w:p w14:paraId="0D9229C7"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3B595F4E" w14:textId="77777777" w:rsidR="00823A09" w:rsidRPr="005F4B49" w:rsidRDefault="00823A09" w:rsidP="005C07AE">
            <w:pPr>
              <w:spacing w:after="0" w:line="259" w:lineRule="auto"/>
              <w:ind w:left="0" w:right="0" w:firstLine="0"/>
              <w:jc w:val="left"/>
              <w:rPr>
                <w:lang w:val="en-US"/>
              </w:rPr>
            </w:pPr>
          </w:p>
        </w:tc>
        <w:tc>
          <w:tcPr>
            <w:tcW w:w="475" w:type="dxa"/>
            <w:tcBorders>
              <w:top w:val="single" w:sz="4" w:space="0" w:color="000000"/>
              <w:left w:val="single" w:sz="4" w:space="0" w:color="000000"/>
              <w:bottom w:val="single" w:sz="4" w:space="0" w:color="000000"/>
              <w:right w:val="single" w:sz="4" w:space="0" w:color="000000"/>
            </w:tcBorders>
          </w:tcPr>
          <w:p w14:paraId="6EAA0D06" w14:textId="77777777" w:rsidR="00823A09" w:rsidRPr="005F4B49" w:rsidRDefault="00823A09" w:rsidP="005C07AE">
            <w:pPr>
              <w:spacing w:after="0" w:line="259" w:lineRule="auto"/>
              <w:ind w:left="0" w:right="0" w:firstLine="0"/>
              <w:jc w:val="left"/>
              <w:rPr>
                <w:lang w:val="en-US"/>
              </w:rPr>
            </w:pPr>
          </w:p>
        </w:tc>
        <w:tc>
          <w:tcPr>
            <w:tcW w:w="474" w:type="dxa"/>
            <w:tcBorders>
              <w:top w:val="single" w:sz="4" w:space="0" w:color="000000"/>
              <w:left w:val="single" w:sz="4" w:space="0" w:color="000000"/>
              <w:bottom w:val="single" w:sz="4" w:space="0" w:color="000000"/>
              <w:right w:val="single" w:sz="4" w:space="0" w:color="000000"/>
            </w:tcBorders>
          </w:tcPr>
          <w:p w14:paraId="0CC28948" w14:textId="77777777" w:rsidR="00823A09" w:rsidRPr="005F4B49" w:rsidRDefault="00823A09" w:rsidP="005C07AE">
            <w:pPr>
              <w:spacing w:after="0" w:line="259" w:lineRule="auto"/>
              <w:ind w:left="0" w:right="0" w:firstLine="0"/>
              <w:jc w:val="left"/>
              <w:rPr>
                <w:lang w:val="en-US"/>
              </w:rPr>
            </w:pPr>
          </w:p>
        </w:tc>
        <w:tc>
          <w:tcPr>
            <w:tcW w:w="582" w:type="dxa"/>
            <w:tcBorders>
              <w:top w:val="single" w:sz="4" w:space="0" w:color="000000"/>
              <w:left w:val="single" w:sz="4" w:space="0" w:color="000000"/>
              <w:bottom w:val="single" w:sz="4" w:space="0" w:color="000000"/>
              <w:right w:val="single" w:sz="4" w:space="0" w:color="000000"/>
            </w:tcBorders>
          </w:tcPr>
          <w:p w14:paraId="1E194A6D" w14:textId="59065122" w:rsidR="00823A09" w:rsidRPr="005C07AE" w:rsidRDefault="00823A09" w:rsidP="005C07AE">
            <w:pPr>
              <w:spacing w:after="0" w:line="259" w:lineRule="auto"/>
              <w:ind w:left="0" w:right="0" w:firstLine="0"/>
              <w:jc w:val="left"/>
            </w:pPr>
            <w:r w:rsidRPr="005C07AE">
              <w:t>X</w:t>
            </w:r>
          </w:p>
        </w:tc>
      </w:tr>
    </w:tbl>
    <w:p w14:paraId="4AB7931A" w14:textId="77777777" w:rsidR="008609F7" w:rsidRDefault="008609F7">
      <w:pPr>
        <w:spacing w:after="160" w:line="278" w:lineRule="auto"/>
        <w:ind w:left="0" w:right="0" w:firstLine="0"/>
        <w:jc w:val="left"/>
        <w:rPr>
          <w:b/>
          <w:sz w:val="24"/>
        </w:rPr>
      </w:pPr>
      <w:r>
        <w:br w:type="page"/>
      </w:r>
    </w:p>
    <w:p w14:paraId="77BC29B5" w14:textId="25572633" w:rsidR="00D37730" w:rsidRDefault="00000000" w:rsidP="008609F7">
      <w:pPr>
        <w:pStyle w:val="berschrift2"/>
        <w:ind w:left="-4" w:right="5171"/>
        <w:rPr>
          <w:b w:val="0"/>
        </w:rPr>
      </w:pPr>
      <w:bookmarkStart w:id="73" w:name="_Toc178807017"/>
      <w:r>
        <w:lastRenderedPageBreak/>
        <w:t xml:space="preserve">4.5. Validation </w:t>
      </w:r>
      <w:proofErr w:type="spellStart"/>
      <w:r>
        <w:t>process</w:t>
      </w:r>
      <w:proofErr w:type="spellEnd"/>
      <w:r>
        <w:t xml:space="preserve"> </w:t>
      </w:r>
      <w:proofErr w:type="spellStart"/>
      <w:r>
        <w:t>group</w:t>
      </w:r>
      <w:proofErr w:type="spellEnd"/>
      <w:r>
        <w:t xml:space="preserve"> (VAL)</w:t>
      </w:r>
      <w:bookmarkEnd w:id="73"/>
      <w:r>
        <w:t xml:space="preserve"> </w:t>
      </w:r>
    </w:p>
    <w:p w14:paraId="14194276" w14:textId="29608ADE" w:rsidR="003D6FF1" w:rsidRDefault="00000000">
      <w:pPr>
        <w:pStyle w:val="berschrift3"/>
        <w:ind w:left="-4" w:right="5171"/>
      </w:pPr>
      <w:bookmarkStart w:id="74" w:name="_Toc178807018"/>
      <w:r>
        <w:t>4.5.1. VAL.1 Validation</w:t>
      </w:r>
      <w:bookmarkEnd w:id="74"/>
      <w:r>
        <w:t xml:space="preserve"> </w:t>
      </w:r>
    </w:p>
    <w:tbl>
      <w:tblPr>
        <w:tblStyle w:val="TableGrid"/>
        <w:tblW w:w="9603" w:type="dxa"/>
        <w:tblInd w:w="39" w:type="dxa"/>
        <w:tblCellMar>
          <w:top w:w="91" w:type="dxa"/>
          <w:left w:w="106" w:type="dxa"/>
          <w:right w:w="87" w:type="dxa"/>
        </w:tblCellMar>
        <w:tblLook w:val="04A0" w:firstRow="1" w:lastRow="0" w:firstColumn="1" w:lastColumn="0" w:noHBand="0" w:noVBand="1"/>
      </w:tblPr>
      <w:tblGrid>
        <w:gridCol w:w="9603"/>
      </w:tblGrid>
      <w:tr w:rsidR="003D6FF1" w14:paraId="25CDD028"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176D6E"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B46378E"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3B75509" w14:textId="77777777" w:rsidR="003D6FF1" w:rsidRDefault="00000000">
            <w:pPr>
              <w:spacing w:after="0" w:line="259" w:lineRule="auto"/>
              <w:ind w:left="0" w:right="0" w:firstLine="0"/>
              <w:jc w:val="left"/>
            </w:pPr>
            <w:r>
              <w:rPr>
                <w:b/>
              </w:rPr>
              <w:t xml:space="preserve">VAL.1 </w:t>
            </w:r>
          </w:p>
        </w:tc>
      </w:tr>
      <w:tr w:rsidR="003D6FF1" w14:paraId="39B0A925"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FCDEAA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74FEB17" w14:textId="77777777">
        <w:trPr>
          <w:trHeight w:val="32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955B00E" w14:textId="77777777" w:rsidR="003D6FF1" w:rsidRDefault="00000000">
            <w:pPr>
              <w:spacing w:after="0" w:line="259" w:lineRule="auto"/>
              <w:ind w:left="0" w:right="0" w:firstLine="0"/>
              <w:jc w:val="left"/>
            </w:pPr>
            <w:r>
              <w:rPr>
                <w:b/>
              </w:rPr>
              <w:t xml:space="preserve">Validation </w:t>
            </w:r>
          </w:p>
        </w:tc>
      </w:tr>
      <w:tr w:rsidR="003D6FF1" w14:paraId="61E4C81C"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FFAC1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9BC0A4B"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0DDD834"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evidence that the </w:t>
            </w:r>
            <w:proofErr w:type="gramStart"/>
            <w:r w:rsidRPr="00DF25F3">
              <w:rPr>
                <w:lang w:val="en-US"/>
              </w:rPr>
              <w:t>end product</w:t>
            </w:r>
            <w:proofErr w:type="gramEnd"/>
            <w:r w:rsidRPr="00DF25F3">
              <w:rPr>
                <w:lang w:val="en-US"/>
              </w:rPr>
              <w:t xml:space="preserve">, allowing direct end user interaction, satisfies the intended use expectations in its operational target environment. </w:t>
            </w:r>
          </w:p>
        </w:tc>
      </w:tr>
      <w:tr w:rsidR="003D6FF1" w14:paraId="6A986998"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DE3E36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0F27C8F" w14:textId="77777777">
        <w:trPr>
          <w:trHeight w:val="2156"/>
        </w:trPr>
        <w:tc>
          <w:tcPr>
            <w:tcW w:w="9603" w:type="dxa"/>
            <w:tcBorders>
              <w:top w:val="single" w:sz="6" w:space="0" w:color="000000"/>
              <w:left w:val="single" w:sz="24" w:space="0" w:color="C00000"/>
              <w:bottom w:val="single" w:sz="6" w:space="0" w:color="000000"/>
              <w:right w:val="single" w:sz="6" w:space="0" w:color="000000"/>
            </w:tcBorders>
          </w:tcPr>
          <w:p w14:paraId="7417D15E" w14:textId="77777777" w:rsidR="003D6FF1" w:rsidRPr="00DF25F3" w:rsidRDefault="00000000">
            <w:pPr>
              <w:numPr>
                <w:ilvl w:val="0"/>
                <w:numId w:val="48"/>
              </w:numPr>
              <w:spacing w:after="40" w:line="259" w:lineRule="auto"/>
              <w:ind w:right="0" w:hanging="360"/>
              <w:jc w:val="left"/>
              <w:rPr>
                <w:lang w:val="en-US"/>
              </w:rPr>
            </w:pPr>
            <w:r w:rsidRPr="00DF25F3">
              <w:rPr>
                <w:lang w:val="en-US"/>
              </w:rPr>
              <w:t xml:space="preserve">Validation measures are selected considering criteria for regression verification. </w:t>
            </w:r>
          </w:p>
          <w:p w14:paraId="50C80B98" w14:textId="77777777" w:rsidR="003D6FF1" w:rsidRPr="00DF25F3" w:rsidRDefault="00000000">
            <w:pPr>
              <w:numPr>
                <w:ilvl w:val="0"/>
                <w:numId w:val="48"/>
              </w:numPr>
              <w:spacing w:after="60" w:line="238" w:lineRule="auto"/>
              <w:ind w:right="0" w:hanging="360"/>
              <w:jc w:val="left"/>
              <w:rPr>
                <w:lang w:val="en-US"/>
              </w:rPr>
            </w:pPr>
            <w:r w:rsidRPr="00DF25F3">
              <w:rPr>
                <w:lang w:val="en-US"/>
              </w:rPr>
              <w:t xml:space="preserve">The product is validated using the selected validation measures and the results of validation are recorded. </w:t>
            </w:r>
          </w:p>
          <w:p w14:paraId="25719738" w14:textId="77777777" w:rsidR="003D6FF1" w:rsidRPr="00DF25F3" w:rsidRDefault="00000000">
            <w:pPr>
              <w:numPr>
                <w:ilvl w:val="0"/>
                <w:numId w:val="48"/>
              </w:numPr>
              <w:spacing w:after="61" w:line="239" w:lineRule="auto"/>
              <w:ind w:right="0" w:hanging="360"/>
              <w:jc w:val="left"/>
              <w:rPr>
                <w:lang w:val="en-US"/>
              </w:rPr>
            </w:pPr>
            <w:r w:rsidRPr="00DF25F3">
              <w:rPr>
                <w:lang w:val="en-US"/>
              </w:rPr>
              <w:t xml:space="preserve">Consistency and unidirectional traceability are established between validation measures and stakeholder requirements; and consistency and bidirectional traceability is established between validation results and validation measures. </w:t>
            </w:r>
          </w:p>
          <w:p w14:paraId="11C30062" w14:textId="77777777" w:rsidR="003D6FF1" w:rsidRPr="00DF25F3" w:rsidRDefault="00000000">
            <w:pPr>
              <w:numPr>
                <w:ilvl w:val="0"/>
                <w:numId w:val="48"/>
              </w:numPr>
              <w:spacing w:after="0" w:line="259" w:lineRule="auto"/>
              <w:ind w:right="0" w:hanging="360"/>
              <w:jc w:val="left"/>
              <w:rPr>
                <w:lang w:val="en-US"/>
              </w:rPr>
            </w:pPr>
            <w:r w:rsidRPr="00DF25F3">
              <w:rPr>
                <w:lang w:val="en-US"/>
              </w:rPr>
              <w:t xml:space="preserve">Results of the validation are summarized and communicated to all affected parties. </w:t>
            </w:r>
          </w:p>
        </w:tc>
      </w:tr>
    </w:tbl>
    <w:p w14:paraId="71A11BF7" w14:textId="57A3E866" w:rsidR="00D37730" w:rsidRDefault="00000000">
      <w:pPr>
        <w:spacing w:after="0" w:line="259" w:lineRule="auto"/>
        <w:ind w:left="1" w:right="0" w:firstLine="0"/>
        <w:jc w:val="left"/>
        <w:rPr>
          <w:sz w:val="12"/>
          <w:lang w:val="en-US"/>
        </w:rPr>
      </w:pPr>
      <w:r w:rsidRPr="00DF25F3">
        <w:rPr>
          <w:sz w:val="12"/>
          <w:lang w:val="en-US"/>
        </w:rPr>
        <w:t xml:space="preserve"> </w:t>
      </w:r>
    </w:p>
    <w:p w14:paraId="46177F93"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left w:w="106" w:type="dxa"/>
          <w:bottom w:w="59" w:type="dxa"/>
          <w:right w:w="115" w:type="dxa"/>
        </w:tblCellMar>
        <w:tblLook w:val="04A0" w:firstRow="1" w:lastRow="0" w:firstColumn="1" w:lastColumn="0" w:noHBand="0" w:noVBand="1"/>
      </w:tblPr>
      <w:tblGrid>
        <w:gridCol w:w="9639"/>
      </w:tblGrid>
      <w:tr w:rsidR="003D6FF1" w14:paraId="07EA13B4" w14:textId="77777777" w:rsidTr="00823A09">
        <w:trPr>
          <w:trHeight w:val="385"/>
        </w:trPr>
        <w:tc>
          <w:tcPr>
            <w:tcW w:w="9639" w:type="dxa"/>
            <w:tcBorders>
              <w:top w:val="single" w:sz="4" w:space="0" w:color="000000"/>
              <w:left w:val="single" w:sz="24" w:space="0" w:color="00B050"/>
              <w:bottom w:val="single" w:sz="4" w:space="0" w:color="000000"/>
              <w:right w:val="single" w:sz="4" w:space="0" w:color="000000"/>
            </w:tcBorders>
            <w:shd w:val="clear" w:color="auto" w:fill="F2F2F2"/>
          </w:tcPr>
          <w:p w14:paraId="33275B65" w14:textId="1D6DF34B"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157F597" w14:textId="77777777" w:rsidTr="00823A09">
        <w:trPr>
          <w:trHeight w:val="5410"/>
        </w:trPr>
        <w:tc>
          <w:tcPr>
            <w:tcW w:w="9639" w:type="dxa"/>
            <w:tcBorders>
              <w:top w:val="single" w:sz="4" w:space="0" w:color="000000"/>
              <w:left w:val="single" w:sz="24" w:space="0" w:color="00B050"/>
              <w:bottom w:val="single" w:sz="4" w:space="0" w:color="000000"/>
              <w:right w:val="single" w:sz="4" w:space="0" w:color="000000"/>
            </w:tcBorders>
            <w:vAlign w:val="bottom"/>
          </w:tcPr>
          <w:p w14:paraId="3A0283FB" w14:textId="77777777" w:rsidR="003D6FF1" w:rsidRPr="00DF25F3" w:rsidRDefault="00000000">
            <w:pPr>
              <w:spacing w:after="146" w:line="231" w:lineRule="auto"/>
              <w:ind w:left="0" w:right="0" w:firstLine="0"/>
              <w:jc w:val="left"/>
              <w:rPr>
                <w:lang w:val="en-US"/>
              </w:rPr>
            </w:pPr>
            <w:r w:rsidRPr="00DF25F3">
              <w:rPr>
                <w:b/>
                <w:lang w:val="en-US"/>
              </w:rPr>
              <w:t>VAL.1.BP1: Specify validation measures for product validation.</w:t>
            </w:r>
            <w:r w:rsidRPr="00DF25F3">
              <w:rPr>
                <w:lang w:val="en-US"/>
              </w:rPr>
              <w:t xml:space="preserve"> Specify the validation measures for the </w:t>
            </w:r>
            <w:proofErr w:type="gramStart"/>
            <w:r w:rsidRPr="00DF25F3">
              <w:rPr>
                <w:lang w:val="en-US"/>
              </w:rPr>
              <w:t>end product</w:t>
            </w:r>
            <w:proofErr w:type="gramEnd"/>
            <w:r w:rsidRPr="00DF25F3">
              <w:rPr>
                <w:lang w:val="en-US"/>
              </w:rPr>
              <w:t xml:space="preserve"> based on the stakeholder requirements to provide evidence that it fulfills its intended use expectations in its operational target environment, and</w:t>
            </w:r>
            <w:r w:rsidRPr="00DF25F3">
              <w:rPr>
                <w:rFonts w:ascii="Times New Roman" w:eastAsia="Times New Roman" w:hAnsi="Times New Roman" w:cs="Times New Roman"/>
                <w:sz w:val="24"/>
                <w:lang w:val="en-US"/>
              </w:rPr>
              <w:t xml:space="preserve"> </w:t>
            </w:r>
          </w:p>
          <w:p w14:paraId="0D8E18BE" w14:textId="77777777" w:rsidR="003D6FF1" w:rsidRPr="00DF25F3" w:rsidRDefault="00000000">
            <w:pPr>
              <w:numPr>
                <w:ilvl w:val="0"/>
                <w:numId w:val="49"/>
              </w:numPr>
              <w:spacing w:after="98" w:line="259" w:lineRule="auto"/>
              <w:ind w:right="0" w:hanging="360"/>
              <w:jc w:val="left"/>
              <w:rPr>
                <w:lang w:val="en-US"/>
              </w:rPr>
            </w:pPr>
            <w:r w:rsidRPr="00DF25F3">
              <w:rPr>
                <w:lang w:val="en-US"/>
              </w:rPr>
              <w:t>techniques for the validation measures,</w:t>
            </w:r>
            <w:r w:rsidRPr="00DF25F3">
              <w:rPr>
                <w:b/>
                <w:lang w:val="en-US"/>
              </w:rPr>
              <w:t xml:space="preserve"> </w:t>
            </w:r>
          </w:p>
          <w:p w14:paraId="1F57DB5C" w14:textId="15BF7FAD" w:rsidR="003D6FF1" w:rsidRPr="00DF25F3" w:rsidRDefault="00000000">
            <w:pPr>
              <w:numPr>
                <w:ilvl w:val="0"/>
                <w:numId w:val="49"/>
              </w:numPr>
              <w:spacing w:after="98" w:line="259" w:lineRule="auto"/>
              <w:ind w:right="0" w:hanging="360"/>
              <w:jc w:val="left"/>
              <w:rPr>
                <w:lang w:val="en-US"/>
              </w:rPr>
            </w:pPr>
            <w:r w:rsidRPr="00DF25F3">
              <w:rPr>
                <w:lang w:val="en-US"/>
              </w:rPr>
              <w:t>pass/fail criteria for validation measures,</w:t>
            </w:r>
            <w:r w:rsidR="00907897">
              <w:rPr>
                <w:lang w:val="en-US"/>
              </w:rPr>
              <w:t xml:space="preserve"> </w:t>
            </w:r>
          </w:p>
          <w:p w14:paraId="088723F4" w14:textId="77777777" w:rsidR="003D6FF1" w:rsidRPr="00DF25F3" w:rsidRDefault="00000000">
            <w:pPr>
              <w:numPr>
                <w:ilvl w:val="0"/>
                <w:numId w:val="49"/>
              </w:numPr>
              <w:spacing w:after="96" w:line="259" w:lineRule="auto"/>
              <w:ind w:right="0" w:hanging="360"/>
              <w:jc w:val="left"/>
              <w:rPr>
                <w:lang w:val="en-US"/>
              </w:rPr>
            </w:pPr>
            <w:r w:rsidRPr="00DF25F3">
              <w:rPr>
                <w:lang w:val="en-US"/>
              </w:rPr>
              <w:t>a definition of entry and exit criteria for the validation measures,</w:t>
            </w:r>
            <w:r w:rsidRPr="00DF25F3">
              <w:rPr>
                <w:b/>
                <w:lang w:val="en-US"/>
              </w:rPr>
              <w:t xml:space="preserve"> </w:t>
            </w:r>
          </w:p>
          <w:p w14:paraId="437AFEB7" w14:textId="77777777" w:rsidR="003D6FF1" w:rsidRPr="00DF25F3" w:rsidRDefault="00000000">
            <w:pPr>
              <w:numPr>
                <w:ilvl w:val="0"/>
                <w:numId w:val="49"/>
              </w:numPr>
              <w:spacing w:after="98" w:line="259" w:lineRule="auto"/>
              <w:ind w:right="0" w:hanging="360"/>
              <w:jc w:val="left"/>
              <w:rPr>
                <w:lang w:val="en-US"/>
              </w:rPr>
            </w:pPr>
            <w:r w:rsidRPr="00DF25F3">
              <w:rPr>
                <w:lang w:val="en-US"/>
              </w:rPr>
              <w:t>necessary sequence of validation measures, and</w:t>
            </w:r>
            <w:r w:rsidRPr="00DF25F3">
              <w:rPr>
                <w:b/>
                <w:lang w:val="en-US"/>
              </w:rPr>
              <w:t xml:space="preserve"> </w:t>
            </w:r>
          </w:p>
          <w:p w14:paraId="608A795C" w14:textId="77777777" w:rsidR="003D6FF1" w:rsidRPr="00DF25F3" w:rsidRDefault="00000000">
            <w:pPr>
              <w:numPr>
                <w:ilvl w:val="0"/>
                <w:numId w:val="49"/>
              </w:numPr>
              <w:spacing w:after="0" w:line="259" w:lineRule="auto"/>
              <w:ind w:right="0" w:hanging="360"/>
              <w:jc w:val="left"/>
              <w:rPr>
                <w:lang w:val="en-US"/>
              </w:rPr>
            </w:pPr>
            <w:r w:rsidRPr="00DF25F3">
              <w:rPr>
                <w:lang w:val="en-US"/>
              </w:rPr>
              <w:t>the required validation infrastructure and environment setup.</w:t>
            </w:r>
            <w:r w:rsidRPr="00DF25F3">
              <w:rPr>
                <w:b/>
                <w:lang w:val="en-US"/>
              </w:rPr>
              <w:t xml:space="preserve"> </w:t>
            </w:r>
          </w:p>
          <w:p w14:paraId="3B5EB82E" w14:textId="77777777" w:rsidR="003D6FF1" w:rsidRPr="00DF25F3" w:rsidRDefault="00000000">
            <w:pPr>
              <w:spacing w:after="288" w:line="259" w:lineRule="auto"/>
              <w:ind w:left="228" w:right="0" w:firstLine="0"/>
              <w:jc w:val="left"/>
              <w:rPr>
                <w:lang w:val="en-US"/>
              </w:rPr>
            </w:pPr>
            <w:r w:rsidRPr="00DF25F3">
              <w:rPr>
                <w:i/>
                <w:sz w:val="2"/>
                <w:lang w:val="en-US"/>
              </w:rPr>
              <w:t xml:space="preserve"> </w:t>
            </w:r>
          </w:p>
          <w:p w14:paraId="3BCC9CEB" w14:textId="77777777" w:rsidR="003D6FF1" w:rsidRPr="00DF25F3" w:rsidRDefault="00000000">
            <w:pPr>
              <w:spacing w:after="46" w:line="225" w:lineRule="auto"/>
              <w:ind w:left="144" w:right="0" w:firstLine="0"/>
              <w:jc w:val="left"/>
              <w:rPr>
                <w:lang w:val="en-US"/>
              </w:rPr>
            </w:pPr>
            <w:r w:rsidRPr="00DF25F3">
              <w:rPr>
                <w:i/>
                <w:sz w:val="20"/>
                <w:lang w:val="en-US"/>
              </w:rPr>
              <w:t>Note 1: An example for validation-relevant stakeholder requirements are homologation or legal type approval requirements. Further examples of sources of intended use expectations are technical risks (see MAN.5, SYS.3.BP4, SWE.2.BP3, HWE.2.BP6).</w:t>
            </w:r>
            <w:r w:rsidRPr="00DF25F3">
              <w:rPr>
                <w:rFonts w:ascii="Segoe UI" w:eastAsia="Segoe UI" w:hAnsi="Segoe UI" w:cs="Segoe UI"/>
                <w:b/>
                <w:i/>
                <w:sz w:val="20"/>
                <w:lang w:val="en-US"/>
              </w:rPr>
              <w:t xml:space="preserve"> </w:t>
            </w:r>
          </w:p>
          <w:p w14:paraId="33ACC5E7" w14:textId="77777777" w:rsidR="003D6FF1" w:rsidRPr="00DF25F3" w:rsidRDefault="00000000">
            <w:pPr>
              <w:spacing w:after="60" w:line="241" w:lineRule="auto"/>
              <w:ind w:left="144" w:right="0" w:firstLine="0"/>
              <w:jc w:val="left"/>
              <w:rPr>
                <w:lang w:val="en-US"/>
              </w:rPr>
            </w:pPr>
            <w:r w:rsidRPr="00DF25F3">
              <w:rPr>
                <w:i/>
                <w:sz w:val="20"/>
                <w:lang w:val="en-US"/>
              </w:rPr>
              <w:t xml:space="preserve">Note 2: Where stakeholder requirements cannot be specified comprehensively or change frequently, repeated validation of (often rapidly developed) increments in product evolution may be employed to refine stakeholder requirements, and to mitigate risks in the correct identification of needs. </w:t>
            </w:r>
          </w:p>
          <w:p w14:paraId="0631034B"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3: Validation may also be conducted to confirm that the product also satisfies the often less formally expressed, but sometimes overriding, attitudes, experience, and subjective tests that comprise stakeholder or end user satisfaction. </w:t>
            </w:r>
          </w:p>
        </w:tc>
      </w:tr>
      <w:tr w:rsidR="003D6FF1" w:rsidRPr="00827217" w14:paraId="2E451925" w14:textId="77777777" w:rsidTr="00823A09">
        <w:trPr>
          <w:trHeight w:val="2045"/>
        </w:trPr>
        <w:tc>
          <w:tcPr>
            <w:tcW w:w="9639" w:type="dxa"/>
            <w:tcBorders>
              <w:top w:val="single" w:sz="4" w:space="0" w:color="000000"/>
              <w:left w:val="single" w:sz="24" w:space="0" w:color="00B050"/>
              <w:bottom w:val="single" w:sz="4" w:space="0" w:color="000000"/>
              <w:right w:val="single" w:sz="4" w:space="0" w:color="000000"/>
            </w:tcBorders>
            <w:vAlign w:val="bottom"/>
          </w:tcPr>
          <w:p w14:paraId="4675752D" w14:textId="6807E3F2" w:rsidR="003D6FF1" w:rsidRPr="00DF25F3" w:rsidRDefault="00000000">
            <w:pPr>
              <w:spacing w:after="90" w:line="231" w:lineRule="auto"/>
              <w:ind w:left="0" w:right="0" w:firstLine="0"/>
              <w:jc w:val="left"/>
              <w:rPr>
                <w:lang w:val="en-US"/>
              </w:rPr>
            </w:pPr>
            <w:r w:rsidRPr="00DF25F3">
              <w:rPr>
                <w:b/>
                <w:lang w:val="en-US"/>
              </w:rPr>
              <w:t>VAL.1.BP2: Select validation measures.</w:t>
            </w:r>
            <w:r w:rsidRPr="00DF25F3">
              <w:rPr>
                <w:lang w:val="en-US"/>
              </w:rPr>
              <w:t xml:space="preserve"> Document the selection of validation measures considering selection criteria including criteria for regression validation. The documented selection of validation measures shall have sufficient coverage according to the release scope</w:t>
            </w:r>
            <w:r w:rsidRPr="006144BD">
              <w:rPr>
                <w:iCs/>
                <w:lang w:val="en-US"/>
              </w:rPr>
              <w:t>.</w:t>
            </w:r>
            <w:r w:rsidR="00907897" w:rsidRPr="006144BD">
              <w:rPr>
                <w:iCs/>
                <w:lang w:val="en-US"/>
              </w:rPr>
              <w:t xml:space="preserve"> </w:t>
            </w:r>
          </w:p>
          <w:p w14:paraId="231D1897" w14:textId="2564F2C9" w:rsidR="003D6FF1" w:rsidRPr="00DF25F3" w:rsidRDefault="00000000">
            <w:pPr>
              <w:spacing w:after="0" w:line="259" w:lineRule="auto"/>
              <w:ind w:left="144" w:right="246" w:firstLine="0"/>
              <w:jc w:val="left"/>
              <w:rPr>
                <w:lang w:val="en-US"/>
              </w:rPr>
            </w:pPr>
            <w:r w:rsidRPr="00DF25F3">
              <w:rPr>
                <w:i/>
                <w:sz w:val="20"/>
                <w:lang w:val="en-US"/>
              </w:rPr>
              <w:t>Note 4: Examples for criteria for selection can be the release purpose of the delivered product (such as test bench, test track, validation on public roads, field use by end users), homologation/ type approval, confirmation of requirements, or the need for regression due to e.g., changes to stakeholder requirements and needs.</w:t>
            </w:r>
            <w:r w:rsidR="00907897">
              <w:rPr>
                <w:i/>
                <w:sz w:val="20"/>
                <w:lang w:val="en-US"/>
              </w:rPr>
              <w:t xml:space="preserve"> </w:t>
            </w:r>
          </w:p>
        </w:tc>
      </w:tr>
      <w:tr w:rsidR="003D6FF1" w:rsidRPr="00827217" w14:paraId="49396F31" w14:textId="77777777" w:rsidTr="00823A09">
        <w:trPr>
          <w:trHeight w:val="1874"/>
        </w:trPr>
        <w:tc>
          <w:tcPr>
            <w:tcW w:w="9639" w:type="dxa"/>
            <w:tcBorders>
              <w:top w:val="single" w:sz="4" w:space="0" w:color="000000"/>
              <w:left w:val="single" w:sz="24" w:space="0" w:color="00B050"/>
              <w:bottom w:val="single" w:sz="4" w:space="0" w:color="000000"/>
              <w:right w:val="single" w:sz="4" w:space="0" w:color="000000"/>
            </w:tcBorders>
            <w:vAlign w:val="bottom"/>
          </w:tcPr>
          <w:p w14:paraId="2BE27470" w14:textId="48CE42E4" w:rsidR="003D6FF1" w:rsidRPr="00DF25F3" w:rsidRDefault="00000000">
            <w:pPr>
              <w:spacing w:after="90" w:line="231" w:lineRule="auto"/>
              <w:ind w:left="0" w:right="0" w:firstLine="0"/>
              <w:jc w:val="left"/>
              <w:rPr>
                <w:lang w:val="en-US"/>
              </w:rPr>
            </w:pPr>
            <w:r w:rsidRPr="00DF25F3">
              <w:rPr>
                <w:b/>
                <w:lang w:val="en-US"/>
              </w:rPr>
              <w:t>VAL.1.BP3: Perform validation and evaluate results.</w:t>
            </w:r>
            <w:r w:rsidRPr="00DF25F3">
              <w:rPr>
                <w:lang w:val="en-US"/>
              </w:rPr>
              <w:t xml:space="preserve"> Perform the validation of the integrated </w:t>
            </w:r>
            <w:proofErr w:type="gramStart"/>
            <w:r w:rsidRPr="00DF25F3">
              <w:rPr>
                <w:lang w:val="en-US"/>
              </w:rPr>
              <w:t>end product</w:t>
            </w:r>
            <w:proofErr w:type="gramEnd"/>
            <w:r w:rsidRPr="00DF25F3">
              <w:rPr>
                <w:lang w:val="en-US"/>
              </w:rPr>
              <w:t xml:space="preserve"> using the selected validation measures. Record the validation results including pass/fail status. Evaluate the validation results.</w:t>
            </w:r>
            <w:r w:rsidR="00907897">
              <w:rPr>
                <w:lang w:val="en-US"/>
              </w:rPr>
              <w:t xml:space="preserve"> </w:t>
            </w:r>
          </w:p>
          <w:p w14:paraId="2999B7EB" w14:textId="2467B8D4" w:rsidR="003D6FF1" w:rsidRPr="00DF25F3" w:rsidRDefault="00000000">
            <w:pPr>
              <w:spacing w:after="81" w:line="241" w:lineRule="auto"/>
              <w:ind w:left="144" w:right="305" w:firstLine="0"/>
              <w:jc w:val="left"/>
              <w:rPr>
                <w:lang w:val="en-US"/>
              </w:rPr>
            </w:pPr>
            <w:r w:rsidRPr="00DF25F3">
              <w:rPr>
                <w:i/>
                <w:sz w:val="20"/>
                <w:lang w:val="en-US"/>
              </w:rPr>
              <w:t xml:space="preserve">Note 5: Validation results can be used as a means for identifying stakeholder or system requirements </w:t>
            </w:r>
            <w:proofErr w:type="spellStart"/>
            <w:r w:rsidRPr="00DF25F3">
              <w:rPr>
                <w:i/>
                <w:sz w:val="20"/>
                <w:lang w:val="en-US"/>
              </w:rPr>
              <w:t>e.g</w:t>
            </w:r>
            <w:proofErr w:type="spellEnd"/>
            <w:r w:rsidRPr="00DF25F3">
              <w:rPr>
                <w:i/>
                <w:sz w:val="20"/>
                <w:lang w:val="en-US"/>
              </w:rPr>
              <w:t>, in the case of mock-ups or concept studies.</w:t>
            </w:r>
            <w:r w:rsidR="00907897">
              <w:rPr>
                <w:i/>
                <w:sz w:val="20"/>
                <w:lang w:val="en-US"/>
              </w:rPr>
              <w:t xml:space="preserve"> </w:t>
            </w:r>
          </w:p>
          <w:p w14:paraId="093173F0" w14:textId="77777777" w:rsidR="003D6FF1" w:rsidRPr="00DF25F3" w:rsidRDefault="00000000">
            <w:pPr>
              <w:spacing w:after="0" w:line="259" w:lineRule="auto"/>
              <w:ind w:left="144" w:right="0" w:firstLine="0"/>
              <w:jc w:val="left"/>
              <w:rPr>
                <w:lang w:val="en-US"/>
              </w:rPr>
            </w:pPr>
            <w:r w:rsidRPr="00DF25F3">
              <w:rPr>
                <w:i/>
                <w:sz w:val="20"/>
                <w:lang w:val="en-US"/>
              </w:rPr>
              <w:t>Note 6: See SUP.9 for handling verification results that deviate from expected results</w:t>
            </w:r>
            <w:r w:rsidRPr="00DF25F3">
              <w:rPr>
                <w:rFonts w:ascii="Times New Roman" w:eastAsia="Times New Roman" w:hAnsi="Times New Roman" w:cs="Times New Roman"/>
                <w:i/>
                <w:sz w:val="24"/>
                <w:lang w:val="en-US"/>
              </w:rPr>
              <w:t xml:space="preserve"> </w:t>
            </w:r>
          </w:p>
        </w:tc>
      </w:tr>
      <w:tr w:rsidR="003D6FF1" w:rsidRPr="00827217" w14:paraId="6D606779" w14:textId="77777777" w:rsidTr="00823A09">
        <w:trPr>
          <w:trHeight w:val="3571"/>
        </w:trPr>
        <w:tc>
          <w:tcPr>
            <w:tcW w:w="9639" w:type="dxa"/>
            <w:tcBorders>
              <w:top w:val="single" w:sz="4" w:space="0" w:color="000000"/>
              <w:left w:val="single" w:sz="24" w:space="0" w:color="00B050"/>
              <w:bottom w:val="single" w:sz="6" w:space="0" w:color="000000"/>
              <w:right w:val="single" w:sz="4" w:space="0" w:color="000000"/>
            </w:tcBorders>
            <w:vAlign w:val="bottom"/>
          </w:tcPr>
          <w:p w14:paraId="3B6B7CB3" w14:textId="093E4B52" w:rsidR="003D6FF1" w:rsidRPr="00DF25F3" w:rsidRDefault="00000000">
            <w:pPr>
              <w:spacing w:after="87" w:line="234" w:lineRule="auto"/>
              <w:ind w:left="0" w:right="0" w:firstLine="0"/>
              <w:jc w:val="left"/>
              <w:rPr>
                <w:lang w:val="en-US"/>
              </w:rPr>
            </w:pPr>
            <w:r w:rsidRPr="00DF25F3">
              <w:rPr>
                <w:b/>
                <w:lang w:val="en-US"/>
              </w:rPr>
              <w:t>VAL.1.BP4: Ensure consistency and establish bidirectional</w:t>
            </w:r>
            <w:r w:rsidRPr="00DF25F3">
              <w:rPr>
                <w:lang w:val="en-US"/>
              </w:rPr>
              <w:t xml:space="preserve"> </w:t>
            </w:r>
            <w:r w:rsidRPr="00DF25F3">
              <w:rPr>
                <w:b/>
                <w:lang w:val="en-US"/>
              </w:rPr>
              <w:t>traceability.</w:t>
            </w:r>
            <w:r w:rsidRPr="00DF25F3">
              <w:rPr>
                <w:lang w:val="en-US"/>
              </w:rPr>
              <w:t xml:space="preserve"> Ensure consistency and establish bidirectional traceability from validation measures to the stakeholder requirements from which they are derived. Establish bidirectional traceability between validation results and validation measures.</w:t>
            </w:r>
            <w:r w:rsidR="00907897">
              <w:rPr>
                <w:lang w:val="en-US"/>
              </w:rPr>
              <w:t xml:space="preserve"> </w:t>
            </w:r>
          </w:p>
          <w:p w14:paraId="259BA6F6" w14:textId="77777777" w:rsidR="003D6FF1" w:rsidRPr="00DF25F3" w:rsidRDefault="00000000">
            <w:pPr>
              <w:spacing w:after="60" w:line="241" w:lineRule="auto"/>
              <w:ind w:left="144" w:right="102" w:firstLine="0"/>
              <w:jc w:val="left"/>
              <w:rPr>
                <w:lang w:val="en-US"/>
              </w:rPr>
            </w:pPr>
            <w:r w:rsidRPr="00DF25F3">
              <w:rPr>
                <w:i/>
                <w:sz w:val="20"/>
                <w:lang w:val="en-US"/>
              </w:rPr>
              <w:t xml:space="preserve">Note 7: Examples of sources of validation measures from which they can be derived are legal requirements, homologation requirements, results of technical risk analyses, or stakeholder and system requirements (see SYS.1 and SYS.2). </w:t>
            </w:r>
          </w:p>
          <w:p w14:paraId="5F60ED3A" w14:textId="77777777" w:rsidR="003D6FF1" w:rsidRPr="00DF25F3" w:rsidRDefault="00000000">
            <w:pPr>
              <w:spacing w:after="58" w:line="241" w:lineRule="auto"/>
              <w:ind w:left="144" w:right="89" w:firstLine="0"/>
              <w:jc w:val="left"/>
              <w:rPr>
                <w:lang w:val="en-US"/>
              </w:rPr>
            </w:pPr>
            <w:r w:rsidRPr="00DF25F3">
              <w:rPr>
                <w:i/>
                <w:sz w:val="20"/>
                <w:lang w:val="en-US"/>
              </w:rPr>
              <w:t xml:space="preserve">Note 8: If sources of validation measures are e.g., legal or homologation requirements, then direct bidirectional traceability from those sources to the validation measures are not possible. In such a case, unidirectional traceability is sufficient. </w:t>
            </w:r>
          </w:p>
          <w:p w14:paraId="2479BD50"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Bidirectional traceability supports consistency, and facilitates impact analyses of change requests, and demonstration of verification coverage. Traceability alone, e.g., the existence of links, does not necessarily mean that the information is consistent with each other. </w:t>
            </w:r>
          </w:p>
        </w:tc>
      </w:tr>
      <w:tr w:rsidR="003D6FF1" w:rsidRPr="00827217" w14:paraId="69331102" w14:textId="77777777" w:rsidTr="00823A09">
        <w:trPr>
          <w:trHeight w:val="1337"/>
        </w:trPr>
        <w:tc>
          <w:tcPr>
            <w:tcW w:w="9639" w:type="dxa"/>
            <w:tcBorders>
              <w:top w:val="single" w:sz="6" w:space="0" w:color="000000"/>
              <w:left w:val="single" w:sz="24" w:space="0" w:color="00B050"/>
              <w:bottom w:val="single" w:sz="6" w:space="0" w:color="000000"/>
              <w:right w:val="single" w:sz="6" w:space="0" w:color="000000"/>
            </w:tcBorders>
            <w:vAlign w:val="bottom"/>
          </w:tcPr>
          <w:p w14:paraId="266E7CC0" w14:textId="77777777" w:rsidR="003D6FF1" w:rsidRPr="00DF25F3" w:rsidRDefault="00000000">
            <w:pPr>
              <w:spacing w:after="101" w:line="238" w:lineRule="auto"/>
              <w:ind w:left="0" w:right="0" w:firstLine="0"/>
              <w:jc w:val="left"/>
              <w:rPr>
                <w:lang w:val="en-US"/>
              </w:rPr>
            </w:pPr>
            <w:r w:rsidRPr="00DF25F3">
              <w:rPr>
                <w:b/>
                <w:lang w:val="en-US"/>
              </w:rPr>
              <w:lastRenderedPageBreak/>
              <w:t>VAL.1.BP5: Summarize and communicate results.</w:t>
            </w:r>
            <w:r w:rsidRPr="00DF25F3">
              <w:rPr>
                <w:lang w:val="en-US"/>
              </w:rPr>
              <w:t xml:space="preserve"> Summarize the validation results and communicate them to all affected parties. </w:t>
            </w:r>
          </w:p>
          <w:p w14:paraId="77B4ABE3" w14:textId="77777777" w:rsidR="003D6FF1" w:rsidRPr="00DF25F3" w:rsidRDefault="00000000">
            <w:pPr>
              <w:spacing w:after="0" w:line="259" w:lineRule="auto"/>
              <w:ind w:left="144" w:right="249" w:firstLine="0"/>
              <w:jc w:val="left"/>
              <w:rPr>
                <w:lang w:val="en-US"/>
              </w:rPr>
            </w:pPr>
            <w:r w:rsidRPr="00DF25F3">
              <w:rPr>
                <w:i/>
                <w:sz w:val="20"/>
                <w:lang w:val="en-US"/>
              </w:rPr>
              <w:t xml:space="preserve">Note 10: Providing all necessary information from the test case execution in a summary enables other parties to judge the consequences. </w:t>
            </w:r>
          </w:p>
        </w:tc>
      </w:tr>
    </w:tbl>
    <w:p w14:paraId="672068FE"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1" w:type="dxa"/>
          <w:left w:w="102" w:type="dxa"/>
          <w:right w:w="115" w:type="dxa"/>
        </w:tblCellMar>
        <w:tblLook w:val="04A0" w:firstRow="1" w:lastRow="0" w:firstColumn="1" w:lastColumn="0" w:noHBand="0" w:noVBand="1"/>
      </w:tblPr>
      <w:tblGrid>
        <w:gridCol w:w="7335"/>
        <w:gridCol w:w="567"/>
        <w:gridCol w:w="566"/>
        <w:gridCol w:w="567"/>
        <w:gridCol w:w="568"/>
      </w:tblGrid>
      <w:tr w:rsidR="003D6FF1" w14:paraId="79678D73" w14:textId="77777777">
        <w:trPr>
          <w:trHeight w:val="1375"/>
        </w:trPr>
        <w:tc>
          <w:tcPr>
            <w:tcW w:w="7335" w:type="dxa"/>
            <w:tcBorders>
              <w:top w:val="single" w:sz="2" w:space="0" w:color="000000"/>
              <w:left w:val="single" w:sz="24" w:space="0" w:color="C00000"/>
              <w:bottom w:val="single" w:sz="4" w:space="0" w:color="000000"/>
              <w:right w:val="single" w:sz="2" w:space="0" w:color="000000"/>
            </w:tcBorders>
            <w:shd w:val="clear" w:color="auto" w:fill="FBD4B4"/>
            <w:vAlign w:val="center"/>
          </w:tcPr>
          <w:p w14:paraId="6168CE5C" w14:textId="5F1D360F" w:rsidR="003D6FF1" w:rsidRPr="003A56E0" w:rsidRDefault="00000000" w:rsidP="003A56E0">
            <w:pPr>
              <w:spacing w:after="0" w:line="259" w:lineRule="auto"/>
              <w:ind w:left="0" w:right="0" w:firstLine="0"/>
              <w:jc w:val="left"/>
              <w:rPr>
                <w:b/>
                <w:bCs/>
              </w:rPr>
            </w:pPr>
            <w:r w:rsidRPr="003A56E0">
              <w:rPr>
                <w:b/>
                <w:bCs/>
              </w:rPr>
              <w:t>VAL.1 Validation</w:t>
            </w:r>
            <w:r w:rsidR="00907897" w:rsidRPr="003A56E0">
              <w:rPr>
                <w:b/>
                <w:bCs/>
              </w:rPr>
              <w:t xml:space="preserve"> </w: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CC18374" w14:textId="77777777" w:rsidR="003D6FF1" w:rsidRDefault="00000000">
            <w:pPr>
              <w:spacing w:after="0" w:line="259" w:lineRule="auto"/>
              <w:ind w:left="99" w:right="0" w:firstLine="0"/>
              <w:jc w:val="left"/>
            </w:pPr>
            <w:r>
              <w:rPr>
                <w:rFonts w:ascii="Calibri" w:eastAsia="Calibri" w:hAnsi="Calibri" w:cs="Calibri"/>
                <w:noProof/>
              </w:rPr>
              <mc:AlternateContent>
                <mc:Choice Requires="wpg">
                  <w:drawing>
                    <wp:inline distT="0" distB="0" distL="0" distR="0" wp14:anchorId="2216B03B" wp14:editId="5B73925C">
                      <wp:extent cx="118895" cy="691989"/>
                      <wp:effectExtent l="0" t="0" r="0" b="0"/>
                      <wp:docPr id="368876" name="Group 368876"/>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2" name="Rectangle 39442"/>
                              <wps:cNvSpPr/>
                              <wps:spPr>
                                <a:xfrm rot="-5399999">
                                  <a:off x="-333292" y="200565"/>
                                  <a:ext cx="824718" cy="158130"/>
                                </a:xfrm>
                                <a:prstGeom prst="rect">
                                  <a:avLst/>
                                </a:prstGeom>
                                <a:ln>
                                  <a:noFill/>
                                </a:ln>
                              </wps:spPr>
                              <wps:txbx>
                                <w:txbxContent>
                                  <w:p w14:paraId="5511D82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39443" name="Rectangle 39443"/>
                              <wps:cNvSpPr/>
                              <wps:spPr>
                                <a:xfrm rot="-5399999">
                                  <a:off x="55681" y="-30728"/>
                                  <a:ext cx="46769" cy="158131"/>
                                </a:xfrm>
                                <a:prstGeom prst="rect">
                                  <a:avLst/>
                                </a:prstGeom>
                                <a:ln>
                                  <a:noFill/>
                                </a:ln>
                              </wps:spPr>
                              <wps:txbx>
                                <w:txbxContent>
                                  <w:p w14:paraId="4FC830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4" name="Rectangle 39444"/>
                              <wps:cNvSpPr/>
                              <wps:spPr>
                                <a:xfrm rot="-5399999">
                                  <a:off x="55681" y="-67284"/>
                                  <a:ext cx="46769" cy="158130"/>
                                </a:xfrm>
                                <a:prstGeom prst="rect">
                                  <a:avLst/>
                                </a:prstGeom>
                                <a:ln>
                                  <a:noFill/>
                                </a:ln>
                              </wps:spPr>
                              <wps:txbx>
                                <w:txbxContent>
                                  <w:p w14:paraId="6CE95FE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216B03B" id="Group 368876" o:spid="_x0000_s1273"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FEkRKluAgAARggAAA4AAAAAAAAAAAAA&#13;&#10;AAAALgIAAGRycy9lMm9Eb2MueG1sUEsBAi0AFAAGAAgAAAAhADya4JrfAAAACQEAAA8AAAAAAAAA&#13;&#10;AAAAAAAAyAQAAGRycy9kb3ducmV2LnhtbFBLBQYAAAAABAAEAPMAAADUBQAAAAA=&#13;&#10;">
                      <v:rect id="Rectangle 39442" o:spid="_x0000_s1274"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" filled="f" stroked="f">
                        <v:textbox inset="0,0,0,0">
                          <w:txbxContent>
                            <w:p w14:paraId="5511D826" w14:textId="77777777" w:rsidR="003D6FF1" w:rsidRDefault="00000000">
                              <w:pPr>
                                <w:spacing w:after="160" w:line="259" w:lineRule="auto"/>
                                <w:ind w:left="0" w:right="0" w:firstLine="0"/>
                                <w:jc w:val="left"/>
                              </w:pPr>
                              <w:r>
                                <w:rPr>
                                  <w:sz w:val="20"/>
                                </w:rPr>
                                <w:t>Outcome 1</w:t>
                              </w:r>
                            </w:p>
                          </w:txbxContent>
                        </v:textbox>
                      </v:rect>
                      <v:rect id="Rectangle 39443" o:spid="_x0000_s1275"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" filled="f" stroked="f">
                        <v:textbox inset="0,0,0,0">
                          <w:txbxContent>
                            <w:p w14:paraId="4FC83094" w14:textId="77777777" w:rsidR="003D6FF1" w:rsidRDefault="00000000">
                              <w:pPr>
                                <w:spacing w:after="160" w:line="259" w:lineRule="auto"/>
                                <w:ind w:left="0" w:right="0" w:firstLine="0"/>
                                <w:jc w:val="left"/>
                              </w:pPr>
                              <w:r>
                                <w:rPr>
                                  <w:sz w:val="20"/>
                                </w:rPr>
                                <w:t xml:space="preserve"> </w:t>
                              </w:r>
                            </w:p>
                          </w:txbxContent>
                        </v:textbox>
                      </v:rect>
                      <v:rect id="Rectangle 39444" o:spid="_x0000_s12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PrgH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" filled="f" stroked="f">
                        <v:textbox inset="0,0,0,0">
                          <w:txbxContent>
                            <w:p w14:paraId="6CE95FE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2" w:space="0" w:color="000000"/>
              <w:left w:val="single" w:sz="2" w:space="0" w:color="000000"/>
              <w:bottom w:val="single" w:sz="4" w:space="0" w:color="000000"/>
              <w:right w:val="single" w:sz="2" w:space="0" w:color="000000"/>
            </w:tcBorders>
            <w:shd w:val="clear" w:color="auto" w:fill="FBD4B4"/>
          </w:tcPr>
          <w:p w14:paraId="76DCBF6C"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7BC2C5D6" wp14:editId="7A2C8A97">
                      <wp:extent cx="118895" cy="691989"/>
                      <wp:effectExtent l="0" t="0" r="0" b="0"/>
                      <wp:docPr id="368890" name="Group 368890"/>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47" name="Rectangle 39447"/>
                              <wps:cNvSpPr/>
                              <wps:spPr>
                                <a:xfrm rot="-5399999">
                                  <a:off x="-333293" y="200565"/>
                                  <a:ext cx="824718" cy="158130"/>
                                </a:xfrm>
                                <a:prstGeom prst="rect">
                                  <a:avLst/>
                                </a:prstGeom>
                                <a:ln>
                                  <a:noFill/>
                                </a:ln>
                              </wps:spPr>
                              <wps:txbx>
                                <w:txbxContent>
                                  <w:p w14:paraId="565446F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39448" name="Rectangle 39448"/>
                              <wps:cNvSpPr/>
                              <wps:spPr>
                                <a:xfrm rot="-5399999">
                                  <a:off x="55680" y="-30728"/>
                                  <a:ext cx="46769" cy="158131"/>
                                </a:xfrm>
                                <a:prstGeom prst="rect">
                                  <a:avLst/>
                                </a:prstGeom>
                                <a:ln>
                                  <a:noFill/>
                                </a:ln>
                              </wps:spPr>
                              <wps:txbx>
                                <w:txbxContent>
                                  <w:p w14:paraId="752FDB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49" name="Rectangle 39449"/>
                              <wps:cNvSpPr/>
                              <wps:spPr>
                                <a:xfrm rot="-5399999">
                                  <a:off x="55680" y="-67284"/>
                                  <a:ext cx="46769" cy="158130"/>
                                </a:xfrm>
                                <a:prstGeom prst="rect">
                                  <a:avLst/>
                                </a:prstGeom>
                                <a:ln>
                                  <a:noFill/>
                                </a:ln>
                              </wps:spPr>
                              <wps:txbx>
                                <w:txbxContent>
                                  <w:p w14:paraId="5C30883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BC2C5D6" id="Group 368890" o:spid="_x0000_s1277"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">
                      <v:rect id="Rectangle 39447" o:spid="_x0000_s1278"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" filled="f" stroked="f">
                        <v:textbox inset="0,0,0,0">
                          <w:txbxContent>
                            <w:p w14:paraId="565446F0" w14:textId="77777777" w:rsidR="003D6FF1" w:rsidRDefault="00000000">
                              <w:pPr>
                                <w:spacing w:after="160" w:line="259" w:lineRule="auto"/>
                                <w:ind w:left="0" w:right="0" w:firstLine="0"/>
                                <w:jc w:val="left"/>
                              </w:pPr>
                              <w:r>
                                <w:rPr>
                                  <w:sz w:val="20"/>
                                </w:rPr>
                                <w:t>Outcome 2</w:t>
                              </w:r>
                            </w:p>
                          </w:txbxContent>
                        </v:textbox>
                      </v:rect>
                      <v:rect id="Rectangle 39448" o:spid="_x0000_s1279"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" filled="f" stroked="f">
                        <v:textbox inset="0,0,0,0">
                          <w:txbxContent>
                            <w:p w14:paraId="752FDB22" w14:textId="77777777" w:rsidR="003D6FF1" w:rsidRDefault="00000000">
                              <w:pPr>
                                <w:spacing w:after="160" w:line="259" w:lineRule="auto"/>
                                <w:ind w:left="0" w:right="0" w:firstLine="0"/>
                                <w:jc w:val="left"/>
                              </w:pPr>
                              <w:r>
                                <w:rPr>
                                  <w:sz w:val="20"/>
                                </w:rPr>
                                <w:t xml:space="preserve"> </w:t>
                              </w:r>
                            </w:p>
                          </w:txbxContent>
                        </v:textbox>
                      </v:rect>
                      <v:rect id="Rectangle 39449" o:spid="_x0000_s12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" filled="f" stroked="f">
                        <v:textbox inset="0,0,0,0">
                          <w:txbxContent>
                            <w:p w14:paraId="5C30883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7" w:type="dxa"/>
            <w:tcBorders>
              <w:top w:val="single" w:sz="2" w:space="0" w:color="000000"/>
              <w:left w:val="single" w:sz="2" w:space="0" w:color="000000"/>
              <w:bottom w:val="single" w:sz="4" w:space="0" w:color="000000"/>
              <w:right w:val="single" w:sz="2" w:space="0" w:color="000000"/>
            </w:tcBorders>
            <w:shd w:val="clear" w:color="auto" w:fill="FBD4B4"/>
          </w:tcPr>
          <w:p w14:paraId="0DA87A9D" w14:textId="77777777" w:rsidR="003D6FF1" w:rsidRDefault="00000000">
            <w:pPr>
              <w:spacing w:after="0" w:line="259" w:lineRule="auto"/>
              <w:ind w:left="101" w:right="0" w:firstLine="0"/>
              <w:jc w:val="left"/>
            </w:pPr>
            <w:r>
              <w:rPr>
                <w:rFonts w:ascii="Calibri" w:eastAsia="Calibri" w:hAnsi="Calibri" w:cs="Calibri"/>
                <w:noProof/>
              </w:rPr>
              <mc:AlternateContent>
                <mc:Choice Requires="wpg">
                  <w:drawing>
                    <wp:inline distT="0" distB="0" distL="0" distR="0" wp14:anchorId="19CDB99F" wp14:editId="0456B87F">
                      <wp:extent cx="118895" cy="691989"/>
                      <wp:effectExtent l="0" t="0" r="0" b="0"/>
                      <wp:docPr id="368902" name="Group 368902"/>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2" name="Rectangle 39452"/>
                              <wps:cNvSpPr/>
                              <wps:spPr>
                                <a:xfrm rot="-5399999">
                                  <a:off x="-333292" y="200565"/>
                                  <a:ext cx="824717" cy="158130"/>
                                </a:xfrm>
                                <a:prstGeom prst="rect">
                                  <a:avLst/>
                                </a:prstGeom>
                                <a:ln>
                                  <a:noFill/>
                                </a:ln>
                              </wps:spPr>
                              <wps:txbx>
                                <w:txbxContent>
                                  <w:p w14:paraId="3E44752F"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39453" name="Rectangle 39453"/>
                              <wps:cNvSpPr/>
                              <wps:spPr>
                                <a:xfrm rot="-5399999">
                                  <a:off x="55681" y="-30728"/>
                                  <a:ext cx="46769" cy="158131"/>
                                </a:xfrm>
                                <a:prstGeom prst="rect">
                                  <a:avLst/>
                                </a:prstGeom>
                                <a:ln>
                                  <a:noFill/>
                                </a:ln>
                              </wps:spPr>
                              <wps:txbx>
                                <w:txbxContent>
                                  <w:p w14:paraId="1AEA5B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4" name="Rectangle 39454"/>
                              <wps:cNvSpPr/>
                              <wps:spPr>
                                <a:xfrm rot="-5399999">
                                  <a:off x="55681" y="-67284"/>
                                  <a:ext cx="46769" cy="158130"/>
                                </a:xfrm>
                                <a:prstGeom prst="rect">
                                  <a:avLst/>
                                </a:prstGeom>
                                <a:ln>
                                  <a:noFill/>
                                </a:ln>
                              </wps:spPr>
                              <wps:txbx>
                                <w:txbxContent>
                                  <w:p w14:paraId="131F3A8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CDB99F" id="Group 368902" o:spid="_x0000_s1281"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">
                      <v:rect id="Rectangle 39452" o:spid="_x0000_s1282"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hM1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" filled="f" stroked="f">
                        <v:textbox inset="0,0,0,0">
                          <w:txbxContent>
                            <w:p w14:paraId="3E44752F" w14:textId="77777777" w:rsidR="003D6FF1" w:rsidRDefault="00000000">
                              <w:pPr>
                                <w:spacing w:after="160" w:line="259" w:lineRule="auto"/>
                                <w:ind w:left="0" w:right="0" w:firstLine="0"/>
                                <w:jc w:val="left"/>
                              </w:pPr>
                              <w:r>
                                <w:rPr>
                                  <w:sz w:val="20"/>
                                </w:rPr>
                                <w:t>Outcome 3</w:t>
                              </w:r>
                            </w:p>
                          </w:txbxContent>
                        </v:textbox>
                      </v:rect>
                      <v:rect id="Rectangle 39453" o:spid="_x0000_s1283"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rau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" filled="f" stroked="f">
                        <v:textbox inset="0,0,0,0">
                          <w:txbxContent>
                            <w:p w14:paraId="1AEA5BA5" w14:textId="77777777" w:rsidR="003D6FF1" w:rsidRDefault="00000000">
                              <w:pPr>
                                <w:spacing w:after="160" w:line="259" w:lineRule="auto"/>
                                <w:ind w:left="0" w:right="0" w:firstLine="0"/>
                                <w:jc w:val="left"/>
                              </w:pPr>
                              <w:r>
                                <w:rPr>
                                  <w:sz w:val="20"/>
                                </w:rPr>
                                <w:t xml:space="preserve"> </w:t>
                              </w:r>
                            </w:p>
                          </w:txbxContent>
                        </v:textbox>
                      </v:rect>
                      <v:rect id="Rectangle 39454" o:spid="_x0000_s12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" filled="f" stroked="f">
                        <v:textbox inset="0,0,0,0">
                          <w:txbxContent>
                            <w:p w14:paraId="131F3A8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8" w:type="dxa"/>
            <w:tcBorders>
              <w:top w:val="single" w:sz="2" w:space="0" w:color="000000"/>
              <w:left w:val="single" w:sz="2" w:space="0" w:color="000000"/>
              <w:bottom w:val="single" w:sz="4" w:space="0" w:color="000000"/>
              <w:right w:val="single" w:sz="2" w:space="0" w:color="000000"/>
            </w:tcBorders>
            <w:shd w:val="clear" w:color="auto" w:fill="FBD4B4"/>
          </w:tcPr>
          <w:p w14:paraId="13748D90" w14:textId="77777777" w:rsidR="003D6FF1" w:rsidRDefault="00000000">
            <w:pPr>
              <w:spacing w:after="0" w:line="259" w:lineRule="auto"/>
              <w:ind w:left="103" w:right="0" w:firstLine="0"/>
              <w:jc w:val="left"/>
            </w:pPr>
            <w:r>
              <w:rPr>
                <w:rFonts w:ascii="Calibri" w:eastAsia="Calibri" w:hAnsi="Calibri" w:cs="Calibri"/>
                <w:noProof/>
              </w:rPr>
              <mc:AlternateContent>
                <mc:Choice Requires="wpg">
                  <w:drawing>
                    <wp:inline distT="0" distB="0" distL="0" distR="0" wp14:anchorId="0DF0884D" wp14:editId="5FA9B33C">
                      <wp:extent cx="118895" cy="691989"/>
                      <wp:effectExtent l="0" t="0" r="0" b="0"/>
                      <wp:docPr id="368919" name="Group 368919"/>
                      <wp:cNvGraphicFramePr/>
                      <a:graphic xmlns:a="http://schemas.openxmlformats.org/drawingml/2006/main">
                        <a:graphicData uri="http://schemas.microsoft.com/office/word/2010/wordprocessingGroup">
                          <wpg:wgp>
                            <wpg:cNvGrpSpPr/>
                            <wpg:grpSpPr>
                              <a:xfrm>
                                <a:off x="0" y="0"/>
                                <a:ext cx="118895" cy="691989"/>
                                <a:chOff x="0" y="0"/>
                                <a:chExt cx="118895" cy="691989"/>
                              </a:xfrm>
                            </wpg:grpSpPr>
                            <wps:wsp>
                              <wps:cNvPr id="39457" name="Rectangle 39457"/>
                              <wps:cNvSpPr/>
                              <wps:spPr>
                                <a:xfrm rot="-5399999">
                                  <a:off x="-333293" y="200565"/>
                                  <a:ext cx="824717" cy="158130"/>
                                </a:xfrm>
                                <a:prstGeom prst="rect">
                                  <a:avLst/>
                                </a:prstGeom>
                                <a:ln>
                                  <a:noFill/>
                                </a:ln>
                              </wps:spPr>
                              <wps:txbx>
                                <w:txbxContent>
                                  <w:p w14:paraId="253F648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39458" name="Rectangle 39458"/>
                              <wps:cNvSpPr/>
                              <wps:spPr>
                                <a:xfrm rot="-5399999">
                                  <a:off x="55680" y="-30728"/>
                                  <a:ext cx="46769" cy="158130"/>
                                </a:xfrm>
                                <a:prstGeom prst="rect">
                                  <a:avLst/>
                                </a:prstGeom>
                                <a:ln>
                                  <a:noFill/>
                                </a:ln>
                              </wps:spPr>
                              <wps:txbx>
                                <w:txbxContent>
                                  <w:p w14:paraId="2410065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s:wsp>
                              <wps:cNvPr id="39459" name="Rectangle 39459"/>
                              <wps:cNvSpPr/>
                              <wps:spPr>
                                <a:xfrm rot="-5399999">
                                  <a:off x="55680" y="-67284"/>
                                  <a:ext cx="46770" cy="158130"/>
                                </a:xfrm>
                                <a:prstGeom prst="rect">
                                  <a:avLst/>
                                </a:prstGeom>
                                <a:ln>
                                  <a:noFill/>
                                </a:ln>
                              </wps:spPr>
                              <wps:txbx>
                                <w:txbxContent>
                                  <w:p w14:paraId="0B2339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F0884D" id="Group 368919" o:spid="_x0000_s1285" style="width:9.35pt;height:54.5pt;mso-position-horizontal-relative:char;mso-position-vertical-relative:line" coordsize="1188,691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">
                      <v:rect id="Rectangle 39457" o:spid="_x0000_s1286" style="position:absolute;left:-3332;top:200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NbCt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" filled="f" stroked="f">
                        <v:textbox inset="0,0,0,0">
                          <w:txbxContent>
                            <w:p w14:paraId="253F648D" w14:textId="77777777" w:rsidR="003D6FF1" w:rsidRDefault="00000000">
                              <w:pPr>
                                <w:spacing w:after="160" w:line="259" w:lineRule="auto"/>
                                <w:ind w:left="0" w:right="0" w:firstLine="0"/>
                                <w:jc w:val="left"/>
                              </w:pPr>
                              <w:r>
                                <w:rPr>
                                  <w:sz w:val="20"/>
                                </w:rPr>
                                <w:t>Outcome 4</w:t>
                              </w:r>
                            </w:p>
                          </w:txbxContent>
                        </v:textbox>
                      </v:rect>
                      <v:rect id="Rectangle 39458" o:spid="_x0000_s1287" style="position:absolute;left:557;top:-308;width:468;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" filled="f" stroked="f">
                        <v:textbox inset="0,0,0,0">
                          <w:txbxContent>
                            <w:p w14:paraId="2410065D" w14:textId="77777777" w:rsidR="003D6FF1" w:rsidRDefault="00000000">
                              <w:pPr>
                                <w:spacing w:after="160" w:line="259" w:lineRule="auto"/>
                                <w:ind w:left="0" w:right="0" w:firstLine="0"/>
                                <w:jc w:val="left"/>
                              </w:pPr>
                              <w:r>
                                <w:rPr>
                                  <w:sz w:val="20"/>
                                </w:rPr>
                                <w:t xml:space="preserve"> </w:t>
                              </w:r>
                            </w:p>
                          </w:txbxContent>
                        </v:textbox>
                      </v:rect>
                      <v:rect id="Rectangle 39459" o:spid="_x0000_s12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5oF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" filled="f" stroked="f">
                        <v:textbox inset="0,0,0,0">
                          <w:txbxContent>
                            <w:p w14:paraId="0B2339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7D86D72" w14:textId="77777777">
        <w:trPr>
          <w:trHeight w:val="400"/>
        </w:trPr>
        <w:tc>
          <w:tcPr>
            <w:tcW w:w="7335" w:type="dxa"/>
            <w:tcBorders>
              <w:top w:val="single" w:sz="4" w:space="0" w:color="000000"/>
              <w:left w:val="single" w:sz="24" w:space="0" w:color="365F91"/>
              <w:bottom w:val="single" w:sz="4" w:space="0" w:color="000000"/>
              <w:right w:val="nil"/>
            </w:tcBorders>
            <w:shd w:val="clear" w:color="auto" w:fill="F2F2F2"/>
          </w:tcPr>
          <w:p w14:paraId="14AA6134" w14:textId="77777777" w:rsidR="003D6FF1" w:rsidRDefault="00000000">
            <w:pPr>
              <w:spacing w:after="0" w:line="259" w:lineRule="auto"/>
              <w:ind w:left="0" w:right="0" w:firstLine="0"/>
              <w:jc w:val="left"/>
            </w:pPr>
            <w:r>
              <w:rPr>
                <w:b/>
              </w:rPr>
              <w:t xml:space="preserve">Output Information Items </w:t>
            </w:r>
          </w:p>
        </w:tc>
        <w:tc>
          <w:tcPr>
            <w:tcW w:w="567" w:type="dxa"/>
            <w:tcBorders>
              <w:top w:val="single" w:sz="4" w:space="0" w:color="000000"/>
              <w:left w:val="nil"/>
              <w:bottom w:val="single" w:sz="4" w:space="0" w:color="000000"/>
              <w:right w:val="nil"/>
            </w:tcBorders>
            <w:shd w:val="clear" w:color="auto" w:fill="F2F2F2"/>
          </w:tcPr>
          <w:p w14:paraId="675FB512"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5DB261AF" w14:textId="77777777" w:rsidR="003D6FF1" w:rsidRDefault="003D6FF1">
            <w:pPr>
              <w:spacing w:after="16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1F5A50DD" w14:textId="77777777" w:rsidR="003D6FF1" w:rsidRDefault="003D6FF1">
            <w:pPr>
              <w:spacing w:after="16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66DD0367" w14:textId="77777777" w:rsidR="003D6FF1" w:rsidRDefault="003D6FF1">
            <w:pPr>
              <w:spacing w:after="160" w:line="259" w:lineRule="auto"/>
              <w:ind w:left="0" w:right="0" w:firstLine="0"/>
              <w:jc w:val="left"/>
            </w:pPr>
          </w:p>
        </w:tc>
      </w:tr>
      <w:tr w:rsidR="003D6FF1" w14:paraId="36BB09BF" w14:textId="77777777">
        <w:trPr>
          <w:trHeight w:val="362"/>
        </w:trPr>
        <w:tc>
          <w:tcPr>
            <w:tcW w:w="7335" w:type="dxa"/>
            <w:tcBorders>
              <w:top w:val="single" w:sz="4" w:space="0" w:color="000000"/>
              <w:left w:val="single" w:sz="24" w:space="0" w:color="365F91"/>
              <w:bottom w:val="single" w:sz="2" w:space="0" w:color="000000"/>
              <w:right w:val="single" w:sz="2" w:space="0" w:color="000000"/>
            </w:tcBorders>
          </w:tcPr>
          <w:p w14:paraId="54EB7EE3" w14:textId="3AA66F0D" w:rsidR="003D6FF1" w:rsidRDefault="00000000" w:rsidP="00615FB2">
            <w:pPr>
              <w:spacing w:after="0" w:line="259" w:lineRule="auto"/>
              <w:ind w:left="0" w:right="0" w:firstLine="0"/>
              <w:jc w:val="left"/>
            </w:pPr>
            <w:r>
              <w:t xml:space="preserve">08-59 Validation </w:t>
            </w:r>
            <w:proofErr w:type="spellStart"/>
            <w:r>
              <w:t>Measure</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696FA773" w14:textId="77777777" w:rsidR="003D6FF1" w:rsidRDefault="00000000" w:rsidP="005C07AE">
            <w:pPr>
              <w:spacing w:after="0" w:line="259" w:lineRule="auto"/>
              <w:ind w:left="0" w:right="0" w:firstLine="0"/>
              <w:jc w:val="left"/>
            </w:pPr>
            <w:r>
              <w:t xml:space="preserve">X </w:t>
            </w:r>
          </w:p>
        </w:tc>
        <w:tc>
          <w:tcPr>
            <w:tcW w:w="566" w:type="dxa"/>
            <w:tcBorders>
              <w:top w:val="single" w:sz="4" w:space="0" w:color="000000"/>
              <w:left w:val="single" w:sz="2" w:space="0" w:color="000000"/>
              <w:bottom w:val="single" w:sz="2" w:space="0" w:color="000000"/>
              <w:right w:val="single" w:sz="2" w:space="0" w:color="000000"/>
            </w:tcBorders>
          </w:tcPr>
          <w:p w14:paraId="7B77D093" w14:textId="77777777" w:rsidR="003D6FF1" w:rsidRDefault="00000000" w:rsidP="005C07AE">
            <w:pPr>
              <w:spacing w:after="0" w:line="259" w:lineRule="auto"/>
              <w:ind w:left="0" w:right="0" w:firstLine="0"/>
              <w:jc w:val="left"/>
            </w:pPr>
            <w:r>
              <w:t xml:space="preserve"> </w:t>
            </w:r>
          </w:p>
        </w:tc>
        <w:tc>
          <w:tcPr>
            <w:tcW w:w="567" w:type="dxa"/>
            <w:tcBorders>
              <w:top w:val="single" w:sz="4" w:space="0" w:color="000000"/>
              <w:left w:val="single" w:sz="2" w:space="0" w:color="000000"/>
              <w:bottom w:val="single" w:sz="2" w:space="0" w:color="000000"/>
              <w:right w:val="single" w:sz="2" w:space="0" w:color="000000"/>
            </w:tcBorders>
          </w:tcPr>
          <w:p w14:paraId="3E898386" w14:textId="77777777" w:rsidR="003D6FF1" w:rsidRDefault="00000000" w:rsidP="005C07AE">
            <w:pPr>
              <w:spacing w:after="0" w:line="259" w:lineRule="auto"/>
              <w:ind w:left="0" w:right="0" w:firstLine="0"/>
              <w:jc w:val="left"/>
            </w:pPr>
            <w:r>
              <w:t xml:space="preserve"> </w:t>
            </w:r>
          </w:p>
        </w:tc>
        <w:tc>
          <w:tcPr>
            <w:tcW w:w="568" w:type="dxa"/>
            <w:tcBorders>
              <w:top w:val="single" w:sz="4" w:space="0" w:color="000000"/>
              <w:left w:val="single" w:sz="2" w:space="0" w:color="000000"/>
              <w:bottom w:val="single" w:sz="2" w:space="0" w:color="000000"/>
              <w:right w:val="single" w:sz="2" w:space="0" w:color="000000"/>
            </w:tcBorders>
          </w:tcPr>
          <w:p w14:paraId="3C8789B7" w14:textId="77777777" w:rsidR="003D6FF1" w:rsidRDefault="00000000" w:rsidP="005C07AE">
            <w:pPr>
              <w:spacing w:after="0" w:line="259" w:lineRule="auto"/>
              <w:ind w:left="0" w:right="0" w:firstLine="0"/>
              <w:jc w:val="left"/>
            </w:pPr>
            <w:r>
              <w:t xml:space="preserve"> </w:t>
            </w:r>
          </w:p>
        </w:tc>
      </w:tr>
      <w:tr w:rsidR="003D6FF1" w14:paraId="1E30000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4071BD2D" w14:textId="5BD2D25E" w:rsidR="003D6FF1" w:rsidRDefault="00000000" w:rsidP="00615FB2">
            <w:pPr>
              <w:spacing w:after="0" w:line="259" w:lineRule="auto"/>
              <w:ind w:left="0" w:right="0" w:firstLine="0"/>
              <w:jc w:val="left"/>
            </w:pPr>
            <w:r>
              <w:t xml:space="preserve">08-57 Validation </w:t>
            </w:r>
            <w:proofErr w:type="spellStart"/>
            <w:r>
              <w:t>Measure</w:t>
            </w:r>
            <w:proofErr w:type="spellEnd"/>
            <w:r>
              <w:t xml:space="preserve"> </w:t>
            </w:r>
            <w:proofErr w:type="spellStart"/>
            <w:r>
              <w:t>Selection</w:t>
            </w:r>
            <w:proofErr w:type="spellEnd"/>
            <w:r>
              <w:t xml:space="preserve"> Set</w:t>
            </w:r>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66734A8D" w14:textId="77777777" w:rsidR="003D6FF1" w:rsidRDefault="00000000" w:rsidP="005C07AE">
            <w:pPr>
              <w:spacing w:after="0" w:line="259" w:lineRule="auto"/>
              <w:ind w:left="0" w:right="0" w:firstLine="0"/>
              <w:jc w:val="left"/>
            </w:pPr>
            <w:r>
              <w:t xml:space="preserve">X </w:t>
            </w:r>
          </w:p>
        </w:tc>
        <w:tc>
          <w:tcPr>
            <w:tcW w:w="566" w:type="dxa"/>
            <w:tcBorders>
              <w:top w:val="single" w:sz="2" w:space="0" w:color="000000"/>
              <w:left w:val="single" w:sz="2" w:space="0" w:color="000000"/>
              <w:bottom w:val="single" w:sz="2" w:space="0" w:color="000000"/>
              <w:right w:val="single" w:sz="2" w:space="0" w:color="000000"/>
            </w:tcBorders>
          </w:tcPr>
          <w:p w14:paraId="6FFFEFF1"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48A4DFE5"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782E2AE1" w14:textId="77777777" w:rsidR="003D6FF1" w:rsidRDefault="00000000" w:rsidP="005C07AE">
            <w:pPr>
              <w:spacing w:after="0" w:line="259" w:lineRule="auto"/>
              <w:ind w:left="0" w:right="0" w:firstLine="0"/>
              <w:jc w:val="left"/>
            </w:pPr>
            <w:r>
              <w:t xml:space="preserve"> </w:t>
            </w:r>
          </w:p>
        </w:tc>
      </w:tr>
      <w:tr w:rsidR="003D6FF1" w14:paraId="715C0D5D" w14:textId="77777777">
        <w:trPr>
          <w:trHeight w:val="353"/>
        </w:trPr>
        <w:tc>
          <w:tcPr>
            <w:tcW w:w="7335" w:type="dxa"/>
            <w:tcBorders>
              <w:top w:val="single" w:sz="2" w:space="0" w:color="000000"/>
              <w:left w:val="single" w:sz="24" w:space="0" w:color="365F91"/>
              <w:bottom w:val="single" w:sz="2" w:space="0" w:color="000000"/>
              <w:right w:val="single" w:sz="2" w:space="0" w:color="000000"/>
            </w:tcBorders>
          </w:tcPr>
          <w:p w14:paraId="327D39C0" w14:textId="611D1887" w:rsidR="003D6FF1" w:rsidRDefault="00000000" w:rsidP="00615FB2">
            <w:pPr>
              <w:spacing w:after="0" w:line="259" w:lineRule="auto"/>
              <w:ind w:left="0" w:right="0" w:firstLine="0"/>
              <w:jc w:val="left"/>
            </w:pPr>
            <w:r>
              <w:t xml:space="preserve">13-24 Validation </w:t>
            </w:r>
            <w:proofErr w:type="spellStart"/>
            <w:r>
              <w:t>Results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091D393E"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4129C5BB" w14:textId="77777777" w:rsidR="003D6FF1" w:rsidRDefault="00000000" w:rsidP="005C07AE">
            <w:pPr>
              <w:spacing w:after="0" w:line="259" w:lineRule="auto"/>
              <w:ind w:left="0" w:right="0" w:firstLine="0"/>
              <w:jc w:val="left"/>
            </w:pPr>
            <w:r>
              <w:t xml:space="preserve">X </w:t>
            </w:r>
          </w:p>
        </w:tc>
        <w:tc>
          <w:tcPr>
            <w:tcW w:w="567" w:type="dxa"/>
            <w:tcBorders>
              <w:top w:val="single" w:sz="2" w:space="0" w:color="000000"/>
              <w:left w:val="single" w:sz="2" w:space="0" w:color="000000"/>
              <w:bottom w:val="single" w:sz="2" w:space="0" w:color="000000"/>
              <w:right w:val="single" w:sz="2" w:space="0" w:color="000000"/>
            </w:tcBorders>
          </w:tcPr>
          <w:p w14:paraId="7A937856"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2" w:space="0" w:color="000000"/>
              <w:right w:val="single" w:sz="2" w:space="0" w:color="000000"/>
            </w:tcBorders>
          </w:tcPr>
          <w:p w14:paraId="067C808B" w14:textId="77777777" w:rsidR="003D6FF1" w:rsidRDefault="00000000" w:rsidP="005C07AE">
            <w:pPr>
              <w:spacing w:after="0" w:line="259" w:lineRule="auto"/>
              <w:ind w:left="0" w:right="0" w:firstLine="0"/>
              <w:jc w:val="left"/>
            </w:pPr>
            <w:r>
              <w:t xml:space="preserve"> </w:t>
            </w:r>
          </w:p>
        </w:tc>
      </w:tr>
      <w:tr w:rsidR="003D6FF1" w14:paraId="35C97AE3" w14:textId="77777777">
        <w:trPr>
          <w:trHeight w:val="355"/>
        </w:trPr>
        <w:tc>
          <w:tcPr>
            <w:tcW w:w="7335" w:type="dxa"/>
            <w:tcBorders>
              <w:top w:val="single" w:sz="2" w:space="0" w:color="000000"/>
              <w:left w:val="single" w:sz="24" w:space="0" w:color="365F91"/>
              <w:bottom w:val="single" w:sz="2" w:space="0" w:color="000000"/>
              <w:right w:val="single" w:sz="2" w:space="0" w:color="000000"/>
            </w:tcBorders>
          </w:tcPr>
          <w:p w14:paraId="7379A3D1" w14:textId="01C64B43" w:rsidR="003D6FF1" w:rsidRDefault="00000000" w:rsidP="00615FB2">
            <w:pPr>
              <w:spacing w:after="0" w:line="259" w:lineRule="auto"/>
              <w:ind w:left="0" w:right="0" w:firstLine="0"/>
              <w:jc w:val="left"/>
            </w:pPr>
            <w:r>
              <w:t xml:space="preserve">13-51 Consistency </w:t>
            </w:r>
            <w:proofErr w:type="spellStart"/>
            <w:r>
              <w:t>Evidence</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1C8E6C82"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EE57A24"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48B726B" w14:textId="77777777" w:rsidR="003D6FF1" w:rsidRDefault="00000000" w:rsidP="005C07AE">
            <w:pPr>
              <w:spacing w:after="0" w:line="259" w:lineRule="auto"/>
              <w:ind w:left="0" w:right="0" w:firstLine="0"/>
              <w:jc w:val="left"/>
            </w:pPr>
            <w:r>
              <w:t xml:space="preserve">X </w:t>
            </w:r>
          </w:p>
        </w:tc>
        <w:tc>
          <w:tcPr>
            <w:tcW w:w="568" w:type="dxa"/>
            <w:tcBorders>
              <w:top w:val="single" w:sz="2" w:space="0" w:color="000000"/>
              <w:left w:val="single" w:sz="2" w:space="0" w:color="000000"/>
              <w:bottom w:val="single" w:sz="2" w:space="0" w:color="000000"/>
              <w:right w:val="single" w:sz="2" w:space="0" w:color="000000"/>
            </w:tcBorders>
          </w:tcPr>
          <w:p w14:paraId="54B16DAD" w14:textId="77777777" w:rsidR="003D6FF1" w:rsidRDefault="00000000" w:rsidP="005C07AE">
            <w:pPr>
              <w:spacing w:after="0" w:line="259" w:lineRule="auto"/>
              <w:ind w:left="0" w:right="0" w:firstLine="0"/>
              <w:jc w:val="left"/>
            </w:pPr>
            <w:r>
              <w:t xml:space="preserve"> </w:t>
            </w:r>
          </w:p>
        </w:tc>
      </w:tr>
      <w:tr w:rsidR="003D6FF1" w14:paraId="755F4DDA" w14:textId="77777777">
        <w:trPr>
          <w:trHeight w:val="356"/>
        </w:trPr>
        <w:tc>
          <w:tcPr>
            <w:tcW w:w="7335" w:type="dxa"/>
            <w:tcBorders>
              <w:top w:val="single" w:sz="2" w:space="0" w:color="000000"/>
              <w:left w:val="single" w:sz="24" w:space="0" w:color="365F91"/>
              <w:bottom w:val="single" w:sz="4" w:space="0" w:color="000000"/>
              <w:right w:val="single" w:sz="2" w:space="0" w:color="000000"/>
            </w:tcBorders>
          </w:tcPr>
          <w:p w14:paraId="0D7C25AB" w14:textId="0F030CD5" w:rsidR="003D6FF1" w:rsidRDefault="00000000" w:rsidP="00615FB2">
            <w:pPr>
              <w:spacing w:after="0" w:line="259" w:lineRule="auto"/>
              <w:ind w:left="0" w:right="0" w:firstLine="0"/>
              <w:jc w:val="left"/>
            </w:pPr>
            <w:r>
              <w:t xml:space="preserve">13-52 Communication </w:t>
            </w:r>
            <w:proofErr w:type="spellStart"/>
            <w:r>
              <w:t>Evidence</w:t>
            </w:r>
            <w:proofErr w:type="spellEnd"/>
            <w:r w:rsidR="00907897">
              <w:t xml:space="preserve"> </w:t>
            </w:r>
          </w:p>
        </w:tc>
        <w:tc>
          <w:tcPr>
            <w:tcW w:w="567" w:type="dxa"/>
            <w:tcBorders>
              <w:top w:val="single" w:sz="2" w:space="0" w:color="000000"/>
              <w:left w:val="single" w:sz="2" w:space="0" w:color="000000"/>
              <w:bottom w:val="single" w:sz="4" w:space="0" w:color="000000"/>
              <w:right w:val="single" w:sz="2" w:space="0" w:color="000000"/>
            </w:tcBorders>
          </w:tcPr>
          <w:p w14:paraId="6EBDC45F" w14:textId="77777777" w:rsidR="003D6FF1" w:rsidRDefault="00000000" w:rsidP="005C07AE">
            <w:pPr>
              <w:spacing w:after="0" w:line="259" w:lineRule="auto"/>
              <w:ind w:left="0" w:right="0" w:firstLine="0"/>
              <w:jc w:val="left"/>
            </w:pPr>
            <w:r>
              <w:t xml:space="preserve"> </w:t>
            </w:r>
          </w:p>
        </w:tc>
        <w:tc>
          <w:tcPr>
            <w:tcW w:w="566" w:type="dxa"/>
            <w:tcBorders>
              <w:top w:val="single" w:sz="2" w:space="0" w:color="000000"/>
              <w:left w:val="single" w:sz="2" w:space="0" w:color="000000"/>
              <w:bottom w:val="single" w:sz="4" w:space="0" w:color="000000"/>
              <w:right w:val="single" w:sz="2" w:space="0" w:color="000000"/>
            </w:tcBorders>
          </w:tcPr>
          <w:p w14:paraId="012353A5" w14:textId="77777777" w:rsidR="003D6FF1" w:rsidRDefault="00000000" w:rsidP="005C07AE">
            <w:pPr>
              <w:spacing w:after="0" w:line="259" w:lineRule="auto"/>
              <w:ind w:left="0" w:right="0" w:firstLine="0"/>
              <w:jc w:val="left"/>
            </w:pPr>
            <w:r>
              <w:t xml:space="preserve"> </w:t>
            </w:r>
          </w:p>
        </w:tc>
        <w:tc>
          <w:tcPr>
            <w:tcW w:w="567" w:type="dxa"/>
            <w:tcBorders>
              <w:top w:val="single" w:sz="2" w:space="0" w:color="000000"/>
              <w:left w:val="single" w:sz="2" w:space="0" w:color="000000"/>
              <w:bottom w:val="single" w:sz="4" w:space="0" w:color="000000"/>
              <w:right w:val="single" w:sz="2" w:space="0" w:color="000000"/>
            </w:tcBorders>
          </w:tcPr>
          <w:p w14:paraId="434CA068" w14:textId="77777777" w:rsidR="003D6FF1" w:rsidRDefault="00000000" w:rsidP="005C07AE">
            <w:pPr>
              <w:spacing w:after="0" w:line="259" w:lineRule="auto"/>
              <w:ind w:left="0" w:right="0" w:firstLine="0"/>
              <w:jc w:val="left"/>
            </w:pPr>
            <w:r>
              <w:t xml:space="preserve"> </w:t>
            </w:r>
          </w:p>
        </w:tc>
        <w:tc>
          <w:tcPr>
            <w:tcW w:w="568" w:type="dxa"/>
            <w:tcBorders>
              <w:top w:val="single" w:sz="2" w:space="0" w:color="000000"/>
              <w:left w:val="single" w:sz="2" w:space="0" w:color="000000"/>
              <w:bottom w:val="single" w:sz="4" w:space="0" w:color="000000"/>
              <w:right w:val="single" w:sz="2" w:space="0" w:color="000000"/>
            </w:tcBorders>
          </w:tcPr>
          <w:p w14:paraId="6DB289D9" w14:textId="77777777" w:rsidR="003D6FF1" w:rsidRDefault="00000000" w:rsidP="005C07AE">
            <w:pPr>
              <w:spacing w:after="0" w:line="259" w:lineRule="auto"/>
              <w:ind w:left="0" w:right="0" w:firstLine="0"/>
              <w:jc w:val="left"/>
            </w:pPr>
            <w:r>
              <w:t xml:space="preserve">X </w:t>
            </w:r>
          </w:p>
        </w:tc>
      </w:tr>
      <w:tr w:rsidR="003D6FF1" w14:paraId="3CB8B25F" w14:textId="77777777">
        <w:trPr>
          <w:trHeight w:val="385"/>
        </w:trPr>
        <w:tc>
          <w:tcPr>
            <w:tcW w:w="7335" w:type="dxa"/>
            <w:tcBorders>
              <w:top w:val="single" w:sz="4" w:space="0" w:color="000000"/>
              <w:left w:val="single" w:sz="24" w:space="0" w:color="009900"/>
              <w:bottom w:val="single" w:sz="4" w:space="0" w:color="000000"/>
              <w:right w:val="nil"/>
            </w:tcBorders>
            <w:shd w:val="clear" w:color="auto" w:fill="F2F2F2"/>
          </w:tcPr>
          <w:p w14:paraId="643AA658" w14:textId="77777777" w:rsidR="003D6FF1" w:rsidRDefault="00000000">
            <w:pPr>
              <w:spacing w:after="0" w:line="259" w:lineRule="auto"/>
              <w:ind w:left="0" w:right="0" w:firstLine="0"/>
              <w:jc w:val="left"/>
            </w:pPr>
            <w:r>
              <w:rPr>
                <w:b/>
              </w:rPr>
              <w:t xml:space="preserve">Base Practices </w:t>
            </w:r>
          </w:p>
        </w:tc>
        <w:tc>
          <w:tcPr>
            <w:tcW w:w="567" w:type="dxa"/>
            <w:tcBorders>
              <w:top w:val="single" w:sz="4" w:space="0" w:color="000000"/>
              <w:left w:val="nil"/>
              <w:bottom w:val="single" w:sz="4" w:space="0" w:color="000000"/>
              <w:right w:val="nil"/>
            </w:tcBorders>
            <w:shd w:val="clear" w:color="auto" w:fill="F2F2F2"/>
          </w:tcPr>
          <w:p w14:paraId="390C6B71" w14:textId="77777777" w:rsidR="003D6FF1" w:rsidRDefault="003D6FF1" w:rsidP="005C07AE">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C828FFD" w14:textId="77777777" w:rsidR="003D6FF1" w:rsidRDefault="003D6FF1" w:rsidP="005C07AE">
            <w:pPr>
              <w:spacing w:after="0" w:line="259" w:lineRule="auto"/>
              <w:ind w:left="0" w:right="0" w:firstLine="0"/>
              <w:jc w:val="left"/>
            </w:pPr>
          </w:p>
        </w:tc>
        <w:tc>
          <w:tcPr>
            <w:tcW w:w="567" w:type="dxa"/>
            <w:tcBorders>
              <w:top w:val="single" w:sz="4" w:space="0" w:color="000000"/>
              <w:left w:val="nil"/>
              <w:bottom w:val="single" w:sz="4" w:space="0" w:color="000000"/>
              <w:right w:val="nil"/>
            </w:tcBorders>
            <w:shd w:val="clear" w:color="auto" w:fill="F2F2F2"/>
          </w:tcPr>
          <w:p w14:paraId="27DAB0C2" w14:textId="77777777" w:rsidR="003D6FF1" w:rsidRDefault="003D6FF1" w:rsidP="005C07AE">
            <w:pPr>
              <w:spacing w:after="0" w:line="259" w:lineRule="auto"/>
              <w:ind w:left="0" w:right="0" w:firstLine="0"/>
              <w:jc w:val="left"/>
            </w:pPr>
          </w:p>
        </w:tc>
        <w:tc>
          <w:tcPr>
            <w:tcW w:w="568" w:type="dxa"/>
            <w:tcBorders>
              <w:top w:val="single" w:sz="4" w:space="0" w:color="000000"/>
              <w:left w:val="nil"/>
              <w:bottom w:val="single" w:sz="4" w:space="0" w:color="000000"/>
              <w:right w:val="single" w:sz="4" w:space="0" w:color="000000"/>
            </w:tcBorders>
            <w:shd w:val="clear" w:color="auto" w:fill="F2F2F2"/>
          </w:tcPr>
          <w:p w14:paraId="0BBBBFC5" w14:textId="77777777" w:rsidR="003D6FF1" w:rsidRDefault="003D6FF1" w:rsidP="005C07AE">
            <w:pPr>
              <w:spacing w:after="0" w:line="259" w:lineRule="auto"/>
              <w:ind w:left="0" w:right="0" w:firstLine="0"/>
              <w:jc w:val="left"/>
            </w:pPr>
          </w:p>
        </w:tc>
      </w:tr>
      <w:tr w:rsidR="003D6FF1" w14:paraId="3481E359" w14:textId="77777777">
        <w:trPr>
          <w:trHeight w:val="365"/>
        </w:trPr>
        <w:tc>
          <w:tcPr>
            <w:tcW w:w="7335" w:type="dxa"/>
            <w:tcBorders>
              <w:top w:val="single" w:sz="4" w:space="0" w:color="000000"/>
              <w:left w:val="single" w:sz="24" w:space="0" w:color="009900"/>
              <w:bottom w:val="single" w:sz="2" w:space="0" w:color="000000"/>
              <w:right w:val="single" w:sz="2" w:space="0" w:color="000000"/>
            </w:tcBorders>
          </w:tcPr>
          <w:p w14:paraId="149FBD22" w14:textId="16511E28" w:rsidR="003D6FF1" w:rsidRDefault="00000000" w:rsidP="00615FB2">
            <w:pPr>
              <w:spacing w:after="0" w:line="259" w:lineRule="auto"/>
              <w:ind w:left="0" w:right="0" w:firstLine="0"/>
              <w:jc w:val="left"/>
            </w:pPr>
            <w:r>
              <w:t xml:space="preserve">BP1: </w:t>
            </w:r>
            <w:proofErr w:type="spellStart"/>
            <w:r>
              <w:t>Specify</w:t>
            </w:r>
            <w:proofErr w:type="spellEnd"/>
            <w:r>
              <w:t xml:space="preserve">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4" w:space="0" w:color="000000"/>
              <w:left w:val="single" w:sz="2" w:space="0" w:color="000000"/>
              <w:bottom w:val="single" w:sz="2" w:space="0" w:color="000000"/>
              <w:right w:val="single" w:sz="2" w:space="0" w:color="000000"/>
            </w:tcBorders>
          </w:tcPr>
          <w:p w14:paraId="4F2773ED"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4" w:space="0" w:color="000000"/>
              <w:left w:val="single" w:sz="2" w:space="0" w:color="000000"/>
              <w:bottom w:val="single" w:sz="2" w:space="0" w:color="000000"/>
              <w:right w:val="single" w:sz="2" w:space="0" w:color="000000"/>
            </w:tcBorders>
          </w:tcPr>
          <w:p w14:paraId="37973C3D" w14:textId="77777777" w:rsidR="003D6FF1" w:rsidRDefault="00000000" w:rsidP="005C07AE">
            <w:pPr>
              <w:spacing w:after="0" w:line="259" w:lineRule="auto"/>
              <w:ind w:left="0" w:right="0" w:firstLine="0"/>
              <w:jc w:val="left"/>
            </w:pPr>
            <w:r w:rsidRPr="005C07AE">
              <w:t xml:space="preserve"> </w:t>
            </w:r>
          </w:p>
        </w:tc>
        <w:tc>
          <w:tcPr>
            <w:tcW w:w="567" w:type="dxa"/>
            <w:tcBorders>
              <w:top w:val="single" w:sz="4" w:space="0" w:color="000000"/>
              <w:left w:val="single" w:sz="2" w:space="0" w:color="000000"/>
              <w:bottom w:val="single" w:sz="2" w:space="0" w:color="000000"/>
              <w:right w:val="single" w:sz="2" w:space="0" w:color="000000"/>
            </w:tcBorders>
          </w:tcPr>
          <w:p w14:paraId="3FEED4A4" w14:textId="77777777" w:rsidR="003D6FF1" w:rsidRDefault="00000000" w:rsidP="005C07AE">
            <w:pPr>
              <w:spacing w:after="0" w:line="259" w:lineRule="auto"/>
              <w:ind w:left="0" w:right="0" w:firstLine="0"/>
              <w:jc w:val="left"/>
            </w:pPr>
            <w:r w:rsidRPr="005C07AE">
              <w:t xml:space="preserve"> </w:t>
            </w:r>
          </w:p>
        </w:tc>
        <w:tc>
          <w:tcPr>
            <w:tcW w:w="568" w:type="dxa"/>
            <w:tcBorders>
              <w:top w:val="single" w:sz="4" w:space="0" w:color="000000"/>
              <w:left w:val="single" w:sz="2" w:space="0" w:color="000000"/>
              <w:bottom w:val="single" w:sz="2" w:space="0" w:color="000000"/>
              <w:right w:val="single" w:sz="2" w:space="0" w:color="000000"/>
            </w:tcBorders>
          </w:tcPr>
          <w:p w14:paraId="4860614F" w14:textId="77777777" w:rsidR="003D6FF1" w:rsidRDefault="00000000" w:rsidP="005C07AE">
            <w:pPr>
              <w:spacing w:after="0" w:line="259" w:lineRule="auto"/>
              <w:ind w:left="0" w:right="0" w:firstLine="0"/>
              <w:jc w:val="left"/>
            </w:pPr>
            <w:r w:rsidRPr="005C07AE">
              <w:t xml:space="preserve"> </w:t>
            </w:r>
          </w:p>
        </w:tc>
      </w:tr>
      <w:tr w:rsidR="003D6FF1" w14:paraId="5E7B95EB"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75FBAA64" w14:textId="0467B2E5" w:rsidR="003D6FF1" w:rsidRDefault="00000000" w:rsidP="00615FB2">
            <w:pPr>
              <w:spacing w:after="0" w:line="259" w:lineRule="auto"/>
              <w:ind w:left="0" w:right="0" w:firstLine="0"/>
              <w:jc w:val="left"/>
            </w:pPr>
            <w:r>
              <w:t xml:space="preserve">BP2: Select </w:t>
            </w:r>
            <w:proofErr w:type="spellStart"/>
            <w:r>
              <w:t>validation</w:t>
            </w:r>
            <w:proofErr w:type="spellEnd"/>
            <w:r>
              <w:t xml:space="preserve"> </w:t>
            </w:r>
            <w:proofErr w:type="spellStart"/>
            <w:r>
              <w:t>measures</w:t>
            </w:r>
            <w:proofErr w:type="spellEnd"/>
            <w:r w:rsidR="00907897">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C4AF18" w14:textId="77777777" w:rsidR="003D6FF1" w:rsidRDefault="00000000" w:rsidP="005C07AE">
            <w:pPr>
              <w:spacing w:after="0" w:line="259" w:lineRule="auto"/>
              <w:ind w:left="0" w:right="0" w:firstLine="0"/>
              <w:jc w:val="left"/>
            </w:pPr>
            <w:r>
              <w:t>X</w:t>
            </w:r>
            <w:r w:rsidRPr="005C07AE">
              <w:t xml:space="preserve"> </w:t>
            </w:r>
          </w:p>
        </w:tc>
        <w:tc>
          <w:tcPr>
            <w:tcW w:w="566" w:type="dxa"/>
            <w:tcBorders>
              <w:top w:val="single" w:sz="2" w:space="0" w:color="000000"/>
              <w:left w:val="single" w:sz="2" w:space="0" w:color="000000"/>
              <w:bottom w:val="single" w:sz="2" w:space="0" w:color="000000"/>
              <w:right w:val="single" w:sz="2" w:space="0" w:color="000000"/>
            </w:tcBorders>
          </w:tcPr>
          <w:p w14:paraId="5E7E13CB" w14:textId="77777777" w:rsidR="003D6FF1" w:rsidRDefault="00000000" w:rsidP="005C07AE">
            <w:pPr>
              <w:spacing w:after="0" w:line="259" w:lineRule="auto"/>
              <w:ind w:left="0" w:right="0" w:firstLine="0"/>
              <w:jc w:val="left"/>
            </w:pP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25CA380D"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59D51460" w14:textId="77777777" w:rsidR="003D6FF1" w:rsidRDefault="00000000" w:rsidP="005C07AE">
            <w:pPr>
              <w:spacing w:after="0" w:line="259" w:lineRule="auto"/>
              <w:ind w:left="0" w:right="0" w:firstLine="0"/>
              <w:jc w:val="left"/>
            </w:pPr>
            <w:r w:rsidRPr="005C07AE">
              <w:t xml:space="preserve"> </w:t>
            </w:r>
          </w:p>
        </w:tc>
      </w:tr>
      <w:tr w:rsidR="003D6FF1" w14:paraId="017AB5D5"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4633398E" w14:textId="461AF9A4" w:rsidR="003D6FF1" w:rsidRPr="005F4B49" w:rsidRDefault="00000000" w:rsidP="00615FB2">
            <w:pPr>
              <w:spacing w:after="0" w:line="259" w:lineRule="auto"/>
              <w:ind w:left="0" w:right="0" w:firstLine="0"/>
              <w:jc w:val="left"/>
              <w:rPr>
                <w:lang w:val="en-US"/>
              </w:rPr>
            </w:pPr>
            <w:r w:rsidRPr="005F4B49">
              <w:rPr>
                <w:lang w:val="en-US"/>
              </w:rPr>
              <w:t>BP3: Perform validation and evaluate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3633C69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7B57608E" w14:textId="77777777" w:rsidR="003D6FF1" w:rsidRDefault="00000000" w:rsidP="005C07AE">
            <w:pPr>
              <w:spacing w:after="0" w:line="259" w:lineRule="auto"/>
              <w:ind w:left="0" w:right="0" w:firstLine="0"/>
              <w:jc w:val="left"/>
            </w:pPr>
            <w:r>
              <w:t>X</w:t>
            </w:r>
            <w:r w:rsidRPr="005C07AE">
              <w:t xml:space="preserve"> </w:t>
            </w:r>
          </w:p>
        </w:tc>
        <w:tc>
          <w:tcPr>
            <w:tcW w:w="567" w:type="dxa"/>
            <w:tcBorders>
              <w:top w:val="single" w:sz="2" w:space="0" w:color="000000"/>
              <w:left w:val="single" w:sz="2" w:space="0" w:color="000000"/>
              <w:bottom w:val="single" w:sz="2" w:space="0" w:color="000000"/>
              <w:right w:val="single" w:sz="2" w:space="0" w:color="000000"/>
            </w:tcBorders>
          </w:tcPr>
          <w:p w14:paraId="62201A86" w14:textId="77777777" w:rsidR="003D6FF1" w:rsidRDefault="00000000" w:rsidP="005C07AE">
            <w:pPr>
              <w:spacing w:after="0" w:line="259" w:lineRule="auto"/>
              <w:ind w:left="0" w:right="0" w:firstLine="0"/>
              <w:jc w:val="left"/>
            </w:pP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04A678F3" w14:textId="77777777" w:rsidR="003D6FF1" w:rsidRDefault="00000000" w:rsidP="005C07AE">
            <w:pPr>
              <w:spacing w:after="0" w:line="259" w:lineRule="auto"/>
              <w:ind w:left="0" w:right="0" w:firstLine="0"/>
              <w:jc w:val="left"/>
            </w:pPr>
            <w:r w:rsidRPr="005C07AE">
              <w:t xml:space="preserve"> </w:t>
            </w:r>
          </w:p>
        </w:tc>
      </w:tr>
      <w:tr w:rsidR="003D6FF1" w14:paraId="31714746" w14:textId="77777777">
        <w:trPr>
          <w:trHeight w:val="353"/>
        </w:trPr>
        <w:tc>
          <w:tcPr>
            <w:tcW w:w="7335" w:type="dxa"/>
            <w:tcBorders>
              <w:top w:val="single" w:sz="2" w:space="0" w:color="000000"/>
              <w:left w:val="single" w:sz="24" w:space="0" w:color="009900"/>
              <w:bottom w:val="single" w:sz="2" w:space="0" w:color="000000"/>
              <w:right w:val="single" w:sz="2" w:space="0" w:color="000000"/>
            </w:tcBorders>
          </w:tcPr>
          <w:p w14:paraId="5B9E5EA8" w14:textId="40D200F5" w:rsidR="003D6FF1" w:rsidRPr="005F4B49" w:rsidRDefault="00000000" w:rsidP="00615FB2">
            <w:pPr>
              <w:spacing w:after="0" w:line="259" w:lineRule="auto"/>
              <w:ind w:left="0" w:right="0" w:firstLine="0"/>
              <w:jc w:val="left"/>
              <w:rPr>
                <w:lang w:val="en-US"/>
              </w:rPr>
            </w:pPr>
            <w:r w:rsidRPr="005F4B49">
              <w:rPr>
                <w:lang w:val="en-US"/>
              </w:rPr>
              <w:t>BP4: Ensure consistency and establish traceability.</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5A2284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18F0EC0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6D9BFBD8" w14:textId="77777777" w:rsidR="003D6FF1" w:rsidRDefault="00000000" w:rsidP="005C07AE">
            <w:pPr>
              <w:spacing w:after="0" w:line="259" w:lineRule="auto"/>
              <w:ind w:left="0" w:right="0" w:firstLine="0"/>
              <w:jc w:val="left"/>
            </w:pPr>
            <w:r>
              <w:t>X</w:t>
            </w:r>
            <w:r w:rsidRPr="005C07AE">
              <w:t xml:space="preserve"> </w:t>
            </w:r>
          </w:p>
        </w:tc>
        <w:tc>
          <w:tcPr>
            <w:tcW w:w="568" w:type="dxa"/>
            <w:tcBorders>
              <w:top w:val="single" w:sz="2" w:space="0" w:color="000000"/>
              <w:left w:val="single" w:sz="2" w:space="0" w:color="000000"/>
              <w:bottom w:val="single" w:sz="2" w:space="0" w:color="000000"/>
              <w:right w:val="single" w:sz="2" w:space="0" w:color="000000"/>
            </w:tcBorders>
          </w:tcPr>
          <w:p w14:paraId="141980DC" w14:textId="77777777" w:rsidR="003D6FF1" w:rsidRDefault="00000000" w:rsidP="005C07AE">
            <w:pPr>
              <w:spacing w:after="0" w:line="259" w:lineRule="auto"/>
              <w:ind w:left="0" w:right="0" w:firstLine="0"/>
              <w:jc w:val="left"/>
            </w:pPr>
            <w:r w:rsidRPr="005C07AE">
              <w:t xml:space="preserve"> </w:t>
            </w:r>
          </w:p>
        </w:tc>
      </w:tr>
      <w:tr w:rsidR="003D6FF1" w14:paraId="21485EAB" w14:textId="77777777">
        <w:trPr>
          <w:trHeight w:val="355"/>
        </w:trPr>
        <w:tc>
          <w:tcPr>
            <w:tcW w:w="7335" w:type="dxa"/>
            <w:tcBorders>
              <w:top w:val="single" w:sz="2" w:space="0" w:color="000000"/>
              <w:left w:val="single" w:sz="24" w:space="0" w:color="009900"/>
              <w:bottom w:val="single" w:sz="2" w:space="0" w:color="000000"/>
              <w:right w:val="single" w:sz="2" w:space="0" w:color="000000"/>
            </w:tcBorders>
          </w:tcPr>
          <w:p w14:paraId="61C8099E" w14:textId="482B2C39" w:rsidR="003D6FF1" w:rsidRPr="005F4B49" w:rsidRDefault="00000000" w:rsidP="00615FB2">
            <w:pPr>
              <w:spacing w:after="0" w:line="259" w:lineRule="auto"/>
              <w:ind w:left="0" w:right="0" w:firstLine="0"/>
              <w:jc w:val="left"/>
              <w:rPr>
                <w:lang w:val="en-US"/>
              </w:rPr>
            </w:pPr>
            <w:r w:rsidRPr="005F4B49">
              <w:rPr>
                <w:lang w:val="en-US"/>
              </w:rPr>
              <w:t>BP5: Summarize and communicate results</w:t>
            </w:r>
            <w:r w:rsidR="00907897"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225CD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6" w:type="dxa"/>
            <w:tcBorders>
              <w:top w:val="single" w:sz="2" w:space="0" w:color="000000"/>
              <w:left w:val="single" w:sz="2" w:space="0" w:color="000000"/>
              <w:bottom w:val="single" w:sz="2" w:space="0" w:color="000000"/>
              <w:right w:val="single" w:sz="2" w:space="0" w:color="000000"/>
            </w:tcBorders>
          </w:tcPr>
          <w:p w14:paraId="0F4150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7" w:type="dxa"/>
            <w:tcBorders>
              <w:top w:val="single" w:sz="2" w:space="0" w:color="000000"/>
              <w:left w:val="single" w:sz="2" w:space="0" w:color="000000"/>
              <w:bottom w:val="single" w:sz="2" w:space="0" w:color="000000"/>
              <w:right w:val="single" w:sz="2" w:space="0" w:color="000000"/>
            </w:tcBorders>
          </w:tcPr>
          <w:p w14:paraId="57A7BC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68" w:type="dxa"/>
            <w:tcBorders>
              <w:top w:val="single" w:sz="2" w:space="0" w:color="000000"/>
              <w:left w:val="single" w:sz="2" w:space="0" w:color="000000"/>
              <w:bottom w:val="single" w:sz="2" w:space="0" w:color="000000"/>
              <w:right w:val="single" w:sz="2" w:space="0" w:color="000000"/>
            </w:tcBorders>
          </w:tcPr>
          <w:p w14:paraId="58ED43A1" w14:textId="77777777" w:rsidR="003D6FF1" w:rsidRDefault="00000000" w:rsidP="005C07AE">
            <w:pPr>
              <w:spacing w:after="0" w:line="259" w:lineRule="auto"/>
              <w:ind w:left="0" w:right="0" w:firstLine="0"/>
              <w:jc w:val="left"/>
            </w:pPr>
            <w:r>
              <w:t>X</w:t>
            </w:r>
            <w:r w:rsidRPr="005C07AE">
              <w:t xml:space="preserve"> </w:t>
            </w:r>
          </w:p>
        </w:tc>
      </w:tr>
    </w:tbl>
    <w:p w14:paraId="56A801AD" w14:textId="77777777" w:rsidR="00164944" w:rsidRDefault="00164944">
      <w:pPr>
        <w:spacing w:after="160" w:line="278" w:lineRule="auto"/>
        <w:ind w:left="0" w:right="0" w:firstLine="0"/>
        <w:jc w:val="left"/>
        <w:rPr>
          <w:b/>
          <w:sz w:val="24"/>
          <w:lang w:val="en-US"/>
        </w:rPr>
      </w:pPr>
      <w:r>
        <w:rPr>
          <w:lang w:val="en-US"/>
        </w:rPr>
        <w:br w:type="page"/>
      </w:r>
    </w:p>
    <w:p w14:paraId="5A490C5D" w14:textId="364D8304" w:rsidR="003D6FF1" w:rsidRPr="00DF25F3" w:rsidRDefault="00000000">
      <w:pPr>
        <w:pStyle w:val="berschrift2"/>
        <w:ind w:left="-4" w:right="2797"/>
        <w:rPr>
          <w:lang w:val="en-US"/>
        </w:rPr>
      </w:pPr>
      <w:bookmarkStart w:id="75" w:name="_Toc178807019"/>
      <w:r w:rsidRPr="00DF25F3">
        <w:rPr>
          <w:lang w:val="en-US"/>
        </w:rPr>
        <w:lastRenderedPageBreak/>
        <w:t>4.6. Machine Learning Engineering process group (MLE)</w:t>
      </w:r>
      <w:bookmarkEnd w:id="75"/>
      <w:r w:rsidRPr="00DF25F3">
        <w:rPr>
          <w:lang w:val="en-US"/>
        </w:rPr>
        <w:t xml:space="preserve"> </w:t>
      </w:r>
    </w:p>
    <w:p w14:paraId="3F6C3669" w14:textId="77777777" w:rsidR="003D6FF1" w:rsidRDefault="00000000">
      <w:pPr>
        <w:pStyle w:val="berschrift3"/>
        <w:ind w:left="-4" w:right="2797"/>
      </w:pPr>
      <w:bookmarkStart w:id="76" w:name="_Toc178807020"/>
      <w:r>
        <w:t xml:space="preserve">4.6.1. MLE.1 </w:t>
      </w:r>
      <w:proofErr w:type="spellStart"/>
      <w:r>
        <w:t>Machine</w:t>
      </w:r>
      <w:proofErr w:type="spellEnd"/>
      <w:r>
        <w:t xml:space="preserve"> Learning </w:t>
      </w:r>
      <w:proofErr w:type="spellStart"/>
      <w:r>
        <w:t>Requirements</w:t>
      </w:r>
      <w:proofErr w:type="spellEnd"/>
      <w:r>
        <w:t xml:space="preserve"> Analysis</w:t>
      </w:r>
      <w:bookmarkEnd w:id="76"/>
      <w:r>
        <w:t xml:space="preserve"> </w:t>
      </w:r>
    </w:p>
    <w:tbl>
      <w:tblPr>
        <w:tblStyle w:val="TableGrid"/>
        <w:tblW w:w="9603" w:type="dxa"/>
        <w:tblInd w:w="39" w:type="dxa"/>
        <w:tblCellMar>
          <w:top w:w="114" w:type="dxa"/>
          <w:left w:w="106" w:type="dxa"/>
          <w:right w:w="209" w:type="dxa"/>
        </w:tblCellMar>
        <w:tblLook w:val="04A0" w:firstRow="1" w:lastRow="0" w:firstColumn="1" w:lastColumn="0" w:noHBand="0" w:noVBand="1"/>
      </w:tblPr>
      <w:tblGrid>
        <w:gridCol w:w="9603"/>
      </w:tblGrid>
      <w:tr w:rsidR="003D6FF1" w14:paraId="2981DF02"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5701F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B7ED8F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6552524" w14:textId="77777777" w:rsidR="003D6FF1" w:rsidRDefault="00000000">
            <w:pPr>
              <w:spacing w:after="0" w:line="259" w:lineRule="auto"/>
              <w:ind w:left="0" w:right="0" w:firstLine="0"/>
              <w:jc w:val="left"/>
            </w:pPr>
            <w:r>
              <w:rPr>
                <w:b/>
              </w:rPr>
              <w:t xml:space="preserve">MLE.1 </w:t>
            </w:r>
          </w:p>
        </w:tc>
      </w:tr>
      <w:tr w:rsidR="003D6FF1" w14:paraId="7A3FB756"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C56D540" w14:textId="7EB00F0B"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A02D10A"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9695C32" w14:textId="77777777" w:rsidR="003D6FF1" w:rsidRDefault="00000000">
            <w:pPr>
              <w:spacing w:after="0" w:line="259" w:lineRule="auto"/>
              <w:ind w:left="0" w:right="0" w:firstLine="0"/>
              <w:jc w:val="left"/>
            </w:pPr>
            <w:proofErr w:type="spellStart"/>
            <w:r>
              <w:rPr>
                <w:b/>
              </w:rPr>
              <w:t>Machine</w:t>
            </w:r>
            <w:proofErr w:type="spellEnd"/>
            <w:r>
              <w:rPr>
                <w:b/>
              </w:rPr>
              <w:t xml:space="preserve"> Learning </w:t>
            </w:r>
            <w:proofErr w:type="spellStart"/>
            <w:r>
              <w:rPr>
                <w:b/>
              </w:rPr>
              <w:t>Requirements</w:t>
            </w:r>
            <w:proofErr w:type="spellEnd"/>
            <w:r>
              <w:rPr>
                <w:b/>
              </w:rPr>
              <w:t xml:space="preserve"> Analysis </w:t>
            </w:r>
          </w:p>
        </w:tc>
      </w:tr>
      <w:tr w:rsidR="003D6FF1" w14:paraId="4253078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91A559C" w14:textId="3D73ECA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6B16CEC"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0653C4CC" w14:textId="77777777" w:rsidR="003D6FF1" w:rsidRPr="00DF25F3" w:rsidRDefault="00000000">
            <w:pPr>
              <w:spacing w:after="0" w:line="259" w:lineRule="auto"/>
              <w:ind w:left="0" w:right="0" w:firstLine="0"/>
              <w:jc w:val="left"/>
              <w:rPr>
                <w:lang w:val="en-US"/>
              </w:rPr>
            </w:pPr>
            <w:r w:rsidRPr="00DF25F3">
              <w:rPr>
                <w:lang w:val="en-US"/>
              </w:rPr>
              <w:t xml:space="preserve">The purpose is to refine the machine learning-related software requirements into a set of ML requirements. </w:t>
            </w:r>
          </w:p>
        </w:tc>
      </w:tr>
      <w:tr w:rsidR="003D6FF1" w14:paraId="465EDA2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FAC7704" w14:textId="6E7A272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0A1C16DB" w14:textId="77777777">
        <w:trPr>
          <w:trHeight w:val="2528"/>
        </w:trPr>
        <w:tc>
          <w:tcPr>
            <w:tcW w:w="9603" w:type="dxa"/>
            <w:tcBorders>
              <w:top w:val="single" w:sz="6" w:space="0" w:color="000000"/>
              <w:left w:val="single" w:sz="24" w:space="0" w:color="C00000"/>
              <w:bottom w:val="single" w:sz="6" w:space="0" w:color="000000"/>
              <w:right w:val="single" w:sz="6" w:space="0" w:color="000000"/>
            </w:tcBorders>
          </w:tcPr>
          <w:p w14:paraId="3FE2D943" w14:textId="77777777" w:rsidR="003D6FF1" w:rsidRPr="00DF25F3" w:rsidRDefault="00000000">
            <w:pPr>
              <w:numPr>
                <w:ilvl w:val="0"/>
                <w:numId w:val="50"/>
              </w:numPr>
              <w:spacing w:after="60" w:line="238" w:lineRule="auto"/>
              <w:ind w:right="0" w:hanging="360"/>
              <w:jc w:val="left"/>
              <w:rPr>
                <w:lang w:val="en-US"/>
              </w:rPr>
            </w:pPr>
            <w:r w:rsidRPr="00DF25F3">
              <w:rPr>
                <w:lang w:val="en-US"/>
              </w:rPr>
              <w:t xml:space="preserve">The ML requirements including ML data requirements are identified and specified based on the software requirements and the components of the software architecture. </w:t>
            </w:r>
          </w:p>
          <w:p w14:paraId="7CB5BECC"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ML requirements are structured and prioritized. </w:t>
            </w:r>
          </w:p>
          <w:p w14:paraId="636581AE" w14:textId="77777777" w:rsidR="003D6FF1" w:rsidRPr="00DF25F3" w:rsidRDefault="00000000">
            <w:pPr>
              <w:numPr>
                <w:ilvl w:val="0"/>
                <w:numId w:val="50"/>
              </w:numPr>
              <w:spacing w:after="38" w:line="259" w:lineRule="auto"/>
              <w:ind w:right="0" w:hanging="360"/>
              <w:jc w:val="left"/>
              <w:rPr>
                <w:lang w:val="en-US"/>
              </w:rPr>
            </w:pPr>
            <w:r w:rsidRPr="00DF25F3">
              <w:rPr>
                <w:lang w:val="en-US"/>
              </w:rPr>
              <w:t xml:space="preserve">ML requirements are analyzed for correctness and verifiability. </w:t>
            </w:r>
          </w:p>
          <w:p w14:paraId="482CEDDE" w14:textId="77777777" w:rsidR="003D6FF1" w:rsidRPr="00DF25F3" w:rsidRDefault="00000000">
            <w:pPr>
              <w:numPr>
                <w:ilvl w:val="0"/>
                <w:numId w:val="50"/>
              </w:numPr>
              <w:spacing w:after="40" w:line="259" w:lineRule="auto"/>
              <w:ind w:right="0" w:hanging="360"/>
              <w:jc w:val="left"/>
              <w:rPr>
                <w:lang w:val="en-US"/>
              </w:rPr>
            </w:pPr>
            <w:r w:rsidRPr="00DF25F3">
              <w:rPr>
                <w:lang w:val="en-US"/>
              </w:rPr>
              <w:t xml:space="preserve">The impact of ML requirements on the ML operating environment is analyzed. </w:t>
            </w:r>
          </w:p>
          <w:p w14:paraId="7EAE2893" w14:textId="77777777" w:rsidR="003D6FF1" w:rsidRPr="00DF25F3" w:rsidRDefault="00000000">
            <w:pPr>
              <w:numPr>
                <w:ilvl w:val="0"/>
                <w:numId w:val="50"/>
              </w:numPr>
              <w:spacing w:after="62" w:line="238" w:lineRule="auto"/>
              <w:ind w:right="0" w:hanging="360"/>
              <w:jc w:val="left"/>
              <w:rPr>
                <w:lang w:val="en-US"/>
              </w:rPr>
            </w:pPr>
            <w:r w:rsidRPr="00DF25F3">
              <w:rPr>
                <w:lang w:val="en-US"/>
              </w:rPr>
              <w:t xml:space="preserve">Consistency and bidirectional traceability are established between ML requirements and software requirements, and between ML requirements and software architecture. </w:t>
            </w:r>
          </w:p>
          <w:p w14:paraId="7A5781D1" w14:textId="77777777" w:rsidR="003D6FF1" w:rsidRPr="00DF25F3" w:rsidRDefault="00000000">
            <w:pPr>
              <w:numPr>
                <w:ilvl w:val="0"/>
                <w:numId w:val="50"/>
              </w:numPr>
              <w:spacing w:after="0" w:line="259" w:lineRule="auto"/>
              <w:ind w:right="0" w:hanging="360"/>
              <w:jc w:val="left"/>
              <w:rPr>
                <w:lang w:val="en-US"/>
              </w:rPr>
            </w:pPr>
            <w:r w:rsidRPr="00DF25F3">
              <w:rPr>
                <w:lang w:val="en-US"/>
              </w:rPr>
              <w:t xml:space="preserve">The ML requirements are agreed and communicated to all affected parties. </w:t>
            </w:r>
          </w:p>
        </w:tc>
      </w:tr>
    </w:tbl>
    <w:p w14:paraId="72A580A2" w14:textId="3894F1B5" w:rsidR="00D37730" w:rsidRDefault="00000000">
      <w:pPr>
        <w:spacing w:after="0" w:line="259" w:lineRule="auto"/>
        <w:ind w:left="1" w:right="0" w:firstLine="0"/>
        <w:jc w:val="left"/>
        <w:rPr>
          <w:sz w:val="12"/>
          <w:lang w:val="en-US"/>
        </w:rPr>
      </w:pPr>
      <w:r w:rsidRPr="00DF25F3">
        <w:rPr>
          <w:sz w:val="12"/>
          <w:lang w:val="en-US"/>
        </w:rPr>
        <w:t xml:space="preserve"> </w:t>
      </w:r>
    </w:p>
    <w:p w14:paraId="45097775"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3" w:type="dxa"/>
          <w:right w:w="68" w:type="dxa"/>
        </w:tblCellMar>
        <w:tblLook w:val="04A0" w:firstRow="1" w:lastRow="0" w:firstColumn="1" w:lastColumn="0" w:noHBand="0" w:noVBand="1"/>
      </w:tblPr>
      <w:tblGrid>
        <w:gridCol w:w="9781"/>
      </w:tblGrid>
      <w:tr w:rsidR="003D6FF1" w14:paraId="336FD771" w14:textId="77777777" w:rsidTr="00823A09">
        <w:trPr>
          <w:trHeight w:val="391"/>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244C614" w14:textId="77777777" w:rsidR="003D6FF1" w:rsidRDefault="00000000">
            <w:pPr>
              <w:spacing w:after="0" w:line="259" w:lineRule="auto"/>
              <w:ind w:left="0" w:right="0" w:firstLine="0"/>
              <w:jc w:val="left"/>
            </w:pPr>
            <w:r>
              <w:rPr>
                <w:b/>
              </w:rPr>
              <w:lastRenderedPageBreak/>
              <w:t xml:space="preserve">Base Practices </w:t>
            </w:r>
          </w:p>
        </w:tc>
      </w:tr>
      <w:tr w:rsidR="003D6FF1" w:rsidRPr="00827217" w14:paraId="687E169A" w14:textId="77777777" w:rsidTr="00823A09">
        <w:trPr>
          <w:trHeight w:val="2895"/>
        </w:trPr>
        <w:tc>
          <w:tcPr>
            <w:tcW w:w="9781" w:type="dxa"/>
            <w:tcBorders>
              <w:top w:val="single" w:sz="6" w:space="0" w:color="000000"/>
              <w:left w:val="single" w:sz="24" w:space="0" w:color="00B050"/>
              <w:bottom w:val="single" w:sz="6" w:space="0" w:color="000000"/>
              <w:right w:val="single" w:sz="6" w:space="0" w:color="000000"/>
            </w:tcBorders>
            <w:vAlign w:val="bottom"/>
          </w:tcPr>
          <w:p w14:paraId="64A8CC49" w14:textId="77777777" w:rsidR="003D6FF1" w:rsidRPr="00DF25F3" w:rsidRDefault="00000000">
            <w:pPr>
              <w:spacing w:after="100" w:line="239" w:lineRule="auto"/>
              <w:ind w:left="0" w:right="0" w:firstLine="0"/>
              <w:jc w:val="left"/>
              <w:rPr>
                <w:lang w:val="en-US"/>
              </w:rPr>
            </w:pPr>
            <w:r w:rsidRPr="00DF25F3">
              <w:rPr>
                <w:b/>
                <w:lang w:val="en-US"/>
              </w:rPr>
              <w:t>MLE.1.BP1: Specify ML requirements.</w:t>
            </w:r>
            <w:r w:rsidRPr="00DF25F3">
              <w:rPr>
                <w:lang w:val="en-US"/>
              </w:rPr>
              <w:t xml:space="preserve"> Use the software requirements and the software architecture to identify and specify functional and non-functional ML requirements, as well as ML data requirements specifying data characteristics (e.g., gender, weather conditions, street conditions within the ODD) and their expected distributions. </w:t>
            </w:r>
          </w:p>
          <w:p w14:paraId="3AB1FC3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Non-functional requirements may include relevant characteristics of the ODD and KPIs as robustness, performance, and level of trustworthiness. </w:t>
            </w:r>
          </w:p>
          <w:p w14:paraId="59268354" w14:textId="77777777" w:rsidR="003D6FF1" w:rsidRPr="00DF25F3" w:rsidRDefault="00000000">
            <w:pPr>
              <w:spacing w:after="58" w:line="241" w:lineRule="auto"/>
              <w:ind w:left="144" w:right="274" w:firstLine="0"/>
              <w:jc w:val="left"/>
              <w:rPr>
                <w:lang w:val="en-US"/>
              </w:rPr>
            </w:pPr>
            <w:r w:rsidRPr="00DF25F3">
              <w:rPr>
                <w:i/>
                <w:sz w:val="20"/>
                <w:lang w:val="en-US"/>
              </w:rPr>
              <w:t xml:space="preserve">Note 2: The ML data requirements are input for SUP.11 Machine Learning Data Management but also for other MLE processes. </w:t>
            </w:r>
          </w:p>
          <w:p w14:paraId="35891F2F" w14:textId="77777777" w:rsidR="003D6FF1" w:rsidRPr="00DF25F3" w:rsidRDefault="00000000">
            <w:pPr>
              <w:spacing w:after="0" w:line="259" w:lineRule="auto"/>
              <w:ind w:left="144" w:right="72" w:firstLine="0"/>
              <w:jc w:val="left"/>
              <w:rPr>
                <w:lang w:val="en-US"/>
              </w:rPr>
            </w:pPr>
            <w:r w:rsidRPr="00DF25F3">
              <w:rPr>
                <w:i/>
                <w:sz w:val="20"/>
                <w:lang w:val="en-US"/>
              </w:rPr>
              <w:t xml:space="preserve">Note 3: In case of ML development only, stakeholder requirements represent the software requirements. </w:t>
            </w:r>
          </w:p>
        </w:tc>
      </w:tr>
      <w:tr w:rsidR="003D6FF1" w14:paraId="187FB480" w14:textId="77777777" w:rsidTr="00823A09">
        <w:trPr>
          <w:trHeight w:val="1603"/>
        </w:trPr>
        <w:tc>
          <w:tcPr>
            <w:tcW w:w="9781" w:type="dxa"/>
            <w:tcBorders>
              <w:top w:val="single" w:sz="6" w:space="0" w:color="000000"/>
              <w:left w:val="single" w:sz="24" w:space="0" w:color="00B050"/>
              <w:bottom w:val="single" w:sz="6" w:space="0" w:color="000000"/>
              <w:right w:val="single" w:sz="6" w:space="0" w:color="000000"/>
            </w:tcBorders>
            <w:vAlign w:val="bottom"/>
          </w:tcPr>
          <w:p w14:paraId="48360B8E" w14:textId="77777777" w:rsidR="003D6FF1" w:rsidRPr="00DF25F3" w:rsidRDefault="00000000">
            <w:pPr>
              <w:spacing w:after="79" w:line="259" w:lineRule="auto"/>
              <w:ind w:left="0" w:right="0" w:firstLine="0"/>
              <w:jc w:val="left"/>
              <w:rPr>
                <w:lang w:val="en-US"/>
              </w:rPr>
            </w:pPr>
            <w:r w:rsidRPr="00DF25F3">
              <w:rPr>
                <w:b/>
                <w:lang w:val="en-US"/>
              </w:rPr>
              <w:t>MLE.1.BP2: Structure ML requirements</w:t>
            </w:r>
            <w:r w:rsidRPr="00DF25F3">
              <w:rPr>
                <w:lang w:val="en-US"/>
              </w:rPr>
              <w:t xml:space="preserve">. Structure and prioritize the ML requirements. </w:t>
            </w:r>
          </w:p>
          <w:p w14:paraId="5C6618DB" w14:textId="77777777" w:rsidR="003D6FF1" w:rsidRPr="00DF25F3" w:rsidRDefault="00000000">
            <w:pPr>
              <w:spacing w:after="60" w:line="241" w:lineRule="auto"/>
              <w:ind w:left="144" w:right="119" w:firstLine="0"/>
              <w:jc w:val="left"/>
              <w:rPr>
                <w:lang w:val="en-US"/>
              </w:rPr>
            </w:pPr>
            <w:r w:rsidRPr="00DF25F3">
              <w:rPr>
                <w:i/>
                <w:sz w:val="20"/>
                <w:lang w:val="en-US"/>
              </w:rPr>
              <w:t xml:space="preserve">Note 4: Examples for structuring criteria can be grouping (e.g., by functionality) or variants identification. </w:t>
            </w:r>
          </w:p>
          <w:p w14:paraId="53D47455" w14:textId="77777777" w:rsidR="003D6FF1" w:rsidRDefault="00000000">
            <w:pPr>
              <w:spacing w:after="0" w:line="259" w:lineRule="auto"/>
              <w:ind w:left="144" w:right="63" w:firstLine="0"/>
              <w:jc w:val="left"/>
            </w:pPr>
            <w:r w:rsidRPr="00DF25F3">
              <w:rPr>
                <w:i/>
                <w:sz w:val="20"/>
                <w:lang w:val="en-US"/>
              </w:rPr>
              <w:t xml:space="preserve">Note 5: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0E75A05E" w14:textId="77777777" w:rsidTr="00823A09">
        <w:trPr>
          <w:trHeight w:val="1361"/>
        </w:trPr>
        <w:tc>
          <w:tcPr>
            <w:tcW w:w="9781" w:type="dxa"/>
            <w:tcBorders>
              <w:top w:val="single" w:sz="6" w:space="0" w:color="000000"/>
              <w:left w:val="single" w:sz="24" w:space="0" w:color="00B050"/>
              <w:bottom w:val="single" w:sz="6" w:space="0" w:color="000000"/>
              <w:right w:val="single" w:sz="6" w:space="0" w:color="000000"/>
            </w:tcBorders>
            <w:vAlign w:val="bottom"/>
          </w:tcPr>
          <w:p w14:paraId="763C613F" w14:textId="77777777" w:rsidR="003D6FF1" w:rsidRPr="00DF25F3" w:rsidRDefault="00000000">
            <w:pPr>
              <w:spacing w:after="100" w:line="239" w:lineRule="auto"/>
              <w:ind w:left="0" w:right="0" w:firstLine="0"/>
              <w:jc w:val="left"/>
              <w:rPr>
                <w:lang w:val="en-US"/>
              </w:rPr>
            </w:pPr>
            <w:r w:rsidRPr="00DF25F3">
              <w:rPr>
                <w:b/>
                <w:lang w:val="en-US"/>
              </w:rPr>
              <w:t>MLE.1.BP3: Analyze ML requirements</w:t>
            </w:r>
            <w:r w:rsidRPr="00DF25F3">
              <w:rPr>
                <w:lang w:val="en-US"/>
              </w:rPr>
              <w:t xml:space="preserve">. Analyze the specified ML requirements including their interdependencies to ensure correctness, technical feasibility, and ability for machine learning model testing, and to support project management regarding project estimates. </w:t>
            </w:r>
          </w:p>
          <w:p w14:paraId="056BAA6C"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See MAN.3.BP3 for project feasibility and MAN.3.BP5 for project estimates. </w:t>
            </w:r>
          </w:p>
        </w:tc>
      </w:tr>
      <w:tr w:rsidR="003D6FF1" w:rsidRPr="00827217" w14:paraId="11DF7766"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5195F34A" w14:textId="77777777" w:rsidR="003D6FF1" w:rsidRPr="00DF25F3" w:rsidRDefault="00000000">
            <w:pPr>
              <w:spacing w:after="100" w:line="239" w:lineRule="auto"/>
              <w:ind w:left="0" w:right="0" w:firstLine="0"/>
              <w:jc w:val="left"/>
              <w:rPr>
                <w:lang w:val="en-US"/>
              </w:rPr>
            </w:pPr>
            <w:r w:rsidRPr="00DF25F3">
              <w:rPr>
                <w:b/>
                <w:lang w:val="en-US"/>
              </w:rPr>
              <w:t>MLE.1.BP4: Analyze the impact on the ML operating environment.</w:t>
            </w:r>
            <w:r w:rsidRPr="00DF25F3">
              <w:rPr>
                <w:lang w:val="en-US"/>
              </w:rPr>
              <w:t xml:space="preserve"> Analyze the impact that the ML requirements will have on interfaces of software components and the ML operating environment. </w:t>
            </w:r>
          </w:p>
          <w:p w14:paraId="00A3401E" w14:textId="77777777" w:rsidR="003D6FF1" w:rsidRPr="00DF25F3" w:rsidRDefault="00000000">
            <w:pPr>
              <w:spacing w:after="0" w:line="259" w:lineRule="auto"/>
              <w:ind w:left="144" w:right="349" w:firstLine="0"/>
              <w:rPr>
                <w:lang w:val="en-US"/>
              </w:rPr>
            </w:pPr>
            <w:r w:rsidRPr="00DF25F3">
              <w:rPr>
                <w:i/>
                <w:sz w:val="20"/>
                <w:lang w:val="en-US"/>
              </w:rPr>
              <w:t xml:space="preserve">Note 7: The ML operating environment is defined as the infrastructure and information which both the trained ML model and the deployed ML model need for execution. </w:t>
            </w:r>
          </w:p>
        </w:tc>
      </w:tr>
      <w:tr w:rsidR="003D6FF1" w:rsidRPr="00827217" w14:paraId="76179AF2"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44F435E2" w14:textId="77777777" w:rsidR="003D6FF1" w:rsidRPr="00DF25F3" w:rsidRDefault="00000000">
            <w:pPr>
              <w:spacing w:after="103" w:line="238" w:lineRule="auto"/>
              <w:ind w:left="0" w:right="0" w:firstLine="0"/>
              <w:jc w:val="left"/>
              <w:rPr>
                <w:lang w:val="en-US"/>
              </w:rPr>
            </w:pPr>
            <w:r w:rsidRPr="00DF25F3">
              <w:rPr>
                <w:b/>
                <w:lang w:val="en-US"/>
              </w:rPr>
              <w:t xml:space="preserve">MLE.1.BP5: Ensure consistency and establish bidirectional traceability. </w:t>
            </w:r>
            <w:r w:rsidRPr="00DF25F3">
              <w:rPr>
                <w:lang w:val="en-US"/>
              </w:rPr>
              <w:t xml:space="preserve">Ensure consistency and establish bidirectional traceability between ML requirements and software requirements and between ML requirements and the software architecture. </w:t>
            </w:r>
          </w:p>
          <w:p w14:paraId="67C3FC6C" w14:textId="77777777" w:rsidR="003D6FF1" w:rsidRPr="00DF25F3" w:rsidRDefault="00000000">
            <w:pPr>
              <w:spacing w:after="61" w:line="240" w:lineRule="auto"/>
              <w:ind w:left="144" w:right="318" w:firstLine="0"/>
              <w:jc w:val="left"/>
              <w:rPr>
                <w:lang w:val="en-US"/>
              </w:rPr>
            </w:pPr>
            <w:r w:rsidRPr="00DF25F3">
              <w:rPr>
                <w:i/>
                <w:sz w:val="20"/>
                <w:lang w:val="en-US"/>
              </w:rPr>
              <w:t xml:space="preserve">Note 8: Bidirectional traceability supports consistency, facilitates impact analyses of change requests, and verification coverage demonstration. Traceability alone, e.g., the existence of links, does not necessarily mean that the information is consistent with each other. </w:t>
            </w:r>
          </w:p>
          <w:p w14:paraId="64B7B13F"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Redundant traceability is not intended, but at least one out of the given traceability paths. </w:t>
            </w:r>
          </w:p>
        </w:tc>
      </w:tr>
      <w:tr w:rsidR="003D6FF1" w:rsidRPr="00827217" w14:paraId="54F8C949"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2A026AF" w14:textId="77777777" w:rsidR="003D6FF1" w:rsidRPr="00DF25F3" w:rsidRDefault="00000000">
            <w:pPr>
              <w:spacing w:after="0" w:line="259" w:lineRule="auto"/>
              <w:ind w:left="0" w:right="0" w:firstLine="0"/>
              <w:jc w:val="left"/>
              <w:rPr>
                <w:lang w:val="en-US"/>
              </w:rPr>
            </w:pPr>
            <w:r w:rsidRPr="00DF25F3">
              <w:rPr>
                <w:b/>
                <w:lang w:val="en-US"/>
              </w:rPr>
              <w:t>MLE.1.BP6: Communicate agreed ML requirements and impact on the operating environment.</w:t>
            </w:r>
            <w:r w:rsidRPr="00DF25F3">
              <w:rPr>
                <w:lang w:val="en-US"/>
              </w:rPr>
              <w:t xml:space="preserve"> Communicate the agreed ML requirements, and the results of the impact analysis on the ML operating environment to all affected parties. </w:t>
            </w:r>
          </w:p>
        </w:tc>
      </w:tr>
    </w:tbl>
    <w:p w14:paraId="674EDAD3" w14:textId="74E217FE" w:rsidR="00164944" w:rsidRDefault="00000000">
      <w:pPr>
        <w:spacing w:after="0" w:line="259" w:lineRule="auto"/>
        <w:ind w:left="1" w:right="0" w:firstLine="0"/>
        <w:jc w:val="left"/>
        <w:rPr>
          <w:sz w:val="12"/>
          <w:lang w:val="en-US"/>
        </w:rPr>
      </w:pPr>
      <w:r w:rsidRPr="00DF25F3">
        <w:rPr>
          <w:sz w:val="12"/>
          <w:lang w:val="en-US"/>
        </w:rPr>
        <w:t xml:space="preserve"> </w:t>
      </w:r>
    </w:p>
    <w:p w14:paraId="20BF542D"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114" w:type="dxa"/>
        </w:tblCellMar>
        <w:tblLook w:val="04A0" w:firstRow="1" w:lastRow="0" w:firstColumn="1" w:lastColumn="0" w:noHBand="0" w:noVBand="1"/>
      </w:tblPr>
      <w:tblGrid>
        <w:gridCol w:w="6575"/>
        <w:gridCol w:w="497"/>
        <w:gridCol w:w="499"/>
        <w:gridCol w:w="497"/>
        <w:gridCol w:w="499"/>
        <w:gridCol w:w="497"/>
        <w:gridCol w:w="539"/>
      </w:tblGrid>
      <w:tr w:rsidR="003D6FF1" w14:paraId="33DE83BF" w14:textId="77777777" w:rsidTr="00164944">
        <w:trPr>
          <w:trHeight w:val="1258"/>
        </w:trPr>
        <w:tc>
          <w:tcPr>
            <w:tcW w:w="6575"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572DB14F"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MLE.1 Machine Learning Requirements Analysis </w: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0EF809A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C4DE6A8" wp14:editId="2396770D">
                      <wp:extent cx="118895" cy="656957"/>
                      <wp:effectExtent l="0" t="0" r="0" b="0"/>
                      <wp:docPr id="383142" name="Group 38314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3" name="Rectangle 40113"/>
                              <wps:cNvSpPr/>
                              <wps:spPr>
                                <a:xfrm rot="-5399999">
                                  <a:off x="-333293" y="165532"/>
                                  <a:ext cx="824718" cy="158131"/>
                                </a:xfrm>
                                <a:prstGeom prst="rect">
                                  <a:avLst/>
                                </a:prstGeom>
                                <a:ln>
                                  <a:noFill/>
                                </a:ln>
                              </wps:spPr>
                              <wps:txbx>
                                <w:txbxContent>
                                  <w:p w14:paraId="4C8EE52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114" name="Rectangle 40114"/>
                              <wps:cNvSpPr/>
                              <wps:spPr>
                                <a:xfrm rot="-5399999">
                                  <a:off x="55681" y="-67284"/>
                                  <a:ext cx="46769" cy="158130"/>
                                </a:xfrm>
                                <a:prstGeom prst="rect">
                                  <a:avLst/>
                                </a:prstGeom>
                                <a:ln>
                                  <a:noFill/>
                                </a:ln>
                              </wps:spPr>
                              <wps:txbx>
                                <w:txbxContent>
                                  <w:p w14:paraId="1417DA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C4DE6A8" id="Group 383142" o:spid="_x0000_s128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">
                      <v:rect id="Rectangle 40113" o:spid="_x0000_s129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" filled="f" stroked="f">
                        <v:textbox inset="0,0,0,0">
                          <w:txbxContent>
                            <w:p w14:paraId="4C8EE522" w14:textId="77777777" w:rsidR="003D6FF1" w:rsidRDefault="00000000">
                              <w:pPr>
                                <w:spacing w:after="160" w:line="259" w:lineRule="auto"/>
                                <w:ind w:left="0" w:right="0" w:firstLine="0"/>
                                <w:jc w:val="left"/>
                              </w:pPr>
                              <w:r>
                                <w:rPr>
                                  <w:sz w:val="20"/>
                                </w:rPr>
                                <w:t>Outcome 1</w:t>
                              </w:r>
                            </w:p>
                          </w:txbxContent>
                        </v:textbox>
                      </v:rect>
                      <v:rect id="Rectangle 40114" o:spid="_x0000_s129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" filled="f" stroked="f">
                        <v:textbox inset="0,0,0,0">
                          <w:txbxContent>
                            <w:p w14:paraId="1417DA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5C9813D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E61F427" wp14:editId="6EE0727A">
                      <wp:extent cx="118895" cy="656957"/>
                      <wp:effectExtent l="0" t="0" r="0" b="0"/>
                      <wp:docPr id="383155" name="Group 38315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17" name="Rectangle 40117"/>
                              <wps:cNvSpPr/>
                              <wps:spPr>
                                <a:xfrm rot="-5399999">
                                  <a:off x="-333293" y="165532"/>
                                  <a:ext cx="824718" cy="158131"/>
                                </a:xfrm>
                                <a:prstGeom prst="rect">
                                  <a:avLst/>
                                </a:prstGeom>
                                <a:ln>
                                  <a:noFill/>
                                </a:ln>
                              </wps:spPr>
                              <wps:txbx>
                                <w:txbxContent>
                                  <w:p w14:paraId="38DC9F60"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118" name="Rectangle 40118"/>
                              <wps:cNvSpPr/>
                              <wps:spPr>
                                <a:xfrm rot="-5399999">
                                  <a:off x="55680" y="-67284"/>
                                  <a:ext cx="46769" cy="158130"/>
                                </a:xfrm>
                                <a:prstGeom prst="rect">
                                  <a:avLst/>
                                </a:prstGeom>
                                <a:ln>
                                  <a:noFill/>
                                </a:ln>
                              </wps:spPr>
                              <wps:txbx>
                                <w:txbxContent>
                                  <w:p w14:paraId="24017EA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E61F427" id="Group 383155" o:spid="_x0000_s129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Zf+d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8XYbjCSJAOyvQbFA4RNWdonPZw/O4zKpMboDZx&#13;&#10;QlpCbc2SeO1+vhRO2GZxHEfrGCMgFKZJEkcjoYlgFi1XIXSJIxgmWRiHbv1MguRKG7tjskPOKLAG&#13;&#10;ad4/OX4xdtw6bXFquHCjkDct5+OqmwGgk2Bn2WE/+KjD1Mtxc3tZPgCLRuqft9DRFZd9geXJwq7J&#13;&#10;4XS3ihH/LCAHrp8mQ0/GfjK05R+l77pRz4eDlVXrBV9OOwmD5Lrqe6MsA+zfZTlz3J0IqIm/znKS&#13;&#10;pBnwgBzO0lWULZ/meJmu0vWjFPt75+1SHE+R/e8U+7aGm8zX9+nWdVfl42dfEpdvw/YX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AeZf+dVAIAAGMGAAAOAAAAAAAAAAAAAAAAAC4CAABkcnMvZTJvRG9jLnhtbFBLAQIt&#13;&#10;ABQABgAIAAAAIQC4t3/z3wAAAAkBAAAPAAAAAAAAAAAAAAAAAK4EAABkcnMvZG93bnJldi54bWxQ&#13;&#10;SwUGAAAAAAQABADzAAAAugUAAAAA&#13;&#10;">
                      <v:rect id="Rectangle 40117" o:spid="_x0000_s129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" filled="f" stroked="f">
                        <v:textbox inset="0,0,0,0">
                          <w:txbxContent>
                            <w:p w14:paraId="38DC9F60" w14:textId="77777777" w:rsidR="003D6FF1" w:rsidRDefault="00000000">
                              <w:pPr>
                                <w:spacing w:after="160" w:line="259" w:lineRule="auto"/>
                                <w:ind w:left="0" w:right="0" w:firstLine="0"/>
                                <w:jc w:val="left"/>
                              </w:pPr>
                              <w:r>
                                <w:rPr>
                                  <w:sz w:val="20"/>
                                </w:rPr>
                                <w:t>Outcome 2</w:t>
                              </w:r>
                            </w:p>
                          </w:txbxContent>
                        </v:textbox>
                      </v:rect>
                      <v:rect id="Rectangle 40118" o:spid="_x0000_s129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" filled="f" stroked="f">
                        <v:textbox inset="0,0,0,0">
                          <w:txbxContent>
                            <w:p w14:paraId="24017EA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513E828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394AB41" wp14:editId="697ABCE5">
                      <wp:extent cx="118895" cy="656957"/>
                      <wp:effectExtent l="0" t="0" r="0" b="0"/>
                      <wp:docPr id="383164" name="Group 38316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1" name="Rectangle 40121"/>
                              <wps:cNvSpPr/>
                              <wps:spPr>
                                <a:xfrm rot="-5399999">
                                  <a:off x="-333293" y="165532"/>
                                  <a:ext cx="824718" cy="158131"/>
                                </a:xfrm>
                                <a:prstGeom prst="rect">
                                  <a:avLst/>
                                </a:prstGeom>
                                <a:ln>
                                  <a:noFill/>
                                </a:ln>
                              </wps:spPr>
                              <wps:txbx>
                                <w:txbxContent>
                                  <w:p w14:paraId="6418DAF2"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122" name="Rectangle 40122"/>
                              <wps:cNvSpPr/>
                              <wps:spPr>
                                <a:xfrm rot="-5399999">
                                  <a:off x="55681" y="-67284"/>
                                  <a:ext cx="46769" cy="158130"/>
                                </a:xfrm>
                                <a:prstGeom prst="rect">
                                  <a:avLst/>
                                </a:prstGeom>
                                <a:ln>
                                  <a:noFill/>
                                </a:ln>
                              </wps:spPr>
                              <wps:txbx>
                                <w:txbxContent>
                                  <w:p w14:paraId="5EA47B3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394AB41" id="Group 383164" o:spid="_x0000_s129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rGzDrVAIAAGMGAAAOAAAAAAAAAAAAAAAAAC4CAABkcnMvZTJvRG9jLnhtbFBLAQIt&#13;&#10;ABQABgAIAAAAIQC4t3/z3wAAAAkBAAAPAAAAAAAAAAAAAAAAAK4EAABkcnMvZG93bnJldi54bWxQ&#13;&#10;SwUGAAAAAAQABADzAAAAugUAAAAA&#13;&#10;">
                      <v:rect id="Rectangle 40121" o:spid="_x0000_s129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" filled="f" stroked="f">
                        <v:textbox inset="0,0,0,0">
                          <w:txbxContent>
                            <w:p w14:paraId="6418DAF2" w14:textId="77777777" w:rsidR="003D6FF1" w:rsidRDefault="00000000">
                              <w:pPr>
                                <w:spacing w:after="160" w:line="259" w:lineRule="auto"/>
                                <w:ind w:left="0" w:right="0" w:firstLine="0"/>
                                <w:jc w:val="left"/>
                              </w:pPr>
                              <w:r>
                                <w:rPr>
                                  <w:sz w:val="20"/>
                                </w:rPr>
                                <w:t>Outcome 3</w:t>
                              </w:r>
                            </w:p>
                          </w:txbxContent>
                        </v:textbox>
                      </v:rect>
                      <v:rect id="Rectangle 40122" o:spid="_x0000_s129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" filled="f" stroked="f">
                        <v:textbox inset="0,0,0,0">
                          <w:txbxContent>
                            <w:p w14:paraId="5EA47B3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9" w:type="dxa"/>
            <w:tcBorders>
              <w:top w:val="single" w:sz="2" w:space="0" w:color="000000"/>
              <w:left w:val="single" w:sz="2" w:space="0" w:color="000000"/>
              <w:bottom w:val="single" w:sz="2" w:space="0" w:color="000000"/>
              <w:right w:val="single" w:sz="2" w:space="0" w:color="000000"/>
            </w:tcBorders>
            <w:shd w:val="clear" w:color="auto" w:fill="FBD4B4"/>
          </w:tcPr>
          <w:p w14:paraId="6621C0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4AD86B1" wp14:editId="3015048D">
                      <wp:extent cx="118895" cy="656957"/>
                      <wp:effectExtent l="0" t="0" r="0" b="0"/>
                      <wp:docPr id="383168" name="Group 3831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5" name="Rectangle 40125"/>
                              <wps:cNvSpPr/>
                              <wps:spPr>
                                <a:xfrm rot="-5399999">
                                  <a:off x="-333293" y="165532"/>
                                  <a:ext cx="824718" cy="158131"/>
                                </a:xfrm>
                                <a:prstGeom prst="rect">
                                  <a:avLst/>
                                </a:prstGeom>
                                <a:ln>
                                  <a:noFill/>
                                </a:ln>
                              </wps:spPr>
                              <wps:txbx>
                                <w:txbxContent>
                                  <w:p w14:paraId="6E3CE4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126" name="Rectangle 40126"/>
                              <wps:cNvSpPr/>
                              <wps:spPr>
                                <a:xfrm rot="-5399999">
                                  <a:off x="55681" y="-67284"/>
                                  <a:ext cx="46769" cy="158130"/>
                                </a:xfrm>
                                <a:prstGeom prst="rect">
                                  <a:avLst/>
                                </a:prstGeom>
                                <a:ln>
                                  <a:noFill/>
                                </a:ln>
                              </wps:spPr>
                              <wps:txbx>
                                <w:txbxContent>
                                  <w:p w14:paraId="4A1F2C0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AD86B1" id="Group 383168" o:spid="_x0000_s129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Wr0ItUQIAAGMGAAAOAAAAAAAAAAAAAAAAAC4CAABkcnMvZTJvRG9jLnhtbFBLAQItABQA&#13;&#10;BgAIAAAAIQC4t3/z3wAAAAkBAAAPAAAAAAAAAAAAAAAAAKsEAABkcnMvZG93bnJldi54bWxQSwUG&#13;&#10;AAAAAAQABADzAAAAtwUAAAAA&#13;&#10;">
                      <v:rect id="Rectangle 40125" o:spid="_x0000_s129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LNAz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" filled="f" stroked="f">
                        <v:textbox inset="0,0,0,0">
                          <w:txbxContent>
                            <w:p w14:paraId="6E3CE43B" w14:textId="77777777" w:rsidR="003D6FF1" w:rsidRDefault="00000000">
                              <w:pPr>
                                <w:spacing w:after="160" w:line="259" w:lineRule="auto"/>
                                <w:ind w:left="0" w:right="0" w:firstLine="0"/>
                                <w:jc w:val="left"/>
                              </w:pPr>
                              <w:r>
                                <w:rPr>
                                  <w:sz w:val="20"/>
                                </w:rPr>
                                <w:t>Outcome 4</w:t>
                              </w:r>
                            </w:p>
                          </w:txbxContent>
                        </v:textbox>
                      </v:rect>
                      <v:rect id="Rectangle 40126" o:spid="_x0000_s13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" filled="f" stroked="f">
                        <v:textbox inset="0,0,0,0">
                          <w:txbxContent>
                            <w:p w14:paraId="4A1F2C0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7" w:type="dxa"/>
            <w:tcBorders>
              <w:top w:val="single" w:sz="2" w:space="0" w:color="000000"/>
              <w:left w:val="single" w:sz="2" w:space="0" w:color="000000"/>
              <w:bottom w:val="single" w:sz="2" w:space="0" w:color="000000"/>
              <w:right w:val="single" w:sz="2" w:space="0" w:color="000000"/>
            </w:tcBorders>
            <w:shd w:val="clear" w:color="auto" w:fill="FBD4B4"/>
          </w:tcPr>
          <w:p w14:paraId="37D51C2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15C5D4E" wp14:editId="3F744923">
                      <wp:extent cx="118895" cy="656957"/>
                      <wp:effectExtent l="0" t="0" r="0" b="0"/>
                      <wp:docPr id="383173" name="Group 38317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29" name="Rectangle 40129"/>
                              <wps:cNvSpPr/>
                              <wps:spPr>
                                <a:xfrm rot="-5399999">
                                  <a:off x="-333293" y="165532"/>
                                  <a:ext cx="824718" cy="158131"/>
                                </a:xfrm>
                                <a:prstGeom prst="rect">
                                  <a:avLst/>
                                </a:prstGeom>
                                <a:ln>
                                  <a:noFill/>
                                </a:ln>
                              </wps:spPr>
                              <wps:txbx>
                                <w:txbxContent>
                                  <w:p w14:paraId="33711566"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130" name="Rectangle 40130"/>
                              <wps:cNvSpPr/>
                              <wps:spPr>
                                <a:xfrm rot="-5399999">
                                  <a:off x="55681" y="-67284"/>
                                  <a:ext cx="46769" cy="158130"/>
                                </a:xfrm>
                                <a:prstGeom prst="rect">
                                  <a:avLst/>
                                </a:prstGeom>
                                <a:ln>
                                  <a:noFill/>
                                </a:ln>
                              </wps:spPr>
                              <wps:txbx>
                                <w:txbxContent>
                                  <w:p w14:paraId="2951414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15C5D4E" id="Group 383173" o:spid="_x0000_s130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HdjGmlTAgAAYwYAAA4AAAAAAAAAAAAAAAAALgIAAGRycy9lMm9Eb2MueG1sUEsBAi0A&#13;&#10;FAAGAAgAAAAhALi3f/PfAAAACQEAAA8AAAAAAAAAAAAAAAAArQQAAGRycy9kb3ducmV2LnhtbFBL&#13;&#10;BQYAAAAABAAEAPMAAAC5BQAAAAA=&#13;&#10;">
                      <v:rect id="Rectangle 40129" o:spid="_x0000_s130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Ydo2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" filled="f" stroked="f">
                        <v:textbox inset="0,0,0,0">
                          <w:txbxContent>
                            <w:p w14:paraId="33711566" w14:textId="77777777" w:rsidR="003D6FF1" w:rsidRDefault="00000000">
                              <w:pPr>
                                <w:spacing w:after="160" w:line="259" w:lineRule="auto"/>
                                <w:ind w:left="0" w:right="0" w:firstLine="0"/>
                                <w:jc w:val="left"/>
                              </w:pPr>
                              <w:r>
                                <w:rPr>
                                  <w:sz w:val="20"/>
                                </w:rPr>
                                <w:t>Outcome 5</w:t>
                              </w:r>
                            </w:p>
                          </w:txbxContent>
                        </v:textbox>
                      </v:rect>
                      <v:rect id="Rectangle 40130" o:spid="_x0000_s130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" filled="f" stroked="f">
                        <v:textbox inset="0,0,0,0">
                          <w:txbxContent>
                            <w:p w14:paraId="2951414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9" w:type="dxa"/>
            <w:tcBorders>
              <w:top w:val="single" w:sz="2" w:space="0" w:color="000000"/>
              <w:left w:val="single" w:sz="2" w:space="0" w:color="000000"/>
              <w:bottom w:val="single" w:sz="2" w:space="0" w:color="000000"/>
              <w:right w:val="single" w:sz="2" w:space="0" w:color="000000"/>
            </w:tcBorders>
            <w:shd w:val="clear" w:color="auto" w:fill="FBD4B4"/>
          </w:tcPr>
          <w:p w14:paraId="05A55C9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268859" wp14:editId="4049A6DB">
                      <wp:extent cx="118895" cy="656957"/>
                      <wp:effectExtent l="0" t="0" r="0" b="0"/>
                      <wp:docPr id="383180" name="Group 38318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133" name="Rectangle 40133"/>
                              <wps:cNvSpPr/>
                              <wps:spPr>
                                <a:xfrm rot="-5399999">
                                  <a:off x="-333293" y="165532"/>
                                  <a:ext cx="824718" cy="158130"/>
                                </a:xfrm>
                                <a:prstGeom prst="rect">
                                  <a:avLst/>
                                </a:prstGeom>
                                <a:ln>
                                  <a:noFill/>
                                </a:ln>
                              </wps:spPr>
                              <wps:txbx>
                                <w:txbxContent>
                                  <w:p w14:paraId="0895693C"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134" name="Rectangle 40134"/>
                              <wps:cNvSpPr/>
                              <wps:spPr>
                                <a:xfrm rot="-5399999">
                                  <a:off x="55680" y="-67284"/>
                                  <a:ext cx="46769" cy="158130"/>
                                </a:xfrm>
                                <a:prstGeom prst="rect">
                                  <a:avLst/>
                                </a:prstGeom>
                                <a:ln>
                                  <a:noFill/>
                                </a:ln>
                              </wps:spPr>
                              <wps:txbx>
                                <w:txbxContent>
                                  <w:p w14:paraId="0AF3C58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268859" id="Group 383180" o:spid="_x0000_s130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pQF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8XYRxjJEgHZfoFCoeImjM0Tns4fvcFlckNUJs4&#13;&#10;IS2htmZJvHY/XwpnbLM4jqM1eAZCYZokcTQSmghm0XIVQpc4gmGShbEvygsJkitt7I7JDjmjwBqk&#13;&#10;ef/k+MlYEAZbpy1ODRduFPKu5XxcdTMAdBLsLDvsBx91uPLHubm9LE/AopH6+z10dMVlX2B5trBr&#13;&#10;cjjdrWLEPwrIgeunydCTsZ8Mbfl76btu1PPuYGXVesHX087CILmu+v5Tlpe/z/LS5cWJgJr46ywn&#13;&#10;SZoBD8jhLF1FmfdF8inHy3SVrl8vxeEU2Wun2Lc13GS+aM+3rrsqf372JXH9Nmx/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5kpQFUQIAAGMGAAAOAAAAAAAAAAAAAAAAAC4CAABkcnMvZTJvRG9jLnhtbFBLAQItABQA&#13;&#10;BgAIAAAAIQC4t3/z3wAAAAkBAAAPAAAAAAAAAAAAAAAAAKsEAABkcnMvZG93bnJldi54bWxQSwUG&#13;&#10;AAAAAAQABADzAAAAtwUAAAAA&#13;&#10;">
                      <v:rect id="Rectangle 40133" o:spid="_x0000_s130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" filled="f" stroked="f">
                        <v:textbox inset="0,0,0,0">
                          <w:txbxContent>
                            <w:p w14:paraId="0895693C" w14:textId="77777777" w:rsidR="003D6FF1" w:rsidRDefault="00000000">
                              <w:pPr>
                                <w:spacing w:after="160" w:line="259" w:lineRule="auto"/>
                                <w:ind w:left="0" w:right="0" w:firstLine="0"/>
                                <w:jc w:val="left"/>
                              </w:pPr>
                              <w:r>
                                <w:rPr>
                                  <w:sz w:val="20"/>
                                </w:rPr>
                                <w:t>Outcome 6</w:t>
                              </w:r>
                            </w:p>
                          </w:txbxContent>
                        </v:textbox>
                      </v:rect>
                      <v:rect id="Rectangle 40134" o:spid="_x0000_s130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" filled="f" stroked="f">
                        <v:textbox inset="0,0,0,0">
                          <w:txbxContent>
                            <w:p w14:paraId="0AF3C58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A20C599" w14:textId="77777777" w:rsidTr="00164944">
        <w:trPr>
          <w:trHeight w:val="394"/>
        </w:trPr>
        <w:tc>
          <w:tcPr>
            <w:tcW w:w="6575" w:type="dxa"/>
            <w:tcBorders>
              <w:top w:val="single" w:sz="2" w:space="0" w:color="000000"/>
              <w:left w:val="single" w:sz="24" w:space="0" w:color="365F91"/>
              <w:bottom w:val="single" w:sz="2" w:space="0" w:color="000000"/>
              <w:right w:val="nil"/>
            </w:tcBorders>
            <w:shd w:val="clear" w:color="auto" w:fill="F2F2F2"/>
          </w:tcPr>
          <w:p w14:paraId="7A70FD44" w14:textId="77777777" w:rsidR="003D6FF1" w:rsidRDefault="00000000">
            <w:pPr>
              <w:spacing w:after="0" w:line="259" w:lineRule="auto"/>
              <w:ind w:left="0" w:right="0" w:firstLine="0"/>
              <w:jc w:val="left"/>
            </w:pPr>
            <w:r>
              <w:rPr>
                <w:b/>
              </w:rPr>
              <w:t xml:space="preserve">Output Information Items </w:t>
            </w:r>
          </w:p>
        </w:tc>
        <w:tc>
          <w:tcPr>
            <w:tcW w:w="497" w:type="dxa"/>
            <w:tcBorders>
              <w:top w:val="single" w:sz="2" w:space="0" w:color="000000"/>
              <w:left w:val="nil"/>
              <w:bottom w:val="single" w:sz="2" w:space="0" w:color="000000"/>
              <w:right w:val="nil"/>
            </w:tcBorders>
            <w:shd w:val="clear" w:color="auto" w:fill="F2F2F2"/>
          </w:tcPr>
          <w:p w14:paraId="5BB11376"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33447627"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475794D" w14:textId="77777777" w:rsidR="003D6FF1" w:rsidRDefault="003D6FF1">
            <w:pPr>
              <w:spacing w:after="16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09BB7596" w14:textId="77777777" w:rsidR="003D6FF1" w:rsidRDefault="003D6FF1">
            <w:pPr>
              <w:spacing w:after="16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779AC392" w14:textId="77777777" w:rsidR="003D6FF1" w:rsidRDefault="003D6FF1">
            <w:pPr>
              <w:spacing w:after="16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074DAE34" w14:textId="77777777" w:rsidR="003D6FF1" w:rsidRDefault="003D6FF1">
            <w:pPr>
              <w:spacing w:after="160" w:line="259" w:lineRule="auto"/>
              <w:ind w:left="0" w:right="0" w:firstLine="0"/>
              <w:jc w:val="left"/>
            </w:pPr>
          </w:p>
        </w:tc>
      </w:tr>
      <w:tr w:rsidR="003D6FF1" w14:paraId="1EEFF90B" w14:textId="77777777" w:rsidTr="00164944">
        <w:trPr>
          <w:trHeight w:val="364"/>
        </w:trPr>
        <w:tc>
          <w:tcPr>
            <w:tcW w:w="6575" w:type="dxa"/>
            <w:tcBorders>
              <w:top w:val="single" w:sz="2" w:space="0" w:color="000000"/>
              <w:left w:val="single" w:sz="24" w:space="0" w:color="365F91"/>
              <w:bottom w:val="single" w:sz="2" w:space="0" w:color="000000"/>
              <w:right w:val="single" w:sz="2" w:space="0" w:color="000000"/>
            </w:tcBorders>
          </w:tcPr>
          <w:p w14:paraId="66496E13"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A10B388"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5DC440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4CDAE04F"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3DC1483"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D0BA8F4"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335D576E" w14:textId="77777777" w:rsidR="003D6FF1" w:rsidRDefault="00000000" w:rsidP="005C07AE">
            <w:pPr>
              <w:spacing w:after="0" w:line="259" w:lineRule="auto"/>
              <w:ind w:left="0" w:right="0" w:firstLine="0"/>
              <w:jc w:val="center"/>
            </w:pPr>
            <w:r>
              <w:t xml:space="preserve"> </w:t>
            </w:r>
          </w:p>
        </w:tc>
      </w:tr>
      <w:tr w:rsidR="003D6FF1" w14:paraId="0EFD77C9"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731EBEA" w14:textId="77777777" w:rsidR="003D6FF1" w:rsidRDefault="00000000">
            <w:pPr>
              <w:spacing w:after="0" w:line="259" w:lineRule="auto"/>
              <w:ind w:left="0" w:right="0" w:firstLine="0"/>
              <w:jc w:val="left"/>
            </w:pPr>
            <w:r>
              <w:t xml:space="preserve">17-54 </w:t>
            </w:r>
            <w:proofErr w:type="spellStart"/>
            <w:r>
              <w:t>Requirement</w:t>
            </w:r>
            <w:proofErr w:type="spellEnd"/>
            <w:r>
              <w:t xml:space="preserve"> </w:t>
            </w:r>
            <w:proofErr w:type="spellStart"/>
            <w:r>
              <w:t>attribute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13476CE"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4BE8DFB"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7D59CB85"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8E19863"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FFD8A"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1CE3613" w14:textId="77777777" w:rsidR="003D6FF1" w:rsidRDefault="00000000" w:rsidP="005C07AE">
            <w:pPr>
              <w:spacing w:after="0" w:line="259" w:lineRule="auto"/>
              <w:ind w:left="0" w:right="0" w:firstLine="0"/>
              <w:jc w:val="left"/>
            </w:pPr>
            <w:r>
              <w:t xml:space="preserve"> </w:t>
            </w:r>
          </w:p>
        </w:tc>
      </w:tr>
      <w:tr w:rsidR="003D6FF1" w14:paraId="0C218EF4"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2CE902D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21F652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9792C1E"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89E3A4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2F0CFA"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11B72D"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BAD22ED" w14:textId="77777777" w:rsidR="003D6FF1" w:rsidRDefault="00000000" w:rsidP="005C07AE">
            <w:pPr>
              <w:spacing w:after="0" w:line="259" w:lineRule="auto"/>
              <w:ind w:left="0" w:right="0" w:firstLine="0"/>
              <w:jc w:val="left"/>
            </w:pPr>
            <w:r>
              <w:t xml:space="preserve">X </w:t>
            </w:r>
          </w:p>
        </w:tc>
      </w:tr>
      <w:tr w:rsidR="003D6FF1" w14:paraId="7662EEF2" w14:textId="77777777" w:rsidTr="00164944">
        <w:trPr>
          <w:trHeight w:val="355"/>
        </w:trPr>
        <w:tc>
          <w:tcPr>
            <w:tcW w:w="6575" w:type="dxa"/>
            <w:tcBorders>
              <w:top w:val="single" w:sz="2" w:space="0" w:color="000000"/>
              <w:left w:val="single" w:sz="24" w:space="0" w:color="365F91"/>
              <w:bottom w:val="single" w:sz="2" w:space="0" w:color="000000"/>
              <w:right w:val="single" w:sz="2" w:space="0" w:color="000000"/>
            </w:tcBorders>
          </w:tcPr>
          <w:p w14:paraId="7E75EA9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CB5E61F"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949F46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530DACB"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E46885F"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EA6A33"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45F8D728" w14:textId="77777777" w:rsidR="003D6FF1" w:rsidRDefault="00000000" w:rsidP="005C07AE">
            <w:pPr>
              <w:spacing w:after="0" w:line="259" w:lineRule="auto"/>
              <w:ind w:left="0" w:right="0" w:firstLine="0"/>
              <w:jc w:val="left"/>
            </w:pPr>
            <w:r>
              <w:t xml:space="preserve"> </w:t>
            </w:r>
          </w:p>
        </w:tc>
      </w:tr>
      <w:tr w:rsidR="003D6FF1" w14:paraId="5C08918A" w14:textId="77777777" w:rsidTr="00164944">
        <w:trPr>
          <w:trHeight w:val="353"/>
        </w:trPr>
        <w:tc>
          <w:tcPr>
            <w:tcW w:w="6575" w:type="dxa"/>
            <w:tcBorders>
              <w:top w:val="single" w:sz="2" w:space="0" w:color="000000"/>
              <w:left w:val="single" w:sz="24" w:space="0" w:color="365F91"/>
              <w:bottom w:val="single" w:sz="2" w:space="0" w:color="000000"/>
              <w:right w:val="single" w:sz="2" w:space="0" w:color="000000"/>
            </w:tcBorders>
          </w:tcPr>
          <w:p w14:paraId="4C75BCD0"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BD95DFD"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CF7985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19CFF61"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EFDECAC"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6E6D8AC7"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B71E91A" w14:textId="77777777" w:rsidR="003D6FF1" w:rsidRDefault="00000000" w:rsidP="005C07AE">
            <w:pPr>
              <w:spacing w:after="0" w:line="259" w:lineRule="auto"/>
              <w:ind w:left="0" w:right="0" w:firstLine="0"/>
              <w:jc w:val="left"/>
            </w:pPr>
            <w:r>
              <w:t xml:space="preserve"> </w:t>
            </w:r>
          </w:p>
        </w:tc>
      </w:tr>
      <w:tr w:rsidR="003D6FF1" w14:paraId="5E8E4938" w14:textId="77777777" w:rsidTr="00164944">
        <w:trPr>
          <w:trHeight w:val="382"/>
        </w:trPr>
        <w:tc>
          <w:tcPr>
            <w:tcW w:w="6575" w:type="dxa"/>
            <w:tcBorders>
              <w:top w:val="single" w:sz="2" w:space="0" w:color="000000"/>
              <w:left w:val="single" w:sz="24" w:space="0" w:color="009900"/>
              <w:bottom w:val="single" w:sz="2" w:space="0" w:color="000000"/>
              <w:right w:val="nil"/>
            </w:tcBorders>
            <w:shd w:val="clear" w:color="auto" w:fill="F2F2F2"/>
          </w:tcPr>
          <w:p w14:paraId="4FC44827" w14:textId="77777777" w:rsidR="003D6FF1" w:rsidRDefault="00000000">
            <w:pPr>
              <w:spacing w:after="0" w:line="259" w:lineRule="auto"/>
              <w:ind w:left="0" w:right="0" w:firstLine="0"/>
              <w:jc w:val="left"/>
            </w:pPr>
            <w:r>
              <w:rPr>
                <w:b/>
              </w:rPr>
              <w:t xml:space="preserve">Base Practices </w:t>
            </w:r>
          </w:p>
        </w:tc>
        <w:tc>
          <w:tcPr>
            <w:tcW w:w="497" w:type="dxa"/>
            <w:tcBorders>
              <w:top w:val="single" w:sz="2" w:space="0" w:color="000000"/>
              <w:left w:val="nil"/>
              <w:bottom w:val="single" w:sz="2" w:space="0" w:color="000000"/>
              <w:right w:val="nil"/>
            </w:tcBorders>
            <w:shd w:val="clear" w:color="auto" w:fill="F2F2F2"/>
          </w:tcPr>
          <w:p w14:paraId="3810E506"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7B2EDD6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4FF0005F" w14:textId="77777777" w:rsidR="003D6FF1" w:rsidRDefault="003D6FF1" w:rsidP="005C07AE">
            <w:pPr>
              <w:spacing w:after="0" w:line="259" w:lineRule="auto"/>
              <w:ind w:left="0" w:right="0" w:firstLine="0"/>
              <w:jc w:val="left"/>
            </w:pPr>
          </w:p>
        </w:tc>
        <w:tc>
          <w:tcPr>
            <w:tcW w:w="499" w:type="dxa"/>
            <w:tcBorders>
              <w:top w:val="single" w:sz="2" w:space="0" w:color="000000"/>
              <w:left w:val="nil"/>
              <w:bottom w:val="single" w:sz="2" w:space="0" w:color="000000"/>
              <w:right w:val="nil"/>
            </w:tcBorders>
            <w:shd w:val="clear" w:color="auto" w:fill="F2F2F2"/>
          </w:tcPr>
          <w:p w14:paraId="454B1B72" w14:textId="77777777" w:rsidR="003D6FF1" w:rsidRDefault="003D6FF1" w:rsidP="005C07AE">
            <w:pPr>
              <w:spacing w:after="0" w:line="259" w:lineRule="auto"/>
              <w:ind w:left="0" w:right="0" w:firstLine="0"/>
              <w:jc w:val="left"/>
            </w:pPr>
          </w:p>
        </w:tc>
        <w:tc>
          <w:tcPr>
            <w:tcW w:w="497" w:type="dxa"/>
            <w:tcBorders>
              <w:top w:val="single" w:sz="2" w:space="0" w:color="000000"/>
              <w:left w:val="nil"/>
              <w:bottom w:val="single" w:sz="2" w:space="0" w:color="000000"/>
              <w:right w:val="nil"/>
            </w:tcBorders>
            <w:shd w:val="clear" w:color="auto" w:fill="F2F2F2"/>
          </w:tcPr>
          <w:p w14:paraId="6D68C392" w14:textId="77777777" w:rsidR="003D6FF1" w:rsidRDefault="003D6FF1" w:rsidP="005C07AE">
            <w:pPr>
              <w:spacing w:after="0" w:line="259" w:lineRule="auto"/>
              <w:ind w:left="0" w:right="0" w:firstLine="0"/>
              <w:jc w:val="left"/>
            </w:pPr>
          </w:p>
        </w:tc>
        <w:tc>
          <w:tcPr>
            <w:tcW w:w="539" w:type="dxa"/>
            <w:tcBorders>
              <w:top w:val="single" w:sz="2" w:space="0" w:color="000000"/>
              <w:left w:val="nil"/>
              <w:bottom w:val="single" w:sz="2" w:space="0" w:color="000000"/>
              <w:right w:val="single" w:sz="2" w:space="0" w:color="000000"/>
            </w:tcBorders>
            <w:shd w:val="clear" w:color="auto" w:fill="F2F2F2"/>
          </w:tcPr>
          <w:p w14:paraId="6723AC1A" w14:textId="77777777" w:rsidR="003D6FF1" w:rsidRDefault="003D6FF1" w:rsidP="005C07AE">
            <w:pPr>
              <w:spacing w:after="0" w:line="259" w:lineRule="auto"/>
              <w:ind w:left="0" w:right="0" w:firstLine="0"/>
              <w:jc w:val="left"/>
            </w:pPr>
          </w:p>
        </w:tc>
      </w:tr>
      <w:tr w:rsidR="003D6FF1" w14:paraId="11AFEBF0" w14:textId="77777777" w:rsidTr="00164944">
        <w:trPr>
          <w:trHeight w:val="367"/>
        </w:trPr>
        <w:tc>
          <w:tcPr>
            <w:tcW w:w="6575" w:type="dxa"/>
            <w:tcBorders>
              <w:top w:val="single" w:sz="2" w:space="0" w:color="000000"/>
              <w:left w:val="single" w:sz="24" w:space="0" w:color="009900"/>
              <w:bottom w:val="single" w:sz="2" w:space="0" w:color="000000"/>
              <w:right w:val="single" w:sz="2" w:space="0" w:color="000000"/>
            </w:tcBorders>
          </w:tcPr>
          <w:p w14:paraId="139BD924" w14:textId="77777777" w:rsidR="003D6FF1" w:rsidRDefault="00000000">
            <w:pPr>
              <w:spacing w:after="0" w:line="259" w:lineRule="auto"/>
              <w:ind w:left="0" w:right="0" w:firstLine="0"/>
              <w:jc w:val="left"/>
            </w:pPr>
            <w:r>
              <w:t xml:space="preserve">BP1: </w:t>
            </w:r>
            <w:proofErr w:type="spellStart"/>
            <w:r>
              <w:t>Specify</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CE5EDDA"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7BE2B1BD"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2C98EEE" w14:textId="77777777" w:rsidR="003D6FF1" w:rsidRDefault="00000000" w:rsidP="005C07AE">
            <w:pPr>
              <w:spacing w:after="0" w:line="259" w:lineRule="auto"/>
              <w:ind w:left="0" w:right="0" w:firstLine="0"/>
              <w:jc w:val="center"/>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97D1042" w14:textId="77777777" w:rsidR="003D6FF1" w:rsidRDefault="00000000" w:rsidP="005C07AE">
            <w:pPr>
              <w:spacing w:after="0" w:line="259" w:lineRule="auto"/>
              <w:ind w:left="0" w:right="0" w:firstLine="0"/>
              <w:jc w:val="center"/>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DE59EF9" w14:textId="77777777" w:rsidR="003D6FF1" w:rsidRDefault="00000000" w:rsidP="005C07AE">
            <w:pPr>
              <w:spacing w:after="0" w:line="259" w:lineRule="auto"/>
              <w:ind w:left="0" w:right="0" w:firstLine="0"/>
              <w:jc w:val="center"/>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4D109EFB" w14:textId="77777777" w:rsidR="003D6FF1" w:rsidRDefault="00000000" w:rsidP="005C07AE">
            <w:pPr>
              <w:spacing w:after="0" w:line="259" w:lineRule="auto"/>
              <w:ind w:left="0" w:right="0" w:firstLine="0"/>
              <w:jc w:val="center"/>
            </w:pPr>
            <w:r>
              <w:t xml:space="preserve"> </w:t>
            </w:r>
          </w:p>
        </w:tc>
      </w:tr>
      <w:tr w:rsidR="003D6FF1" w14:paraId="716E76F7"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24FB071E" w14:textId="77777777" w:rsidR="003D6FF1" w:rsidRDefault="00000000">
            <w:pPr>
              <w:spacing w:after="0" w:line="259" w:lineRule="auto"/>
              <w:ind w:left="0" w:right="0" w:firstLine="0"/>
              <w:jc w:val="left"/>
            </w:pPr>
            <w:r>
              <w:t xml:space="preserve">BP2: </w:t>
            </w:r>
            <w:proofErr w:type="spellStart"/>
            <w:r>
              <w:t>Structure</w:t>
            </w:r>
            <w:proofErr w:type="spellEnd"/>
            <w:r>
              <w:t xml:space="preserv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4D4CD4D4"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178D9512"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2D9C9507"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B0DFDF0"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12D3DC92"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64C19498" w14:textId="77777777" w:rsidR="003D6FF1" w:rsidRDefault="00000000" w:rsidP="005C07AE">
            <w:pPr>
              <w:spacing w:after="0" w:line="259" w:lineRule="auto"/>
              <w:ind w:left="0" w:right="0" w:firstLine="0"/>
              <w:jc w:val="left"/>
            </w:pPr>
            <w:r>
              <w:t xml:space="preserve"> </w:t>
            </w:r>
          </w:p>
        </w:tc>
      </w:tr>
      <w:tr w:rsidR="003D6FF1" w14:paraId="16C344B2"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35D6C337" w14:textId="77777777" w:rsidR="003D6FF1" w:rsidRDefault="00000000">
            <w:pPr>
              <w:spacing w:after="0" w:line="259" w:lineRule="auto"/>
              <w:ind w:left="0" w:right="0" w:firstLine="0"/>
              <w:jc w:val="left"/>
            </w:pPr>
            <w:r>
              <w:t xml:space="preserve">BP3: Analyze ML </w:t>
            </w:r>
            <w:proofErr w:type="spellStart"/>
            <w:r>
              <w:t>requirements</w:t>
            </w:r>
            <w:proofErr w:type="spellEnd"/>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B0BD499" w14:textId="77777777" w:rsidR="003D6FF1" w:rsidRDefault="00000000" w:rsidP="005C07AE">
            <w:pPr>
              <w:spacing w:after="0" w:line="259" w:lineRule="auto"/>
              <w:ind w:left="0" w:right="0" w:firstLine="0"/>
              <w:jc w:val="left"/>
            </w:pPr>
            <w:r>
              <w:t xml:space="preserve"> </w:t>
            </w:r>
          </w:p>
        </w:tc>
        <w:tc>
          <w:tcPr>
            <w:tcW w:w="499" w:type="dxa"/>
            <w:tcBorders>
              <w:top w:val="single" w:sz="2" w:space="0" w:color="000000"/>
              <w:left w:val="single" w:sz="2" w:space="0" w:color="000000"/>
              <w:bottom w:val="single" w:sz="2" w:space="0" w:color="000000"/>
              <w:right w:val="single" w:sz="2" w:space="0" w:color="000000"/>
            </w:tcBorders>
          </w:tcPr>
          <w:p w14:paraId="5FE7AD39"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ED5406" w14:textId="77777777" w:rsidR="003D6FF1" w:rsidRDefault="00000000" w:rsidP="005C07AE">
            <w:pPr>
              <w:spacing w:after="0" w:line="259" w:lineRule="auto"/>
              <w:ind w:left="0" w:right="0" w:firstLine="0"/>
              <w:jc w:val="left"/>
            </w:pPr>
            <w:r>
              <w:t xml:space="preserve">X </w:t>
            </w:r>
          </w:p>
        </w:tc>
        <w:tc>
          <w:tcPr>
            <w:tcW w:w="499" w:type="dxa"/>
            <w:tcBorders>
              <w:top w:val="single" w:sz="2" w:space="0" w:color="000000"/>
              <w:left w:val="single" w:sz="2" w:space="0" w:color="000000"/>
              <w:bottom w:val="single" w:sz="2" w:space="0" w:color="000000"/>
              <w:right w:val="single" w:sz="2" w:space="0" w:color="000000"/>
            </w:tcBorders>
          </w:tcPr>
          <w:p w14:paraId="0CBD4EBD" w14:textId="77777777" w:rsidR="003D6FF1" w:rsidRDefault="00000000" w:rsidP="005C07AE">
            <w:pPr>
              <w:spacing w:after="0" w:line="259" w:lineRule="auto"/>
              <w:ind w:left="0" w:right="0" w:firstLine="0"/>
              <w:jc w:val="left"/>
            </w:pPr>
            <w: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58252FE"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03B6CC2B" w14:textId="77777777" w:rsidR="003D6FF1" w:rsidRDefault="00000000" w:rsidP="005C07AE">
            <w:pPr>
              <w:spacing w:after="0" w:line="259" w:lineRule="auto"/>
              <w:ind w:left="0" w:right="0" w:firstLine="0"/>
              <w:jc w:val="left"/>
            </w:pPr>
            <w:r>
              <w:t xml:space="preserve"> </w:t>
            </w:r>
          </w:p>
        </w:tc>
      </w:tr>
      <w:tr w:rsidR="003D6FF1" w14:paraId="37E2C350"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5C2F278B"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ML operating environment </w:t>
            </w:r>
          </w:p>
        </w:tc>
        <w:tc>
          <w:tcPr>
            <w:tcW w:w="497" w:type="dxa"/>
            <w:tcBorders>
              <w:top w:val="single" w:sz="2" w:space="0" w:color="000000"/>
              <w:left w:val="single" w:sz="2" w:space="0" w:color="000000"/>
              <w:bottom w:val="single" w:sz="2" w:space="0" w:color="000000"/>
              <w:right w:val="single" w:sz="2" w:space="0" w:color="000000"/>
            </w:tcBorders>
          </w:tcPr>
          <w:p w14:paraId="180CF9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44C312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0AB5E4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7F1820A8" w14:textId="77777777" w:rsidR="003D6FF1" w:rsidRDefault="00000000" w:rsidP="005C07AE">
            <w:pPr>
              <w:spacing w:after="0" w:line="259" w:lineRule="auto"/>
              <w:ind w:left="0" w:right="0" w:firstLine="0"/>
              <w:jc w:val="left"/>
            </w:pPr>
            <w:r>
              <w:t xml:space="preserve">X </w:t>
            </w:r>
          </w:p>
        </w:tc>
        <w:tc>
          <w:tcPr>
            <w:tcW w:w="497" w:type="dxa"/>
            <w:tcBorders>
              <w:top w:val="single" w:sz="2" w:space="0" w:color="000000"/>
              <w:left w:val="single" w:sz="2" w:space="0" w:color="000000"/>
              <w:bottom w:val="single" w:sz="2" w:space="0" w:color="000000"/>
              <w:right w:val="single" w:sz="2" w:space="0" w:color="000000"/>
            </w:tcBorders>
          </w:tcPr>
          <w:p w14:paraId="5BA9BB19" w14:textId="77777777" w:rsidR="003D6FF1" w:rsidRDefault="00000000" w:rsidP="005C07AE">
            <w:pPr>
              <w:spacing w:after="0" w:line="259" w:lineRule="auto"/>
              <w:ind w:left="0" w:right="0" w:firstLine="0"/>
              <w:jc w:val="left"/>
            </w:pPr>
            <w:r>
              <w:t xml:space="preserve"> </w:t>
            </w:r>
          </w:p>
        </w:tc>
        <w:tc>
          <w:tcPr>
            <w:tcW w:w="539" w:type="dxa"/>
            <w:tcBorders>
              <w:top w:val="single" w:sz="2" w:space="0" w:color="000000"/>
              <w:left w:val="single" w:sz="2" w:space="0" w:color="000000"/>
              <w:bottom w:val="single" w:sz="2" w:space="0" w:color="000000"/>
              <w:right w:val="single" w:sz="2" w:space="0" w:color="000000"/>
            </w:tcBorders>
          </w:tcPr>
          <w:p w14:paraId="197BA7D8" w14:textId="77777777" w:rsidR="003D6FF1" w:rsidRDefault="00000000" w:rsidP="005C07AE">
            <w:pPr>
              <w:spacing w:after="0" w:line="259" w:lineRule="auto"/>
              <w:ind w:left="0" w:right="0" w:firstLine="0"/>
              <w:jc w:val="left"/>
            </w:pPr>
            <w:r>
              <w:t xml:space="preserve"> </w:t>
            </w:r>
          </w:p>
        </w:tc>
      </w:tr>
      <w:tr w:rsidR="003D6FF1" w14:paraId="7EAAECCD" w14:textId="77777777" w:rsidTr="00164944">
        <w:trPr>
          <w:trHeight w:val="355"/>
        </w:trPr>
        <w:tc>
          <w:tcPr>
            <w:tcW w:w="6575" w:type="dxa"/>
            <w:tcBorders>
              <w:top w:val="single" w:sz="2" w:space="0" w:color="000000"/>
              <w:left w:val="single" w:sz="24" w:space="0" w:color="009900"/>
              <w:bottom w:val="single" w:sz="2" w:space="0" w:color="000000"/>
              <w:right w:val="single" w:sz="2" w:space="0" w:color="000000"/>
            </w:tcBorders>
          </w:tcPr>
          <w:p w14:paraId="116BB69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97" w:type="dxa"/>
            <w:tcBorders>
              <w:top w:val="single" w:sz="2" w:space="0" w:color="000000"/>
              <w:left w:val="single" w:sz="2" w:space="0" w:color="000000"/>
              <w:bottom w:val="single" w:sz="2" w:space="0" w:color="000000"/>
              <w:right w:val="single" w:sz="2" w:space="0" w:color="000000"/>
            </w:tcBorders>
          </w:tcPr>
          <w:p w14:paraId="6C48B99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3D049D9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751D70B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0579AFF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286052E6" w14:textId="77777777" w:rsidR="003D6FF1" w:rsidRDefault="00000000" w:rsidP="005C07AE">
            <w:pPr>
              <w:spacing w:after="0" w:line="259" w:lineRule="auto"/>
              <w:ind w:left="0" w:right="0" w:firstLine="0"/>
              <w:jc w:val="left"/>
            </w:pPr>
            <w:r>
              <w:t xml:space="preserve">X </w:t>
            </w:r>
          </w:p>
        </w:tc>
        <w:tc>
          <w:tcPr>
            <w:tcW w:w="539" w:type="dxa"/>
            <w:tcBorders>
              <w:top w:val="single" w:sz="2" w:space="0" w:color="000000"/>
              <w:left w:val="single" w:sz="2" w:space="0" w:color="000000"/>
              <w:bottom w:val="single" w:sz="2" w:space="0" w:color="000000"/>
              <w:right w:val="single" w:sz="2" w:space="0" w:color="000000"/>
            </w:tcBorders>
          </w:tcPr>
          <w:p w14:paraId="125915ED" w14:textId="77777777" w:rsidR="003D6FF1" w:rsidRDefault="00000000" w:rsidP="005C07AE">
            <w:pPr>
              <w:spacing w:after="0" w:line="259" w:lineRule="auto"/>
              <w:ind w:left="0" w:right="0" w:firstLine="0"/>
              <w:jc w:val="left"/>
            </w:pPr>
            <w:r>
              <w:t xml:space="preserve"> </w:t>
            </w:r>
          </w:p>
        </w:tc>
      </w:tr>
      <w:tr w:rsidR="003D6FF1" w14:paraId="50B4A131" w14:textId="77777777" w:rsidTr="00164944">
        <w:trPr>
          <w:trHeight w:val="353"/>
        </w:trPr>
        <w:tc>
          <w:tcPr>
            <w:tcW w:w="6575" w:type="dxa"/>
            <w:tcBorders>
              <w:top w:val="single" w:sz="2" w:space="0" w:color="000000"/>
              <w:left w:val="single" w:sz="24" w:space="0" w:color="009900"/>
              <w:bottom w:val="single" w:sz="2" w:space="0" w:color="000000"/>
              <w:right w:val="single" w:sz="2" w:space="0" w:color="000000"/>
            </w:tcBorders>
          </w:tcPr>
          <w:p w14:paraId="7E4B6E27"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ML requirements </w:t>
            </w:r>
          </w:p>
        </w:tc>
        <w:tc>
          <w:tcPr>
            <w:tcW w:w="497" w:type="dxa"/>
            <w:tcBorders>
              <w:top w:val="single" w:sz="2" w:space="0" w:color="000000"/>
              <w:left w:val="single" w:sz="2" w:space="0" w:color="000000"/>
              <w:bottom w:val="single" w:sz="2" w:space="0" w:color="000000"/>
              <w:right w:val="single" w:sz="2" w:space="0" w:color="000000"/>
            </w:tcBorders>
          </w:tcPr>
          <w:p w14:paraId="2ECDCD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285BE54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687849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9" w:type="dxa"/>
            <w:tcBorders>
              <w:top w:val="single" w:sz="2" w:space="0" w:color="000000"/>
              <w:left w:val="single" w:sz="2" w:space="0" w:color="000000"/>
              <w:bottom w:val="single" w:sz="2" w:space="0" w:color="000000"/>
              <w:right w:val="single" w:sz="2" w:space="0" w:color="000000"/>
            </w:tcBorders>
          </w:tcPr>
          <w:p w14:paraId="699D63B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7" w:type="dxa"/>
            <w:tcBorders>
              <w:top w:val="single" w:sz="2" w:space="0" w:color="000000"/>
              <w:left w:val="single" w:sz="2" w:space="0" w:color="000000"/>
              <w:bottom w:val="single" w:sz="2" w:space="0" w:color="000000"/>
              <w:right w:val="single" w:sz="2" w:space="0" w:color="000000"/>
            </w:tcBorders>
          </w:tcPr>
          <w:p w14:paraId="5607988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9" w:type="dxa"/>
            <w:tcBorders>
              <w:top w:val="single" w:sz="2" w:space="0" w:color="000000"/>
              <w:left w:val="single" w:sz="2" w:space="0" w:color="000000"/>
              <w:bottom w:val="single" w:sz="2" w:space="0" w:color="000000"/>
              <w:right w:val="single" w:sz="2" w:space="0" w:color="000000"/>
            </w:tcBorders>
          </w:tcPr>
          <w:p w14:paraId="7C728711" w14:textId="77777777" w:rsidR="003D6FF1" w:rsidRDefault="00000000" w:rsidP="005C07AE">
            <w:pPr>
              <w:spacing w:after="0" w:line="259" w:lineRule="auto"/>
              <w:ind w:left="0" w:right="0" w:firstLine="0"/>
              <w:jc w:val="left"/>
            </w:pPr>
            <w:r>
              <w:t xml:space="preserve">X </w:t>
            </w:r>
          </w:p>
        </w:tc>
      </w:tr>
    </w:tbl>
    <w:p w14:paraId="3275526C" w14:textId="77777777" w:rsidR="00D37730" w:rsidRDefault="00D37730">
      <w:pPr>
        <w:spacing w:after="160" w:line="278" w:lineRule="auto"/>
        <w:ind w:left="0" w:right="0" w:firstLine="0"/>
        <w:jc w:val="left"/>
        <w:rPr>
          <w:b/>
        </w:rPr>
      </w:pPr>
      <w:r>
        <w:br w:type="page"/>
      </w:r>
    </w:p>
    <w:p w14:paraId="00F80310" w14:textId="6C3E70AB" w:rsidR="003D6FF1" w:rsidRDefault="00000000">
      <w:pPr>
        <w:pStyle w:val="berschrift3"/>
        <w:ind w:left="-2"/>
      </w:pPr>
      <w:bookmarkStart w:id="77" w:name="_Toc178807021"/>
      <w:r>
        <w:lastRenderedPageBreak/>
        <w:t xml:space="preserve">4.6.2. MLE.2 </w:t>
      </w:r>
      <w:proofErr w:type="spellStart"/>
      <w:r>
        <w:t>Machine</w:t>
      </w:r>
      <w:proofErr w:type="spellEnd"/>
      <w:r>
        <w:t xml:space="preserve"> Learning Architecture</w:t>
      </w:r>
      <w:bookmarkEnd w:id="77"/>
      <w:r>
        <w:t xml:space="preserve"> </w:t>
      </w:r>
    </w:p>
    <w:tbl>
      <w:tblPr>
        <w:tblStyle w:val="TableGrid"/>
        <w:tblW w:w="9603" w:type="dxa"/>
        <w:tblInd w:w="39" w:type="dxa"/>
        <w:tblCellMar>
          <w:top w:w="74" w:type="dxa"/>
          <w:left w:w="23" w:type="dxa"/>
          <w:right w:w="115" w:type="dxa"/>
        </w:tblCellMar>
        <w:tblLook w:val="04A0" w:firstRow="1" w:lastRow="0" w:firstColumn="1" w:lastColumn="0" w:noHBand="0" w:noVBand="1"/>
      </w:tblPr>
      <w:tblGrid>
        <w:gridCol w:w="9603"/>
      </w:tblGrid>
      <w:tr w:rsidR="003D6FF1" w14:paraId="44F9928D"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59A213A"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7B4D080"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78006B" w14:textId="77777777" w:rsidR="003D6FF1" w:rsidRDefault="00000000">
            <w:pPr>
              <w:spacing w:after="0" w:line="259" w:lineRule="auto"/>
              <w:ind w:left="0" w:right="0" w:firstLine="0"/>
              <w:jc w:val="left"/>
            </w:pPr>
            <w:r>
              <w:rPr>
                <w:b/>
              </w:rPr>
              <w:t xml:space="preserve">MLE.2 </w:t>
            </w:r>
          </w:p>
        </w:tc>
      </w:tr>
      <w:tr w:rsidR="003D6FF1" w14:paraId="452E6857" w14:textId="77777777">
        <w:trPr>
          <w:trHeight w:val="348"/>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EAFB137" w14:textId="5B9626B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794C309D" w14:textId="77777777">
        <w:trPr>
          <w:trHeight w:val="31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2065B7E3" w14:textId="77777777" w:rsidR="003D6FF1" w:rsidRDefault="00000000">
            <w:pPr>
              <w:spacing w:after="0" w:line="259" w:lineRule="auto"/>
              <w:ind w:left="0" w:right="0" w:firstLine="0"/>
              <w:jc w:val="left"/>
            </w:pPr>
            <w:proofErr w:type="spellStart"/>
            <w:r>
              <w:rPr>
                <w:b/>
              </w:rPr>
              <w:t>Machine</w:t>
            </w:r>
            <w:proofErr w:type="spellEnd"/>
            <w:r>
              <w:rPr>
                <w:b/>
              </w:rPr>
              <w:t xml:space="preserve"> Learning Architecture </w:t>
            </w:r>
          </w:p>
        </w:tc>
      </w:tr>
      <w:tr w:rsidR="003D6FF1" w14:paraId="308CA690" w14:textId="77777777">
        <w:trPr>
          <w:trHeight w:val="34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F1FD3A" w14:textId="21977596"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5F7811C6" w14:textId="77777777">
        <w:trPr>
          <w:trHeight w:val="605"/>
        </w:trPr>
        <w:tc>
          <w:tcPr>
            <w:tcW w:w="9603" w:type="dxa"/>
            <w:tcBorders>
              <w:top w:val="single" w:sz="6" w:space="0" w:color="000000"/>
              <w:left w:val="single" w:sz="24" w:space="0" w:color="C00000"/>
              <w:bottom w:val="single" w:sz="6" w:space="0" w:color="000000"/>
              <w:right w:val="single" w:sz="6" w:space="0" w:color="000000"/>
            </w:tcBorders>
          </w:tcPr>
          <w:p w14:paraId="1EDEABF8" w14:textId="2DB0BDB9" w:rsidR="003D6FF1" w:rsidRPr="00DF25F3" w:rsidRDefault="00000000">
            <w:pPr>
              <w:spacing w:after="0" w:line="259" w:lineRule="auto"/>
              <w:ind w:left="0" w:right="0" w:firstLine="0"/>
              <w:jc w:val="left"/>
              <w:rPr>
                <w:lang w:val="en-US"/>
              </w:rPr>
            </w:pPr>
            <w:r w:rsidRPr="00DF25F3">
              <w:rPr>
                <w:lang w:val="en-US"/>
              </w:rPr>
              <w:t>The purpose is to establish an ML architecture supporting training and deployment, consistent with the ML requirements, and to evaluate the ML architecture against defined criteria.</w:t>
            </w:r>
            <w:r w:rsidR="00907897">
              <w:rPr>
                <w:lang w:val="en-US"/>
              </w:rPr>
              <w:t xml:space="preserve"> </w:t>
            </w:r>
          </w:p>
        </w:tc>
      </w:tr>
      <w:tr w:rsidR="003D6FF1" w14:paraId="1346B491" w14:textId="77777777">
        <w:trPr>
          <w:trHeight w:val="34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C4EBA1D" w14:textId="591CF5DF"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140BDD76" w14:textId="77777777">
        <w:trPr>
          <w:trHeight w:val="2522"/>
        </w:trPr>
        <w:tc>
          <w:tcPr>
            <w:tcW w:w="9603" w:type="dxa"/>
            <w:tcBorders>
              <w:top w:val="single" w:sz="6" w:space="0" w:color="000000"/>
              <w:left w:val="single" w:sz="24" w:space="0" w:color="C00000"/>
              <w:bottom w:val="single" w:sz="6" w:space="0" w:color="000000"/>
              <w:right w:val="single" w:sz="6" w:space="0" w:color="000000"/>
            </w:tcBorders>
          </w:tcPr>
          <w:p w14:paraId="1A89E3D6"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A ML architecture is developed. </w:t>
            </w:r>
          </w:p>
          <w:p w14:paraId="36F65552"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Hyperparameter ranges and initial values are determined as a basis for the training. </w:t>
            </w:r>
          </w:p>
          <w:p w14:paraId="2333F6B2"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Evaluation of ML architectural elements is conducted. </w:t>
            </w:r>
          </w:p>
          <w:p w14:paraId="1B8BBE38" w14:textId="77777777" w:rsidR="003D6FF1" w:rsidRPr="00DF25F3" w:rsidRDefault="00000000">
            <w:pPr>
              <w:numPr>
                <w:ilvl w:val="0"/>
                <w:numId w:val="51"/>
              </w:numPr>
              <w:spacing w:after="38" w:line="259" w:lineRule="auto"/>
              <w:ind w:right="0" w:hanging="276"/>
              <w:jc w:val="left"/>
              <w:rPr>
                <w:lang w:val="en-US"/>
              </w:rPr>
            </w:pPr>
            <w:r w:rsidRPr="00DF25F3">
              <w:rPr>
                <w:lang w:val="en-US"/>
              </w:rPr>
              <w:t xml:space="preserve">Interfaces of the ML architectural elements are defined. </w:t>
            </w:r>
          </w:p>
          <w:p w14:paraId="5B0D1C9F" w14:textId="77777777" w:rsidR="003D6FF1" w:rsidRPr="00DF25F3" w:rsidRDefault="00000000">
            <w:pPr>
              <w:numPr>
                <w:ilvl w:val="0"/>
                <w:numId w:val="51"/>
              </w:numPr>
              <w:spacing w:after="40" w:line="259" w:lineRule="auto"/>
              <w:ind w:right="0" w:hanging="276"/>
              <w:jc w:val="left"/>
              <w:rPr>
                <w:lang w:val="en-US"/>
              </w:rPr>
            </w:pPr>
            <w:r w:rsidRPr="00DF25F3">
              <w:rPr>
                <w:lang w:val="en-US"/>
              </w:rPr>
              <w:t xml:space="preserve">Resource consumption objectives for the ML architectural elements are defined. </w:t>
            </w:r>
          </w:p>
          <w:p w14:paraId="210FD508" w14:textId="77777777" w:rsidR="003D6FF1" w:rsidRPr="00DF25F3" w:rsidRDefault="00000000">
            <w:pPr>
              <w:numPr>
                <w:ilvl w:val="0"/>
                <w:numId w:val="51"/>
              </w:numPr>
              <w:spacing w:after="62" w:line="238" w:lineRule="auto"/>
              <w:ind w:right="0" w:hanging="276"/>
              <w:jc w:val="left"/>
              <w:rPr>
                <w:lang w:val="en-US"/>
              </w:rPr>
            </w:pPr>
            <w:r w:rsidRPr="00DF25F3">
              <w:rPr>
                <w:lang w:val="en-US"/>
              </w:rPr>
              <w:t xml:space="preserve">Consistency and bidirectional traceability are established between the ML architectural elements and the ML requirements. </w:t>
            </w:r>
          </w:p>
          <w:p w14:paraId="776C6281" w14:textId="77777777" w:rsidR="003D6FF1" w:rsidRPr="00DF25F3" w:rsidRDefault="00000000">
            <w:pPr>
              <w:numPr>
                <w:ilvl w:val="0"/>
                <w:numId w:val="51"/>
              </w:numPr>
              <w:spacing w:after="0" w:line="259" w:lineRule="auto"/>
              <w:ind w:right="0" w:hanging="276"/>
              <w:jc w:val="left"/>
              <w:rPr>
                <w:lang w:val="en-US"/>
              </w:rPr>
            </w:pPr>
            <w:r w:rsidRPr="00DF25F3">
              <w:rPr>
                <w:lang w:val="en-US"/>
              </w:rPr>
              <w:t xml:space="preserve">The ML architecture is agreed and communicated to all affected parties. </w:t>
            </w:r>
          </w:p>
        </w:tc>
      </w:tr>
    </w:tbl>
    <w:p w14:paraId="263BAF3E" w14:textId="5FFA0ECA" w:rsidR="00D37730" w:rsidRDefault="00000000">
      <w:pPr>
        <w:spacing w:after="0" w:line="259" w:lineRule="auto"/>
        <w:ind w:left="1" w:right="0" w:firstLine="0"/>
        <w:jc w:val="left"/>
        <w:rPr>
          <w:sz w:val="12"/>
          <w:lang w:val="en-US"/>
        </w:rPr>
      </w:pPr>
      <w:r w:rsidRPr="00DF25F3">
        <w:rPr>
          <w:sz w:val="12"/>
          <w:lang w:val="en-US"/>
        </w:rPr>
        <w:t xml:space="preserve"> </w:t>
      </w:r>
    </w:p>
    <w:p w14:paraId="17163E2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5D238F48"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5ABE99EA" w14:textId="7F0772F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07CD4BE0" w14:textId="77777777" w:rsidTr="00823A09">
        <w:trPr>
          <w:trHeight w:val="2353"/>
        </w:trPr>
        <w:tc>
          <w:tcPr>
            <w:tcW w:w="9781" w:type="dxa"/>
            <w:tcBorders>
              <w:top w:val="single" w:sz="6" w:space="0" w:color="000000"/>
              <w:left w:val="single" w:sz="24" w:space="0" w:color="00B050"/>
              <w:bottom w:val="single" w:sz="6" w:space="0" w:color="000000"/>
              <w:right w:val="single" w:sz="6" w:space="0" w:color="000000"/>
            </w:tcBorders>
            <w:vAlign w:val="bottom"/>
          </w:tcPr>
          <w:p w14:paraId="383C9EDD" w14:textId="77777777" w:rsidR="003D6FF1" w:rsidRPr="00DF25F3" w:rsidRDefault="00000000">
            <w:pPr>
              <w:spacing w:after="100" w:line="239" w:lineRule="auto"/>
              <w:ind w:left="0" w:right="0" w:firstLine="0"/>
              <w:jc w:val="left"/>
              <w:rPr>
                <w:lang w:val="en-US"/>
              </w:rPr>
            </w:pPr>
            <w:r w:rsidRPr="00DF25F3">
              <w:rPr>
                <w:b/>
                <w:lang w:val="en-US"/>
              </w:rPr>
              <w:t>MLE.2.BP1: Develop ML architecture.</w:t>
            </w:r>
            <w:r w:rsidRPr="00DF25F3">
              <w:rPr>
                <w:lang w:val="en-US"/>
              </w:rPr>
              <w:t xml:space="preserve"> Develop and document the ML architecture that specifies ML architectural elements including details of the ML model, pre- and postprocessing, and hyperparameters which are required to create, train, test, and deploy the ML model. </w:t>
            </w:r>
          </w:p>
          <w:p w14:paraId="08A758BC" w14:textId="77777777" w:rsidR="003D6FF1" w:rsidRPr="00DF25F3" w:rsidRDefault="00000000">
            <w:pPr>
              <w:spacing w:after="58" w:line="241" w:lineRule="auto"/>
              <w:ind w:left="144" w:right="10" w:firstLine="0"/>
              <w:jc w:val="left"/>
              <w:rPr>
                <w:lang w:val="en-US"/>
              </w:rPr>
            </w:pPr>
            <w:r w:rsidRPr="00DF25F3">
              <w:rPr>
                <w:i/>
                <w:sz w:val="20"/>
                <w:lang w:val="en-US"/>
              </w:rPr>
              <w:t xml:space="preserve">Note 1: Necessary details of the ML model may include layers, activation functions, and backpropagation. The level of detail of the ML model may not need to cover aspects like single neurons. </w:t>
            </w:r>
          </w:p>
          <w:p w14:paraId="1703CC9C" w14:textId="77777777" w:rsidR="003D6FF1" w:rsidRPr="00DF25F3" w:rsidRDefault="00000000">
            <w:pPr>
              <w:spacing w:after="0" w:line="259" w:lineRule="auto"/>
              <w:ind w:left="144" w:right="0" w:firstLine="0"/>
              <w:rPr>
                <w:lang w:val="en-US"/>
              </w:rPr>
            </w:pPr>
            <w:r w:rsidRPr="00DF25F3">
              <w:rPr>
                <w:i/>
                <w:sz w:val="20"/>
                <w:lang w:val="en-US"/>
              </w:rPr>
              <w:t xml:space="preserve">Note 2: The details of the ML model may differ between the ML model used during training and the deployed ML model. </w:t>
            </w:r>
          </w:p>
        </w:tc>
      </w:tr>
      <w:tr w:rsidR="003D6FF1" w:rsidRPr="00827217" w14:paraId="7E9A7440"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69E483A0" w14:textId="30C5131C" w:rsidR="003D6FF1" w:rsidRPr="00DF25F3" w:rsidRDefault="00000000">
            <w:pPr>
              <w:spacing w:after="0" w:line="259" w:lineRule="auto"/>
              <w:ind w:left="0" w:right="0" w:firstLine="0"/>
              <w:jc w:val="left"/>
              <w:rPr>
                <w:lang w:val="en-US"/>
              </w:rPr>
            </w:pPr>
            <w:r w:rsidRPr="00DF25F3">
              <w:rPr>
                <w:b/>
                <w:lang w:val="en-US"/>
              </w:rPr>
              <w:t xml:space="preserve">MLE.2.BP2: Determine hyperparameter ranges and initial values. </w:t>
            </w:r>
            <w:r w:rsidRPr="00DF25F3">
              <w:rPr>
                <w:lang w:val="en-US"/>
              </w:rPr>
              <w:t>Determine and document the hyperparameter ranges and the initial values as a basis for the training.</w:t>
            </w:r>
            <w:r w:rsidR="00907897">
              <w:rPr>
                <w:b/>
                <w:lang w:val="en-US"/>
              </w:rPr>
              <w:t xml:space="preserve"> </w:t>
            </w:r>
          </w:p>
        </w:tc>
      </w:tr>
      <w:tr w:rsidR="003D6FF1" w:rsidRPr="00827217" w14:paraId="494E2391"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066AC75F" w14:textId="77777777" w:rsidR="003D6FF1" w:rsidRPr="00DF25F3" w:rsidRDefault="00000000">
            <w:pPr>
              <w:spacing w:after="98" w:line="240" w:lineRule="auto"/>
              <w:ind w:left="0" w:right="0" w:firstLine="0"/>
              <w:jc w:val="left"/>
              <w:rPr>
                <w:lang w:val="en-US"/>
              </w:rPr>
            </w:pPr>
            <w:r w:rsidRPr="00DF25F3">
              <w:rPr>
                <w:b/>
                <w:lang w:val="en-US"/>
              </w:rPr>
              <w:t>MLE.2.BP3: Analyze ML architectural elements</w:t>
            </w:r>
            <w:r w:rsidRPr="00DF25F3">
              <w:rPr>
                <w:lang w:val="en-US"/>
              </w:rPr>
              <w:t xml:space="preserve">. Define criteria for analysis of the ML architectural elements. Analyze ML architectural elements according to the defined criteria. </w:t>
            </w:r>
          </w:p>
          <w:p w14:paraId="496F2E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Trustworthiness and explainability might be criteria for the analysis of the ML architectural elements. </w:t>
            </w:r>
          </w:p>
        </w:tc>
      </w:tr>
      <w:tr w:rsidR="003D6FF1" w:rsidRPr="00827217" w14:paraId="7548C811"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55B7551B" w14:textId="77777777" w:rsidR="003D6FF1" w:rsidRPr="00DF25F3" w:rsidRDefault="00000000">
            <w:pPr>
              <w:spacing w:after="0" w:line="259" w:lineRule="auto"/>
              <w:ind w:left="0" w:right="0" w:firstLine="0"/>
              <w:jc w:val="left"/>
              <w:rPr>
                <w:lang w:val="en-US"/>
              </w:rPr>
            </w:pPr>
            <w:r w:rsidRPr="00DF25F3">
              <w:rPr>
                <w:b/>
                <w:lang w:val="en-US"/>
              </w:rPr>
              <w:t>MLE.2.BP4: Define interfaces of the ML architectural elements.</w:t>
            </w:r>
            <w:r w:rsidRPr="00DF25F3">
              <w:rPr>
                <w:lang w:val="en-US"/>
              </w:rPr>
              <w:t xml:space="preserve"> Determine and document the internal and external interfaces of each ML architectural element including its interfaces to related software components. </w:t>
            </w:r>
          </w:p>
        </w:tc>
      </w:tr>
      <w:tr w:rsidR="003D6FF1" w:rsidRPr="00827217" w14:paraId="49B4EF35"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04303D86" w14:textId="77777777" w:rsidR="003D6FF1" w:rsidRPr="00DF25F3" w:rsidRDefault="00000000">
            <w:pPr>
              <w:spacing w:after="0" w:line="259" w:lineRule="auto"/>
              <w:ind w:left="0" w:right="0" w:firstLine="0"/>
              <w:jc w:val="left"/>
              <w:rPr>
                <w:lang w:val="en-US"/>
              </w:rPr>
            </w:pPr>
            <w:r w:rsidRPr="00DF25F3">
              <w:rPr>
                <w:b/>
                <w:lang w:val="en-US"/>
              </w:rPr>
              <w:t>MLE.2.BP5: Define resource consumption objectives for the ML architectural elements</w:t>
            </w:r>
            <w:r w:rsidRPr="00DF25F3">
              <w:rPr>
                <w:lang w:val="en-US"/>
              </w:rPr>
              <w:t xml:space="preserve">. Determine and document the resource consumption objectives for all relevant ML architectural elements during training and deployment. </w:t>
            </w:r>
          </w:p>
        </w:tc>
      </w:tr>
      <w:tr w:rsidR="003D6FF1" w:rsidRPr="00827217" w14:paraId="66BE68C2" w14:textId="77777777" w:rsidTr="00823A09">
        <w:trPr>
          <w:trHeight w:val="2340"/>
        </w:trPr>
        <w:tc>
          <w:tcPr>
            <w:tcW w:w="9781" w:type="dxa"/>
            <w:tcBorders>
              <w:top w:val="single" w:sz="6" w:space="0" w:color="000000"/>
              <w:left w:val="single" w:sz="24" w:space="0" w:color="00B050"/>
              <w:bottom w:val="single" w:sz="6" w:space="0" w:color="000000"/>
              <w:right w:val="single" w:sz="6" w:space="0" w:color="000000"/>
            </w:tcBorders>
            <w:vAlign w:val="bottom"/>
          </w:tcPr>
          <w:p w14:paraId="3D49A091" w14:textId="6D2E7E41" w:rsidR="003D6FF1" w:rsidRPr="00DF25F3" w:rsidRDefault="00000000">
            <w:pPr>
              <w:spacing w:after="100" w:line="239" w:lineRule="auto"/>
              <w:ind w:left="0" w:right="0" w:firstLine="0"/>
              <w:jc w:val="left"/>
              <w:rPr>
                <w:lang w:val="en-US"/>
              </w:rPr>
            </w:pPr>
            <w:r w:rsidRPr="00DF25F3">
              <w:rPr>
                <w:b/>
                <w:lang w:val="en-US"/>
              </w:rPr>
              <w:t xml:space="preserve">MLE.2.BP6: Ensure consistency and establish bidirectional traceability. </w:t>
            </w:r>
            <w:r w:rsidRPr="00DF25F3">
              <w:rPr>
                <w:lang w:val="en-US"/>
              </w:rPr>
              <w:t>Ensure consistency and establish bidirectional traceability between the ML architectural elements and the ML requirements.</w:t>
            </w:r>
            <w:r w:rsidR="00907897">
              <w:rPr>
                <w:lang w:val="en-US"/>
              </w:rPr>
              <w:t xml:space="preserve"> </w:t>
            </w:r>
          </w:p>
          <w:p w14:paraId="4CA1AC1F" w14:textId="77777777" w:rsidR="003D6FF1" w:rsidRPr="00DF25F3" w:rsidRDefault="00000000">
            <w:pPr>
              <w:spacing w:after="60" w:line="241" w:lineRule="auto"/>
              <w:ind w:left="144" w:right="184" w:firstLine="0"/>
              <w:jc w:val="left"/>
              <w:rPr>
                <w:lang w:val="en-US"/>
              </w:rPr>
            </w:pPr>
            <w:r w:rsidRPr="00DF25F3">
              <w:rPr>
                <w:i/>
                <w:sz w:val="20"/>
                <w:lang w:val="en-US"/>
              </w:rPr>
              <w:t xml:space="preserve">Note 4: Bidirectional traceability supports consistency, and facilitates impact analyses of change requests, and verification coverage demonstration. Traceability alone, e.g., the existence of links, does not necessarily mean that the information is consistent with each other. </w:t>
            </w:r>
          </w:p>
          <w:p w14:paraId="71550C1B" w14:textId="77777777" w:rsidR="003D6FF1" w:rsidRPr="00DF25F3" w:rsidRDefault="00000000">
            <w:pPr>
              <w:spacing w:after="0" w:line="259" w:lineRule="auto"/>
              <w:ind w:left="144" w:right="306" w:firstLine="0"/>
              <w:jc w:val="left"/>
              <w:rPr>
                <w:lang w:val="en-US"/>
              </w:rPr>
            </w:pPr>
            <w:r w:rsidRPr="00DF25F3">
              <w:rPr>
                <w:i/>
                <w:sz w:val="20"/>
                <w:lang w:val="en-US"/>
              </w:rPr>
              <w:t xml:space="preserve">Note 5: The bidirectional traceability should be established on a reasonable level of abstraction to the ML architectural elements. </w:t>
            </w:r>
          </w:p>
        </w:tc>
      </w:tr>
      <w:tr w:rsidR="003D6FF1" w:rsidRPr="00827217" w14:paraId="0C1E7103" w14:textId="77777777" w:rsidTr="00823A09">
        <w:trPr>
          <w:trHeight w:val="1070"/>
        </w:trPr>
        <w:tc>
          <w:tcPr>
            <w:tcW w:w="9781" w:type="dxa"/>
            <w:tcBorders>
              <w:top w:val="single" w:sz="6" w:space="0" w:color="000000"/>
              <w:left w:val="single" w:sz="24" w:space="0" w:color="00B050"/>
              <w:bottom w:val="single" w:sz="6" w:space="0" w:color="000000"/>
              <w:right w:val="single" w:sz="6" w:space="0" w:color="000000"/>
            </w:tcBorders>
            <w:vAlign w:val="center"/>
          </w:tcPr>
          <w:p w14:paraId="31C5CB8B" w14:textId="77777777" w:rsidR="003D6FF1" w:rsidRPr="00DF25F3" w:rsidRDefault="00000000">
            <w:pPr>
              <w:spacing w:after="0" w:line="259" w:lineRule="auto"/>
              <w:ind w:left="0" w:right="0" w:firstLine="0"/>
              <w:jc w:val="left"/>
              <w:rPr>
                <w:lang w:val="en-US"/>
              </w:rPr>
            </w:pPr>
            <w:r w:rsidRPr="00DF25F3">
              <w:rPr>
                <w:b/>
                <w:lang w:val="en-US"/>
              </w:rPr>
              <w:t>MLE.2.BP7: Communicate agreed ML architecture</w:t>
            </w:r>
            <w:r w:rsidRPr="00DF25F3">
              <w:rPr>
                <w:lang w:val="en-US"/>
              </w:rPr>
              <w:t xml:space="preserve">. Inform all affected parties about the agreed ML architecture including the details of the ML model and the initial hyperparameter values. </w:t>
            </w:r>
          </w:p>
        </w:tc>
      </w:tr>
    </w:tbl>
    <w:p w14:paraId="06E22795" w14:textId="5C4AA103" w:rsidR="00164944" w:rsidRDefault="00000000">
      <w:pPr>
        <w:spacing w:after="0" w:line="259" w:lineRule="auto"/>
        <w:ind w:left="1" w:right="0" w:firstLine="0"/>
        <w:jc w:val="left"/>
        <w:rPr>
          <w:sz w:val="12"/>
          <w:lang w:val="en-US"/>
        </w:rPr>
      </w:pPr>
      <w:r w:rsidRPr="00DF25F3">
        <w:rPr>
          <w:sz w:val="12"/>
          <w:lang w:val="en-US"/>
        </w:rPr>
        <w:t xml:space="preserve"> </w:t>
      </w:r>
    </w:p>
    <w:p w14:paraId="360FE188"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4" w:type="dxa"/>
          <w:left w:w="107" w:type="dxa"/>
          <w:right w:w="90" w:type="dxa"/>
        </w:tblCellMar>
        <w:tblLook w:val="04A0" w:firstRow="1" w:lastRow="0" w:firstColumn="1" w:lastColumn="0" w:noHBand="0" w:noVBand="1"/>
      </w:tblPr>
      <w:tblGrid>
        <w:gridCol w:w="6443"/>
        <w:gridCol w:w="451"/>
        <w:gridCol w:w="451"/>
        <w:gridCol w:w="451"/>
        <w:gridCol w:w="451"/>
        <w:gridCol w:w="451"/>
        <w:gridCol w:w="450"/>
        <w:gridCol w:w="455"/>
      </w:tblGrid>
      <w:tr w:rsidR="003D6FF1" w14:paraId="14FE5FE0" w14:textId="77777777">
        <w:trPr>
          <w:trHeight w:val="1192"/>
        </w:trPr>
        <w:tc>
          <w:tcPr>
            <w:tcW w:w="6443"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2D15280B" w14:textId="77777777" w:rsidR="003D6FF1" w:rsidRDefault="00000000">
            <w:pPr>
              <w:spacing w:after="0" w:line="259" w:lineRule="auto"/>
              <w:ind w:left="0" w:right="0" w:firstLine="0"/>
              <w:jc w:val="left"/>
            </w:pPr>
            <w:r>
              <w:rPr>
                <w:b/>
              </w:rPr>
              <w:lastRenderedPageBreak/>
              <w:t xml:space="preserve">MLE.2 </w:t>
            </w:r>
            <w:proofErr w:type="spellStart"/>
            <w:r>
              <w:rPr>
                <w:b/>
              </w:rPr>
              <w:t>Machine</w:t>
            </w:r>
            <w:proofErr w:type="spellEnd"/>
            <w:r>
              <w:rPr>
                <w:b/>
              </w:rPr>
              <w:t xml:space="preserve"> Learning Architecture </w: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1FADE838"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4930862" wp14:editId="77B575DC">
                      <wp:extent cx="118895" cy="656957"/>
                      <wp:effectExtent l="0" t="0" r="0" b="0"/>
                      <wp:docPr id="393179" name="Group 3931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17" name="Rectangle 40917"/>
                              <wps:cNvSpPr/>
                              <wps:spPr>
                                <a:xfrm rot="-5399999">
                                  <a:off x="-333293" y="165532"/>
                                  <a:ext cx="824719" cy="158130"/>
                                </a:xfrm>
                                <a:prstGeom prst="rect">
                                  <a:avLst/>
                                </a:prstGeom>
                                <a:ln>
                                  <a:noFill/>
                                </a:ln>
                              </wps:spPr>
                              <wps:txbx>
                                <w:txbxContent>
                                  <w:p w14:paraId="04ACE4A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0918" name="Rectangle 40918"/>
                              <wps:cNvSpPr/>
                              <wps:spPr>
                                <a:xfrm rot="-5399999">
                                  <a:off x="55681" y="-67284"/>
                                  <a:ext cx="46769" cy="158130"/>
                                </a:xfrm>
                                <a:prstGeom prst="rect">
                                  <a:avLst/>
                                </a:prstGeom>
                                <a:ln>
                                  <a:noFill/>
                                </a:ln>
                              </wps:spPr>
                              <wps:txbx>
                                <w:txbxContent>
                                  <w:p w14:paraId="779C5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4930862" id="Group 393179" o:spid="_x0000_s130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G7g4bdNAgAAYwYAAA4AAAAAAAAAAAAAAAAALgIAAGRycy9lMm9Eb2MueG1sUEsBAi0AFAAGAAgA&#13;&#10;AAAhALi3f/PfAAAACQEAAA8AAAAAAAAAAAAAAAAApwQAAGRycy9kb3ducmV2LnhtbFBLBQYAAAAA&#13;&#10;BAAEAPMAAACzBQAAAAA=&#13;&#10;">
                      <v:rect id="Rectangle 40917" o:spid="_x0000_s130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" filled="f" stroked="f">
                        <v:textbox inset="0,0,0,0">
                          <w:txbxContent>
                            <w:p w14:paraId="04ACE4A6" w14:textId="77777777" w:rsidR="003D6FF1" w:rsidRDefault="00000000">
                              <w:pPr>
                                <w:spacing w:after="160" w:line="259" w:lineRule="auto"/>
                                <w:ind w:left="0" w:right="0" w:firstLine="0"/>
                                <w:jc w:val="left"/>
                              </w:pPr>
                              <w:r>
                                <w:rPr>
                                  <w:sz w:val="20"/>
                                </w:rPr>
                                <w:t>Outcome 1</w:t>
                              </w:r>
                            </w:p>
                          </w:txbxContent>
                        </v:textbox>
                      </v:rect>
                      <v:rect id="Rectangle 40918" o:spid="_x0000_s130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" filled="f" stroked="f">
                        <v:textbox inset="0,0,0,0">
                          <w:txbxContent>
                            <w:p w14:paraId="779C5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DB264FD"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07776619" wp14:editId="0A947339">
                      <wp:extent cx="118895" cy="656957"/>
                      <wp:effectExtent l="0" t="0" r="0" b="0"/>
                      <wp:docPr id="393190" name="Group 3931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1" name="Rectangle 40921"/>
                              <wps:cNvSpPr/>
                              <wps:spPr>
                                <a:xfrm rot="-5399999">
                                  <a:off x="-333293" y="165532"/>
                                  <a:ext cx="824719" cy="158130"/>
                                </a:xfrm>
                                <a:prstGeom prst="rect">
                                  <a:avLst/>
                                </a:prstGeom>
                                <a:ln>
                                  <a:noFill/>
                                </a:ln>
                              </wps:spPr>
                              <wps:txbx>
                                <w:txbxContent>
                                  <w:p w14:paraId="2A6B90A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0922" name="Rectangle 40922"/>
                              <wps:cNvSpPr/>
                              <wps:spPr>
                                <a:xfrm rot="-5399999">
                                  <a:off x="55681" y="-67284"/>
                                  <a:ext cx="46769" cy="158130"/>
                                </a:xfrm>
                                <a:prstGeom prst="rect">
                                  <a:avLst/>
                                </a:prstGeom>
                                <a:ln>
                                  <a:noFill/>
                                </a:ln>
                              </wps:spPr>
                              <wps:txbx>
                                <w:txbxContent>
                                  <w:p w14:paraId="19B9491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76619" id="Group 393190" o:spid="_x0000_s131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asKMTg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LlYRyFGgnRQpp+gcIioOUPjsIfjV19QmdwAtYkT&#13;&#10;0hJqa5bEa/f4Ujhjm8VxHK1jjIBQmCZJHI2EJoJZtFyF65FgmGRh7IvyQoLkShu7Y7JDziiwBmne&#13;&#10;Pzl+MBaEwdJpiVPDhWuFvGs5H2fdCACdBDvLDvvBRx2ulk6OG9vL8gQsGqm/3sOJrrjsCyzPFnaH&#13;&#10;HHZ3sxjx9wJy4M7TZOjJ2E+Gtvyt9Kdu1PPmYGXVesHX3c7CILmjhr+S5ejnWfZ5cdKgJn47y0mS&#13;&#10;ZlA9kONZuooyD5XkU46X6Sr9hylO/pcU+2MNN5kv2vOt667K7/u+JK7/hu03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vasKMTgIAAGMGAAAOAAAAAAAAAAAAAAAAAC4CAABkcnMvZTJvRG9jLnhtbFBLAQItABQABgAI&#13;&#10;AAAAIQC4t3/z3wAAAAkBAAAPAAAAAAAAAAAAAAAAAKgEAABkcnMvZG93bnJldi54bWxQSwUGAAAA&#13;&#10;AAQABADzAAAAtAUAAAAA&#13;&#10;">
                      <v:rect id="Rectangle 40921" o:spid="_x0000_s131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" filled="f" stroked="f">
                        <v:textbox inset="0,0,0,0">
                          <w:txbxContent>
                            <w:p w14:paraId="2A6B90A1" w14:textId="77777777" w:rsidR="003D6FF1" w:rsidRDefault="00000000">
                              <w:pPr>
                                <w:spacing w:after="160" w:line="259" w:lineRule="auto"/>
                                <w:ind w:left="0" w:right="0" w:firstLine="0"/>
                                <w:jc w:val="left"/>
                              </w:pPr>
                              <w:r>
                                <w:rPr>
                                  <w:sz w:val="20"/>
                                </w:rPr>
                                <w:t>Outcome 2</w:t>
                              </w:r>
                            </w:p>
                          </w:txbxContent>
                        </v:textbox>
                      </v:rect>
                      <v:rect id="Rectangle 40922" o:spid="_x0000_s13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" filled="f" stroked="f">
                        <v:textbox inset="0,0,0,0">
                          <w:txbxContent>
                            <w:p w14:paraId="19B9491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6FD9240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C1516A3" wp14:editId="50126F9D">
                      <wp:extent cx="118895" cy="656957"/>
                      <wp:effectExtent l="0" t="0" r="0" b="0"/>
                      <wp:docPr id="393196" name="Group 39319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5" name="Rectangle 40925"/>
                              <wps:cNvSpPr/>
                              <wps:spPr>
                                <a:xfrm rot="-5399999">
                                  <a:off x="-333293" y="165532"/>
                                  <a:ext cx="824719" cy="158130"/>
                                </a:xfrm>
                                <a:prstGeom prst="rect">
                                  <a:avLst/>
                                </a:prstGeom>
                                <a:ln>
                                  <a:noFill/>
                                </a:ln>
                              </wps:spPr>
                              <wps:txbx>
                                <w:txbxContent>
                                  <w:p w14:paraId="59384EA6"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0926" name="Rectangle 40926"/>
                              <wps:cNvSpPr/>
                              <wps:spPr>
                                <a:xfrm rot="-5399999">
                                  <a:off x="55681" y="-67284"/>
                                  <a:ext cx="46769" cy="158130"/>
                                </a:xfrm>
                                <a:prstGeom prst="rect">
                                  <a:avLst/>
                                </a:prstGeom>
                                <a:ln>
                                  <a:noFill/>
                                </a:ln>
                              </wps:spPr>
                              <wps:txbx>
                                <w:txbxContent>
                                  <w:p w14:paraId="64DA4E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C1516A3" id="Group 393196" o:spid="_x0000_s13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3rBKTA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erNIBAOOmgTO+hcAivWobGaQfH7Z5R6UwDtYkT&#13;&#10;UgJqaxGFqf25UjhjW4RhGKQhRkDIj6MoDEZCE8EkWG/8dCToR4kfuqKcSZBMKm32THTIGjlWIM35&#13;&#10;J6cv2oAw2DptsWpabkcubpq2HVftDACdBFvLDIfBRe1vYivHzh1E8QgsaqF+3EJHl63ocyzOFrZN&#13;&#10;DqfbVYzazxxyYPtpMtRkHCZDmfajcF036vlwNKJsnODLaWdhkNxRw3/Jcvz7LM8goCb+OstRFCe+&#13;&#10;y/Ei3gTJ+mmO1/EmfsMUu568QH+7FLu2hpvMFe351rVX5a/PriQu3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t6wSkwCAABjBgAADgAAAAAAAAAAAAAAAAAuAgAAZHJzL2Uyb0RvYy54bWxQSwECLQAUAAYACAAA&#13;&#10;ACEAuLd/898AAAAJAQAADwAAAAAAAAAAAAAAAACmBAAAZHJzL2Rvd25yZXYueG1sUEsFBgAAAAAE&#13;&#10;AAQA8wAAALIFAAAAAA==&#13;&#10;">
                      <v:rect id="Rectangle 40925" o:spid="_x0000_s13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" filled="f" stroked="f">
                        <v:textbox inset="0,0,0,0">
                          <w:txbxContent>
                            <w:p w14:paraId="59384EA6" w14:textId="77777777" w:rsidR="003D6FF1" w:rsidRDefault="00000000">
                              <w:pPr>
                                <w:spacing w:after="160" w:line="259" w:lineRule="auto"/>
                                <w:ind w:left="0" w:right="0" w:firstLine="0"/>
                                <w:jc w:val="left"/>
                              </w:pPr>
                              <w:r>
                                <w:rPr>
                                  <w:sz w:val="20"/>
                                </w:rPr>
                                <w:t>Outcome 3</w:t>
                              </w:r>
                            </w:p>
                          </w:txbxContent>
                        </v:textbox>
                      </v:rect>
                      <v:rect id="Rectangle 40926" o:spid="_x0000_s13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" filled="f" stroked="f">
                        <v:textbox inset="0,0,0,0">
                          <w:txbxContent>
                            <w:p w14:paraId="64DA4E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78485D4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E50B260" wp14:editId="28D7ECA3">
                      <wp:extent cx="118895" cy="656957"/>
                      <wp:effectExtent l="0" t="0" r="0" b="0"/>
                      <wp:docPr id="393202" name="Group 39320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29" name="Rectangle 40929"/>
                              <wps:cNvSpPr/>
                              <wps:spPr>
                                <a:xfrm rot="-5399999">
                                  <a:off x="-333293" y="165532"/>
                                  <a:ext cx="824719" cy="158130"/>
                                </a:xfrm>
                                <a:prstGeom prst="rect">
                                  <a:avLst/>
                                </a:prstGeom>
                                <a:ln>
                                  <a:noFill/>
                                </a:ln>
                              </wps:spPr>
                              <wps:txbx>
                                <w:txbxContent>
                                  <w:p w14:paraId="4F22049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0930" name="Rectangle 40930"/>
                              <wps:cNvSpPr/>
                              <wps:spPr>
                                <a:xfrm rot="-5399999">
                                  <a:off x="55681" y="-67284"/>
                                  <a:ext cx="46769" cy="158130"/>
                                </a:xfrm>
                                <a:prstGeom prst="rect">
                                  <a:avLst/>
                                </a:prstGeom>
                                <a:ln>
                                  <a:noFill/>
                                </a:ln>
                              </wps:spPr>
                              <wps:txbx>
                                <w:txbxContent>
                                  <w:p w14:paraId="691446F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E50B260" id="Group 393202" o:spid="_x0000_s13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HMS6A5NAgAAYwYAAA4AAAAAAAAAAAAAAAAALgIAAGRycy9lMm9Eb2MueG1sUEsBAi0AFAAGAAgA&#13;&#10;AAAhALi3f/PfAAAACQEAAA8AAAAAAAAAAAAAAAAApwQAAGRycy9kb3ducmV2LnhtbFBLBQYAAAAA&#13;&#10;BAAEAPMAAACzBQAAAAA=&#13;&#10;">
                      <v:rect id="Rectangle 40929" o:spid="_x0000_s13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" filled="f" stroked="f">
                        <v:textbox inset="0,0,0,0">
                          <w:txbxContent>
                            <w:p w14:paraId="4F220495" w14:textId="77777777" w:rsidR="003D6FF1" w:rsidRDefault="00000000">
                              <w:pPr>
                                <w:spacing w:after="160" w:line="259" w:lineRule="auto"/>
                                <w:ind w:left="0" w:right="0" w:firstLine="0"/>
                                <w:jc w:val="left"/>
                              </w:pPr>
                              <w:r>
                                <w:rPr>
                                  <w:sz w:val="20"/>
                                </w:rPr>
                                <w:t>Outcome 4</w:t>
                              </w:r>
                            </w:p>
                          </w:txbxContent>
                        </v:textbox>
                      </v:rect>
                      <v:rect id="Rectangle 40930" o:spid="_x0000_s13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" filled="f" stroked="f">
                        <v:textbox inset="0,0,0,0">
                          <w:txbxContent>
                            <w:p w14:paraId="691446F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1" w:type="dxa"/>
            <w:tcBorders>
              <w:top w:val="single" w:sz="2" w:space="0" w:color="000000"/>
              <w:left w:val="single" w:sz="2" w:space="0" w:color="000000"/>
              <w:bottom w:val="single" w:sz="2" w:space="0" w:color="000000"/>
              <w:right w:val="single" w:sz="2" w:space="0" w:color="000000"/>
            </w:tcBorders>
            <w:shd w:val="clear" w:color="auto" w:fill="FBD4B4"/>
          </w:tcPr>
          <w:p w14:paraId="0B2FA8A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9DE1EF" wp14:editId="09F17AEC">
                      <wp:extent cx="118895" cy="656957"/>
                      <wp:effectExtent l="0" t="0" r="0" b="0"/>
                      <wp:docPr id="393216" name="Group 39321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3" name="Rectangle 40933"/>
                              <wps:cNvSpPr/>
                              <wps:spPr>
                                <a:xfrm rot="-5399999">
                                  <a:off x="-333293" y="165532"/>
                                  <a:ext cx="824719" cy="158130"/>
                                </a:xfrm>
                                <a:prstGeom prst="rect">
                                  <a:avLst/>
                                </a:prstGeom>
                                <a:ln>
                                  <a:noFill/>
                                </a:ln>
                              </wps:spPr>
                              <wps:txbx>
                                <w:txbxContent>
                                  <w:p w14:paraId="3CC5AF2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0934" name="Rectangle 40934"/>
                              <wps:cNvSpPr/>
                              <wps:spPr>
                                <a:xfrm rot="-5399999">
                                  <a:off x="55681" y="-67284"/>
                                  <a:ext cx="46769" cy="158130"/>
                                </a:xfrm>
                                <a:prstGeom prst="rect">
                                  <a:avLst/>
                                </a:prstGeom>
                                <a:ln>
                                  <a:noFill/>
                                </a:ln>
                              </wps:spPr>
                              <wps:txbx>
                                <w:txbxContent>
                                  <w:p w14:paraId="5EE147E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9DE1EF" id="Group 393216" o:spid="_x0000_s13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5LZ/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LlYxzFGgnRQpl+gcIioOUPjsIfjV19QmdwAtYkT&#13;&#10;0hJqa5bEa/f4Ujhjm8VxHK3BMxAK0ySJo5HQRDCLlqtwPRIMkyyMfVFeSJBcaWN3THbIGQXWIM37&#13;&#10;J8dPxoIwWDotcWq4cK2Qdy3n46wbAaCTYGfZYT/4qMPMb+fG9rI8AYtG6u/3cKIrLvsCy7OF3SGH&#13;&#10;3d0sRvyjgBy48zQZejL2k6Etfy/9qRv1vDtYWbVe8HW3szBIrqu+/5Tl5e+zvHR5cSKgJv46y0mS&#13;&#10;ZqHP8SxdRZn3RfIpx8t0lb5iisMpstdOsT/WcJP5oj3fuu6q/LnvS+L6b9j+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D5LZ/TgIAAGMGAAAOAAAAAAAAAAAAAAAAAC4CAABkcnMvZTJvRG9jLnhtbFBLAQItABQABgAI&#13;&#10;AAAAIQC4t3/z3wAAAAkBAAAPAAAAAAAAAAAAAAAAAKgEAABkcnMvZG93bnJldi54bWxQSwUGAAAA&#13;&#10;AAQABADzAAAAtAUAAAAA&#13;&#10;">
                      <v:rect id="Rectangle 40933" o:spid="_x0000_s13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" filled="f" stroked="f">
                        <v:textbox inset="0,0,0,0">
                          <w:txbxContent>
                            <w:p w14:paraId="3CC5AF24" w14:textId="77777777" w:rsidR="003D6FF1" w:rsidRDefault="00000000">
                              <w:pPr>
                                <w:spacing w:after="160" w:line="259" w:lineRule="auto"/>
                                <w:ind w:left="0" w:right="0" w:firstLine="0"/>
                                <w:jc w:val="left"/>
                              </w:pPr>
                              <w:r>
                                <w:rPr>
                                  <w:sz w:val="20"/>
                                </w:rPr>
                                <w:t>Outcome 5</w:t>
                              </w:r>
                            </w:p>
                          </w:txbxContent>
                        </v:textbox>
                      </v:rect>
                      <v:rect id="Rectangle 40934" o:spid="_x0000_s13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" filled="f" stroked="f">
                        <v:textbox inset="0,0,0,0">
                          <w:txbxContent>
                            <w:p w14:paraId="5EE147E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0" w:type="dxa"/>
            <w:tcBorders>
              <w:top w:val="single" w:sz="2" w:space="0" w:color="000000"/>
              <w:left w:val="single" w:sz="2" w:space="0" w:color="000000"/>
              <w:bottom w:val="single" w:sz="2" w:space="0" w:color="000000"/>
              <w:right w:val="single" w:sz="2" w:space="0" w:color="000000"/>
            </w:tcBorders>
            <w:shd w:val="clear" w:color="auto" w:fill="FBD4B4"/>
          </w:tcPr>
          <w:p w14:paraId="3E655D7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0057532" wp14:editId="3C6DC140">
                      <wp:extent cx="118895" cy="656957"/>
                      <wp:effectExtent l="0" t="0" r="0" b="0"/>
                      <wp:docPr id="393223" name="Group 39322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37" name="Rectangle 40937"/>
                              <wps:cNvSpPr/>
                              <wps:spPr>
                                <a:xfrm rot="-5399999">
                                  <a:off x="-333293" y="165532"/>
                                  <a:ext cx="824718" cy="158130"/>
                                </a:xfrm>
                                <a:prstGeom prst="rect">
                                  <a:avLst/>
                                </a:prstGeom>
                                <a:ln>
                                  <a:noFill/>
                                </a:ln>
                              </wps:spPr>
                              <wps:txbx>
                                <w:txbxContent>
                                  <w:p w14:paraId="3E0AB135"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0938" name="Rectangle 40938"/>
                              <wps:cNvSpPr/>
                              <wps:spPr>
                                <a:xfrm rot="-5399999">
                                  <a:off x="55681" y="-67284"/>
                                  <a:ext cx="46769" cy="158130"/>
                                </a:xfrm>
                                <a:prstGeom prst="rect">
                                  <a:avLst/>
                                </a:prstGeom>
                                <a:ln>
                                  <a:noFill/>
                                </a:ln>
                              </wps:spPr>
                              <wps:txbx>
                                <w:txbxContent>
                                  <w:p w14:paraId="338CCE7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0057532" id="Group 393223" o:spid="_x0000_s13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DrqJ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yOMVRoL0UKb3UDhENJyhcdrD8bvPqExhgNrE&#13;&#10;CWkJtTVL4tz9fCmcsM3iOI7yGCMgFKZJEkcjoYlgFi1XIXSJIxgmWRj7ojyTIIXSxm6Z7JEzSqxB&#13;&#10;mvdPDl+MBWGwddri1HDhRiFvOs7HVTcDQCfBzrLH3dFHHWZejpvbyeoRWLRS/7iFjq65HEosTxZ2&#13;&#10;TQ6nu1WM+GcBOXD9NBl6MnaToS3/KH3XjXo+7K2sOy/4ctpJGCTXVd9/yjLA/l2WM5cXJwJq4q+z&#13;&#10;nCRpFvocz9JVlC2f5niZrtL87VIcT5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PAOuolQAgAAYwYAAA4AAAAAAAAAAAAAAAAALgIAAGRycy9lMm9Eb2MueG1sUEsBAi0AFAAG&#13;&#10;AAgAAAAhALi3f/PfAAAACQEAAA8AAAAAAAAAAAAAAAAAqgQAAGRycy9kb3ducmV2LnhtbFBLBQYA&#13;&#10;AAAABAAEAPMAAAC2BQAAAAA=&#13;&#10;">
                      <v:rect id="Rectangle 40937" o:spid="_x0000_s13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dSQx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" filled="f" stroked="f">
                        <v:textbox inset="0,0,0,0">
                          <w:txbxContent>
                            <w:p w14:paraId="3E0AB135" w14:textId="77777777" w:rsidR="003D6FF1" w:rsidRDefault="00000000">
                              <w:pPr>
                                <w:spacing w:after="160" w:line="259" w:lineRule="auto"/>
                                <w:ind w:left="0" w:right="0" w:firstLine="0"/>
                                <w:jc w:val="left"/>
                              </w:pPr>
                              <w:r>
                                <w:rPr>
                                  <w:sz w:val="20"/>
                                </w:rPr>
                                <w:t>Outcome 6</w:t>
                              </w:r>
                            </w:p>
                          </w:txbxContent>
                        </v:textbox>
                      </v:rect>
                      <v:rect id="Rectangle 40938" o:spid="_x0000_s13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" filled="f" stroked="f">
                        <v:textbox inset="0,0,0,0">
                          <w:txbxContent>
                            <w:p w14:paraId="338CCE7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5" w:type="dxa"/>
            <w:tcBorders>
              <w:top w:val="single" w:sz="2" w:space="0" w:color="000000"/>
              <w:left w:val="single" w:sz="2" w:space="0" w:color="000000"/>
              <w:bottom w:val="single" w:sz="2" w:space="0" w:color="000000"/>
              <w:right w:val="single" w:sz="2" w:space="0" w:color="000000"/>
            </w:tcBorders>
            <w:shd w:val="clear" w:color="auto" w:fill="FBD4B4"/>
          </w:tcPr>
          <w:p w14:paraId="51BE84E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99B9608" wp14:editId="40D78C52">
                      <wp:extent cx="118895" cy="656957"/>
                      <wp:effectExtent l="0" t="0" r="0" b="0"/>
                      <wp:docPr id="393233" name="Group 39323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0941" name="Rectangle 40941"/>
                              <wps:cNvSpPr/>
                              <wps:spPr>
                                <a:xfrm rot="-5399999">
                                  <a:off x="-333293" y="165532"/>
                                  <a:ext cx="824718" cy="158130"/>
                                </a:xfrm>
                                <a:prstGeom prst="rect">
                                  <a:avLst/>
                                </a:prstGeom>
                                <a:ln>
                                  <a:noFill/>
                                </a:ln>
                              </wps:spPr>
                              <wps:txbx>
                                <w:txbxContent>
                                  <w:p w14:paraId="30E1B34C"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0942" name="Rectangle 40942"/>
                              <wps:cNvSpPr/>
                              <wps:spPr>
                                <a:xfrm rot="-5399999">
                                  <a:off x="55680" y="-67284"/>
                                  <a:ext cx="46770" cy="158130"/>
                                </a:xfrm>
                                <a:prstGeom prst="rect">
                                  <a:avLst/>
                                </a:prstGeom>
                                <a:ln>
                                  <a:noFill/>
                                </a:ln>
                              </wps:spPr>
                              <wps:txbx>
                                <w:txbxContent>
                                  <w:p w14:paraId="187122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99B9608" id="Group 393233" o:spid="_x0000_s13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qrGHJQAgAAYwYAAA4AAAAAAAAAAAAAAAAALgIAAGRycy9lMm9Eb2MueG1sUEsBAi0AFAAG&#13;&#10;AAgAAAAhALi3f/PfAAAACQEAAA8AAAAAAAAAAAAAAAAAqgQAAGRycy9kb3ducmV2LnhtbFBLBQYA&#13;&#10;AAAABAAEAPMAAAC2BQAAAAA=&#13;&#10;">
                      <v:rect id="Rectangle 40941" o:spid="_x0000_s13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" filled="f" stroked="f">
                        <v:textbox inset="0,0,0,0">
                          <w:txbxContent>
                            <w:p w14:paraId="30E1B34C" w14:textId="77777777" w:rsidR="003D6FF1" w:rsidRDefault="00000000">
                              <w:pPr>
                                <w:spacing w:after="160" w:line="259" w:lineRule="auto"/>
                                <w:ind w:left="0" w:right="0" w:firstLine="0"/>
                                <w:jc w:val="left"/>
                              </w:pPr>
                              <w:r>
                                <w:rPr>
                                  <w:sz w:val="20"/>
                                </w:rPr>
                                <w:t>Outcome 7</w:t>
                              </w:r>
                            </w:p>
                          </w:txbxContent>
                        </v:textbox>
                      </v:rect>
                      <v:rect id="Rectangle 40942" o:spid="_x0000_s13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" filled="f" stroked="f">
                        <v:textbox inset="0,0,0,0">
                          <w:txbxContent>
                            <w:p w14:paraId="187122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0A2771" w14:textId="77777777">
        <w:trPr>
          <w:trHeight w:val="393"/>
        </w:trPr>
        <w:tc>
          <w:tcPr>
            <w:tcW w:w="6443" w:type="dxa"/>
            <w:tcBorders>
              <w:top w:val="single" w:sz="2" w:space="0" w:color="000000"/>
              <w:left w:val="single" w:sz="24" w:space="0" w:color="4F81BD"/>
              <w:bottom w:val="single" w:sz="2" w:space="0" w:color="000000"/>
              <w:right w:val="nil"/>
            </w:tcBorders>
            <w:shd w:val="clear" w:color="auto" w:fill="F2F2F2"/>
          </w:tcPr>
          <w:p w14:paraId="7DB0DDCD" w14:textId="77777777" w:rsidR="003D6FF1" w:rsidRDefault="00000000">
            <w:pPr>
              <w:spacing w:after="0" w:line="259" w:lineRule="auto"/>
              <w:ind w:left="0" w:right="0" w:firstLine="0"/>
              <w:jc w:val="left"/>
            </w:pPr>
            <w:r>
              <w:rPr>
                <w:b/>
              </w:rPr>
              <w:t xml:space="preserve">Output Information Items </w:t>
            </w:r>
          </w:p>
        </w:tc>
        <w:tc>
          <w:tcPr>
            <w:tcW w:w="451" w:type="dxa"/>
            <w:tcBorders>
              <w:top w:val="single" w:sz="2" w:space="0" w:color="000000"/>
              <w:left w:val="nil"/>
              <w:bottom w:val="single" w:sz="2" w:space="0" w:color="000000"/>
              <w:right w:val="nil"/>
            </w:tcBorders>
            <w:shd w:val="clear" w:color="auto" w:fill="F2F2F2"/>
          </w:tcPr>
          <w:p w14:paraId="053A01FB"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6A9B1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CC1E24"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3AAD16AE" w14:textId="77777777" w:rsidR="003D6FF1" w:rsidRDefault="003D6FF1">
            <w:pPr>
              <w:spacing w:after="16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D4BF59E" w14:textId="77777777" w:rsidR="003D6FF1" w:rsidRDefault="003D6FF1">
            <w:pPr>
              <w:spacing w:after="16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061A712A" w14:textId="77777777" w:rsidR="003D6FF1" w:rsidRDefault="003D6FF1">
            <w:pPr>
              <w:spacing w:after="16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3F7405AA" w14:textId="77777777" w:rsidR="003D6FF1" w:rsidRDefault="003D6FF1">
            <w:pPr>
              <w:spacing w:after="160" w:line="259" w:lineRule="auto"/>
              <w:ind w:left="0" w:right="0" w:firstLine="0"/>
              <w:jc w:val="left"/>
            </w:pPr>
          </w:p>
        </w:tc>
      </w:tr>
      <w:tr w:rsidR="003D6FF1" w14:paraId="05613CD2" w14:textId="77777777">
        <w:trPr>
          <w:trHeight w:val="367"/>
        </w:trPr>
        <w:tc>
          <w:tcPr>
            <w:tcW w:w="6443" w:type="dxa"/>
            <w:tcBorders>
              <w:top w:val="single" w:sz="2" w:space="0" w:color="000000"/>
              <w:left w:val="single" w:sz="24" w:space="0" w:color="4F81BD"/>
              <w:bottom w:val="single" w:sz="2" w:space="0" w:color="000000"/>
              <w:right w:val="single" w:sz="2" w:space="0" w:color="000000"/>
            </w:tcBorders>
          </w:tcPr>
          <w:p w14:paraId="5D980E57" w14:textId="77777777" w:rsidR="003D6FF1" w:rsidRDefault="00000000">
            <w:pPr>
              <w:spacing w:after="0" w:line="259" w:lineRule="auto"/>
              <w:ind w:left="0" w:right="0" w:firstLine="0"/>
              <w:jc w:val="left"/>
            </w:pPr>
            <w:r>
              <w:t xml:space="preserve">04-51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D6AF5D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B66624A"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21D5B6A2"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ECC212C"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82150EE"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tcPr>
          <w:p w14:paraId="512A79ED"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5944D2A" w14:textId="77777777" w:rsidR="003D6FF1" w:rsidRDefault="00000000" w:rsidP="005C07AE">
            <w:pPr>
              <w:spacing w:after="0" w:line="259" w:lineRule="auto"/>
              <w:ind w:left="0" w:right="0" w:firstLine="0"/>
              <w:jc w:val="center"/>
            </w:pPr>
            <w:r>
              <w:t xml:space="preserve"> </w:t>
            </w:r>
          </w:p>
        </w:tc>
      </w:tr>
      <w:tr w:rsidR="003D6FF1" w14:paraId="505619F4"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7E6701BA"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0BA3AA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369CD4D"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5BD44"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6ABFAE"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C48583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E6D264D"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C63162B" w14:textId="77777777" w:rsidR="003D6FF1" w:rsidRDefault="00000000" w:rsidP="005C07AE">
            <w:pPr>
              <w:spacing w:after="0" w:line="259" w:lineRule="auto"/>
              <w:ind w:left="0" w:right="0" w:firstLine="0"/>
              <w:jc w:val="left"/>
            </w:pPr>
            <w:r>
              <w:t xml:space="preserve">X </w:t>
            </w:r>
          </w:p>
        </w:tc>
      </w:tr>
      <w:tr w:rsidR="003D6FF1" w14:paraId="5C17E958" w14:textId="77777777">
        <w:trPr>
          <w:trHeight w:val="355"/>
        </w:trPr>
        <w:tc>
          <w:tcPr>
            <w:tcW w:w="6443" w:type="dxa"/>
            <w:tcBorders>
              <w:top w:val="single" w:sz="2" w:space="0" w:color="000000"/>
              <w:left w:val="single" w:sz="24" w:space="0" w:color="4F81BD"/>
              <w:bottom w:val="single" w:sz="2" w:space="0" w:color="000000"/>
              <w:right w:val="single" w:sz="2" w:space="0" w:color="000000"/>
            </w:tcBorders>
          </w:tcPr>
          <w:p w14:paraId="122E9789"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07819D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843A5A"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DBF6216"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222EC91"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0DA32D9"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DDD5CD6"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03F6BD0" w14:textId="77777777" w:rsidR="003D6FF1" w:rsidRDefault="00000000" w:rsidP="005C07AE">
            <w:pPr>
              <w:spacing w:after="0" w:line="259" w:lineRule="auto"/>
              <w:ind w:left="0" w:right="0" w:firstLine="0"/>
              <w:jc w:val="left"/>
            </w:pPr>
            <w:r>
              <w:t xml:space="preserve"> </w:t>
            </w:r>
          </w:p>
        </w:tc>
      </w:tr>
      <w:tr w:rsidR="003D6FF1" w14:paraId="20BDBA59"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1C5FCC8F" w14:textId="77777777" w:rsidR="003D6FF1" w:rsidRDefault="00000000">
            <w:pPr>
              <w:spacing w:after="0" w:line="259" w:lineRule="auto"/>
              <w:ind w:left="0" w:right="0" w:firstLine="0"/>
              <w:jc w:val="left"/>
            </w:pPr>
            <w:r>
              <w:t xml:space="preserve">01-54 Hyperparameter </w:t>
            </w:r>
          </w:p>
        </w:tc>
        <w:tc>
          <w:tcPr>
            <w:tcW w:w="451" w:type="dxa"/>
            <w:tcBorders>
              <w:top w:val="single" w:sz="2" w:space="0" w:color="000000"/>
              <w:left w:val="single" w:sz="2" w:space="0" w:color="000000"/>
              <w:bottom w:val="single" w:sz="2" w:space="0" w:color="000000"/>
              <w:right w:val="single" w:sz="2" w:space="0" w:color="000000"/>
            </w:tcBorders>
          </w:tcPr>
          <w:p w14:paraId="2237398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BA6D6FF"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0A92BE25"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954C30"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C989080"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53EC47C7"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2A8A8FDC" w14:textId="77777777" w:rsidR="003D6FF1" w:rsidRDefault="00000000" w:rsidP="005C07AE">
            <w:pPr>
              <w:spacing w:after="0" w:line="259" w:lineRule="auto"/>
              <w:ind w:left="0" w:right="0" w:firstLine="0"/>
              <w:jc w:val="center"/>
            </w:pPr>
            <w:r>
              <w:t xml:space="preserve"> </w:t>
            </w:r>
          </w:p>
        </w:tc>
      </w:tr>
      <w:tr w:rsidR="003D6FF1" w14:paraId="50E429CF" w14:textId="77777777">
        <w:trPr>
          <w:trHeight w:val="353"/>
        </w:trPr>
        <w:tc>
          <w:tcPr>
            <w:tcW w:w="6443" w:type="dxa"/>
            <w:tcBorders>
              <w:top w:val="single" w:sz="2" w:space="0" w:color="000000"/>
              <w:left w:val="single" w:sz="24" w:space="0" w:color="4F81BD"/>
              <w:bottom w:val="single" w:sz="2" w:space="0" w:color="000000"/>
              <w:right w:val="single" w:sz="2" w:space="0" w:color="000000"/>
            </w:tcBorders>
          </w:tcPr>
          <w:p w14:paraId="29A2B07D"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159822D"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1E3DF3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DF7769B"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798DFD89"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74459D1"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4369A16"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6DC24529" w14:textId="77777777" w:rsidR="003D6FF1" w:rsidRDefault="00000000" w:rsidP="005C07AE">
            <w:pPr>
              <w:spacing w:after="0" w:line="259" w:lineRule="auto"/>
              <w:ind w:left="0" w:right="0" w:firstLine="0"/>
              <w:jc w:val="center"/>
            </w:pPr>
            <w:r>
              <w:t xml:space="preserve"> </w:t>
            </w:r>
          </w:p>
        </w:tc>
      </w:tr>
      <w:tr w:rsidR="003D6FF1" w14:paraId="440F5E96" w14:textId="77777777">
        <w:trPr>
          <w:trHeight w:val="384"/>
        </w:trPr>
        <w:tc>
          <w:tcPr>
            <w:tcW w:w="6443" w:type="dxa"/>
            <w:tcBorders>
              <w:top w:val="single" w:sz="2" w:space="0" w:color="000000"/>
              <w:left w:val="single" w:sz="24" w:space="0" w:color="009900"/>
              <w:bottom w:val="single" w:sz="2" w:space="0" w:color="000000"/>
              <w:right w:val="nil"/>
            </w:tcBorders>
            <w:shd w:val="clear" w:color="auto" w:fill="F2F2F2"/>
          </w:tcPr>
          <w:p w14:paraId="5C24C409" w14:textId="77777777" w:rsidR="003D6FF1" w:rsidRDefault="00000000">
            <w:pPr>
              <w:spacing w:after="0" w:line="259" w:lineRule="auto"/>
              <w:ind w:left="0" w:right="0" w:firstLine="0"/>
              <w:jc w:val="left"/>
            </w:pPr>
            <w:r>
              <w:rPr>
                <w:b/>
              </w:rPr>
              <w:t xml:space="preserve">Base Practices </w:t>
            </w:r>
          </w:p>
        </w:tc>
        <w:tc>
          <w:tcPr>
            <w:tcW w:w="451" w:type="dxa"/>
            <w:tcBorders>
              <w:top w:val="single" w:sz="2" w:space="0" w:color="000000"/>
              <w:left w:val="nil"/>
              <w:bottom w:val="single" w:sz="2" w:space="0" w:color="000000"/>
              <w:right w:val="nil"/>
            </w:tcBorders>
            <w:shd w:val="clear" w:color="auto" w:fill="F2F2F2"/>
          </w:tcPr>
          <w:p w14:paraId="0981854F"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48E3DABA"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684ADFCB"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1B7860DD" w14:textId="77777777" w:rsidR="003D6FF1" w:rsidRDefault="003D6FF1" w:rsidP="005C07AE">
            <w:pPr>
              <w:spacing w:after="0" w:line="259" w:lineRule="auto"/>
              <w:ind w:left="0" w:right="0" w:firstLine="0"/>
              <w:jc w:val="left"/>
            </w:pPr>
          </w:p>
        </w:tc>
        <w:tc>
          <w:tcPr>
            <w:tcW w:w="451" w:type="dxa"/>
            <w:tcBorders>
              <w:top w:val="single" w:sz="2" w:space="0" w:color="000000"/>
              <w:left w:val="nil"/>
              <w:bottom w:val="single" w:sz="2" w:space="0" w:color="000000"/>
              <w:right w:val="nil"/>
            </w:tcBorders>
            <w:shd w:val="clear" w:color="auto" w:fill="F2F2F2"/>
          </w:tcPr>
          <w:p w14:paraId="7428CA42" w14:textId="77777777" w:rsidR="003D6FF1" w:rsidRDefault="003D6FF1" w:rsidP="005C07AE">
            <w:pPr>
              <w:spacing w:after="0" w:line="259" w:lineRule="auto"/>
              <w:ind w:left="0" w:right="0" w:firstLine="0"/>
              <w:jc w:val="left"/>
            </w:pPr>
          </w:p>
        </w:tc>
        <w:tc>
          <w:tcPr>
            <w:tcW w:w="450" w:type="dxa"/>
            <w:tcBorders>
              <w:top w:val="single" w:sz="2" w:space="0" w:color="000000"/>
              <w:left w:val="nil"/>
              <w:bottom w:val="single" w:sz="2" w:space="0" w:color="000000"/>
              <w:right w:val="nil"/>
            </w:tcBorders>
            <w:shd w:val="clear" w:color="auto" w:fill="F2F2F2"/>
          </w:tcPr>
          <w:p w14:paraId="5BE44D39" w14:textId="77777777" w:rsidR="003D6FF1" w:rsidRDefault="003D6FF1" w:rsidP="005C07AE">
            <w:pPr>
              <w:spacing w:after="0" w:line="259" w:lineRule="auto"/>
              <w:ind w:left="0" w:right="0" w:firstLine="0"/>
              <w:jc w:val="left"/>
            </w:pPr>
          </w:p>
        </w:tc>
        <w:tc>
          <w:tcPr>
            <w:tcW w:w="455" w:type="dxa"/>
            <w:tcBorders>
              <w:top w:val="single" w:sz="2" w:space="0" w:color="000000"/>
              <w:left w:val="nil"/>
              <w:bottom w:val="single" w:sz="2" w:space="0" w:color="000000"/>
              <w:right w:val="single" w:sz="2" w:space="0" w:color="000000"/>
            </w:tcBorders>
            <w:shd w:val="clear" w:color="auto" w:fill="F2F2F2"/>
          </w:tcPr>
          <w:p w14:paraId="6073584D" w14:textId="77777777" w:rsidR="003D6FF1" w:rsidRDefault="003D6FF1" w:rsidP="005C07AE">
            <w:pPr>
              <w:spacing w:after="0" w:line="259" w:lineRule="auto"/>
              <w:ind w:left="0" w:right="0" w:firstLine="0"/>
              <w:jc w:val="left"/>
            </w:pPr>
          </w:p>
        </w:tc>
      </w:tr>
      <w:tr w:rsidR="003D6FF1" w14:paraId="54D636D4" w14:textId="77777777">
        <w:trPr>
          <w:trHeight w:val="364"/>
        </w:trPr>
        <w:tc>
          <w:tcPr>
            <w:tcW w:w="6443" w:type="dxa"/>
            <w:tcBorders>
              <w:top w:val="single" w:sz="2" w:space="0" w:color="000000"/>
              <w:left w:val="single" w:sz="24" w:space="0" w:color="009900"/>
              <w:bottom w:val="single" w:sz="2" w:space="0" w:color="000000"/>
              <w:right w:val="single" w:sz="2" w:space="0" w:color="000000"/>
            </w:tcBorders>
          </w:tcPr>
          <w:p w14:paraId="1CAC6774" w14:textId="77777777" w:rsidR="003D6FF1" w:rsidRDefault="00000000">
            <w:pPr>
              <w:spacing w:after="0" w:line="259" w:lineRule="auto"/>
              <w:ind w:left="0" w:right="0" w:firstLine="0"/>
              <w:jc w:val="left"/>
            </w:pPr>
            <w:r>
              <w:t xml:space="preserve">BP1: </w:t>
            </w:r>
            <w:proofErr w:type="spellStart"/>
            <w:r>
              <w:t>Develop</w:t>
            </w:r>
            <w:proofErr w:type="spellEnd"/>
            <w:r>
              <w:t xml:space="preserve"> ML </w:t>
            </w:r>
            <w:proofErr w:type="spellStart"/>
            <w:r>
              <w:t>architecture</w:t>
            </w:r>
            <w:proofErr w:type="spellEnd"/>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098125"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10AC1E2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60E142A"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528601B" w14:textId="77777777" w:rsidR="003D6FF1" w:rsidRDefault="00000000" w:rsidP="005C07AE">
            <w:pPr>
              <w:spacing w:after="0" w:line="259" w:lineRule="auto"/>
              <w:ind w:left="0" w:right="0" w:firstLine="0"/>
              <w:jc w:val="center"/>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8FBC547" w14:textId="77777777" w:rsidR="003D6FF1" w:rsidRDefault="00000000" w:rsidP="005C07AE">
            <w:pPr>
              <w:spacing w:after="0" w:line="259" w:lineRule="auto"/>
              <w:ind w:left="0" w:right="0" w:firstLine="0"/>
              <w:jc w:val="center"/>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3DCBE3A0" w14:textId="77777777" w:rsidR="003D6FF1" w:rsidRDefault="00000000" w:rsidP="005C07AE">
            <w:pPr>
              <w:spacing w:after="0" w:line="259" w:lineRule="auto"/>
              <w:ind w:left="0" w:right="0" w:firstLine="0"/>
              <w:jc w:val="center"/>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1E838C1" w14:textId="77777777" w:rsidR="003D6FF1" w:rsidRDefault="00000000" w:rsidP="005C07AE">
            <w:pPr>
              <w:spacing w:after="0" w:line="259" w:lineRule="auto"/>
              <w:ind w:left="0" w:right="0" w:firstLine="0"/>
              <w:jc w:val="center"/>
            </w:pPr>
            <w:r>
              <w:t xml:space="preserve"> </w:t>
            </w:r>
          </w:p>
        </w:tc>
      </w:tr>
      <w:tr w:rsidR="003D6FF1" w14:paraId="51FD02A7"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39024061" w14:textId="77777777" w:rsidR="003D6FF1" w:rsidRPr="00DF25F3" w:rsidRDefault="00000000">
            <w:pPr>
              <w:spacing w:after="0" w:line="259" w:lineRule="auto"/>
              <w:ind w:left="0" w:right="0" w:firstLine="0"/>
              <w:jc w:val="left"/>
              <w:rPr>
                <w:lang w:val="en-US"/>
              </w:rPr>
            </w:pPr>
            <w:r w:rsidRPr="00DF25F3">
              <w:rPr>
                <w:lang w:val="en-US"/>
              </w:rPr>
              <w:t xml:space="preserve">BP2: Determine hyperparameter ranges and initial values. </w:t>
            </w:r>
          </w:p>
        </w:tc>
        <w:tc>
          <w:tcPr>
            <w:tcW w:w="451" w:type="dxa"/>
            <w:tcBorders>
              <w:top w:val="single" w:sz="2" w:space="0" w:color="000000"/>
              <w:left w:val="single" w:sz="2" w:space="0" w:color="000000"/>
              <w:bottom w:val="single" w:sz="2" w:space="0" w:color="000000"/>
              <w:right w:val="single" w:sz="2" w:space="0" w:color="000000"/>
            </w:tcBorders>
          </w:tcPr>
          <w:p w14:paraId="266C89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2CD674B0"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3A473D68"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A0BA4D5"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BBF685B"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491330E4"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0477FC3" w14:textId="77777777" w:rsidR="003D6FF1" w:rsidRDefault="00000000" w:rsidP="005C07AE">
            <w:pPr>
              <w:spacing w:after="0" w:line="259" w:lineRule="auto"/>
              <w:ind w:left="0" w:right="0" w:firstLine="0"/>
              <w:jc w:val="left"/>
            </w:pPr>
            <w:r>
              <w:t xml:space="preserve"> </w:t>
            </w:r>
          </w:p>
        </w:tc>
      </w:tr>
      <w:tr w:rsidR="003D6FF1" w14:paraId="45A9B31D" w14:textId="77777777">
        <w:trPr>
          <w:trHeight w:val="353"/>
        </w:trPr>
        <w:tc>
          <w:tcPr>
            <w:tcW w:w="6443" w:type="dxa"/>
            <w:tcBorders>
              <w:top w:val="single" w:sz="2" w:space="0" w:color="000000"/>
              <w:left w:val="single" w:sz="24" w:space="0" w:color="009900"/>
              <w:bottom w:val="single" w:sz="2" w:space="0" w:color="000000"/>
              <w:right w:val="single" w:sz="2" w:space="0" w:color="000000"/>
            </w:tcBorders>
          </w:tcPr>
          <w:p w14:paraId="725B9DF4" w14:textId="77777777" w:rsidR="003D6FF1" w:rsidRPr="00DF25F3" w:rsidRDefault="00000000">
            <w:pPr>
              <w:spacing w:after="0" w:line="259" w:lineRule="auto"/>
              <w:ind w:left="0" w:right="0" w:firstLine="0"/>
              <w:jc w:val="left"/>
              <w:rPr>
                <w:lang w:val="en-US"/>
              </w:rPr>
            </w:pPr>
            <w:r w:rsidRPr="00DF25F3">
              <w:rPr>
                <w:lang w:val="en-US"/>
              </w:rPr>
              <w:t xml:space="preserve">BP3: Evaluate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3FC787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9FC5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058A479"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43AA9ABC" w14:textId="77777777" w:rsidR="003D6FF1" w:rsidRDefault="00000000" w:rsidP="005C07AE">
            <w:pPr>
              <w:spacing w:after="0" w:line="259" w:lineRule="auto"/>
              <w:ind w:left="0" w:right="0" w:firstLine="0"/>
              <w:jc w:val="left"/>
            </w:pPr>
            <w: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2FF03E7"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0C457416"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5F832830" w14:textId="77777777" w:rsidR="003D6FF1" w:rsidRDefault="00000000" w:rsidP="005C07AE">
            <w:pPr>
              <w:spacing w:after="0" w:line="259" w:lineRule="auto"/>
              <w:ind w:left="0" w:right="0" w:firstLine="0"/>
              <w:jc w:val="left"/>
            </w:pPr>
            <w:r>
              <w:t xml:space="preserve"> </w:t>
            </w:r>
          </w:p>
        </w:tc>
      </w:tr>
      <w:tr w:rsidR="003D6FF1" w14:paraId="23F28CA9"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1A49297E" w14:textId="77777777" w:rsidR="003D6FF1" w:rsidRPr="00DF25F3" w:rsidRDefault="00000000">
            <w:pPr>
              <w:spacing w:after="0" w:line="259" w:lineRule="auto"/>
              <w:ind w:left="0" w:right="0" w:firstLine="0"/>
              <w:jc w:val="left"/>
              <w:rPr>
                <w:lang w:val="en-US"/>
              </w:rPr>
            </w:pPr>
            <w:r w:rsidRPr="00DF25F3">
              <w:rPr>
                <w:lang w:val="en-US"/>
              </w:rPr>
              <w:t xml:space="preserve">BP4: Define interfaces of the ML architectural elements </w:t>
            </w:r>
          </w:p>
        </w:tc>
        <w:tc>
          <w:tcPr>
            <w:tcW w:w="451" w:type="dxa"/>
            <w:tcBorders>
              <w:top w:val="single" w:sz="2" w:space="0" w:color="000000"/>
              <w:left w:val="single" w:sz="2" w:space="0" w:color="000000"/>
              <w:bottom w:val="single" w:sz="2" w:space="0" w:color="000000"/>
              <w:right w:val="single" w:sz="2" w:space="0" w:color="000000"/>
            </w:tcBorders>
          </w:tcPr>
          <w:p w14:paraId="03C98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4FEC86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1D5BEF7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AFF6BD8" w14:textId="77777777" w:rsidR="003D6FF1" w:rsidRDefault="00000000" w:rsidP="005C07AE">
            <w:pPr>
              <w:spacing w:after="0" w:line="259" w:lineRule="auto"/>
              <w:ind w:left="0" w:right="0" w:firstLine="0"/>
              <w:jc w:val="left"/>
            </w:pPr>
            <w:r>
              <w:t xml:space="preserve">X </w:t>
            </w:r>
          </w:p>
        </w:tc>
        <w:tc>
          <w:tcPr>
            <w:tcW w:w="451" w:type="dxa"/>
            <w:tcBorders>
              <w:top w:val="single" w:sz="2" w:space="0" w:color="000000"/>
              <w:left w:val="single" w:sz="2" w:space="0" w:color="000000"/>
              <w:bottom w:val="single" w:sz="2" w:space="0" w:color="000000"/>
              <w:right w:val="single" w:sz="2" w:space="0" w:color="000000"/>
            </w:tcBorders>
          </w:tcPr>
          <w:p w14:paraId="63D92AB6" w14:textId="77777777" w:rsidR="003D6FF1" w:rsidRDefault="00000000" w:rsidP="005C07AE">
            <w:pPr>
              <w:spacing w:after="0" w:line="259" w:lineRule="auto"/>
              <w:ind w:left="0" w:right="0" w:firstLine="0"/>
              <w:jc w:val="left"/>
            </w:pPr>
            <w:r>
              <w:t xml:space="preserve"> </w:t>
            </w:r>
          </w:p>
        </w:tc>
        <w:tc>
          <w:tcPr>
            <w:tcW w:w="450" w:type="dxa"/>
            <w:tcBorders>
              <w:top w:val="single" w:sz="2" w:space="0" w:color="000000"/>
              <w:left w:val="single" w:sz="2" w:space="0" w:color="000000"/>
              <w:bottom w:val="single" w:sz="2" w:space="0" w:color="000000"/>
              <w:right w:val="single" w:sz="2" w:space="0" w:color="000000"/>
            </w:tcBorders>
          </w:tcPr>
          <w:p w14:paraId="1D4881E1"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tcPr>
          <w:p w14:paraId="01AB4E96" w14:textId="77777777" w:rsidR="003D6FF1" w:rsidRDefault="00000000" w:rsidP="005C07AE">
            <w:pPr>
              <w:spacing w:after="0" w:line="259" w:lineRule="auto"/>
              <w:ind w:left="0" w:right="0" w:firstLine="0"/>
              <w:jc w:val="left"/>
            </w:pPr>
            <w:r>
              <w:t xml:space="preserve"> </w:t>
            </w:r>
          </w:p>
        </w:tc>
      </w:tr>
      <w:tr w:rsidR="003D6FF1" w14:paraId="5AF10B4F" w14:textId="77777777">
        <w:trPr>
          <w:trHeight w:val="605"/>
        </w:trPr>
        <w:tc>
          <w:tcPr>
            <w:tcW w:w="6443" w:type="dxa"/>
            <w:tcBorders>
              <w:top w:val="single" w:sz="2" w:space="0" w:color="000000"/>
              <w:left w:val="single" w:sz="24" w:space="0" w:color="009900"/>
              <w:bottom w:val="single" w:sz="2" w:space="0" w:color="000000"/>
              <w:right w:val="single" w:sz="2" w:space="0" w:color="000000"/>
            </w:tcBorders>
          </w:tcPr>
          <w:p w14:paraId="2B0B03C5" w14:textId="77777777" w:rsidR="003D6FF1" w:rsidRPr="00DF25F3" w:rsidRDefault="00000000">
            <w:pPr>
              <w:spacing w:after="0" w:line="259" w:lineRule="auto"/>
              <w:ind w:left="0" w:right="0" w:firstLine="0"/>
              <w:jc w:val="left"/>
              <w:rPr>
                <w:lang w:val="en-US"/>
              </w:rPr>
            </w:pPr>
            <w:r w:rsidRPr="00DF25F3">
              <w:rPr>
                <w:lang w:val="en-US"/>
              </w:rPr>
              <w:t xml:space="preserve">BP5: Define resource consumption objectives for the ML architectural elements </w:t>
            </w:r>
          </w:p>
        </w:tc>
        <w:tc>
          <w:tcPr>
            <w:tcW w:w="451" w:type="dxa"/>
            <w:tcBorders>
              <w:top w:val="single" w:sz="2" w:space="0" w:color="000000"/>
              <w:left w:val="single" w:sz="2" w:space="0" w:color="000000"/>
              <w:bottom w:val="single" w:sz="2" w:space="0" w:color="000000"/>
              <w:right w:val="single" w:sz="2" w:space="0" w:color="000000"/>
            </w:tcBorders>
            <w:vAlign w:val="center"/>
          </w:tcPr>
          <w:p w14:paraId="609C54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68725F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06BD67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B34C0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vAlign w:val="center"/>
          </w:tcPr>
          <w:p w14:paraId="21DCC3AA" w14:textId="77777777" w:rsidR="003D6FF1" w:rsidRDefault="00000000" w:rsidP="005C07AE">
            <w:pPr>
              <w:spacing w:after="0" w:line="259" w:lineRule="auto"/>
              <w:ind w:left="0" w:right="0" w:firstLine="0"/>
              <w:jc w:val="left"/>
            </w:pPr>
            <w:r>
              <w:t xml:space="preserve">X </w:t>
            </w:r>
          </w:p>
        </w:tc>
        <w:tc>
          <w:tcPr>
            <w:tcW w:w="450" w:type="dxa"/>
            <w:tcBorders>
              <w:top w:val="single" w:sz="2" w:space="0" w:color="000000"/>
              <w:left w:val="single" w:sz="2" w:space="0" w:color="000000"/>
              <w:bottom w:val="single" w:sz="2" w:space="0" w:color="000000"/>
              <w:right w:val="single" w:sz="2" w:space="0" w:color="000000"/>
            </w:tcBorders>
            <w:vAlign w:val="center"/>
          </w:tcPr>
          <w:p w14:paraId="2D4B201C" w14:textId="77777777" w:rsidR="003D6FF1" w:rsidRDefault="00000000" w:rsidP="005C07AE">
            <w:pPr>
              <w:spacing w:after="0" w:line="259" w:lineRule="auto"/>
              <w:ind w:left="0" w:right="0" w:firstLine="0"/>
              <w:jc w:val="left"/>
            </w:pPr>
            <w:r>
              <w:t xml:space="preserve"> </w:t>
            </w:r>
          </w:p>
        </w:tc>
        <w:tc>
          <w:tcPr>
            <w:tcW w:w="455" w:type="dxa"/>
            <w:tcBorders>
              <w:top w:val="single" w:sz="2" w:space="0" w:color="000000"/>
              <w:left w:val="single" w:sz="2" w:space="0" w:color="000000"/>
              <w:bottom w:val="single" w:sz="2" w:space="0" w:color="000000"/>
              <w:right w:val="single" w:sz="2" w:space="0" w:color="000000"/>
            </w:tcBorders>
            <w:vAlign w:val="center"/>
          </w:tcPr>
          <w:p w14:paraId="361B935C" w14:textId="77777777" w:rsidR="003D6FF1" w:rsidRDefault="00000000" w:rsidP="005C07AE">
            <w:pPr>
              <w:spacing w:after="0" w:line="259" w:lineRule="auto"/>
              <w:ind w:left="0" w:right="0" w:firstLine="0"/>
              <w:jc w:val="left"/>
            </w:pPr>
            <w:r>
              <w:t xml:space="preserve"> </w:t>
            </w:r>
          </w:p>
        </w:tc>
      </w:tr>
      <w:tr w:rsidR="003D6FF1" w14:paraId="33230E34"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C4BBC33"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51" w:type="dxa"/>
            <w:tcBorders>
              <w:top w:val="single" w:sz="2" w:space="0" w:color="000000"/>
              <w:left w:val="single" w:sz="2" w:space="0" w:color="000000"/>
              <w:bottom w:val="single" w:sz="2" w:space="0" w:color="000000"/>
              <w:right w:val="single" w:sz="2" w:space="0" w:color="000000"/>
            </w:tcBorders>
          </w:tcPr>
          <w:p w14:paraId="307FDC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44C29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8ED4B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7273BB9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5CF14B2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2FDCFE32" w14:textId="77777777" w:rsidR="003D6FF1" w:rsidRDefault="00000000" w:rsidP="005C07AE">
            <w:pPr>
              <w:spacing w:after="0" w:line="259" w:lineRule="auto"/>
              <w:ind w:left="0" w:right="0" w:firstLine="0"/>
              <w:jc w:val="left"/>
            </w:pPr>
            <w:r>
              <w:t xml:space="preserve">X </w:t>
            </w:r>
          </w:p>
        </w:tc>
        <w:tc>
          <w:tcPr>
            <w:tcW w:w="455" w:type="dxa"/>
            <w:tcBorders>
              <w:top w:val="single" w:sz="2" w:space="0" w:color="000000"/>
              <w:left w:val="single" w:sz="2" w:space="0" w:color="000000"/>
              <w:bottom w:val="single" w:sz="2" w:space="0" w:color="000000"/>
              <w:right w:val="single" w:sz="2" w:space="0" w:color="000000"/>
            </w:tcBorders>
          </w:tcPr>
          <w:p w14:paraId="4C1094A3" w14:textId="77777777" w:rsidR="003D6FF1" w:rsidRDefault="00000000" w:rsidP="005C07AE">
            <w:pPr>
              <w:spacing w:after="0" w:line="259" w:lineRule="auto"/>
              <w:ind w:left="0" w:right="0" w:firstLine="0"/>
              <w:jc w:val="left"/>
            </w:pPr>
            <w:r>
              <w:t xml:space="preserve"> </w:t>
            </w:r>
          </w:p>
        </w:tc>
      </w:tr>
      <w:tr w:rsidR="003D6FF1" w14:paraId="38F4968E" w14:textId="77777777">
        <w:trPr>
          <w:trHeight w:val="355"/>
        </w:trPr>
        <w:tc>
          <w:tcPr>
            <w:tcW w:w="6443" w:type="dxa"/>
            <w:tcBorders>
              <w:top w:val="single" w:sz="2" w:space="0" w:color="000000"/>
              <w:left w:val="single" w:sz="24" w:space="0" w:color="009900"/>
              <w:bottom w:val="single" w:sz="2" w:space="0" w:color="000000"/>
              <w:right w:val="single" w:sz="2" w:space="0" w:color="000000"/>
            </w:tcBorders>
          </w:tcPr>
          <w:p w14:paraId="62E4A45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ML architecture </w:t>
            </w:r>
          </w:p>
        </w:tc>
        <w:tc>
          <w:tcPr>
            <w:tcW w:w="451" w:type="dxa"/>
            <w:tcBorders>
              <w:top w:val="single" w:sz="2" w:space="0" w:color="000000"/>
              <w:left w:val="single" w:sz="2" w:space="0" w:color="000000"/>
              <w:bottom w:val="single" w:sz="2" w:space="0" w:color="000000"/>
              <w:right w:val="single" w:sz="2" w:space="0" w:color="000000"/>
            </w:tcBorders>
          </w:tcPr>
          <w:p w14:paraId="7880F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058E8B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48864CA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6336730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1" w:type="dxa"/>
            <w:tcBorders>
              <w:top w:val="single" w:sz="2" w:space="0" w:color="000000"/>
              <w:left w:val="single" w:sz="2" w:space="0" w:color="000000"/>
              <w:bottom w:val="single" w:sz="2" w:space="0" w:color="000000"/>
              <w:right w:val="single" w:sz="2" w:space="0" w:color="000000"/>
            </w:tcBorders>
          </w:tcPr>
          <w:p w14:paraId="3AE803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0" w:type="dxa"/>
            <w:tcBorders>
              <w:top w:val="single" w:sz="2" w:space="0" w:color="000000"/>
              <w:left w:val="single" w:sz="2" w:space="0" w:color="000000"/>
              <w:bottom w:val="single" w:sz="2" w:space="0" w:color="000000"/>
              <w:right w:val="single" w:sz="2" w:space="0" w:color="000000"/>
            </w:tcBorders>
          </w:tcPr>
          <w:p w14:paraId="71CBC65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2" w:space="0" w:color="000000"/>
              <w:left w:val="single" w:sz="2" w:space="0" w:color="000000"/>
              <w:bottom w:val="single" w:sz="2" w:space="0" w:color="000000"/>
              <w:right w:val="single" w:sz="2" w:space="0" w:color="000000"/>
            </w:tcBorders>
          </w:tcPr>
          <w:p w14:paraId="31843BBD" w14:textId="77777777" w:rsidR="003D6FF1" w:rsidRDefault="00000000" w:rsidP="005C07AE">
            <w:pPr>
              <w:spacing w:after="0" w:line="259" w:lineRule="auto"/>
              <w:ind w:left="0" w:right="0" w:firstLine="0"/>
              <w:jc w:val="left"/>
            </w:pPr>
            <w:r>
              <w:t xml:space="preserve">X </w:t>
            </w:r>
          </w:p>
        </w:tc>
      </w:tr>
    </w:tbl>
    <w:p w14:paraId="5BB7664B" w14:textId="77777777" w:rsidR="00D37730" w:rsidRDefault="00D37730">
      <w:pPr>
        <w:spacing w:after="160" w:line="278" w:lineRule="auto"/>
        <w:ind w:left="0" w:right="0" w:firstLine="0"/>
        <w:jc w:val="left"/>
      </w:pPr>
      <w:r>
        <w:br w:type="page"/>
      </w:r>
    </w:p>
    <w:p w14:paraId="1A4097B6" w14:textId="4B5AADFD" w:rsidR="003D6FF1" w:rsidRDefault="00000000">
      <w:pPr>
        <w:pStyle w:val="berschrift3"/>
        <w:ind w:left="-2"/>
      </w:pPr>
      <w:bookmarkStart w:id="78" w:name="_Toc178807022"/>
      <w:r>
        <w:lastRenderedPageBreak/>
        <w:t xml:space="preserve">4.6.3. MLE.3 </w:t>
      </w:r>
      <w:proofErr w:type="spellStart"/>
      <w:r>
        <w:t>Machine</w:t>
      </w:r>
      <w:proofErr w:type="spellEnd"/>
      <w:r>
        <w:t xml:space="preserve"> Learning Training</w:t>
      </w:r>
      <w:bookmarkEnd w:id="7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5D4397B7"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B08D797" w14:textId="5D4685A9"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40A4AAAE"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5203BD9" w14:textId="77777777" w:rsidR="003D6FF1" w:rsidRDefault="00000000">
            <w:pPr>
              <w:spacing w:after="0" w:line="259" w:lineRule="auto"/>
              <w:ind w:left="0" w:right="0" w:firstLine="0"/>
              <w:jc w:val="left"/>
            </w:pPr>
            <w:r>
              <w:rPr>
                <w:b/>
              </w:rPr>
              <w:t xml:space="preserve">MLE.3 </w:t>
            </w:r>
          </w:p>
        </w:tc>
      </w:tr>
      <w:tr w:rsidR="003D6FF1" w14:paraId="67F2D9FB" w14:textId="77777777">
        <w:trPr>
          <w:trHeight w:val="40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834AD8E" w14:textId="2E8FC32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49B78ACC" w14:textId="77777777">
        <w:trPr>
          <w:trHeight w:val="37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6AA15144" w14:textId="77777777" w:rsidR="003D6FF1" w:rsidRDefault="00000000">
            <w:pPr>
              <w:spacing w:after="0" w:line="259" w:lineRule="auto"/>
              <w:ind w:left="0" w:right="0" w:firstLine="0"/>
              <w:jc w:val="left"/>
            </w:pPr>
            <w:proofErr w:type="spellStart"/>
            <w:r>
              <w:rPr>
                <w:b/>
              </w:rPr>
              <w:t>Machine</w:t>
            </w:r>
            <w:proofErr w:type="spellEnd"/>
            <w:r>
              <w:rPr>
                <w:b/>
              </w:rPr>
              <w:t xml:space="preserve"> Learning Training </w:t>
            </w:r>
          </w:p>
        </w:tc>
      </w:tr>
      <w:tr w:rsidR="003D6FF1" w14:paraId="468855E9"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21549FEF" w14:textId="72C55184"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068E0A04" w14:textId="77777777">
        <w:trPr>
          <w:trHeight w:val="405"/>
        </w:trPr>
        <w:tc>
          <w:tcPr>
            <w:tcW w:w="9603" w:type="dxa"/>
            <w:tcBorders>
              <w:top w:val="single" w:sz="6" w:space="0" w:color="000000"/>
              <w:left w:val="single" w:sz="24" w:space="0" w:color="C00000"/>
              <w:bottom w:val="single" w:sz="6" w:space="0" w:color="000000"/>
              <w:right w:val="single" w:sz="6" w:space="0" w:color="000000"/>
            </w:tcBorders>
          </w:tcPr>
          <w:p w14:paraId="7754AD6C" w14:textId="77777777" w:rsidR="003D6FF1" w:rsidRPr="00DF25F3" w:rsidRDefault="00000000">
            <w:pPr>
              <w:spacing w:after="0" w:line="259" w:lineRule="auto"/>
              <w:ind w:left="0" w:right="0" w:firstLine="0"/>
              <w:jc w:val="left"/>
              <w:rPr>
                <w:lang w:val="en-US"/>
              </w:rPr>
            </w:pPr>
            <w:r w:rsidRPr="00DF25F3">
              <w:rPr>
                <w:lang w:val="en-US"/>
              </w:rPr>
              <w:t xml:space="preserve">The purpose is to optimize the ML model to meet the defined ML requirements. </w:t>
            </w:r>
          </w:p>
        </w:tc>
      </w:tr>
      <w:tr w:rsidR="003D6FF1" w14:paraId="5EEA8C84"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222DFA6" w14:textId="0B56DD70"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151D682" w14:textId="77777777">
        <w:trPr>
          <w:trHeight w:val="2468"/>
        </w:trPr>
        <w:tc>
          <w:tcPr>
            <w:tcW w:w="9603" w:type="dxa"/>
            <w:tcBorders>
              <w:top w:val="single" w:sz="6" w:space="0" w:color="000000"/>
              <w:left w:val="single" w:sz="24" w:space="0" w:color="C00000"/>
              <w:bottom w:val="single" w:sz="6" w:space="0" w:color="000000"/>
              <w:right w:val="single" w:sz="6" w:space="0" w:color="000000"/>
            </w:tcBorders>
          </w:tcPr>
          <w:p w14:paraId="671D7A0B" w14:textId="77777777" w:rsidR="003D6FF1" w:rsidRPr="00DF25F3" w:rsidRDefault="00000000">
            <w:pPr>
              <w:numPr>
                <w:ilvl w:val="0"/>
                <w:numId w:val="52"/>
              </w:numPr>
              <w:spacing w:after="38" w:line="259" w:lineRule="auto"/>
              <w:ind w:right="0" w:hanging="360"/>
              <w:jc w:val="left"/>
              <w:rPr>
                <w:lang w:val="en-US"/>
              </w:rPr>
            </w:pPr>
            <w:r w:rsidRPr="00DF25F3">
              <w:rPr>
                <w:lang w:val="en-US"/>
              </w:rPr>
              <w:t xml:space="preserve">A ML training and validation approach is specified. </w:t>
            </w:r>
          </w:p>
          <w:p w14:paraId="70DFECE2" w14:textId="77777777" w:rsidR="003D6FF1" w:rsidRPr="00DF25F3" w:rsidRDefault="00000000">
            <w:pPr>
              <w:numPr>
                <w:ilvl w:val="0"/>
                <w:numId w:val="52"/>
              </w:numPr>
              <w:spacing w:after="40" w:line="259" w:lineRule="auto"/>
              <w:ind w:right="0" w:hanging="360"/>
              <w:jc w:val="left"/>
              <w:rPr>
                <w:lang w:val="en-US"/>
              </w:rPr>
            </w:pPr>
            <w:r w:rsidRPr="00DF25F3">
              <w:rPr>
                <w:lang w:val="en-US"/>
              </w:rPr>
              <w:t xml:space="preserve">The data set for ML training and ML validation is created. </w:t>
            </w:r>
          </w:p>
          <w:p w14:paraId="598F81BA" w14:textId="77777777" w:rsidR="003D6FF1" w:rsidRPr="00DF25F3" w:rsidRDefault="00000000">
            <w:pPr>
              <w:numPr>
                <w:ilvl w:val="0"/>
                <w:numId w:val="52"/>
              </w:numPr>
              <w:spacing w:after="60" w:line="238" w:lineRule="auto"/>
              <w:ind w:right="0" w:hanging="360"/>
              <w:jc w:val="left"/>
              <w:rPr>
                <w:lang w:val="en-US"/>
              </w:rPr>
            </w:pPr>
            <w:r w:rsidRPr="00DF25F3">
              <w:rPr>
                <w:lang w:val="en-US"/>
              </w:rPr>
              <w:t xml:space="preserve">The ML model, including hyperparameter values, is optimized to meet the defined ML requirements. </w:t>
            </w:r>
          </w:p>
          <w:p w14:paraId="71709E80" w14:textId="77777777" w:rsidR="003D6FF1" w:rsidRPr="00DF25F3" w:rsidRDefault="00000000">
            <w:pPr>
              <w:numPr>
                <w:ilvl w:val="0"/>
                <w:numId w:val="52"/>
              </w:numPr>
              <w:spacing w:after="58" w:line="240" w:lineRule="auto"/>
              <w:ind w:right="0" w:hanging="360"/>
              <w:jc w:val="left"/>
              <w:rPr>
                <w:lang w:val="en-US"/>
              </w:rPr>
            </w:pPr>
            <w:r w:rsidRPr="00DF25F3">
              <w:rPr>
                <w:lang w:val="en-US"/>
              </w:rPr>
              <w:t xml:space="preserve">Consistency and bidirectional traceability are established between the ML training and validation data set and the ML data requirements. </w:t>
            </w:r>
          </w:p>
          <w:p w14:paraId="087D7DDA" w14:textId="77777777" w:rsidR="003D6FF1" w:rsidRPr="00DF25F3" w:rsidRDefault="00000000">
            <w:pPr>
              <w:numPr>
                <w:ilvl w:val="0"/>
                <w:numId w:val="52"/>
              </w:numPr>
              <w:spacing w:after="0" w:line="259" w:lineRule="auto"/>
              <w:ind w:right="0" w:hanging="360"/>
              <w:jc w:val="left"/>
              <w:rPr>
                <w:lang w:val="en-US"/>
              </w:rPr>
            </w:pPr>
            <w:r w:rsidRPr="00DF25F3">
              <w:rPr>
                <w:lang w:val="en-US"/>
              </w:rPr>
              <w:t xml:space="preserve">Results of optimization are summarized, and the trained ML model is agreed and communicated to all affected parties. </w:t>
            </w:r>
          </w:p>
        </w:tc>
      </w:tr>
    </w:tbl>
    <w:p w14:paraId="4B9F098D" w14:textId="65A5AB79" w:rsidR="00D37730" w:rsidRDefault="00000000">
      <w:pPr>
        <w:spacing w:after="0" w:line="259" w:lineRule="auto"/>
        <w:ind w:left="1" w:right="0" w:firstLine="0"/>
        <w:rPr>
          <w:sz w:val="12"/>
          <w:lang w:val="en-US"/>
        </w:rPr>
      </w:pPr>
      <w:r w:rsidRPr="00DF25F3">
        <w:rPr>
          <w:sz w:val="12"/>
          <w:lang w:val="en-US"/>
        </w:rPr>
        <w:t xml:space="preserve"> </w:t>
      </w:r>
    </w:p>
    <w:p w14:paraId="1FB0346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right w:w="83" w:type="dxa"/>
        </w:tblCellMar>
        <w:tblLook w:val="04A0" w:firstRow="1" w:lastRow="0" w:firstColumn="1" w:lastColumn="0" w:noHBand="0" w:noVBand="1"/>
      </w:tblPr>
      <w:tblGrid>
        <w:gridCol w:w="9781"/>
      </w:tblGrid>
      <w:tr w:rsidR="003D6FF1" w14:paraId="008E8A1D" w14:textId="77777777" w:rsidTr="00823A09">
        <w:trPr>
          <w:trHeight w:val="391"/>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2F3E3546" w14:textId="42177C3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4268E35" w14:textId="77777777" w:rsidTr="00823A09">
        <w:trPr>
          <w:trHeight w:val="3963"/>
        </w:trPr>
        <w:tc>
          <w:tcPr>
            <w:tcW w:w="9781" w:type="dxa"/>
            <w:tcBorders>
              <w:top w:val="single" w:sz="6" w:space="0" w:color="000000"/>
              <w:left w:val="single" w:sz="24" w:space="0" w:color="009900"/>
              <w:bottom w:val="single" w:sz="6" w:space="0" w:color="000000"/>
              <w:right w:val="single" w:sz="6" w:space="0" w:color="000000"/>
            </w:tcBorders>
            <w:vAlign w:val="bottom"/>
          </w:tcPr>
          <w:p w14:paraId="16B3DEB8" w14:textId="5070D5FC" w:rsidR="003D6FF1" w:rsidRDefault="00000000" w:rsidP="00427B02">
            <w:pPr>
              <w:spacing w:after="0" w:line="238" w:lineRule="auto"/>
              <w:ind w:left="0" w:right="0" w:firstLine="0"/>
              <w:jc w:val="left"/>
            </w:pPr>
            <w:r w:rsidRPr="00DF25F3">
              <w:rPr>
                <w:b/>
                <w:lang w:val="en-US"/>
              </w:rPr>
              <w:t xml:space="preserve">MLE.3.BP1: Specify ML training and validation approach. </w:t>
            </w:r>
            <w:r w:rsidRPr="00DF25F3">
              <w:rPr>
                <w:lang w:val="en-US"/>
              </w:rPr>
              <w:t xml:space="preserve">Specify an approach which supports the training and validation of the ML model to meet the defined ML requirements. </w:t>
            </w:r>
            <w:r>
              <w:t>The</w:t>
            </w:r>
            <w:r w:rsidR="00427B02">
              <w:t xml:space="preserve"> </w:t>
            </w:r>
            <w:r>
              <w:t xml:space="preserve">ML </w:t>
            </w:r>
            <w:proofErr w:type="spellStart"/>
            <w:r>
              <w:t>training</w:t>
            </w:r>
            <w:proofErr w:type="spellEnd"/>
            <w:r>
              <w:t xml:space="preserve"> and </w:t>
            </w:r>
            <w:proofErr w:type="spellStart"/>
            <w:r>
              <w:t>validation</w:t>
            </w:r>
            <w:proofErr w:type="spellEnd"/>
            <w:r>
              <w:t xml:space="preserve"> </w:t>
            </w:r>
            <w:proofErr w:type="spellStart"/>
            <w:r>
              <w:t>approach</w:t>
            </w:r>
            <w:proofErr w:type="spellEnd"/>
            <w:r>
              <w:t xml:space="preserve"> </w:t>
            </w:r>
            <w:proofErr w:type="spellStart"/>
            <w:r>
              <w:t>includes</w:t>
            </w:r>
            <w:proofErr w:type="spellEnd"/>
            <w:r>
              <w:t xml:space="preserve"> </w:t>
            </w:r>
          </w:p>
          <w:p w14:paraId="0D73F22B" w14:textId="77777777" w:rsidR="003D6FF1" w:rsidRPr="00DF25F3" w:rsidRDefault="00000000">
            <w:pPr>
              <w:numPr>
                <w:ilvl w:val="0"/>
                <w:numId w:val="53"/>
              </w:numPr>
              <w:spacing w:after="96" w:line="259" w:lineRule="auto"/>
              <w:ind w:right="0" w:hanging="360"/>
              <w:jc w:val="left"/>
              <w:rPr>
                <w:lang w:val="en-US"/>
              </w:rPr>
            </w:pPr>
            <w:r w:rsidRPr="00DF25F3">
              <w:rPr>
                <w:lang w:val="en-US"/>
              </w:rPr>
              <w:t xml:space="preserve">entry and exit criteria of the training and validation, </w:t>
            </w:r>
          </w:p>
          <w:p w14:paraId="341E0D60"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approaches for hyperparameter tuning / optimization, </w:t>
            </w:r>
          </w:p>
          <w:p w14:paraId="7FF3E6BA" w14:textId="77777777" w:rsidR="003D6FF1" w:rsidRPr="00DF25F3" w:rsidRDefault="00000000">
            <w:pPr>
              <w:numPr>
                <w:ilvl w:val="0"/>
                <w:numId w:val="53"/>
              </w:numPr>
              <w:spacing w:after="98" w:line="259" w:lineRule="auto"/>
              <w:ind w:right="0" w:hanging="360"/>
              <w:jc w:val="left"/>
              <w:rPr>
                <w:lang w:val="en-US"/>
              </w:rPr>
            </w:pPr>
            <w:r w:rsidRPr="00DF25F3">
              <w:rPr>
                <w:lang w:val="en-US"/>
              </w:rPr>
              <w:t xml:space="preserve">approach for data set creation and modification, and </w:t>
            </w:r>
          </w:p>
          <w:p w14:paraId="4AE75904" w14:textId="77777777" w:rsidR="003D6FF1" w:rsidRDefault="00000000">
            <w:pPr>
              <w:numPr>
                <w:ilvl w:val="0"/>
                <w:numId w:val="53"/>
              </w:numPr>
              <w:spacing w:after="40" w:line="259" w:lineRule="auto"/>
              <w:ind w:right="0" w:hanging="360"/>
              <w:jc w:val="left"/>
            </w:pPr>
            <w:proofErr w:type="spellStart"/>
            <w:r>
              <w:t>training</w:t>
            </w:r>
            <w:proofErr w:type="spellEnd"/>
            <w:r>
              <w:t xml:space="preserve"> and </w:t>
            </w:r>
            <w:proofErr w:type="spellStart"/>
            <w:r>
              <w:t>validation</w:t>
            </w:r>
            <w:proofErr w:type="spellEnd"/>
            <w:r>
              <w:t xml:space="preserve"> </w:t>
            </w:r>
            <w:proofErr w:type="spellStart"/>
            <w:r>
              <w:t>environment</w:t>
            </w:r>
            <w:proofErr w:type="spellEnd"/>
            <w:r>
              <w:t xml:space="preserve"> </w:t>
            </w:r>
          </w:p>
          <w:p w14:paraId="284EDA6D" w14:textId="77777777" w:rsidR="003D6FF1" w:rsidRPr="00DF25F3" w:rsidRDefault="00000000">
            <w:pPr>
              <w:spacing w:after="60" w:line="241" w:lineRule="auto"/>
              <w:ind w:left="144" w:right="193" w:firstLine="0"/>
              <w:jc w:val="left"/>
              <w:rPr>
                <w:lang w:val="en-US"/>
              </w:rPr>
            </w:pPr>
            <w:r w:rsidRPr="00DF25F3">
              <w:rPr>
                <w:i/>
                <w:sz w:val="20"/>
                <w:lang w:val="en-US"/>
              </w:rPr>
              <w:t xml:space="preserve">Note 1: The ML training and validation approach may include random dropout and other robustification methods. </w:t>
            </w:r>
          </w:p>
          <w:p w14:paraId="741E579E"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ML validation is the optimization of the hyperparameters during Machine Learning Training (MLE.3). The term “validation” has a different meaning than VAL.1. </w:t>
            </w:r>
          </w:p>
          <w:p w14:paraId="4B14484D"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training environment should reflect the environment of the deployed model. </w:t>
            </w:r>
          </w:p>
        </w:tc>
      </w:tr>
      <w:tr w:rsidR="003D6FF1" w:rsidRPr="00827217" w14:paraId="1C280F52" w14:textId="77777777" w:rsidTr="00823A09">
        <w:trPr>
          <w:trHeight w:val="2110"/>
        </w:trPr>
        <w:tc>
          <w:tcPr>
            <w:tcW w:w="9781" w:type="dxa"/>
            <w:tcBorders>
              <w:top w:val="single" w:sz="6" w:space="0" w:color="000000"/>
              <w:left w:val="single" w:sz="24" w:space="0" w:color="009900"/>
              <w:bottom w:val="single" w:sz="6" w:space="0" w:color="000000"/>
              <w:right w:val="single" w:sz="6" w:space="0" w:color="000000"/>
            </w:tcBorders>
            <w:vAlign w:val="bottom"/>
          </w:tcPr>
          <w:p w14:paraId="362A7819" w14:textId="77777777" w:rsidR="003D6FF1" w:rsidRPr="00DF25F3" w:rsidRDefault="00000000">
            <w:pPr>
              <w:spacing w:after="100" w:line="239" w:lineRule="auto"/>
              <w:ind w:left="0" w:right="0" w:firstLine="0"/>
              <w:jc w:val="left"/>
              <w:rPr>
                <w:lang w:val="en-US"/>
              </w:rPr>
            </w:pPr>
            <w:r w:rsidRPr="00DF25F3">
              <w:rPr>
                <w:b/>
                <w:lang w:val="en-US"/>
              </w:rPr>
              <w:t xml:space="preserve">MLE.3.BP2: Create ML training and validation data set. </w:t>
            </w:r>
            <w:r w:rsidRPr="00DF25F3">
              <w:rPr>
                <w:lang w:val="en-US"/>
              </w:rPr>
              <w:t xml:space="preserve">Select data from the ML data collection provided by SUP.11 and assign them to the data set for training and validation of the ML model according to the specified ML training and validation approach. </w:t>
            </w:r>
          </w:p>
          <w:p w14:paraId="164E1FB1"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The ML training and validation data set may include corner cases, unexpected cases, and normal cases depending on the ML requirements. </w:t>
            </w:r>
          </w:p>
          <w:p w14:paraId="4E227D27" w14:textId="4E0BD133" w:rsidR="003D6FF1" w:rsidRPr="00DF25F3" w:rsidRDefault="00000000">
            <w:pPr>
              <w:spacing w:after="0" w:line="259" w:lineRule="auto"/>
              <w:ind w:left="144" w:right="58" w:firstLine="0"/>
              <w:jc w:val="left"/>
              <w:rPr>
                <w:lang w:val="en-US"/>
              </w:rPr>
            </w:pPr>
            <w:r w:rsidRPr="00DF25F3">
              <w:rPr>
                <w:i/>
                <w:sz w:val="20"/>
                <w:lang w:val="en-US"/>
              </w:rPr>
              <w:t>Note 5</w:t>
            </w:r>
            <w:r w:rsidRPr="00615FB2">
              <w:rPr>
                <w:i/>
                <w:sz w:val="20"/>
                <w:lang w:val="en-US"/>
              </w:rPr>
              <w:t xml:space="preserve">: </w:t>
            </w:r>
            <w:r w:rsidRPr="00DF25F3">
              <w:rPr>
                <w:i/>
                <w:sz w:val="20"/>
                <w:lang w:val="en-US"/>
              </w:rPr>
              <w:t xml:space="preserve">A separated data set for training and validation might not be required in some cases (e.g., </w:t>
            </w:r>
            <w:proofErr w:type="spellStart"/>
            <w:r w:rsidRPr="00DF25F3">
              <w:rPr>
                <w:i/>
                <w:sz w:val="20"/>
                <w:lang w:val="en-US"/>
              </w:rPr>
              <w:t>kfold</w:t>
            </w:r>
            <w:proofErr w:type="spellEnd"/>
            <w:r w:rsidRPr="00DF25F3">
              <w:rPr>
                <w:i/>
                <w:sz w:val="20"/>
                <w:lang w:val="en-US"/>
              </w:rPr>
              <w:t xml:space="preserve"> cross validation, no optimization of hyperparameters).</w:t>
            </w:r>
            <w:r w:rsidR="00907897">
              <w:rPr>
                <w:i/>
                <w:sz w:val="20"/>
                <w:lang w:val="en-US"/>
              </w:rPr>
              <w:t xml:space="preserve"> </w:t>
            </w:r>
          </w:p>
        </w:tc>
      </w:tr>
      <w:tr w:rsidR="003D6FF1" w:rsidRPr="00827217" w14:paraId="0AD7B481" w14:textId="77777777" w:rsidTr="00823A09">
        <w:trPr>
          <w:trHeight w:val="1322"/>
        </w:trPr>
        <w:tc>
          <w:tcPr>
            <w:tcW w:w="9781" w:type="dxa"/>
            <w:tcBorders>
              <w:top w:val="single" w:sz="6" w:space="0" w:color="000000"/>
              <w:left w:val="single" w:sz="24" w:space="0" w:color="009900"/>
              <w:bottom w:val="single" w:sz="6" w:space="0" w:color="000000"/>
              <w:right w:val="single" w:sz="6" w:space="0" w:color="000000"/>
            </w:tcBorders>
            <w:vAlign w:val="center"/>
          </w:tcPr>
          <w:p w14:paraId="47E08193" w14:textId="77777777" w:rsidR="003D6FF1" w:rsidRPr="00DF25F3" w:rsidRDefault="00000000">
            <w:pPr>
              <w:spacing w:after="0" w:line="259" w:lineRule="auto"/>
              <w:ind w:left="0" w:right="0" w:firstLine="0"/>
              <w:jc w:val="left"/>
              <w:rPr>
                <w:lang w:val="en-US"/>
              </w:rPr>
            </w:pPr>
            <w:r w:rsidRPr="00DF25F3">
              <w:rPr>
                <w:b/>
                <w:lang w:val="en-US"/>
              </w:rPr>
              <w:t>MLE.3.BP3: Create and optimize ML model</w:t>
            </w:r>
            <w:r w:rsidRPr="00DF25F3">
              <w:rPr>
                <w:lang w:val="en-US"/>
              </w:rPr>
              <w:t xml:space="preserve">. Create the ML model according to the ML architecture and train it, using the identified ML training and validation data set according to the ML training and validation approach to meet the defined ML requirements, and training and validation exit criteria. </w:t>
            </w:r>
          </w:p>
        </w:tc>
      </w:tr>
      <w:tr w:rsidR="003D6FF1" w:rsidRPr="00827217" w14:paraId="215DA874" w14:textId="77777777" w:rsidTr="00823A09">
        <w:trPr>
          <w:trHeight w:val="1531"/>
        </w:trPr>
        <w:tc>
          <w:tcPr>
            <w:tcW w:w="9781" w:type="dxa"/>
            <w:tcBorders>
              <w:top w:val="single" w:sz="6" w:space="0" w:color="000000"/>
              <w:left w:val="single" w:sz="24" w:space="0" w:color="009900"/>
              <w:bottom w:val="single" w:sz="6" w:space="0" w:color="000000"/>
              <w:right w:val="single" w:sz="6" w:space="0" w:color="000000"/>
            </w:tcBorders>
            <w:vAlign w:val="bottom"/>
          </w:tcPr>
          <w:p w14:paraId="10347303" w14:textId="77777777" w:rsidR="003D6FF1" w:rsidRPr="00DF25F3" w:rsidRDefault="00000000">
            <w:pPr>
              <w:spacing w:after="100" w:line="239" w:lineRule="auto"/>
              <w:ind w:left="0" w:right="0" w:firstLine="0"/>
              <w:jc w:val="left"/>
              <w:rPr>
                <w:lang w:val="en-US"/>
              </w:rPr>
            </w:pPr>
            <w:r w:rsidRPr="00DF25F3">
              <w:rPr>
                <w:b/>
                <w:lang w:val="en-US"/>
              </w:rPr>
              <w:t xml:space="preserve">MLE.3.BP4: Ensure consistency and establish bidirectional traceability. </w:t>
            </w:r>
            <w:r w:rsidRPr="00DF25F3">
              <w:rPr>
                <w:lang w:val="en-US"/>
              </w:rPr>
              <w:t xml:space="preserve">Ensure consistency and establish bidirectional traceability between the ML training and validation data set and the ML data requirements. </w:t>
            </w:r>
          </w:p>
          <w:p w14:paraId="472CEBC4" w14:textId="41410523"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analyses of change requests. Traceability alone, e.g., the existence of links, does not necessarily mean that the </w:t>
            </w:r>
            <w:r w:rsidR="00016AF5" w:rsidRPr="00DF25F3">
              <w:rPr>
                <w:i/>
                <w:sz w:val="20"/>
                <w:lang w:val="en-US"/>
              </w:rPr>
              <w:t>information is consistent with each other.</w:t>
            </w:r>
          </w:p>
        </w:tc>
      </w:tr>
      <w:tr w:rsidR="003D6FF1" w:rsidRPr="00827217" w14:paraId="40621A7D" w14:textId="77777777" w:rsidTr="00823A09">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3236839" w14:textId="77777777" w:rsidR="003D6FF1" w:rsidRPr="00DF25F3" w:rsidRDefault="00000000">
            <w:pPr>
              <w:spacing w:after="0" w:line="259" w:lineRule="auto"/>
              <w:ind w:left="0" w:right="0" w:firstLine="0"/>
              <w:jc w:val="left"/>
              <w:rPr>
                <w:lang w:val="en-US"/>
              </w:rPr>
            </w:pPr>
            <w:r w:rsidRPr="00DF25F3">
              <w:rPr>
                <w:b/>
                <w:lang w:val="en-US"/>
              </w:rPr>
              <w:t>MLE.3.BP5: Summarize and communicate agreed trained ML model.</w:t>
            </w:r>
            <w:r w:rsidRPr="00DF25F3">
              <w:rPr>
                <w:lang w:val="en-US"/>
              </w:rPr>
              <w:t xml:space="preserve"> Summarize the results of the optimization and inform all affected parties about the agreed trained ML model. </w:t>
            </w:r>
          </w:p>
        </w:tc>
      </w:tr>
    </w:tbl>
    <w:p w14:paraId="0E9F07B4" w14:textId="1D01B6AC" w:rsidR="00016AF5" w:rsidRDefault="00000000">
      <w:pPr>
        <w:spacing w:after="0" w:line="259" w:lineRule="auto"/>
        <w:ind w:left="1" w:right="0" w:firstLine="0"/>
        <w:rPr>
          <w:sz w:val="12"/>
          <w:lang w:val="en-US"/>
        </w:rPr>
      </w:pPr>
      <w:r w:rsidRPr="00DF25F3">
        <w:rPr>
          <w:sz w:val="12"/>
          <w:lang w:val="en-US"/>
        </w:rPr>
        <w:t xml:space="preserve"> </w:t>
      </w:r>
    </w:p>
    <w:p w14:paraId="65C9B2B5"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2" w:type="dxa"/>
          <w:left w:w="107" w:type="dxa"/>
          <w:right w:w="89" w:type="dxa"/>
        </w:tblCellMar>
        <w:tblLook w:val="04A0" w:firstRow="1" w:lastRow="0" w:firstColumn="1" w:lastColumn="0" w:noHBand="0" w:noVBand="1"/>
      </w:tblPr>
      <w:tblGrid>
        <w:gridCol w:w="7332"/>
        <w:gridCol w:w="447"/>
        <w:gridCol w:w="447"/>
        <w:gridCol w:w="448"/>
        <w:gridCol w:w="446"/>
        <w:gridCol w:w="483"/>
      </w:tblGrid>
      <w:tr w:rsidR="003D6FF1" w14:paraId="42969332" w14:textId="77777777">
        <w:trPr>
          <w:trHeight w:val="1235"/>
        </w:trPr>
        <w:tc>
          <w:tcPr>
            <w:tcW w:w="7332"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05F73326" w14:textId="77777777" w:rsidR="003D6FF1" w:rsidRDefault="00000000">
            <w:pPr>
              <w:spacing w:after="0" w:line="259" w:lineRule="auto"/>
              <w:ind w:left="0" w:right="0" w:firstLine="0"/>
              <w:jc w:val="left"/>
            </w:pPr>
            <w:r>
              <w:rPr>
                <w:b/>
              </w:rPr>
              <w:lastRenderedPageBreak/>
              <w:t xml:space="preserve">MLE.3 </w:t>
            </w:r>
            <w:proofErr w:type="spellStart"/>
            <w:r>
              <w:rPr>
                <w:b/>
              </w:rPr>
              <w:t>Machine</w:t>
            </w:r>
            <w:proofErr w:type="spellEnd"/>
            <w:r>
              <w:rPr>
                <w:b/>
              </w:rPr>
              <w:t xml:space="preserve"> Learning Training </w: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7771F97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82EF058" wp14:editId="2BC72F8B">
                      <wp:extent cx="118895" cy="656956"/>
                      <wp:effectExtent l="0" t="0" r="0" b="0"/>
                      <wp:docPr id="388767" name="Group 38876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67" name="Rectangle 41867"/>
                              <wps:cNvSpPr/>
                              <wps:spPr>
                                <a:xfrm rot="-5399999">
                                  <a:off x="-333293" y="165531"/>
                                  <a:ext cx="824719" cy="158130"/>
                                </a:xfrm>
                                <a:prstGeom prst="rect">
                                  <a:avLst/>
                                </a:prstGeom>
                                <a:ln>
                                  <a:noFill/>
                                </a:ln>
                              </wps:spPr>
                              <wps:txbx>
                                <w:txbxContent>
                                  <w:p w14:paraId="1BD0958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1868" name="Rectangle 41868"/>
                              <wps:cNvSpPr/>
                              <wps:spPr>
                                <a:xfrm rot="-5399999">
                                  <a:off x="55681" y="-67284"/>
                                  <a:ext cx="46769" cy="158130"/>
                                </a:xfrm>
                                <a:prstGeom prst="rect">
                                  <a:avLst/>
                                </a:prstGeom>
                                <a:ln>
                                  <a:noFill/>
                                </a:ln>
                              </wps:spPr>
                              <wps:txbx>
                                <w:txbxContent>
                                  <w:p w14:paraId="6682599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2EF058" id="Group 388767" o:spid="_x0000_s13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NBUo7EwCAABjBgAADgAAAAAAAAAAAAAAAAAuAgAAZHJzL2Uyb0RvYy54bWxQSwECLQAUAAYACAAA&#13;&#10;ACEAuLd/898AAAAJAQAADwAAAAAAAAAAAAAAAACmBAAAZHJzL2Rvd25yZXYueG1sUEsFBgAAAAAE&#13;&#10;AAQA8wAAALIFAAAAAA==&#13;&#10;">
                      <v:rect id="Rectangle 41867" o:spid="_x0000_s13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8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" filled="f" stroked="f">
                        <v:textbox inset="0,0,0,0">
                          <w:txbxContent>
                            <w:p w14:paraId="1BD09589" w14:textId="77777777" w:rsidR="003D6FF1" w:rsidRDefault="00000000">
                              <w:pPr>
                                <w:spacing w:after="160" w:line="259" w:lineRule="auto"/>
                                <w:ind w:left="0" w:right="0" w:firstLine="0"/>
                                <w:jc w:val="left"/>
                              </w:pPr>
                              <w:r>
                                <w:rPr>
                                  <w:sz w:val="20"/>
                                </w:rPr>
                                <w:t>Outcome 1</w:t>
                              </w:r>
                            </w:p>
                          </w:txbxContent>
                        </v:textbox>
                      </v:rect>
                      <v:rect id="Rectangle 41868" o:spid="_x0000_s13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Y2t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" filled="f" stroked="f">
                        <v:textbox inset="0,0,0,0">
                          <w:txbxContent>
                            <w:p w14:paraId="6682599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7" w:type="dxa"/>
            <w:tcBorders>
              <w:top w:val="single" w:sz="2" w:space="0" w:color="000000"/>
              <w:left w:val="single" w:sz="2" w:space="0" w:color="000000"/>
              <w:bottom w:val="single" w:sz="2" w:space="0" w:color="000000"/>
              <w:right w:val="single" w:sz="2" w:space="0" w:color="000000"/>
            </w:tcBorders>
            <w:shd w:val="clear" w:color="auto" w:fill="FBD4B4"/>
          </w:tcPr>
          <w:p w14:paraId="6A7C411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377BD97" wp14:editId="73B11861">
                      <wp:extent cx="118895" cy="656956"/>
                      <wp:effectExtent l="0" t="0" r="0" b="0"/>
                      <wp:docPr id="388771" name="Group 388771"/>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1" name="Rectangle 41871"/>
                              <wps:cNvSpPr/>
                              <wps:spPr>
                                <a:xfrm rot="-5399999">
                                  <a:off x="-333293" y="165531"/>
                                  <a:ext cx="824719" cy="158130"/>
                                </a:xfrm>
                                <a:prstGeom prst="rect">
                                  <a:avLst/>
                                </a:prstGeom>
                                <a:ln>
                                  <a:noFill/>
                                </a:ln>
                              </wps:spPr>
                              <wps:txbx>
                                <w:txbxContent>
                                  <w:p w14:paraId="749101A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1872" name="Rectangle 41872"/>
                              <wps:cNvSpPr/>
                              <wps:spPr>
                                <a:xfrm rot="-5399999">
                                  <a:off x="55681" y="-67284"/>
                                  <a:ext cx="46769" cy="158130"/>
                                </a:xfrm>
                                <a:prstGeom prst="rect">
                                  <a:avLst/>
                                </a:prstGeom>
                                <a:ln>
                                  <a:noFill/>
                                </a:ln>
                              </wps:spPr>
                              <wps:txbx>
                                <w:txbxContent>
                                  <w:p w14:paraId="1098F64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377BD97" id="Group 388771" o:spid="_x0000_s13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8QG+TA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gfEBvkwCAABjBgAADgAAAAAAAAAAAAAAAAAuAgAAZHJzL2Uyb0RvYy54bWxQSwECLQAUAAYACAAA&#13;&#10;ACEAuLd/898AAAAJAQAADwAAAAAAAAAAAAAAAACmBAAAZHJzL2Rvd25yZXYueG1sUEsFBgAAAAAE&#13;&#10;AAQA8wAAALIFAAAAAA==&#13;&#10;">
                      <v:rect id="Rectangle 41871" o:spid="_x0000_s13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" filled="f" stroked="f">
                        <v:textbox inset="0,0,0,0">
                          <w:txbxContent>
                            <w:p w14:paraId="749101AD" w14:textId="77777777" w:rsidR="003D6FF1" w:rsidRDefault="00000000">
                              <w:pPr>
                                <w:spacing w:after="160" w:line="259" w:lineRule="auto"/>
                                <w:ind w:left="0" w:right="0" w:firstLine="0"/>
                                <w:jc w:val="left"/>
                              </w:pPr>
                              <w:r>
                                <w:rPr>
                                  <w:sz w:val="20"/>
                                </w:rPr>
                                <w:t>Outcome 2</w:t>
                              </w:r>
                            </w:p>
                          </w:txbxContent>
                        </v:textbox>
                      </v:rect>
                      <v:rect id="Rectangle 41872" o:spid="_x0000_s13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" filled="f" stroked="f">
                        <v:textbox inset="0,0,0,0">
                          <w:txbxContent>
                            <w:p w14:paraId="1098F64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3BD9062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C0128DD" wp14:editId="03898838">
                      <wp:extent cx="118895" cy="656956"/>
                      <wp:effectExtent l="0" t="0" r="0" b="0"/>
                      <wp:docPr id="388775" name="Group 388775"/>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5" name="Rectangle 41875"/>
                              <wps:cNvSpPr/>
                              <wps:spPr>
                                <a:xfrm rot="-5399999">
                                  <a:off x="-333293" y="165531"/>
                                  <a:ext cx="824719" cy="158130"/>
                                </a:xfrm>
                                <a:prstGeom prst="rect">
                                  <a:avLst/>
                                </a:prstGeom>
                                <a:ln>
                                  <a:noFill/>
                                </a:ln>
                              </wps:spPr>
                              <wps:txbx>
                                <w:txbxContent>
                                  <w:p w14:paraId="428CE6E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1876" name="Rectangle 41876"/>
                              <wps:cNvSpPr/>
                              <wps:spPr>
                                <a:xfrm rot="-5399999">
                                  <a:off x="55681" y="-67284"/>
                                  <a:ext cx="46769" cy="158130"/>
                                </a:xfrm>
                                <a:prstGeom prst="rect">
                                  <a:avLst/>
                                </a:prstGeom>
                                <a:ln>
                                  <a:noFill/>
                                </a:ln>
                              </wps:spPr>
                              <wps:txbx>
                                <w:txbxContent>
                                  <w:p w14:paraId="437B540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C0128DD" id="Group 388775" o:spid="_x0000_s13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V0RkJ0wCAABjBgAADgAAAAAAAAAAAAAAAAAuAgAAZHJzL2Uyb0RvYy54bWxQSwECLQAUAAYACAAA&#13;&#10;ACEAuLd/898AAAAJAQAADwAAAAAAAAAAAAAAAACmBAAAZHJzL2Rvd25yZXYueG1sUEsFBgAAAAAE&#13;&#10;AAQA8wAAALIFAAAAAA==&#13;&#10;">
                      <v:rect id="Rectangle 41875" o:spid="_x0000_s13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u1I5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" filled="f" stroked="f">
                        <v:textbox inset="0,0,0,0">
                          <w:txbxContent>
                            <w:p w14:paraId="428CE6E1" w14:textId="77777777" w:rsidR="003D6FF1" w:rsidRDefault="00000000">
                              <w:pPr>
                                <w:spacing w:after="160" w:line="259" w:lineRule="auto"/>
                                <w:ind w:left="0" w:right="0" w:firstLine="0"/>
                                <w:jc w:val="left"/>
                              </w:pPr>
                              <w:r>
                                <w:rPr>
                                  <w:sz w:val="20"/>
                                </w:rPr>
                                <w:t>Outcome 3</w:t>
                              </w:r>
                            </w:p>
                          </w:txbxContent>
                        </v:textbox>
                      </v:rect>
                      <v:rect id="Rectangle 41876" o:spid="_x0000_s13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acxO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" filled="f" stroked="f">
                        <v:textbox inset="0,0,0,0">
                          <w:txbxContent>
                            <w:p w14:paraId="437B540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6" w:type="dxa"/>
            <w:tcBorders>
              <w:top w:val="single" w:sz="2" w:space="0" w:color="000000"/>
              <w:left w:val="single" w:sz="2" w:space="0" w:color="000000"/>
              <w:bottom w:val="single" w:sz="2" w:space="0" w:color="000000"/>
              <w:right w:val="single" w:sz="2" w:space="0" w:color="000000"/>
            </w:tcBorders>
            <w:shd w:val="clear" w:color="auto" w:fill="FBD4B4"/>
          </w:tcPr>
          <w:p w14:paraId="0FCE3CB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E3B8F67" wp14:editId="5DF9520F">
                      <wp:extent cx="118895" cy="656956"/>
                      <wp:effectExtent l="0" t="0" r="0" b="0"/>
                      <wp:docPr id="388779" name="Group 38877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79" name="Rectangle 41879"/>
                              <wps:cNvSpPr/>
                              <wps:spPr>
                                <a:xfrm rot="-5399999">
                                  <a:off x="-333293" y="165531"/>
                                  <a:ext cx="824718" cy="158130"/>
                                </a:xfrm>
                                <a:prstGeom prst="rect">
                                  <a:avLst/>
                                </a:prstGeom>
                                <a:ln>
                                  <a:noFill/>
                                </a:ln>
                              </wps:spPr>
                              <wps:txbx>
                                <w:txbxContent>
                                  <w:p w14:paraId="31D4DDEA"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1880" name="Rectangle 41880"/>
                              <wps:cNvSpPr/>
                              <wps:spPr>
                                <a:xfrm rot="-5399999">
                                  <a:off x="55681" y="-67284"/>
                                  <a:ext cx="46769" cy="158130"/>
                                </a:xfrm>
                                <a:prstGeom prst="rect">
                                  <a:avLst/>
                                </a:prstGeom>
                                <a:ln>
                                  <a:noFill/>
                                </a:ln>
                              </wps:spPr>
                              <wps:txbx>
                                <w:txbxContent>
                                  <w:p w14:paraId="434855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E3B8F67" id="Group 388779" o:spid="_x0000_s13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fi3qTQ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KF+LepNAgAAYwYAAA4AAAAAAAAAAAAAAAAALgIAAGRycy9lMm9Eb2MueG1sUEsBAi0AFAAGAAgA&#13;&#10;AAAhALi3f/PfAAAACQEAAA8AAAAAAAAAAAAAAAAApwQAAGRycy9kb3ducmV2LnhtbFBLBQYAAAAA&#13;&#10;BAAEAPMAAACzBQAAAAA=&#13;&#10;">
                      <v:rect id="Rectangle 41879" o:spid="_x0000_s13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" filled="f" stroked="f">
                        <v:textbox inset="0,0,0,0">
                          <w:txbxContent>
                            <w:p w14:paraId="31D4DDEA" w14:textId="77777777" w:rsidR="003D6FF1" w:rsidRDefault="00000000">
                              <w:pPr>
                                <w:spacing w:after="160" w:line="259" w:lineRule="auto"/>
                                <w:ind w:left="0" w:right="0" w:firstLine="0"/>
                                <w:jc w:val="left"/>
                              </w:pPr>
                              <w:r>
                                <w:rPr>
                                  <w:sz w:val="20"/>
                                </w:rPr>
                                <w:t>Outcome 4</w:t>
                              </w:r>
                            </w:p>
                          </w:txbxContent>
                        </v:textbox>
                      </v:rect>
                      <v:rect id="Rectangle 41880" o:spid="_x0000_s13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" filled="f" stroked="f">
                        <v:textbox inset="0,0,0,0">
                          <w:txbxContent>
                            <w:p w14:paraId="434855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3" w:type="dxa"/>
            <w:tcBorders>
              <w:top w:val="single" w:sz="2" w:space="0" w:color="000000"/>
              <w:left w:val="single" w:sz="2" w:space="0" w:color="000000"/>
              <w:bottom w:val="single" w:sz="2" w:space="0" w:color="000000"/>
              <w:right w:val="single" w:sz="2" w:space="0" w:color="000000"/>
            </w:tcBorders>
            <w:shd w:val="clear" w:color="auto" w:fill="FBD4B4"/>
          </w:tcPr>
          <w:p w14:paraId="75FB3E6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0CDFC04" wp14:editId="3949F4E1">
                      <wp:extent cx="118895" cy="656956"/>
                      <wp:effectExtent l="0" t="0" r="0" b="0"/>
                      <wp:docPr id="388783" name="Group 38878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1883" name="Rectangle 41883"/>
                              <wps:cNvSpPr/>
                              <wps:spPr>
                                <a:xfrm rot="-5399999">
                                  <a:off x="-333292" y="165532"/>
                                  <a:ext cx="824717" cy="158130"/>
                                </a:xfrm>
                                <a:prstGeom prst="rect">
                                  <a:avLst/>
                                </a:prstGeom>
                                <a:ln>
                                  <a:noFill/>
                                </a:ln>
                              </wps:spPr>
                              <wps:txbx>
                                <w:txbxContent>
                                  <w:p w14:paraId="44079301"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1884" name="Rectangle 41884"/>
                              <wps:cNvSpPr/>
                              <wps:spPr>
                                <a:xfrm rot="-5399999">
                                  <a:off x="55681" y="-67284"/>
                                  <a:ext cx="46768" cy="158130"/>
                                </a:xfrm>
                                <a:prstGeom prst="rect">
                                  <a:avLst/>
                                </a:prstGeom>
                                <a:ln>
                                  <a:noFill/>
                                </a:ln>
                              </wps:spPr>
                              <wps:txbx>
                                <w:txbxContent>
                                  <w:p w14:paraId="0BFEFF4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CDFC04" id="Group 388783" o:spid="_x0000_s13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u9b8gU8CAABjBgAADgAAAAAAAAAAAAAAAAAuAgAAZHJzL2Uyb0RvYy54bWxQSwECLQAUAAYA&#13;&#10;CAAAACEAuLd/898AAAAJAQAADwAAAAAAAAAAAAAAAACpBAAAZHJzL2Rvd25yZXYueG1sUEsFBgAA&#13;&#10;AAAEAAQA8wAAALUFAAAAAA==&#13;&#10;">
                      <v:rect id="Rectangle 41883" o:spid="_x0000_s13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" filled="f" stroked="f">
                        <v:textbox inset="0,0,0,0">
                          <w:txbxContent>
                            <w:p w14:paraId="44079301" w14:textId="77777777" w:rsidR="003D6FF1" w:rsidRDefault="00000000">
                              <w:pPr>
                                <w:spacing w:after="160" w:line="259" w:lineRule="auto"/>
                                <w:ind w:left="0" w:right="0" w:firstLine="0"/>
                                <w:jc w:val="left"/>
                              </w:pPr>
                              <w:r>
                                <w:rPr>
                                  <w:sz w:val="20"/>
                                </w:rPr>
                                <w:t>Outcome 5</w:t>
                              </w:r>
                            </w:p>
                          </w:txbxContent>
                        </v:textbox>
                      </v:rect>
                      <v:rect id="Rectangle 41884" o:spid="_x0000_s13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" filled="f" stroked="f">
                        <v:textbox inset="0,0,0,0">
                          <w:txbxContent>
                            <w:p w14:paraId="0BFEFF4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B4EEDBB" w14:textId="77777777">
        <w:trPr>
          <w:trHeight w:val="394"/>
        </w:trPr>
        <w:tc>
          <w:tcPr>
            <w:tcW w:w="7332" w:type="dxa"/>
            <w:tcBorders>
              <w:top w:val="single" w:sz="2" w:space="0" w:color="000000"/>
              <w:left w:val="single" w:sz="24" w:space="0" w:color="365F91"/>
              <w:bottom w:val="single" w:sz="2" w:space="0" w:color="000000"/>
              <w:right w:val="nil"/>
            </w:tcBorders>
            <w:shd w:val="clear" w:color="auto" w:fill="F2F2F2"/>
          </w:tcPr>
          <w:p w14:paraId="2599B677" w14:textId="77777777" w:rsidR="003D6FF1" w:rsidRDefault="00000000">
            <w:pPr>
              <w:spacing w:after="0" w:line="259" w:lineRule="auto"/>
              <w:ind w:left="0" w:right="0" w:firstLine="0"/>
              <w:jc w:val="left"/>
            </w:pPr>
            <w:r>
              <w:rPr>
                <w:b/>
              </w:rPr>
              <w:t xml:space="preserve">Output Information Items </w:t>
            </w:r>
          </w:p>
        </w:tc>
        <w:tc>
          <w:tcPr>
            <w:tcW w:w="447" w:type="dxa"/>
            <w:tcBorders>
              <w:top w:val="single" w:sz="2" w:space="0" w:color="000000"/>
              <w:left w:val="nil"/>
              <w:bottom w:val="single" w:sz="2" w:space="0" w:color="000000"/>
              <w:right w:val="nil"/>
            </w:tcBorders>
            <w:shd w:val="clear" w:color="auto" w:fill="F2F2F2"/>
          </w:tcPr>
          <w:p w14:paraId="14F9A9C8" w14:textId="77777777" w:rsidR="003D6FF1" w:rsidRDefault="003D6FF1">
            <w:pPr>
              <w:spacing w:after="16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48F31A20"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313E0781" w14:textId="77777777" w:rsidR="003D6FF1" w:rsidRDefault="003D6FF1">
            <w:pPr>
              <w:spacing w:after="16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33B2BD73" w14:textId="77777777" w:rsidR="003D6FF1" w:rsidRDefault="003D6FF1">
            <w:pPr>
              <w:spacing w:after="16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6B1AB998" w14:textId="77777777" w:rsidR="003D6FF1" w:rsidRDefault="003D6FF1">
            <w:pPr>
              <w:spacing w:after="160" w:line="259" w:lineRule="auto"/>
              <w:ind w:left="0" w:right="0" w:firstLine="0"/>
              <w:jc w:val="left"/>
            </w:pPr>
          </w:p>
        </w:tc>
      </w:tr>
      <w:tr w:rsidR="003D6FF1" w14:paraId="13113E4B" w14:textId="77777777">
        <w:trPr>
          <w:trHeight w:val="364"/>
        </w:trPr>
        <w:tc>
          <w:tcPr>
            <w:tcW w:w="7332" w:type="dxa"/>
            <w:tcBorders>
              <w:top w:val="single" w:sz="2" w:space="0" w:color="000000"/>
              <w:left w:val="single" w:sz="24" w:space="0" w:color="365F91"/>
              <w:bottom w:val="single" w:sz="2" w:space="0" w:color="000000"/>
              <w:right w:val="single" w:sz="2" w:space="0" w:color="000000"/>
            </w:tcBorders>
          </w:tcPr>
          <w:p w14:paraId="1E032655" w14:textId="77777777" w:rsidR="003D6FF1" w:rsidRPr="00DF25F3" w:rsidRDefault="00000000">
            <w:pPr>
              <w:spacing w:after="0" w:line="259" w:lineRule="auto"/>
              <w:ind w:left="0" w:right="0" w:firstLine="0"/>
              <w:jc w:val="left"/>
              <w:rPr>
                <w:lang w:val="en-US"/>
              </w:rPr>
            </w:pPr>
            <w:r w:rsidRPr="00DF25F3">
              <w:rPr>
                <w:lang w:val="en-US"/>
              </w:rPr>
              <w:t xml:space="preserve">08-65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79E2470B"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78CC6BBA"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54DACA4"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1FE4E2FA"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2AE44AAB" w14:textId="77777777" w:rsidR="003D6FF1" w:rsidRDefault="00000000" w:rsidP="005C07AE">
            <w:pPr>
              <w:spacing w:after="0" w:line="259" w:lineRule="auto"/>
              <w:ind w:left="0" w:right="0" w:firstLine="0"/>
              <w:jc w:val="center"/>
            </w:pPr>
            <w:r>
              <w:t xml:space="preserve"> </w:t>
            </w:r>
          </w:p>
        </w:tc>
      </w:tr>
      <w:tr w:rsidR="003D6FF1" w14:paraId="78C76ECB"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78F7141"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4F89251"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7F122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76733669"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CFB40DF"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DF4860E" w14:textId="77777777" w:rsidR="003D6FF1" w:rsidRDefault="00000000" w:rsidP="005C07AE">
            <w:pPr>
              <w:spacing w:after="0" w:line="259" w:lineRule="auto"/>
              <w:ind w:left="0" w:right="0" w:firstLine="0"/>
              <w:jc w:val="left"/>
            </w:pPr>
            <w:r>
              <w:t xml:space="preserve"> </w:t>
            </w:r>
          </w:p>
        </w:tc>
      </w:tr>
      <w:tr w:rsidR="003D6FF1" w14:paraId="68E8E132"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15F26C4B" w14:textId="77777777" w:rsidR="003D6FF1" w:rsidRDefault="00000000">
            <w:pPr>
              <w:spacing w:after="0" w:line="259" w:lineRule="auto"/>
              <w:ind w:left="0" w:right="0" w:firstLine="0"/>
              <w:jc w:val="left"/>
            </w:pPr>
            <w:r>
              <w:t xml:space="preserve">01-53 </w:t>
            </w:r>
            <w:proofErr w:type="spellStart"/>
            <w:r>
              <w:t>Trained</w:t>
            </w:r>
            <w:proofErr w:type="spellEnd"/>
            <w:r>
              <w:t xml:space="preserve"> ML </w:t>
            </w:r>
            <w:proofErr w:type="spellStart"/>
            <w:r>
              <w:t>model</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031272E"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B8D07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521A337"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267F7436"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0299FF6E" w14:textId="77777777" w:rsidR="003D6FF1" w:rsidRDefault="00000000" w:rsidP="005C07AE">
            <w:pPr>
              <w:spacing w:after="0" w:line="259" w:lineRule="auto"/>
              <w:ind w:left="0" w:right="0" w:firstLine="0"/>
              <w:jc w:val="left"/>
            </w:pPr>
            <w:r>
              <w:t xml:space="preserve"> </w:t>
            </w:r>
          </w:p>
        </w:tc>
      </w:tr>
      <w:tr w:rsidR="003D6FF1" w14:paraId="0BAC4EBA"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49142AE2" w14:textId="77777777" w:rsidR="003D6FF1" w:rsidRDefault="00000000">
            <w:pPr>
              <w:spacing w:after="0" w:line="259" w:lineRule="auto"/>
              <w:ind w:left="0" w:right="0" w:firstLine="0"/>
              <w:jc w:val="left"/>
            </w:pPr>
            <w:r>
              <w:t xml:space="preserve">01-54 Hyperparameter </w:t>
            </w:r>
          </w:p>
        </w:tc>
        <w:tc>
          <w:tcPr>
            <w:tcW w:w="447" w:type="dxa"/>
            <w:tcBorders>
              <w:top w:val="single" w:sz="2" w:space="0" w:color="000000"/>
              <w:left w:val="single" w:sz="2" w:space="0" w:color="000000"/>
              <w:bottom w:val="single" w:sz="2" w:space="0" w:color="000000"/>
              <w:right w:val="single" w:sz="2" w:space="0" w:color="000000"/>
            </w:tcBorders>
          </w:tcPr>
          <w:p w14:paraId="25BE0A47"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69D080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149E443"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AC6B183"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394B9E4" w14:textId="77777777" w:rsidR="003D6FF1" w:rsidRDefault="00000000" w:rsidP="005C07AE">
            <w:pPr>
              <w:spacing w:after="0" w:line="259" w:lineRule="auto"/>
              <w:ind w:left="0" w:right="0" w:firstLine="0"/>
              <w:jc w:val="left"/>
            </w:pPr>
            <w:r>
              <w:t xml:space="preserve"> </w:t>
            </w:r>
          </w:p>
        </w:tc>
      </w:tr>
      <w:tr w:rsidR="003D6FF1" w14:paraId="11917CD4" w14:textId="77777777">
        <w:trPr>
          <w:trHeight w:val="353"/>
        </w:trPr>
        <w:tc>
          <w:tcPr>
            <w:tcW w:w="7332" w:type="dxa"/>
            <w:tcBorders>
              <w:top w:val="single" w:sz="2" w:space="0" w:color="000000"/>
              <w:left w:val="single" w:sz="24" w:space="0" w:color="365F91"/>
              <w:bottom w:val="single" w:sz="2" w:space="0" w:color="000000"/>
              <w:right w:val="single" w:sz="2" w:space="0" w:color="000000"/>
            </w:tcBorders>
          </w:tcPr>
          <w:p w14:paraId="6C54E273" w14:textId="6C282311" w:rsidR="003D6FF1" w:rsidRDefault="00000000">
            <w:pPr>
              <w:spacing w:after="0" w:line="259" w:lineRule="auto"/>
              <w:ind w:left="0" w:right="0" w:firstLine="0"/>
              <w:jc w:val="left"/>
            </w:pPr>
            <w:r>
              <w:t xml:space="preserve">13-51 Consistency </w:t>
            </w:r>
            <w:proofErr w:type="spellStart"/>
            <w:r>
              <w:t>evidence</w:t>
            </w:r>
            <w:proofErr w:type="spellEnd"/>
            <w:r w:rsidR="00907897">
              <w:t xml:space="preserve"> </w:t>
            </w:r>
          </w:p>
        </w:tc>
        <w:tc>
          <w:tcPr>
            <w:tcW w:w="447" w:type="dxa"/>
            <w:tcBorders>
              <w:top w:val="single" w:sz="2" w:space="0" w:color="000000"/>
              <w:left w:val="single" w:sz="2" w:space="0" w:color="000000"/>
              <w:bottom w:val="single" w:sz="2" w:space="0" w:color="000000"/>
              <w:right w:val="single" w:sz="2" w:space="0" w:color="000000"/>
            </w:tcBorders>
          </w:tcPr>
          <w:p w14:paraId="0F804E6A"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84CFCEB"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C8F96FE"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BA05D06"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121D855A" w14:textId="77777777" w:rsidR="003D6FF1" w:rsidRDefault="00000000" w:rsidP="005C07AE">
            <w:pPr>
              <w:spacing w:after="0" w:line="259" w:lineRule="auto"/>
              <w:ind w:left="0" w:right="0" w:firstLine="0"/>
              <w:jc w:val="left"/>
            </w:pPr>
            <w:r>
              <w:t xml:space="preserve"> </w:t>
            </w:r>
          </w:p>
        </w:tc>
      </w:tr>
      <w:tr w:rsidR="003D6FF1" w14:paraId="522F2C79" w14:textId="77777777">
        <w:trPr>
          <w:trHeight w:val="355"/>
        </w:trPr>
        <w:tc>
          <w:tcPr>
            <w:tcW w:w="7332" w:type="dxa"/>
            <w:tcBorders>
              <w:top w:val="single" w:sz="2" w:space="0" w:color="000000"/>
              <w:left w:val="single" w:sz="24" w:space="0" w:color="365F91"/>
              <w:bottom w:val="single" w:sz="2" w:space="0" w:color="000000"/>
              <w:right w:val="single" w:sz="2" w:space="0" w:color="000000"/>
            </w:tcBorders>
          </w:tcPr>
          <w:p w14:paraId="156E8E29"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4D5076C3" w14:textId="77777777" w:rsidR="003D6FF1" w:rsidRDefault="00000000" w:rsidP="005C07AE">
            <w:pPr>
              <w:spacing w:after="0" w:line="259" w:lineRule="auto"/>
              <w:ind w:left="0" w:right="0" w:firstLine="0"/>
              <w:jc w:val="left"/>
            </w:pPr>
            <w:r>
              <w:t xml:space="preserve"> </w:t>
            </w:r>
          </w:p>
        </w:tc>
        <w:tc>
          <w:tcPr>
            <w:tcW w:w="447" w:type="dxa"/>
            <w:tcBorders>
              <w:top w:val="single" w:sz="2" w:space="0" w:color="000000"/>
              <w:left w:val="single" w:sz="2" w:space="0" w:color="000000"/>
              <w:bottom w:val="single" w:sz="2" w:space="0" w:color="000000"/>
              <w:right w:val="single" w:sz="2" w:space="0" w:color="000000"/>
            </w:tcBorders>
          </w:tcPr>
          <w:p w14:paraId="22E8F5B3"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E26AC37"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CA9B22B"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524DC95" w14:textId="77777777" w:rsidR="003D6FF1" w:rsidRDefault="00000000" w:rsidP="005C07AE">
            <w:pPr>
              <w:spacing w:after="0" w:line="259" w:lineRule="auto"/>
              <w:ind w:left="0" w:right="0" w:firstLine="0"/>
              <w:jc w:val="left"/>
            </w:pPr>
            <w:r>
              <w:t xml:space="preserve">X </w:t>
            </w:r>
          </w:p>
        </w:tc>
      </w:tr>
      <w:tr w:rsidR="003D6FF1" w14:paraId="40F0AEC2" w14:textId="77777777">
        <w:trPr>
          <w:trHeight w:val="382"/>
        </w:trPr>
        <w:tc>
          <w:tcPr>
            <w:tcW w:w="7332" w:type="dxa"/>
            <w:tcBorders>
              <w:top w:val="single" w:sz="2" w:space="0" w:color="000000"/>
              <w:left w:val="single" w:sz="24" w:space="0" w:color="009900"/>
              <w:bottom w:val="single" w:sz="2" w:space="0" w:color="000000"/>
              <w:right w:val="nil"/>
            </w:tcBorders>
            <w:shd w:val="clear" w:color="auto" w:fill="F2F2F2"/>
          </w:tcPr>
          <w:p w14:paraId="76CA10D2" w14:textId="77777777" w:rsidR="003D6FF1" w:rsidRDefault="00000000">
            <w:pPr>
              <w:spacing w:after="0" w:line="259" w:lineRule="auto"/>
              <w:ind w:left="0" w:right="0" w:firstLine="0"/>
              <w:jc w:val="left"/>
            </w:pPr>
            <w:r>
              <w:rPr>
                <w:b/>
              </w:rPr>
              <w:t xml:space="preserve">Base Practices </w:t>
            </w:r>
          </w:p>
        </w:tc>
        <w:tc>
          <w:tcPr>
            <w:tcW w:w="447" w:type="dxa"/>
            <w:tcBorders>
              <w:top w:val="single" w:sz="2" w:space="0" w:color="000000"/>
              <w:left w:val="nil"/>
              <w:bottom w:val="single" w:sz="2" w:space="0" w:color="000000"/>
              <w:right w:val="nil"/>
            </w:tcBorders>
            <w:shd w:val="clear" w:color="auto" w:fill="F2F2F2"/>
          </w:tcPr>
          <w:p w14:paraId="40F43396" w14:textId="77777777" w:rsidR="003D6FF1" w:rsidRDefault="003D6FF1" w:rsidP="005C07AE">
            <w:pPr>
              <w:spacing w:after="0" w:line="259" w:lineRule="auto"/>
              <w:ind w:left="0" w:right="0" w:firstLine="0"/>
              <w:jc w:val="left"/>
            </w:pPr>
          </w:p>
        </w:tc>
        <w:tc>
          <w:tcPr>
            <w:tcW w:w="447" w:type="dxa"/>
            <w:tcBorders>
              <w:top w:val="single" w:sz="2" w:space="0" w:color="000000"/>
              <w:left w:val="nil"/>
              <w:bottom w:val="single" w:sz="2" w:space="0" w:color="000000"/>
              <w:right w:val="nil"/>
            </w:tcBorders>
            <w:shd w:val="clear" w:color="auto" w:fill="F2F2F2"/>
          </w:tcPr>
          <w:p w14:paraId="736BDF86"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nil"/>
            </w:tcBorders>
            <w:shd w:val="clear" w:color="auto" w:fill="F2F2F2"/>
          </w:tcPr>
          <w:p w14:paraId="0C6B1650" w14:textId="77777777" w:rsidR="003D6FF1" w:rsidRDefault="003D6FF1" w:rsidP="005C07AE">
            <w:pPr>
              <w:spacing w:after="0" w:line="259" w:lineRule="auto"/>
              <w:ind w:left="0" w:right="0" w:firstLine="0"/>
              <w:jc w:val="left"/>
            </w:pPr>
          </w:p>
        </w:tc>
        <w:tc>
          <w:tcPr>
            <w:tcW w:w="446" w:type="dxa"/>
            <w:tcBorders>
              <w:top w:val="single" w:sz="2" w:space="0" w:color="000000"/>
              <w:left w:val="nil"/>
              <w:bottom w:val="single" w:sz="2" w:space="0" w:color="000000"/>
              <w:right w:val="nil"/>
            </w:tcBorders>
            <w:shd w:val="clear" w:color="auto" w:fill="F2F2F2"/>
          </w:tcPr>
          <w:p w14:paraId="0343AD7E" w14:textId="77777777" w:rsidR="003D6FF1" w:rsidRDefault="003D6FF1" w:rsidP="005C07AE">
            <w:pPr>
              <w:spacing w:after="0" w:line="259" w:lineRule="auto"/>
              <w:ind w:left="0" w:right="0" w:firstLine="0"/>
              <w:jc w:val="left"/>
            </w:pPr>
          </w:p>
        </w:tc>
        <w:tc>
          <w:tcPr>
            <w:tcW w:w="483" w:type="dxa"/>
            <w:tcBorders>
              <w:top w:val="single" w:sz="2" w:space="0" w:color="000000"/>
              <w:left w:val="nil"/>
              <w:bottom w:val="single" w:sz="2" w:space="0" w:color="000000"/>
              <w:right w:val="single" w:sz="2" w:space="0" w:color="000000"/>
            </w:tcBorders>
            <w:shd w:val="clear" w:color="auto" w:fill="F2F2F2"/>
          </w:tcPr>
          <w:p w14:paraId="5663779D" w14:textId="77777777" w:rsidR="003D6FF1" w:rsidRDefault="003D6FF1" w:rsidP="005C07AE">
            <w:pPr>
              <w:spacing w:after="0" w:line="259" w:lineRule="auto"/>
              <w:ind w:left="0" w:right="0" w:firstLine="0"/>
              <w:jc w:val="left"/>
            </w:pPr>
          </w:p>
        </w:tc>
      </w:tr>
      <w:tr w:rsidR="003D6FF1" w14:paraId="3B17BED2" w14:textId="77777777">
        <w:trPr>
          <w:trHeight w:val="364"/>
        </w:trPr>
        <w:tc>
          <w:tcPr>
            <w:tcW w:w="7332" w:type="dxa"/>
            <w:tcBorders>
              <w:top w:val="single" w:sz="2" w:space="0" w:color="000000"/>
              <w:left w:val="single" w:sz="24" w:space="0" w:color="009900"/>
              <w:bottom w:val="single" w:sz="2" w:space="0" w:color="000000"/>
              <w:right w:val="single" w:sz="2" w:space="0" w:color="000000"/>
            </w:tcBorders>
          </w:tcPr>
          <w:p w14:paraId="6C6D2875" w14:textId="77777777" w:rsidR="003D6FF1" w:rsidRPr="00DF25F3" w:rsidRDefault="00000000">
            <w:pPr>
              <w:spacing w:after="0" w:line="259" w:lineRule="auto"/>
              <w:ind w:left="0" w:right="0" w:firstLine="0"/>
              <w:jc w:val="left"/>
              <w:rPr>
                <w:lang w:val="en-US"/>
              </w:rPr>
            </w:pPr>
            <w:r w:rsidRPr="00DF25F3">
              <w:rPr>
                <w:lang w:val="en-US"/>
              </w:rPr>
              <w:t xml:space="preserve">BP1: Specify ML training and validation approach </w:t>
            </w:r>
          </w:p>
        </w:tc>
        <w:tc>
          <w:tcPr>
            <w:tcW w:w="447" w:type="dxa"/>
            <w:tcBorders>
              <w:top w:val="single" w:sz="2" w:space="0" w:color="000000"/>
              <w:left w:val="single" w:sz="2" w:space="0" w:color="000000"/>
              <w:bottom w:val="single" w:sz="2" w:space="0" w:color="000000"/>
              <w:right w:val="single" w:sz="2" w:space="0" w:color="000000"/>
            </w:tcBorders>
          </w:tcPr>
          <w:p w14:paraId="32B6047E" w14:textId="77777777" w:rsidR="003D6FF1" w:rsidRDefault="00000000" w:rsidP="005C07AE">
            <w:pPr>
              <w:spacing w:after="0" w:line="259" w:lineRule="auto"/>
              <w:ind w:left="0" w:right="0" w:firstLine="0"/>
              <w:jc w:val="left"/>
            </w:pPr>
            <w:r>
              <w:t xml:space="preserve">X </w:t>
            </w:r>
          </w:p>
        </w:tc>
        <w:tc>
          <w:tcPr>
            <w:tcW w:w="447" w:type="dxa"/>
            <w:tcBorders>
              <w:top w:val="single" w:sz="2" w:space="0" w:color="000000"/>
              <w:left w:val="single" w:sz="2" w:space="0" w:color="000000"/>
              <w:bottom w:val="single" w:sz="2" w:space="0" w:color="000000"/>
              <w:right w:val="single" w:sz="2" w:space="0" w:color="000000"/>
            </w:tcBorders>
          </w:tcPr>
          <w:p w14:paraId="0BD73682"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A52DFCF" w14:textId="77777777" w:rsidR="003D6FF1" w:rsidRDefault="00000000" w:rsidP="005C07AE">
            <w:pPr>
              <w:spacing w:after="0" w:line="259" w:lineRule="auto"/>
              <w:ind w:left="0" w:right="0" w:firstLine="0"/>
              <w:jc w:val="center"/>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3860E616" w14:textId="77777777" w:rsidR="003D6FF1" w:rsidRDefault="00000000" w:rsidP="005C07AE">
            <w:pPr>
              <w:spacing w:after="0" w:line="259" w:lineRule="auto"/>
              <w:ind w:left="0" w:right="0" w:firstLine="0"/>
              <w:jc w:val="center"/>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7867A451" w14:textId="77777777" w:rsidR="003D6FF1" w:rsidRDefault="00000000" w:rsidP="005C07AE">
            <w:pPr>
              <w:spacing w:after="0" w:line="259" w:lineRule="auto"/>
              <w:ind w:left="0" w:right="0" w:firstLine="0"/>
              <w:jc w:val="center"/>
            </w:pPr>
            <w:r>
              <w:t xml:space="preserve"> </w:t>
            </w:r>
          </w:p>
        </w:tc>
      </w:tr>
      <w:tr w:rsidR="003D6FF1" w14:paraId="3F028563"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190060D3" w14:textId="77777777" w:rsidR="003D6FF1" w:rsidRPr="00DF25F3" w:rsidRDefault="00000000">
            <w:pPr>
              <w:spacing w:after="0" w:line="259" w:lineRule="auto"/>
              <w:ind w:left="0" w:right="0" w:firstLine="0"/>
              <w:jc w:val="left"/>
              <w:rPr>
                <w:lang w:val="en-US"/>
              </w:rPr>
            </w:pPr>
            <w:r w:rsidRPr="00DF25F3">
              <w:rPr>
                <w:lang w:val="en-US"/>
              </w:rPr>
              <w:t xml:space="preserve">BP2: Create ML training and validation data set </w:t>
            </w:r>
          </w:p>
        </w:tc>
        <w:tc>
          <w:tcPr>
            <w:tcW w:w="447" w:type="dxa"/>
            <w:tcBorders>
              <w:top w:val="single" w:sz="2" w:space="0" w:color="000000"/>
              <w:left w:val="single" w:sz="2" w:space="0" w:color="000000"/>
              <w:bottom w:val="single" w:sz="2" w:space="0" w:color="000000"/>
              <w:right w:val="single" w:sz="2" w:space="0" w:color="000000"/>
            </w:tcBorders>
          </w:tcPr>
          <w:p w14:paraId="3E8F2CA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5B1171B"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45D013C4" w14:textId="77777777" w:rsidR="003D6FF1" w:rsidRDefault="00000000" w:rsidP="005C07AE">
            <w:pPr>
              <w:spacing w:after="0" w:line="259" w:lineRule="auto"/>
              <w:ind w:left="0" w:right="0" w:firstLine="0"/>
              <w:jc w:val="left"/>
            </w:pPr>
            <w:r>
              <w:t xml:space="preserve"> </w:t>
            </w:r>
          </w:p>
        </w:tc>
        <w:tc>
          <w:tcPr>
            <w:tcW w:w="446" w:type="dxa"/>
            <w:tcBorders>
              <w:top w:val="single" w:sz="2" w:space="0" w:color="000000"/>
              <w:left w:val="single" w:sz="2" w:space="0" w:color="000000"/>
              <w:bottom w:val="single" w:sz="2" w:space="0" w:color="000000"/>
              <w:right w:val="single" w:sz="2" w:space="0" w:color="000000"/>
            </w:tcBorders>
          </w:tcPr>
          <w:p w14:paraId="5A931F71"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592A18B4" w14:textId="77777777" w:rsidR="003D6FF1" w:rsidRDefault="00000000" w:rsidP="005C07AE">
            <w:pPr>
              <w:spacing w:after="0" w:line="259" w:lineRule="auto"/>
              <w:ind w:left="0" w:right="0" w:firstLine="0"/>
              <w:jc w:val="left"/>
            </w:pPr>
            <w:r>
              <w:t xml:space="preserve"> </w:t>
            </w:r>
          </w:p>
        </w:tc>
      </w:tr>
      <w:tr w:rsidR="003D6FF1" w14:paraId="7FD61E3D"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5EC3F231" w14:textId="77777777" w:rsidR="003D6FF1" w:rsidRPr="00DF25F3" w:rsidRDefault="00000000">
            <w:pPr>
              <w:spacing w:after="0" w:line="259" w:lineRule="auto"/>
              <w:ind w:left="0" w:right="0" w:firstLine="0"/>
              <w:jc w:val="left"/>
              <w:rPr>
                <w:lang w:val="en-US"/>
              </w:rPr>
            </w:pPr>
            <w:r w:rsidRPr="00DF25F3">
              <w:rPr>
                <w:lang w:val="en-US"/>
              </w:rPr>
              <w:t xml:space="preserve">BP3: Create and optimize ML model </w:t>
            </w:r>
          </w:p>
        </w:tc>
        <w:tc>
          <w:tcPr>
            <w:tcW w:w="447" w:type="dxa"/>
            <w:tcBorders>
              <w:top w:val="single" w:sz="2" w:space="0" w:color="000000"/>
              <w:left w:val="single" w:sz="2" w:space="0" w:color="000000"/>
              <w:bottom w:val="single" w:sz="2" w:space="0" w:color="000000"/>
              <w:right w:val="single" w:sz="2" w:space="0" w:color="000000"/>
            </w:tcBorders>
          </w:tcPr>
          <w:p w14:paraId="1E2F29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12609BF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F4B1816" w14:textId="77777777" w:rsidR="003D6FF1" w:rsidRDefault="00000000" w:rsidP="005C07AE">
            <w:pPr>
              <w:spacing w:after="0" w:line="259" w:lineRule="auto"/>
              <w:ind w:left="0" w:right="0" w:firstLine="0"/>
              <w:jc w:val="left"/>
            </w:pPr>
            <w:r>
              <w:t xml:space="preserve">X </w:t>
            </w:r>
          </w:p>
        </w:tc>
        <w:tc>
          <w:tcPr>
            <w:tcW w:w="446" w:type="dxa"/>
            <w:tcBorders>
              <w:top w:val="single" w:sz="2" w:space="0" w:color="000000"/>
              <w:left w:val="single" w:sz="2" w:space="0" w:color="000000"/>
              <w:bottom w:val="single" w:sz="2" w:space="0" w:color="000000"/>
              <w:right w:val="single" w:sz="2" w:space="0" w:color="000000"/>
            </w:tcBorders>
          </w:tcPr>
          <w:p w14:paraId="1EE7CBED" w14:textId="77777777" w:rsidR="003D6FF1" w:rsidRDefault="00000000" w:rsidP="005C07AE">
            <w:pPr>
              <w:spacing w:after="0" w:line="259" w:lineRule="auto"/>
              <w:ind w:left="0" w:right="0" w:firstLine="0"/>
              <w:jc w:val="left"/>
            </w:pPr>
            <w:r>
              <w:t xml:space="preserve"> </w:t>
            </w:r>
          </w:p>
        </w:tc>
        <w:tc>
          <w:tcPr>
            <w:tcW w:w="483" w:type="dxa"/>
            <w:tcBorders>
              <w:top w:val="single" w:sz="2" w:space="0" w:color="000000"/>
              <w:left w:val="single" w:sz="2" w:space="0" w:color="000000"/>
              <w:bottom w:val="single" w:sz="2" w:space="0" w:color="000000"/>
              <w:right w:val="single" w:sz="2" w:space="0" w:color="000000"/>
            </w:tcBorders>
          </w:tcPr>
          <w:p w14:paraId="3D8704F6" w14:textId="77777777" w:rsidR="003D6FF1" w:rsidRDefault="00000000" w:rsidP="005C07AE">
            <w:pPr>
              <w:spacing w:after="0" w:line="259" w:lineRule="auto"/>
              <w:ind w:left="0" w:right="0" w:firstLine="0"/>
              <w:jc w:val="left"/>
            </w:pPr>
            <w:r>
              <w:t xml:space="preserve"> </w:t>
            </w:r>
          </w:p>
        </w:tc>
      </w:tr>
      <w:tr w:rsidR="003D6FF1" w14:paraId="14257AF7" w14:textId="77777777">
        <w:trPr>
          <w:trHeight w:val="355"/>
        </w:trPr>
        <w:tc>
          <w:tcPr>
            <w:tcW w:w="7332" w:type="dxa"/>
            <w:tcBorders>
              <w:top w:val="single" w:sz="2" w:space="0" w:color="000000"/>
              <w:left w:val="single" w:sz="24" w:space="0" w:color="009900"/>
              <w:bottom w:val="single" w:sz="2" w:space="0" w:color="000000"/>
              <w:right w:val="single" w:sz="2" w:space="0" w:color="000000"/>
            </w:tcBorders>
          </w:tcPr>
          <w:p w14:paraId="5453184C" w14:textId="77777777" w:rsidR="003D6FF1" w:rsidRPr="00DF25F3" w:rsidRDefault="00000000">
            <w:pPr>
              <w:spacing w:after="0" w:line="259" w:lineRule="auto"/>
              <w:ind w:left="0" w:right="0" w:firstLine="0"/>
              <w:jc w:val="left"/>
              <w:rPr>
                <w:lang w:val="en-US"/>
              </w:rPr>
            </w:pPr>
            <w:r w:rsidRPr="00DF25F3">
              <w:rPr>
                <w:lang w:val="en-US"/>
              </w:rPr>
              <w:t xml:space="preserve">BP4: Ensure consistency and establish bidirectional traceability </w:t>
            </w:r>
          </w:p>
        </w:tc>
        <w:tc>
          <w:tcPr>
            <w:tcW w:w="447" w:type="dxa"/>
            <w:tcBorders>
              <w:top w:val="single" w:sz="2" w:space="0" w:color="000000"/>
              <w:left w:val="single" w:sz="2" w:space="0" w:color="000000"/>
              <w:bottom w:val="single" w:sz="2" w:space="0" w:color="000000"/>
              <w:right w:val="single" w:sz="2" w:space="0" w:color="000000"/>
            </w:tcBorders>
          </w:tcPr>
          <w:p w14:paraId="12D80B7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053D286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644C70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6793FA75" w14:textId="77777777" w:rsidR="003D6FF1" w:rsidRDefault="00000000" w:rsidP="005C07AE">
            <w:pPr>
              <w:spacing w:after="0" w:line="259" w:lineRule="auto"/>
              <w:ind w:left="0" w:right="0" w:firstLine="0"/>
              <w:jc w:val="left"/>
            </w:pPr>
            <w:r>
              <w:t xml:space="preserve">X </w:t>
            </w:r>
          </w:p>
        </w:tc>
        <w:tc>
          <w:tcPr>
            <w:tcW w:w="483" w:type="dxa"/>
            <w:tcBorders>
              <w:top w:val="single" w:sz="2" w:space="0" w:color="000000"/>
              <w:left w:val="single" w:sz="2" w:space="0" w:color="000000"/>
              <w:bottom w:val="single" w:sz="2" w:space="0" w:color="000000"/>
              <w:right w:val="single" w:sz="2" w:space="0" w:color="000000"/>
            </w:tcBorders>
          </w:tcPr>
          <w:p w14:paraId="32FC4D12" w14:textId="77777777" w:rsidR="003D6FF1" w:rsidRDefault="00000000" w:rsidP="005C07AE">
            <w:pPr>
              <w:spacing w:after="0" w:line="259" w:lineRule="auto"/>
              <w:ind w:left="0" w:right="0" w:firstLine="0"/>
              <w:jc w:val="left"/>
            </w:pPr>
            <w:r>
              <w:t xml:space="preserve"> </w:t>
            </w:r>
          </w:p>
        </w:tc>
      </w:tr>
      <w:tr w:rsidR="003D6FF1" w14:paraId="0D2A290E" w14:textId="77777777">
        <w:trPr>
          <w:trHeight w:val="353"/>
        </w:trPr>
        <w:tc>
          <w:tcPr>
            <w:tcW w:w="7332" w:type="dxa"/>
            <w:tcBorders>
              <w:top w:val="single" w:sz="2" w:space="0" w:color="000000"/>
              <w:left w:val="single" w:sz="24" w:space="0" w:color="009900"/>
              <w:bottom w:val="single" w:sz="2" w:space="0" w:color="000000"/>
              <w:right w:val="single" w:sz="2" w:space="0" w:color="000000"/>
            </w:tcBorders>
          </w:tcPr>
          <w:p w14:paraId="7CEB1DE2" w14:textId="77777777" w:rsidR="003D6FF1" w:rsidRPr="00DF25F3" w:rsidRDefault="00000000">
            <w:pPr>
              <w:spacing w:after="0" w:line="259" w:lineRule="auto"/>
              <w:ind w:left="0" w:right="0" w:firstLine="0"/>
              <w:jc w:val="left"/>
              <w:rPr>
                <w:lang w:val="en-US"/>
              </w:rPr>
            </w:pPr>
            <w:r w:rsidRPr="00DF25F3">
              <w:rPr>
                <w:lang w:val="en-US"/>
              </w:rPr>
              <w:t xml:space="preserve">BP5: Summarize and communicate agreed trained ML model </w:t>
            </w:r>
          </w:p>
        </w:tc>
        <w:tc>
          <w:tcPr>
            <w:tcW w:w="447" w:type="dxa"/>
            <w:tcBorders>
              <w:top w:val="single" w:sz="2" w:space="0" w:color="000000"/>
              <w:left w:val="single" w:sz="2" w:space="0" w:color="000000"/>
              <w:bottom w:val="single" w:sz="2" w:space="0" w:color="000000"/>
              <w:right w:val="single" w:sz="2" w:space="0" w:color="000000"/>
            </w:tcBorders>
          </w:tcPr>
          <w:p w14:paraId="62E6643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7" w:type="dxa"/>
            <w:tcBorders>
              <w:top w:val="single" w:sz="2" w:space="0" w:color="000000"/>
              <w:left w:val="single" w:sz="2" w:space="0" w:color="000000"/>
              <w:bottom w:val="single" w:sz="2" w:space="0" w:color="000000"/>
              <w:right w:val="single" w:sz="2" w:space="0" w:color="000000"/>
            </w:tcBorders>
          </w:tcPr>
          <w:p w14:paraId="3BA0125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6EB499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6" w:type="dxa"/>
            <w:tcBorders>
              <w:top w:val="single" w:sz="2" w:space="0" w:color="000000"/>
              <w:left w:val="single" w:sz="2" w:space="0" w:color="000000"/>
              <w:bottom w:val="single" w:sz="2" w:space="0" w:color="000000"/>
              <w:right w:val="single" w:sz="2" w:space="0" w:color="000000"/>
            </w:tcBorders>
          </w:tcPr>
          <w:p w14:paraId="0B7357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3" w:type="dxa"/>
            <w:tcBorders>
              <w:top w:val="single" w:sz="2" w:space="0" w:color="000000"/>
              <w:left w:val="single" w:sz="2" w:space="0" w:color="000000"/>
              <w:bottom w:val="single" w:sz="2" w:space="0" w:color="000000"/>
              <w:right w:val="single" w:sz="2" w:space="0" w:color="000000"/>
            </w:tcBorders>
          </w:tcPr>
          <w:p w14:paraId="62FC893F" w14:textId="77777777" w:rsidR="003D6FF1" w:rsidRDefault="00000000" w:rsidP="005C07AE">
            <w:pPr>
              <w:spacing w:after="0" w:line="259" w:lineRule="auto"/>
              <w:ind w:left="0" w:right="0" w:firstLine="0"/>
              <w:jc w:val="left"/>
            </w:pPr>
            <w:r>
              <w:t xml:space="preserve">X </w:t>
            </w:r>
          </w:p>
        </w:tc>
      </w:tr>
    </w:tbl>
    <w:p w14:paraId="4257F5DE" w14:textId="77777777" w:rsidR="00D37730" w:rsidRDefault="00D37730">
      <w:pPr>
        <w:spacing w:after="160" w:line="278" w:lineRule="auto"/>
        <w:ind w:left="0" w:right="0" w:firstLine="0"/>
        <w:jc w:val="left"/>
      </w:pPr>
      <w:r>
        <w:br w:type="page"/>
      </w:r>
    </w:p>
    <w:p w14:paraId="303506F5" w14:textId="77777777" w:rsidR="003D6FF1" w:rsidRPr="00D37730" w:rsidRDefault="00000000">
      <w:pPr>
        <w:pStyle w:val="berschrift3"/>
        <w:ind w:left="-2"/>
        <w:rPr>
          <w:lang w:val="en-US"/>
        </w:rPr>
      </w:pPr>
      <w:bookmarkStart w:id="79" w:name="_Toc178807023"/>
      <w:r w:rsidRPr="00D37730">
        <w:rPr>
          <w:lang w:val="en-US"/>
        </w:rPr>
        <w:lastRenderedPageBreak/>
        <w:t>4.6.4. MLE.4 Machine Learning Model Testing</w:t>
      </w:r>
      <w:bookmarkEnd w:id="79"/>
      <w:r w:rsidRPr="00D37730">
        <w:rPr>
          <w:lang w:val="en-US"/>
        </w:rPr>
        <w:t xml:space="preserve"> </w:t>
      </w:r>
    </w:p>
    <w:tbl>
      <w:tblPr>
        <w:tblStyle w:val="TableGrid"/>
        <w:tblW w:w="9603" w:type="dxa"/>
        <w:tblInd w:w="39" w:type="dxa"/>
        <w:tblCellMar>
          <w:top w:w="114" w:type="dxa"/>
          <w:left w:w="107" w:type="dxa"/>
          <w:right w:w="99" w:type="dxa"/>
        </w:tblCellMar>
        <w:tblLook w:val="04A0" w:firstRow="1" w:lastRow="0" w:firstColumn="1" w:lastColumn="0" w:noHBand="0" w:noVBand="1"/>
      </w:tblPr>
      <w:tblGrid>
        <w:gridCol w:w="9603"/>
      </w:tblGrid>
      <w:tr w:rsidR="003D6FF1" w14:paraId="509B5645" w14:textId="77777777">
        <w:trPr>
          <w:trHeight w:val="392"/>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D58BEC4" w14:textId="6828DA50"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06C0457E"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24972A6" w14:textId="77777777" w:rsidR="003D6FF1" w:rsidRDefault="00000000">
            <w:pPr>
              <w:spacing w:after="0" w:line="259" w:lineRule="auto"/>
              <w:ind w:left="0" w:right="0" w:firstLine="0"/>
              <w:jc w:val="left"/>
            </w:pPr>
            <w:r>
              <w:rPr>
                <w:b/>
              </w:rPr>
              <w:t xml:space="preserve">MLE.4 </w:t>
            </w:r>
          </w:p>
        </w:tc>
      </w:tr>
      <w:tr w:rsidR="003D6FF1" w14:paraId="5E615045" w14:textId="77777777">
        <w:trPr>
          <w:trHeight w:val="406"/>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19369791" w14:textId="3F92F751"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0673131D"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651428E" w14:textId="77777777" w:rsidR="003D6FF1" w:rsidRDefault="00000000">
            <w:pPr>
              <w:spacing w:after="0" w:line="259" w:lineRule="auto"/>
              <w:ind w:left="0" w:right="0" w:firstLine="0"/>
              <w:jc w:val="left"/>
            </w:pPr>
            <w:proofErr w:type="spellStart"/>
            <w:r>
              <w:rPr>
                <w:b/>
              </w:rPr>
              <w:t>Machine</w:t>
            </w:r>
            <w:proofErr w:type="spellEnd"/>
            <w:r>
              <w:rPr>
                <w:b/>
              </w:rPr>
              <w:t xml:space="preserve"> Learning Model </w:t>
            </w:r>
            <w:proofErr w:type="spellStart"/>
            <w:r>
              <w:rPr>
                <w:b/>
              </w:rPr>
              <w:t>Testing</w:t>
            </w:r>
            <w:proofErr w:type="spellEnd"/>
            <w:r>
              <w:rPr>
                <w:b/>
              </w:rPr>
              <w:t xml:space="preserve"> </w:t>
            </w:r>
          </w:p>
        </w:tc>
      </w:tr>
      <w:tr w:rsidR="003D6FF1" w14:paraId="283FA498"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07B0E4A1" w14:textId="5A2AABE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30B92BBB"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C9A2639" w14:textId="5544B7CB" w:rsidR="003D6FF1" w:rsidRPr="00DF25F3" w:rsidRDefault="00000000">
            <w:pPr>
              <w:spacing w:after="0" w:line="259" w:lineRule="auto"/>
              <w:ind w:left="0" w:right="0" w:firstLine="0"/>
              <w:jc w:val="left"/>
              <w:rPr>
                <w:lang w:val="en-US"/>
              </w:rPr>
            </w:pPr>
            <w:r w:rsidRPr="00DF25F3">
              <w:rPr>
                <w:lang w:val="en-US"/>
              </w:rPr>
              <w:t>The purpose is to ensure compliance of the trained ML model and the deployed ML model with the ML requirements.</w:t>
            </w:r>
            <w:r w:rsidR="00907897">
              <w:rPr>
                <w:lang w:val="en-US"/>
              </w:rPr>
              <w:t xml:space="preserve"> </w:t>
            </w:r>
          </w:p>
        </w:tc>
      </w:tr>
      <w:tr w:rsidR="003D6FF1" w14:paraId="10FAF4C0" w14:textId="77777777">
        <w:trPr>
          <w:trHeight w:val="39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4ACF624D" w14:textId="1FBD2E6C"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707453A5"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068C15E3"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approach is defined. </w:t>
            </w:r>
          </w:p>
          <w:p w14:paraId="4730586A"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A ML test data set is created. </w:t>
            </w:r>
          </w:p>
          <w:p w14:paraId="24BCC821" w14:textId="77777777" w:rsidR="003D6FF1" w:rsidRPr="00DF25F3" w:rsidRDefault="00000000">
            <w:pPr>
              <w:numPr>
                <w:ilvl w:val="0"/>
                <w:numId w:val="54"/>
              </w:numPr>
              <w:spacing w:after="40" w:line="259" w:lineRule="auto"/>
              <w:ind w:right="0" w:hanging="360"/>
              <w:jc w:val="left"/>
              <w:rPr>
                <w:lang w:val="en-US"/>
              </w:rPr>
            </w:pPr>
            <w:r w:rsidRPr="00DF25F3">
              <w:rPr>
                <w:lang w:val="en-US"/>
              </w:rPr>
              <w:t xml:space="preserve">The trained ML model is tested. </w:t>
            </w:r>
          </w:p>
          <w:p w14:paraId="795669DC" w14:textId="77777777" w:rsidR="003D6FF1" w:rsidRPr="00DF25F3" w:rsidRDefault="00000000">
            <w:pPr>
              <w:numPr>
                <w:ilvl w:val="0"/>
                <w:numId w:val="54"/>
              </w:numPr>
              <w:spacing w:after="38" w:line="259" w:lineRule="auto"/>
              <w:ind w:right="0" w:hanging="360"/>
              <w:jc w:val="left"/>
              <w:rPr>
                <w:lang w:val="en-US"/>
              </w:rPr>
            </w:pPr>
            <w:r w:rsidRPr="00DF25F3">
              <w:rPr>
                <w:lang w:val="en-US"/>
              </w:rPr>
              <w:t xml:space="preserve">The deployed ML model is derived from the trained ML model and tested. </w:t>
            </w:r>
          </w:p>
          <w:p w14:paraId="03280EE4" w14:textId="284F3D2B" w:rsidR="003D6FF1" w:rsidRPr="00DF25F3" w:rsidRDefault="00000000">
            <w:pPr>
              <w:numPr>
                <w:ilvl w:val="0"/>
                <w:numId w:val="54"/>
              </w:numPr>
              <w:spacing w:after="61" w:line="239" w:lineRule="auto"/>
              <w:ind w:right="0" w:hanging="360"/>
              <w:jc w:val="left"/>
              <w:rPr>
                <w:lang w:val="en-US"/>
              </w:rPr>
            </w:pPr>
            <w:r w:rsidRPr="00DF25F3">
              <w:rPr>
                <w:lang w:val="en-US"/>
              </w:rPr>
              <w:t>Consistency and bidirectional traceability are established between the ML test approach and the ML requirements, and the ML test data set and the ML data requirements; and bidirectional traceability is established between the ML test approach and ML test results.</w:t>
            </w:r>
            <w:r w:rsidR="00907897">
              <w:rPr>
                <w:lang w:val="en-US"/>
              </w:rPr>
              <w:t xml:space="preserve"> </w:t>
            </w:r>
          </w:p>
          <w:p w14:paraId="32CFFEF2" w14:textId="77777777" w:rsidR="003D6FF1" w:rsidRPr="00DF25F3" w:rsidRDefault="00000000">
            <w:pPr>
              <w:numPr>
                <w:ilvl w:val="0"/>
                <w:numId w:val="54"/>
              </w:numPr>
              <w:spacing w:after="0" w:line="259" w:lineRule="auto"/>
              <w:ind w:right="0" w:hanging="360"/>
              <w:jc w:val="left"/>
              <w:rPr>
                <w:lang w:val="en-US"/>
              </w:rPr>
            </w:pPr>
            <w:r w:rsidRPr="00DF25F3">
              <w:rPr>
                <w:lang w:val="en-US"/>
              </w:rPr>
              <w:t xml:space="preserve">Results of the ML model testing </w:t>
            </w:r>
            <w:proofErr w:type="gramStart"/>
            <w:r w:rsidRPr="00DF25F3">
              <w:rPr>
                <w:lang w:val="en-US"/>
              </w:rPr>
              <w:t>are</w:t>
            </w:r>
            <w:proofErr w:type="gramEnd"/>
            <w:r w:rsidRPr="00DF25F3">
              <w:rPr>
                <w:lang w:val="en-US"/>
              </w:rPr>
              <w:t xml:space="preserve"> summarized and communicated with the deployed ML model to all affected parties. </w:t>
            </w:r>
          </w:p>
        </w:tc>
      </w:tr>
    </w:tbl>
    <w:p w14:paraId="39B9C798" w14:textId="4A6BB4E0" w:rsidR="00D37730" w:rsidRDefault="00D37730">
      <w:pPr>
        <w:spacing w:after="0" w:line="259" w:lineRule="auto"/>
        <w:ind w:left="1" w:right="0" w:firstLine="0"/>
        <w:jc w:val="left"/>
        <w:rPr>
          <w:sz w:val="12"/>
          <w:lang w:val="en-US"/>
        </w:rPr>
      </w:pPr>
    </w:p>
    <w:p w14:paraId="2106D49C"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104" w:type="dxa"/>
        </w:tblCellMar>
        <w:tblLook w:val="04A0" w:firstRow="1" w:lastRow="0" w:firstColumn="1" w:lastColumn="0" w:noHBand="0" w:noVBand="1"/>
      </w:tblPr>
      <w:tblGrid>
        <w:gridCol w:w="9781"/>
      </w:tblGrid>
      <w:tr w:rsidR="003D6FF1" w14:paraId="33CE9736" w14:textId="77777777" w:rsidTr="00823A09">
        <w:trPr>
          <w:trHeight w:val="389"/>
        </w:trPr>
        <w:tc>
          <w:tcPr>
            <w:tcW w:w="9781" w:type="dxa"/>
            <w:tcBorders>
              <w:top w:val="single" w:sz="6" w:space="0" w:color="000000"/>
              <w:left w:val="single" w:sz="24" w:space="0" w:color="00B050"/>
              <w:bottom w:val="single" w:sz="6" w:space="0" w:color="000000"/>
              <w:right w:val="single" w:sz="6" w:space="0" w:color="000000"/>
            </w:tcBorders>
            <w:shd w:val="clear" w:color="auto" w:fill="F2F2F2"/>
          </w:tcPr>
          <w:p w14:paraId="272AE637" w14:textId="74BF845A"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4902D48A" w14:textId="77777777" w:rsidTr="00823A09">
        <w:trPr>
          <w:trHeight w:val="5744"/>
        </w:trPr>
        <w:tc>
          <w:tcPr>
            <w:tcW w:w="9781" w:type="dxa"/>
            <w:tcBorders>
              <w:top w:val="single" w:sz="6" w:space="0" w:color="000000"/>
              <w:left w:val="single" w:sz="24" w:space="0" w:color="00B050"/>
              <w:bottom w:val="single" w:sz="6" w:space="0" w:color="000000"/>
              <w:right w:val="single" w:sz="6" w:space="0" w:color="000000"/>
            </w:tcBorders>
            <w:vAlign w:val="bottom"/>
          </w:tcPr>
          <w:p w14:paraId="178BB42F" w14:textId="77777777" w:rsidR="003D6FF1" w:rsidRDefault="00000000">
            <w:pPr>
              <w:spacing w:after="155" w:line="239" w:lineRule="auto"/>
              <w:ind w:left="0" w:right="0" w:firstLine="0"/>
              <w:jc w:val="left"/>
            </w:pPr>
            <w:r w:rsidRPr="00DF25F3">
              <w:rPr>
                <w:b/>
                <w:lang w:val="en-US"/>
              </w:rPr>
              <w:t xml:space="preserve">MLE.4.BP1: Specify an ML test approach. </w:t>
            </w:r>
            <w:r w:rsidRPr="00DF25F3">
              <w:rPr>
                <w:lang w:val="en-US"/>
              </w:rPr>
              <w:t xml:space="preserve">Specify an ML test approach suitable to provide evidence for compliance of the trained ML model and the deployed ML model with the ML requirements. </w:t>
            </w:r>
            <w:r>
              <w:t xml:space="preserve">The ML </w:t>
            </w:r>
            <w:proofErr w:type="spellStart"/>
            <w:r>
              <w:t>test</w:t>
            </w:r>
            <w:proofErr w:type="spellEnd"/>
            <w:r>
              <w:t xml:space="preserve"> </w:t>
            </w:r>
            <w:proofErr w:type="spellStart"/>
            <w:r>
              <w:t>approach</w:t>
            </w:r>
            <w:proofErr w:type="spellEnd"/>
            <w:r>
              <w:t xml:space="preserve"> </w:t>
            </w:r>
            <w:proofErr w:type="spellStart"/>
            <w:r>
              <w:t>includes</w:t>
            </w:r>
            <w:proofErr w:type="spellEnd"/>
            <w:r>
              <w:t xml:space="preserve"> </w:t>
            </w:r>
          </w:p>
          <w:p w14:paraId="658C2013" w14:textId="77777777" w:rsidR="003D6FF1" w:rsidRPr="00DF25F3" w:rsidRDefault="00000000">
            <w:pPr>
              <w:numPr>
                <w:ilvl w:val="0"/>
                <w:numId w:val="55"/>
              </w:numPr>
              <w:spacing w:after="150" w:line="245" w:lineRule="auto"/>
              <w:ind w:right="0" w:hanging="360"/>
              <w:jc w:val="left"/>
              <w:rPr>
                <w:lang w:val="en-US"/>
              </w:rPr>
            </w:pPr>
            <w:r w:rsidRPr="00DF25F3">
              <w:rPr>
                <w:lang w:val="en-US"/>
              </w:rPr>
              <w:t xml:space="preserve">ML test scenarios with distribution of data characteristics (e.g., gender, weather conditions, street conditions within the ODD) defined by ML requirements, </w:t>
            </w:r>
          </w:p>
          <w:p w14:paraId="4BB7712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distribution and frequency of each ML test scenario inside the ML test data set, </w:t>
            </w:r>
          </w:p>
          <w:p w14:paraId="577D2030" w14:textId="77777777" w:rsidR="003D6FF1" w:rsidRPr="00DF25F3" w:rsidRDefault="00000000">
            <w:pPr>
              <w:numPr>
                <w:ilvl w:val="0"/>
                <w:numId w:val="55"/>
              </w:numPr>
              <w:spacing w:after="96" w:line="259" w:lineRule="auto"/>
              <w:ind w:right="0" w:hanging="360"/>
              <w:jc w:val="left"/>
              <w:rPr>
                <w:lang w:val="en-US"/>
              </w:rPr>
            </w:pPr>
            <w:r w:rsidRPr="00DF25F3">
              <w:rPr>
                <w:lang w:val="en-US"/>
              </w:rPr>
              <w:t xml:space="preserve">expected test result per test datum, </w:t>
            </w:r>
          </w:p>
          <w:p w14:paraId="7648B9A9"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entry and exit criteria of the testing, </w:t>
            </w:r>
          </w:p>
          <w:p w14:paraId="5F077BA2" w14:textId="77777777" w:rsidR="003D6FF1" w:rsidRPr="00DF25F3" w:rsidRDefault="00000000">
            <w:pPr>
              <w:numPr>
                <w:ilvl w:val="0"/>
                <w:numId w:val="55"/>
              </w:numPr>
              <w:spacing w:after="98" w:line="259" w:lineRule="auto"/>
              <w:ind w:right="0" w:hanging="360"/>
              <w:jc w:val="left"/>
              <w:rPr>
                <w:lang w:val="en-US"/>
              </w:rPr>
            </w:pPr>
            <w:r w:rsidRPr="00DF25F3">
              <w:rPr>
                <w:lang w:val="en-US"/>
              </w:rPr>
              <w:t xml:space="preserve">approach for data set creation and modification, and </w:t>
            </w:r>
          </w:p>
          <w:p w14:paraId="3D1EDDA1" w14:textId="77777777" w:rsidR="003D6FF1" w:rsidRPr="00DF25F3" w:rsidRDefault="00000000">
            <w:pPr>
              <w:numPr>
                <w:ilvl w:val="0"/>
                <w:numId w:val="55"/>
              </w:numPr>
              <w:spacing w:after="40" w:line="259" w:lineRule="auto"/>
              <w:ind w:right="0" w:hanging="360"/>
              <w:jc w:val="left"/>
              <w:rPr>
                <w:lang w:val="en-US"/>
              </w:rPr>
            </w:pPr>
            <w:r w:rsidRPr="00DF25F3">
              <w:rPr>
                <w:lang w:val="en-US"/>
              </w:rPr>
              <w:t xml:space="preserve">the required testing infrastructure and environment setup. </w:t>
            </w:r>
          </w:p>
          <w:p w14:paraId="642932EB" w14:textId="69AAB706" w:rsidR="003D6FF1" w:rsidRPr="00DF25F3" w:rsidRDefault="00000000">
            <w:pPr>
              <w:spacing w:after="60" w:line="241" w:lineRule="auto"/>
              <w:ind w:left="144" w:right="0" w:firstLine="0"/>
              <w:rPr>
                <w:lang w:val="en-US"/>
              </w:rPr>
            </w:pPr>
            <w:r w:rsidRPr="00DF25F3">
              <w:rPr>
                <w:i/>
                <w:sz w:val="20"/>
                <w:lang w:val="en-US"/>
              </w:rPr>
              <w:t>Note 1: Expected test result per test datum might require labeling of test data to support comparison of output of the ML model with the expected output.</w:t>
            </w:r>
            <w:r w:rsidR="00907897">
              <w:rPr>
                <w:i/>
                <w:sz w:val="20"/>
                <w:lang w:val="en-US"/>
              </w:rPr>
              <w:t xml:space="preserve"> </w:t>
            </w:r>
          </w:p>
          <w:p w14:paraId="1B933B83"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Test datum is the smallest amount of data which is processed by the ML model into only one output. E.g., one image in photo processing or an audio sequence in voice recognition. </w:t>
            </w:r>
          </w:p>
          <w:p w14:paraId="7A5ED7C5" w14:textId="0853FF92" w:rsidR="003D6FF1" w:rsidRPr="00DF25F3" w:rsidRDefault="00000000">
            <w:pPr>
              <w:spacing w:after="60" w:line="241" w:lineRule="auto"/>
              <w:ind w:left="144" w:right="0" w:firstLine="0"/>
              <w:jc w:val="left"/>
              <w:rPr>
                <w:lang w:val="en-US"/>
              </w:rPr>
            </w:pPr>
            <w:r w:rsidRPr="00DF25F3">
              <w:rPr>
                <w:i/>
                <w:sz w:val="20"/>
                <w:lang w:val="en-US"/>
              </w:rPr>
              <w:t>Note 3: Data characteristic is one property of the data that may have different expressions in the ODD. E.g., weather condition may contain expressions like sunny, foggy or rainy.</w:t>
            </w:r>
            <w:r w:rsidR="00907897">
              <w:rPr>
                <w:i/>
                <w:sz w:val="20"/>
                <w:lang w:val="en-US"/>
              </w:rPr>
              <w:t xml:space="preserve"> </w:t>
            </w:r>
          </w:p>
          <w:p w14:paraId="23888F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An ML test scenario is a combination of expressions of all defined data characteristics e.g., weather conditions = sunny, street conditions = gravel road. </w:t>
            </w:r>
          </w:p>
        </w:tc>
      </w:tr>
      <w:tr w:rsidR="003D6FF1" w:rsidRPr="00827217" w14:paraId="00293DE7" w14:textId="77777777" w:rsidTr="00823A09">
        <w:trPr>
          <w:trHeight w:val="2110"/>
        </w:trPr>
        <w:tc>
          <w:tcPr>
            <w:tcW w:w="9781" w:type="dxa"/>
            <w:tcBorders>
              <w:top w:val="single" w:sz="6" w:space="0" w:color="000000"/>
              <w:left w:val="single" w:sz="24" w:space="0" w:color="00B050"/>
              <w:bottom w:val="single" w:sz="6" w:space="0" w:color="000000"/>
              <w:right w:val="single" w:sz="6" w:space="0" w:color="000000"/>
            </w:tcBorders>
            <w:vAlign w:val="bottom"/>
          </w:tcPr>
          <w:p w14:paraId="0CA09D22" w14:textId="77777777" w:rsidR="003D6FF1" w:rsidRPr="00DF25F3" w:rsidRDefault="00000000">
            <w:pPr>
              <w:spacing w:after="100" w:line="239" w:lineRule="auto"/>
              <w:ind w:left="0" w:right="0" w:firstLine="0"/>
              <w:jc w:val="left"/>
              <w:rPr>
                <w:lang w:val="en-US"/>
              </w:rPr>
            </w:pPr>
            <w:r w:rsidRPr="00DF25F3">
              <w:rPr>
                <w:b/>
                <w:lang w:val="en-US"/>
              </w:rPr>
              <w:t>MLE.4.BP2: Create ML test data set.</w:t>
            </w:r>
            <w:r w:rsidRPr="00DF25F3">
              <w:rPr>
                <w:lang w:val="en-US"/>
              </w:rPr>
              <w:t xml:space="preserve"> Create the ML test data set needed for testing of the trained ML model and testing of the deployed ML model from the ML data collection provided by SUP.11 considering the ML test approach. The ML test data set shall not be used for training. </w:t>
            </w:r>
          </w:p>
          <w:p w14:paraId="08B8E384" w14:textId="77777777" w:rsidR="003D6FF1" w:rsidRPr="00DF25F3" w:rsidRDefault="00000000">
            <w:pPr>
              <w:spacing w:after="60" w:line="241" w:lineRule="auto"/>
              <w:ind w:left="144" w:right="107" w:firstLine="0"/>
              <w:rPr>
                <w:lang w:val="en-US"/>
              </w:rPr>
            </w:pPr>
            <w:r w:rsidRPr="00DF25F3">
              <w:rPr>
                <w:i/>
                <w:sz w:val="20"/>
                <w:lang w:val="en-US"/>
              </w:rPr>
              <w:t xml:space="preserve">Note 5: The ML test data set for the trained ML model might differ from the test data set of the deployed ML model. </w:t>
            </w:r>
          </w:p>
          <w:p w14:paraId="37FD0157"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Additional data sets might be used for special purposes like assurance of safety, fairness, robustness. </w:t>
            </w:r>
          </w:p>
        </w:tc>
      </w:tr>
      <w:tr w:rsidR="003D6FF1" w:rsidRPr="00827217" w14:paraId="1727F552" w14:textId="77777777" w:rsidTr="00823A09">
        <w:trPr>
          <w:trHeight w:val="1337"/>
        </w:trPr>
        <w:tc>
          <w:tcPr>
            <w:tcW w:w="9781" w:type="dxa"/>
            <w:tcBorders>
              <w:top w:val="single" w:sz="6" w:space="0" w:color="000000"/>
              <w:left w:val="single" w:sz="24" w:space="0" w:color="00B050"/>
              <w:bottom w:val="single" w:sz="6" w:space="0" w:color="000000"/>
              <w:right w:val="single" w:sz="6" w:space="0" w:color="000000"/>
            </w:tcBorders>
            <w:vAlign w:val="bottom"/>
          </w:tcPr>
          <w:p w14:paraId="49386B7C" w14:textId="77777777" w:rsidR="003D6FF1" w:rsidRPr="00DF25F3" w:rsidRDefault="00000000">
            <w:pPr>
              <w:spacing w:after="98" w:line="240" w:lineRule="auto"/>
              <w:ind w:left="0" w:right="0" w:firstLine="0"/>
              <w:jc w:val="left"/>
              <w:rPr>
                <w:lang w:val="en-US"/>
              </w:rPr>
            </w:pPr>
            <w:r w:rsidRPr="00DF25F3">
              <w:rPr>
                <w:b/>
                <w:lang w:val="en-US"/>
              </w:rPr>
              <w:t>MLE.4.BP3: Test trained ML model.</w:t>
            </w:r>
            <w:r w:rsidRPr="00DF25F3">
              <w:rPr>
                <w:lang w:val="en-US"/>
              </w:rPr>
              <w:t xml:space="preserve"> Test the trained ML model according to the ML test approach using the created ML test data set. Record and evaluate the ML test results. </w:t>
            </w:r>
          </w:p>
          <w:p w14:paraId="1480401B" w14:textId="77777777" w:rsidR="003D6FF1" w:rsidRPr="00DF25F3" w:rsidRDefault="00000000">
            <w:pPr>
              <w:spacing w:after="0" w:line="259" w:lineRule="auto"/>
              <w:ind w:left="144" w:right="0" w:firstLine="0"/>
              <w:jc w:val="left"/>
              <w:rPr>
                <w:lang w:val="en-US"/>
              </w:rPr>
            </w:pPr>
            <w:r w:rsidRPr="00DF25F3">
              <w:rPr>
                <w:i/>
                <w:sz w:val="20"/>
                <w:lang w:val="en-US"/>
              </w:rPr>
              <w:t>Note 7: Evaluation of test logs might include pattern analysis of failed test data to support e.g., trustworthiness.</w:t>
            </w:r>
            <w:r w:rsidRPr="00DF25F3">
              <w:rPr>
                <w:rFonts w:ascii="Segoe UI" w:eastAsia="Segoe UI" w:hAnsi="Segoe UI" w:cs="Segoe UI"/>
                <w:i/>
                <w:sz w:val="18"/>
                <w:lang w:val="en-US"/>
              </w:rPr>
              <w:t xml:space="preserve"> </w:t>
            </w:r>
          </w:p>
        </w:tc>
      </w:tr>
      <w:tr w:rsidR="003D6FF1" w:rsidRPr="00827217" w14:paraId="27EB950F" w14:textId="77777777" w:rsidTr="00823A09">
        <w:trPr>
          <w:trHeight w:val="1591"/>
        </w:trPr>
        <w:tc>
          <w:tcPr>
            <w:tcW w:w="9781" w:type="dxa"/>
            <w:tcBorders>
              <w:top w:val="single" w:sz="6" w:space="0" w:color="000000"/>
              <w:left w:val="single" w:sz="24" w:space="0" w:color="00B050"/>
              <w:bottom w:val="single" w:sz="6" w:space="0" w:color="000000"/>
              <w:right w:val="single" w:sz="6" w:space="0" w:color="000000"/>
            </w:tcBorders>
            <w:vAlign w:val="bottom"/>
          </w:tcPr>
          <w:p w14:paraId="72FB1664" w14:textId="77777777" w:rsidR="003D6FF1" w:rsidRPr="00DF25F3" w:rsidRDefault="00000000">
            <w:pPr>
              <w:spacing w:after="100" w:line="239" w:lineRule="auto"/>
              <w:ind w:left="0" w:right="0" w:firstLine="0"/>
              <w:jc w:val="left"/>
              <w:rPr>
                <w:lang w:val="en-US"/>
              </w:rPr>
            </w:pPr>
            <w:r w:rsidRPr="00DF25F3">
              <w:rPr>
                <w:b/>
                <w:lang w:val="en-US"/>
              </w:rPr>
              <w:t>MLE.4.BP4: Derive deployed ML model.</w:t>
            </w:r>
            <w:r w:rsidRPr="00DF25F3">
              <w:rPr>
                <w:lang w:val="en-US"/>
              </w:rPr>
              <w:t xml:space="preserve"> Derive the deployed ML model from the trained ML model according to the ML architecture. The deployed ML model shall be used for testing and delivery to software integration. </w:t>
            </w:r>
          </w:p>
          <w:p w14:paraId="2596DEBC" w14:textId="77777777" w:rsidR="003D6FF1" w:rsidRPr="00DF25F3" w:rsidRDefault="00000000">
            <w:pPr>
              <w:spacing w:after="0" w:line="259" w:lineRule="auto"/>
              <w:ind w:left="144" w:right="104" w:firstLine="0"/>
              <w:jc w:val="left"/>
              <w:rPr>
                <w:lang w:val="en-US"/>
              </w:rPr>
            </w:pPr>
            <w:r w:rsidRPr="00DF25F3">
              <w:rPr>
                <w:i/>
                <w:sz w:val="20"/>
                <w:lang w:val="en-US"/>
              </w:rPr>
              <w:t>Note 8: The deployed ML model will be integrated into the target system and may differ from the trained ML model which often requires powerful hardware and uses interpretative languages.</w:t>
            </w:r>
            <w:r w:rsidRPr="00DF25F3">
              <w:rPr>
                <w:rFonts w:ascii="Segoe UI" w:eastAsia="Segoe UI" w:hAnsi="Segoe UI" w:cs="Segoe UI"/>
                <w:i/>
                <w:sz w:val="20"/>
                <w:lang w:val="en-US"/>
              </w:rPr>
              <w:t xml:space="preserve"> </w:t>
            </w:r>
          </w:p>
        </w:tc>
      </w:tr>
      <w:tr w:rsidR="003D6FF1" w14:paraId="1C5A2508"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13C23439" w14:textId="77777777" w:rsidR="003D6FF1" w:rsidRDefault="00000000">
            <w:pPr>
              <w:spacing w:after="0" w:line="259" w:lineRule="auto"/>
              <w:ind w:left="0" w:right="0" w:firstLine="0"/>
              <w:jc w:val="left"/>
            </w:pPr>
            <w:r w:rsidRPr="00DF25F3">
              <w:rPr>
                <w:b/>
                <w:lang w:val="en-US"/>
              </w:rPr>
              <w:t>MLE4.BP5: Test deployed ML model.</w:t>
            </w:r>
            <w:r w:rsidRPr="00DF25F3">
              <w:rPr>
                <w:rFonts w:ascii="Segoe UI" w:eastAsia="Segoe UI" w:hAnsi="Segoe UI" w:cs="Segoe UI"/>
                <w:lang w:val="en-US"/>
              </w:rPr>
              <w:t xml:space="preserve"> </w:t>
            </w:r>
            <w:r w:rsidRPr="00DF25F3">
              <w:rPr>
                <w:lang w:val="en-US"/>
              </w:rPr>
              <w:t xml:space="preserve">Test the deployed ML model according to the ML test approach using the created ML test data set. </w:t>
            </w:r>
            <w:proofErr w:type="spellStart"/>
            <w:r>
              <w:t>Record</w:t>
            </w:r>
            <w:proofErr w:type="spellEnd"/>
            <w:r>
              <w:t xml:space="preserve"> and </w:t>
            </w:r>
            <w:proofErr w:type="spellStart"/>
            <w:r>
              <w:t>evaluate</w:t>
            </w:r>
            <w:proofErr w:type="spellEnd"/>
            <w:r>
              <w:t xml:space="preserve"> </w:t>
            </w:r>
            <w:proofErr w:type="spellStart"/>
            <w:r>
              <w:t>the</w:t>
            </w:r>
            <w:proofErr w:type="spellEnd"/>
            <w:r>
              <w:t xml:space="preserve"> ML </w:t>
            </w:r>
            <w:proofErr w:type="spellStart"/>
            <w:r>
              <w:t>test</w:t>
            </w:r>
            <w:proofErr w:type="spellEnd"/>
            <w:r>
              <w:t xml:space="preserve"> </w:t>
            </w:r>
            <w:proofErr w:type="spellStart"/>
            <w:r>
              <w:t>results</w:t>
            </w:r>
            <w:proofErr w:type="spellEnd"/>
            <w:r>
              <w:t xml:space="preserve">. </w:t>
            </w:r>
          </w:p>
        </w:tc>
      </w:tr>
      <w:tr w:rsidR="003D6FF1" w:rsidRPr="00827217" w14:paraId="2CB5863A" w14:textId="77777777" w:rsidTr="00823A09">
        <w:trPr>
          <w:trHeight w:val="2074"/>
        </w:trPr>
        <w:tc>
          <w:tcPr>
            <w:tcW w:w="9781" w:type="dxa"/>
            <w:tcBorders>
              <w:top w:val="single" w:sz="6" w:space="0" w:color="000000"/>
              <w:left w:val="single" w:sz="24" w:space="0" w:color="00B050"/>
              <w:bottom w:val="single" w:sz="6" w:space="0" w:color="000000"/>
              <w:right w:val="single" w:sz="6" w:space="0" w:color="000000"/>
            </w:tcBorders>
            <w:vAlign w:val="bottom"/>
          </w:tcPr>
          <w:p w14:paraId="494B71D5" w14:textId="77777777" w:rsidR="003D6FF1" w:rsidRPr="00DF25F3" w:rsidRDefault="00000000">
            <w:pPr>
              <w:spacing w:after="103" w:line="239" w:lineRule="auto"/>
              <w:ind w:left="0" w:right="0" w:firstLine="0"/>
              <w:jc w:val="left"/>
              <w:rPr>
                <w:lang w:val="en-US"/>
              </w:rPr>
            </w:pPr>
            <w:r w:rsidRPr="00DF25F3">
              <w:rPr>
                <w:b/>
                <w:lang w:val="en-US"/>
              </w:rPr>
              <w:lastRenderedPageBreak/>
              <w:t xml:space="preserve">MLE.4.BP6: Ensure consistency and establish bidirectional traceability. </w:t>
            </w:r>
            <w:r w:rsidRPr="00DF25F3">
              <w:rPr>
                <w:lang w:val="en-US"/>
              </w:rPr>
              <w:t xml:space="preserve">Ensure consistency and establish bidirectional traceability between the ML test approach and the ML requirements, and the ML test data set and the ML data requirements; and bidirectional traceability is established between the ML test approach and ML test results. </w:t>
            </w:r>
          </w:p>
          <w:p w14:paraId="6E5ACE9E" w14:textId="77777777" w:rsidR="003D6FF1" w:rsidRPr="00DF25F3" w:rsidRDefault="00000000">
            <w:pPr>
              <w:spacing w:after="0" w:line="259" w:lineRule="auto"/>
              <w:ind w:left="144" w:right="196" w:firstLine="0"/>
              <w:jc w:val="left"/>
              <w:rPr>
                <w:lang w:val="en-US"/>
              </w:rPr>
            </w:pPr>
            <w:r w:rsidRPr="00DF25F3">
              <w:rPr>
                <w:i/>
                <w:sz w:val="20"/>
                <w:lang w:val="en-US"/>
              </w:rPr>
              <w:t>Note 9: Bidirectional traceability supports consistency, and facilitates impact analyses of change requests, and verification coverage demonstration. Traceability alone, e.g., the existence of links, does not necessarily mean that the information is consistent with each other.</w:t>
            </w:r>
            <w:r w:rsidRPr="00DF25F3">
              <w:rPr>
                <w:b/>
                <w:i/>
                <w:sz w:val="20"/>
                <w:lang w:val="en-US"/>
              </w:rPr>
              <w:t xml:space="preserve"> </w:t>
            </w:r>
          </w:p>
        </w:tc>
      </w:tr>
      <w:tr w:rsidR="003D6FF1" w:rsidRPr="00827217" w14:paraId="38080CF6" w14:textId="77777777" w:rsidTr="00823A09">
        <w:trPr>
          <w:trHeight w:val="816"/>
        </w:trPr>
        <w:tc>
          <w:tcPr>
            <w:tcW w:w="9781" w:type="dxa"/>
            <w:tcBorders>
              <w:top w:val="single" w:sz="6" w:space="0" w:color="000000"/>
              <w:left w:val="single" w:sz="24" w:space="0" w:color="00B050"/>
              <w:bottom w:val="single" w:sz="6" w:space="0" w:color="000000"/>
              <w:right w:val="single" w:sz="6" w:space="0" w:color="000000"/>
            </w:tcBorders>
            <w:vAlign w:val="center"/>
          </w:tcPr>
          <w:p w14:paraId="4AEB1817" w14:textId="77777777" w:rsidR="003D6FF1" w:rsidRPr="00DF25F3" w:rsidRDefault="00000000">
            <w:pPr>
              <w:spacing w:after="0" w:line="259" w:lineRule="auto"/>
              <w:ind w:left="0" w:right="0" w:firstLine="0"/>
              <w:jc w:val="left"/>
              <w:rPr>
                <w:lang w:val="en-US"/>
              </w:rPr>
            </w:pPr>
            <w:r w:rsidRPr="00DF25F3">
              <w:rPr>
                <w:b/>
                <w:lang w:val="en-US"/>
              </w:rPr>
              <w:t xml:space="preserve">MLE.4.BP7: Summarize and communicate results. </w:t>
            </w:r>
            <w:r w:rsidRPr="00DF25F3">
              <w:rPr>
                <w:lang w:val="en-US"/>
              </w:rPr>
              <w:t xml:space="preserve">Summarize the ML test results of the ML model. Inform all affected parties about the agreed results and the deployed ML model. </w:t>
            </w:r>
          </w:p>
        </w:tc>
      </w:tr>
    </w:tbl>
    <w:p w14:paraId="27E614B5" w14:textId="18FDCE47" w:rsidR="00D37730" w:rsidRDefault="00000000">
      <w:pPr>
        <w:spacing w:after="0" w:line="259" w:lineRule="auto"/>
        <w:ind w:left="1" w:right="0" w:firstLine="0"/>
        <w:rPr>
          <w:sz w:val="12"/>
          <w:lang w:val="en-US"/>
        </w:rPr>
      </w:pPr>
      <w:r w:rsidRPr="00DF25F3">
        <w:rPr>
          <w:sz w:val="12"/>
          <w:lang w:val="en-US"/>
        </w:rPr>
        <w:t xml:space="preserve"> </w:t>
      </w:r>
    </w:p>
    <w:p w14:paraId="5BDF2E2B"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87" w:type="dxa"/>
        </w:tblCellMar>
        <w:tblLook w:val="04A0" w:firstRow="1" w:lastRow="0" w:firstColumn="1" w:lastColumn="0" w:noHBand="0" w:noVBand="1"/>
      </w:tblPr>
      <w:tblGrid>
        <w:gridCol w:w="6910"/>
        <w:gridCol w:w="449"/>
        <w:gridCol w:w="449"/>
        <w:gridCol w:w="449"/>
        <w:gridCol w:w="449"/>
        <w:gridCol w:w="449"/>
        <w:gridCol w:w="448"/>
      </w:tblGrid>
      <w:tr w:rsidR="003D6FF1" w14:paraId="1E3C73BD" w14:textId="77777777">
        <w:trPr>
          <w:trHeight w:val="1431"/>
        </w:trPr>
        <w:tc>
          <w:tcPr>
            <w:tcW w:w="6910" w:type="dxa"/>
            <w:tcBorders>
              <w:top w:val="single" w:sz="2" w:space="0" w:color="000000"/>
              <w:left w:val="single" w:sz="24" w:space="0" w:color="C00000"/>
              <w:bottom w:val="single" w:sz="2" w:space="0" w:color="000000"/>
              <w:right w:val="single" w:sz="2" w:space="0" w:color="000000"/>
            </w:tcBorders>
            <w:shd w:val="clear" w:color="auto" w:fill="FBD4B4"/>
            <w:vAlign w:val="center"/>
          </w:tcPr>
          <w:p w14:paraId="40B52757"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MLE.4 Machine Learning Model Testing </w: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00B3084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54423E4" wp14:editId="0221DEF6">
                      <wp:extent cx="118895" cy="656957"/>
                      <wp:effectExtent l="0" t="0" r="0" b="0"/>
                      <wp:docPr id="370852" name="Group 3708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48" name="Rectangle 42648"/>
                              <wps:cNvSpPr/>
                              <wps:spPr>
                                <a:xfrm rot="-5399999">
                                  <a:off x="-333293" y="165533"/>
                                  <a:ext cx="824719" cy="158130"/>
                                </a:xfrm>
                                <a:prstGeom prst="rect">
                                  <a:avLst/>
                                </a:prstGeom>
                                <a:ln>
                                  <a:noFill/>
                                </a:ln>
                              </wps:spPr>
                              <wps:txbx>
                                <w:txbxContent>
                                  <w:p w14:paraId="69DAEC97"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2649" name="Rectangle 42649"/>
                              <wps:cNvSpPr/>
                              <wps:spPr>
                                <a:xfrm rot="-5399999">
                                  <a:off x="55681" y="-67284"/>
                                  <a:ext cx="46770" cy="158130"/>
                                </a:xfrm>
                                <a:prstGeom prst="rect">
                                  <a:avLst/>
                                </a:prstGeom>
                                <a:ln>
                                  <a:noFill/>
                                </a:ln>
                              </wps:spPr>
                              <wps:txbx>
                                <w:txbxContent>
                                  <w:p w14:paraId="10A16A2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4423E4" id="Group 370852" o:spid="_x0000_s13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jOm+UQ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UsoVkF6KNN7KBwiGs7QOO3h+N1nVKYwQG3i&#13;&#10;hLSE2polce5+vhRO2GZxHEd5jBEQCtMkieOR0EQwi5arMB8JhkkWxr4ozyRIobSxWyZ75IwSa5Dm&#13;&#10;/ZPDF2NBGGydtjg1XLhRyJuO83HVzQDQSbCz7HF39FGHeerkuLmdrB6BRSv1j1vo6JrLocTyZGHX&#13;&#10;5HC6W8WIfxaQA9dPk6EnYzcZ2vKP0nfdqOfD3sq684Ivp52EQXJHDf8lywD7d1nOJxBQE3+d5SRJ&#13;&#10;s9DneJauomz5NMfLdLUCWq5J3iLFvicv0N8uxb6t4SbzRXu6dd1V+euzL4nLt2HzEw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WjOm+UQIAAGMGAAAOAAAAAAAAAAAAAAAAAC4CAABkcnMvZTJvRG9jLnhtbFBLAQItABQA&#13;&#10;BgAIAAAAIQC4t3/z3wAAAAkBAAAPAAAAAAAAAAAAAAAAAKsEAABkcnMvZG93bnJldi54bWxQSwUG&#13;&#10;AAAAAAQABADzAAAAtwUAAAAA&#13;&#10;">
                      <v:rect id="Rectangle 42648" o:spid="_x0000_s13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" filled="f" stroked="f">
                        <v:textbox inset="0,0,0,0">
                          <w:txbxContent>
                            <w:p w14:paraId="69DAEC97" w14:textId="77777777" w:rsidR="003D6FF1" w:rsidRDefault="00000000">
                              <w:pPr>
                                <w:spacing w:after="160" w:line="259" w:lineRule="auto"/>
                                <w:ind w:left="0" w:right="0" w:firstLine="0"/>
                                <w:jc w:val="left"/>
                              </w:pPr>
                              <w:r>
                                <w:rPr>
                                  <w:sz w:val="20"/>
                                </w:rPr>
                                <w:t>Outcome 1</w:t>
                              </w:r>
                            </w:p>
                          </w:txbxContent>
                        </v:textbox>
                      </v:rect>
                      <v:rect id="Rectangle 42649" o:spid="_x0000_s13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" filled="f" stroked="f">
                        <v:textbox inset="0,0,0,0">
                          <w:txbxContent>
                            <w:p w14:paraId="10A16A2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F5247B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87343E1" wp14:editId="28FFF7A4">
                      <wp:extent cx="118895" cy="656957"/>
                      <wp:effectExtent l="0" t="0" r="0" b="0"/>
                      <wp:docPr id="370886" name="Group 37088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2" name="Rectangle 42652"/>
                              <wps:cNvSpPr/>
                              <wps:spPr>
                                <a:xfrm rot="-5399999">
                                  <a:off x="-333293" y="165533"/>
                                  <a:ext cx="824719" cy="158130"/>
                                </a:xfrm>
                                <a:prstGeom prst="rect">
                                  <a:avLst/>
                                </a:prstGeom>
                                <a:ln>
                                  <a:noFill/>
                                </a:ln>
                              </wps:spPr>
                              <wps:txbx>
                                <w:txbxContent>
                                  <w:p w14:paraId="0EC7EBC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2653" name="Rectangle 42653"/>
                              <wps:cNvSpPr/>
                              <wps:spPr>
                                <a:xfrm rot="-5399999">
                                  <a:off x="55680" y="-67284"/>
                                  <a:ext cx="46770" cy="158130"/>
                                </a:xfrm>
                                <a:prstGeom prst="rect">
                                  <a:avLst/>
                                </a:prstGeom>
                                <a:ln>
                                  <a:noFill/>
                                </a:ln>
                              </wps:spPr>
                              <wps:txbx>
                                <w:txbxContent>
                                  <w:p w14:paraId="2F69B7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7343E1" id="Group 370886" o:spid="_x0000_s13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yMpGCUQIAAGMGAAAOAAAAAAAAAAAAAAAAAC4CAABkcnMvZTJvRG9jLnhtbFBLAQItABQA&#13;&#10;BgAIAAAAIQC4t3/z3wAAAAkBAAAPAAAAAAAAAAAAAAAAAKsEAABkcnMvZG93bnJldi54bWxQSwUG&#13;&#10;AAAAAAQABADzAAAAtwUAAAAA&#13;&#10;">
                      <v:rect id="Rectangle 42652" o:spid="_x0000_s13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" filled="f" stroked="f">
                        <v:textbox inset="0,0,0,0">
                          <w:txbxContent>
                            <w:p w14:paraId="0EC7EBC1" w14:textId="77777777" w:rsidR="003D6FF1" w:rsidRDefault="00000000">
                              <w:pPr>
                                <w:spacing w:after="160" w:line="259" w:lineRule="auto"/>
                                <w:ind w:left="0" w:right="0" w:firstLine="0"/>
                                <w:jc w:val="left"/>
                              </w:pPr>
                              <w:r>
                                <w:rPr>
                                  <w:sz w:val="20"/>
                                </w:rPr>
                                <w:t>Outcome 2</w:t>
                              </w:r>
                            </w:p>
                          </w:txbxContent>
                        </v:textbox>
                      </v:rect>
                      <v:rect id="Rectangle 42653" o:spid="_x0000_s13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" filled="f" stroked="f">
                        <v:textbox inset="0,0,0,0">
                          <w:txbxContent>
                            <w:p w14:paraId="2F69B7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42952359"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ECC2471" wp14:editId="789F0965">
                      <wp:extent cx="118895" cy="656957"/>
                      <wp:effectExtent l="0" t="0" r="0" b="0"/>
                      <wp:docPr id="370914" name="Group 37091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56" name="Rectangle 42656"/>
                              <wps:cNvSpPr/>
                              <wps:spPr>
                                <a:xfrm rot="-5399999">
                                  <a:off x="-333293" y="165533"/>
                                  <a:ext cx="824719" cy="158130"/>
                                </a:xfrm>
                                <a:prstGeom prst="rect">
                                  <a:avLst/>
                                </a:prstGeom>
                                <a:ln>
                                  <a:noFill/>
                                </a:ln>
                              </wps:spPr>
                              <wps:txbx>
                                <w:txbxContent>
                                  <w:p w14:paraId="7B46AE2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2657" name="Rectangle 42657"/>
                              <wps:cNvSpPr/>
                              <wps:spPr>
                                <a:xfrm rot="-5399999">
                                  <a:off x="55681" y="-67284"/>
                                  <a:ext cx="46770" cy="158130"/>
                                </a:xfrm>
                                <a:prstGeom prst="rect">
                                  <a:avLst/>
                                </a:prstGeom>
                                <a:ln>
                                  <a:noFill/>
                                </a:ln>
                              </wps:spPr>
                              <wps:txbx>
                                <w:txbxContent>
                                  <w:p w14:paraId="1E61A22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CC2471" id="Group 370914" o:spid="_x0000_s13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5vnJNTgIAAGMGAAAOAAAAAAAAAAAAAAAAAC4CAABkcnMvZTJvRG9jLnhtbFBLAQItABQABgAI&#13;&#10;AAAAIQC4t3/z3wAAAAkBAAAPAAAAAAAAAAAAAAAAAKgEAABkcnMvZG93bnJldi54bWxQSwUGAAAA&#13;&#10;AAQABADzAAAAtAUAAAAA&#13;&#10;">
                      <v:rect id="Rectangle 42656" o:spid="_x0000_s13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43b0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" filled="f" stroked="f">
                        <v:textbox inset="0,0,0,0">
                          <w:txbxContent>
                            <w:p w14:paraId="7B46AE2B" w14:textId="77777777" w:rsidR="003D6FF1" w:rsidRDefault="00000000">
                              <w:pPr>
                                <w:spacing w:after="160" w:line="259" w:lineRule="auto"/>
                                <w:ind w:left="0" w:right="0" w:firstLine="0"/>
                                <w:jc w:val="left"/>
                              </w:pPr>
                              <w:r>
                                <w:rPr>
                                  <w:sz w:val="20"/>
                                </w:rPr>
                                <w:t>Outcome 3</w:t>
                              </w:r>
                            </w:p>
                          </w:txbxContent>
                        </v:textbox>
                      </v:rect>
                      <v:rect id="Rectangle 42657" o:spid="_x0000_s13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" filled="f" stroked="f">
                        <v:textbox inset="0,0,0,0">
                          <w:txbxContent>
                            <w:p w14:paraId="1E61A22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6E79EEA9"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8385BC2" wp14:editId="7524E2E3">
                      <wp:extent cx="118895" cy="656957"/>
                      <wp:effectExtent l="0" t="0" r="0" b="0"/>
                      <wp:docPr id="370935" name="Group 37093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0" name="Rectangle 42660"/>
                              <wps:cNvSpPr/>
                              <wps:spPr>
                                <a:xfrm rot="-5399999">
                                  <a:off x="-333293" y="165533"/>
                                  <a:ext cx="824719" cy="158130"/>
                                </a:xfrm>
                                <a:prstGeom prst="rect">
                                  <a:avLst/>
                                </a:prstGeom>
                                <a:ln>
                                  <a:noFill/>
                                </a:ln>
                              </wps:spPr>
                              <wps:txbx>
                                <w:txbxContent>
                                  <w:p w14:paraId="5AE07A1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2661" name="Rectangle 42661"/>
                              <wps:cNvSpPr/>
                              <wps:spPr>
                                <a:xfrm rot="-5399999">
                                  <a:off x="55680" y="-67284"/>
                                  <a:ext cx="46770" cy="158130"/>
                                </a:xfrm>
                                <a:prstGeom prst="rect">
                                  <a:avLst/>
                                </a:prstGeom>
                                <a:ln>
                                  <a:noFill/>
                                </a:ln>
                              </wps:spPr>
                              <wps:txbx>
                                <w:txbxContent>
                                  <w:p w14:paraId="557F879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385BC2" id="Group 370935" o:spid="_x0000_s13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B8gIUQ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5GaQoVIkgHZXoPhUNEzRkapz0cv/uMyuQGqE2c&#13;&#10;kJZQW7MkXrufL4UTtlkcx9E6xggIhWmSxPFIaCKYRctVuB4JhkkWxr4ozyRIrrSxOyY75IwCa5Dm&#13;&#10;/ZPjF2NBGGydtjg1XLhRyJuW83HVzQDQSbCz7LAffNTRInJy3Nxelo/AopH6xy10dMVlX2B5srBr&#13;&#10;cjjdrWLEPwvIgeunydCTsZ8MbflH6btu1PPhYGXVesGX007CILmjhv+S5fD3WQ4nEFATf53lJEkz&#13;&#10;4AE5nqWrKFs+zfEyXa1g1TXJW6TYV9wF+tul2Lc13GS+aE+3rrsqf332JXH5Nmx/A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CSB8gIUQIAAGMGAAAOAAAAAAAAAAAAAAAAAC4CAABkcnMvZTJvRG9jLnhtbFBLAQItABQA&#13;&#10;BgAIAAAAIQC4t3/z3wAAAAkBAAAPAAAAAAAAAAAAAAAAAKsEAABkcnMvZG93bnJldi54bWxQSwUG&#13;&#10;AAAAAAQABADzAAAAtwUAAAAA&#13;&#10;">
                      <v:rect id="Rectangle 42660" o:spid="_x0000_s13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" filled="f" stroked="f">
                        <v:textbox inset="0,0,0,0">
                          <w:txbxContent>
                            <w:p w14:paraId="5AE07A11" w14:textId="77777777" w:rsidR="003D6FF1" w:rsidRDefault="00000000">
                              <w:pPr>
                                <w:spacing w:after="160" w:line="259" w:lineRule="auto"/>
                                <w:ind w:left="0" w:right="0" w:firstLine="0"/>
                                <w:jc w:val="left"/>
                              </w:pPr>
                              <w:r>
                                <w:rPr>
                                  <w:sz w:val="20"/>
                                </w:rPr>
                                <w:t>Outcome 4</w:t>
                              </w:r>
                            </w:p>
                          </w:txbxContent>
                        </v:textbox>
                      </v:rect>
                      <v:rect id="Rectangle 42661" o:spid="_x0000_s13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" filled="f" stroked="f">
                        <v:textbox inset="0,0,0,0">
                          <w:txbxContent>
                            <w:p w14:paraId="557F879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9" w:type="dxa"/>
            <w:tcBorders>
              <w:top w:val="single" w:sz="2" w:space="0" w:color="000000"/>
              <w:left w:val="single" w:sz="2" w:space="0" w:color="000000"/>
              <w:bottom w:val="single" w:sz="2" w:space="0" w:color="000000"/>
              <w:right w:val="single" w:sz="2" w:space="0" w:color="000000"/>
            </w:tcBorders>
            <w:shd w:val="clear" w:color="auto" w:fill="FBD4B4"/>
          </w:tcPr>
          <w:p w14:paraId="56C5C7B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3210E43" wp14:editId="462CD41E">
                      <wp:extent cx="118895" cy="656957"/>
                      <wp:effectExtent l="0" t="0" r="0" b="0"/>
                      <wp:docPr id="370949" name="Group 3709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4" name="Rectangle 42664"/>
                              <wps:cNvSpPr/>
                              <wps:spPr>
                                <a:xfrm rot="-5399999">
                                  <a:off x="-333293" y="165533"/>
                                  <a:ext cx="824718" cy="158130"/>
                                </a:xfrm>
                                <a:prstGeom prst="rect">
                                  <a:avLst/>
                                </a:prstGeom>
                                <a:ln>
                                  <a:noFill/>
                                </a:ln>
                              </wps:spPr>
                              <wps:txbx>
                                <w:txbxContent>
                                  <w:p w14:paraId="2B548EB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2665" name="Rectangle 42665"/>
                              <wps:cNvSpPr/>
                              <wps:spPr>
                                <a:xfrm rot="-5399999">
                                  <a:off x="55681" y="-67284"/>
                                  <a:ext cx="46770" cy="158130"/>
                                </a:xfrm>
                                <a:prstGeom prst="rect">
                                  <a:avLst/>
                                </a:prstGeom>
                                <a:ln>
                                  <a:noFill/>
                                </a:ln>
                              </wps:spPr>
                              <wps:txbx>
                                <w:txbxContent>
                                  <w:p w14:paraId="79AE3BF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210E43" id="Group 370949" o:spid="_x0000_s13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AXv0VvUQIAAGMGAAAOAAAAAAAAAAAAAAAAAC4CAABkcnMvZTJvRG9jLnhtbFBLAQItABQA&#13;&#10;BgAIAAAAIQC4t3/z3wAAAAkBAAAPAAAAAAAAAAAAAAAAAKsEAABkcnMvZG93bnJldi54bWxQSwUG&#13;&#10;AAAAAAQABADzAAAAtwUAAAAA&#13;&#10;">
                      <v:rect id="Rectangle 42664" o:spid="_x0000_s13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" filled="f" stroked="f">
                        <v:textbox inset="0,0,0,0">
                          <w:txbxContent>
                            <w:p w14:paraId="2B548EBD" w14:textId="77777777" w:rsidR="003D6FF1" w:rsidRDefault="00000000">
                              <w:pPr>
                                <w:spacing w:after="160" w:line="259" w:lineRule="auto"/>
                                <w:ind w:left="0" w:right="0" w:firstLine="0"/>
                                <w:jc w:val="left"/>
                              </w:pPr>
                              <w:r>
                                <w:rPr>
                                  <w:sz w:val="20"/>
                                </w:rPr>
                                <w:t>Outcome 5</w:t>
                              </w:r>
                            </w:p>
                          </w:txbxContent>
                        </v:textbox>
                      </v:rect>
                      <v:rect id="Rectangle 42665" o:spid="_x0000_s13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" filled="f" stroked="f">
                        <v:textbox inset="0,0,0,0">
                          <w:txbxContent>
                            <w:p w14:paraId="79AE3BF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48" w:type="dxa"/>
            <w:tcBorders>
              <w:top w:val="single" w:sz="2" w:space="0" w:color="000000"/>
              <w:left w:val="single" w:sz="2" w:space="0" w:color="000000"/>
              <w:bottom w:val="single" w:sz="2" w:space="0" w:color="000000"/>
              <w:right w:val="single" w:sz="2" w:space="0" w:color="000000"/>
            </w:tcBorders>
            <w:shd w:val="clear" w:color="auto" w:fill="FBD4B4"/>
          </w:tcPr>
          <w:p w14:paraId="7C8BE77C"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D24A15" wp14:editId="5E70D088">
                      <wp:extent cx="118895" cy="656957"/>
                      <wp:effectExtent l="0" t="0" r="0" b="0"/>
                      <wp:docPr id="370968" name="Group 37096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2668" name="Rectangle 42668"/>
                              <wps:cNvSpPr/>
                              <wps:spPr>
                                <a:xfrm rot="-5399999">
                                  <a:off x="-333294" y="165533"/>
                                  <a:ext cx="824718" cy="158130"/>
                                </a:xfrm>
                                <a:prstGeom prst="rect">
                                  <a:avLst/>
                                </a:prstGeom>
                                <a:ln>
                                  <a:noFill/>
                                </a:ln>
                              </wps:spPr>
                              <wps:txbx>
                                <w:txbxContent>
                                  <w:p w14:paraId="2D3CA55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2669" name="Rectangle 42669"/>
                              <wps:cNvSpPr/>
                              <wps:spPr>
                                <a:xfrm rot="-5399999">
                                  <a:off x="55680" y="-67284"/>
                                  <a:ext cx="46770" cy="158130"/>
                                </a:xfrm>
                                <a:prstGeom prst="rect">
                                  <a:avLst/>
                                </a:prstGeom>
                                <a:ln>
                                  <a:noFill/>
                                </a:ln>
                              </wps:spPr>
                              <wps:txbx>
                                <w:txbxContent>
                                  <w:p w14:paraId="2B78C6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D24A15" id="Group 370968" o:spid="_x0000_s13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Ajku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pSkUqyA9lOk9FA4RDWdonPZw/O4zKlMYoDZx&#13;&#10;QlpCbc2SOHc/XwonbLM4jqN8iREQCtMkieOR0EQwi5arEA52BMMkC2NflGcSpFDa2C2TPXJGiTVI&#13;&#10;8/7J4YuxIAy2TlucGi7cKORNx/m46mYA6CTYWfa4O/qoo0Xq5Li5nawegUUr9Y9b6Oiay6HE8mRh&#13;&#10;1+RwulvFiH8WkAPXT5OhJ2M3Gdryj9J33ajnw97KuvOCL6edhEFyRw3/Jcv577OcTyCgJv46y0mS&#13;&#10;ZsADcjhLV1G2fJrjZbpawepbpdj35AX626XYtzXcZL5oT7euuyp/ffYlcfk2bH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MYCOS5QAgAAYwYAAA4AAAAAAAAAAAAAAAAALgIAAGRycy9lMm9Eb2MueG1sUEsBAi0AFAAG&#13;&#10;AAgAAAAhALi3f/PfAAAACQEAAA8AAAAAAAAAAAAAAAAAqgQAAGRycy9kb3ducmV2LnhtbFBLBQYA&#13;&#10;AAAABAAEAPMAAAC2BQAAAAA=&#13;&#10;">
                      <v:rect id="Rectangle 42668" o:spid="_x0000_s13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" filled="f" stroked="f">
                        <v:textbox inset="0,0,0,0">
                          <w:txbxContent>
                            <w:p w14:paraId="2D3CA556" w14:textId="77777777" w:rsidR="003D6FF1" w:rsidRDefault="00000000">
                              <w:pPr>
                                <w:spacing w:after="160" w:line="259" w:lineRule="auto"/>
                                <w:ind w:left="0" w:right="0" w:firstLine="0"/>
                                <w:jc w:val="left"/>
                              </w:pPr>
                              <w:r>
                                <w:rPr>
                                  <w:sz w:val="20"/>
                                </w:rPr>
                                <w:t>Outcome 6</w:t>
                              </w:r>
                            </w:p>
                          </w:txbxContent>
                        </v:textbox>
                      </v:rect>
                      <v:rect id="Rectangle 42669" o:spid="_x0000_s13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" filled="f" stroked="f">
                        <v:textbox inset="0,0,0,0">
                          <w:txbxContent>
                            <w:p w14:paraId="2B78C6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E3CCE32" w14:textId="77777777">
        <w:trPr>
          <w:trHeight w:val="393"/>
        </w:trPr>
        <w:tc>
          <w:tcPr>
            <w:tcW w:w="6910" w:type="dxa"/>
            <w:tcBorders>
              <w:top w:val="single" w:sz="2" w:space="0" w:color="000000"/>
              <w:left w:val="single" w:sz="24" w:space="0" w:color="4F81BD"/>
              <w:bottom w:val="single" w:sz="2" w:space="0" w:color="000000"/>
              <w:right w:val="nil"/>
            </w:tcBorders>
            <w:shd w:val="clear" w:color="auto" w:fill="F2F2F2"/>
          </w:tcPr>
          <w:p w14:paraId="1030DE86" w14:textId="77777777" w:rsidR="003D6FF1" w:rsidRDefault="00000000">
            <w:pPr>
              <w:spacing w:after="0" w:line="259" w:lineRule="auto"/>
              <w:ind w:left="0" w:right="0" w:firstLine="0"/>
              <w:jc w:val="left"/>
            </w:pPr>
            <w:r>
              <w:rPr>
                <w:b/>
              </w:rPr>
              <w:t xml:space="preserve">Output Information Items </w:t>
            </w:r>
          </w:p>
        </w:tc>
        <w:tc>
          <w:tcPr>
            <w:tcW w:w="449" w:type="dxa"/>
            <w:tcBorders>
              <w:top w:val="single" w:sz="2" w:space="0" w:color="000000"/>
              <w:left w:val="nil"/>
              <w:bottom w:val="single" w:sz="2" w:space="0" w:color="000000"/>
              <w:right w:val="nil"/>
            </w:tcBorders>
            <w:shd w:val="clear" w:color="auto" w:fill="F2F2F2"/>
          </w:tcPr>
          <w:p w14:paraId="3DD56B6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F856AFD"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C664452"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7A580AE0" w14:textId="77777777" w:rsidR="003D6FF1" w:rsidRDefault="003D6FF1">
            <w:pPr>
              <w:spacing w:after="16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EA634C7" w14:textId="77777777" w:rsidR="003D6FF1" w:rsidRDefault="003D6FF1">
            <w:pPr>
              <w:spacing w:after="16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69438471" w14:textId="77777777" w:rsidR="003D6FF1" w:rsidRDefault="003D6FF1">
            <w:pPr>
              <w:spacing w:after="160" w:line="259" w:lineRule="auto"/>
              <w:ind w:left="0" w:right="0" w:firstLine="0"/>
              <w:jc w:val="left"/>
            </w:pPr>
          </w:p>
        </w:tc>
      </w:tr>
      <w:tr w:rsidR="003D6FF1" w14:paraId="34B54B1D" w14:textId="77777777">
        <w:trPr>
          <w:trHeight w:val="367"/>
        </w:trPr>
        <w:tc>
          <w:tcPr>
            <w:tcW w:w="6910" w:type="dxa"/>
            <w:tcBorders>
              <w:top w:val="single" w:sz="2" w:space="0" w:color="000000"/>
              <w:left w:val="single" w:sz="24" w:space="0" w:color="365F91"/>
              <w:bottom w:val="single" w:sz="2" w:space="0" w:color="000000"/>
              <w:right w:val="single" w:sz="2" w:space="0" w:color="000000"/>
            </w:tcBorders>
          </w:tcPr>
          <w:p w14:paraId="5DBF4AA0" w14:textId="77777777" w:rsidR="003D6FF1" w:rsidRDefault="00000000">
            <w:pPr>
              <w:spacing w:after="0" w:line="259" w:lineRule="auto"/>
              <w:ind w:left="0" w:right="0" w:firstLine="0"/>
              <w:jc w:val="left"/>
            </w:pPr>
            <w:r>
              <w:t xml:space="preserve">08-64 ML </w:t>
            </w:r>
            <w:proofErr w:type="spellStart"/>
            <w:r>
              <w:t>test</w:t>
            </w:r>
            <w:proofErr w:type="spellEnd"/>
            <w:r>
              <w:t xml:space="preserve"> </w:t>
            </w:r>
            <w:proofErr w:type="spellStart"/>
            <w:r>
              <w:t>approach</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E9EBCA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7AB76AE4"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98C9713"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18CA378" w14:textId="77777777" w:rsidR="003D6FF1" w:rsidRDefault="00000000" w:rsidP="005C07AE">
            <w:pPr>
              <w:spacing w:after="0" w:line="259" w:lineRule="auto"/>
              <w:ind w:left="0" w:right="0" w:firstLine="0"/>
              <w:jc w:val="center"/>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B681E31" w14:textId="77777777" w:rsidR="003D6FF1" w:rsidRDefault="00000000" w:rsidP="005C07AE">
            <w:pPr>
              <w:spacing w:after="0" w:line="259" w:lineRule="auto"/>
              <w:ind w:left="0" w:right="0" w:firstLine="0"/>
              <w:jc w:val="center"/>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5B115A" w14:textId="77777777" w:rsidR="003D6FF1" w:rsidRDefault="00000000" w:rsidP="005C07AE">
            <w:pPr>
              <w:spacing w:after="0" w:line="259" w:lineRule="auto"/>
              <w:ind w:left="0" w:right="0" w:firstLine="0"/>
              <w:jc w:val="center"/>
            </w:pPr>
            <w:r>
              <w:t xml:space="preserve"> </w:t>
            </w:r>
          </w:p>
        </w:tc>
      </w:tr>
      <w:tr w:rsidR="003D6FF1" w14:paraId="638F27D1"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2A0F71D3" w14:textId="77777777" w:rsidR="003D6FF1" w:rsidRDefault="00000000">
            <w:pPr>
              <w:spacing w:after="0" w:line="259" w:lineRule="auto"/>
              <w:ind w:left="0" w:right="0" w:firstLine="0"/>
              <w:jc w:val="left"/>
            </w:pPr>
            <w:r>
              <w:t xml:space="preserve">03-51 ML </w:t>
            </w:r>
            <w:proofErr w:type="spellStart"/>
            <w:r>
              <w:t>data</w:t>
            </w:r>
            <w:proofErr w:type="spellEnd"/>
            <w:r>
              <w:t xml:space="preserve"> </w:t>
            </w:r>
            <w:proofErr w:type="spellStart"/>
            <w:r>
              <w:t>set</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D8E80C6"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EEEEC98"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3EF753B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528A4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68FFC5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1CCF9B8D" w14:textId="77777777" w:rsidR="003D6FF1" w:rsidRDefault="00000000" w:rsidP="005C07AE">
            <w:pPr>
              <w:spacing w:after="0" w:line="259" w:lineRule="auto"/>
              <w:ind w:left="0" w:right="0" w:firstLine="0"/>
              <w:jc w:val="left"/>
            </w:pPr>
            <w:r>
              <w:t xml:space="preserve"> </w:t>
            </w:r>
          </w:p>
        </w:tc>
      </w:tr>
      <w:tr w:rsidR="003D6FF1" w14:paraId="5DA325F0"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05F77497" w14:textId="77777777" w:rsidR="003D6FF1" w:rsidRDefault="00000000">
            <w:pPr>
              <w:spacing w:after="0" w:line="259" w:lineRule="auto"/>
              <w:ind w:left="0" w:right="0" w:firstLine="0"/>
              <w:jc w:val="left"/>
            </w:pPr>
            <w:r>
              <w:t xml:space="preserve">13-50 ML </w:t>
            </w:r>
            <w:proofErr w:type="spellStart"/>
            <w:r>
              <w:t>test</w:t>
            </w:r>
            <w:proofErr w:type="spellEnd"/>
            <w:r>
              <w:t xml:space="preserve"> </w:t>
            </w:r>
            <w:proofErr w:type="spellStart"/>
            <w:r>
              <w:t>results</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1407B6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1CB014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FBBE22"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BB9E113"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4FC795E"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4C8FD1D" w14:textId="77777777" w:rsidR="003D6FF1" w:rsidRDefault="00000000" w:rsidP="005C07AE">
            <w:pPr>
              <w:spacing w:after="0" w:line="259" w:lineRule="auto"/>
              <w:ind w:left="0" w:right="0" w:firstLine="0"/>
              <w:jc w:val="left"/>
            </w:pPr>
            <w:r>
              <w:t xml:space="preserve"> </w:t>
            </w:r>
          </w:p>
        </w:tc>
      </w:tr>
      <w:tr w:rsidR="003D6FF1" w14:paraId="6E88F72E"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56F35150" w14:textId="77777777" w:rsidR="003D6FF1" w:rsidRDefault="00000000">
            <w:pPr>
              <w:spacing w:after="0" w:line="259" w:lineRule="auto"/>
              <w:ind w:left="0" w:right="0" w:firstLine="0"/>
              <w:jc w:val="left"/>
            </w:pPr>
            <w:r>
              <w:t xml:space="preserve">11-50 </w:t>
            </w:r>
            <w:proofErr w:type="spellStart"/>
            <w:r>
              <w:t>Deployed</w:t>
            </w:r>
            <w:proofErr w:type="spellEnd"/>
            <w:r>
              <w:t xml:space="preserve"> ML </w:t>
            </w:r>
            <w:proofErr w:type="spellStart"/>
            <w:r>
              <w:t>model</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833DD5"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8E7F110"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517E719"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09A6B0"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A4C8A79"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45692A4F" w14:textId="77777777" w:rsidR="003D6FF1" w:rsidRDefault="00000000" w:rsidP="005C07AE">
            <w:pPr>
              <w:spacing w:after="0" w:line="259" w:lineRule="auto"/>
              <w:ind w:left="0" w:right="0" w:firstLine="0"/>
              <w:jc w:val="left"/>
            </w:pPr>
            <w:r>
              <w:t xml:space="preserve"> </w:t>
            </w:r>
          </w:p>
        </w:tc>
      </w:tr>
      <w:tr w:rsidR="003D6FF1" w14:paraId="6D4964AD" w14:textId="77777777">
        <w:trPr>
          <w:trHeight w:val="355"/>
        </w:trPr>
        <w:tc>
          <w:tcPr>
            <w:tcW w:w="6910" w:type="dxa"/>
            <w:tcBorders>
              <w:top w:val="single" w:sz="2" w:space="0" w:color="000000"/>
              <w:left w:val="single" w:sz="24" w:space="0" w:color="365F91"/>
              <w:bottom w:val="single" w:sz="2" w:space="0" w:color="000000"/>
              <w:right w:val="single" w:sz="2" w:space="0" w:color="000000"/>
            </w:tcBorders>
          </w:tcPr>
          <w:p w14:paraId="177FA1CA"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66E827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88F34D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8EC003E"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0D20AF7"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4FB614D"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3AD089F6" w14:textId="77777777" w:rsidR="003D6FF1" w:rsidRDefault="00000000" w:rsidP="005C07AE">
            <w:pPr>
              <w:spacing w:after="0" w:line="259" w:lineRule="auto"/>
              <w:ind w:left="0" w:right="0" w:firstLine="0"/>
              <w:jc w:val="left"/>
            </w:pPr>
            <w:r>
              <w:t xml:space="preserve"> </w:t>
            </w:r>
          </w:p>
        </w:tc>
      </w:tr>
      <w:tr w:rsidR="003D6FF1" w14:paraId="6189BD3D" w14:textId="77777777">
        <w:trPr>
          <w:trHeight w:val="353"/>
        </w:trPr>
        <w:tc>
          <w:tcPr>
            <w:tcW w:w="6910" w:type="dxa"/>
            <w:tcBorders>
              <w:top w:val="single" w:sz="2" w:space="0" w:color="000000"/>
              <w:left w:val="single" w:sz="24" w:space="0" w:color="365F91"/>
              <w:bottom w:val="single" w:sz="2" w:space="0" w:color="000000"/>
              <w:right w:val="single" w:sz="2" w:space="0" w:color="000000"/>
            </w:tcBorders>
          </w:tcPr>
          <w:p w14:paraId="33A83789" w14:textId="77777777" w:rsidR="003D6FF1" w:rsidRDefault="00000000">
            <w:pPr>
              <w:spacing w:after="0" w:line="259" w:lineRule="auto"/>
              <w:ind w:left="0" w:right="0" w:firstLine="0"/>
              <w:jc w:val="left"/>
            </w:pPr>
            <w:r>
              <w:t xml:space="preserve">13-52 Communication </w:t>
            </w:r>
            <w:proofErr w:type="spellStart"/>
            <w:r>
              <w:t>evidence</w:t>
            </w:r>
            <w:proofErr w:type="spellEnd"/>
            <w:r>
              <w:rPr>
                <w:b/>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76751D1"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BAB0F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23DF1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532CD74"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90088EC"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04919EE7" w14:textId="77777777" w:rsidR="003D6FF1" w:rsidRDefault="00000000" w:rsidP="005C07AE">
            <w:pPr>
              <w:spacing w:after="0" w:line="259" w:lineRule="auto"/>
              <w:ind w:left="0" w:right="0" w:firstLine="0"/>
              <w:jc w:val="left"/>
            </w:pPr>
            <w:r>
              <w:t xml:space="preserve">X </w:t>
            </w:r>
          </w:p>
        </w:tc>
      </w:tr>
      <w:tr w:rsidR="003D6FF1" w14:paraId="30D67173" w14:textId="77777777">
        <w:trPr>
          <w:trHeight w:val="382"/>
        </w:trPr>
        <w:tc>
          <w:tcPr>
            <w:tcW w:w="6910" w:type="dxa"/>
            <w:tcBorders>
              <w:top w:val="single" w:sz="2" w:space="0" w:color="000000"/>
              <w:left w:val="single" w:sz="24" w:space="0" w:color="009900"/>
              <w:bottom w:val="single" w:sz="2" w:space="0" w:color="000000"/>
              <w:right w:val="nil"/>
            </w:tcBorders>
            <w:shd w:val="clear" w:color="auto" w:fill="F2F2F2"/>
          </w:tcPr>
          <w:p w14:paraId="7C2DA546" w14:textId="77777777" w:rsidR="003D6FF1" w:rsidRDefault="00000000">
            <w:pPr>
              <w:spacing w:after="0" w:line="259" w:lineRule="auto"/>
              <w:ind w:left="0" w:right="0" w:firstLine="0"/>
              <w:jc w:val="left"/>
            </w:pPr>
            <w:r>
              <w:rPr>
                <w:b/>
              </w:rPr>
              <w:t xml:space="preserve">Base Practices </w:t>
            </w:r>
          </w:p>
        </w:tc>
        <w:tc>
          <w:tcPr>
            <w:tcW w:w="449" w:type="dxa"/>
            <w:tcBorders>
              <w:top w:val="single" w:sz="2" w:space="0" w:color="000000"/>
              <w:left w:val="nil"/>
              <w:bottom w:val="single" w:sz="2" w:space="0" w:color="000000"/>
              <w:right w:val="nil"/>
            </w:tcBorders>
            <w:shd w:val="clear" w:color="auto" w:fill="F2F2F2"/>
          </w:tcPr>
          <w:p w14:paraId="7E2A5FA5"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3AA42877"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6B129E2"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15A095FA" w14:textId="77777777" w:rsidR="003D6FF1" w:rsidRDefault="003D6FF1" w:rsidP="005C07AE">
            <w:pPr>
              <w:spacing w:after="0" w:line="259" w:lineRule="auto"/>
              <w:ind w:left="0" w:right="0" w:firstLine="0"/>
              <w:jc w:val="left"/>
            </w:pPr>
          </w:p>
        </w:tc>
        <w:tc>
          <w:tcPr>
            <w:tcW w:w="449" w:type="dxa"/>
            <w:tcBorders>
              <w:top w:val="single" w:sz="2" w:space="0" w:color="000000"/>
              <w:left w:val="nil"/>
              <w:bottom w:val="single" w:sz="2" w:space="0" w:color="000000"/>
              <w:right w:val="nil"/>
            </w:tcBorders>
            <w:shd w:val="clear" w:color="auto" w:fill="F2F2F2"/>
          </w:tcPr>
          <w:p w14:paraId="4CA64740" w14:textId="77777777" w:rsidR="003D6FF1" w:rsidRDefault="003D6FF1" w:rsidP="005C07AE">
            <w:pPr>
              <w:spacing w:after="0" w:line="259" w:lineRule="auto"/>
              <w:ind w:left="0" w:right="0" w:firstLine="0"/>
              <w:jc w:val="left"/>
            </w:pPr>
          </w:p>
        </w:tc>
        <w:tc>
          <w:tcPr>
            <w:tcW w:w="448" w:type="dxa"/>
            <w:tcBorders>
              <w:top w:val="single" w:sz="2" w:space="0" w:color="000000"/>
              <w:left w:val="nil"/>
              <w:bottom w:val="single" w:sz="2" w:space="0" w:color="000000"/>
              <w:right w:val="single" w:sz="2" w:space="0" w:color="000000"/>
            </w:tcBorders>
            <w:shd w:val="clear" w:color="auto" w:fill="F2F2F2"/>
          </w:tcPr>
          <w:p w14:paraId="22083B44" w14:textId="77777777" w:rsidR="003D6FF1" w:rsidRDefault="003D6FF1" w:rsidP="005C07AE">
            <w:pPr>
              <w:spacing w:after="0" w:line="259" w:lineRule="auto"/>
              <w:ind w:left="0" w:right="0" w:firstLine="0"/>
              <w:jc w:val="left"/>
            </w:pPr>
          </w:p>
        </w:tc>
      </w:tr>
      <w:tr w:rsidR="003D6FF1" w14:paraId="6A9F6A8C" w14:textId="77777777">
        <w:trPr>
          <w:trHeight w:val="367"/>
        </w:trPr>
        <w:tc>
          <w:tcPr>
            <w:tcW w:w="6910" w:type="dxa"/>
            <w:tcBorders>
              <w:top w:val="single" w:sz="2" w:space="0" w:color="000000"/>
              <w:left w:val="single" w:sz="24" w:space="0" w:color="009900"/>
              <w:bottom w:val="single" w:sz="2" w:space="0" w:color="000000"/>
              <w:right w:val="single" w:sz="2" w:space="0" w:color="000000"/>
            </w:tcBorders>
          </w:tcPr>
          <w:p w14:paraId="2DCB2923" w14:textId="77777777" w:rsidR="003D6FF1" w:rsidRPr="00DF25F3" w:rsidRDefault="00000000">
            <w:pPr>
              <w:spacing w:after="0" w:line="259" w:lineRule="auto"/>
              <w:ind w:left="0" w:right="0" w:firstLine="0"/>
              <w:jc w:val="left"/>
              <w:rPr>
                <w:lang w:val="en-US"/>
              </w:rPr>
            </w:pPr>
            <w:r w:rsidRPr="00DF25F3">
              <w:rPr>
                <w:lang w:val="en-US"/>
              </w:rPr>
              <w:t xml:space="preserve">BP1: Specify an ML test approach </w:t>
            </w:r>
          </w:p>
        </w:tc>
        <w:tc>
          <w:tcPr>
            <w:tcW w:w="449" w:type="dxa"/>
            <w:tcBorders>
              <w:top w:val="single" w:sz="2" w:space="0" w:color="000000"/>
              <w:left w:val="single" w:sz="2" w:space="0" w:color="000000"/>
              <w:bottom w:val="single" w:sz="2" w:space="0" w:color="000000"/>
              <w:right w:val="single" w:sz="2" w:space="0" w:color="000000"/>
            </w:tcBorders>
          </w:tcPr>
          <w:p w14:paraId="65F5EDD1"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26B15D6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D599A53"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18254CA"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FFBC624"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68ED1730" w14:textId="77777777" w:rsidR="003D6FF1" w:rsidRDefault="00000000" w:rsidP="005C07AE">
            <w:pPr>
              <w:spacing w:after="0" w:line="259" w:lineRule="auto"/>
              <w:ind w:left="0" w:right="0" w:firstLine="0"/>
              <w:jc w:val="left"/>
            </w:pPr>
            <w:r>
              <w:t xml:space="preserve"> </w:t>
            </w:r>
          </w:p>
        </w:tc>
      </w:tr>
      <w:tr w:rsidR="003D6FF1" w14:paraId="0514E103"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00C75C19" w14:textId="77777777" w:rsidR="003D6FF1" w:rsidRPr="00DF25F3" w:rsidRDefault="00000000">
            <w:pPr>
              <w:spacing w:after="0" w:line="259" w:lineRule="auto"/>
              <w:ind w:left="0" w:right="0" w:firstLine="0"/>
              <w:jc w:val="left"/>
              <w:rPr>
                <w:lang w:val="en-US"/>
              </w:rPr>
            </w:pPr>
            <w:r w:rsidRPr="00DF25F3">
              <w:rPr>
                <w:lang w:val="en-US"/>
              </w:rPr>
              <w:t xml:space="preserve">BP2: Create ML test data set </w:t>
            </w:r>
          </w:p>
        </w:tc>
        <w:tc>
          <w:tcPr>
            <w:tcW w:w="449" w:type="dxa"/>
            <w:tcBorders>
              <w:top w:val="single" w:sz="2" w:space="0" w:color="000000"/>
              <w:left w:val="single" w:sz="2" w:space="0" w:color="000000"/>
              <w:bottom w:val="single" w:sz="2" w:space="0" w:color="000000"/>
              <w:right w:val="single" w:sz="2" w:space="0" w:color="000000"/>
            </w:tcBorders>
          </w:tcPr>
          <w:p w14:paraId="7B24D9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FB48E8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CCD5F28"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DC87A9D"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14C742"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B2CE9DE" w14:textId="77777777" w:rsidR="003D6FF1" w:rsidRDefault="00000000" w:rsidP="005C07AE">
            <w:pPr>
              <w:spacing w:after="0" w:line="259" w:lineRule="auto"/>
              <w:ind w:left="0" w:right="0" w:firstLine="0"/>
              <w:jc w:val="left"/>
            </w:pPr>
            <w:r>
              <w:t xml:space="preserve"> </w:t>
            </w:r>
          </w:p>
        </w:tc>
      </w:tr>
      <w:tr w:rsidR="003D6FF1" w14:paraId="08898762"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0D08F135" w14:textId="77777777" w:rsidR="003D6FF1" w:rsidRPr="00DF25F3" w:rsidRDefault="00000000">
            <w:pPr>
              <w:spacing w:after="0" w:line="259" w:lineRule="auto"/>
              <w:ind w:left="0" w:right="0" w:firstLine="0"/>
              <w:jc w:val="left"/>
              <w:rPr>
                <w:lang w:val="en-US"/>
              </w:rPr>
            </w:pPr>
            <w:r w:rsidRPr="00DF25F3">
              <w:rPr>
                <w:lang w:val="en-US"/>
              </w:rPr>
              <w:t xml:space="preserve">BP3: Test trained ML model </w:t>
            </w:r>
          </w:p>
        </w:tc>
        <w:tc>
          <w:tcPr>
            <w:tcW w:w="449" w:type="dxa"/>
            <w:tcBorders>
              <w:top w:val="single" w:sz="2" w:space="0" w:color="000000"/>
              <w:left w:val="single" w:sz="2" w:space="0" w:color="000000"/>
              <w:bottom w:val="single" w:sz="2" w:space="0" w:color="000000"/>
              <w:right w:val="single" w:sz="2" w:space="0" w:color="000000"/>
            </w:tcBorders>
          </w:tcPr>
          <w:p w14:paraId="2B1A2B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260F8ED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DE6FA5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611E8C3B" w14:textId="77777777" w:rsidR="003D6FF1" w:rsidRDefault="00000000" w:rsidP="005C07AE">
            <w:pPr>
              <w:spacing w:after="0" w:line="259" w:lineRule="auto"/>
              <w:ind w:left="0" w:right="0" w:firstLine="0"/>
              <w:jc w:val="left"/>
            </w:pPr>
            <w: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BF6AF3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71ACAD84" w14:textId="77777777" w:rsidR="003D6FF1" w:rsidRDefault="00000000" w:rsidP="005C07AE">
            <w:pPr>
              <w:spacing w:after="0" w:line="259" w:lineRule="auto"/>
              <w:ind w:left="0" w:right="0" w:firstLine="0"/>
              <w:jc w:val="left"/>
            </w:pPr>
            <w:r>
              <w:t xml:space="preserve"> </w:t>
            </w:r>
          </w:p>
        </w:tc>
      </w:tr>
      <w:tr w:rsidR="003D6FF1" w14:paraId="6056986B"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1F1B79C5" w14:textId="77777777" w:rsidR="003D6FF1" w:rsidRPr="00DF25F3" w:rsidRDefault="00000000">
            <w:pPr>
              <w:spacing w:after="0" w:line="259" w:lineRule="auto"/>
              <w:ind w:left="0" w:right="0" w:firstLine="0"/>
              <w:jc w:val="left"/>
              <w:rPr>
                <w:lang w:val="en-US"/>
              </w:rPr>
            </w:pPr>
            <w:r w:rsidRPr="00DF25F3">
              <w:rPr>
                <w:lang w:val="en-US"/>
              </w:rPr>
              <w:t xml:space="preserve">BP4: Derive deployed ML model </w:t>
            </w:r>
          </w:p>
        </w:tc>
        <w:tc>
          <w:tcPr>
            <w:tcW w:w="449" w:type="dxa"/>
            <w:tcBorders>
              <w:top w:val="single" w:sz="2" w:space="0" w:color="000000"/>
              <w:left w:val="single" w:sz="2" w:space="0" w:color="000000"/>
              <w:bottom w:val="single" w:sz="2" w:space="0" w:color="000000"/>
              <w:right w:val="single" w:sz="2" w:space="0" w:color="000000"/>
            </w:tcBorders>
          </w:tcPr>
          <w:p w14:paraId="7C1B32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A7745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CB2E1B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5895676"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40C6BCD1"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23467080" w14:textId="77777777" w:rsidR="003D6FF1" w:rsidRDefault="00000000" w:rsidP="005C07AE">
            <w:pPr>
              <w:spacing w:after="0" w:line="259" w:lineRule="auto"/>
              <w:ind w:left="0" w:right="0" w:firstLine="0"/>
              <w:jc w:val="left"/>
            </w:pPr>
            <w:r>
              <w:t xml:space="preserve"> </w:t>
            </w:r>
          </w:p>
        </w:tc>
      </w:tr>
      <w:tr w:rsidR="003D6FF1" w14:paraId="109F7079"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75222A5E" w14:textId="77777777" w:rsidR="003D6FF1" w:rsidRPr="00DF25F3" w:rsidRDefault="00000000">
            <w:pPr>
              <w:spacing w:after="0" w:line="259" w:lineRule="auto"/>
              <w:ind w:left="0" w:right="0" w:firstLine="0"/>
              <w:jc w:val="left"/>
              <w:rPr>
                <w:lang w:val="en-US"/>
              </w:rPr>
            </w:pPr>
            <w:r w:rsidRPr="00DF25F3">
              <w:rPr>
                <w:lang w:val="en-US"/>
              </w:rPr>
              <w:t xml:space="preserve">BP5: Test deployed ML model </w:t>
            </w:r>
          </w:p>
        </w:tc>
        <w:tc>
          <w:tcPr>
            <w:tcW w:w="449" w:type="dxa"/>
            <w:tcBorders>
              <w:top w:val="single" w:sz="2" w:space="0" w:color="000000"/>
              <w:left w:val="single" w:sz="2" w:space="0" w:color="000000"/>
              <w:bottom w:val="single" w:sz="2" w:space="0" w:color="000000"/>
              <w:right w:val="single" w:sz="2" w:space="0" w:color="000000"/>
            </w:tcBorders>
          </w:tcPr>
          <w:p w14:paraId="3AC04E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7E9A56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2084B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341954C" w14:textId="77777777" w:rsidR="003D6FF1" w:rsidRDefault="00000000" w:rsidP="005C07AE">
            <w:pPr>
              <w:spacing w:after="0" w:line="259" w:lineRule="auto"/>
              <w:ind w:left="0" w:right="0" w:firstLine="0"/>
              <w:jc w:val="left"/>
            </w:pPr>
            <w:r>
              <w:t xml:space="preserve">X </w:t>
            </w:r>
          </w:p>
        </w:tc>
        <w:tc>
          <w:tcPr>
            <w:tcW w:w="449" w:type="dxa"/>
            <w:tcBorders>
              <w:top w:val="single" w:sz="2" w:space="0" w:color="000000"/>
              <w:left w:val="single" w:sz="2" w:space="0" w:color="000000"/>
              <w:bottom w:val="single" w:sz="2" w:space="0" w:color="000000"/>
              <w:right w:val="single" w:sz="2" w:space="0" w:color="000000"/>
            </w:tcBorders>
          </w:tcPr>
          <w:p w14:paraId="56094726" w14:textId="77777777" w:rsidR="003D6FF1" w:rsidRDefault="00000000" w:rsidP="005C07AE">
            <w:pPr>
              <w:spacing w:after="0" w:line="259" w:lineRule="auto"/>
              <w:ind w:left="0" w:right="0" w:firstLine="0"/>
              <w:jc w:val="left"/>
            </w:pPr>
            <w:r>
              <w:t xml:space="preserve"> </w:t>
            </w:r>
          </w:p>
        </w:tc>
        <w:tc>
          <w:tcPr>
            <w:tcW w:w="448" w:type="dxa"/>
            <w:tcBorders>
              <w:top w:val="single" w:sz="2" w:space="0" w:color="000000"/>
              <w:left w:val="single" w:sz="2" w:space="0" w:color="000000"/>
              <w:bottom w:val="single" w:sz="2" w:space="0" w:color="000000"/>
              <w:right w:val="single" w:sz="2" w:space="0" w:color="000000"/>
            </w:tcBorders>
          </w:tcPr>
          <w:p w14:paraId="3CFB52AC" w14:textId="77777777" w:rsidR="003D6FF1" w:rsidRDefault="00000000" w:rsidP="005C07AE">
            <w:pPr>
              <w:spacing w:after="0" w:line="259" w:lineRule="auto"/>
              <w:ind w:left="0" w:right="0" w:firstLine="0"/>
              <w:jc w:val="left"/>
            </w:pPr>
            <w:r>
              <w:t xml:space="preserve"> </w:t>
            </w:r>
          </w:p>
        </w:tc>
      </w:tr>
      <w:tr w:rsidR="003D6FF1" w14:paraId="359F460C" w14:textId="77777777">
        <w:trPr>
          <w:trHeight w:val="353"/>
        </w:trPr>
        <w:tc>
          <w:tcPr>
            <w:tcW w:w="6910" w:type="dxa"/>
            <w:tcBorders>
              <w:top w:val="single" w:sz="2" w:space="0" w:color="000000"/>
              <w:left w:val="single" w:sz="24" w:space="0" w:color="009900"/>
              <w:bottom w:val="single" w:sz="2" w:space="0" w:color="000000"/>
              <w:right w:val="single" w:sz="2" w:space="0" w:color="000000"/>
            </w:tcBorders>
          </w:tcPr>
          <w:p w14:paraId="4FAA7938" w14:textId="77777777" w:rsidR="003D6FF1" w:rsidRPr="00DF25F3" w:rsidRDefault="00000000">
            <w:pPr>
              <w:spacing w:after="0" w:line="259" w:lineRule="auto"/>
              <w:ind w:left="0" w:right="0" w:firstLine="0"/>
              <w:jc w:val="left"/>
              <w:rPr>
                <w:lang w:val="en-US"/>
              </w:rPr>
            </w:pPr>
            <w:r w:rsidRPr="00DF25F3">
              <w:rPr>
                <w:lang w:val="en-US"/>
              </w:rPr>
              <w:t xml:space="preserve">BP6: Ensure consistency and establish bidirectional traceability </w:t>
            </w:r>
          </w:p>
        </w:tc>
        <w:tc>
          <w:tcPr>
            <w:tcW w:w="449" w:type="dxa"/>
            <w:tcBorders>
              <w:top w:val="single" w:sz="2" w:space="0" w:color="000000"/>
              <w:left w:val="single" w:sz="2" w:space="0" w:color="000000"/>
              <w:bottom w:val="single" w:sz="2" w:space="0" w:color="000000"/>
              <w:right w:val="single" w:sz="2" w:space="0" w:color="000000"/>
            </w:tcBorders>
          </w:tcPr>
          <w:p w14:paraId="59F93A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4935D7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1A67DB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5B31C6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F8C6705" w14:textId="77777777" w:rsidR="003D6FF1" w:rsidRDefault="00000000" w:rsidP="005C07AE">
            <w:pPr>
              <w:spacing w:after="0" w:line="259" w:lineRule="auto"/>
              <w:ind w:left="0" w:right="0" w:firstLine="0"/>
              <w:jc w:val="left"/>
            </w:pPr>
            <w:r>
              <w:t xml:space="preserve">X </w:t>
            </w:r>
          </w:p>
        </w:tc>
        <w:tc>
          <w:tcPr>
            <w:tcW w:w="448" w:type="dxa"/>
            <w:tcBorders>
              <w:top w:val="single" w:sz="2" w:space="0" w:color="000000"/>
              <w:left w:val="single" w:sz="2" w:space="0" w:color="000000"/>
              <w:bottom w:val="single" w:sz="2" w:space="0" w:color="000000"/>
              <w:right w:val="single" w:sz="2" w:space="0" w:color="000000"/>
            </w:tcBorders>
          </w:tcPr>
          <w:p w14:paraId="6858E6E8" w14:textId="77777777" w:rsidR="003D6FF1" w:rsidRDefault="00000000" w:rsidP="005C07AE">
            <w:pPr>
              <w:spacing w:after="0" w:line="259" w:lineRule="auto"/>
              <w:ind w:left="0" w:right="0" w:firstLine="0"/>
              <w:jc w:val="left"/>
            </w:pPr>
            <w:r>
              <w:t xml:space="preserve"> </w:t>
            </w:r>
          </w:p>
        </w:tc>
      </w:tr>
      <w:tr w:rsidR="003D6FF1" w14:paraId="79B541F7" w14:textId="77777777">
        <w:trPr>
          <w:trHeight w:val="355"/>
        </w:trPr>
        <w:tc>
          <w:tcPr>
            <w:tcW w:w="6910" w:type="dxa"/>
            <w:tcBorders>
              <w:top w:val="single" w:sz="2" w:space="0" w:color="000000"/>
              <w:left w:val="single" w:sz="24" w:space="0" w:color="009900"/>
              <w:bottom w:val="single" w:sz="2" w:space="0" w:color="000000"/>
              <w:right w:val="single" w:sz="2" w:space="0" w:color="000000"/>
            </w:tcBorders>
          </w:tcPr>
          <w:p w14:paraId="3A4F0630" w14:textId="77777777" w:rsidR="003D6FF1" w:rsidRPr="00DF25F3" w:rsidRDefault="00000000">
            <w:pPr>
              <w:spacing w:after="0" w:line="259" w:lineRule="auto"/>
              <w:ind w:left="0" w:right="0" w:firstLine="0"/>
              <w:jc w:val="left"/>
              <w:rPr>
                <w:lang w:val="en-US"/>
              </w:rPr>
            </w:pPr>
            <w:r w:rsidRPr="00DF25F3">
              <w:rPr>
                <w:lang w:val="en-US"/>
              </w:rPr>
              <w:t xml:space="preserve">BP7: Summarize and communicate results </w:t>
            </w:r>
          </w:p>
        </w:tc>
        <w:tc>
          <w:tcPr>
            <w:tcW w:w="449" w:type="dxa"/>
            <w:tcBorders>
              <w:top w:val="single" w:sz="2" w:space="0" w:color="000000"/>
              <w:left w:val="single" w:sz="2" w:space="0" w:color="000000"/>
              <w:bottom w:val="single" w:sz="2" w:space="0" w:color="000000"/>
              <w:right w:val="single" w:sz="2" w:space="0" w:color="000000"/>
            </w:tcBorders>
          </w:tcPr>
          <w:p w14:paraId="04AD32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0372B6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62CAE2A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1C66FF5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9" w:type="dxa"/>
            <w:tcBorders>
              <w:top w:val="single" w:sz="2" w:space="0" w:color="000000"/>
              <w:left w:val="single" w:sz="2" w:space="0" w:color="000000"/>
              <w:bottom w:val="single" w:sz="2" w:space="0" w:color="000000"/>
              <w:right w:val="single" w:sz="2" w:space="0" w:color="000000"/>
            </w:tcBorders>
          </w:tcPr>
          <w:p w14:paraId="365E3CB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48" w:type="dxa"/>
            <w:tcBorders>
              <w:top w:val="single" w:sz="2" w:space="0" w:color="000000"/>
              <w:left w:val="single" w:sz="2" w:space="0" w:color="000000"/>
              <w:bottom w:val="single" w:sz="2" w:space="0" w:color="000000"/>
              <w:right w:val="single" w:sz="2" w:space="0" w:color="000000"/>
            </w:tcBorders>
          </w:tcPr>
          <w:p w14:paraId="584C1457" w14:textId="77777777" w:rsidR="003D6FF1" w:rsidRDefault="00000000" w:rsidP="005C07AE">
            <w:pPr>
              <w:spacing w:after="0" w:line="259" w:lineRule="auto"/>
              <w:ind w:left="0" w:right="0" w:firstLine="0"/>
              <w:jc w:val="left"/>
            </w:pPr>
            <w:r>
              <w:t xml:space="preserve">X </w:t>
            </w:r>
          </w:p>
        </w:tc>
      </w:tr>
    </w:tbl>
    <w:p w14:paraId="39B0A44E" w14:textId="33033BCB" w:rsidR="003D6FF1" w:rsidRDefault="00000000">
      <w:pPr>
        <w:spacing w:after="0" w:line="259" w:lineRule="auto"/>
        <w:ind w:left="1" w:right="0" w:firstLine="0"/>
      </w:pPr>
      <w:r>
        <w:br w:type="page"/>
      </w:r>
    </w:p>
    <w:p w14:paraId="489C1CAD" w14:textId="77777777" w:rsidR="003D6FF1" w:rsidRPr="00DF25F3" w:rsidRDefault="00000000">
      <w:pPr>
        <w:pStyle w:val="berschrift2"/>
        <w:ind w:left="-4" w:right="3692"/>
        <w:rPr>
          <w:lang w:val="en-US"/>
        </w:rPr>
      </w:pPr>
      <w:bookmarkStart w:id="80" w:name="_Toc178807024"/>
      <w:r w:rsidRPr="00DF25F3">
        <w:rPr>
          <w:lang w:val="en-US"/>
        </w:rPr>
        <w:lastRenderedPageBreak/>
        <w:t>4.7. Hardware Engineering process group (HWE)</w:t>
      </w:r>
      <w:bookmarkEnd w:id="80"/>
      <w:r w:rsidRPr="00DF25F3">
        <w:rPr>
          <w:lang w:val="en-US"/>
        </w:rPr>
        <w:t xml:space="preserve"> </w:t>
      </w:r>
    </w:p>
    <w:p w14:paraId="2804F89C" w14:textId="77777777" w:rsidR="003D6FF1" w:rsidRDefault="00000000">
      <w:pPr>
        <w:pStyle w:val="berschrift3"/>
        <w:ind w:left="-4" w:right="3692"/>
      </w:pPr>
      <w:bookmarkStart w:id="81" w:name="_Toc178807025"/>
      <w:r>
        <w:t xml:space="preserve">4.7.1. HWE.1 Hardware </w:t>
      </w:r>
      <w:proofErr w:type="spellStart"/>
      <w:r>
        <w:t>Requirements</w:t>
      </w:r>
      <w:proofErr w:type="spellEnd"/>
      <w:r>
        <w:t xml:space="preserve"> Analysis</w:t>
      </w:r>
      <w:bookmarkEnd w:id="81"/>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1EDB66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1C2316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3A5B69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77C390E" w14:textId="77777777" w:rsidR="003D6FF1" w:rsidRDefault="00000000">
            <w:pPr>
              <w:spacing w:after="0" w:line="259" w:lineRule="auto"/>
              <w:ind w:left="0" w:right="0" w:firstLine="0"/>
              <w:jc w:val="left"/>
            </w:pPr>
            <w:r>
              <w:rPr>
                <w:b/>
              </w:rPr>
              <w:t xml:space="preserve">HWE.1 </w:t>
            </w:r>
          </w:p>
        </w:tc>
      </w:tr>
      <w:tr w:rsidR="003D6FF1" w14:paraId="589B7186"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75B676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067A68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5E5F12F8" w14:textId="77777777" w:rsidR="003D6FF1" w:rsidRDefault="00000000">
            <w:pPr>
              <w:spacing w:after="0" w:line="259" w:lineRule="auto"/>
              <w:ind w:left="0" w:right="0" w:firstLine="0"/>
              <w:jc w:val="left"/>
            </w:pPr>
            <w:r>
              <w:rPr>
                <w:b/>
              </w:rPr>
              <w:t xml:space="preserve">Hardware </w:t>
            </w:r>
            <w:proofErr w:type="spellStart"/>
            <w:r>
              <w:rPr>
                <w:b/>
              </w:rPr>
              <w:t>Requirements</w:t>
            </w:r>
            <w:proofErr w:type="spellEnd"/>
            <w:r>
              <w:rPr>
                <w:b/>
              </w:rPr>
              <w:t xml:space="preserve"> Analysis </w:t>
            </w:r>
          </w:p>
        </w:tc>
      </w:tr>
      <w:tr w:rsidR="003D6FF1" w14:paraId="75751CAA"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36BB1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C963005"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8D98A2A" w14:textId="77777777" w:rsidR="003D6FF1" w:rsidRPr="00DF25F3" w:rsidRDefault="00000000">
            <w:pPr>
              <w:spacing w:after="0" w:line="259" w:lineRule="auto"/>
              <w:ind w:left="0" w:right="0" w:firstLine="0"/>
              <w:jc w:val="left"/>
              <w:rPr>
                <w:lang w:val="en-US"/>
              </w:rPr>
            </w:pPr>
            <w:r w:rsidRPr="00DF25F3">
              <w:rPr>
                <w:lang w:val="en-US"/>
              </w:rPr>
              <w:t xml:space="preserve">The purpose is to establish a structured and analyzed set of hardware requirements consistent with the system requirements, and the system architectural design. </w:t>
            </w:r>
          </w:p>
        </w:tc>
      </w:tr>
      <w:tr w:rsidR="003D6FF1" w14:paraId="363F6E2E"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8BD039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D6F912"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3A72A8A3" w14:textId="77777777" w:rsidR="003D6FF1" w:rsidRDefault="00000000">
            <w:pPr>
              <w:numPr>
                <w:ilvl w:val="0"/>
                <w:numId w:val="56"/>
              </w:numPr>
              <w:spacing w:after="38" w:line="259" w:lineRule="auto"/>
              <w:ind w:right="0" w:hanging="360"/>
              <w:jc w:val="left"/>
            </w:pPr>
            <w:r>
              <w:t xml:space="preserve">Hardware </w:t>
            </w:r>
            <w:proofErr w:type="spellStart"/>
            <w:r>
              <w:t>requirements</w:t>
            </w:r>
            <w:proofErr w:type="spellEnd"/>
            <w:r>
              <w:t xml:space="preserve"> </w:t>
            </w:r>
            <w:proofErr w:type="spellStart"/>
            <w:r>
              <w:t>are</w:t>
            </w:r>
            <w:proofErr w:type="spellEnd"/>
            <w:r>
              <w:t xml:space="preserve"> </w:t>
            </w:r>
            <w:proofErr w:type="spellStart"/>
            <w:r>
              <w:t>specified</w:t>
            </w:r>
            <w:proofErr w:type="spellEnd"/>
            <w:r>
              <w:t xml:space="preserve">. </w:t>
            </w:r>
          </w:p>
          <w:p w14:paraId="5BBC4B75" w14:textId="77777777" w:rsidR="003D6FF1" w:rsidRPr="00DF25F3" w:rsidRDefault="00000000">
            <w:pPr>
              <w:numPr>
                <w:ilvl w:val="0"/>
                <w:numId w:val="56"/>
              </w:numPr>
              <w:spacing w:after="40" w:line="259" w:lineRule="auto"/>
              <w:ind w:right="0" w:hanging="360"/>
              <w:jc w:val="left"/>
              <w:rPr>
                <w:lang w:val="en-US"/>
              </w:rPr>
            </w:pPr>
            <w:r w:rsidRPr="00DF25F3">
              <w:rPr>
                <w:lang w:val="en-US"/>
              </w:rPr>
              <w:t xml:space="preserve">Hardware requirements are structured and prioritized. </w:t>
            </w:r>
          </w:p>
          <w:p w14:paraId="61A7A3F7"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Hardware requirements are analyzed for correctness and technical feasibility. </w:t>
            </w:r>
          </w:p>
          <w:p w14:paraId="774A1A1C" w14:textId="77777777" w:rsidR="003D6FF1" w:rsidRPr="00DF25F3" w:rsidRDefault="00000000">
            <w:pPr>
              <w:numPr>
                <w:ilvl w:val="0"/>
                <w:numId w:val="56"/>
              </w:numPr>
              <w:spacing w:after="38" w:line="259" w:lineRule="auto"/>
              <w:ind w:right="0" w:hanging="360"/>
              <w:jc w:val="left"/>
              <w:rPr>
                <w:lang w:val="en-US"/>
              </w:rPr>
            </w:pPr>
            <w:r w:rsidRPr="00DF25F3">
              <w:rPr>
                <w:lang w:val="en-US"/>
              </w:rPr>
              <w:t xml:space="preserve">The impact of hardware requirements on the operating environment is analyzed. </w:t>
            </w:r>
          </w:p>
          <w:p w14:paraId="70D8AD23"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requirements. </w:t>
            </w:r>
          </w:p>
          <w:p w14:paraId="4377196A" w14:textId="77777777" w:rsidR="003D6FF1" w:rsidRPr="00DF25F3" w:rsidRDefault="00000000">
            <w:pPr>
              <w:numPr>
                <w:ilvl w:val="0"/>
                <w:numId w:val="56"/>
              </w:numPr>
              <w:spacing w:after="58" w:line="240" w:lineRule="auto"/>
              <w:ind w:right="0" w:hanging="360"/>
              <w:jc w:val="left"/>
              <w:rPr>
                <w:lang w:val="en-US"/>
              </w:rPr>
            </w:pPr>
            <w:r w:rsidRPr="00DF25F3">
              <w:rPr>
                <w:lang w:val="en-US"/>
              </w:rPr>
              <w:t xml:space="preserve">Consistency and bidirectional traceability are established between hardware requirements and system architectural design. </w:t>
            </w:r>
          </w:p>
          <w:p w14:paraId="4B16E188" w14:textId="77777777" w:rsidR="003D6FF1" w:rsidRPr="00DF25F3" w:rsidRDefault="00000000">
            <w:pPr>
              <w:numPr>
                <w:ilvl w:val="0"/>
                <w:numId w:val="56"/>
              </w:numPr>
              <w:spacing w:after="0" w:line="259" w:lineRule="auto"/>
              <w:ind w:right="0" w:hanging="360"/>
              <w:jc w:val="left"/>
              <w:rPr>
                <w:lang w:val="en-US"/>
              </w:rPr>
            </w:pPr>
            <w:r w:rsidRPr="00DF25F3">
              <w:rPr>
                <w:lang w:val="en-US"/>
              </w:rPr>
              <w:t xml:space="preserve">The hardware requirements are agreed and communicated to all affected parties. </w:t>
            </w:r>
          </w:p>
        </w:tc>
      </w:tr>
    </w:tbl>
    <w:p w14:paraId="278349CF" w14:textId="77777777" w:rsidR="008609F7" w:rsidRDefault="008609F7">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59" w:type="dxa"/>
          <w:right w:w="115" w:type="dxa"/>
        </w:tblCellMar>
        <w:tblLook w:val="04A0" w:firstRow="1" w:lastRow="0" w:firstColumn="1" w:lastColumn="0" w:noHBand="0" w:noVBand="1"/>
      </w:tblPr>
      <w:tblGrid>
        <w:gridCol w:w="9781"/>
      </w:tblGrid>
      <w:tr w:rsidR="003D6FF1" w14:paraId="6385BF0F"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1EB8623" w14:textId="673A907C"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0E1BCAB" w14:textId="77777777" w:rsidTr="00823A09">
        <w:trPr>
          <w:trHeight w:val="4078"/>
        </w:trPr>
        <w:tc>
          <w:tcPr>
            <w:tcW w:w="9781" w:type="dxa"/>
            <w:tcBorders>
              <w:top w:val="single" w:sz="4" w:space="0" w:color="000000"/>
              <w:left w:val="single" w:sz="24" w:space="0" w:color="009900"/>
              <w:bottom w:val="single" w:sz="4" w:space="0" w:color="000000"/>
              <w:right w:val="single" w:sz="4" w:space="0" w:color="000000"/>
            </w:tcBorders>
            <w:vAlign w:val="bottom"/>
          </w:tcPr>
          <w:p w14:paraId="1CFF9431" w14:textId="77777777" w:rsidR="003D6FF1" w:rsidRPr="00DF25F3" w:rsidRDefault="00000000">
            <w:pPr>
              <w:spacing w:after="100" w:line="239" w:lineRule="auto"/>
              <w:ind w:left="0" w:right="0" w:firstLine="0"/>
              <w:jc w:val="left"/>
              <w:rPr>
                <w:lang w:val="en-US"/>
              </w:rPr>
            </w:pPr>
            <w:r w:rsidRPr="00DF25F3">
              <w:rPr>
                <w:b/>
                <w:lang w:val="en-US"/>
              </w:rPr>
              <w:t>HWE.1.BP1: Specify hardware requirements.</w:t>
            </w:r>
            <w:r w:rsidRPr="00DF25F3">
              <w:rPr>
                <w:lang w:val="en-US"/>
              </w:rPr>
              <w:t xml:space="preserve"> Use the system requirements, and the system architecture including interface definitions, to identify and document the functional and nonfunctional requirements of the hardware according to defined characteristics for requirements. </w:t>
            </w:r>
          </w:p>
          <w:p w14:paraId="13E4EB4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1: Characteristics of requirements are defined in standards such as ISO IEEE 29148, ISO/IEC IEEE 24765, ISO 26262-8:2018, or the INCOSE Guide </w:t>
            </w:r>
            <w:proofErr w:type="gramStart"/>
            <w:r w:rsidRPr="00DF25F3">
              <w:rPr>
                <w:i/>
                <w:sz w:val="20"/>
                <w:lang w:val="en-US"/>
              </w:rPr>
              <w:t>For</w:t>
            </w:r>
            <w:proofErr w:type="gramEnd"/>
            <w:r w:rsidRPr="00DF25F3">
              <w:rPr>
                <w:i/>
                <w:sz w:val="20"/>
                <w:lang w:val="en-US"/>
              </w:rPr>
              <w:t xml:space="preserve"> Writing Requirements. </w:t>
            </w:r>
          </w:p>
          <w:p w14:paraId="5023B819" w14:textId="77777777" w:rsidR="003D6FF1" w:rsidRPr="00DF25F3" w:rsidRDefault="00000000">
            <w:pPr>
              <w:spacing w:after="61" w:line="241" w:lineRule="auto"/>
              <w:ind w:left="144" w:right="86" w:firstLine="0"/>
              <w:jc w:val="left"/>
              <w:rPr>
                <w:lang w:val="en-US"/>
              </w:rPr>
            </w:pPr>
            <w:r w:rsidRPr="00DF25F3">
              <w:rPr>
                <w:i/>
                <w:sz w:val="20"/>
                <w:lang w:val="en-US"/>
              </w:rPr>
              <w:t xml:space="preserve">Note 2: Examples for defined characteristics of requirements shared by the above-mentioned standards are verifiability (i.e., verification criteria being inherent in the requirements text), unambiguity/comprehensibility, freedom from design and implementation, and not contradicting any other requirement). </w:t>
            </w:r>
          </w:p>
          <w:p w14:paraId="055A69BB" w14:textId="77777777" w:rsidR="003D6FF1" w:rsidRPr="00DF25F3" w:rsidRDefault="00000000">
            <w:pPr>
              <w:spacing w:after="58" w:line="241" w:lineRule="auto"/>
              <w:ind w:left="144" w:right="339" w:firstLine="0"/>
              <w:jc w:val="left"/>
              <w:rPr>
                <w:lang w:val="en-US"/>
              </w:rPr>
            </w:pPr>
            <w:r w:rsidRPr="00DF25F3">
              <w:rPr>
                <w:i/>
                <w:sz w:val="20"/>
                <w:lang w:val="en-US"/>
              </w:rPr>
              <w:t xml:space="preserve">Note 3: In case of hardware-only development, the system requirements and the system architecture refer to a given operating environment. In that case, stakeholder requirements can be used as the basis for identifying the required functions and capabilities of the hardware. </w:t>
            </w:r>
          </w:p>
          <w:p w14:paraId="7896EBD2" w14:textId="77777777" w:rsidR="003D6FF1" w:rsidRPr="00DF25F3" w:rsidRDefault="00000000">
            <w:pPr>
              <w:spacing w:after="0" w:line="259" w:lineRule="auto"/>
              <w:ind w:left="144" w:right="105" w:firstLine="0"/>
              <w:jc w:val="left"/>
              <w:rPr>
                <w:lang w:val="en-US"/>
              </w:rPr>
            </w:pPr>
            <w:r w:rsidRPr="00DF25F3">
              <w:rPr>
                <w:i/>
                <w:sz w:val="20"/>
                <w:lang w:val="en-US"/>
              </w:rPr>
              <w:t xml:space="preserve">Note 4: The hardware-software-interface (HSI) definition puts in context software and therefore is an interface decision at the system design level. If such a HSI exists, then it may provide input to hardware requirements. </w:t>
            </w:r>
          </w:p>
        </w:tc>
      </w:tr>
      <w:tr w:rsidR="003D6FF1" w14:paraId="438810AB" w14:textId="77777777" w:rsidTr="00823A09">
        <w:trPr>
          <w:trHeight w:val="1853"/>
        </w:trPr>
        <w:tc>
          <w:tcPr>
            <w:tcW w:w="9781" w:type="dxa"/>
            <w:tcBorders>
              <w:top w:val="single" w:sz="4" w:space="0" w:color="000000"/>
              <w:left w:val="single" w:sz="24" w:space="0" w:color="009900"/>
              <w:bottom w:val="single" w:sz="4" w:space="0" w:color="000000"/>
              <w:right w:val="single" w:sz="4" w:space="0" w:color="000000"/>
            </w:tcBorders>
            <w:vAlign w:val="bottom"/>
          </w:tcPr>
          <w:p w14:paraId="7F0FBCD1" w14:textId="77777777" w:rsidR="003D6FF1" w:rsidRPr="00DF25F3" w:rsidRDefault="00000000">
            <w:pPr>
              <w:spacing w:after="103" w:line="238" w:lineRule="auto"/>
              <w:ind w:left="0" w:right="0" w:firstLine="0"/>
              <w:jc w:val="left"/>
              <w:rPr>
                <w:lang w:val="en-US"/>
              </w:rPr>
            </w:pPr>
            <w:r w:rsidRPr="00DF25F3">
              <w:rPr>
                <w:b/>
                <w:lang w:val="en-US"/>
              </w:rPr>
              <w:t>HWE.1.BP2: Structure hardware requirements.</w:t>
            </w:r>
            <w:r w:rsidRPr="00DF25F3">
              <w:rPr>
                <w:lang w:val="en-US"/>
              </w:rPr>
              <w:t xml:space="preserve"> Structure and prioritize the hardware requirements. </w:t>
            </w:r>
          </w:p>
          <w:p w14:paraId="19CB8FD2" w14:textId="77777777" w:rsidR="003D6FF1" w:rsidRPr="00DF25F3" w:rsidRDefault="00000000">
            <w:pPr>
              <w:spacing w:after="58" w:line="241" w:lineRule="auto"/>
              <w:ind w:left="144" w:right="72" w:firstLine="0"/>
              <w:jc w:val="left"/>
              <w:rPr>
                <w:lang w:val="en-US"/>
              </w:rPr>
            </w:pPr>
            <w:r w:rsidRPr="00DF25F3">
              <w:rPr>
                <w:i/>
                <w:sz w:val="20"/>
                <w:lang w:val="en-US"/>
              </w:rPr>
              <w:t xml:space="preserve">Note 5: Examples for structuring criteria can be grouping (e.g., by functionality) or variants identification. </w:t>
            </w:r>
          </w:p>
          <w:p w14:paraId="3159225D" w14:textId="77777777" w:rsidR="003D6FF1" w:rsidRDefault="00000000">
            <w:pPr>
              <w:spacing w:after="0" w:line="259" w:lineRule="auto"/>
              <w:ind w:left="144" w:right="16" w:firstLine="0"/>
              <w:jc w:val="left"/>
            </w:pPr>
            <w:r w:rsidRPr="00DF25F3">
              <w:rPr>
                <w:i/>
                <w:sz w:val="20"/>
                <w:lang w:val="en-US"/>
              </w:rPr>
              <w:t xml:space="preserve">Note 6: Prioritization can be done according to project or stakeholder needs via e.g., definition of release scopes. </w:t>
            </w:r>
            <w:proofErr w:type="spellStart"/>
            <w:r>
              <w:rPr>
                <w:i/>
                <w:sz w:val="20"/>
              </w:rPr>
              <w:t>Refer</w:t>
            </w:r>
            <w:proofErr w:type="spellEnd"/>
            <w:r>
              <w:rPr>
                <w:i/>
                <w:sz w:val="20"/>
              </w:rPr>
              <w:t xml:space="preserve"> </w:t>
            </w:r>
            <w:proofErr w:type="spellStart"/>
            <w:r>
              <w:rPr>
                <w:i/>
                <w:sz w:val="20"/>
              </w:rPr>
              <w:t>to</w:t>
            </w:r>
            <w:proofErr w:type="spellEnd"/>
            <w:r>
              <w:rPr>
                <w:i/>
                <w:sz w:val="20"/>
              </w:rPr>
              <w:t xml:space="preserve"> SPL.2.BP1. </w:t>
            </w:r>
          </w:p>
        </w:tc>
      </w:tr>
      <w:tr w:rsidR="003D6FF1" w:rsidRPr="00827217" w14:paraId="3FD9EBF8" w14:textId="77777777" w:rsidTr="00823A09">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55F44384" w14:textId="5C6377AA" w:rsidR="003D6FF1" w:rsidRPr="00DF25F3" w:rsidRDefault="00000000">
            <w:pPr>
              <w:spacing w:after="103" w:line="238" w:lineRule="auto"/>
              <w:ind w:left="0" w:right="0" w:firstLine="0"/>
              <w:jc w:val="left"/>
              <w:rPr>
                <w:lang w:val="en-US"/>
              </w:rPr>
            </w:pPr>
            <w:r w:rsidRPr="00DF25F3">
              <w:rPr>
                <w:b/>
                <w:lang w:val="en-US"/>
              </w:rPr>
              <w:t>HWE.1.BP3: Analyze hardware requirements.</w:t>
            </w:r>
            <w:r w:rsidRPr="00DF25F3">
              <w:rPr>
                <w:lang w:val="en-US"/>
              </w:rPr>
              <w:t xml:space="preserve"> Analyze the specified hardware requirements including their interdependencies to ensure correctness, technical feasibility, and to support project management regarding project estimates.</w:t>
            </w:r>
            <w:r w:rsidR="00907897">
              <w:rPr>
                <w:lang w:val="en-US"/>
              </w:rPr>
              <w:t xml:space="preserve"> </w:t>
            </w:r>
          </w:p>
          <w:p w14:paraId="16CEFF2A" w14:textId="77777777" w:rsidR="003D6FF1" w:rsidRPr="00DF25F3" w:rsidRDefault="00000000">
            <w:pPr>
              <w:spacing w:after="41" w:line="259" w:lineRule="auto"/>
              <w:ind w:left="144" w:right="0" w:firstLine="0"/>
              <w:jc w:val="left"/>
              <w:rPr>
                <w:lang w:val="en-US"/>
              </w:rPr>
            </w:pPr>
            <w:r w:rsidRPr="00DF25F3">
              <w:rPr>
                <w:i/>
                <w:sz w:val="20"/>
                <w:lang w:val="en-US"/>
              </w:rPr>
              <w:t xml:space="preserve">Note 7: See MAN.3.BP3 for project feasibility and MAN.3.BP5 for project estimates. </w:t>
            </w:r>
          </w:p>
          <w:p w14:paraId="1E1FAA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 analyses of technical feasibility can be done based on a given hardware design (e.g., platform) or by prototype development. </w:t>
            </w:r>
          </w:p>
        </w:tc>
      </w:tr>
      <w:tr w:rsidR="003D6FF1" w:rsidRPr="00827217" w14:paraId="3FAE9BCB" w14:textId="77777777" w:rsidTr="00823A09">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263E50CD" w14:textId="77777777" w:rsidR="003D6FF1" w:rsidRPr="00DF25F3" w:rsidRDefault="00000000">
            <w:pPr>
              <w:spacing w:after="0" w:line="259" w:lineRule="auto"/>
              <w:ind w:left="0" w:right="0" w:firstLine="0"/>
              <w:jc w:val="left"/>
              <w:rPr>
                <w:lang w:val="en-US"/>
              </w:rPr>
            </w:pPr>
            <w:r w:rsidRPr="00DF25F3">
              <w:rPr>
                <w:b/>
                <w:lang w:val="en-US"/>
              </w:rPr>
              <w:t>HWE.1.BP4: Analyze the impact on the operating environment.</w:t>
            </w:r>
            <w:r w:rsidRPr="00DF25F3">
              <w:rPr>
                <w:lang w:val="en-US"/>
              </w:rPr>
              <w:t xml:space="preserve"> Identify the interfaces between the specified hardware and other elements of the operating environment. Analyze the impact that the hardware requirements will have on these interfaces and the operating environment. </w:t>
            </w:r>
          </w:p>
        </w:tc>
      </w:tr>
      <w:tr w:rsidR="003D6FF1" w:rsidRPr="00827217" w14:paraId="758DDE61" w14:textId="77777777" w:rsidTr="00823A09">
        <w:trPr>
          <w:trHeight w:val="3859"/>
        </w:trPr>
        <w:tc>
          <w:tcPr>
            <w:tcW w:w="9781" w:type="dxa"/>
            <w:tcBorders>
              <w:top w:val="single" w:sz="4" w:space="0" w:color="000000"/>
              <w:left w:val="single" w:sz="24" w:space="0" w:color="009900"/>
              <w:bottom w:val="single" w:sz="6" w:space="0" w:color="000000"/>
              <w:right w:val="single" w:sz="4" w:space="0" w:color="000000"/>
            </w:tcBorders>
            <w:vAlign w:val="bottom"/>
          </w:tcPr>
          <w:p w14:paraId="289B93FD" w14:textId="6E54A736" w:rsidR="003D6FF1" w:rsidRPr="00DF25F3" w:rsidRDefault="00000000">
            <w:pPr>
              <w:spacing w:after="103" w:line="239" w:lineRule="auto"/>
              <w:ind w:left="0" w:right="0" w:firstLine="0"/>
              <w:jc w:val="left"/>
              <w:rPr>
                <w:lang w:val="en-US"/>
              </w:rPr>
            </w:pPr>
            <w:r w:rsidRPr="00DF25F3">
              <w:rPr>
                <w:b/>
                <w:lang w:val="en-US"/>
              </w:rPr>
              <w:lastRenderedPageBreak/>
              <w:t>HWE.1.BP5: Ensure consistency and establish bidirectional traceability.</w:t>
            </w:r>
            <w:r w:rsidRPr="00DF25F3">
              <w:rPr>
                <w:lang w:val="en-US"/>
              </w:rPr>
              <w:t xml:space="preserve"> Ensure consistency and establish traceability between hardware requirements and the system architecture. Ensure consistency and establish traceability between hardware requirements and system requirements.</w:t>
            </w:r>
            <w:r w:rsidR="00907897">
              <w:rPr>
                <w:lang w:val="en-US"/>
              </w:rPr>
              <w:t xml:space="preserve"> </w:t>
            </w:r>
          </w:p>
          <w:p w14:paraId="73891132" w14:textId="77777777" w:rsidR="003D6FF1" w:rsidRPr="00DF25F3" w:rsidRDefault="00000000">
            <w:pPr>
              <w:spacing w:after="41" w:line="259" w:lineRule="auto"/>
              <w:ind w:left="144" w:right="0" w:firstLine="0"/>
              <w:jc w:val="left"/>
              <w:rPr>
                <w:lang w:val="en-US"/>
              </w:rPr>
            </w:pPr>
            <w:r w:rsidRPr="00DF25F3">
              <w:rPr>
                <w:i/>
                <w:sz w:val="20"/>
                <w:lang w:val="en-US"/>
              </w:rPr>
              <w:t xml:space="preserve">Note 9: Redundant traceability is not intended. </w:t>
            </w:r>
          </w:p>
          <w:p w14:paraId="6C65A585" w14:textId="77777777" w:rsidR="003D6FF1" w:rsidRPr="00DF25F3" w:rsidRDefault="00000000">
            <w:pPr>
              <w:spacing w:after="60" w:line="241" w:lineRule="auto"/>
              <w:ind w:left="144" w:firstLine="0"/>
              <w:jc w:val="left"/>
              <w:rPr>
                <w:lang w:val="en-US"/>
              </w:rPr>
            </w:pPr>
            <w:r w:rsidRPr="00DF25F3">
              <w:rPr>
                <w:i/>
                <w:sz w:val="20"/>
                <w:lang w:val="en-US"/>
              </w:rPr>
              <w:t xml:space="preserve">Note 10: There may be non-functional hardware requirements that the hardware design does not trace to. Examples are development process requirements. Such requirements are still subject to verification. </w:t>
            </w:r>
          </w:p>
          <w:p w14:paraId="128BD0FC" w14:textId="77777777" w:rsidR="003D6FF1" w:rsidRPr="00DF25F3" w:rsidRDefault="00000000">
            <w:pPr>
              <w:spacing w:after="58" w:line="241" w:lineRule="auto"/>
              <w:ind w:left="144" w:right="0" w:firstLine="0"/>
              <w:jc w:val="left"/>
              <w:rPr>
                <w:lang w:val="en-US"/>
              </w:rPr>
            </w:pPr>
            <w:r w:rsidRPr="00DF25F3">
              <w:rPr>
                <w:i/>
                <w:sz w:val="20"/>
                <w:lang w:val="en-US"/>
              </w:rPr>
              <w:t xml:space="preserve">Note 11: Bidirectional traceability supports consistency, and facilitates impact analysis of change requests, and demonstration of verification coverage. Traceability alone, e.g., the existence of links, does not necessarily mean that the information is consistent with each other. </w:t>
            </w:r>
          </w:p>
          <w:p w14:paraId="18DD1C28" w14:textId="77777777" w:rsidR="003D6FF1" w:rsidRPr="00DF25F3" w:rsidRDefault="00000000">
            <w:pPr>
              <w:spacing w:after="0" w:line="259" w:lineRule="auto"/>
              <w:ind w:left="144" w:right="106" w:firstLine="0"/>
              <w:jc w:val="left"/>
              <w:rPr>
                <w:lang w:val="en-US"/>
              </w:rPr>
            </w:pPr>
            <w:r w:rsidRPr="00DF25F3">
              <w:rPr>
                <w:i/>
                <w:sz w:val="20"/>
                <w:lang w:val="en-US"/>
              </w:rPr>
              <w:t xml:space="preserve">Note 12: In case of hardware development only, the system requirements and system architecture refer to a given operating environment. In that case, consistency and bidirectional traceability can be ensured between stakeholder requirements and hardware requirements. </w:t>
            </w:r>
          </w:p>
        </w:tc>
      </w:tr>
      <w:tr w:rsidR="003D6FF1" w:rsidRPr="00827217" w14:paraId="33FD67F9" w14:textId="77777777" w:rsidTr="00823A09">
        <w:trPr>
          <w:trHeight w:val="1073"/>
        </w:trPr>
        <w:tc>
          <w:tcPr>
            <w:tcW w:w="9781" w:type="dxa"/>
            <w:tcBorders>
              <w:top w:val="single" w:sz="6" w:space="0" w:color="000000"/>
              <w:left w:val="single" w:sz="24" w:space="0" w:color="009900"/>
              <w:bottom w:val="single" w:sz="6" w:space="0" w:color="000000"/>
              <w:right w:val="single" w:sz="6" w:space="0" w:color="000000"/>
            </w:tcBorders>
            <w:vAlign w:val="center"/>
          </w:tcPr>
          <w:p w14:paraId="5E9923C0" w14:textId="77777777" w:rsidR="003D6FF1" w:rsidRPr="00DF25F3" w:rsidRDefault="00000000">
            <w:pPr>
              <w:spacing w:after="0" w:line="259" w:lineRule="auto"/>
              <w:ind w:left="0" w:right="0" w:firstLine="0"/>
              <w:jc w:val="left"/>
              <w:rPr>
                <w:lang w:val="en-US"/>
              </w:rPr>
            </w:pPr>
            <w:r w:rsidRPr="00DF25F3">
              <w:rPr>
                <w:b/>
                <w:lang w:val="en-US"/>
              </w:rPr>
              <w:t>HWE.1.BP6:</w:t>
            </w:r>
            <w:r w:rsidRPr="00DF25F3">
              <w:rPr>
                <w:lang w:val="en-US"/>
              </w:rPr>
              <w:t xml:space="preserve"> </w:t>
            </w:r>
            <w:r w:rsidRPr="00DF25F3">
              <w:rPr>
                <w:b/>
                <w:lang w:val="en-US"/>
              </w:rPr>
              <w:t>Communicate agreed hardware requirements and impact on the operating environment.</w:t>
            </w:r>
            <w:r w:rsidRPr="00DF25F3">
              <w:rPr>
                <w:lang w:val="en-US"/>
              </w:rPr>
              <w:t xml:space="preserve"> Communicate the agreed hardware requirements and results of the analysis of impact on the operating environment to all affected parties.</w:t>
            </w:r>
            <w:r w:rsidRPr="00DF25F3">
              <w:rPr>
                <w:i/>
                <w:lang w:val="en-US"/>
              </w:rPr>
              <w:t xml:space="preserve"> </w:t>
            </w:r>
          </w:p>
        </w:tc>
      </w:tr>
    </w:tbl>
    <w:p w14:paraId="1B8A9287" w14:textId="3059C862" w:rsidR="00D37730" w:rsidRDefault="00000000">
      <w:pPr>
        <w:spacing w:after="0" w:line="259" w:lineRule="auto"/>
        <w:ind w:left="1" w:right="0" w:firstLine="0"/>
        <w:rPr>
          <w:sz w:val="12"/>
          <w:lang w:val="en-US"/>
        </w:rPr>
      </w:pPr>
      <w:r w:rsidRPr="00DF25F3">
        <w:rPr>
          <w:sz w:val="12"/>
          <w:lang w:val="en-US"/>
        </w:rPr>
        <w:t xml:space="preserve"> </w:t>
      </w:r>
    </w:p>
    <w:p w14:paraId="7F691F74"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285"/>
        <w:gridCol w:w="473"/>
        <w:gridCol w:w="475"/>
        <w:gridCol w:w="475"/>
        <w:gridCol w:w="474"/>
        <w:gridCol w:w="474"/>
        <w:gridCol w:w="474"/>
        <w:gridCol w:w="473"/>
      </w:tblGrid>
      <w:tr w:rsidR="003D6FF1" w14:paraId="09EDCD33" w14:textId="77777777">
        <w:trPr>
          <w:trHeight w:val="1296"/>
        </w:trPr>
        <w:tc>
          <w:tcPr>
            <w:tcW w:w="6285"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2E23FB11" w14:textId="77777777" w:rsidR="003D6FF1" w:rsidRDefault="00000000">
            <w:pPr>
              <w:spacing w:after="0" w:line="259" w:lineRule="auto"/>
              <w:ind w:left="0" w:right="0" w:firstLine="0"/>
              <w:jc w:val="left"/>
            </w:pPr>
            <w:r>
              <w:rPr>
                <w:b/>
              </w:rPr>
              <w:lastRenderedPageBreak/>
              <w:t xml:space="preserve">HWE.1 Hardware </w:t>
            </w:r>
            <w:proofErr w:type="spellStart"/>
            <w:r>
              <w:rPr>
                <w:b/>
              </w:rPr>
              <w:t>Requirements</w:t>
            </w:r>
            <w:proofErr w:type="spellEnd"/>
            <w:r>
              <w:rPr>
                <w:b/>
              </w:rPr>
              <w:t xml:space="preserve"> Analysis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563939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8FCE77F" wp14:editId="0949B0CE">
                      <wp:extent cx="118895" cy="656957"/>
                      <wp:effectExtent l="0" t="0" r="0" b="0"/>
                      <wp:docPr id="366727" name="Group 36672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88" name="Rectangle 43588"/>
                              <wps:cNvSpPr/>
                              <wps:spPr>
                                <a:xfrm rot="-5399999">
                                  <a:off x="-333292" y="165533"/>
                                  <a:ext cx="824718" cy="158130"/>
                                </a:xfrm>
                                <a:prstGeom prst="rect">
                                  <a:avLst/>
                                </a:prstGeom>
                                <a:ln>
                                  <a:noFill/>
                                </a:ln>
                              </wps:spPr>
                              <wps:txbx>
                                <w:txbxContent>
                                  <w:p w14:paraId="6ACF0459"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3589" name="Rectangle 43589"/>
                              <wps:cNvSpPr/>
                              <wps:spPr>
                                <a:xfrm rot="-5399999">
                                  <a:off x="55681" y="-67284"/>
                                  <a:ext cx="46769" cy="158130"/>
                                </a:xfrm>
                                <a:prstGeom prst="rect">
                                  <a:avLst/>
                                </a:prstGeom>
                                <a:ln>
                                  <a:noFill/>
                                </a:ln>
                              </wps:spPr>
                              <wps:txbx>
                                <w:txbxContent>
                                  <w:p w14:paraId="0AACDEA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FCE77F" id="Group 366727" o:spid="_x0000_s13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LeDhXtNAgAAYwYAAA4AAAAAAAAAAAAAAAAALgIAAGRycy9lMm9Eb2MueG1sUEsBAi0AFAAGAAgA&#13;&#10;AAAhALi3f/PfAAAACQEAAA8AAAAAAAAAAAAAAAAApwQAAGRycy9kb3ducmV2LnhtbFBLBQYAAAAA&#13;&#10;BAAEAPMAAACzBQAAAAA=&#13;&#10;">
                      <v:rect id="Rectangle 43588" o:spid="_x0000_s13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" filled="f" stroked="f">
                        <v:textbox inset="0,0,0,0">
                          <w:txbxContent>
                            <w:p w14:paraId="6ACF0459" w14:textId="77777777" w:rsidR="003D6FF1" w:rsidRDefault="00000000">
                              <w:pPr>
                                <w:spacing w:after="160" w:line="259" w:lineRule="auto"/>
                                <w:ind w:left="0" w:right="0" w:firstLine="0"/>
                                <w:jc w:val="left"/>
                              </w:pPr>
                              <w:r>
                                <w:rPr>
                                  <w:sz w:val="20"/>
                                </w:rPr>
                                <w:t>Outcome 1</w:t>
                              </w:r>
                            </w:p>
                          </w:txbxContent>
                        </v:textbox>
                      </v:rect>
                      <v:rect id="Rectangle 43589" o:spid="_x0000_s13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4lQE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" filled="f" stroked="f">
                        <v:textbox inset="0,0,0,0">
                          <w:txbxContent>
                            <w:p w14:paraId="0AACDEA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4821EE95" w14:textId="77777777" w:rsidR="003D6FF1" w:rsidRDefault="00000000">
            <w:pPr>
              <w:spacing w:after="0" w:line="259" w:lineRule="auto"/>
              <w:ind w:left="57" w:right="0" w:firstLine="0"/>
              <w:jc w:val="left"/>
            </w:pPr>
            <w:r>
              <w:rPr>
                <w:rFonts w:ascii="Calibri" w:eastAsia="Calibri" w:hAnsi="Calibri" w:cs="Calibri"/>
                <w:noProof/>
              </w:rPr>
              <mc:AlternateContent>
                <mc:Choice Requires="wpg">
                  <w:drawing>
                    <wp:inline distT="0" distB="0" distL="0" distR="0" wp14:anchorId="6B10951E" wp14:editId="76358845">
                      <wp:extent cx="118895" cy="656957"/>
                      <wp:effectExtent l="0" t="0" r="0" b="0"/>
                      <wp:docPr id="366737" name="Group 36673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2" name="Rectangle 43592"/>
                              <wps:cNvSpPr/>
                              <wps:spPr>
                                <a:xfrm rot="-5399999">
                                  <a:off x="-333292" y="165533"/>
                                  <a:ext cx="824718" cy="158130"/>
                                </a:xfrm>
                                <a:prstGeom prst="rect">
                                  <a:avLst/>
                                </a:prstGeom>
                                <a:ln>
                                  <a:noFill/>
                                </a:ln>
                              </wps:spPr>
                              <wps:txbx>
                                <w:txbxContent>
                                  <w:p w14:paraId="5B61633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3593" name="Rectangle 43593"/>
                              <wps:cNvSpPr/>
                              <wps:spPr>
                                <a:xfrm rot="-5399999">
                                  <a:off x="55681" y="-67284"/>
                                  <a:ext cx="46769" cy="158130"/>
                                </a:xfrm>
                                <a:prstGeom prst="rect">
                                  <a:avLst/>
                                </a:prstGeom>
                                <a:ln>
                                  <a:noFill/>
                                </a:ln>
                              </wps:spPr>
                              <wps:txbx>
                                <w:txbxContent>
                                  <w:p w14:paraId="09E3892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10951E" id="Group 366737" o:spid="_x0000_s13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awPlT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yTrCSJAOyvQeCoeImjM0Tns4fvcZlckNUJs4&#13;&#10;IS2htmZJvHY/XwonbLM4jiPnGQiFaZLE8UhoIphFy1UIXeIIhkkWxr4ozyRIrrSxOyY75IwCa5Dm&#13;&#10;/ZPjF2NBGGydtjg1XLhRyJuW83HVzQDQSbCz7LAffNRR6I9zc3tZPgKLRuoft9DRFZd9geXJwq7J&#13;&#10;4XS3ihH/LCAHrp8mQ0/GfjK05R+l77pRz4eDlVXrBV9OOwmD5Lrq+09Zjn+fZZ8XJwJq4q+znCRp&#13;&#10;Fvocz9JVlC2f5niZrtL126U4dGou0N8uxb6t4SbzRXu6dd1V+euzL4nLt2H7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AawPlTgIAAGMGAAAOAAAAAAAAAAAAAAAAAC4CAABkcnMvZTJvRG9jLnhtbFBLAQItABQABgAI&#13;&#10;AAAAIQC4t3/z3wAAAAkBAAAPAAAAAAAAAAAAAAAAAKgEAABkcnMvZG93bnJldi54bWxQSwUGAAAA&#13;&#10;AAQABADzAAAAtAUAAAAA&#13;&#10;">
                      <v:rect id="Rectangle 43592" o:spid="_x0000_s13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" filled="f" stroked="f">
                        <v:textbox inset="0,0,0,0">
                          <w:txbxContent>
                            <w:p w14:paraId="5B616335" w14:textId="77777777" w:rsidR="003D6FF1" w:rsidRDefault="00000000">
                              <w:pPr>
                                <w:spacing w:after="160" w:line="259" w:lineRule="auto"/>
                                <w:ind w:left="0" w:right="0" w:firstLine="0"/>
                                <w:jc w:val="left"/>
                              </w:pPr>
                              <w:r>
                                <w:rPr>
                                  <w:sz w:val="20"/>
                                </w:rPr>
                                <w:t>Outcome 2</w:t>
                              </w:r>
                            </w:p>
                          </w:txbxContent>
                        </v:textbox>
                      </v:rect>
                      <v:rect id="Rectangle 43593" o:spid="_x0000_s13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" filled="f" stroked="f">
                        <v:textbox inset="0,0,0,0">
                          <w:txbxContent>
                            <w:p w14:paraId="09E3892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5" w:type="dxa"/>
            <w:tcBorders>
              <w:top w:val="single" w:sz="4" w:space="0" w:color="000000"/>
              <w:left w:val="single" w:sz="4" w:space="0" w:color="000000"/>
              <w:bottom w:val="single" w:sz="4" w:space="0" w:color="000000"/>
              <w:right w:val="single" w:sz="4" w:space="0" w:color="000000"/>
            </w:tcBorders>
            <w:shd w:val="clear" w:color="auto" w:fill="FBD4B4"/>
          </w:tcPr>
          <w:p w14:paraId="58CAA517"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EB9C050" wp14:editId="3713CA01">
                      <wp:extent cx="118895" cy="656957"/>
                      <wp:effectExtent l="0" t="0" r="0" b="0"/>
                      <wp:docPr id="366741" name="Group 36674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596" name="Rectangle 43596"/>
                              <wps:cNvSpPr/>
                              <wps:spPr>
                                <a:xfrm rot="-5399999">
                                  <a:off x="-333293" y="165533"/>
                                  <a:ext cx="824718" cy="158130"/>
                                </a:xfrm>
                                <a:prstGeom prst="rect">
                                  <a:avLst/>
                                </a:prstGeom>
                                <a:ln>
                                  <a:noFill/>
                                </a:ln>
                              </wps:spPr>
                              <wps:txbx>
                                <w:txbxContent>
                                  <w:p w14:paraId="50572E9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3597" name="Rectangle 43597"/>
                              <wps:cNvSpPr/>
                              <wps:spPr>
                                <a:xfrm rot="-5399999">
                                  <a:off x="55682" y="-67284"/>
                                  <a:ext cx="46769" cy="158130"/>
                                </a:xfrm>
                                <a:prstGeom prst="rect">
                                  <a:avLst/>
                                </a:prstGeom>
                                <a:ln>
                                  <a:noFill/>
                                </a:ln>
                              </wps:spPr>
                              <wps:txbx>
                                <w:txbxContent>
                                  <w:p w14:paraId="5C3F79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EB9C050" id="Group 366741" o:spid="_x0000_s13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PbEg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gZJ3mKkSA9lOk9FA4RDWdonPZw/O4zKlMYoDZx&#13;&#10;QlpCbc2SOHc/XwonbLM4jqM8xggIhWmSxPFIaCKYRctVCF3iCIZJFsa+KM8kSKG0sVsme+SMEmuQ&#13;&#10;5v2TwxdjQRhsnbY4NVy4UcibjvNx1c0A0Emws+xxd/RRR2Hk5Li5nawegUUr9Y9b6Oiay6HE8mRh&#13;&#10;1+RwulvFiH8WkAPXT5OhJ2M3Gdryj9J33ajnw97KuvOCL6edhEFyRw3/Jcur32fZV66TBjXx11lO&#13;&#10;kjSLfI5n6SrKlk9zvExXaf52KfYVd4H+din2bQ03mS/a063rrspfn31JXL4Nm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Q9sSBQAgAAYwYAAA4AAAAAAAAAAAAAAAAALgIAAGRycy9lMm9Eb2MueG1sUEsBAi0AFAAG&#13;&#10;AAgAAAAhALi3f/PfAAAACQEAAA8AAAAAAAAAAAAAAAAAqgQAAGRycy9kb3ducmV2LnhtbFBLBQYA&#13;&#10;AAAABAAEAPMAAAC2BQAAAAA=&#13;&#10;">
                      <v:rect id="Rectangle 43596" o:spid="_x0000_s13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" filled="f" stroked="f">
                        <v:textbox inset="0,0,0,0">
                          <w:txbxContent>
                            <w:p w14:paraId="50572E91" w14:textId="77777777" w:rsidR="003D6FF1" w:rsidRDefault="00000000">
                              <w:pPr>
                                <w:spacing w:after="160" w:line="259" w:lineRule="auto"/>
                                <w:ind w:left="0" w:right="0" w:firstLine="0"/>
                                <w:jc w:val="left"/>
                              </w:pPr>
                              <w:r>
                                <w:rPr>
                                  <w:sz w:val="20"/>
                                </w:rPr>
                                <w:t>Outcome 3</w:t>
                              </w:r>
                            </w:p>
                          </w:txbxContent>
                        </v:textbox>
                      </v:rect>
                      <v:rect id="Rectangle 43597" o:spid="_x0000_s13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PMw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" filled="f" stroked="f">
                        <v:textbox inset="0,0,0,0">
                          <w:txbxContent>
                            <w:p w14:paraId="5C3F79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712C50D3"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D395578" wp14:editId="6B908C8C">
                      <wp:extent cx="118895" cy="656957"/>
                      <wp:effectExtent l="0" t="0" r="0" b="0"/>
                      <wp:docPr id="366753" name="Group 3667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0" name="Rectangle 43600"/>
                              <wps:cNvSpPr/>
                              <wps:spPr>
                                <a:xfrm rot="-5399999">
                                  <a:off x="-333293" y="165533"/>
                                  <a:ext cx="824718" cy="158130"/>
                                </a:xfrm>
                                <a:prstGeom prst="rect">
                                  <a:avLst/>
                                </a:prstGeom>
                                <a:ln>
                                  <a:noFill/>
                                </a:ln>
                              </wps:spPr>
                              <wps:txbx>
                                <w:txbxContent>
                                  <w:p w14:paraId="1A20D36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3601" name="Rectangle 43601"/>
                              <wps:cNvSpPr/>
                              <wps:spPr>
                                <a:xfrm rot="-5399999">
                                  <a:off x="55682" y="-67284"/>
                                  <a:ext cx="46769" cy="158130"/>
                                </a:xfrm>
                                <a:prstGeom prst="rect">
                                  <a:avLst/>
                                </a:prstGeom>
                                <a:ln>
                                  <a:noFill/>
                                </a:ln>
                              </wps:spPr>
                              <wps:txbx>
                                <w:txbxContent>
                                  <w:p w14:paraId="71700F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D395578" id="Group 366753" o:spid="_x0000_s13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zusk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jdAEVIkgHZfoFCoeImjM0Tns4fvcFlckNUJs4&#13;&#10;IS2htmZJvHY/XwpnbLM4jqN1jBEQCtMkieOR0EQwi5arELrEEQyTLIx9UV5IkFxpY3dMdsgZBdYg&#13;&#10;zfsnx0/GgjDYOm1xarhwo5B3LefjqpsBoJNgZ9lhP/ioo3Dp5Li5vSxPwKKR+vs9dHTFZV9gebaw&#13;&#10;a3I43a1ixD8KyIHrp8nQk7GfDG35e+m7btTz7mBl1XrB19POwiC5o4b/kuXw91kOJxBQE3+d5SRJ&#13;&#10;s8jneJauosxDJfmU42W6Stevl+Jkiuy1U+zbGm4yX7TnW9ddlT8/+5K4fhu2P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c7rJE8CAABjBgAADgAAAAAAAAAAAAAAAAAuAgAAZHJzL2Uyb0RvYy54bWxQSwECLQAUAAYA&#13;&#10;CAAAACEAuLd/898AAAAJAQAADwAAAAAAAAAAAAAAAACpBAAAZHJzL2Rvd25yZXYueG1sUEsFBgAA&#13;&#10;AAAEAAQA8wAAALUFAAAAAA==&#13;&#10;">
                      <v:rect id="Rectangle 43600" o:spid="_x0000_s13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" filled="f" stroked="f">
                        <v:textbox inset="0,0,0,0">
                          <w:txbxContent>
                            <w:p w14:paraId="1A20D36D" w14:textId="77777777" w:rsidR="003D6FF1" w:rsidRDefault="00000000">
                              <w:pPr>
                                <w:spacing w:after="160" w:line="259" w:lineRule="auto"/>
                                <w:ind w:left="0" w:right="0" w:firstLine="0"/>
                                <w:jc w:val="left"/>
                              </w:pPr>
                              <w:r>
                                <w:rPr>
                                  <w:sz w:val="20"/>
                                </w:rPr>
                                <w:t>Outcome 4</w:t>
                              </w:r>
                            </w:p>
                          </w:txbxContent>
                        </v:textbox>
                      </v:rect>
                      <v:rect id="Rectangle 43601" o:spid="_x0000_s13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" filled="f" stroked="f">
                        <v:textbox inset="0,0,0,0">
                          <w:txbxContent>
                            <w:p w14:paraId="71700F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C2596F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36CBA4B" wp14:editId="1D338439">
                      <wp:extent cx="118895" cy="656957"/>
                      <wp:effectExtent l="0" t="0" r="0" b="0"/>
                      <wp:docPr id="366762" name="Group 366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4" name="Rectangle 43604"/>
                              <wps:cNvSpPr/>
                              <wps:spPr>
                                <a:xfrm rot="-5399999">
                                  <a:off x="-333293" y="165533"/>
                                  <a:ext cx="824718" cy="158130"/>
                                </a:xfrm>
                                <a:prstGeom prst="rect">
                                  <a:avLst/>
                                </a:prstGeom>
                                <a:ln>
                                  <a:noFill/>
                                </a:ln>
                              </wps:spPr>
                              <wps:txbx>
                                <w:txbxContent>
                                  <w:p w14:paraId="6A39D514"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3605" name="Rectangle 43605"/>
                              <wps:cNvSpPr/>
                              <wps:spPr>
                                <a:xfrm rot="-5399999">
                                  <a:off x="55681" y="-67284"/>
                                  <a:ext cx="46769" cy="158130"/>
                                </a:xfrm>
                                <a:prstGeom prst="rect">
                                  <a:avLst/>
                                </a:prstGeom>
                                <a:ln>
                                  <a:noFill/>
                                </a:ln>
                              </wps:spPr>
                              <wps:txbx>
                                <w:txbxContent>
                                  <w:p w14:paraId="4F4D287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6CBA4B" id="Group 366762" o:spid="_x0000_s13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Zqw0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7G6WKJkSAdlOk9FA4RNWdonPZw/O4zKpMboDZx&#13;&#10;QlpCbc2SeO1+vhRO2GZxHEfrGCMgFKZJEscjoYlgFi1XIXSJIxgmWRj7ojyTILnSxu6Y7JAzCqxB&#13;&#10;mvdPjl+MBWGwddri1HDhRiFvWs7HVTcDQCfBzrLDfvBRR2Hq5Li5vSwfgUUj9Y9b6OiKy77A8mRh&#13;&#10;1+RwulvFiH8WkAPXT5OhJ2M/Gdryj9J33ajnw8HKqvWCL6edhEFyRw3/JctQrr/LcjKBgJr46ywn&#13;&#10;SZqFPsezdBVly6c5XqardP12KfY9eYH+din2bQ03mS/a063rrspfn31JXL4N25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BmrDRQAgAAYwYAAA4AAAAAAAAAAAAAAAAALgIAAGRycy9lMm9Eb2MueG1sUEsBAi0AFAAG&#13;&#10;AAgAAAAhALi3f/PfAAAACQEAAA8AAAAAAAAAAAAAAAAAqgQAAGRycy9kb3ducmV2LnhtbFBLBQYA&#13;&#10;AAAABAAEAPMAAAC2BQAAAAA=&#13;&#10;">
                      <v:rect id="Rectangle 43604" o:spid="_x0000_s13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" filled="f" stroked="f">
                        <v:textbox inset="0,0,0,0">
                          <w:txbxContent>
                            <w:p w14:paraId="6A39D514" w14:textId="77777777" w:rsidR="003D6FF1" w:rsidRDefault="00000000">
                              <w:pPr>
                                <w:spacing w:after="160" w:line="259" w:lineRule="auto"/>
                                <w:ind w:left="0" w:right="0" w:firstLine="0"/>
                                <w:jc w:val="left"/>
                              </w:pPr>
                              <w:r>
                                <w:rPr>
                                  <w:sz w:val="20"/>
                                </w:rPr>
                                <w:t>Outcome 5</w:t>
                              </w:r>
                            </w:p>
                          </w:txbxContent>
                        </v:textbox>
                      </v:rect>
                      <v:rect id="Rectangle 43605" o:spid="_x0000_s13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" filled="f" stroked="f">
                        <v:textbox inset="0,0,0,0">
                          <w:txbxContent>
                            <w:p w14:paraId="4F4D287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591CE27C"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64424A" wp14:editId="0D500AF2">
                      <wp:extent cx="118895" cy="656957"/>
                      <wp:effectExtent l="0" t="0" r="0" b="0"/>
                      <wp:docPr id="366767" name="Group 36676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08" name="Rectangle 43608"/>
                              <wps:cNvSpPr/>
                              <wps:spPr>
                                <a:xfrm rot="-5399999">
                                  <a:off x="-333293" y="165533"/>
                                  <a:ext cx="824717" cy="158130"/>
                                </a:xfrm>
                                <a:prstGeom prst="rect">
                                  <a:avLst/>
                                </a:prstGeom>
                                <a:ln>
                                  <a:noFill/>
                                </a:ln>
                              </wps:spPr>
                              <wps:txbx>
                                <w:txbxContent>
                                  <w:p w14:paraId="445D6114"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3609" name="Rectangle 43609"/>
                              <wps:cNvSpPr/>
                              <wps:spPr>
                                <a:xfrm rot="-5399999">
                                  <a:off x="55681" y="-67284"/>
                                  <a:ext cx="46769" cy="158130"/>
                                </a:xfrm>
                                <a:prstGeom prst="rect">
                                  <a:avLst/>
                                </a:prstGeom>
                                <a:ln>
                                  <a:noFill/>
                                </a:ln>
                              </wps:spPr>
                              <wps:txbx>
                                <w:txbxContent>
                                  <w:p w14:paraId="4519B0F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64424A" id="Group 366767" o:spid="_x0000_s13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9YFA1TgIAAGMGAAAOAAAAAAAAAAAAAAAAAC4CAABkcnMvZTJvRG9jLnhtbFBLAQItABQABgAI&#13;&#10;AAAAIQC4t3/z3wAAAAkBAAAPAAAAAAAAAAAAAAAAAKgEAABkcnMvZG93bnJldi54bWxQSwUGAAAA&#13;&#10;AAQABADzAAAAtAUAAAAA&#13;&#10;">
                      <v:rect id="Rectangle 43608" o:spid="_x0000_s13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" filled="f" stroked="f">
                        <v:textbox inset="0,0,0,0">
                          <w:txbxContent>
                            <w:p w14:paraId="445D6114" w14:textId="77777777" w:rsidR="003D6FF1" w:rsidRDefault="00000000">
                              <w:pPr>
                                <w:spacing w:after="160" w:line="259" w:lineRule="auto"/>
                                <w:ind w:left="0" w:right="0" w:firstLine="0"/>
                                <w:jc w:val="left"/>
                              </w:pPr>
                              <w:r>
                                <w:rPr>
                                  <w:sz w:val="20"/>
                                </w:rPr>
                                <w:t>Outcome 6</w:t>
                              </w:r>
                            </w:p>
                          </w:txbxContent>
                        </v:textbox>
                      </v:rect>
                      <v:rect id="Rectangle 43609" o:spid="_x0000_s13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" filled="f" stroked="f">
                        <v:textbox inset="0,0,0,0">
                          <w:txbxContent>
                            <w:p w14:paraId="4519B0F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442992B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2C09545" wp14:editId="412B4A1D">
                      <wp:extent cx="118895" cy="656957"/>
                      <wp:effectExtent l="0" t="0" r="0" b="0"/>
                      <wp:docPr id="366779" name="Group 36677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3612" name="Rectangle 43612"/>
                              <wps:cNvSpPr/>
                              <wps:spPr>
                                <a:xfrm rot="-5399999">
                                  <a:off x="-333292" y="165533"/>
                                  <a:ext cx="824717" cy="158130"/>
                                </a:xfrm>
                                <a:prstGeom prst="rect">
                                  <a:avLst/>
                                </a:prstGeom>
                                <a:ln>
                                  <a:noFill/>
                                </a:ln>
                              </wps:spPr>
                              <wps:txbx>
                                <w:txbxContent>
                                  <w:p w14:paraId="5321C078"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43613" name="Rectangle 43613"/>
                              <wps:cNvSpPr/>
                              <wps:spPr>
                                <a:xfrm rot="-5399999">
                                  <a:off x="55681" y="-67284"/>
                                  <a:ext cx="46769" cy="158130"/>
                                </a:xfrm>
                                <a:prstGeom prst="rect">
                                  <a:avLst/>
                                </a:prstGeom>
                                <a:ln>
                                  <a:noFill/>
                                </a:ln>
                              </wps:spPr>
                              <wps:txbx>
                                <w:txbxContent>
                                  <w:p w14:paraId="7870DD8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2C09545" id="Group 366779" o:spid="_x0000_s13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l3LLTgIAAGMGAAAOAAAAAAAAAAAAAAAAAC4CAABkcnMvZTJvRG9jLnhtbFBLAQItABQABgAI&#13;&#10;AAAAIQC4t3/z3wAAAAkBAAAPAAAAAAAAAAAAAAAAAKgEAABkcnMvZG93bnJldi54bWxQSwUGAAAA&#13;&#10;AAQABADzAAAAtAUAAAAA&#13;&#10;">
                      <v:rect id="Rectangle 43612" o:spid="_x0000_s13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" filled="f" stroked="f">
                        <v:textbox inset="0,0,0,0">
                          <w:txbxContent>
                            <w:p w14:paraId="5321C078" w14:textId="77777777" w:rsidR="003D6FF1" w:rsidRDefault="00000000">
                              <w:pPr>
                                <w:spacing w:after="160" w:line="259" w:lineRule="auto"/>
                                <w:ind w:left="0" w:right="0" w:firstLine="0"/>
                                <w:jc w:val="left"/>
                              </w:pPr>
                              <w:r>
                                <w:rPr>
                                  <w:sz w:val="20"/>
                                </w:rPr>
                                <w:t>Outcome 7</w:t>
                              </w:r>
                            </w:p>
                          </w:txbxContent>
                        </v:textbox>
                      </v:rect>
                      <v:rect id="Rectangle 43613" o:spid="_x0000_s13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" filled="f" stroked="f">
                        <v:textbox inset="0,0,0,0">
                          <w:txbxContent>
                            <w:p w14:paraId="7870DD8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C4CB107" w14:textId="77777777">
        <w:trPr>
          <w:trHeight w:val="415"/>
        </w:trPr>
        <w:tc>
          <w:tcPr>
            <w:tcW w:w="6285" w:type="dxa"/>
            <w:tcBorders>
              <w:top w:val="single" w:sz="4" w:space="0" w:color="000000"/>
              <w:left w:val="single" w:sz="24" w:space="0" w:color="365F91"/>
              <w:bottom w:val="single" w:sz="4" w:space="0" w:color="000000"/>
              <w:right w:val="nil"/>
            </w:tcBorders>
            <w:shd w:val="clear" w:color="auto" w:fill="F2F2F2"/>
          </w:tcPr>
          <w:p w14:paraId="02E5CDC9"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45144A99" w14:textId="77777777" w:rsidR="003D6FF1" w:rsidRDefault="00000000">
            <w:pPr>
              <w:spacing w:after="0" w:line="259" w:lineRule="auto"/>
              <w:ind w:left="69"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67E9A5D" w14:textId="77777777" w:rsidR="003D6FF1" w:rsidRDefault="00000000">
            <w:pPr>
              <w:spacing w:after="0" w:line="259" w:lineRule="auto"/>
              <w:ind w:left="71" w:right="0" w:firstLine="0"/>
              <w:jc w:val="center"/>
            </w:pPr>
            <w:r>
              <w:rPr>
                <w:sz w:val="20"/>
              </w:rPr>
              <w:t xml:space="preserve"> </w:t>
            </w:r>
          </w:p>
        </w:tc>
        <w:tc>
          <w:tcPr>
            <w:tcW w:w="475" w:type="dxa"/>
            <w:tcBorders>
              <w:top w:val="single" w:sz="4" w:space="0" w:color="000000"/>
              <w:left w:val="nil"/>
              <w:bottom w:val="single" w:sz="4" w:space="0" w:color="000000"/>
              <w:right w:val="nil"/>
            </w:tcBorders>
            <w:shd w:val="clear" w:color="auto" w:fill="F2F2F2"/>
          </w:tcPr>
          <w:p w14:paraId="31F4B6E8"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419A2F3" w14:textId="77777777" w:rsidR="003D6FF1" w:rsidRDefault="00000000">
            <w:pPr>
              <w:spacing w:after="0" w:line="259" w:lineRule="auto"/>
              <w:ind w:left="68"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368CEE63"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57A228F3" w14:textId="77777777" w:rsidR="003D6FF1" w:rsidRDefault="00000000">
            <w:pPr>
              <w:spacing w:after="0" w:line="259" w:lineRule="auto"/>
              <w:ind w:left="7" w:right="0" w:firstLine="0"/>
              <w:jc w:val="left"/>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309DC15" w14:textId="77777777" w:rsidR="003D6FF1" w:rsidRDefault="00000000">
            <w:pPr>
              <w:spacing w:after="0" w:line="259" w:lineRule="auto"/>
              <w:ind w:left="6" w:right="0" w:firstLine="0"/>
              <w:jc w:val="left"/>
            </w:pPr>
            <w:r>
              <w:rPr>
                <w:sz w:val="20"/>
              </w:rPr>
              <w:t xml:space="preserve"> </w:t>
            </w:r>
          </w:p>
        </w:tc>
      </w:tr>
      <w:tr w:rsidR="003D6FF1" w14:paraId="7CC5051D" w14:textId="77777777">
        <w:trPr>
          <w:trHeight w:val="370"/>
        </w:trPr>
        <w:tc>
          <w:tcPr>
            <w:tcW w:w="6285" w:type="dxa"/>
            <w:tcBorders>
              <w:top w:val="single" w:sz="4" w:space="0" w:color="000000"/>
              <w:left w:val="single" w:sz="24" w:space="0" w:color="365F91"/>
              <w:bottom w:val="single" w:sz="4" w:space="0" w:color="000000"/>
              <w:right w:val="single" w:sz="4" w:space="0" w:color="000000"/>
            </w:tcBorders>
          </w:tcPr>
          <w:p w14:paraId="1530112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0E7A60"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679AF14"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53E9C5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E01464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1F19E88"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D5B9C9A"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E938793" w14:textId="77777777" w:rsidR="003D6FF1" w:rsidRPr="00615FB2" w:rsidRDefault="00000000" w:rsidP="005C07AE">
            <w:pPr>
              <w:spacing w:after="0" w:line="259" w:lineRule="auto"/>
              <w:ind w:left="0" w:right="0" w:firstLine="0"/>
              <w:jc w:val="left"/>
            </w:pPr>
            <w:r w:rsidRPr="00615FB2">
              <w:t xml:space="preserve">X </w:t>
            </w:r>
          </w:p>
        </w:tc>
      </w:tr>
      <w:tr w:rsidR="003D6FF1" w14:paraId="14D1F6D3"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2D622D56"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72033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72F195E3"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391027E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BD81EF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D29A7B9"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2145FE9"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tcPr>
          <w:p w14:paraId="12B069A7" w14:textId="77777777" w:rsidR="003D6FF1" w:rsidRPr="00615FB2" w:rsidRDefault="00000000" w:rsidP="005C07AE">
            <w:pPr>
              <w:spacing w:after="0" w:line="259" w:lineRule="auto"/>
              <w:ind w:left="0" w:right="0" w:firstLine="0"/>
              <w:jc w:val="left"/>
            </w:pPr>
            <w:r w:rsidRPr="00615FB2">
              <w:t xml:space="preserve"> </w:t>
            </w:r>
          </w:p>
        </w:tc>
      </w:tr>
      <w:tr w:rsidR="003D6FF1" w14:paraId="6E5E7F57"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55F6B73F" w14:textId="77777777" w:rsidR="003D6FF1" w:rsidRDefault="00000000">
            <w:pPr>
              <w:spacing w:after="0" w:line="259" w:lineRule="auto"/>
              <w:ind w:left="0" w:right="0" w:firstLine="0"/>
              <w:jc w:val="left"/>
            </w:pPr>
            <w:r>
              <w:t xml:space="preserve">17-00 </w:t>
            </w:r>
            <w:proofErr w:type="spellStart"/>
            <w:r>
              <w:t>Requirement</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4E0C75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4D7F65"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2E1D3782"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1E74CC5"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178F38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23C40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F244B03" w14:textId="77777777" w:rsidR="003D6FF1" w:rsidRPr="00615FB2" w:rsidRDefault="00000000" w:rsidP="005C07AE">
            <w:pPr>
              <w:spacing w:after="0" w:line="259" w:lineRule="auto"/>
              <w:ind w:left="0" w:right="0" w:firstLine="0"/>
              <w:jc w:val="left"/>
            </w:pPr>
            <w:r w:rsidRPr="00615FB2">
              <w:t xml:space="preserve"> </w:t>
            </w:r>
          </w:p>
        </w:tc>
      </w:tr>
      <w:tr w:rsidR="003D6FF1" w14:paraId="2301AF30" w14:textId="77777777">
        <w:trPr>
          <w:trHeight w:val="360"/>
        </w:trPr>
        <w:tc>
          <w:tcPr>
            <w:tcW w:w="6285" w:type="dxa"/>
            <w:tcBorders>
              <w:top w:val="single" w:sz="4" w:space="0" w:color="000000"/>
              <w:left w:val="single" w:sz="24" w:space="0" w:color="365F91"/>
              <w:bottom w:val="single" w:sz="4" w:space="0" w:color="000000"/>
              <w:right w:val="single" w:sz="4" w:space="0" w:color="000000"/>
            </w:tcBorders>
          </w:tcPr>
          <w:p w14:paraId="3A4810DC" w14:textId="77777777" w:rsidR="003D6FF1" w:rsidRDefault="00000000">
            <w:pPr>
              <w:spacing w:after="0" w:line="259" w:lineRule="auto"/>
              <w:ind w:left="0" w:right="0" w:firstLine="0"/>
              <w:jc w:val="left"/>
            </w:pPr>
            <w:r>
              <w:t xml:space="preserve">17-54 </w:t>
            </w:r>
            <w:proofErr w:type="spellStart"/>
            <w:r>
              <w:t>Requirement</w:t>
            </w:r>
            <w:proofErr w:type="spellEnd"/>
            <w:r>
              <w:t xml:space="preserve"> Attribute </w:t>
            </w:r>
          </w:p>
        </w:tc>
        <w:tc>
          <w:tcPr>
            <w:tcW w:w="473" w:type="dxa"/>
            <w:tcBorders>
              <w:top w:val="single" w:sz="4" w:space="0" w:color="000000"/>
              <w:left w:val="single" w:sz="4" w:space="0" w:color="000000"/>
              <w:bottom w:val="single" w:sz="4" w:space="0" w:color="000000"/>
              <w:right w:val="single" w:sz="4" w:space="0" w:color="000000"/>
            </w:tcBorders>
          </w:tcPr>
          <w:p w14:paraId="79BBA31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2E6D452F"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3103F803"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004E6010"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C7F88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7969ED9"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1858D575" w14:textId="77777777" w:rsidR="003D6FF1" w:rsidRPr="00615FB2" w:rsidRDefault="00000000" w:rsidP="005C07AE">
            <w:pPr>
              <w:spacing w:after="0" w:line="259" w:lineRule="auto"/>
              <w:ind w:left="0" w:right="0" w:firstLine="0"/>
              <w:jc w:val="left"/>
            </w:pPr>
            <w:r w:rsidRPr="00615FB2">
              <w:t xml:space="preserve"> </w:t>
            </w:r>
          </w:p>
        </w:tc>
      </w:tr>
      <w:tr w:rsidR="003D6FF1" w14:paraId="22C91AC3" w14:textId="77777777">
        <w:trPr>
          <w:trHeight w:val="359"/>
        </w:trPr>
        <w:tc>
          <w:tcPr>
            <w:tcW w:w="6285" w:type="dxa"/>
            <w:tcBorders>
              <w:top w:val="single" w:sz="4" w:space="0" w:color="000000"/>
              <w:left w:val="single" w:sz="24" w:space="0" w:color="365F91"/>
              <w:bottom w:val="single" w:sz="4" w:space="0" w:color="000000"/>
              <w:right w:val="single" w:sz="4" w:space="0" w:color="000000"/>
            </w:tcBorders>
          </w:tcPr>
          <w:p w14:paraId="12AA9B6F"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619A061"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02A85C7"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4A5AE34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BCE1FA5"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A0B2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28E4A750"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66F36726" w14:textId="77777777" w:rsidR="003D6FF1" w:rsidRPr="00615FB2" w:rsidRDefault="00000000" w:rsidP="005C07AE">
            <w:pPr>
              <w:spacing w:after="0" w:line="259" w:lineRule="auto"/>
              <w:ind w:left="0" w:right="0" w:firstLine="0"/>
              <w:jc w:val="left"/>
            </w:pPr>
            <w:r w:rsidRPr="00615FB2">
              <w:t xml:space="preserve"> </w:t>
            </w:r>
          </w:p>
        </w:tc>
      </w:tr>
      <w:tr w:rsidR="003D6FF1" w14:paraId="54869F8F" w14:textId="77777777">
        <w:trPr>
          <w:trHeight w:val="404"/>
        </w:trPr>
        <w:tc>
          <w:tcPr>
            <w:tcW w:w="6285" w:type="dxa"/>
            <w:tcBorders>
              <w:top w:val="single" w:sz="4" w:space="0" w:color="000000"/>
              <w:left w:val="single" w:sz="24" w:space="0" w:color="009900"/>
              <w:bottom w:val="single" w:sz="4" w:space="0" w:color="000000"/>
              <w:right w:val="nil"/>
            </w:tcBorders>
            <w:shd w:val="clear" w:color="auto" w:fill="F2F2F2"/>
          </w:tcPr>
          <w:p w14:paraId="18146B48"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626464B9"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4078F68E"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nil"/>
              <w:bottom w:val="single" w:sz="4" w:space="0" w:color="000000"/>
              <w:right w:val="nil"/>
            </w:tcBorders>
            <w:shd w:val="clear" w:color="auto" w:fill="F2F2F2"/>
          </w:tcPr>
          <w:p w14:paraId="7B978E42"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003970AB"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36A3F8CF"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nil"/>
              <w:bottom w:val="single" w:sz="4" w:space="0" w:color="000000"/>
              <w:right w:val="nil"/>
            </w:tcBorders>
            <w:shd w:val="clear" w:color="auto" w:fill="F2F2F2"/>
          </w:tcPr>
          <w:p w14:paraId="4B8CE8E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77CED321" w14:textId="77777777" w:rsidR="003D6FF1" w:rsidRPr="00615FB2" w:rsidRDefault="00000000" w:rsidP="005C07AE">
            <w:pPr>
              <w:spacing w:after="0" w:line="259" w:lineRule="auto"/>
              <w:ind w:left="0" w:right="0" w:firstLine="0"/>
              <w:jc w:val="left"/>
            </w:pPr>
            <w:r w:rsidRPr="00615FB2">
              <w:t xml:space="preserve"> </w:t>
            </w:r>
          </w:p>
        </w:tc>
      </w:tr>
      <w:tr w:rsidR="003D6FF1" w14:paraId="720860EA" w14:textId="77777777">
        <w:trPr>
          <w:trHeight w:val="370"/>
        </w:trPr>
        <w:tc>
          <w:tcPr>
            <w:tcW w:w="6285" w:type="dxa"/>
            <w:tcBorders>
              <w:top w:val="single" w:sz="4" w:space="0" w:color="000000"/>
              <w:left w:val="single" w:sz="24" w:space="0" w:color="009900"/>
              <w:bottom w:val="single" w:sz="4" w:space="0" w:color="000000"/>
              <w:right w:val="single" w:sz="4" w:space="0" w:color="000000"/>
            </w:tcBorders>
          </w:tcPr>
          <w:p w14:paraId="4BA4137B" w14:textId="77777777" w:rsidR="003D6FF1" w:rsidRDefault="00000000">
            <w:pPr>
              <w:spacing w:after="0" w:line="259" w:lineRule="auto"/>
              <w:ind w:left="0" w:right="0" w:firstLine="0"/>
              <w:jc w:val="left"/>
            </w:pPr>
            <w:r>
              <w:t xml:space="preserve">BP1: </w:t>
            </w:r>
            <w:proofErr w:type="spellStart"/>
            <w:r>
              <w:t>Specify</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08C2A0D"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4C3622CB"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3E19924"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10BCDA4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0F050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3419818"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74986C" w14:textId="77777777" w:rsidR="003D6FF1" w:rsidRPr="00615FB2" w:rsidRDefault="00000000" w:rsidP="005C07AE">
            <w:pPr>
              <w:spacing w:after="0" w:line="259" w:lineRule="auto"/>
              <w:ind w:left="0" w:right="0" w:firstLine="0"/>
              <w:jc w:val="left"/>
            </w:pPr>
            <w:r w:rsidRPr="00615FB2">
              <w:t xml:space="preserve"> </w:t>
            </w:r>
          </w:p>
        </w:tc>
      </w:tr>
      <w:tr w:rsidR="003D6FF1" w14:paraId="6AD085EC"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467AF09C" w14:textId="77777777" w:rsidR="003D6FF1" w:rsidRDefault="00000000">
            <w:pPr>
              <w:spacing w:after="0" w:line="259" w:lineRule="auto"/>
              <w:ind w:left="0" w:right="0" w:firstLine="0"/>
              <w:jc w:val="left"/>
            </w:pPr>
            <w:r>
              <w:t xml:space="preserve">BP2: </w:t>
            </w:r>
            <w:proofErr w:type="spellStart"/>
            <w:r>
              <w:t>Structure</w:t>
            </w:r>
            <w:proofErr w:type="spellEnd"/>
            <w:r>
              <w:t xml:space="preserv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56D7765"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038A5F06" w14:textId="77777777" w:rsidR="003D6FF1" w:rsidRPr="00615FB2" w:rsidRDefault="00000000" w:rsidP="005C07AE">
            <w:pPr>
              <w:spacing w:after="0" w:line="259" w:lineRule="auto"/>
              <w:ind w:left="0" w:right="0" w:firstLine="0"/>
              <w:jc w:val="left"/>
            </w:pPr>
            <w:r w:rsidRPr="00615FB2">
              <w:t xml:space="preserve">X </w:t>
            </w:r>
          </w:p>
        </w:tc>
        <w:tc>
          <w:tcPr>
            <w:tcW w:w="475" w:type="dxa"/>
            <w:tcBorders>
              <w:top w:val="single" w:sz="4" w:space="0" w:color="000000"/>
              <w:left w:val="single" w:sz="4" w:space="0" w:color="000000"/>
              <w:bottom w:val="single" w:sz="4" w:space="0" w:color="000000"/>
              <w:right w:val="single" w:sz="4" w:space="0" w:color="000000"/>
            </w:tcBorders>
          </w:tcPr>
          <w:p w14:paraId="6E6C09EC"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1C58B09"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73AC1D"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9EB831"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0CF99A" w14:textId="77777777" w:rsidR="003D6FF1" w:rsidRPr="00615FB2" w:rsidRDefault="00000000" w:rsidP="005C07AE">
            <w:pPr>
              <w:spacing w:after="0" w:line="259" w:lineRule="auto"/>
              <w:ind w:left="0" w:right="0" w:firstLine="0"/>
              <w:jc w:val="left"/>
            </w:pPr>
            <w:r w:rsidRPr="00615FB2">
              <w:t xml:space="preserve"> </w:t>
            </w:r>
          </w:p>
        </w:tc>
      </w:tr>
      <w:tr w:rsidR="003D6FF1" w14:paraId="23A630B7" w14:textId="77777777">
        <w:trPr>
          <w:trHeight w:val="358"/>
        </w:trPr>
        <w:tc>
          <w:tcPr>
            <w:tcW w:w="6285" w:type="dxa"/>
            <w:tcBorders>
              <w:top w:val="single" w:sz="4" w:space="0" w:color="000000"/>
              <w:left w:val="single" w:sz="24" w:space="0" w:color="009900"/>
              <w:bottom w:val="single" w:sz="4" w:space="0" w:color="000000"/>
              <w:right w:val="single" w:sz="4" w:space="0" w:color="000000"/>
            </w:tcBorders>
          </w:tcPr>
          <w:p w14:paraId="5CAEAE09" w14:textId="77777777" w:rsidR="003D6FF1" w:rsidRDefault="00000000">
            <w:pPr>
              <w:spacing w:after="0" w:line="259" w:lineRule="auto"/>
              <w:ind w:left="0" w:right="0" w:firstLine="0"/>
              <w:jc w:val="left"/>
            </w:pPr>
            <w:r>
              <w:t xml:space="preserve">BP3: Analyze </w:t>
            </w:r>
            <w:proofErr w:type="spellStart"/>
            <w:r>
              <w:t>hardware</w:t>
            </w:r>
            <w:proofErr w:type="spellEnd"/>
            <w:r>
              <w:t xml:space="preserve"> </w:t>
            </w:r>
            <w:proofErr w:type="spellStart"/>
            <w:r>
              <w:t>requirements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57807D"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1BE9007F" w14:textId="77777777" w:rsidR="003D6FF1" w:rsidRPr="00615FB2" w:rsidRDefault="00000000" w:rsidP="005C07AE">
            <w:pPr>
              <w:spacing w:after="0" w:line="259" w:lineRule="auto"/>
              <w:ind w:left="0" w:right="0" w:firstLine="0"/>
              <w:jc w:val="left"/>
            </w:pPr>
            <w:r w:rsidRPr="00615FB2">
              <w:t xml:space="preserve"> </w:t>
            </w:r>
          </w:p>
        </w:tc>
        <w:tc>
          <w:tcPr>
            <w:tcW w:w="475" w:type="dxa"/>
            <w:tcBorders>
              <w:top w:val="single" w:sz="4" w:space="0" w:color="000000"/>
              <w:left w:val="single" w:sz="4" w:space="0" w:color="000000"/>
              <w:bottom w:val="single" w:sz="4" w:space="0" w:color="000000"/>
              <w:right w:val="single" w:sz="4" w:space="0" w:color="000000"/>
            </w:tcBorders>
          </w:tcPr>
          <w:p w14:paraId="54C4CDB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15E86A"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81DDAE"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225EBC"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3A993C2C" w14:textId="77777777" w:rsidR="003D6FF1" w:rsidRPr="00615FB2" w:rsidRDefault="00000000" w:rsidP="005C07AE">
            <w:pPr>
              <w:spacing w:after="0" w:line="259" w:lineRule="auto"/>
              <w:ind w:left="0" w:right="0" w:firstLine="0"/>
              <w:jc w:val="left"/>
            </w:pPr>
            <w:r w:rsidRPr="00615FB2">
              <w:t xml:space="preserve"> </w:t>
            </w:r>
          </w:p>
        </w:tc>
      </w:tr>
      <w:tr w:rsidR="003D6FF1" w14:paraId="0D48D30B"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9A78FF5" w14:textId="77777777" w:rsidR="003D6FF1" w:rsidRPr="00DF25F3" w:rsidRDefault="00000000">
            <w:pPr>
              <w:spacing w:after="0" w:line="259" w:lineRule="auto"/>
              <w:ind w:left="0" w:right="0" w:firstLine="0"/>
              <w:jc w:val="left"/>
              <w:rPr>
                <w:lang w:val="en-US"/>
              </w:rPr>
            </w:pPr>
            <w:r w:rsidRPr="00DF25F3">
              <w:rPr>
                <w:lang w:val="en-US"/>
              </w:rPr>
              <w:t xml:space="preserve">BP4: Analyze the impact on the operating environment </w:t>
            </w:r>
          </w:p>
        </w:tc>
        <w:tc>
          <w:tcPr>
            <w:tcW w:w="473" w:type="dxa"/>
            <w:tcBorders>
              <w:top w:val="single" w:sz="4" w:space="0" w:color="000000"/>
              <w:left w:val="single" w:sz="4" w:space="0" w:color="000000"/>
              <w:bottom w:val="single" w:sz="4" w:space="0" w:color="000000"/>
              <w:right w:val="single" w:sz="4" w:space="0" w:color="000000"/>
            </w:tcBorders>
          </w:tcPr>
          <w:p w14:paraId="6C4A7BA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077753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1D97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E2F4898"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009C36" w14:textId="77777777" w:rsidR="003D6FF1" w:rsidRPr="00615FB2" w:rsidRDefault="00000000" w:rsidP="005C07AE">
            <w:pPr>
              <w:spacing w:after="0" w:line="259" w:lineRule="auto"/>
              <w:ind w:left="0" w:right="0" w:firstLine="0"/>
              <w:jc w:val="left"/>
            </w:pPr>
            <w:r w:rsidRPr="00615FB2">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759C84" w14:textId="77777777" w:rsidR="003D6FF1" w:rsidRPr="00615FB2" w:rsidRDefault="00000000" w:rsidP="005C07AE">
            <w:pPr>
              <w:spacing w:after="0" w:line="259" w:lineRule="auto"/>
              <w:ind w:left="0" w:right="0" w:firstLine="0"/>
              <w:jc w:val="left"/>
            </w:pPr>
            <w:r w:rsidRPr="00615FB2">
              <w:t xml:space="preserve"> </w:t>
            </w:r>
          </w:p>
        </w:tc>
        <w:tc>
          <w:tcPr>
            <w:tcW w:w="473" w:type="dxa"/>
            <w:tcBorders>
              <w:top w:val="single" w:sz="4" w:space="0" w:color="000000"/>
              <w:left w:val="single" w:sz="4" w:space="0" w:color="000000"/>
              <w:bottom w:val="single" w:sz="4" w:space="0" w:color="000000"/>
              <w:right w:val="single" w:sz="4" w:space="0" w:color="000000"/>
            </w:tcBorders>
          </w:tcPr>
          <w:p w14:paraId="240274D5" w14:textId="77777777" w:rsidR="003D6FF1" w:rsidRPr="00615FB2" w:rsidRDefault="00000000" w:rsidP="005C07AE">
            <w:pPr>
              <w:spacing w:after="0" w:line="259" w:lineRule="auto"/>
              <w:ind w:left="0" w:right="0" w:firstLine="0"/>
              <w:jc w:val="left"/>
            </w:pPr>
            <w:r w:rsidRPr="00615FB2">
              <w:t xml:space="preserve"> </w:t>
            </w:r>
          </w:p>
        </w:tc>
      </w:tr>
      <w:tr w:rsidR="003D6FF1" w14:paraId="6675084C" w14:textId="77777777">
        <w:trPr>
          <w:trHeight w:val="612"/>
        </w:trPr>
        <w:tc>
          <w:tcPr>
            <w:tcW w:w="6285" w:type="dxa"/>
            <w:tcBorders>
              <w:top w:val="single" w:sz="4" w:space="0" w:color="000000"/>
              <w:left w:val="single" w:sz="24" w:space="0" w:color="009900"/>
              <w:bottom w:val="single" w:sz="4" w:space="0" w:color="000000"/>
              <w:right w:val="single" w:sz="4" w:space="0" w:color="000000"/>
            </w:tcBorders>
          </w:tcPr>
          <w:p w14:paraId="3DD5014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vAlign w:val="center"/>
          </w:tcPr>
          <w:p w14:paraId="2F9F923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17B8CDA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vAlign w:val="center"/>
          </w:tcPr>
          <w:p w14:paraId="27B738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AF3A18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F8920FF" w14:textId="77777777" w:rsidR="003D6FF1" w:rsidRPr="00615FB2" w:rsidRDefault="00000000" w:rsidP="005C07AE">
            <w:pPr>
              <w:spacing w:after="0" w:line="259" w:lineRule="auto"/>
              <w:ind w:left="0" w:right="0" w:firstLine="0"/>
              <w:jc w:val="left"/>
            </w:pPr>
            <w:r w:rsidRPr="00615FB2">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AC3A5C3" w14:textId="77777777" w:rsidR="003D6FF1" w:rsidRPr="00615FB2" w:rsidRDefault="00000000" w:rsidP="005C07AE">
            <w:pPr>
              <w:spacing w:after="0" w:line="259" w:lineRule="auto"/>
              <w:ind w:left="0" w:right="0" w:firstLine="0"/>
              <w:jc w:val="left"/>
            </w:pPr>
            <w:r w:rsidRPr="00615FB2">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7EBAFC7B" w14:textId="77777777" w:rsidR="003D6FF1" w:rsidRPr="00615FB2" w:rsidRDefault="00000000" w:rsidP="005C07AE">
            <w:pPr>
              <w:spacing w:after="0" w:line="259" w:lineRule="auto"/>
              <w:ind w:left="0" w:right="0" w:firstLine="0"/>
              <w:jc w:val="left"/>
            </w:pPr>
            <w:r w:rsidRPr="00615FB2">
              <w:t xml:space="preserve"> </w:t>
            </w:r>
          </w:p>
        </w:tc>
      </w:tr>
      <w:tr w:rsidR="003D6FF1" w14:paraId="39E4969D" w14:textId="77777777">
        <w:trPr>
          <w:trHeight w:val="360"/>
        </w:trPr>
        <w:tc>
          <w:tcPr>
            <w:tcW w:w="6285" w:type="dxa"/>
            <w:tcBorders>
              <w:top w:val="single" w:sz="4" w:space="0" w:color="000000"/>
              <w:left w:val="single" w:sz="24" w:space="0" w:color="009900"/>
              <w:bottom w:val="single" w:sz="4" w:space="0" w:color="000000"/>
              <w:right w:val="single" w:sz="4" w:space="0" w:color="000000"/>
            </w:tcBorders>
          </w:tcPr>
          <w:p w14:paraId="32CC30FD"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hardware requirements </w:t>
            </w:r>
          </w:p>
        </w:tc>
        <w:tc>
          <w:tcPr>
            <w:tcW w:w="473" w:type="dxa"/>
            <w:tcBorders>
              <w:top w:val="single" w:sz="4" w:space="0" w:color="000000"/>
              <w:left w:val="single" w:sz="4" w:space="0" w:color="000000"/>
              <w:bottom w:val="single" w:sz="4" w:space="0" w:color="000000"/>
              <w:right w:val="single" w:sz="4" w:space="0" w:color="000000"/>
            </w:tcBorders>
          </w:tcPr>
          <w:p w14:paraId="5E802A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75EC8E5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5" w:type="dxa"/>
            <w:tcBorders>
              <w:top w:val="single" w:sz="4" w:space="0" w:color="000000"/>
              <w:left w:val="single" w:sz="4" w:space="0" w:color="000000"/>
              <w:bottom w:val="single" w:sz="4" w:space="0" w:color="000000"/>
              <w:right w:val="single" w:sz="4" w:space="0" w:color="000000"/>
            </w:tcBorders>
          </w:tcPr>
          <w:p w14:paraId="0F1D0E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8B1B56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48954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6AB84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02BC2FF" w14:textId="77777777" w:rsidR="003D6FF1" w:rsidRPr="00615FB2" w:rsidRDefault="00000000" w:rsidP="005C07AE">
            <w:pPr>
              <w:spacing w:after="0" w:line="259" w:lineRule="auto"/>
              <w:ind w:left="0" w:right="0" w:firstLine="0"/>
              <w:jc w:val="left"/>
            </w:pPr>
            <w:r w:rsidRPr="00615FB2">
              <w:t xml:space="preserve">X </w:t>
            </w:r>
          </w:p>
        </w:tc>
      </w:tr>
    </w:tbl>
    <w:p w14:paraId="10FEB2D4" w14:textId="77777777" w:rsidR="00D37730" w:rsidRDefault="00D37730">
      <w:pPr>
        <w:spacing w:after="160" w:line="278" w:lineRule="auto"/>
        <w:ind w:left="0" w:right="0" w:firstLine="0"/>
        <w:jc w:val="left"/>
      </w:pPr>
      <w:r>
        <w:br w:type="page"/>
      </w:r>
    </w:p>
    <w:p w14:paraId="00165AF4" w14:textId="77777777" w:rsidR="003D6FF1" w:rsidRDefault="00000000">
      <w:pPr>
        <w:pStyle w:val="berschrift3"/>
        <w:ind w:left="-2"/>
      </w:pPr>
      <w:bookmarkStart w:id="82" w:name="_Toc178807026"/>
      <w:r>
        <w:lastRenderedPageBreak/>
        <w:t xml:space="preserve">4.7.2. HWE.2 </w:t>
      </w:r>
      <w:proofErr w:type="gramStart"/>
      <w:r>
        <w:t>Hardware Design</w:t>
      </w:r>
      <w:bookmarkEnd w:id="82"/>
      <w:proofErr w:type="gramEnd"/>
      <w:r>
        <w:t xml:space="preserve"> </w:t>
      </w:r>
    </w:p>
    <w:tbl>
      <w:tblPr>
        <w:tblStyle w:val="TableGrid"/>
        <w:tblW w:w="9603" w:type="dxa"/>
        <w:tblInd w:w="39" w:type="dxa"/>
        <w:tblCellMar>
          <w:top w:w="114" w:type="dxa"/>
          <w:left w:w="106" w:type="dxa"/>
          <w:right w:w="89" w:type="dxa"/>
        </w:tblCellMar>
        <w:tblLook w:val="04A0" w:firstRow="1" w:lastRow="0" w:firstColumn="1" w:lastColumn="0" w:noHBand="0" w:noVBand="1"/>
      </w:tblPr>
      <w:tblGrid>
        <w:gridCol w:w="9603"/>
      </w:tblGrid>
      <w:tr w:rsidR="003D6FF1" w14:paraId="05A8BC1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4AC00D4"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2394F85"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35442482" w14:textId="77777777" w:rsidR="003D6FF1" w:rsidRDefault="00000000">
            <w:pPr>
              <w:spacing w:after="0" w:line="259" w:lineRule="auto"/>
              <w:ind w:left="0" w:right="0" w:firstLine="0"/>
              <w:jc w:val="left"/>
            </w:pPr>
            <w:r>
              <w:rPr>
                <w:b/>
              </w:rPr>
              <w:t xml:space="preserve">HWE.2 </w:t>
            </w:r>
          </w:p>
        </w:tc>
      </w:tr>
      <w:tr w:rsidR="003D6FF1" w14:paraId="5C5D8B81"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BAC4EF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8DA0BC1"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0BBDBBCB" w14:textId="77777777" w:rsidR="003D6FF1" w:rsidRDefault="00000000">
            <w:pPr>
              <w:spacing w:after="0" w:line="259" w:lineRule="auto"/>
              <w:ind w:left="0" w:right="0" w:firstLine="0"/>
              <w:jc w:val="left"/>
            </w:pPr>
            <w:proofErr w:type="gramStart"/>
            <w:r>
              <w:rPr>
                <w:b/>
              </w:rPr>
              <w:t>Hardware Design</w:t>
            </w:r>
            <w:proofErr w:type="gramEnd"/>
            <w:r>
              <w:rPr>
                <w:b/>
              </w:rPr>
              <w:t xml:space="preserve"> </w:t>
            </w:r>
          </w:p>
        </w:tc>
      </w:tr>
      <w:tr w:rsidR="003D6FF1" w14:paraId="47FD263C"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00196A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6F7170E"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55B0B405" w14:textId="77777777" w:rsidR="003D6FF1" w:rsidRPr="00DF25F3" w:rsidRDefault="00000000">
            <w:pPr>
              <w:spacing w:after="0" w:line="259" w:lineRule="auto"/>
              <w:ind w:left="0" w:right="0" w:firstLine="0"/>
              <w:jc w:val="left"/>
              <w:rPr>
                <w:lang w:val="en-US"/>
              </w:rPr>
            </w:pPr>
            <w:r w:rsidRPr="00DF25F3">
              <w:rPr>
                <w:lang w:val="en-US"/>
              </w:rPr>
              <w:t xml:space="preserve">The purpose is to provide an analyzed design, including dynamic aspects, that is consistent with the hardware requirements and suitable for manufacturing, and to derive production-relevant data. </w:t>
            </w:r>
          </w:p>
        </w:tc>
      </w:tr>
      <w:tr w:rsidR="003D6FF1" w14:paraId="269CF6C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03C5BD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1FE6734" w14:textId="77777777">
        <w:trPr>
          <w:trHeight w:val="3793"/>
        </w:trPr>
        <w:tc>
          <w:tcPr>
            <w:tcW w:w="9603" w:type="dxa"/>
            <w:tcBorders>
              <w:top w:val="single" w:sz="6" w:space="0" w:color="000000"/>
              <w:left w:val="single" w:sz="24" w:space="0" w:color="C00000"/>
              <w:bottom w:val="single" w:sz="6" w:space="0" w:color="000000"/>
              <w:right w:val="single" w:sz="6" w:space="0" w:color="000000"/>
            </w:tcBorders>
          </w:tcPr>
          <w:p w14:paraId="6EB4847D" w14:textId="77777777" w:rsidR="003D6FF1" w:rsidRPr="00DF25F3" w:rsidRDefault="00000000">
            <w:pPr>
              <w:numPr>
                <w:ilvl w:val="0"/>
                <w:numId w:val="57"/>
              </w:numPr>
              <w:spacing w:after="59" w:line="239" w:lineRule="auto"/>
              <w:ind w:right="0" w:hanging="360"/>
              <w:jc w:val="left"/>
              <w:rPr>
                <w:lang w:val="en-US"/>
              </w:rPr>
            </w:pPr>
            <w:r w:rsidRPr="00DF25F3">
              <w:rPr>
                <w:lang w:val="en-US"/>
              </w:rPr>
              <w:t xml:space="preserve">A hardware architecture and hardware detailed design is developed that identifies the elements of the hardware and describes their behavior as well as their interfaces, and the dynamic interactions of the hardware elements. </w:t>
            </w:r>
          </w:p>
          <w:p w14:paraId="1E4BA739"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The hardware architecture and the hardware detailed design is analyzed, and special characteristics are identified. </w:t>
            </w:r>
          </w:p>
          <w:p w14:paraId="575AFA44" w14:textId="77777777" w:rsidR="003D6FF1" w:rsidRPr="00DF25F3" w:rsidRDefault="00000000">
            <w:pPr>
              <w:numPr>
                <w:ilvl w:val="0"/>
                <w:numId w:val="57"/>
              </w:numPr>
              <w:spacing w:after="58" w:line="240" w:lineRule="auto"/>
              <w:ind w:right="0" w:hanging="360"/>
              <w:jc w:val="left"/>
              <w:rPr>
                <w:lang w:val="en-US"/>
              </w:rPr>
            </w:pPr>
            <w:r w:rsidRPr="00DF25F3">
              <w:rPr>
                <w:lang w:val="en-US"/>
              </w:rPr>
              <w:t xml:space="preserve">Consistency and bidirectional traceability are established between hardware requirements and hardware design. </w:t>
            </w:r>
          </w:p>
          <w:p w14:paraId="583FE442"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Hardware production data is derived from the hardware detailed design and communicated to all affected parties. </w:t>
            </w:r>
          </w:p>
          <w:p w14:paraId="2624A4D9" w14:textId="77777777" w:rsidR="003D6FF1" w:rsidRPr="00DF25F3" w:rsidRDefault="00000000">
            <w:pPr>
              <w:numPr>
                <w:ilvl w:val="0"/>
                <w:numId w:val="57"/>
              </w:numPr>
              <w:spacing w:after="62" w:line="238" w:lineRule="auto"/>
              <w:ind w:right="0" w:hanging="360"/>
              <w:jc w:val="left"/>
              <w:rPr>
                <w:lang w:val="en-US"/>
              </w:rPr>
            </w:pPr>
            <w:r w:rsidRPr="00DF25F3">
              <w:rPr>
                <w:lang w:val="en-US"/>
              </w:rPr>
              <w:t xml:space="preserve">Information for production test is derived from the hardware detailed design and communicated to all affected parties. </w:t>
            </w:r>
          </w:p>
          <w:p w14:paraId="66D4EFBF" w14:textId="77777777" w:rsidR="003D6FF1" w:rsidRPr="00DF25F3" w:rsidRDefault="00000000">
            <w:pPr>
              <w:numPr>
                <w:ilvl w:val="0"/>
                <w:numId w:val="57"/>
              </w:numPr>
              <w:spacing w:after="0" w:line="259" w:lineRule="auto"/>
              <w:ind w:right="0" w:hanging="360"/>
              <w:jc w:val="left"/>
              <w:rPr>
                <w:lang w:val="en-US"/>
              </w:rPr>
            </w:pPr>
            <w:r w:rsidRPr="00DF25F3">
              <w:rPr>
                <w:lang w:val="en-US"/>
              </w:rPr>
              <w:t xml:space="preserve">The hardware architecture and hardware detailed design and the special characteristics are agreed and communicated to all affected parties. </w:t>
            </w:r>
          </w:p>
        </w:tc>
      </w:tr>
    </w:tbl>
    <w:p w14:paraId="1816CC1F" w14:textId="1C2D34AB" w:rsidR="00D37730" w:rsidRDefault="00D37730" w:rsidP="00D37730">
      <w:pPr>
        <w:spacing w:after="0" w:line="259" w:lineRule="auto"/>
        <w:ind w:left="1" w:right="0" w:firstLine="0"/>
        <w:jc w:val="left"/>
        <w:rPr>
          <w:sz w:val="12"/>
          <w:lang w:val="en-US"/>
        </w:rPr>
      </w:pPr>
    </w:p>
    <w:p w14:paraId="0D4A4FE1"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bottom w:w="59" w:type="dxa"/>
          <w:right w:w="83" w:type="dxa"/>
        </w:tblCellMar>
        <w:tblLook w:val="04A0" w:firstRow="1" w:lastRow="0" w:firstColumn="1" w:lastColumn="0" w:noHBand="0" w:noVBand="1"/>
      </w:tblPr>
      <w:tblGrid>
        <w:gridCol w:w="9603"/>
      </w:tblGrid>
      <w:tr w:rsidR="003D6FF1" w14:paraId="78F0C6D5" w14:textId="77777777">
        <w:trPr>
          <w:trHeight w:val="385"/>
        </w:trPr>
        <w:tc>
          <w:tcPr>
            <w:tcW w:w="9603" w:type="dxa"/>
            <w:tcBorders>
              <w:top w:val="single" w:sz="4" w:space="0" w:color="000000"/>
              <w:left w:val="single" w:sz="24" w:space="0" w:color="00B050"/>
              <w:bottom w:val="single" w:sz="4" w:space="0" w:color="000000"/>
              <w:right w:val="single" w:sz="4" w:space="0" w:color="000000"/>
            </w:tcBorders>
            <w:shd w:val="clear" w:color="auto" w:fill="F2F2F2"/>
          </w:tcPr>
          <w:p w14:paraId="3DA18825" w14:textId="4A8C14D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127B84C0" w14:textId="77777777">
        <w:trPr>
          <w:trHeight w:val="2117"/>
        </w:trPr>
        <w:tc>
          <w:tcPr>
            <w:tcW w:w="9603" w:type="dxa"/>
            <w:tcBorders>
              <w:top w:val="single" w:sz="4" w:space="0" w:color="000000"/>
              <w:left w:val="single" w:sz="24" w:space="0" w:color="00B050"/>
              <w:bottom w:val="single" w:sz="4" w:space="0" w:color="000000"/>
              <w:right w:val="single" w:sz="4" w:space="0" w:color="000000"/>
            </w:tcBorders>
            <w:vAlign w:val="bottom"/>
          </w:tcPr>
          <w:p w14:paraId="4808DFF3" w14:textId="77777777" w:rsidR="003D6FF1" w:rsidRPr="00DF25F3" w:rsidRDefault="00000000">
            <w:pPr>
              <w:spacing w:after="100" w:line="239" w:lineRule="auto"/>
              <w:ind w:left="0" w:right="0" w:firstLine="0"/>
              <w:jc w:val="left"/>
              <w:rPr>
                <w:lang w:val="en-US"/>
              </w:rPr>
            </w:pPr>
            <w:r w:rsidRPr="00DF25F3">
              <w:rPr>
                <w:b/>
                <w:lang w:val="en-US"/>
              </w:rPr>
              <w:t>HWE.2.BP1: Specify the hardware architecture.</w:t>
            </w:r>
            <w:r w:rsidRPr="00DF25F3">
              <w:rPr>
                <w:lang w:val="en-US"/>
              </w:rPr>
              <w:t xml:space="preserve"> Develop the hardware architecture that identifies the hardware components. Document the rationale for the defined hardware architecture. </w:t>
            </w:r>
          </w:p>
          <w:p w14:paraId="17844FD0" w14:textId="77777777" w:rsidR="003D6FF1" w:rsidRPr="00DF25F3" w:rsidRDefault="00000000">
            <w:pPr>
              <w:spacing w:after="60" w:line="241" w:lineRule="auto"/>
              <w:ind w:left="144" w:right="24" w:firstLine="0"/>
              <w:jc w:val="left"/>
              <w:rPr>
                <w:lang w:val="en-US"/>
              </w:rPr>
            </w:pPr>
            <w:r w:rsidRPr="00DF25F3">
              <w:rPr>
                <w:i/>
                <w:sz w:val="20"/>
                <w:lang w:val="en-US"/>
              </w:rPr>
              <w:t xml:space="preserve">Note 1: Examples for aspects reflected in the hardware architecture are ground concept, supply concept, EMC concept. </w:t>
            </w:r>
          </w:p>
          <w:p w14:paraId="49F68C91" w14:textId="77777777" w:rsidR="003D6FF1" w:rsidRPr="00DF25F3" w:rsidRDefault="00000000">
            <w:pPr>
              <w:spacing w:after="0" w:line="259" w:lineRule="auto"/>
              <w:ind w:left="144" w:right="269" w:firstLine="0"/>
              <w:jc w:val="left"/>
              <w:rPr>
                <w:lang w:val="en-US"/>
              </w:rPr>
            </w:pPr>
            <w:r w:rsidRPr="00DF25F3">
              <w:rPr>
                <w:i/>
                <w:sz w:val="20"/>
                <w:lang w:val="en-US"/>
              </w:rPr>
              <w:t xml:space="preserve">Note 2: Examples for a design rationale can be implied by the reuse of a standard hardware, platform, or product line, respectively, or by a make-or-buy decision, or found in an evolutionary way. </w:t>
            </w:r>
          </w:p>
        </w:tc>
      </w:tr>
      <w:tr w:rsidR="003D6FF1" w:rsidRPr="00827217" w14:paraId="11836C18" w14:textId="77777777">
        <w:trPr>
          <w:trHeight w:val="2590"/>
        </w:trPr>
        <w:tc>
          <w:tcPr>
            <w:tcW w:w="9603" w:type="dxa"/>
            <w:tcBorders>
              <w:top w:val="single" w:sz="4" w:space="0" w:color="000000"/>
              <w:left w:val="single" w:sz="24" w:space="0" w:color="00B050"/>
              <w:bottom w:val="single" w:sz="4" w:space="0" w:color="000000"/>
              <w:right w:val="single" w:sz="4" w:space="0" w:color="000000"/>
            </w:tcBorders>
            <w:vAlign w:val="bottom"/>
          </w:tcPr>
          <w:p w14:paraId="27A066B5" w14:textId="161BC93C" w:rsidR="003D6FF1" w:rsidRPr="00DF25F3" w:rsidRDefault="00000000">
            <w:pPr>
              <w:spacing w:after="103" w:line="239" w:lineRule="auto"/>
              <w:ind w:left="0" w:right="0" w:firstLine="0"/>
              <w:jc w:val="left"/>
              <w:rPr>
                <w:lang w:val="en-US"/>
              </w:rPr>
            </w:pPr>
            <w:r w:rsidRPr="00DF25F3">
              <w:rPr>
                <w:b/>
                <w:lang w:val="en-US"/>
              </w:rPr>
              <w:t>HWE.2.BP2: Specify the hardware detailed design.</w:t>
            </w:r>
            <w:r w:rsidRPr="00DF25F3">
              <w:rPr>
                <w:lang w:val="en-US"/>
              </w:rPr>
              <w:t xml:space="preserve"> Based on components identified in the hardware architecture, specify the detailed design description and the schematics for the intended hardware variants, including the interfaces between the hardware elements. Derive the hardware layout, the hardware bill of materials, and the production data.</w:t>
            </w:r>
            <w:r w:rsidR="00907897">
              <w:rPr>
                <w:lang w:val="en-US"/>
              </w:rPr>
              <w:t xml:space="preserve"> </w:t>
            </w:r>
          </w:p>
          <w:p w14:paraId="4F9106FE" w14:textId="77777777" w:rsidR="003D6FF1" w:rsidRPr="00DF25F3" w:rsidRDefault="00000000">
            <w:pPr>
              <w:spacing w:after="58" w:line="241" w:lineRule="auto"/>
              <w:ind w:left="144" w:right="223" w:firstLine="0"/>
              <w:jc w:val="left"/>
              <w:rPr>
                <w:lang w:val="en-US"/>
              </w:rPr>
            </w:pPr>
            <w:r w:rsidRPr="00DF25F3">
              <w:rPr>
                <w:i/>
                <w:sz w:val="20"/>
                <w:lang w:val="en-US"/>
              </w:rPr>
              <w:t xml:space="preserve">Note 3: The identification of hardware parts and their suppliers in the hardware bill of materials may be subject to a pre-defined repository (see also IATF 16949:2016, clause 8.4.1.2.). </w:t>
            </w:r>
          </w:p>
          <w:p w14:paraId="09C624EE" w14:textId="77777777" w:rsidR="003D6FF1" w:rsidRPr="00DF25F3" w:rsidRDefault="00000000">
            <w:pPr>
              <w:spacing w:after="0" w:line="259" w:lineRule="auto"/>
              <w:ind w:left="144" w:right="328" w:firstLine="0"/>
              <w:jc w:val="left"/>
              <w:rPr>
                <w:lang w:val="en-US"/>
              </w:rPr>
            </w:pPr>
            <w:r w:rsidRPr="00DF25F3">
              <w:rPr>
                <w:i/>
                <w:sz w:val="20"/>
                <w:lang w:val="en-US"/>
              </w:rPr>
              <w:t xml:space="preserve">Note 4: Hardware detailed design may be subject to constraints such as availability of hardware parts on the market, hardware design rules, layout rules, creepage and clearance distances, compliance of HW parts with industry standards such as AEC-Q, REACH. </w:t>
            </w:r>
          </w:p>
        </w:tc>
      </w:tr>
      <w:tr w:rsidR="003D6FF1" w:rsidRPr="00827217" w14:paraId="0651858D" w14:textId="77777777">
        <w:trPr>
          <w:trHeight w:val="1102"/>
        </w:trPr>
        <w:tc>
          <w:tcPr>
            <w:tcW w:w="9603" w:type="dxa"/>
            <w:tcBorders>
              <w:top w:val="single" w:sz="4" w:space="0" w:color="000000"/>
              <w:left w:val="single" w:sz="24" w:space="0" w:color="00B050"/>
              <w:bottom w:val="single" w:sz="4" w:space="0" w:color="000000"/>
              <w:right w:val="single" w:sz="4" w:space="0" w:color="000000"/>
            </w:tcBorders>
            <w:vAlign w:val="bottom"/>
          </w:tcPr>
          <w:p w14:paraId="79D69FF2" w14:textId="77777777" w:rsidR="003D6FF1" w:rsidRPr="00DF25F3" w:rsidRDefault="00000000">
            <w:pPr>
              <w:spacing w:after="98" w:line="240" w:lineRule="auto"/>
              <w:ind w:left="0" w:right="0" w:firstLine="0"/>
              <w:jc w:val="left"/>
              <w:rPr>
                <w:lang w:val="en-US"/>
              </w:rPr>
            </w:pPr>
            <w:r w:rsidRPr="00DF25F3">
              <w:rPr>
                <w:b/>
                <w:lang w:val="en-US"/>
              </w:rPr>
              <w:t xml:space="preserve">HWE.2.BP3: Specify dynamic aspects. </w:t>
            </w:r>
            <w:r w:rsidRPr="00DF25F3">
              <w:rPr>
                <w:lang w:val="en-US"/>
              </w:rPr>
              <w:t xml:space="preserve">Evaluate and document the dynamic behavior of the relevant hardware elements and the interaction between them. </w:t>
            </w:r>
          </w:p>
          <w:p w14:paraId="39C2EE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Not all hardware elements have dynamic behavior that needs to be described. </w:t>
            </w:r>
          </w:p>
        </w:tc>
      </w:tr>
      <w:tr w:rsidR="003D6FF1" w:rsidRPr="00827217" w14:paraId="69BBC8EC" w14:textId="77777777">
        <w:trPr>
          <w:trHeight w:val="2105"/>
        </w:trPr>
        <w:tc>
          <w:tcPr>
            <w:tcW w:w="9603" w:type="dxa"/>
            <w:tcBorders>
              <w:top w:val="single" w:sz="4" w:space="0" w:color="000000"/>
              <w:left w:val="single" w:sz="24" w:space="0" w:color="00B050"/>
              <w:bottom w:val="single" w:sz="4" w:space="0" w:color="000000"/>
              <w:right w:val="single" w:sz="4" w:space="0" w:color="000000"/>
            </w:tcBorders>
            <w:vAlign w:val="bottom"/>
          </w:tcPr>
          <w:p w14:paraId="007D24BB" w14:textId="77777777" w:rsidR="003D6FF1" w:rsidRPr="00DF25F3" w:rsidRDefault="00000000">
            <w:pPr>
              <w:spacing w:after="103" w:line="238" w:lineRule="auto"/>
              <w:ind w:left="0" w:right="0" w:firstLine="0"/>
              <w:jc w:val="left"/>
              <w:rPr>
                <w:lang w:val="en-US"/>
              </w:rPr>
            </w:pPr>
            <w:r w:rsidRPr="00DF25F3">
              <w:rPr>
                <w:b/>
                <w:lang w:val="en-US"/>
              </w:rPr>
              <w:t xml:space="preserve">HWE.2.BP4: Analyze the hardware architecture and the hardware detailed design. </w:t>
            </w:r>
            <w:r w:rsidRPr="00DF25F3">
              <w:rPr>
                <w:lang w:val="en-US"/>
              </w:rPr>
              <w:t xml:space="preserve">Analyze the hardware architecture and hardware detailed design regarding relevant technical aspects, and support project management regarding project estimates. Identify special characteristics. </w:t>
            </w:r>
          </w:p>
          <w:p w14:paraId="5BF6B761" w14:textId="77777777" w:rsidR="003D6FF1" w:rsidRPr="00DF25F3" w:rsidRDefault="00000000">
            <w:pPr>
              <w:spacing w:after="46" w:line="233" w:lineRule="auto"/>
              <w:ind w:left="144" w:right="0" w:firstLine="0"/>
              <w:jc w:val="left"/>
              <w:rPr>
                <w:lang w:val="en-US"/>
              </w:rPr>
            </w:pPr>
            <w:r w:rsidRPr="00DF25F3">
              <w:rPr>
                <w:i/>
                <w:sz w:val="20"/>
                <w:lang w:val="en-US"/>
              </w:rPr>
              <w:t>Note 6: Examples for technical aspects are manufacturability for production, suitability of pre-existing hardware components to be reused, or availability of hardware elements.</w:t>
            </w:r>
            <w:r w:rsidRPr="00DF25F3">
              <w:rPr>
                <w:lang w:val="en-US"/>
              </w:rPr>
              <w:t xml:space="preserve"> </w:t>
            </w:r>
          </w:p>
          <w:p w14:paraId="22E5ECD7"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Examples of methods suitable for analyzing technical aspects are simulations, calculations, quantitative or qualitative analyses such as FMEA. </w:t>
            </w:r>
          </w:p>
        </w:tc>
      </w:tr>
      <w:tr w:rsidR="003D6FF1" w:rsidRPr="00827217" w14:paraId="2DAB718C" w14:textId="77777777">
        <w:trPr>
          <w:trHeight w:val="2820"/>
        </w:trPr>
        <w:tc>
          <w:tcPr>
            <w:tcW w:w="9603" w:type="dxa"/>
            <w:tcBorders>
              <w:top w:val="single" w:sz="4" w:space="0" w:color="000000"/>
              <w:left w:val="single" w:sz="24" w:space="0" w:color="00B050"/>
              <w:bottom w:val="single" w:sz="6" w:space="0" w:color="000000"/>
              <w:right w:val="single" w:sz="4" w:space="0" w:color="000000"/>
            </w:tcBorders>
            <w:vAlign w:val="bottom"/>
          </w:tcPr>
          <w:p w14:paraId="6417F740" w14:textId="77777777" w:rsidR="003D6FF1" w:rsidRPr="00DF25F3" w:rsidRDefault="00000000">
            <w:pPr>
              <w:spacing w:after="100" w:line="239" w:lineRule="auto"/>
              <w:ind w:left="0" w:right="0" w:firstLine="0"/>
              <w:jc w:val="left"/>
              <w:rPr>
                <w:lang w:val="en-US"/>
              </w:rPr>
            </w:pPr>
            <w:r w:rsidRPr="00DF25F3">
              <w:rPr>
                <w:b/>
                <w:lang w:val="en-US"/>
              </w:rPr>
              <w:t>HWE.2.BP5: Ensure consistency and establish bidirectional traceability.</w:t>
            </w:r>
            <w:r w:rsidRPr="00DF25F3">
              <w:rPr>
                <w:lang w:val="en-US"/>
              </w:rPr>
              <w:t xml:space="preserve"> Ensure consistency and establish traceability between</w:t>
            </w:r>
            <w:r w:rsidRPr="00DF25F3">
              <w:rPr>
                <w:b/>
                <w:lang w:val="en-US"/>
              </w:rPr>
              <w:t xml:space="preserve"> </w:t>
            </w:r>
            <w:r w:rsidRPr="00DF25F3">
              <w:rPr>
                <w:lang w:val="en-US"/>
              </w:rPr>
              <w:t>hardware</w:t>
            </w:r>
            <w:r w:rsidRPr="00DF25F3">
              <w:rPr>
                <w:b/>
                <w:lang w:val="en-US"/>
              </w:rPr>
              <w:t xml:space="preserve"> </w:t>
            </w:r>
            <w:r w:rsidRPr="00DF25F3">
              <w:rPr>
                <w:lang w:val="en-US"/>
              </w:rPr>
              <w:t>elements</w:t>
            </w:r>
            <w:r w:rsidRPr="00DF25F3">
              <w:rPr>
                <w:b/>
                <w:lang w:val="en-US"/>
              </w:rPr>
              <w:t xml:space="preserve"> </w:t>
            </w:r>
            <w:r w:rsidRPr="00DF25F3">
              <w:rPr>
                <w:lang w:val="en-US"/>
              </w:rPr>
              <w:t xml:space="preserve">and hardware requirements. Ensure consistency and establish traceability between the hardware detailed design and components of the hardware architecture. </w:t>
            </w:r>
          </w:p>
          <w:p w14:paraId="06753336" w14:textId="77777777" w:rsidR="003D6FF1" w:rsidRPr="00DF25F3" w:rsidRDefault="00000000">
            <w:pPr>
              <w:spacing w:after="60" w:line="241" w:lineRule="auto"/>
              <w:ind w:left="144" w:right="333" w:firstLine="0"/>
              <w:jc w:val="left"/>
              <w:rPr>
                <w:lang w:val="en-US"/>
              </w:rPr>
            </w:pPr>
            <w:r w:rsidRPr="00DF25F3">
              <w:rPr>
                <w:i/>
                <w:sz w:val="20"/>
                <w:lang w:val="en-US"/>
              </w:rPr>
              <w:t xml:space="preserve">Note 8: There may be non-functional hardware requirements that the hardware design does not trace to. Examples are development process requirements. Such requirements are still subject to verification. </w:t>
            </w:r>
          </w:p>
          <w:p w14:paraId="593A53BD" w14:textId="77777777" w:rsidR="003D6FF1" w:rsidRPr="00DF25F3" w:rsidRDefault="00000000">
            <w:pPr>
              <w:spacing w:after="0" w:line="259" w:lineRule="auto"/>
              <w:ind w:left="144" w:right="335" w:firstLine="0"/>
              <w:jc w:val="left"/>
              <w:rPr>
                <w:lang w:val="en-US"/>
              </w:rPr>
            </w:pPr>
            <w:r w:rsidRPr="00DF25F3">
              <w:rPr>
                <w:i/>
                <w:sz w:val="20"/>
                <w:lang w:val="en-US"/>
              </w:rPr>
              <w:t xml:space="preserve">Note 9: Bidirectional traceability further supports consistency, and facilitates impact analysis of change requests, and demonstration of verification coverage. Traceability alone, </w:t>
            </w:r>
            <w:proofErr w:type="spellStart"/>
            <w:r w:rsidRPr="00DF25F3">
              <w:rPr>
                <w:i/>
                <w:sz w:val="20"/>
                <w:lang w:val="en-US"/>
              </w:rPr>
              <w:t>e.g</w:t>
            </w:r>
            <w:proofErr w:type="spellEnd"/>
            <w:r w:rsidRPr="00DF25F3">
              <w:rPr>
                <w:i/>
                <w:sz w:val="20"/>
                <w:lang w:val="en-US"/>
              </w:rPr>
              <w:t xml:space="preserve">, the existence of links, does not necessarily mean that the information is consistent with each other. </w:t>
            </w:r>
          </w:p>
        </w:tc>
      </w:tr>
      <w:tr w:rsidR="003D6FF1" w:rsidRPr="00827217" w14:paraId="36CA7A88" w14:textId="77777777">
        <w:trPr>
          <w:trHeight w:val="1070"/>
        </w:trPr>
        <w:tc>
          <w:tcPr>
            <w:tcW w:w="9603" w:type="dxa"/>
            <w:tcBorders>
              <w:top w:val="single" w:sz="6" w:space="0" w:color="000000"/>
              <w:left w:val="single" w:sz="24" w:space="0" w:color="00B050"/>
              <w:bottom w:val="single" w:sz="6" w:space="0" w:color="000000"/>
              <w:right w:val="single" w:sz="6" w:space="0" w:color="000000"/>
            </w:tcBorders>
            <w:vAlign w:val="center"/>
          </w:tcPr>
          <w:p w14:paraId="252FD350" w14:textId="77777777" w:rsidR="003D6FF1" w:rsidRPr="00DF25F3" w:rsidRDefault="00000000">
            <w:pPr>
              <w:spacing w:after="0" w:line="259" w:lineRule="auto"/>
              <w:ind w:left="0" w:right="0" w:firstLine="0"/>
              <w:jc w:val="left"/>
              <w:rPr>
                <w:lang w:val="en-US"/>
              </w:rPr>
            </w:pPr>
            <w:r w:rsidRPr="00DF25F3">
              <w:rPr>
                <w:b/>
                <w:lang w:val="en-US"/>
              </w:rPr>
              <w:t>HWE.2.BP6: Communicate agreed hardware architecture and hardware detailed design.</w:t>
            </w:r>
            <w:r w:rsidRPr="00DF25F3">
              <w:rPr>
                <w:lang w:val="en-US"/>
              </w:rPr>
              <w:t xml:space="preserve"> Communicate the agreed hardware architecture and the hardware detailed design, including the special characteristics and relevant production data, to all affected parties.</w:t>
            </w:r>
            <w:r w:rsidRPr="00DF25F3">
              <w:rPr>
                <w:i/>
                <w:sz w:val="20"/>
                <w:lang w:val="en-US"/>
              </w:rPr>
              <w:t xml:space="preserve"> </w:t>
            </w:r>
          </w:p>
        </w:tc>
      </w:tr>
    </w:tbl>
    <w:p w14:paraId="10CB7E6A"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603" w:type="dxa"/>
        <w:tblInd w:w="39" w:type="dxa"/>
        <w:tblCellMar>
          <w:top w:w="75" w:type="dxa"/>
          <w:left w:w="102" w:type="dxa"/>
          <w:right w:w="115" w:type="dxa"/>
        </w:tblCellMar>
        <w:tblLook w:val="04A0" w:firstRow="1" w:lastRow="0" w:firstColumn="1" w:lastColumn="0" w:noHBand="0" w:noVBand="1"/>
      </w:tblPr>
      <w:tblGrid>
        <w:gridCol w:w="6761"/>
        <w:gridCol w:w="473"/>
        <w:gridCol w:w="474"/>
        <w:gridCol w:w="474"/>
        <w:gridCol w:w="474"/>
        <w:gridCol w:w="474"/>
        <w:gridCol w:w="473"/>
      </w:tblGrid>
      <w:tr w:rsidR="003D6FF1" w14:paraId="5FBA0182" w14:textId="77777777">
        <w:trPr>
          <w:trHeight w:val="1297"/>
        </w:trPr>
        <w:tc>
          <w:tcPr>
            <w:tcW w:w="6762"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69BD552A" w14:textId="77777777" w:rsidR="003D6FF1" w:rsidRDefault="00000000">
            <w:pPr>
              <w:spacing w:after="0" w:line="259" w:lineRule="auto"/>
              <w:ind w:left="0" w:right="0" w:firstLine="0"/>
              <w:jc w:val="left"/>
            </w:pPr>
            <w:r>
              <w:rPr>
                <w:b/>
              </w:rPr>
              <w:t xml:space="preserve">HWE.2 </w:t>
            </w:r>
            <w:proofErr w:type="gramStart"/>
            <w:r>
              <w:rPr>
                <w:b/>
              </w:rPr>
              <w:t>Hardware Design</w:t>
            </w:r>
            <w:proofErr w:type="gramEnd"/>
            <w:r>
              <w:rPr>
                <w:b/>
              </w:rPr>
              <w:t xml:space="preserve"> </w: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1F790FF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C71067" wp14:editId="53CD1F66">
                      <wp:extent cx="118895" cy="656957"/>
                      <wp:effectExtent l="0" t="0" r="0" b="0"/>
                      <wp:docPr id="411324" name="Group 41132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78" name="Rectangle 44678"/>
                              <wps:cNvSpPr/>
                              <wps:spPr>
                                <a:xfrm rot="-5399999">
                                  <a:off x="-333293" y="165532"/>
                                  <a:ext cx="824719" cy="158130"/>
                                </a:xfrm>
                                <a:prstGeom prst="rect">
                                  <a:avLst/>
                                </a:prstGeom>
                                <a:ln>
                                  <a:noFill/>
                                </a:ln>
                              </wps:spPr>
                              <wps:txbx>
                                <w:txbxContent>
                                  <w:p w14:paraId="2C243176"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4679" name="Rectangle 44679"/>
                              <wps:cNvSpPr/>
                              <wps:spPr>
                                <a:xfrm rot="-5399999">
                                  <a:off x="55681" y="-67284"/>
                                  <a:ext cx="46769" cy="158130"/>
                                </a:xfrm>
                                <a:prstGeom prst="rect">
                                  <a:avLst/>
                                </a:prstGeom>
                                <a:ln>
                                  <a:noFill/>
                                </a:ln>
                              </wps:spPr>
                              <wps:txbx>
                                <w:txbxContent>
                                  <w:p w14:paraId="6C4BFA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4C71067" id="Group 411324" o:spid="_x0000_s13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JoobnVNAgAAYwYAAA4AAAAAAAAAAAAAAAAALgIAAGRycy9lMm9Eb2MueG1sUEsBAi0AFAAGAAgA&#13;&#10;AAAhALi3f/PfAAAACQEAAA8AAAAAAAAAAAAAAAAApwQAAGRycy9kb3ducmV2LnhtbFBLBQYAAAAA&#13;&#10;BAAEAPMAAACzBQAAAAA=&#13;&#10;">
                      <v:rect id="Rectangle 44678" o:spid="_x0000_s13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" filled="f" stroked="f">
                        <v:textbox inset="0,0,0,0">
                          <w:txbxContent>
                            <w:p w14:paraId="2C243176" w14:textId="77777777" w:rsidR="003D6FF1" w:rsidRDefault="00000000">
                              <w:pPr>
                                <w:spacing w:after="160" w:line="259" w:lineRule="auto"/>
                                <w:ind w:left="0" w:right="0" w:firstLine="0"/>
                                <w:jc w:val="left"/>
                              </w:pPr>
                              <w:r>
                                <w:rPr>
                                  <w:sz w:val="20"/>
                                </w:rPr>
                                <w:t>Outcome 1</w:t>
                              </w:r>
                            </w:p>
                          </w:txbxContent>
                        </v:textbox>
                      </v:rect>
                      <v:rect id="Rectangle 44679" o:spid="_x0000_s13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" filled="f" stroked="f">
                        <v:textbox inset="0,0,0,0">
                          <w:txbxContent>
                            <w:p w14:paraId="6C4BFA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02672DB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F3A800A" wp14:editId="024F06BC">
                      <wp:extent cx="118895" cy="656957"/>
                      <wp:effectExtent l="0" t="0" r="0" b="0"/>
                      <wp:docPr id="411344" name="Group 41134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2" name="Rectangle 44682"/>
                              <wps:cNvSpPr/>
                              <wps:spPr>
                                <a:xfrm rot="-5399999">
                                  <a:off x="-333293" y="165532"/>
                                  <a:ext cx="824718" cy="158130"/>
                                </a:xfrm>
                                <a:prstGeom prst="rect">
                                  <a:avLst/>
                                </a:prstGeom>
                                <a:ln>
                                  <a:noFill/>
                                </a:ln>
                              </wps:spPr>
                              <wps:txbx>
                                <w:txbxContent>
                                  <w:p w14:paraId="44A4F2F5"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4683" name="Rectangle 44683"/>
                              <wps:cNvSpPr/>
                              <wps:spPr>
                                <a:xfrm rot="-5399999">
                                  <a:off x="55681" y="-67284"/>
                                  <a:ext cx="46768" cy="158130"/>
                                </a:xfrm>
                                <a:prstGeom prst="rect">
                                  <a:avLst/>
                                </a:prstGeom>
                                <a:ln>
                                  <a:noFill/>
                                </a:ln>
                              </wps:spPr>
                              <wps:txbx>
                                <w:txbxContent>
                                  <w:p w14:paraId="0F6D3C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3A800A" id="Group 411344" o:spid="_x0000_s13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B8+WT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XaRZhJEgHZfoFCoeImjM0Tns4fvcFlckNUJs4&#13;&#10;IS2htmZJvHY/XwpnbLM4jqN1jBEQCtMkiaOR0EQwi5arELrEEQyTLIx9UV5IkFxpY3dMdsgZBdYg&#13;&#10;zfsnx0/GgjDYOm1xarhwo5B3LefjqpsBoJNgZ9lhP/ioo2jp5Li5vSxPwKKR+vs9dHTFZV9gebaw&#13;&#10;a3I43a1ixD8KyIHrp8nQk7GfDG35e+m7btTz7mBl1XrB19POwiC5o4b/kmXIxe+yHE8goCb+OstJ&#13;&#10;kmahz/EsXUWZh0ryKcfLdJW+YoqTKbLXTrFva7jJfNGeb113Vf787Evi+m3Y/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AfPlk8CAABjBgAADgAAAAAAAAAAAAAAAAAuAgAAZHJzL2Uyb0RvYy54bWxQSwECLQAUAAYA&#13;&#10;CAAAACEAuLd/898AAAAJAQAADwAAAAAAAAAAAAAAAACpBAAAZHJzL2Rvd25yZXYueG1sUEsFBgAA&#13;&#10;AAAEAAQA8wAAALUFAAAAAA==&#13;&#10;">
                      <v:rect id="Rectangle 44682" o:spid="_x0000_s13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" filled="f" stroked="f">
                        <v:textbox inset="0,0,0,0">
                          <w:txbxContent>
                            <w:p w14:paraId="44A4F2F5" w14:textId="77777777" w:rsidR="003D6FF1" w:rsidRDefault="00000000">
                              <w:pPr>
                                <w:spacing w:after="160" w:line="259" w:lineRule="auto"/>
                                <w:ind w:left="0" w:right="0" w:firstLine="0"/>
                                <w:jc w:val="left"/>
                              </w:pPr>
                              <w:r>
                                <w:rPr>
                                  <w:sz w:val="20"/>
                                </w:rPr>
                                <w:t>Outcome 2</w:t>
                              </w:r>
                            </w:p>
                          </w:txbxContent>
                        </v:textbox>
                      </v:rect>
                      <v:rect id="Rectangle 44683" o:spid="_x0000_s13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6IAMJ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" filled="f" stroked="f">
                        <v:textbox inset="0,0,0,0">
                          <w:txbxContent>
                            <w:p w14:paraId="0F6D3C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4B50651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CC1FA98" wp14:editId="28B757B7">
                      <wp:extent cx="118895" cy="656957"/>
                      <wp:effectExtent l="0" t="0" r="0" b="0"/>
                      <wp:docPr id="411350" name="Group 41135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86" name="Rectangle 44686"/>
                              <wps:cNvSpPr/>
                              <wps:spPr>
                                <a:xfrm rot="-5399999">
                                  <a:off x="-333293" y="165532"/>
                                  <a:ext cx="824718" cy="158130"/>
                                </a:xfrm>
                                <a:prstGeom prst="rect">
                                  <a:avLst/>
                                </a:prstGeom>
                                <a:ln>
                                  <a:noFill/>
                                </a:ln>
                              </wps:spPr>
                              <wps:txbx>
                                <w:txbxContent>
                                  <w:p w14:paraId="1D412841"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4687" name="Rectangle 44687"/>
                              <wps:cNvSpPr/>
                              <wps:spPr>
                                <a:xfrm rot="-5399999">
                                  <a:off x="55681" y="-67284"/>
                                  <a:ext cx="46769" cy="158130"/>
                                </a:xfrm>
                                <a:prstGeom prst="rect">
                                  <a:avLst/>
                                </a:prstGeom>
                                <a:ln>
                                  <a:noFill/>
                                </a:ln>
                              </wps:spPr>
                              <wps:txbx>
                                <w:txbxContent>
                                  <w:p w14:paraId="34489B0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CC1FA98" id="Group 411350" o:spid="_x0000_s13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x3SeTg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cplmKkSAdlOk9FA4RNWdomPZw/O4JlckNUBs5&#13;&#10;IS2htmZJvHY/XwpnbLM4jqN1jBEQCtMkiaOB0Egwi5arELrEEQyTLIx9UU4kSK60sTsmO+SMAmuQ&#13;&#10;5v2T4xdjQRhsHbc4NVy4UciblvNh1c0A0FGws+xpf/JRR1Hq5Li5vSwfgUUj9Y9b6OiKy77A8mxh&#13;&#10;1+RwulvFiH8WkAPXT6OhR2M/Gtryj9J33aDnw8HKqvWCL6edhUFyBw3/Jcur32fZV66TBjXx11lO&#13;&#10;kjQLfY5n6SrKlk9zvExX6frtUjxF9tYp9m0NN5kv2vOt667KX599SVy+Dduf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x3SeTgIAAGMGAAAOAAAAAAAAAAAAAAAAAC4CAABkcnMvZTJvRG9jLnhtbFBLAQItABQABgAI&#13;&#10;AAAAIQC4t3/z3wAAAAkBAAAPAAAAAAAAAAAAAAAAAKgEAABkcnMvZG93bnJldi54bWxQSwUGAAAA&#13;&#10;AAQABADzAAAAtAUAAAAA&#13;&#10;">
                      <v:rect id="Rectangle 44686" o:spid="_x0000_s13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" filled="f" stroked="f">
                        <v:textbox inset="0,0,0,0">
                          <w:txbxContent>
                            <w:p w14:paraId="1D412841" w14:textId="77777777" w:rsidR="003D6FF1" w:rsidRDefault="00000000">
                              <w:pPr>
                                <w:spacing w:after="160" w:line="259" w:lineRule="auto"/>
                                <w:ind w:left="0" w:right="0" w:firstLine="0"/>
                                <w:jc w:val="left"/>
                              </w:pPr>
                              <w:r>
                                <w:rPr>
                                  <w:sz w:val="20"/>
                                </w:rPr>
                                <w:t>Outcome 3</w:t>
                              </w:r>
                            </w:p>
                          </w:txbxContent>
                        </v:textbox>
                      </v:rect>
                      <v:rect id="Rectangle 44687" o:spid="_x0000_s13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" filled="f" stroked="f">
                        <v:textbox inset="0,0,0,0">
                          <w:txbxContent>
                            <w:p w14:paraId="34489B0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66423CDB"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ACBE55" wp14:editId="2A0E74DC">
                      <wp:extent cx="118895" cy="656957"/>
                      <wp:effectExtent l="0" t="0" r="0" b="0"/>
                      <wp:docPr id="411361" name="Group 41136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0" name="Rectangle 44690"/>
                              <wps:cNvSpPr/>
                              <wps:spPr>
                                <a:xfrm rot="-5399999">
                                  <a:off x="-333293" y="165532"/>
                                  <a:ext cx="824718" cy="158130"/>
                                </a:xfrm>
                                <a:prstGeom prst="rect">
                                  <a:avLst/>
                                </a:prstGeom>
                                <a:ln>
                                  <a:noFill/>
                                </a:ln>
                              </wps:spPr>
                              <wps:txbx>
                                <w:txbxContent>
                                  <w:p w14:paraId="465EC017"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4691" name="Rectangle 44691"/>
                              <wps:cNvSpPr/>
                              <wps:spPr>
                                <a:xfrm rot="-5399999">
                                  <a:off x="55680" y="-67284"/>
                                  <a:ext cx="46769" cy="158130"/>
                                </a:xfrm>
                                <a:prstGeom prst="rect">
                                  <a:avLst/>
                                </a:prstGeom>
                                <a:ln>
                                  <a:noFill/>
                                </a:ln>
                              </wps:spPr>
                              <wps:txbx>
                                <w:txbxContent>
                                  <w:p w14:paraId="515B159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ACBE55" id="Group 411361" o:spid="_x0000_s13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c+hrT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Xi5THOoEEF6KNN7KBwiGs7QOO3h+N1nVKYwQG3i&#13;&#10;hLSE2polce5+vhRO2GZxHEd5jBEQCtMkiaOR0EQwi5arELrEEQyTLIx9UZ5JkEJpY7dM9sgZJdYg&#13;&#10;zfsnhy/GgjDYOm1xarhwo5A3HefjqpsBoJNgZ9nj7uijjqLMyXFzO1k9AotW6h+30NE1l0OJ5cnC&#13;&#10;rsnhdLeKEf8sIAeunyZDT8ZuMrTlH6XvulHPh72VdecFX047CYPkjhr+S5bD32c5nEBATfx1lpMk&#13;&#10;zYAH5HCWrqJs+TTHy3SV5m+X4nyK7K1T7NsabjJftKdb112Vvz77krh8GzY/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ac+hrTgIAAGMGAAAOAAAAAAAAAAAAAAAAAC4CAABkcnMvZTJvRG9jLnhtbFBLAQItABQABgAI&#13;&#10;AAAAIQC4t3/z3wAAAAkBAAAPAAAAAAAAAAAAAAAAAKgEAABkcnMvZG93bnJldi54bWxQSwUGAAAA&#13;&#10;AAQABADzAAAAtAUAAAAA&#13;&#10;">
                      <v:rect id="Rectangle 44690" o:spid="_x0000_s13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" filled="f" stroked="f">
                        <v:textbox inset="0,0,0,0">
                          <w:txbxContent>
                            <w:p w14:paraId="465EC017" w14:textId="77777777" w:rsidR="003D6FF1" w:rsidRDefault="00000000">
                              <w:pPr>
                                <w:spacing w:after="160" w:line="259" w:lineRule="auto"/>
                                <w:ind w:left="0" w:right="0" w:firstLine="0"/>
                                <w:jc w:val="left"/>
                              </w:pPr>
                              <w:r>
                                <w:rPr>
                                  <w:sz w:val="20"/>
                                </w:rPr>
                                <w:t>Outcome 4</w:t>
                              </w:r>
                            </w:p>
                          </w:txbxContent>
                        </v:textbox>
                      </v:rect>
                      <v:rect id="Rectangle 44691" o:spid="_x0000_s13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" filled="f" stroked="f">
                        <v:textbox inset="0,0,0,0">
                          <w:txbxContent>
                            <w:p w14:paraId="515B159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4" w:space="0" w:color="000000"/>
              <w:right w:val="single" w:sz="4" w:space="0" w:color="000000"/>
            </w:tcBorders>
            <w:shd w:val="clear" w:color="auto" w:fill="FBD4B4"/>
          </w:tcPr>
          <w:p w14:paraId="16257BD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7A5D552" wp14:editId="7FF56382">
                      <wp:extent cx="118895" cy="656957"/>
                      <wp:effectExtent l="0" t="0" r="0" b="0"/>
                      <wp:docPr id="411377" name="Group 41137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4" name="Rectangle 44694"/>
                              <wps:cNvSpPr/>
                              <wps:spPr>
                                <a:xfrm rot="-5399999">
                                  <a:off x="-333293" y="165532"/>
                                  <a:ext cx="824718" cy="158130"/>
                                </a:xfrm>
                                <a:prstGeom prst="rect">
                                  <a:avLst/>
                                </a:prstGeom>
                                <a:ln>
                                  <a:noFill/>
                                </a:ln>
                              </wps:spPr>
                              <wps:txbx>
                                <w:txbxContent>
                                  <w:p w14:paraId="081C6B7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4695" name="Rectangle 44695"/>
                              <wps:cNvSpPr/>
                              <wps:spPr>
                                <a:xfrm rot="-5399999">
                                  <a:off x="55680" y="-67284"/>
                                  <a:ext cx="46769" cy="158130"/>
                                </a:xfrm>
                                <a:prstGeom prst="rect">
                                  <a:avLst/>
                                </a:prstGeom>
                                <a:ln>
                                  <a:noFill/>
                                </a:ln>
                              </wps:spPr>
                              <wps:txbx>
                                <w:txbxContent>
                                  <w:p w14:paraId="1F58EB3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A5D552" id="Group 411377" o:spid="_x0000_s13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MaN8k8CAABjBgAADgAAAAAAAAAAAAAAAAAuAgAAZHJzL2Uyb0RvYy54bWxQSwECLQAUAAYA&#13;&#10;CAAAACEAuLd/898AAAAJAQAADwAAAAAAAAAAAAAAAACpBAAAZHJzL2Rvd25yZXYueG1sUEsFBgAA&#13;&#10;AAAEAAQA8wAAALUFAAAAAA==&#13;&#10;">
                      <v:rect id="Rectangle 44694" o:spid="_x0000_s13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" filled="f" stroked="f">
                        <v:textbox inset="0,0,0,0">
                          <w:txbxContent>
                            <w:p w14:paraId="081C6B75" w14:textId="77777777" w:rsidR="003D6FF1" w:rsidRDefault="00000000">
                              <w:pPr>
                                <w:spacing w:after="160" w:line="259" w:lineRule="auto"/>
                                <w:ind w:left="0" w:right="0" w:firstLine="0"/>
                                <w:jc w:val="left"/>
                              </w:pPr>
                              <w:r>
                                <w:rPr>
                                  <w:sz w:val="20"/>
                                </w:rPr>
                                <w:t>Outcome 5</w:t>
                              </w:r>
                            </w:p>
                          </w:txbxContent>
                        </v:textbox>
                      </v:rect>
                      <v:rect id="Rectangle 44695" o:spid="_x0000_s13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" filled="f" stroked="f">
                        <v:textbox inset="0,0,0,0">
                          <w:txbxContent>
                            <w:p w14:paraId="1F58EB3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3" w:type="dxa"/>
            <w:tcBorders>
              <w:top w:val="single" w:sz="4" w:space="0" w:color="000000"/>
              <w:left w:val="single" w:sz="4" w:space="0" w:color="000000"/>
              <w:bottom w:val="single" w:sz="4" w:space="0" w:color="000000"/>
              <w:right w:val="single" w:sz="4" w:space="0" w:color="000000"/>
            </w:tcBorders>
            <w:shd w:val="clear" w:color="auto" w:fill="FBD4B4"/>
          </w:tcPr>
          <w:p w14:paraId="370BEE1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3F75F53" wp14:editId="4410B89C">
                      <wp:extent cx="118895" cy="656957"/>
                      <wp:effectExtent l="0" t="0" r="0" b="0"/>
                      <wp:docPr id="411383" name="Group 41138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4698" name="Rectangle 44698"/>
                              <wps:cNvSpPr/>
                              <wps:spPr>
                                <a:xfrm rot="-5399999">
                                  <a:off x="-333293" y="165532"/>
                                  <a:ext cx="824718" cy="158130"/>
                                </a:xfrm>
                                <a:prstGeom prst="rect">
                                  <a:avLst/>
                                </a:prstGeom>
                                <a:ln>
                                  <a:noFill/>
                                </a:ln>
                              </wps:spPr>
                              <wps:txbx>
                                <w:txbxContent>
                                  <w:p w14:paraId="16E8CA49"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4699" name="Rectangle 44699"/>
                              <wps:cNvSpPr/>
                              <wps:spPr>
                                <a:xfrm rot="-5399999">
                                  <a:off x="55681" y="-67284"/>
                                  <a:ext cx="46769" cy="158130"/>
                                </a:xfrm>
                                <a:prstGeom prst="rect">
                                  <a:avLst/>
                                </a:prstGeom>
                                <a:ln>
                                  <a:noFill/>
                                </a:ln>
                              </wps:spPr>
                              <wps:txbx>
                                <w:txbxContent>
                                  <w:p w14:paraId="04C15A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3F75F53" id="Group 411383" o:spid="_x0000_s13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BYqr908CAABjBgAADgAAAAAAAAAAAAAAAAAuAgAAZHJzL2Uyb0RvYy54bWxQSwECLQAUAAYA&#13;&#10;CAAAACEAuLd/898AAAAJAQAADwAAAAAAAAAAAAAAAACpBAAAZHJzL2Rvd25yZXYueG1sUEsFBgAA&#13;&#10;AAAEAAQA8wAAALUFAAAAAA==&#13;&#10;">
                      <v:rect id="Rectangle 44698" o:spid="_x0000_s13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" filled="f" stroked="f">
                        <v:textbox inset="0,0,0,0">
                          <w:txbxContent>
                            <w:p w14:paraId="16E8CA49" w14:textId="77777777" w:rsidR="003D6FF1" w:rsidRDefault="00000000">
                              <w:pPr>
                                <w:spacing w:after="160" w:line="259" w:lineRule="auto"/>
                                <w:ind w:left="0" w:right="0" w:firstLine="0"/>
                                <w:jc w:val="left"/>
                              </w:pPr>
                              <w:r>
                                <w:rPr>
                                  <w:sz w:val="20"/>
                                </w:rPr>
                                <w:t>Outcome 6</w:t>
                              </w:r>
                            </w:p>
                          </w:txbxContent>
                        </v:textbox>
                      </v:rect>
                      <v:rect id="Rectangle 44699" o:spid="_x0000_s13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" filled="f" stroked="f">
                        <v:textbox inset="0,0,0,0">
                          <w:txbxContent>
                            <w:p w14:paraId="04C15A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05D7067" w14:textId="77777777">
        <w:trPr>
          <w:trHeight w:val="414"/>
        </w:trPr>
        <w:tc>
          <w:tcPr>
            <w:tcW w:w="6762" w:type="dxa"/>
            <w:tcBorders>
              <w:top w:val="single" w:sz="4" w:space="0" w:color="000000"/>
              <w:left w:val="single" w:sz="24" w:space="0" w:color="365F91"/>
              <w:bottom w:val="single" w:sz="4" w:space="0" w:color="000000"/>
              <w:right w:val="nil"/>
            </w:tcBorders>
            <w:shd w:val="clear" w:color="auto" w:fill="F2F2F2"/>
          </w:tcPr>
          <w:p w14:paraId="7DD8BC8D" w14:textId="77777777" w:rsidR="003D6FF1" w:rsidRDefault="00000000">
            <w:pPr>
              <w:spacing w:after="0" w:line="259" w:lineRule="auto"/>
              <w:ind w:left="0" w:right="0" w:firstLine="0"/>
              <w:jc w:val="left"/>
            </w:pPr>
            <w:r>
              <w:rPr>
                <w:b/>
              </w:rPr>
              <w:t xml:space="preserve">Output Information Items </w:t>
            </w:r>
          </w:p>
        </w:tc>
        <w:tc>
          <w:tcPr>
            <w:tcW w:w="473" w:type="dxa"/>
            <w:tcBorders>
              <w:top w:val="single" w:sz="4" w:space="0" w:color="000000"/>
              <w:left w:val="nil"/>
              <w:bottom w:val="single" w:sz="4" w:space="0" w:color="000000"/>
              <w:right w:val="nil"/>
            </w:tcBorders>
            <w:shd w:val="clear" w:color="auto" w:fill="F2F2F2"/>
          </w:tcPr>
          <w:p w14:paraId="7EC675BD" w14:textId="77777777" w:rsidR="003D6FF1" w:rsidRDefault="00000000">
            <w:pPr>
              <w:spacing w:after="0" w:line="259" w:lineRule="auto"/>
              <w:ind w:left="66"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E9FD1EB"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7444DA64" w14:textId="77777777" w:rsidR="003D6FF1" w:rsidRDefault="00000000">
            <w:pPr>
              <w:spacing w:after="0" w:line="259" w:lineRule="auto"/>
              <w:ind w:left="67"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107B2D1C" w14:textId="77777777" w:rsidR="003D6FF1" w:rsidRDefault="00000000">
            <w:pPr>
              <w:spacing w:after="0" w:line="259" w:lineRule="auto"/>
              <w:ind w:left="65" w:right="0" w:firstLine="0"/>
              <w:jc w:val="center"/>
            </w:pPr>
            <w:r>
              <w:rPr>
                <w:sz w:val="20"/>
              </w:rPr>
              <w:t xml:space="preserve"> </w:t>
            </w:r>
          </w:p>
        </w:tc>
        <w:tc>
          <w:tcPr>
            <w:tcW w:w="474" w:type="dxa"/>
            <w:tcBorders>
              <w:top w:val="single" w:sz="4" w:space="0" w:color="000000"/>
              <w:left w:val="nil"/>
              <w:bottom w:val="single" w:sz="4" w:space="0" w:color="000000"/>
              <w:right w:val="nil"/>
            </w:tcBorders>
            <w:shd w:val="clear" w:color="auto" w:fill="F2F2F2"/>
          </w:tcPr>
          <w:p w14:paraId="607E4B89" w14:textId="77777777" w:rsidR="003D6FF1" w:rsidRDefault="00000000">
            <w:pPr>
              <w:spacing w:after="0" w:line="259" w:lineRule="auto"/>
              <w:ind w:left="67" w:right="0" w:firstLine="0"/>
              <w:jc w:val="center"/>
            </w:pPr>
            <w:r>
              <w:rPr>
                <w:sz w:val="20"/>
              </w:rPr>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6824A1BB" w14:textId="77777777" w:rsidR="003D6FF1" w:rsidRDefault="00000000">
            <w:pPr>
              <w:spacing w:after="0" w:line="259" w:lineRule="auto"/>
              <w:ind w:left="6" w:right="0" w:firstLine="0"/>
              <w:jc w:val="left"/>
            </w:pPr>
            <w:r>
              <w:rPr>
                <w:sz w:val="20"/>
              </w:rPr>
              <w:t xml:space="preserve"> </w:t>
            </w:r>
          </w:p>
        </w:tc>
      </w:tr>
      <w:tr w:rsidR="003D6FF1" w14:paraId="41589EE3"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BAE07B7" w14:textId="77777777" w:rsidR="003D6FF1" w:rsidRDefault="00000000">
            <w:pPr>
              <w:spacing w:after="0" w:line="259" w:lineRule="auto"/>
              <w:ind w:left="0" w:right="0" w:firstLine="0"/>
              <w:jc w:val="left"/>
            </w:pPr>
            <w:r>
              <w:t>04-52 Hardware Architecture</w:t>
            </w:r>
            <w:r>
              <w:rPr>
                <w:sz w:val="20"/>
              </w:rP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6AF1B0"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7C6D0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14000E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6F23AF"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8F040"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02E5B4E0" w14:textId="77777777" w:rsidR="003D6FF1" w:rsidRDefault="00000000" w:rsidP="005C07AE">
            <w:pPr>
              <w:spacing w:after="0" w:line="259" w:lineRule="auto"/>
              <w:ind w:left="0" w:right="0" w:firstLine="0"/>
              <w:jc w:val="center"/>
            </w:pPr>
            <w:r w:rsidRPr="005C07AE">
              <w:t xml:space="preserve"> </w:t>
            </w:r>
          </w:p>
        </w:tc>
      </w:tr>
      <w:tr w:rsidR="003D6FF1" w14:paraId="175A9EA2"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FD43611" w14:textId="77777777" w:rsidR="003D6FF1" w:rsidRDefault="00000000">
            <w:pPr>
              <w:spacing w:after="0" w:line="259" w:lineRule="auto"/>
              <w:ind w:left="0" w:right="0" w:firstLine="0"/>
              <w:jc w:val="left"/>
            </w:pPr>
            <w:r>
              <w:t xml:space="preserve">04-53 Hardware </w:t>
            </w:r>
            <w:proofErr w:type="spellStart"/>
            <w:r>
              <w:t>Detailed</w:t>
            </w:r>
            <w:proofErr w:type="spellEnd"/>
            <w:r>
              <w:t xml:space="preserve"> Design </w:t>
            </w:r>
          </w:p>
        </w:tc>
        <w:tc>
          <w:tcPr>
            <w:tcW w:w="473" w:type="dxa"/>
            <w:tcBorders>
              <w:top w:val="single" w:sz="4" w:space="0" w:color="000000"/>
              <w:left w:val="single" w:sz="4" w:space="0" w:color="000000"/>
              <w:bottom w:val="single" w:sz="4" w:space="0" w:color="000000"/>
              <w:right w:val="single" w:sz="4" w:space="0" w:color="000000"/>
            </w:tcBorders>
          </w:tcPr>
          <w:p w14:paraId="0B2B259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14DA544"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C9D6E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C46346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55678E"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43726A08" w14:textId="77777777" w:rsidR="003D6FF1" w:rsidRDefault="00000000" w:rsidP="005C07AE">
            <w:pPr>
              <w:spacing w:after="0" w:line="259" w:lineRule="auto"/>
              <w:ind w:left="0" w:right="0" w:firstLine="0"/>
              <w:jc w:val="center"/>
            </w:pPr>
            <w:r w:rsidRPr="005C07AE">
              <w:t xml:space="preserve"> </w:t>
            </w:r>
          </w:p>
        </w:tc>
      </w:tr>
      <w:tr w:rsidR="003D6FF1" w14:paraId="74C7DF8E"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0A846BA5"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152254AA"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16A85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D440BDC"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687C7FE"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1049A4"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5E607D8" w14:textId="77777777" w:rsidR="003D6FF1" w:rsidRDefault="00000000" w:rsidP="005C07AE">
            <w:pPr>
              <w:spacing w:after="0" w:line="259" w:lineRule="auto"/>
              <w:ind w:left="0" w:right="0" w:firstLine="0"/>
              <w:jc w:val="left"/>
            </w:pPr>
            <w:r w:rsidRPr="005C07AE">
              <w:t xml:space="preserve"> </w:t>
            </w:r>
          </w:p>
        </w:tc>
      </w:tr>
      <w:tr w:rsidR="003D6FF1" w14:paraId="418AA731"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32D82E9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2A8129C2"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82BC07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1831F3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E50A11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401C9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4948A4E" w14:textId="77777777" w:rsidR="003D6FF1" w:rsidRDefault="00000000" w:rsidP="005C07AE">
            <w:pPr>
              <w:spacing w:after="0" w:line="259" w:lineRule="auto"/>
              <w:ind w:left="0" w:right="0" w:firstLine="0"/>
              <w:jc w:val="left"/>
            </w:pPr>
            <w:r w:rsidRPr="005C07AE">
              <w:t xml:space="preserve"> </w:t>
            </w:r>
          </w:p>
        </w:tc>
      </w:tr>
      <w:tr w:rsidR="003D6FF1" w14:paraId="27FAF628"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F3CE49E" w14:textId="77777777" w:rsidR="003D6FF1" w:rsidRDefault="00000000">
            <w:pPr>
              <w:spacing w:after="0" w:line="259" w:lineRule="auto"/>
              <w:ind w:left="0" w:right="0" w:firstLine="0"/>
              <w:jc w:val="left"/>
            </w:pPr>
            <w:r>
              <w:t xml:space="preserve">17-57 Special </w:t>
            </w:r>
            <w:proofErr w:type="spellStart"/>
            <w:r>
              <w:t>Characteristics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5E1B7383"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2B5B01"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4F1D3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209761"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5C3A42"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C33BD89" w14:textId="77777777" w:rsidR="003D6FF1" w:rsidRDefault="00000000" w:rsidP="005C07AE">
            <w:pPr>
              <w:spacing w:after="0" w:line="259" w:lineRule="auto"/>
              <w:ind w:left="0" w:right="0" w:firstLine="0"/>
              <w:jc w:val="left"/>
            </w:pPr>
            <w:r w:rsidRPr="005C07AE">
              <w:t xml:space="preserve"> </w:t>
            </w:r>
          </w:p>
        </w:tc>
      </w:tr>
      <w:tr w:rsidR="003D6FF1" w14:paraId="03ABD919"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61C217A6"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E12213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890C94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5871065"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98CDDD6"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275135"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5B631866" w14:textId="77777777" w:rsidR="003D6FF1" w:rsidRDefault="00000000" w:rsidP="005C07AE">
            <w:pPr>
              <w:spacing w:after="0" w:line="259" w:lineRule="auto"/>
              <w:ind w:left="0" w:right="0" w:firstLine="0"/>
              <w:jc w:val="left"/>
            </w:pPr>
            <w:r w:rsidRPr="005C07AE">
              <w:t xml:space="preserve">X </w:t>
            </w:r>
          </w:p>
        </w:tc>
      </w:tr>
      <w:tr w:rsidR="003D6FF1" w14:paraId="508F5AA3"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72B457F7" w14:textId="77777777" w:rsidR="003D6FF1" w:rsidRDefault="00000000">
            <w:pPr>
              <w:spacing w:after="0" w:line="259" w:lineRule="auto"/>
              <w:ind w:left="0" w:right="0" w:firstLine="0"/>
              <w:jc w:val="left"/>
            </w:pPr>
            <w:r>
              <w:t xml:space="preserve">04-54 Hardware </w:t>
            </w:r>
            <w:proofErr w:type="spellStart"/>
            <w:r>
              <w:t>Schematics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0B9F8E4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22E54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C2D5A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98BEB27"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7C8DC1B"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4FB0E6B4" w14:textId="77777777" w:rsidR="003D6FF1" w:rsidRDefault="00000000" w:rsidP="005C07AE">
            <w:pPr>
              <w:spacing w:after="0" w:line="259" w:lineRule="auto"/>
              <w:ind w:left="0" w:right="0" w:firstLine="0"/>
              <w:jc w:val="center"/>
            </w:pPr>
            <w:r w:rsidRPr="005C07AE">
              <w:t xml:space="preserve"> </w:t>
            </w:r>
          </w:p>
        </w:tc>
      </w:tr>
      <w:tr w:rsidR="003D6FF1" w14:paraId="24D79432"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2694F17D" w14:textId="77777777" w:rsidR="003D6FF1" w:rsidRDefault="00000000">
            <w:pPr>
              <w:spacing w:after="0" w:line="259" w:lineRule="auto"/>
              <w:ind w:left="0" w:right="0" w:firstLine="0"/>
              <w:jc w:val="left"/>
            </w:pPr>
            <w:r>
              <w:t xml:space="preserve">14-54 Hardware Bill </w:t>
            </w:r>
            <w:proofErr w:type="spellStart"/>
            <w:r>
              <w:t>of</w:t>
            </w:r>
            <w:proofErr w:type="spellEnd"/>
            <w:r>
              <w:t xml:space="preserve"> Materials </w:t>
            </w:r>
          </w:p>
        </w:tc>
        <w:tc>
          <w:tcPr>
            <w:tcW w:w="473" w:type="dxa"/>
            <w:tcBorders>
              <w:top w:val="single" w:sz="4" w:space="0" w:color="000000"/>
              <w:left w:val="single" w:sz="4" w:space="0" w:color="000000"/>
              <w:bottom w:val="single" w:sz="4" w:space="0" w:color="000000"/>
              <w:right w:val="single" w:sz="4" w:space="0" w:color="000000"/>
            </w:tcBorders>
          </w:tcPr>
          <w:p w14:paraId="3B010CD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255A7E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B176466"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B734CD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158696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77D0EB16" w14:textId="77777777" w:rsidR="003D6FF1" w:rsidRDefault="00000000" w:rsidP="005C07AE">
            <w:pPr>
              <w:spacing w:after="0" w:line="259" w:lineRule="auto"/>
              <w:ind w:left="0" w:right="0" w:firstLine="0"/>
              <w:jc w:val="center"/>
            </w:pPr>
            <w:r w:rsidRPr="005C07AE">
              <w:t xml:space="preserve"> </w:t>
            </w:r>
          </w:p>
        </w:tc>
      </w:tr>
      <w:tr w:rsidR="003D6FF1" w14:paraId="73BAE24D"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D5CF689" w14:textId="77777777" w:rsidR="003D6FF1" w:rsidRDefault="00000000">
            <w:pPr>
              <w:spacing w:after="0" w:line="259" w:lineRule="auto"/>
              <w:ind w:left="0" w:right="0" w:firstLine="0"/>
              <w:jc w:val="left"/>
            </w:pPr>
            <w:r>
              <w:t xml:space="preserve">04-55 </w:t>
            </w:r>
            <w:proofErr w:type="gramStart"/>
            <w:r>
              <w:t>Hardware Layout</w:t>
            </w:r>
            <w:proofErr w:type="gram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726AE4B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9D4755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36A5EA5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1ACDE4"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D595A9A"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07F59752" w14:textId="77777777" w:rsidR="003D6FF1" w:rsidRDefault="00000000" w:rsidP="005C07AE">
            <w:pPr>
              <w:spacing w:after="0" w:line="259" w:lineRule="auto"/>
              <w:ind w:left="0" w:right="0" w:firstLine="0"/>
              <w:jc w:val="center"/>
            </w:pPr>
            <w:r w:rsidRPr="005C07AE">
              <w:t xml:space="preserve"> </w:t>
            </w:r>
          </w:p>
        </w:tc>
      </w:tr>
      <w:tr w:rsidR="003D6FF1" w14:paraId="094A701A"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6388A90B" w14:textId="77777777" w:rsidR="003D6FF1" w:rsidRDefault="00000000">
            <w:pPr>
              <w:spacing w:after="0" w:line="259" w:lineRule="auto"/>
              <w:ind w:left="0" w:right="0" w:firstLine="0"/>
              <w:jc w:val="left"/>
            </w:pPr>
            <w:r>
              <w:t xml:space="preserve">03-54 Hardware </w:t>
            </w:r>
            <w:proofErr w:type="spellStart"/>
            <w:r>
              <w:t>Production</w:t>
            </w:r>
            <w:proofErr w:type="spellEnd"/>
            <w:r>
              <w:t xml:space="preserve"> Data </w:t>
            </w:r>
          </w:p>
        </w:tc>
        <w:tc>
          <w:tcPr>
            <w:tcW w:w="473" w:type="dxa"/>
            <w:tcBorders>
              <w:top w:val="single" w:sz="4" w:space="0" w:color="000000"/>
              <w:left w:val="single" w:sz="4" w:space="0" w:color="000000"/>
              <w:bottom w:val="single" w:sz="4" w:space="0" w:color="000000"/>
              <w:right w:val="single" w:sz="4" w:space="0" w:color="000000"/>
            </w:tcBorders>
          </w:tcPr>
          <w:p w14:paraId="0CC9FB9E"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BC6901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4B92F5A9"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FE7216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0F9FB9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1356AAE" w14:textId="77777777" w:rsidR="003D6FF1" w:rsidRDefault="00000000" w:rsidP="005C07AE">
            <w:pPr>
              <w:spacing w:after="0" w:line="259" w:lineRule="auto"/>
              <w:ind w:left="0" w:right="0" w:firstLine="0"/>
              <w:jc w:val="center"/>
            </w:pPr>
            <w:r w:rsidRPr="005C07AE">
              <w:t xml:space="preserve"> </w:t>
            </w:r>
          </w:p>
        </w:tc>
      </w:tr>
      <w:tr w:rsidR="003D6FF1" w14:paraId="1A7374FA" w14:textId="77777777">
        <w:trPr>
          <w:trHeight w:val="359"/>
        </w:trPr>
        <w:tc>
          <w:tcPr>
            <w:tcW w:w="6762" w:type="dxa"/>
            <w:tcBorders>
              <w:top w:val="single" w:sz="4" w:space="0" w:color="000000"/>
              <w:left w:val="single" w:sz="24" w:space="0" w:color="365F91"/>
              <w:bottom w:val="single" w:sz="4" w:space="0" w:color="000000"/>
              <w:right w:val="single" w:sz="4" w:space="0" w:color="000000"/>
            </w:tcBorders>
          </w:tcPr>
          <w:p w14:paraId="07BB5596" w14:textId="77777777" w:rsidR="003D6FF1" w:rsidRDefault="00000000">
            <w:pPr>
              <w:spacing w:after="0" w:line="259" w:lineRule="auto"/>
              <w:ind w:left="0" w:right="0" w:firstLine="0"/>
              <w:jc w:val="left"/>
            </w:pPr>
            <w:r>
              <w:t xml:space="preserve">04-56 Hardware Element Interface </w:t>
            </w:r>
          </w:p>
        </w:tc>
        <w:tc>
          <w:tcPr>
            <w:tcW w:w="473" w:type="dxa"/>
            <w:tcBorders>
              <w:top w:val="single" w:sz="4" w:space="0" w:color="000000"/>
              <w:left w:val="single" w:sz="4" w:space="0" w:color="000000"/>
              <w:bottom w:val="single" w:sz="4" w:space="0" w:color="000000"/>
              <w:right w:val="single" w:sz="4" w:space="0" w:color="000000"/>
            </w:tcBorders>
          </w:tcPr>
          <w:p w14:paraId="38CF218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D46F1B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5B2FA7B"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3FF8CE"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5738D28C"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39F22B49" w14:textId="77777777" w:rsidR="003D6FF1" w:rsidRDefault="00000000" w:rsidP="005C07AE">
            <w:pPr>
              <w:spacing w:after="0" w:line="259" w:lineRule="auto"/>
              <w:ind w:left="0" w:right="0" w:firstLine="0"/>
              <w:jc w:val="center"/>
            </w:pPr>
            <w:r w:rsidRPr="005C07AE">
              <w:t xml:space="preserve"> </w:t>
            </w:r>
          </w:p>
        </w:tc>
      </w:tr>
      <w:tr w:rsidR="003D6FF1" w14:paraId="7D61A150" w14:textId="77777777">
        <w:trPr>
          <w:trHeight w:val="404"/>
        </w:trPr>
        <w:tc>
          <w:tcPr>
            <w:tcW w:w="6762" w:type="dxa"/>
            <w:tcBorders>
              <w:top w:val="single" w:sz="4" w:space="0" w:color="000000"/>
              <w:left w:val="single" w:sz="24" w:space="0" w:color="009900"/>
              <w:bottom w:val="single" w:sz="4" w:space="0" w:color="000000"/>
              <w:right w:val="nil"/>
            </w:tcBorders>
            <w:shd w:val="clear" w:color="auto" w:fill="F2F2F2"/>
          </w:tcPr>
          <w:p w14:paraId="5A5B4C0C" w14:textId="77777777" w:rsidR="003D6FF1" w:rsidRDefault="00000000">
            <w:pPr>
              <w:spacing w:after="0" w:line="259" w:lineRule="auto"/>
              <w:ind w:left="0" w:right="0" w:firstLine="0"/>
              <w:jc w:val="left"/>
            </w:pPr>
            <w:r>
              <w:rPr>
                <w:b/>
              </w:rPr>
              <w:t xml:space="preserve">Base Practices </w:t>
            </w:r>
          </w:p>
        </w:tc>
        <w:tc>
          <w:tcPr>
            <w:tcW w:w="473" w:type="dxa"/>
            <w:tcBorders>
              <w:top w:val="single" w:sz="4" w:space="0" w:color="000000"/>
              <w:left w:val="nil"/>
              <w:bottom w:val="single" w:sz="4" w:space="0" w:color="000000"/>
              <w:right w:val="nil"/>
            </w:tcBorders>
            <w:shd w:val="clear" w:color="auto" w:fill="F2F2F2"/>
          </w:tcPr>
          <w:p w14:paraId="7B814F28"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AC6B9D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24D3BD14"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6A09718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nil"/>
              <w:bottom w:val="single" w:sz="4" w:space="0" w:color="000000"/>
              <w:right w:val="nil"/>
            </w:tcBorders>
            <w:shd w:val="clear" w:color="auto" w:fill="F2F2F2"/>
          </w:tcPr>
          <w:p w14:paraId="0755D411"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nil"/>
              <w:bottom w:val="single" w:sz="4" w:space="0" w:color="000000"/>
              <w:right w:val="single" w:sz="4" w:space="0" w:color="000000"/>
            </w:tcBorders>
            <w:shd w:val="clear" w:color="auto" w:fill="F2F2F2"/>
          </w:tcPr>
          <w:p w14:paraId="02B5393E" w14:textId="77777777" w:rsidR="003D6FF1" w:rsidRDefault="00000000" w:rsidP="005C07AE">
            <w:pPr>
              <w:spacing w:after="0" w:line="259" w:lineRule="auto"/>
              <w:ind w:left="0" w:right="0" w:firstLine="0"/>
              <w:jc w:val="left"/>
            </w:pPr>
            <w:r w:rsidRPr="005C07AE">
              <w:t xml:space="preserve"> </w:t>
            </w:r>
          </w:p>
        </w:tc>
      </w:tr>
      <w:tr w:rsidR="003D6FF1" w14:paraId="1BAE2E67" w14:textId="77777777">
        <w:trPr>
          <w:trHeight w:val="370"/>
        </w:trPr>
        <w:tc>
          <w:tcPr>
            <w:tcW w:w="6762" w:type="dxa"/>
            <w:tcBorders>
              <w:top w:val="single" w:sz="4" w:space="0" w:color="000000"/>
              <w:left w:val="single" w:sz="24" w:space="0" w:color="009900"/>
              <w:bottom w:val="single" w:sz="4" w:space="0" w:color="000000"/>
              <w:right w:val="single" w:sz="4" w:space="0" w:color="000000"/>
            </w:tcBorders>
          </w:tcPr>
          <w:p w14:paraId="25767732" w14:textId="77777777" w:rsidR="003D6FF1" w:rsidRPr="00DF25F3" w:rsidRDefault="00000000">
            <w:pPr>
              <w:spacing w:after="0" w:line="259" w:lineRule="auto"/>
              <w:ind w:left="0" w:right="0" w:firstLine="0"/>
              <w:jc w:val="left"/>
              <w:rPr>
                <w:lang w:val="en-US"/>
              </w:rPr>
            </w:pPr>
            <w:r w:rsidRPr="00DF25F3">
              <w:rPr>
                <w:lang w:val="en-US"/>
              </w:rPr>
              <w:t xml:space="preserve">BP1: Specify the hardware architecture </w:t>
            </w:r>
          </w:p>
        </w:tc>
        <w:tc>
          <w:tcPr>
            <w:tcW w:w="473" w:type="dxa"/>
            <w:tcBorders>
              <w:top w:val="single" w:sz="4" w:space="0" w:color="000000"/>
              <w:left w:val="single" w:sz="4" w:space="0" w:color="000000"/>
              <w:bottom w:val="single" w:sz="4" w:space="0" w:color="000000"/>
              <w:right w:val="single" w:sz="4" w:space="0" w:color="000000"/>
            </w:tcBorders>
          </w:tcPr>
          <w:p w14:paraId="4CC7909B"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F03632D"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0007928"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D34DC22"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FEDCDB5"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20F96BED" w14:textId="77777777" w:rsidR="003D6FF1" w:rsidRDefault="00000000" w:rsidP="005C07AE">
            <w:pPr>
              <w:spacing w:after="0" w:line="259" w:lineRule="auto"/>
              <w:ind w:left="0" w:right="0" w:firstLine="0"/>
              <w:jc w:val="center"/>
            </w:pPr>
            <w:r w:rsidRPr="005C07AE">
              <w:t xml:space="preserve"> </w:t>
            </w:r>
          </w:p>
        </w:tc>
      </w:tr>
      <w:tr w:rsidR="003D6FF1" w14:paraId="265FC2CA"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436EDF4" w14:textId="77777777" w:rsidR="003D6FF1" w:rsidRPr="00DF25F3" w:rsidRDefault="00000000">
            <w:pPr>
              <w:spacing w:after="0" w:line="259" w:lineRule="auto"/>
              <w:ind w:left="0" w:right="0" w:firstLine="0"/>
              <w:jc w:val="left"/>
              <w:rPr>
                <w:lang w:val="en-US"/>
              </w:rPr>
            </w:pPr>
            <w:r w:rsidRPr="00DF25F3">
              <w:rPr>
                <w:lang w:val="en-US"/>
              </w:rPr>
              <w:t xml:space="preserve">BP2: Specify the hardware detailed design </w:t>
            </w:r>
          </w:p>
        </w:tc>
        <w:tc>
          <w:tcPr>
            <w:tcW w:w="473" w:type="dxa"/>
            <w:tcBorders>
              <w:top w:val="single" w:sz="4" w:space="0" w:color="000000"/>
              <w:left w:val="single" w:sz="4" w:space="0" w:color="000000"/>
              <w:bottom w:val="single" w:sz="4" w:space="0" w:color="000000"/>
              <w:right w:val="single" w:sz="4" w:space="0" w:color="000000"/>
            </w:tcBorders>
          </w:tcPr>
          <w:p w14:paraId="4A53568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A2B24F3"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35690C"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700BEB6A"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4533D98"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tcPr>
          <w:p w14:paraId="586E9BE7" w14:textId="77777777" w:rsidR="003D6FF1" w:rsidRDefault="00000000" w:rsidP="005C07AE">
            <w:pPr>
              <w:spacing w:after="0" w:line="259" w:lineRule="auto"/>
              <w:ind w:left="0" w:right="0" w:firstLine="0"/>
              <w:jc w:val="center"/>
            </w:pPr>
            <w:r w:rsidRPr="005C07AE">
              <w:t xml:space="preserve"> </w:t>
            </w:r>
          </w:p>
        </w:tc>
      </w:tr>
      <w:tr w:rsidR="003D6FF1" w14:paraId="72D1B883"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42C07901" w14:textId="77777777" w:rsidR="003D6FF1" w:rsidRDefault="00000000">
            <w:pPr>
              <w:spacing w:after="0" w:line="259" w:lineRule="auto"/>
              <w:ind w:left="0" w:right="0" w:firstLine="0"/>
              <w:jc w:val="left"/>
            </w:pPr>
            <w:r>
              <w:t xml:space="preserve">BP3: </w:t>
            </w:r>
            <w:proofErr w:type="spellStart"/>
            <w:r>
              <w:t>Specify</w:t>
            </w:r>
            <w:proofErr w:type="spellEnd"/>
            <w:r>
              <w:t xml:space="preserve"> </w:t>
            </w:r>
            <w:proofErr w:type="spellStart"/>
            <w:r>
              <w:t>dynamic</w:t>
            </w:r>
            <w:proofErr w:type="spellEnd"/>
            <w:r>
              <w:t xml:space="preserve"> </w:t>
            </w:r>
            <w:proofErr w:type="spellStart"/>
            <w:r>
              <w:t>aspects</w:t>
            </w:r>
            <w:proofErr w:type="spellEnd"/>
            <w:r>
              <w:t xml:space="preserve"> </w:t>
            </w:r>
          </w:p>
        </w:tc>
        <w:tc>
          <w:tcPr>
            <w:tcW w:w="473" w:type="dxa"/>
            <w:tcBorders>
              <w:top w:val="single" w:sz="4" w:space="0" w:color="000000"/>
              <w:left w:val="single" w:sz="4" w:space="0" w:color="000000"/>
              <w:bottom w:val="single" w:sz="4" w:space="0" w:color="000000"/>
              <w:right w:val="single" w:sz="4" w:space="0" w:color="000000"/>
            </w:tcBorders>
          </w:tcPr>
          <w:p w14:paraId="6CEEE8FD"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46D12A5"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710A9A"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16B07470" w14:textId="77777777" w:rsidR="003D6FF1" w:rsidRDefault="00000000" w:rsidP="005C07AE">
            <w:pPr>
              <w:spacing w:after="0" w:line="259" w:lineRule="auto"/>
              <w:ind w:left="0" w:right="0" w:firstLine="0"/>
              <w:jc w:val="center"/>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0A6FB2E6" w14:textId="77777777" w:rsidR="003D6FF1" w:rsidRDefault="00000000" w:rsidP="005C07AE">
            <w:pPr>
              <w:spacing w:after="0" w:line="259" w:lineRule="auto"/>
              <w:ind w:left="0" w:right="0" w:firstLine="0"/>
              <w:jc w:val="center"/>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A2EDC98" w14:textId="77777777" w:rsidR="003D6FF1" w:rsidRDefault="00000000" w:rsidP="005C07AE">
            <w:pPr>
              <w:spacing w:after="0" w:line="259" w:lineRule="auto"/>
              <w:ind w:left="0" w:right="0" w:firstLine="0"/>
              <w:jc w:val="center"/>
            </w:pPr>
            <w:r w:rsidRPr="005C07AE">
              <w:t xml:space="preserve"> </w:t>
            </w:r>
          </w:p>
        </w:tc>
      </w:tr>
      <w:tr w:rsidR="003D6FF1" w14:paraId="0F137596"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72A07F2F" w14:textId="77777777" w:rsidR="003D6FF1" w:rsidRPr="00DF25F3" w:rsidRDefault="00000000">
            <w:pPr>
              <w:spacing w:after="0" w:line="259" w:lineRule="auto"/>
              <w:ind w:left="0" w:right="0" w:firstLine="0"/>
              <w:rPr>
                <w:lang w:val="en-US"/>
              </w:rPr>
            </w:pPr>
            <w:r w:rsidRPr="00DF25F3">
              <w:rPr>
                <w:lang w:val="en-US"/>
              </w:rPr>
              <w:t xml:space="preserve">BP4: Analyze the hardware architecture and the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123C292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904B456"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4870CED"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3C07B717"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07C2C7"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vAlign w:val="center"/>
          </w:tcPr>
          <w:p w14:paraId="37C80278" w14:textId="77777777" w:rsidR="003D6FF1" w:rsidRDefault="00000000" w:rsidP="005C07AE">
            <w:pPr>
              <w:spacing w:after="0" w:line="259" w:lineRule="auto"/>
              <w:ind w:left="0" w:right="0" w:firstLine="0"/>
              <w:jc w:val="left"/>
            </w:pPr>
            <w:r w:rsidRPr="005C07AE">
              <w:t xml:space="preserve"> </w:t>
            </w:r>
          </w:p>
        </w:tc>
      </w:tr>
      <w:tr w:rsidR="003D6FF1" w14:paraId="52095ADF"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7892B39C"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3" w:type="dxa"/>
            <w:tcBorders>
              <w:top w:val="single" w:sz="4" w:space="0" w:color="000000"/>
              <w:left w:val="single" w:sz="4" w:space="0" w:color="000000"/>
              <w:bottom w:val="single" w:sz="4" w:space="0" w:color="000000"/>
              <w:right w:val="single" w:sz="4" w:space="0" w:color="000000"/>
            </w:tcBorders>
          </w:tcPr>
          <w:p w14:paraId="2F0169C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442AA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C9FD30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A6F180B" w14:textId="77777777" w:rsidR="003D6FF1" w:rsidRDefault="00000000" w:rsidP="005C07AE">
            <w:pPr>
              <w:spacing w:after="0" w:line="259" w:lineRule="auto"/>
              <w:ind w:left="0" w:right="0" w:firstLine="0"/>
              <w:jc w:val="left"/>
            </w:pPr>
            <w:r w:rsidRPr="005C07AE">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A44E0" w14:textId="77777777" w:rsidR="003D6FF1" w:rsidRDefault="00000000" w:rsidP="005C07AE">
            <w:pPr>
              <w:spacing w:after="0" w:line="259" w:lineRule="auto"/>
              <w:ind w:left="0" w:right="0" w:firstLine="0"/>
              <w:jc w:val="left"/>
            </w:pPr>
            <w:r w:rsidRPr="005C07AE">
              <w:t xml:space="preserve"> </w:t>
            </w:r>
          </w:p>
        </w:tc>
        <w:tc>
          <w:tcPr>
            <w:tcW w:w="473" w:type="dxa"/>
            <w:tcBorders>
              <w:top w:val="single" w:sz="4" w:space="0" w:color="000000"/>
              <w:left w:val="single" w:sz="4" w:space="0" w:color="000000"/>
              <w:bottom w:val="single" w:sz="4" w:space="0" w:color="000000"/>
              <w:right w:val="single" w:sz="4" w:space="0" w:color="000000"/>
            </w:tcBorders>
          </w:tcPr>
          <w:p w14:paraId="763107E9" w14:textId="77777777" w:rsidR="003D6FF1" w:rsidRDefault="00000000" w:rsidP="005C07AE">
            <w:pPr>
              <w:spacing w:after="0" w:line="259" w:lineRule="auto"/>
              <w:ind w:left="0" w:right="0" w:firstLine="0"/>
              <w:jc w:val="left"/>
            </w:pPr>
            <w:r w:rsidRPr="005C07AE">
              <w:t xml:space="preserve"> </w:t>
            </w:r>
          </w:p>
        </w:tc>
      </w:tr>
      <w:tr w:rsidR="003D6FF1" w14:paraId="494A7F9A" w14:textId="77777777">
        <w:trPr>
          <w:trHeight w:val="612"/>
        </w:trPr>
        <w:tc>
          <w:tcPr>
            <w:tcW w:w="6762" w:type="dxa"/>
            <w:tcBorders>
              <w:top w:val="single" w:sz="4" w:space="0" w:color="000000"/>
              <w:left w:val="single" w:sz="24" w:space="0" w:color="009900"/>
              <w:bottom w:val="single" w:sz="4" w:space="0" w:color="000000"/>
              <w:right w:val="single" w:sz="4" w:space="0" w:color="000000"/>
            </w:tcBorders>
          </w:tcPr>
          <w:p w14:paraId="4BF00623" w14:textId="77777777" w:rsidR="003D6FF1" w:rsidRPr="00DF25F3" w:rsidRDefault="00000000">
            <w:pPr>
              <w:spacing w:after="0" w:line="259" w:lineRule="auto"/>
              <w:ind w:left="0" w:right="0" w:firstLine="0"/>
              <w:jc w:val="left"/>
              <w:rPr>
                <w:lang w:val="en-US"/>
              </w:rPr>
            </w:pPr>
            <w:r w:rsidRPr="00DF25F3">
              <w:rPr>
                <w:lang w:val="en-US"/>
              </w:rPr>
              <w:t xml:space="preserve">BP7: Communicate agreed hardware architecture and hardware detailed design </w:t>
            </w:r>
          </w:p>
        </w:tc>
        <w:tc>
          <w:tcPr>
            <w:tcW w:w="473" w:type="dxa"/>
            <w:tcBorders>
              <w:top w:val="single" w:sz="4" w:space="0" w:color="000000"/>
              <w:left w:val="single" w:sz="4" w:space="0" w:color="000000"/>
              <w:bottom w:val="single" w:sz="4" w:space="0" w:color="000000"/>
              <w:right w:val="single" w:sz="4" w:space="0" w:color="000000"/>
            </w:tcBorders>
            <w:vAlign w:val="center"/>
          </w:tcPr>
          <w:p w14:paraId="5228407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D3EB1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1935473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2BFA2BF3" w14:textId="77777777" w:rsidR="003D6FF1" w:rsidRDefault="00000000" w:rsidP="005C07AE">
            <w:pPr>
              <w:spacing w:after="0" w:line="259" w:lineRule="auto"/>
              <w:ind w:left="0" w:right="0" w:firstLine="0"/>
              <w:jc w:val="left"/>
            </w:pPr>
            <w:r w:rsidRPr="005C07AE">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3774E5BD" w14:textId="77777777" w:rsidR="003D6FF1" w:rsidRDefault="00000000" w:rsidP="005C07AE">
            <w:pPr>
              <w:spacing w:after="0" w:line="259" w:lineRule="auto"/>
              <w:ind w:left="0" w:right="0" w:firstLine="0"/>
              <w:jc w:val="left"/>
            </w:pPr>
            <w:r w:rsidRPr="005C07AE">
              <w:t xml:space="preserve">X </w:t>
            </w:r>
          </w:p>
        </w:tc>
        <w:tc>
          <w:tcPr>
            <w:tcW w:w="473" w:type="dxa"/>
            <w:tcBorders>
              <w:top w:val="single" w:sz="4" w:space="0" w:color="000000"/>
              <w:left w:val="single" w:sz="4" w:space="0" w:color="000000"/>
              <w:bottom w:val="single" w:sz="4" w:space="0" w:color="000000"/>
              <w:right w:val="single" w:sz="4" w:space="0" w:color="000000"/>
            </w:tcBorders>
            <w:vAlign w:val="center"/>
          </w:tcPr>
          <w:p w14:paraId="1A9E630C" w14:textId="77777777" w:rsidR="003D6FF1" w:rsidRDefault="00000000" w:rsidP="005C07AE">
            <w:pPr>
              <w:spacing w:after="0" w:line="259" w:lineRule="auto"/>
              <w:ind w:left="0" w:right="0" w:firstLine="0"/>
              <w:jc w:val="left"/>
            </w:pPr>
            <w:r w:rsidRPr="005C07AE">
              <w:t xml:space="preserve">X </w:t>
            </w:r>
          </w:p>
        </w:tc>
      </w:tr>
    </w:tbl>
    <w:p w14:paraId="4A0E1248" w14:textId="38E3FB08" w:rsidR="00164944" w:rsidRDefault="00000000">
      <w:pPr>
        <w:spacing w:after="324" w:line="259" w:lineRule="auto"/>
        <w:ind w:left="1" w:right="0" w:firstLine="0"/>
        <w:jc w:val="left"/>
        <w:rPr>
          <w:sz w:val="12"/>
        </w:rPr>
      </w:pPr>
      <w:r>
        <w:rPr>
          <w:sz w:val="12"/>
        </w:rPr>
        <w:t xml:space="preserve"> </w:t>
      </w:r>
    </w:p>
    <w:p w14:paraId="1D2246E9" w14:textId="77777777" w:rsidR="00164944" w:rsidRDefault="00164944">
      <w:pPr>
        <w:spacing w:after="160" w:line="278" w:lineRule="auto"/>
        <w:ind w:left="0" w:right="0" w:firstLine="0"/>
        <w:jc w:val="left"/>
        <w:rPr>
          <w:sz w:val="12"/>
        </w:rPr>
      </w:pPr>
      <w:r>
        <w:rPr>
          <w:sz w:val="12"/>
        </w:rPr>
        <w:br w:type="page"/>
      </w:r>
    </w:p>
    <w:p w14:paraId="18E03E1C" w14:textId="77777777" w:rsidR="003D6FF1" w:rsidRPr="00164944" w:rsidRDefault="00000000">
      <w:pPr>
        <w:pStyle w:val="berschrift3"/>
        <w:ind w:left="-2"/>
        <w:rPr>
          <w:lang w:val="en-US"/>
        </w:rPr>
      </w:pPr>
      <w:bookmarkStart w:id="83" w:name="_Toc178807027"/>
      <w:r w:rsidRPr="00164944">
        <w:rPr>
          <w:lang w:val="en-US"/>
        </w:rPr>
        <w:lastRenderedPageBreak/>
        <w:t>4.7.3. HWE.3 Verification against Hardware Design</w:t>
      </w:r>
      <w:bookmarkEnd w:id="83"/>
      <w:r w:rsidRPr="00164944">
        <w:rPr>
          <w:lang w:val="en-US"/>
        </w:rP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931DB95"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6DBB658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5A505537"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8C1B52E" w14:textId="77777777" w:rsidR="003D6FF1" w:rsidRDefault="00000000">
            <w:pPr>
              <w:spacing w:after="0" w:line="259" w:lineRule="auto"/>
              <w:ind w:left="0" w:right="0" w:firstLine="0"/>
              <w:jc w:val="left"/>
            </w:pPr>
            <w:r>
              <w:rPr>
                <w:b/>
              </w:rPr>
              <w:t xml:space="preserve">HWE.3 </w:t>
            </w:r>
          </w:p>
        </w:tc>
      </w:tr>
      <w:tr w:rsidR="003D6FF1" w14:paraId="36FF175B"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6E1FEF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0E82D85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732FDECA"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Design </w:t>
            </w:r>
          </w:p>
        </w:tc>
      </w:tr>
      <w:tr w:rsidR="003D6FF1" w14:paraId="60C6F5BF"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CB1EC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C47C854"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4BCE816B"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production data compliant hardware is verified to provide evidence for compliance with the hardware design. </w:t>
            </w:r>
          </w:p>
        </w:tc>
      </w:tr>
      <w:tr w:rsidR="003D6FF1" w14:paraId="531F0233"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DD0BE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D37730" w:rsidRPr="00827217" w14:paraId="3FC05B5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C8D4343" w14:textId="77777777" w:rsidR="00D37730" w:rsidRPr="00D37730" w:rsidRDefault="00D37730" w:rsidP="00D37730">
            <w:pPr>
              <w:spacing w:after="0" w:line="259" w:lineRule="auto"/>
              <w:ind w:left="0" w:right="0" w:firstLine="0"/>
              <w:jc w:val="left"/>
              <w:rPr>
                <w:lang w:val="en-US"/>
              </w:rPr>
            </w:pPr>
            <w:r w:rsidRPr="00D37730">
              <w:rPr>
                <w:lang w:val="en-US"/>
              </w:rPr>
              <w:t>1)</w:t>
            </w:r>
            <w:r w:rsidRPr="00D37730">
              <w:rPr>
                <w:lang w:val="en-US"/>
              </w:rPr>
              <w:tab/>
              <w:t xml:space="preserve">Verification measures are specified for verification of the hardware against the hardware design, including the interfaces between hardware elements and the dynamic aspects. </w:t>
            </w:r>
          </w:p>
          <w:p w14:paraId="725A2AEB" w14:textId="77777777" w:rsidR="00D37730" w:rsidRPr="00D37730" w:rsidRDefault="00D37730" w:rsidP="00D37730">
            <w:pPr>
              <w:spacing w:after="0" w:line="259" w:lineRule="auto"/>
              <w:ind w:left="0" w:right="0" w:firstLine="0"/>
              <w:jc w:val="left"/>
              <w:rPr>
                <w:lang w:val="en-US"/>
              </w:rPr>
            </w:pPr>
            <w:r w:rsidRPr="00D37730">
              <w:rPr>
                <w:lang w:val="en-US"/>
              </w:rPr>
              <w:t>2)</w:t>
            </w:r>
            <w:r w:rsidRPr="00D37730">
              <w:rPr>
                <w:lang w:val="en-US"/>
              </w:rPr>
              <w:tab/>
              <w:t xml:space="preserve">Verification measures are selected according to the release scope considering criteria, including criteria for regression verification. </w:t>
            </w:r>
          </w:p>
          <w:p w14:paraId="082D6173" w14:textId="77777777" w:rsidR="00D37730" w:rsidRPr="00D37730" w:rsidRDefault="00D37730" w:rsidP="00D37730">
            <w:pPr>
              <w:spacing w:after="0" w:line="259" w:lineRule="auto"/>
              <w:ind w:left="0" w:right="0" w:firstLine="0"/>
              <w:jc w:val="left"/>
              <w:rPr>
                <w:lang w:val="en-US"/>
              </w:rPr>
            </w:pPr>
            <w:r w:rsidRPr="00D37730">
              <w:rPr>
                <w:lang w:val="en-US"/>
              </w:rPr>
              <w:t>3)</w:t>
            </w:r>
            <w:r w:rsidRPr="00D37730">
              <w:rPr>
                <w:lang w:val="en-US"/>
              </w:rPr>
              <w:tab/>
              <w:t xml:space="preserve">Verification is performed on production data compliant samples using the selected verification measures, and verification results are recorded. </w:t>
            </w:r>
          </w:p>
          <w:p w14:paraId="500037CB" w14:textId="77777777" w:rsidR="00D37730" w:rsidRPr="00D37730" w:rsidRDefault="00D37730" w:rsidP="00D37730">
            <w:pPr>
              <w:spacing w:after="0" w:line="259" w:lineRule="auto"/>
              <w:ind w:left="0" w:right="0" w:firstLine="0"/>
              <w:jc w:val="left"/>
              <w:rPr>
                <w:lang w:val="en-US"/>
              </w:rPr>
            </w:pPr>
            <w:r w:rsidRPr="00D37730">
              <w:rPr>
                <w:lang w:val="en-US"/>
              </w:rPr>
              <w:t>4)</w:t>
            </w:r>
            <w:r w:rsidRPr="00D37730">
              <w:rPr>
                <w:lang w:val="en-US"/>
              </w:rPr>
              <w:tab/>
              <w:t xml:space="preserve">Consistency and bidirectional traceability are established between hardware elements and verification measures. </w:t>
            </w:r>
          </w:p>
          <w:p w14:paraId="3369375F" w14:textId="77777777" w:rsidR="00D37730" w:rsidRPr="00D37730" w:rsidRDefault="00D37730" w:rsidP="00D37730">
            <w:pPr>
              <w:spacing w:after="0" w:line="259" w:lineRule="auto"/>
              <w:ind w:left="0" w:right="0" w:firstLine="0"/>
              <w:jc w:val="left"/>
              <w:rPr>
                <w:lang w:val="en-US"/>
              </w:rPr>
            </w:pPr>
            <w:r w:rsidRPr="00D37730">
              <w:rPr>
                <w:lang w:val="en-US"/>
              </w:rPr>
              <w:t>5)</w:t>
            </w:r>
            <w:r w:rsidRPr="00D37730">
              <w:rPr>
                <w:lang w:val="en-US"/>
              </w:rPr>
              <w:tab/>
              <w:t xml:space="preserve">Bidirectional traceability is established between verification measures and verification results. </w:t>
            </w:r>
          </w:p>
          <w:p w14:paraId="196B2D95" w14:textId="667DFC12" w:rsidR="00D37730" w:rsidRPr="00D37730" w:rsidRDefault="00D37730" w:rsidP="00D37730">
            <w:pPr>
              <w:spacing w:after="0" w:line="259" w:lineRule="auto"/>
              <w:ind w:left="0" w:right="0" w:firstLine="0"/>
              <w:jc w:val="left"/>
              <w:rPr>
                <w:b/>
                <w:lang w:val="en-US"/>
              </w:rPr>
            </w:pPr>
            <w:r w:rsidRPr="00D37730">
              <w:rPr>
                <w:lang w:val="en-US"/>
              </w:rPr>
              <w:t>6)</w:t>
            </w:r>
            <w:r w:rsidRPr="00D37730">
              <w:rPr>
                <w:lang w:val="en-US"/>
              </w:rPr>
              <w:tab/>
              <w:t>Verification results are summarized and communicated to all affected parties.</w:t>
            </w:r>
          </w:p>
        </w:tc>
      </w:tr>
    </w:tbl>
    <w:p w14:paraId="2889E3E6" w14:textId="77777777" w:rsidR="00D37730" w:rsidRDefault="00D37730">
      <w:pPr>
        <w:spacing w:after="160" w:line="278" w:lineRule="auto"/>
        <w:ind w:left="0" w:right="0" w:firstLine="0"/>
        <w:jc w:val="left"/>
        <w:rPr>
          <w:lang w:val="en-US"/>
        </w:rPr>
      </w:pPr>
      <w:r>
        <w:rPr>
          <w:lang w:val="en-US"/>
        </w:rPr>
        <w:br w:type="page"/>
      </w:r>
    </w:p>
    <w:tbl>
      <w:tblPr>
        <w:tblStyle w:val="TableGrid"/>
        <w:tblW w:w="9781" w:type="dxa"/>
        <w:tblInd w:w="-30" w:type="dxa"/>
        <w:tblCellMar>
          <w:left w:w="106" w:type="dxa"/>
          <w:bottom w:w="59" w:type="dxa"/>
          <w:right w:w="71" w:type="dxa"/>
        </w:tblCellMar>
        <w:tblLook w:val="04A0" w:firstRow="1" w:lastRow="0" w:firstColumn="1" w:lastColumn="0" w:noHBand="0" w:noVBand="1"/>
      </w:tblPr>
      <w:tblGrid>
        <w:gridCol w:w="9781"/>
      </w:tblGrid>
      <w:tr w:rsidR="003D6FF1" w14:paraId="652CF224" w14:textId="77777777" w:rsidTr="00823A09">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B2BAA31" w14:textId="03C746D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2F9AB23F" w14:textId="77777777" w:rsidTr="00823A09">
        <w:trPr>
          <w:trHeight w:val="4056"/>
        </w:trPr>
        <w:tc>
          <w:tcPr>
            <w:tcW w:w="9781" w:type="dxa"/>
            <w:tcBorders>
              <w:top w:val="single" w:sz="4" w:space="0" w:color="000000"/>
              <w:left w:val="single" w:sz="24" w:space="0" w:color="009900"/>
              <w:bottom w:val="single" w:sz="4" w:space="0" w:color="000000"/>
              <w:right w:val="single" w:sz="4" w:space="0" w:color="000000"/>
            </w:tcBorders>
            <w:vAlign w:val="bottom"/>
          </w:tcPr>
          <w:p w14:paraId="08522ED7" w14:textId="77777777" w:rsidR="003D6FF1" w:rsidRDefault="00000000">
            <w:pPr>
              <w:spacing w:after="155" w:line="239" w:lineRule="auto"/>
              <w:ind w:left="0" w:right="0" w:firstLine="0"/>
              <w:jc w:val="left"/>
            </w:pPr>
            <w:r w:rsidRPr="00DF25F3">
              <w:rPr>
                <w:b/>
                <w:lang w:val="en-US"/>
              </w:rPr>
              <w:t>HWE.3.BP1: Specify verification measures for the verification against hardware design.</w:t>
            </w:r>
            <w:r w:rsidRPr="00DF25F3">
              <w:rPr>
                <w:lang w:val="en-US"/>
              </w:rPr>
              <w:t xml:space="preserve"> Specify the verification measures suitable to provide evidence for compliance of the hardware with the hardware design and its dynamic aspects. </w:t>
            </w:r>
            <w:r>
              <w:t xml:space="preserve">This </w:t>
            </w:r>
            <w:proofErr w:type="spellStart"/>
            <w:r>
              <w:t>includes</w:t>
            </w:r>
            <w:proofErr w:type="spellEnd"/>
            <w:r>
              <w:t xml:space="preserve"> </w:t>
            </w:r>
          </w:p>
          <w:p w14:paraId="53DBA6D3" w14:textId="77777777" w:rsidR="003D6FF1" w:rsidRPr="00DF25F3" w:rsidRDefault="00000000">
            <w:pPr>
              <w:numPr>
                <w:ilvl w:val="0"/>
                <w:numId w:val="58"/>
              </w:numPr>
              <w:spacing w:after="98" w:line="259" w:lineRule="auto"/>
              <w:ind w:right="0" w:hanging="360"/>
              <w:jc w:val="left"/>
              <w:rPr>
                <w:lang w:val="en-US"/>
              </w:rPr>
            </w:pPr>
            <w:r w:rsidRPr="00DF25F3">
              <w:rPr>
                <w:lang w:val="en-US"/>
              </w:rPr>
              <w:t>techniques for the verification measures,</w:t>
            </w:r>
            <w:r w:rsidRPr="00DF25F3">
              <w:rPr>
                <w:b/>
                <w:lang w:val="en-US"/>
              </w:rPr>
              <w:t xml:space="preserve"> </w:t>
            </w:r>
          </w:p>
          <w:p w14:paraId="2C9BD9C0" w14:textId="77777777" w:rsidR="003D6FF1" w:rsidRPr="00DF25F3" w:rsidRDefault="00000000">
            <w:pPr>
              <w:numPr>
                <w:ilvl w:val="0"/>
                <w:numId w:val="58"/>
              </w:numPr>
              <w:spacing w:after="96" w:line="259" w:lineRule="auto"/>
              <w:ind w:right="0" w:hanging="360"/>
              <w:jc w:val="left"/>
              <w:rPr>
                <w:lang w:val="en-US"/>
              </w:rPr>
            </w:pPr>
            <w:r w:rsidRPr="00DF25F3">
              <w:rPr>
                <w:lang w:val="en-US"/>
              </w:rPr>
              <w:t>pass/fail criteria for the verification measures,</w:t>
            </w:r>
            <w:r w:rsidRPr="00DF25F3">
              <w:rPr>
                <w:b/>
                <w:lang w:val="en-US"/>
              </w:rPr>
              <w:t xml:space="preserve"> </w:t>
            </w:r>
          </w:p>
          <w:p w14:paraId="71FD6035" w14:textId="77777777" w:rsidR="003D6FF1" w:rsidRPr="00DF25F3" w:rsidRDefault="00000000">
            <w:pPr>
              <w:numPr>
                <w:ilvl w:val="0"/>
                <w:numId w:val="58"/>
              </w:numPr>
              <w:spacing w:after="98"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2060B9B5" w14:textId="77777777" w:rsidR="003D6FF1" w:rsidRPr="00DF25F3" w:rsidRDefault="00000000">
            <w:pPr>
              <w:numPr>
                <w:ilvl w:val="0"/>
                <w:numId w:val="58"/>
              </w:numPr>
              <w:spacing w:after="98" w:line="259" w:lineRule="auto"/>
              <w:ind w:right="0" w:hanging="360"/>
              <w:jc w:val="left"/>
              <w:rPr>
                <w:lang w:val="en-US"/>
              </w:rPr>
            </w:pPr>
            <w:r w:rsidRPr="00DF25F3">
              <w:rPr>
                <w:lang w:val="en-US"/>
              </w:rPr>
              <w:t>necessary sequence of the verification measures, and</w:t>
            </w:r>
            <w:r w:rsidRPr="00DF25F3">
              <w:rPr>
                <w:b/>
                <w:lang w:val="en-US"/>
              </w:rPr>
              <w:t xml:space="preserve"> </w:t>
            </w:r>
          </w:p>
          <w:p w14:paraId="39C1102C" w14:textId="77777777" w:rsidR="003D6FF1" w:rsidRPr="00DF25F3" w:rsidRDefault="00000000">
            <w:pPr>
              <w:numPr>
                <w:ilvl w:val="0"/>
                <w:numId w:val="58"/>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E964366" w14:textId="77777777" w:rsidR="003D6FF1" w:rsidRPr="00DF25F3" w:rsidRDefault="00000000">
            <w:pPr>
              <w:spacing w:after="60" w:line="241" w:lineRule="auto"/>
              <w:ind w:left="144" w:right="339" w:firstLine="0"/>
              <w:jc w:val="left"/>
              <w:rPr>
                <w:lang w:val="en-US"/>
              </w:rPr>
            </w:pPr>
            <w:r w:rsidRPr="00DF25F3">
              <w:rPr>
                <w:i/>
                <w:sz w:val="20"/>
                <w:lang w:val="en-US"/>
              </w:rPr>
              <w:t xml:space="preserve">Note 1: Examples on what a verification measure may focus on are the timeliness and timing dependencies of the correct signal flow between interfacing hardware elements, interactions between hardware components. </w:t>
            </w:r>
          </w:p>
          <w:p w14:paraId="25A46A9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Measuring points can be used for stepwise testing of hardware elements. </w:t>
            </w:r>
          </w:p>
        </w:tc>
      </w:tr>
      <w:tr w:rsidR="003D6FF1" w:rsidRPr="00827217" w14:paraId="679B5661" w14:textId="77777777" w:rsidTr="00823A09">
        <w:trPr>
          <w:trHeight w:val="1608"/>
        </w:trPr>
        <w:tc>
          <w:tcPr>
            <w:tcW w:w="9781" w:type="dxa"/>
            <w:tcBorders>
              <w:top w:val="single" w:sz="4" w:space="0" w:color="000000"/>
              <w:left w:val="single" w:sz="24" w:space="0" w:color="009900"/>
              <w:bottom w:val="single" w:sz="4" w:space="0" w:color="000000"/>
              <w:right w:val="single" w:sz="4" w:space="0" w:color="000000"/>
            </w:tcBorders>
            <w:vAlign w:val="bottom"/>
          </w:tcPr>
          <w:p w14:paraId="5CB4F0FA" w14:textId="77777777" w:rsidR="003D6FF1" w:rsidRPr="00DF25F3" w:rsidRDefault="00000000">
            <w:pPr>
              <w:spacing w:after="103" w:line="239" w:lineRule="auto"/>
              <w:ind w:left="0" w:right="0" w:firstLine="0"/>
              <w:jc w:val="left"/>
              <w:rPr>
                <w:lang w:val="en-US"/>
              </w:rPr>
            </w:pPr>
            <w:r w:rsidRPr="00DF25F3">
              <w:rPr>
                <w:b/>
                <w:lang w:val="en-US"/>
              </w:rPr>
              <w:t>HWE.3.BP2: Ensure use of compliant samples.</w:t>
            </w:r>
            <w:r w:rsidRPr="00DF25F3">
              <w:rPr>
                <w:lang w:val="en-US"/>
              </w:rPr>
              <w:t xml:space="preserve"> Ensure that the samples used for verification against hardware design are compliant with the corresponding production data, including special characteristics. Ensure that deviations are documented and that they do not alter verification results. </w:t>
            </w:r>
          </w:p>
          <w:p w14:paraId="248D9BB6"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Examples of compliance are sample reports, record of visual inspection, ICT report. </w:t>
            </w:r>
          </w:p>
        </w:tc>
      </w:tr>
      <w:tr w:rsidR="003D6FF1" w:rsidRPr="00827217" w14:paraId="010E0BE2" w14:textId="77777777" w:rsidTr="00823A09">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4D4DA918" w14:textId="77777777" w:rsidR="003D6FF1" w:rsidRPr="00DF25F3" w:rsidRDefault="00000000">
            <w:pPr>
              <w:spacing w:after="100" w:line="239" w:lineRule="auto"/>
              <w:ind w:left="0" w:right="0" w:firstLine="0"/>
              <w:jc w:val="left"/>
              <w:rPr>
                <w:lang w:val="en-US"/>
              </w:rPr>
            </w:pPr>
            <w:r w:rsidRPr="00DF25F3">
              <w:rPr>
                <w:b/>
                <w:lang w:val="en-US"/>
              </w:rPr>
              <w:t>HWE.3.BP3: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375CE01A" w14:textId="77777777" w:rsidR="003D6FF1" w:rsidRPr="00DF25F3" w:rsidRDefault="00000000">
            <w:pPr>
              <w:spacing w:after="0" w:line="259" w:lineRule="auto"/>
              <w:ind w:left="144" w:right="127" w:firstLine="0"/>
              <w:jc w:val="left"/>
              <w:rPr>
                <w:lang w:val="en-US"/>
              </w:rPr>
            </w:pPr>
            <w:r w:rsidRPr="00DF25F3">
              <w:rPr>
                <w:i/>
                <w:sz w:val="20"/>
                <w:lang w:val="en-US"/>
              </w:rPr>
              <w:t xml:space="preserve">Note 4: Examples for selection criteria can be prioritization of requirements, the need for regression due to changes to the hardware design, or the intended use of the delivered hardware release (e.g., test bench, test track, public road etc.) </w:t>
            </w:r>
          </w:p>
        </w:tc>
      </w:tr>
      <w:tr w:rsidR="003D6FF1" w:rsidRPr="00827217" w14:paraId="42DAC703" w14:textId="77777777" w:rsidTr="00823A09">
        <w:trPr>
          <w:trHeight w:val="1356"/>
        </w:trPr>
        <w:tc>
          <w:tcPr>
            <w:tcW w:w="9781" w:type="dxa"/>
            <w:tcBorders>
              <w:top w:val="single" w:sz="4" w:space="0" w:color="000000"/>
              <w:left w:val="single" w:sz="24" w:space="0" w:color="009900"/>
              <w:bottom w:val="single" w:sz="4" w:space="0" w:color="000000"/>
              <w:right w:val="single" w:sz="4" w:space="0" w:color="000000"/>
            </w:tcBorders>
            <w:vAlign w:val="bottom"/>
          </w:tcPr>
          <w:p w14:paraId="12EA86B1" w14:textId="77777777" w:rsidR="003D6FF1" w:rsidRPr="00DF25F3" w:rsidRDefault="00000000">
            <w:pPr>
              <w:spacing w:after="100" w:line="239" w:lineRule="auto"/>
              <w:ind w:left="0" w:right="0" w:firstLine="0"/>
              <w:jc w:val="left"/>
              <w:rPr>
                <w:lang w:val="en-US"/>
              </w:rPr>
            </w:pPr>
            <w:r w:rsidRPr="00DF25F3">
              <w:rPr>
                <w:b/>
                <w:lang w:val="en-US"/>
              </w:rPr>
              <w:t>HWE.3.BP4: Verify hardware design.</w:t>
            </w:r>
            <w:r w:rsidRPr="00DF25F3">
              <w:rPr>
                <w:lang w:val="en-US"/>
              </w:rPr>
              <w:t xml:space="preserve"> Verify the hardware design using the selected verification measures. Record the verification results including pass/fail status and corresponding verification measure output data. </w:t>
            </w:r>
          </w:p>
          <w:p w14:paraId="4A3DE082" w14:textId="5F9536FC" w:rsidR="003D6FF1" w:rsidRPr="00DF25F3" w:rsidRDefault="00000000">
            <w:pPr>
              <w:spacing w:after="0" w:line="259" w:lineRule="auto"/>
              <w:ind w:left="144" w:right="0" w:firstLine="0"/>
              <w:jc w:val="left"/>
              <w:rPr>
                <w:lang w:val="en-US"/>
              </w:rPr>
            </w:pPr>
            <w:r w:rsidRPr="00DF25F3">
              <w:rPr>
                <w:i/>
                <w:sz w:val="20"/>
                <w:lang w:val="en-US"/>
              </w:rPr>
              <w:t>Note 5: See SUP.9 for handling of non-conformances.</w:t>
            </w:r>
            <w:r w:rsidR="00907897">
              <w:rPr>
                <w:i/>
                <w:sz w:val="20"/>
                <w:lang w:val="en-US"/>
              </w:rPr>
              <w:t xml:space="preserve"> </w:t>
            </w:r>
          </w:p>
        </w:tc>
      </w:tr>
      <w:tr w:rsidR="003D6FF1" w:rsidRPr="00827217" w14:paraId="17F34A71" w14:textId="77777777" w:rsidTr="00823A09">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5E118FE9" w14:textId="77777777" w:rsidR="003D6FF1" w:rsidRPr="00DF25F3" w:rsidRDefault="00000000">
            <w:pPr>
              <w:spacing w:after="100" w:line="239" w:lineRule="auto"/>
              <w:ind w:left="0" w:right="0" w:firstLine="0"/>
              <w:jc w:val="left"/>
              <w:rPr>
                <w:lang w:val="en-US"/>
              </w:rPr>
            </w:pPr>
            <w:r w:rsidRPr="00DF25F3">
              <w:rPr>
                <w:b/>
                <w:lang w:val="en-US"/>
              </w:rPr>
              <w:t>HWE.3.BP5: Ensure consistency and establish bidirectional traceability.</w:t>
            </w:r>
            <w:r w:rsidRPr="00DF25F3">
              <w:rPr>
                <w:lang w:val="en-US"/>
              </w:rPr>
              <w:t xml:space="preserve"> Ensure consistency and establish bidirectional traceability between hardware elements and the verification measures. Establish bidirectional traceability between the verification measures and verification results. </w:t>
            </w:r>
          </w:p>
          <w:p w14:paraId="62CAC4F8"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4E3E6D5A" w14:textId="77777777" w:rsidTr="00823A09">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6B7B9D8D" w14:textId="77777777" w:rsidR="003D6FF1" w:rsidRPr="00DF25F3" w:rsidRDefault="00000000">
            <w:pPr>
              <w:spacing w:after="101" w:line="238" w:lineRule="auto"/>
              <w:ind w:left="0" w:right="0" w:firstLine="0"/>
              <w:jc w:val="left"/>
              <w:rPr>
                <w:lang w:val="en-US"/>
              </w:rPr>
            </w:pPr>
            <w:r w:rsidRPr="00DF25F3">
              <w:rPr>
                <w:b/>
                <w:lang w:val="en-US"/>
              </w:rPr>
              <w:t>HWE.3.BP6: Summarize and communicate results.</w:t>
            </w:r>
            <w:r w:rsidRPr="00DF25F3">
              <w:rPr>
                <w:lang w:val="en-US"/>
              </w:rPr>
              <w:t xml:space="preserve"> Summarize the verification results and communicate them to all affected parties. </w:t>
            </w:r>
          </w:p>
          <w:p w14:paraId="00581586"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Providing all necessary information from the test case execution in a summary enables other parties to judge the consequences. </w:t>
            </w:r>
          </w:p>
        </w:tc>
      </w:tr>
    </w:tbl>
    <w:p w14:paraId="4BF5EDF6"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3" w:type="dxa"/>
        <w:tblCellMar>
          <w:top w:w="98" w:type="dxa"/>
          <w:left w:w="103" w:type="dxa"/>
          <w:right w:w="101" w:type="dxa"/>
        </w:tblCellMar>
        <w:tblLook w:val="04A0" w:firstRow="1" w:lastRow="0" w:firstColumn="1" w:lastColumn="0" w:noHBand="0" w:noVBand="1"/>
      </w:tblPr>
      <w:tblGrid>
        <w:gridCol w:w="6761"/>
        <w:gridCol w:w="474"/>
        <w:gridCol w:w="474"/>
        <w:gridCol w:w="474"/>
        <w:gridCol w:w="474"/>
        <w:gridCol w:w="474"/>
        <w:gridCol w:w="472"/>
      </w:tblGrid>
      <w:tr w:rsidR="003D6FF1" w14:paraId="5F95D910" w14:textId="77777777">
        <w:trPr>
          <w:trHeight w:val="1308"/>
        </w:trPr>
        <w:tc>
          <w:tcPr>
            <w:tcW w:w="6762" w:type="dxa"/>
            <w:tcBorders>
              <w:top w:val="single" w:sz="4" w:space="0" w:color="000000"/>
              <w:left w:val="single" w:sz="24" w:space="0" w:color="C00000"/>
              <w:bottom w:val="single" w:sz="12" w:space="0" w:color="F2F2F2"/>
              <w:right w:val="single" w:sz="4" w:space="0" w:color="000000"/>
            </w:tcBorders>
            <w:shd w:val="clear" w:color="auto" w:fill="FBD4B4"/>
            <w:vAlign w:val="center"/>
          </w:tcPr>
          <w:p w14:paraId="34B6DD8B"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HWE.3 Verification against Hardware Design </w: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65DFBE7"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87211F" wp14:editId="6B0E840A">
                      <wp:extent cx="118895" cy="656957"/>
                      <wp:effectExtent l="0" t="0" r="0" b="0"/>
                      <wp:docPr id="394734" name="Group 3947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1" name="Rectangle 45841"/>
                              <wps:cNvSpPr/>
                              <wps:spPr>
                                <a:xfrm rot="-5399999">
                                  <a:off x="-333293" y="165532"/>
                                  <a:ext cx="824719" cy="158130"/>
                                </a:xfrm>
                                <a:prstGeom prst="rect">
                                  <a:avLst/>
                                </a:prstGeom>
                                <a:ln>
                                  <a:noFill/>
                                </a:ln>
                              </wps:spPr>
                              <wps:txbx>
                                <w:txbxContent>
                                  <w:p w14:paraId="6AAECF25"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5842" name="Rectangle 45842"/>
                              <wps:cNvSpPr/>
                              <wps:spPr>
                                <a:xfrm rot="-5399999">
                                  <a:off x="55681" y="-67284"/>
                                  <a:ext cx="46769" cy="158130"/>
                                </a:xfrm>
                                <a:prstGeom prst="rect">
                                  <a:avLst/>
                                </a:prstGeom>
                                <a:ln>
                                  <a:noFill/>
                                </a:ln>
                              </wps:spPr>
                              <wps:txbx>
                                <w:txbxContent>
                                  <w:p w14:paraId="7310A33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87211F" id="Group 394734" o:spid="_x0000_s14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PhyUAZNAgAAYwYAAA4AAAAAAAAAAAAAAAAALgIAAGRycy9lMm9Eb2MueG1sUEsBAi0AFAAGAAgA&#13;&#10;AAAhALi3f/PfAAAACQEAAA8AAAAAAAAAAAAAAAAApwQAAGRycy9kb3ducmV2LnhtbFBLBQYAAAAA&#13;&#10;BAAEAPMAAACzBQAAAAA=&#13;&#10;">
                      <v:rect id="Rectangle 45841" o:spid="_x0000_s14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" filled="f" stroked="f">
                        <v:textbox inset="0,0,0,0">
                          <w:txbxContent>
                            <w:p w14:paraId="6AAECF25" w14:textId="77777777" w:rsidR="003D6FF1" w:rsidRDefault="00000000">
                              <w:pPr>
                                <w:spacing w:after="160" w:line="259" w:lineRule="auto"/>
                                <w:ind w:left="0" w:right="0" w:firstLine="0"/>
                                <w:jc w:val="left"/>
                              </w:pPr>
                              <w:r>
                                <w:rPr>
                                  <w:sz w:val="20"/>
                                </w:rPr>
                                <w:t>Outcome 1</w:t>
                              </w:r>
                            </w:p>
                          </w:txbxContent>
                        </v:textbox>
                      </v:rect>
                      <v:rect id="Rectangle 45842" o:spid="_x0000_s14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" filled="f" stroked="f">
                        <v:textbox inset="0,0,0,0">
                          <w:txbxContent>
                            <w:p w14:paraId="7310A33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E95C807"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26EC7569" wp14:editId="586107B2">
                      <wp:extent cx="118895" cy="656957"/>
                      <wp:effectExtent l="0" t="0" r="0" b="0"/>
                      <wp:docPr id="394747" name="Group 39474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5" name="Rectangle 45845"/>
                              <wps:cNvSpPr/>
                              <wps:spPr>
                                <a:xfrm rot="-5399999">
                                  <a:off x="-333293" y="165532"/>
                                  <a:ext cx="824719" cy="158130"/>
                                </a:xfrm>
                                <a:prstGeom prst="rect">
                                  <a:avLst/>
                                </a:prstGeom>
                                <a:ln>
                                  <a:noFill/>
                                </a:ln>
                              </wps:spPr>
                              <wps:txbx>
                                <w:txbxContent>
                                  <w:p w14:paraId="3D174152"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5846" name="Rectangle 45846"/>
                              <wps:cNvSpPr/>
                              <wps:spPr>
                                <a:xfrm rot="-5399999">
                                  <a:off x="55681" y="-67284"/>
                                  <a:ext cx="46769" cy="158130"/>
                                </a:xfrm>
                                <a:prstGeom prst="rect">
                                  <a:avLst/>
                                </a:prstGeom>
                                <a:ln>
                                  <a:noFill/>
                                </a:ln>
                              </wps:spPr>
                              <wps:txbx>
                                <w:txbxContent>
                                  <w:p w14:paraId="516F7E5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EC7569" id="Group 394747" o:spid="_x0000_s14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xiLATA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7xMsiUEIkgHZXoPhUNEzRkapj0cv3tCZXID1EZO&#13;&#10;SEuorVkSr93Pl8IZ2yyO42gdYwSEwjRJ4mggNBLMouUqXA8EwyQLY1+UEwmSK23sjskOOaPAGqR5&#13;&#10;/+T4xVgQBlvHLU4NF24U8qblfFh1MwB0FOwse9qffNRRnDo5bm4vy0dg0Uj94xY6uuKyL7A8W9g1&#13;&#10;OZzuVjHinwXkwPXTaOjR2I+Gtvyj9F036PlwsLJqveDLaWdhkNxBw3/Jcvr7LE8goCb+OstJkmah&#13;&#10;z/EsXUXZ8mmOl+kqfcMU+568QH+7FPu2hpvMF+351nVX5a/PviQu34bt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RcYiwEwCAABjBgAADgAAAAAAAAAAAAAAAAAuAgAAZHJzL2Uyb0RvYy54bWxQSwECLQAUAAYACAAA&#13;&#10;ACEAuLd/898AAAAJAQAADwAAAAAAAAAAAAAAAACmBAAAZHJzL2Rvd25yZXYueG1sUEsFBgAAAAAE&#13;&#10;AAQA8wAAALIFAAAAAA==&#13;&#10;">
                      <v:rect id="Rectangle 45845" o:spid="_x0000_s14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suQO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" filled="f" stroked="f">
                        <v:textbox inset="0,0,0,0">
                          <w:txbxContent>
                            <w:p w14:paraId="3D174152" w14:textId="77777777" w:rsidR="003D6FF1" w:rsidRDefault="00000000">
                              <w:pPr>
                                <w:spacing w:after="160" w:line="259" w:lineRule="auto"/>
                                <w:ind w:left="0" w:right="0" w:firstLine="0"/>
                                <w:jc w:val="left"/>
                              </w:pPr>
                              <w:r>
                                <w:rPr>
                                  <w:sz w:val="20"/>
                                </w:rPr>
                                <w:t>Outcome 2</w:t>
                              </w:r>
                            </w:p>
                          </w:txbxContent>
                        </v:textbox>
                      </v:rect>
                      <v:rect id="Rectangle 45846" o:spid="_x0000_s14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" filled="f" stroked="f">
                        <v:textbox inset="0,0,0,0">
                          <w:txbxContent>
                            <w:p w14:paraId="516F7E5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132778BB" w14:textId="77777777" w:rsidR="003D6FF1" w:rsidRDefault="00000000">
            <w:pPr>
              <w:spacing w:after="0" w:line="259" w:lineRule="auto"/>
              <w:ind w:left="48" w:right="0" w:firstLine="0"/>
              <w:jc w:val="left"/>
            </w:pPr>
            <w:r>
              <w:rPr>
                <w:rFonts w:ascii="Calibri" w:eastAsia="Calibri" w:hAnsi="Calibri" w:cs="Calibri"/>
                <w:noProof/>
              </w:rPr>
              <mc:AlternateContent>
                <mc:Choice Requires="wpg">
                  <w:drawing>
                    <wp:inline distT="0" distB="0" distL="0" distR="0" wp14:anchorId="1D712D9B" wp14:editId="19EF430A">
                      <wp:extent cx="118895" cy="656957"/>
                      <wp:effectExtent l="0" t="0" r="0" b="0"/>
                      <wp:docPr id="394762" name="Group 39476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49" name="Rectangle 45849"/>
                              <wps:cNvSpPr/>
                              <wps:spPr>
                                <a:xfrm rot="-5399999">
                                  <a:off x="-333293" y="165532"/>
                                  <a:ext cx="824719" cy="158130"/>
                                </a:xfrm>
                                <a:prstGeom prst="rect">
                                  <a:avLst/>
                                </a:prstGeom>
                                <a:ln>
                                  <a:noFill/>
                                </a:ln>
                              </wps:spPr>
                              <wps:txbx>
                                <w:txbxContent>
                                  <w:p w14:paraId="3EF2B5C5"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5850" name="Rectangle 45850"/>
                              <wps:cNvSpPr/>
                              <wps:spPr>
                                <a:xfrm rot="-5399999">
                                  <a:off x="55681" y="-67284"/>
                                  <a:ext cx="46769" cy="158130"/>
                                </a:xfrm>
                                <a:prstGeom prst="rect">
                                  <a:avLst/>
                                </a:prstGeom>
                                <a:ln>
                                  <a:noFill/>
                                </a:ln>
                              </wps:spPr>
                              <wps:txbx>
                                <w:txbxContent>
                                  <w:p w14:paraId="686D82B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D712D9B" id="Group 394762" o:spid="_x0000_s14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QK&#13;&#10;eoRKAgAAYwYAAA4AAAAAAAAAAAAAAAAALgIAAGRycy9lMm9Eb2MueG1sUEsBAi0AFAAGAAgAAAAh&#13;&#10;ALi3f/PfAAAACQEAAA8AAAAAAAAAAAAAAAAApAQAAGRycy9kb3ducmV2LnhtbFBLBQYAAAAABAAE&#13;&#10;APMAAACwBQAAAAA=&#13;&#10;">
                      <v:rect id="Rectangle 45849" o:spid="_x0000_s14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" filled="f" stroked="f">
                        <v:textbox inset="0,0,0,0">
                          <w:txbxContent>
                            <w:p w14:paraId="3EF2B5C5" w14:textId="77777777" w:rsidR="003D6FF1" w:rsidRDefault="00000000">
                              <w:pPr>
                                <w:spacing w:after="160" w:line="259" w:lineRule="auto"/>
                                <w:ind w:left="0" w:right="0" w:firstLine="0"/>
                                <w:jc w:val="left"/>
                              </w:pPr>
                              <w:r>
                                <w:rPr>
                                  <w:sz w:val="20"/>
                                </w:rPr>
                                <w:t>Outcome 3</w:t>
                              </w:r>
                            </w:p>
                          </w:txbxContent>
                        </v:textbox>
                      </v:rect>
                      <v:rect id="Rectangle 45850" o:spid="_x0000_s14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" filled="f" stroked="f">
                        <v:textbox inset="0,0,0,0">
                          <w:txbxContent>
                            <w:p w14:paraId="686D82B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6C4F5CA5"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AEBA529" wp14:editId="0D2BD729">
                      <wp:extent cx="118895" cy="656957"/>
                      <wp:effectExtent l="0" t="0" r="0" b="0"/>
                      <wp:docPr id="394778" name="Group 394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3" name="Rectangle 45853"/>
                              <wps:cNvSpPr/>
                              <wps:spPr>
                                <a:xfrm rot="-5399999">
                                  <a:off x="-333293" y="165532"/>
                                  <a:ext cx="824719" cy="158130"/>
                                </a:xfrm>
                                <a:prstGeom prst="rect">
                                  <a:avLst/>
                                </a:prstGeom>
                                <a:ln>
                                  <a:noFill/>
                                </a:ln>
                              </wps:spPr>
                              <wps:txbx>
                                <w:txbxContent>
                                  <w:p w14:paraId="6E55113B"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5854" name="Rectangle 45854"/>
                              <wps:cNvSpPr/>
                              <wps:spPr>
                                <a:xfrm rot="-5399999">
                                  <a:off x="55681" y="-67284"/>
                                  <a:ext cx="46769" cy="158130"/>
                                </a:xfrm>
                                <a:prstGeom prst="rect">
                                  <a:avLst/>
                                </a:prstGeom>
                                <a:ln>
                                  <a:noFill/>
                                </a:ln>
                              </wps:spPr>
                              <wps:txbx>
                                <w:txbxContent>
                                  <w:p w14:paraId="4CA09B0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EBA529" id="Group 394778" o:spid="_x0000_s14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AbcPBNTgIAAGMGAAAOAAAAAAAAAAAAAAAAAC4CAABkcnMvZTJvRG9jLnhtbFBLAQItABQABgAI&#13;&#10;AAAAIQC4t3/z3wAAAAkBAAAPAAAAAAAAAAAAAAAAAKgEAABkcnMvZG93bnJldi54bWxQSwUGAAAA&#13;&#10;AAQABADzAAAAtAUAAAAA&#13;&#10;">
                      <v:rect id="Rectangle 45853" o:spid="_x0000_s14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" filled="f" stroked="f">
                        <v:textbox inset="0,0,0,0">
                          <w:txbxContent>
                            <w:p w14:paraId="6E55113B" w14:textId="77777777" w:rsidR="003D6FF1" w:rsidRDefault="00000000">
                              <w:pPr>
                                <w:spacing w:after="160" w:line="259" w:lineRule="auto"/>
                                <w:ind w:left="0" w:right="0" w:firstLine="0"/>
                                <w:jc w:val="left"/>
                              </w:pPr>
                              <w:r>
                                <w:rPr>
                                  <w:sz w:val="20"/>
                                </w:rPr>
                                <w:t>Outcome 4</w:t>
                              </w:r>
                            </w:p>
                          </w:txbxContent>
                        </v:textbox>
                      </v:rect>
                      <v:rect id="Rectangle 45854" o:spid="_x0000_s14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" filled="f" stroked="f">
                        <v:textbox inset="0,0,0,0">
                          <w:txbxContent>
                            <w:p w14:paraId="4CA09B0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4" w:type="dxa"/>
            <w:tcBorders>
              <w:top w:val="single" w:sz="4" w:space="0" w:color="000000"/>
              <w:left w:val="single" w:sz="4" w:space="0" w:color="000000"/>
              <w:bottom w:val="single" w:sz="12" w:space="0" w:color="F2F2F2"/>
              <w:right w:val="single" w:sz="4" w:space="0" w:color="000000"/>
            </w:tcBorders>
            <w:shd w:val="clear" w:color="auto" w:fill="FBD4B4"/>
          </w:tcPr>
          <w:p w14:paraId="3BA2276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5E9FB63" wp14:editId="5C5DE758">
                      <wp:extent cx="118895" cy="656957"/>
                      <wp:effectExtent l="0" t="0" r="0" b="0"/>
                      <wp:docPr id="394806" name="Group 394806"/>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57" name="Rectangle 45857"/>
                              <wps:cNvSpPr/>
                              <wps:spPr>
                                <a:xfrm rot="-5399999">
                                  <a:off x="-333293" y="165532"/>
                                  <a:ext cx="824718" cy="158130"/>
                                </a:xfrm>
                                <a:prstGeom prst="rect">
                                  <a:avLst/>
                                </a:prstGeom>
                                <a:ln>
                                  <a:noFill/>
                                </a:ln>
                              </wps:spPr>
                              <wps:txbx>
                                <w:txbxContent>
                                  <w:p w14:paraId="6AECEE02"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5858" name="Rectangle 45858"/>
                              <wps:cNvSpPr/>
                              <wps:spPr>
                                <a:xfrm rot="-5399999">
                                  <a:off x="55681" y="-67284"/>
                                  <a:ext cx="46769" cy="158130"/>
                                </a:xfrm>
                                <a:prstGeom prst="rect">
                                  <a:avLst/>
                                </a:prstGeom>
                                <a:ln>
                                  <a:noFill/>
                                </a:ln>
                              </wps:spPr>
                              <wps:txbx>
                                <w:txbxContent>
                                  <w:p w14:paraId="56AE7CC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5E9FB63" id="Group 394806" o:spid="_x0000_s14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mvy7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V4mGYhHgnRQpvdQOETUnKFx2sPxu8+oTG6A2sQJ&#13;&#10;aQm1NUvitfv5Ujhhm8VxHK1jjIBQmCZJHI2EJoJZtFyF0CWOYJhkYeyL8kyC5Eobu2OyQ84osAZp&#13;&#10;3j85fjEWhMHWaYtTw4UbhbxpOR9X3QwAnQQ7yw77wUcdLb0cN7eX5SOwaKT+cQsdXXHZF1ieLOya&#13;&#10;HE53qxjxzwJy4PppMvRk7CdDW/5R+q4b9Xw4WFm1XvDltJMwSK6rvv+UZYD9uyxnLi9OBNTEX2c5&#13;&#10;SdIs9DmepasoWz7N8TJdpeu3S3E8RfbWKfZtDTeZL9rTreuuyl+ffUlcvg3b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Jr8u08CAABjBgAADgAAAAAAAAAAAAAAAAAuAgAAZHJzL2Uyb0RvYy54bWxQSwECLQAUAAYA&#13;&#10;CAAAACEAuLd/898AAAAJAQAADwAAAAAAAAAAAAAAAACpBAAAZHJzL2Rvd25yZXYueG1sUEsFBgAA&#13;&#10;AAAEAAQA8wAAALUFAAAAAA==&#13;&#10;">
                      <v:rect id="Rectangle 45857" o:spid="_x0000_s14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9Uk/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" filled="f" stroked="f">
                        <v:textbox inset="0,0,0,0">
                          <w:txbxContent>
                            <w:p w14:paraId="6AECEE02" w14:textId="77777777" w:rsidR="003D6FF1" w:rsidRDefault="00000000">
                              <w:pPr>
                                <w:spacing w:after="160" w:line="259" w:lineRule="auto"/>
                                <w:ind w:left="0" w:right="0" w:firstLine="0"/>
                                <w:jc w:val="left"/>
                              </w:pPr>
                              <w:r>
                                <w:rPr>
                                  <w:sz w:val="20"/>
                                </w:rPr>
                                <w:t>Outcome 5</w:t>
                              </w:r>
                            </w:p>
                          </w:txbxContent>
                        </v:textbox>
                      </v:rect>
                      <v:rect id="Rectangle 45858" o:spid="_x0000_s14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" filled="f" stroked="f">
                        <v:textbox inset="0,0,0,0">
                          <w:txbxContent>
                            <w:p w14:paraId="56AE7CC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72" w:type="dxa"/>
            <w:tcBorders>
              <w:top w:val="single" w:sz="4" w:space="0" w:color="000000"/>
              <w:left w:val="single" w:sz="4" w:space="0" w:color="000000"/>
              <w:bottom w:val="single" w:sz="12" w:space="0" w:color="F2F2F2"/>
              <w:right w:val="single" w:sz="4" w:space="0" w:color="000000"/>
            </w:tcBorders>
            <w:shd w:val="clear" w:color="auto" w:fill="FBD4B4"/>
          </w:tcPr>
          <w:p w14:paraId="56CF08EA"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98107C4" wp14:editId="0613BA28">
                      <wp:extent cx="118895" cy="656957"/>
                      <wp:effectExtent l="0" t="0" r="0" b="0"/>
                      <wp:docPr id="394825" name="Group 394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45861" name="Rectangle 45861"/>
                              <wps:cNvSpPr/>
                              <wps:spPr>
                                <a:xfrm rot="-5399999">
                                  <a:off x="-333294" y="165532"/>
                                  <a:ext cx="824719" cy="158130"/>
                                </a:xfrm>
                                <a:prstGeom prst="rect">
                                  <a:avLst/>
                                </a:prstGeom>
                                <a:ln>
                                  <a:noFill/>
                                </a:ln>
                              </wps:spPr>
                              <wps:txbx>
                                <w:txbxContent>
                                  <w:p w14:paraId="56C24D9F"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5862" name="Rectangle 45862"/>
                              <wps:cNvSpPr/>
                              <wps:spPr>
                                <a:xfrm rot="-5399999">
                                  <a:off x="55681" y="-67284"/>
                                  <a:ext cx="46768" cy="158130"/>
                                </a:xfrm>
                                <a:prstGeom prst="rect">
                                  <a:avLst/>
                                </a:prstGeom>
                                <a:ln>
                                  <a:noFill/>
                                </a:ln>
                              </wps:spPr>
                              <wps:txbx>
                                <w:txbxContent>
                                  <w:p w14:paraId="6E04EE2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8107C4" id="Group 394825" o:spid="_x0000_s141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DRDnM/UQIAAGMGAAAOAAAAAAAAAAAAAAAAAC4CAABkcnMvZTJvRG9jLnhtbFBLAQItABQA&#13;&#10;BgAIAAAAIQC4t3/z3wAAAAkBAAAPAAAAAAAAAAAAAAAAAKsEAABkcnMvZG93bnJldi54bWxQSwUG&#13;&#10;AAAAAAQABADzAAAAtwUAAAAA&#13;&#10;">
                      <v:rect id="Rectangle 45861" o:spid="_x0000_s141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PL5t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" filled="f" stroked="f">
                        <v:textbox inset="0,0,0,0">
                          <w:txbxContent>
                            <w:p w14:paraId="56C24D9F" w14:textId="77777777" w:rsidR="003D6FF1" w:rsidRDefault="00000000">
                              <w:pPr>
                                <w:spacing w:after="160" w:line="259" w:lineRule="auto"/>
                                <w:ind w:left="0" w:right="0" w:firstLine="0"/>
                                <w:jc w:val="left"/>
                              </w:pPr>
                              <w:r>
                                <w:rPr>
                                  <w:sz w:val="20"/>
                                </w:rPr>
                                <w:t>Outcome 6</w:t>
                              </w:r>
                            </w:p>
                          </w:txbxContent>
                        </v:textbox>
                      </v:rect>
                      <v:rect id="Rectangle 45862" o:spid="_x0000_s141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7iAa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" filled="f" stroked="f">
                        <v:textbox inset="0,0,0,0">
                          <w:txbxContent>
                            <w:p w14:paraId="6E04EE2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BAF81D" w14:textId="77777777">
        <w:trPr>
          <w:trHeight w:val="386"/>
        </w:trPr>
        <w:tc>
          <w:tcPr>
            <w:tcW w:w="6762" w:type="dxa"/>
            <w:tcBorders>
              <w:top w:val="single" w:sz="12" w:space="0" w:color="F2F2F2"/>
              <w:left w:val="single" w:sz="24" w:space="0" w:color="365F91"/>
              <w:bottom w:val="single" w:sz="4" w:space="0" w:color="000000"/>
              <w:right w:val="nil"/>
            </w:tcBorders>
            <w:shd w:val="clear" w:color="auto" w:fill="F2F2F2"/>
          </w:tcPr>
          <w:p w14:paraId="12B535C6" w14:textId="77777777" w:rsidR="003D6FF1" w:rsidRDefault="00000000">
            <w:pPr>
              <w:spacing w:after="0" w:line="259" w:lineRule="auto"/>
              <w:ind w:left="0" w:right="0" w:firstLine="0"/>
              <w:jc w:val="left"/>
            </w:pPr>
            <w:r>
              <w:rPr>
                <w:b/>
              </w:rPr>
              <w:t xml:space="preserve">Output Information Items </w:t>
            </w:r>
          </w:p>
        </w:tc>
        <w:tc>
          <w:tcPr>
            <w:tcW w:w="474" w:type="dxa"/>
            <w:tcBorders>
              <w:top w:val="single" w:sz="12" w:space="0" w:color="F2F2F2"/>
              <w:left w:val="nil"/>
              <w:bottom w:val="single" w:sz="4" w:space="0" w:color="000000"/>
              <w:right w:val="nil"/>
            </w:tcBorders>
            <w:shd w:val="clear" w:color="auto" w:fill="F2F2F2"/>
          </w:tcPr>
          <w:p w14:paraId="4CDCA32D"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76CE2AB"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3740947C"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438D3522" w14:textId="77777777" w:rsidR="003D6FF1" w:rsidRDefault="003D6FF1">
            <w:pPr>
              <w:spacing w:after="16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1B3C3C42" w14:textId="77777777" w:rsidR="003D6FF1" w:rsidRDefault="003D6FF1">
            <w:pPr>
              <w:spacing w:after="16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70E080D2" w14:textId="77777777" w:rsidR="003D6FF1" w:rsidRDefault="003D6FF1">
            <w:pPr>
              <w:spacing w:after="160" w:line="259" w:lineRule="auto"/>
              <w:ind w:left="0" w:right="0" w:firstLine="0"/>
              <w:jc w:val="left"/>
            </w:pPr>
          </w:p>
        </w:tc>
      </w:tr>
      <w:tr w:rsidR="003D6FF1" w14:paraId="520A4BA1" w14:textId="77777777">
        <w:trPr>
          <w:trHeight w:val="372"/>
        </w:trPr>
        <w:tc>
          <w:tcPr>
            <w:tcW w:w="6762" w:type="dxa"/>
            <w:tcBorders>
              <w:top w:val="single" w:sz="4" w:space="0" w:color="000000"/>
              <w:left w:val="single" w:sz="24" w:space="0" w:color="365F91"/>
              <w:bottom w:val="single" w:sz="4" w:space="0" w:color="000000"/>
              <w:right w:val="single" w:sz="4" w:space="0" w:color="000000"/>
            </w:tcBorders>
          </w:tcPr>
          <w:p w14:paraId="72CD6C17"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DB89C6D"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3E55D4FE"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DD8F47A"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727F538"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2F7136D"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7BB10B45" w14:textId="77777777" w:rsidR="003D6FF1" w:rsidRDefault="00000000" w:rsidP="005C07AE">
            <w:pPr>
              <w:spacing w:after="0" w:line="259" w:lineRule="auto"/>
              <w:ind w:left="0" w:right="0" w:firstLine="0"/>
              <w:jc w:val="center"/>
            </w:pPr>
            <w:r>
              <w:t xml:space="preserve"> </w:t>
            </w:r>
          </w:p>
        </w:tc>
      </w:tr>
      <w:tr w:rsidR="003D6FF1" w14:paraId="5810E4C8"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7004392D"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474" w:type="dxa"/>
            <w:tcBorders>
              <w:top w:val="single" w:sz="4" w:space="0" w:color="000000"/>
              <w:left w:val="single" w:sz="4" w:space="0" w:color="000000"/>
              <w:bottom w:val="single" w:sz="4" w:space="0" w:color="000000"/>
              <w:right w:val="single" w:sz="4" w:space="0" w:color="000000"/>
            </w:tcBorders>
          </w:tcPr>
          <w:p w14:paraId="6D125D72"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497C00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CAF59E8"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E1919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3F37BC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EE0FB2E" w14:textId="77777777" w:rsidR="003D6FF1" w:rsidRDefault="00000000" w:rsidP="005C07AE">
            <w:pPr>
              <w:spacing w:after="0" w:line="259" w:lineRule="auto"/>
              <w:ind w:left="0" w:right="0" w:firstLine="0"/>
              <w:jc w:val="left"/>
            </w:pPr>
            <w:r>
              <w:t xml:space="preserve"> </w:t>
            </w:r>
          </w:p>
        </w:tc>
      </w:tr>
      <w:tr w:rsidR="003D6FF1" w14:paraId="0DF86585"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1B25BB07"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474" w:type="dxa"/>
            <w:tcBorders>
              <w:top w:val="single" w:sz="4" w:space="0" w:color="000000"/>
              <w:left w:val="single" w:sz="4" w:space="0" w:color="000000"/>
              <w:bottom w:val="single" w:sz="4" w:space="0" w:color="000000"/>
              <w:right w:val="single" w:sz="4" w:space="0" w:color="000000"/>
            </w:tcBorders>
          </w:tcPr>
          <w:p w14:paraId="1184C460"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D6E5FA2"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7E578BA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94D87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C41F906"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59FB04EA" w14:textId="77777777" w:rsidR="003D6FF1" w:rsidRDefault="00000000" w:rsidP="005C07AE">
            <w:pPr>
              <w:spacing w:after="0" w:line="259" w:lineRule="auto"/>
              <w:ind w:left="0" w:right="0" w:firstLine="0"/>
              <w:jc w:val="left"/>
            </w:pPr>
            <w:r>
              <w:t xml:space="preserve"> </w:t>
            </w:r>
          </w:p>
        </w:tc>
      </w:tr>
      <w:tr w:rsidR="003D6FF1" w14:paraId="74897505" w14:textId="77777777">
        <w:trPr>
          <w:trHeight w:val="358"/>
        </w:trPr>
        <w:tc>
          <w:tcPr>
            <w:tcW w:w="6762" w:type="dxa"/>
            <w:tcBorders>
              <w:top w:val="single" w:sz="4" w:space="0" w:color="000000"/>
              <w:left w:val="single" w:sz="24" w:space="0" w:color="365F91"/>
              <w:bottom w:val="single" w:sz="4" w:space="0" w:color="000000"/>
              <w:right w:val="single" w:sz="4" w:space="0" w:color="000000"/>
            </w:tcBorders>
          </w:tcPr>
          <w:p w14:paraId="0D5B50F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33F0A87"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4837FE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3CDECB3"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6DFE799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68AE17B"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28F906E0" w14:textId="77777777" w:rsidR="003D6FF1" w:rsidRDefault="00000000" w:rsidP="005C07AE">
            <w:pPr>
              <w:spacing w:after="0" w:line="259" w:lineRule="auto"/>
              <w:ind w:left="0" w:right="0" w:firstLine="0"/>
              <w:jc w:val="left"/>
            </w:pPr>
            <w:r>
              <w:t xml:space="preserve"> </w:t>
            </w:r>
          </w:p>
        </w:tc>
      </w:tr>
      <w:tr w:rsidR="003D6FF1" w14:paraId="42C8B7D1" w14:textId="77777777">
        <w:trPr>
          <w:trHeight w:val="360"/>
        </w:trPr>
        <w:tc>
          <w:tcPr>
            <w:tcW w:w="6762" w:type="dxa"/>
            <w:tcBorders>
              <w:top w:val="single" w:sz="4" w:space="0" w:color="000000"/>
              <w:left w:val="single" w:sz="24" w:space="0" w:color="365F91"/>
              <w:bottom w:val="single" w:sz="4" w:space="0" w:color="000000"/>
              <w:right w:val="single" w:sz="4" w:space="0" w:color="000000"/>
            </w:tcBorders>
          </w:tcPr>
          <w:p w14:paraId="585B431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02AAAF1"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FECBF9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87F984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201455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15CCFB63"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73D4B8F6" w14:textId="77777777" w:rsidR="003D6FF1" w:rsidRDefault="00000000" w:rsidP="005C07AE">
            <w:pPr>
              <w:spacing w:after="0" w:line="259" w:lineRule="auto"/>
              <w:ind w:left="0" w:right="0" w:firstLine="0"/>
              <w:jc w:val="left"/>
            </w:pPr>
            <w:r>
              <w:t xml:space="preserve"> </w:t>
            </w:r>
          </w:p>
        </w:tc>
      </w:tr>
      <w:tr w:rsidR="003D6FF1" w14:paraId="3B2CC01A" w14:textId="77777777">
        <w:trPr>
          <w:trHeight w:val="372"/>
        </w:trPr>
        <w:tc>
          <w:tcPr>
            <w:tcW w:w="6762" w:type="dxa"/>
            <w:tcBorders>
              <w:top w:val="single" w:sz="4" w:space="0" w:color="000000"/>
              <w:left w:val="single" w:sz="24" w:space="0" w:color="365F91"/>
              <w:bottom w:val="single" w:sz="12" w:space="0" w:color="F2F2F2"/>
              <w:right w:val="single" w:sz="4" w:space="0" w:color="000000"/>
            </w:tcBorders>
          </w:tcPr>
          <w:p w14:paraId="2940AFE8"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31A92F1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4280A76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5CA3D62A"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145BF3B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12" w:space="0" w:color="F2F2F2"/>
              <w:right w:val="single" w:sz="4" w:space="0" w:color="000000"/>
            </w:tcBorders>
          </w:tcPr>
          <w:p w14:paraId="26A22B0C"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12" w:space="0" w:color="F2F2F2"/>
              <w:right w:val="single" w:sz="4" w:space="0" w:color="000000"/>
            </w:tcBorders>
          </w:tcPr>
          <w:p w14:paraId="365A243B" w14:textId="77777777" w:rsidR="003D6FF1" w:rsidRDefault="00000000" w:rsidP="005C07AE">
            <w:pPr>
              <w:spacing w:after="0" w:line="259" w:lineRule="auto"/>
              <w:ind w:left="0" w:right="0" w:firstLine="0"/>
              <w:jc w:val="left"/>
            </w:pPr>
            <w:r>
              <w:t xml:space="preserve">X </w:t>
            </w:r>
          </w:p>
        </w:tc>
      </w:tr>
      <w:tr w:rsidR="003D6FF1" w14:paraId="69F1F578" w14:textId="77777777">
        <w:trPr>
          <w:trHeight w:val="374"/>
        </w:trPr>
        <w:tc>
          <w:tcPr>
            <w:tcW w:w="6762" w:type="dxa"/>
            <w:tcBorders>
              <w:top w:val="single" w:sz="12" w:space="0" w:color="F2F2F2"/>
              <w:left w:val="single" w:sz="24" w:space="0" w:color="009900"/>
              <w:bottom w:val="single" w:sz="4" w:space="0" w:color="000000"/>
              <w:right w:val="nil"/>
            </w:tcBorders>
            <w:shd w:val="clear" w:color="auto" w:fill="F2F2F2"/>
          </w:tcPr>
          <w:p w14:paraId="3ED28907" w14:textId="77777777" w:rsidR="003D6FF1" w:rsidRDefault="00000000">
            <w:pPr>
              <w:spacing w:after="0" w:line="259" w:lineRule="auto"/>
              <w:ind w:left="0" w:right="0" w:firstLine="0"/>
              <w:jc w:val="left"/>
            </w:pPr>
            <w:r>
              <w:rPr>
                <w:b/>
              </w:rPr>
              <w:t xml:space="preserve">Base Practices </w:t>
            </w:r>
          </w:p>
        </w:tc>
        <w:tc>
          <w:tcPr>
            <w:tcW w:w="474" w:type="dxa"/>
            <w:tcBorders>
              <w:top w:val="single" w:sz="12" w:space="0" w:color="F2F2F2"/>
              <w:left w:val="nil"/>
              <w:bottom w:val="single" w:sz="4" w:space="0" w:color="000000"/>
              <w:right w:val="nil"/>
            </w:tcBorders>
            <w:shd w:val="clear" w:color="auto" w:fill="F2F2F2"/>
          </w:tcPr>
          <w:p w14:paraId="2DDF9461"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754C27F9"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05A67A64"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5EB1F643" w14:textId="77777777" w:rsidR="003D6FF1" w:rsidRDefault="003D6FF1" w:rsidP="005C07AE">
            <w:pPr>
              <w:spacing w:after="0" w:line="259" w:lineRule="auto"/>
              <w:ind w:left="0" w:right="0" w:firstLine="0"/>
              <w:jc w:val="left"/>
            </w:pPr>
          </w:p>
        </w:tc>
        <w:tc>
          <w:tcPr>
            <w:tcW w:w="474" w:type="dxa"/>
            <w:tcBorders>
              <w:top w:val="single" w:sz="12" w:space="0" w:color="F2F2F2"/>
              <w:left w:val="nil"/>
              <w:bottom w:val="single" w:sz="4" w:space="0" w:color="000000"/>
              <w:right w:val="nil"/>
            </w:tcBorders>
            <w:shd w:val="clear" w:color="auto" w:fill="F2F2F2"/>
          </w:tcPr>
          <w:p w14:paraId="6C41616C" w14:textId="77777777" w:rsidR="003D6FF1" w:rsidRDefault="003D6FF1" w:rsidP="005C07AE">
            <w:pPr>
              <w:spacing w:after="0" w:line="259" w:lineRule="auto"/>
              <w:ind w:left="0" w:right="0" w:firstLine="0"/>
              <w:jc w:val="left"/>
            </w:pPr>
          </w:p>
        </w:tc>
        <w:tc>
          <w:tcPr>
            <w:tcW w:w="472" w:type="dxa"/>
            <w:tcBorders>
              <w:top w:val="single" w:sz="12" w:space="0" w:color="F2F2F2"/>
              <w:left w:val="nil"/>
              <w:bottom w:val="single" w:sz="4" w:space="0" w:color="000000"/>
              <w:right w:val="single" w:sz="4" w:space="0" w:color="000000"/>
            </w:tcBorders>
            <w:shd w:val="clear" w:color="auto" w:fill="F2F2F2"/>
          </w:tcPr>
          <w:p w14:paraId="23435A75" w14:textId="77777777" w:rsidR="003D6FF1" w:rsidRDefault="003D6FF1" w:rsidP="005C07AE">
            <w:pPr>
              <w:spacing w:after="0" w:line="259" w:lineRule="auto"/>
              <w:ind w:left="0" w:right="0" w:firstLine="0"/>
              <w:jc w:val="left"/>
            </w:pPr>
          </w:p>
        </w:tc>
      </w:tr>
      <w:tr w:rsidR="003D6FF1" w14:paraId="486C4158" w14:textId="77777777">
        <w:trPr>
          <w:trHeight w:val="624"/>
        </w:trPr>
        <w:tc>
          <w:tcPr>
            <w:tcW w:w="6762" w:type="dxa"/>
            <w:tcBorders>
              <w:top w:val="single" w:sz="4" w:space="0" w:color="000000"/>
              <w:left w:val="single" w:sz="24" w:space="0" w:color="009900"/>
              <w:bottom w:val="single" w:sz="4" w:space="0" w:color="000000"/>
              <w:right w:val="single" w:sz="4" w:space="0" w:color="000000"/>
            </w:tcBorders>
          </w:tcPr>
          <w:p w14:paraId="0262FAED"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design </w:t>
            </w:r>
          </w:p>
        </w:tc>
        <w:tc>
          <w:tcPr>
            <w:tcW w:w="474" w:type="dxa"/>
            <w:tcBorders>
              <w:top w:val="single" w:sz="4" w:space="0" w:color="000000"/>
              <w:left w:val="single" w:sz="4" w:space="0" w:color="000000"/>
              <w:bottom w:val="single" w:sz="4" w:space="0" w:color="000000"/>
              <w:right w:val="single" w:sz="4" w:space="0" w:color="000000"/>
            </w:tcBorders>
            <w:vAlign w:val="center"/>
          </w:tcPr>
          <w:p w14:paraId="2A411304"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vAlign w:val="center"/>
          </w:tcPr>
          <w:p w14:paraId="1D834DC9"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514BCD85"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64183551" w14:textId="77777777" w:rsidR="003D6FF1" w:rsidRDefault="00000000" w:rsidP="005C07AE">
            <w:pPr>
              <w:spacing w:after="0" w:line="259" w:lineRule="auto"/>
              <w:ind w:left="0" w:right="0" w:firstLine="0"/>
              <w:jc w:val="center"/>
            </w:pPr>
            <w:r>
              <w:t xml:space="preserve"> </w:t>
            </w:r>
          </w:p>
        </w:tc>
        <w:tc>
          <w:tcPr>
            <w:tcW w:w="474" w:type="dxa"/>
            <w:tcBorders>
              <w:top w:val="single" w:sz="4" w:space="0" w:color="000000"/>
              <w:left w:val="single" w:sz="4" w:space="0" w:color="000000"/>
              <w:bottom w:val="single" w:sz="4" w:space="0" w:color="000000"/>
              <w:right w:val="single" w:sz="4" w:space="0" w:color="000000"/>
            </w:tcBorders>
            <w:vAlign w:val="center"/>
          </w:tcPr>
          <w:p w14:paraId="0FC241A4" w14:textId="77777777" w:rsidR="003D6FF1" w:rsidRDefault="00000000" w:rsidP="005C07AE">
            <w:pPr>
              <w:spacing w:after="0" w:line="259" w:lineRule="auto"/>
              <w:ind w:left="0" w:right="0" w:firstLine="0"/>
              <w:jc w:val="center"/>
            </w:pPr>
            <w:r>
              <w:t xml:space="preserve"> </w:t>
            </w:r>
          </w:p>
        </w:tc>
        <w:tc>
          <w:tcPr>
            <w:tcW w:w="472" w:type="dxa"/>
            <w:tcBorders>
              <w:top w:val="single" w:sz="4" w:space="0" w:color="000000"/>
              <w:left w:val="single" w:sz="4" w:space="0" w:color="000000"/>
              <w:bottom w:val="single" w:sz="4" w:space="0" w:color="000000"/>
              <w:right w:val="single" w:sz="4" w:space="0" w:color="000000"/>
            </w:tcBorders>
            <w:vAlign w:val="center"/>
          </w:tcPr>
          <w:p w14:paraId="2A5CE28F" w14:textId="77777777" w:rsidR="003D6FF1" w:rsidRDefault="00000000" w:rsidP="005C07AE">
            <w:pPr>
              <w:spacing w:after="0" w:line="259" w:lineRule="auto"/>
              <w:ind w:left="0" w:right="0" w:firstLine="0"/>
              <w:jc w:val="center"/>
            </w:pPr>
            <w:r>
              <w:t xml:space="preserve"> </w:t>
            </w:r>
          </w:p>
        </w:tc>
      </w:tr>
      <w:tr w:rsidR="003D6FF1" w14:paraId="2CD00601"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7C13AC0D"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474" w:type="dxa"/>
            <w:tcBorders>
              <w:top w:val="single" w:sz="4" w:space="0" w:color="000000"/>
              <w:left w:val="single" w:sz="4" w:space="0" w:color="000000"/>
              <w:bottom w:val="single" w:sz="4" w:space="0" w:color="000000"/>
              <w:right w:val="single" w:sz="4" w:space="0" w:color="000000"/>
            </w:tcBorders>
          </w:tcPr>
          <w:p w14:paraId="19BC5B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A1B4C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45C23D6"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4DD7AA86"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5B5B217"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067E0D47" w14:textId="77777777" w:rsidR="003D6FF1" w:rsidRDefault="00000000" w:rsidP="005C07AE">
            <w:pPr>
              <w:spacing w:after="0" w:line="259" w:lineRule="auto"/>
              <w:ind w:left="0" w:right="0" w:firstLine="0"/>
              <w:jc w:val="left"/>
            </w:pPr>
            <w:r>
              <w:t xml:space="preserve"> </w:t>
            </w:r>
          </w:p>
        </w:tc>
      </w:tr>
      <w:tr w:rsidR="003D6FF1" w14:paraId="23E53D8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43832A75"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A009908"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3FB892C"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03CA187B"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B19E2B3"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2B1AD9D3"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4023439A" w14:textId="77777777" w:rsidR="003D6FF1" w:rsidRDefault="00000000" w:rsidP="005C07AE">
            <w:pPr>
              <w:spacing w:after="0" w:line="259" w:lineRule="auto"/>
              <w:ind w:left="0" w:right="0" w:firstLine="0"/>
              <w:jc w:val="left"/>
            </w:pPr>
            <w:r>
              <w:t xml:space="preserve"> </w:t>
            </w:r>
          </w:p>
        </w:tc>
      </w:tr>
      <w:tr w:rsidR="003D6FF1" w14:paraId="6738F655"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2C75D13D"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design </w:t>
            </w:r>
          </w:p>
        </w:tc>
        <w:tc>
          <w:tcPr>
            <w:tcW w:w="474" w:type="dxa"/>
            <w:tcBorders>
              <w:top w:val="single" w:sz="4" w:space="0" w:color="000000"/>
              <w:left w:val="single" w:sz="4" w:space="0" w:color="000000"/>
              <w:bottom w:val="single" w:sz="4" w:space="0" w:color="000000"/>
              <w:right w:val="single" w:sz="4" w:space="0" w:color="000000"/>
            </w:tcBorders>
          </w:tcPr>
          <w:p w14:paraId="3EE8D44C"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052537DD"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7FDCBB00"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51FEE529" w14:textId="77777777" w:rsidR="003D6FF1" w:rsidRDefault="00000000" w:rsidP="005C07AE">
            <w:pPr>
              <w:spacing w:after="0" w:line="259" w:lineRule="auto"/>
              <w:ind w:left="0" w:right="0" w:firstLine="0"/>
              <w:jc w:val="left"/>
            </w:pPr>
            <w:r>
              <w:t xml:space="preserve"> </w:t>
            </w:r>
          </w:p>
        </w:tc>
        <w:tc>
          <w:tcPr>
            <w:tcW w:w="474" w:type="dxa"/>
            <w:tcBorders>
              <w:top w:val="single" w:sz="4" w:space="0" w:color="000000"/>
              <w:left w:val="single" w:sz="4" w:space="0" w:color="000000"/>
              <w:bottom w:val="single" w:sz="4" w:space="0" w:color="000000"/>
              <w:right w:val="single" w:sz="4" w:space="0" w:color="000000"/>
            </w:tcBorders>
          </w:tcPr>
          <w:p w14:paraId="3AAA40F8" w14:textId="77777777" w:rsidR="003D6FF1" w:rsidRDefault="00000000" w:rsidP="005C07AE">
            <w:pPr>
              <w:spacing w:after="0" w:line="259" w:lineRule="auto"/>
              <w:ind w:left="0" w:right="0" w:firstLine="0"/>
              <w:jc w:val="left"/>
            </w:pPr>
            <w:r>
              <w:t xml:space="preserve"> </w:t>
            </w:r>
          </w:p>
        </w:tc>
        <w:tc>
          <w:tcPr>
            <w:tcW w:w="472" w:type="dxa"/>
            <w:tcBorders>
              <w:top w:val="single" w:sz="4" w:space="0" w:color="000000"/>
              <w:left w:val="single" w:sz="4" w:space="0" w:color="000000"/>
              <w:bottom w:val="single" w:sz="4" w:space="0" w:color="000000"/>
              <w:right w:val="single" w:sz="4" w:space="0" w:color="000000"/>
            </w:tcBorders>
          </w:tcPr>
          <w:p w14:paraId="308B333A" w14:textId="77777777" w:rsidR="003D6FF1" w:rsidRDefault="00000000" w:rsidP="005C07AE">
            <w:pPr>
              <w:spacing w:after="0" w:line="259" w:lineRule="auto"/>
              <w:ind w:left="0" w:right="0" w:firstLine="0"/>
              <w:jc w:val="left"/>
            </w:pPr>
            <w:r>
              <w:t xml:space="preserve"> </w:t>
            </w:r>
          </w:p>
        </w:tc>
      </w:tr>
      <w:tr w:rsidR="003D6FF1" w14:paraId="6B824A5B" w14:textId="77777777">
        <w:trPr>
          <w:trHeight w:val="358"/>
        </w:trPr>
        <w:tc>
          <w:tcPr>
            <w:tcW w:w="6762" w:type="dxa"/>
            <w:tcBorders>
              <w:top w:val="single" w:sz="4" w:space="0" w:color="000000"/>
              <w:left w:val="single" w:sz="24" w:space="0" w:color="009900"/>
              <w:bottom w:val="single" w:sz="4" w:space="0" w:color="000000"/>
              <w:right w:val="single" w:sz="4" w:space="0" w:color="000000"/>
            </w:tcBorders>
          </w:tcPr>
          <w:p w14:paraId="0F4F18E9"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474" w:type="dxa"/>
            <w:tcBorders>
              <w:top w:val="single" w:sz="4" w:space="0" w:color="000000"/>
              <w:left w:val="single" w:sz="4" w:space="0" w:color="000000"/>
              <w:bottom w:val="single" w:sz="4" w:space="0" w:color="000000"/>
              <w:right w:val="single" w:sz="4" w:space="0" w:color="000000"/>
            </w:tcBorders>
          </w:tcPr>
          <w:p w14:paraId="687B6A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A052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E8B152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8B67825" w14:textId="77777777" w:rsidR="003D6FF1" w:rsidRDefault="00000000" w:rsidP="005C07AE">
            <w:pPr>
              <w:spacing w:after="0" w:line="259" w:lineRule="auto"/>
              <w:ind w:left="0" w:right="0" w:firstLine="0"/>
              <w:jc w:val="left"/>
            </w:pPr>
            <w:r>
              <w:t xml:space="preserve">X </w:t>
            </w:r>
          </w:p>
        </w:tc>
        <w:tc>
          <w:tcPr>
            <w:tcW w:w="474" w:type="dxa"/>
            <w:tcBorders>
              <w:top w:val="single" w:sz="4" w:space="0" w:color="000000"/>
              <w:left w:val="single" w:sz="4" w:space="0" w:color="000000"/>
              <w:bottom w:val="single" w:sz="4" w:space="0" w:color="000000"/>
              <w:right w:val="single" w:sz="4" w:space="0" w:color="000000"/>
            </w:tcBorders>
          </w:tcPr>
          <w:p w14:paraId="2B2BDF29" w14:textId="77777777" w:rsidR="003D6FF1" w:rsidRDefault="00000000" w:rsidP="005C07AE">
            <w:pPr>
              <w:spacing w:after="0" w:line="259" w:lineRule="auto"/>
              <w:ind w:left="0" w:right="0" w:firstLine="0"/>
              <w:jc w:val="left"/>
            </w:pPr>
            <w:r>
              <w:t xml:space="preserve">X </w:t>
            </w:r>
          </w:p>
        </w:tc>
        <w:tc>
          <w:tcPr>
            <w:tcW w:w="472" w:type="dxa"/>
            <w:tcBorders>
              <w:top w:val="single" w:sz="4" w:space="0" w:color="000000"/>
              <w:left w:val="single" w:sz="4" w:space="0" w:color="000000"/>
              <w:bottom w:val="single" w:sz="4" w:space="0" w:color="000000"/>
              <w:right w:val="single" w:sz="4" w:space="0" w:color="000000"/>
            </w:tcBorders>
          </w:tcPr>
          <w:p w14:paraId="4D1CF8D1" w14:textId="77777777" w:rsidR="003D6FF1" w:rsidRDefault="00000000" w:rsidP="005C07AE">
            <w:pPr>
              <w:spacing w:after="0" w:line="259" w:lineRule="auto"/>
              <w:ind w:left="0" w:right="0" w:firstLine="0"/>
              <w:jc w:val="left"/>
            </w:pPr>
            <w:r>
              <w:t xml:space="preserve"> </w:t>
            </w:r>
          </w:p>
        </w:tc>
      </w:tr>
      <w:tr w:rsidR="003D6FF1" w14:paraId="1558785C" w14:textId="77777777">
        <w:trPr>
          <w:trHeight w:val="360"/>
        </w:trPr>
        <w:tc>
          <w:tcPr>
            <w:tcW w:w="6762" w:type="dxa"/>
            <w:tcBorders>
              <w:top w:val="single" w:sz="4" w:space="0" w:color="000000"/>
              <w:left w:val="single" w:sz="24" w:space="0" w:color="009900"/>
              <w:bottom w:val="single" w:sz="4" w:space="0" w:color="000000"/>
              <w:right w:val="single" w:sz="4" w:space="0" w:color="000000"/>
            </w:tcBorders>
          </w:tcPr>
          <w:p w14:paraId="006B7C80"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474" w:type="dxa"/>
            <w:tcBorders>
              <w:top w:val="single" w:sz="4" w:space="0" w:color="000000"/>
              <w:left w:val="single" w:sz="4" w:space="0" w:color="000000"/>
              <w:bottom w:val="single" w:sz="4" w:space="0" w:color="000000"/>
              <w:right w:val="single" w:sz="4" w:space="0" w:color="000000"/>
            </w:tcBorders>
          </w:tcPr>
          <w:p w14:paraId="3693DC2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6171404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50BB91A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46CF6D7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4" w:type="dxa"/>
            <w:tcBorders>
              <w:top w:val="single" w:sz="4" w:space="0" w:color="000000"/>
              <w:left w:val="single" w:sz="4" w:space="0" w:color="000000"/>
              <w:bottom w:val="single" w:sz="4" w:space="0" w:color="000000"/>
              <w:right w:val="single" w:sz="4" w:space="0" w:color="000000"/>
            </w:tcBorders>
          </w:tcPr>
          <w:p w14:paraId="1EA63D4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72" w:type="dxa"/>
            <w:tcBorders>
              <w:top w:val="single" w:sz="4" w:space="0" w:color="000000"/>
              <w:left w:val="single" w:sz="4" w:space="0" w:color="000000"/>
              <w:bottom w:val="single" w:sz="4" w:space="0" w:color="000000"/>
              <w:right w:val="single" w:sz="4" w:space="0" w:color="000000"/>
            </w:tcBorders>
          </w:tcPr>
          <w:p w14:paraId="6A8898BD" w14:textId="77777777" w:rsidR="003D6FF1" w:rsidRDefault="00000000" w:rsidP="005C07AE">
            <w:pPr>
              <w:spacing w:after="0" w:line="259" w:lineRule="auto"/>
              <w:ind w:left="0" w:right="0" w:firstLine="0"/>
              <w:jc w:val="left"/>
            </w:pPr>
            <w:r>
              <w:t xml:space="preserve">X </w:t>
            </w:r>
          </w:p>
        </w:tc>
      </w:tr>
    </w:tbl>
    <w:p w14:paraId="188166AF" w14:textId="77777777" w:rsidR="00D37730" w:rsidRDefault="00D37730">
      <w:pPr>
        <w:spacing w:after="160" w:line="278" w:lineRule="auto"/>
        <w:ind w:left="0" w:right="0" w:firstLine="0"/>
        <w:jc w:val="left"/>
        <w:rPr>
          <w:b/>
        </w:rPr>
      </w:pPr>
      <w:r>
        <w:br w:type="page"/>
      </w:r>
    </w:p>
    <w:p w14:paraId="7E0E11E6" w14:textId="2932AF72" w:rsidR="003D6FF1" w:rsidRPr="00D37730" w:rsidRDefault="00000000">
      <w:pPr>
        <w:pStyle w:val="berschrift3"/>
        <w:ind w:left="-2"/>
        <w:rPr>
          <w:lang w:val="en-US"/>
        </w:rPr>
      </w:pPr>
      <w:bookmarkStart w:id="84" w:name="_Toc178807028"/>
      <w:r w:rsidRPr="00D37730">
        <w:rPr>
          <w:lang w:val="en-US"/>
        </w:rPr>
        <w:lastRenderedPageBreak/>
        <w:t>4.7.4. HWE.4 Verification against Hardware Requirements</w:t>
      </w:r>
      <w:bookmarkEnd w:id="84"/>
      <w:r w:rsidRPr="00D37730">
        <w:rPr>
          <w:lang w:val="en-US"/>
        </w:rPr>
        <w:t xml:space="preserve"> </w:t>
      </w:r>
    </w:p>
    <w:tbl>
      <w:tblPr>
        <w:tblStyle w:val="TableGrid"/>
        <w:tblW w:w="9603" w:type="dxa"/>
        <w:tblInd w:w="39" w:type="dxa"/>
        <w:tblCellMar>
          <w:top w:w="113" w:type="dxa"/>
          <w:left w:w="106" w:type="dxa"/>
          <w:right w:w="87" w:type="dxa"/>
        </w:tblCellMar>
        <w:tblLook w:val="04A0" w:firstRow="1" w:lastRow="0" w:firstColumn="1" w:lastColumn="0" w:noHBand="0" w:noVBand="1"/>
      </w:tblPr>
      <w:tblGrid>
        <w:gridCol w:w="9603"/>
      </w:tblGrid>
      <w:tr w:rsidR="003D6FF1" w14:paraId="0EEA37D6"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7CD1926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ADD2195"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4A6CCC0E" w14:textId="77777777" w:rsidR="003D6FF1" w:rsidRDefault="00000000">
            <w:pPr>
              <w:spacing w:after="0" w:line="259" w:lineRule="auto"/>
              <w:ind w:left="0" w:right="0" w:firstLine="0"/>
              <w:jc w:val="left"/>
            </w:pPr>
            <w:r>
              <w:rPr>
                <w:b/>
              </w:rPr>
              <w:t xml:space="preserve">HWE.4 </w:t>
            </w:r>
          </w:p>
        </w:tc>
      </w:tr>
      <w:tr w:rsidR="003D6FF1" w14:paraId="57BA3CBB"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05E2B9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2E605411" w14:textId="77777777">
        <w:trPr>
          <w:trHeight w:val="364"/>
        </w:trPr>
        <w:tc>
          <w:tcPr>
            <w:tcW w:w="9603" w:type="dxa"/>
            <w:tcBorders>
              <w:top w:val="single" w:sz="6" w:space="0" w:color="000000"/>
              <w:left w:val="single" w:sz="24" w:space="0" w:color="C00000"/>
              <w:bottom w:val="single" w:sz="6" w:space="0" w:color="000000"/>
              <w:right w:val="single" w:sz="6" w:space="0" w:color="000000"/>
            </w:tcBorders>
            <w:shd w:val="clear" w:color="auto" w:fill="FBD4B4"/>
          </w:tcPr>
          <w:p w14:paraId="1EB8B0B8" w14:textId="77777777" w:rsidR="003D6FF1" w:rsidRDefault="00000000">
            <w:pPr>
              <w:spacing w:after="0" w:line="259" w:lineRule="auto"/>
              <w:ind w:left="0" w:right="0" w:firstLine="0"/>
              <w:jc w:val="left"/>
            </w:pPr>
            <w:proofErr w:type="spellStart"/>
            <w:r>
              <w:rPr>
                <w:b/>
              </w:rPr>
              <w:t>Verification</w:t>
            </w:r>
            <w:proofErr w:type="spellEnd"/>
            <w:r>
              <w:rPr>
                <w:b/>
              </w:rPr>
              <w:t xml:space="preserve"> </w:t>
            </w:r>
            <w:proofErr w:type="spellStart"/>
            <w:r>
              <w:rPr>
                <w:b/>
              </w:rPr>
              <w:t>against</w:t>
            </w:r>
            <w:proofErr w:type="spellEnd"/>
            <w:r>
              <w:rPr>
                <w:b/>
              </w:rPr>
              <w:t xml:space="preserve"> Hardware </w:t>
            </w:r>
            <w:proofErr w:type="spellStart"/>
            <w:r>
              <w:rPr>
                <w:b/>
              </w:rPr>
              <w:t>Requirements</w:t>
            </w:r>
            <w:proofErr w:type="spellEnd"/>
            <w:r>
              <w:rPr>
                <w:b/>
              </w:rPr>
              <w:t xml:space="preserve"> </w:t>
            </w:r>
          </w:p>
        </w:tc>
      </w:tr>
      <w:tr w:rsidR="003D6FF1" w14:paraId="6BD9F3D9"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085E61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D69A336" w14:textId="77777777">
        <w:trPr>
          <w:trHeight w:val="659"/>
        </w:trPr>
        <w:tc>
          <w:tcPr>
            <w:tcW w:w="9603" w:type="dxa"/>
            <w:tcBorders>
              <w:top w:val="single" w:sz="6" w:space="0" w:color="000000"/>
              <w:left w:val="single" w:sz="24" w:space="0" w:color="C00000"/>
              <w:bottom w:val="single" w:sz="6" w:space="0" w:color="000000"/>
              <w:right w:val="single" w:sz="6" w:space="0" w:color="000000"/>
            </w:tcBorders>
          </w:tcPr>
          <w:p w14:paraId="236CBBB4"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the complete hardware is verified to be consistent with the hardware requirements. </w:t>
            </w:r>
          </w:p>
        </w:tc>
      </w:tr>
      <w:tr w:rsidR="003D6FF1" w14:paraId="3D695D77"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8A718A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B7E46D1" w14:textId="77777777">
        <w:trPr>
          <w:trHeight w:val="3289"/>
        </w:trPr>
        <w:tc>
          <w:tcPr>
            <w:tcW w:w="9603" w:type="dxa"/>
            <w:tcBorders>
              <w:top w:val="single" w:sz="6" w:space="0" w:color="000000"/>
              <w:left w:val="single" w:sz="24" w:space="0" w:color="C00000"/>
              <w:bottom w:val="single" w:sz="6" w:space="0" w:color="000000"/>
              <w:right w:val="single" w:sz="6" w:space="0" w:color="000000"/>
            </w:tcBorders>
          </w:tcPr>
          <w:p w14:paraId="0E336AE3"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Verification measures are specified for verification of the hardware against the hardware requirements. </w:t>
            </w:r>
          </w:p>
          <w:p w14:paraId="659832F8"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measures are selected considering criteria, including criteria for regression verification. </w:t>
            </w:r>
          </w:p>
          <w:p w14:paraId="1AE85041" w14:textId="77777777" w:rsidR="003D6FF1" w:rsidRPr="00DF25F3" w:rsidRDefault="00000000">
            <w:pPr>
              <w:numPr>
                <w:ilvl w:val="0"/>
                <w:numId w:val="59"/>
              </w:numPr>
              <w:spacing w:after="62" w:line="238" w:lineRule="auto"/>
              <w:ind w:right="0" w:hanging="360"/>
              <w:jc w:val="left"/>
              <w:rPr>
                <w:lang w:val="en-US"/>
              </w:rPr>
            </w:pPr>
            <w:r w:rsidRPr="00DF25F3">
              <w:rPr>
                <w:lang w:val="en-US"/>
              </w:rPr>
              <w:t xml:space="preserve">Verification is performed, if applicable on production data compliant samples, using the selected verification measures, and verification results are recorded. </w:t>
            </w:r>
          </w:p>
          <w:p w14:paraId="5D5B8043" w14:textId="77777777" w:rsidR="003D6FF1" w:rsidRPr="00DF25F3" w:rsidRDefault="00000000">
            <w:pPr>
              <w:numPr>
                <w:ilvl w:val="0"/>
                <w:numId w:val="59"/>
              </w:numPr>
              <w:spacing w:after="60" w:line="238" w:lineRule="auto"/>
              <w:ind w:right="0" w:hanging="360"/>
              <w:jc w:val="left"/>
              <w:rPr>
                <w:lang w:val="en-US"/>
              </w:rPr>
            </w:pPr>
            <w:r w:rsidRPr="00DF25F3">
              <w:rPr>
                <w:lang w:val="en-US"/>
              </w:rPr>
              <w:t xml:space="preserve">Consistency and bidirectional traceability are established between verification measures and hardware requirements. </w:t>
            </w:r>
          </w:p>
          <w:p w14:paraId="1A548274" w14:textId="77777777" w:rsidR="003D6FF1" w:rsidRPr="00DF25F3" w:rsidRDefault="00000000">
            <w:pPr>
              <w:numPr>
                <w:ilvl w:val="0"/>
                <w:numId w:val="59"/>
              </w:numPr>
              <w:spacing w:after="58" w:line="240" w:lineRule="auto"/>
              <w:ind w:right="0" w:hanging="360"/>
              <w:jc w:val="left"/>
              <w:rPr>
                <w:lang w:val="en-US"/>
              </w:rPr>
            </w:pPr>
            <w:r w:rsidRPr="00DF25F3">
              <w:rPr>
                <w:lang w:val="en-US"/>
              </w:rPr>
              <w:t xml:space="preserve">Bidirectional traceability is established between verification measures and verification results. </w:t>
            </w:r>
          </w:p>
          <w:p w14:paraId="371D5623" w14:textId="77777777" w:rsidR="003D6FF1" w:rsidRPr="00DF25F3" w:rsidRDefault="00000000">
            <w:pPr>
              <w:numPr>
                <w:ilvl w:val="0"/>
                <w:numId w:val="59"/>
              </w:numPr>
              <w:spacing w:after="0" w:line="259" w:lineRule="auto"/>
              <w:ind w:right="0" w:hanging="360"/>
              <w:jc w:val="left"/>
              <w:rPr>
                <w:lang w:val="en-US"/>
              </w:rPr>
            </w:pPr>
            <w:r w:rsidRPr="00DF25F3">
              <w:rPr>
                <w:lang w:val="en-US"/>
              </w:rPr>
              <w:t xml:space="preserve">Verification results are summarized and communicated to all affected parties. </w:t>
            </w:r>
          </w:p>
        </w:tc>
      </w:tr>
    </w:tbl>
    <w:p w14:paraId="366FB26B" w14:textId="28574441" w:rsidR="00D37730" w:rsidRDefault="00000000">
      <w:pPr>
        <w:spacing w:after="0" w:line="259" w:lineRule="auto"/>
        <w:ind w:left="1" w:right="0" w:firstLine="0"/>
        <w:rPr>
          <w:sz w:val="12"/>
          <w:lang w:val="en-US"/>
        </w:rPr>
      </w:pPr>
      <w:r w:rsidRPr="00DF25F3">
        <w:rPr>
          <w:sz w:val="12"/>
          <w:lang w:val="en-US"/>
        </w:rPr>
        <w:t xml:space="preserve"> </w:t>
      </w:r>
    </w:p>
    <w:p w14:paraId="36E234F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43" w:type="dxa"/>
          <w:right w:w="60" w:type="dxa"/>
        </w:tblCellMar>
        <w:tblLook w:val="04A0" w:firstRow="1" w:lastRow="0" w:firstColumn="1" w:lastColumn="0" w:noHBand="0" w:noVBand="1"/>
      </w:tblPr>
      <w:tblGrid>
        <w:gridCol w:w="9781"/>
      </w:tblGrid>
      <w:tr w:rsidR="003D6FF1" w14:paraId="3DB411CB" w14:textId="77777777" w:rsidTr="00823A09">
        <w:trPr>
          <w:trHeight w:val="341"/>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761C7B53" w14:textId="0178781F"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F5F827C" w14:textId="77777777" w:rsidTr="00823A09">
        <w:trPr>
          <w:trHeight w:val="3488"/>
        </w:trPr>
        <w:tc>
          <w:tcPr>
            <w:tcW w:w="9781" w:type="dxa"/>
            <w:tcBorders>
              <w:top w:val="single" w:sz="4" w:space="0" w:color="000000"/>
              <w:left w:val="single" w:sz="24" w:space="0" w:color="009900"/>
              <w:bottom w:val="single" w:sz="4" w:space="0" w:color="000000"/>
              <w:right w:val="single" w:sz="4" w:space="0" w:color="000000"/>
            </w:tcBorders>
            <w:vAlign w:val="bottom"/>
          </w:tcPr>
          <w:p w14:paraId="401B6F24" w14:textId="77777777" w:rsidR="003D6FF1" w:rsidRDefault="00000000">
            <w:pPr>
              <w:spacing w:after="155" w:line="239" w:lineRule="auto"/>
              <w:ind w:left="0" w:right="0" w:firstLine="0"/>
              <w:jc w:val="left"/>
            </w:pPr>
            <w:r w:rsidRPr="00DF25F3">
              <w:rPr>
                <w:b/>
                <w:lang w:val="en-US"/>
              </w:rPr>
              <w:t>HWE.4.BP1: Specify verification measures for the verification against hardware requirements.</w:t>
            </w:r>
            <w:r w:rsidRPr="00DF25F3">
              <w:rPr>
                <w:lang w:val="en-US"/>
              </w:rPr>
              <w:t xml:space="preserve"> Specify the verification measure to provide evidence for compliance with the hardware requirements. </w:t>
            </w:r>
            <w:r>
              <w:t xml:space="preserve">This </w:t>
            </w:r>
            <w:proofErr w:type="spellStart"/>
            <w:r>
              <w:t>includes</w:t>
            </w:r>
            <w:proofErr w:type="spellEnd"/>
            <w:r>
              <w:rPr>
                <w:b/>
              </w:rPr>
              <w:t xml:space="preserve"> </w:t>
            </w:r>
          </w:p>
          <w:p w14:paraId="77837C1C" w14:textId="77777777" w:rsidR="003D6FF1" w:rsidRPr="00DF25F3" w:rsidRDefault="00000000">
            <w:pPr>
              <w:numPr>
                <w:ilvl w:val="0"/>
                <w:numId w:val="60"/>
              </w:numPr>
              <w:spacing w:after="111" w:line="259" w:lineRule="auto"/>
              <w:ind w:right="0" w:hanging="360"/>
              <w:jc w:val="left"/>
              <w:rPr>
                <w:lang w:val="en-US"/>
              </w:rPr>
            </w:pPr>
            <w:r w:rsidRPr="00DF25F3">
              <w:rPr>
                <w:lang w:val="en-US"/>
              </w:rPr>
              <w:t>techniques for the verification measures,</w:t>
            </w:r>
            <w:r w:rsidRPr="00DF25F3">
              <w:rPr>
                <w:b/>
                <w:lang w:val="en-US"/>
              </w:rPr>
              <w:t xml:space="preserve"> </w:t>
            </w:r>
          </w:p>
          <w:p w14:paraId="0A3D3BAE" w14:textId="77777777" w:rsidR="003D6FF1" w:rsidRPr="00DF25F3" w:rsidRDefault="00000000">
            <w:pPr>
              <w:numPr>
                <w:ilvl w:val="0"/>
                <w:numId w:val="60"/>
              </w:numPr>
              <w:spacing w:after="69" w:line="259" w:lineRule="auto"/>
              <w:ind w:right="0" w:hanging="360"/>
              <w:jc w:val="left"/>
              <w:rPr>
                <w:lang w:val="en-US"/>
              </w:rPr>
            </w:pPr>
            <w:r w:rsidRPr="00DF25F3">
              <w:rPr>
                <w:lang w:val="en-US"/>
              </w:rPr>
              <w:t>pass/fail criteria for the verification measures,</w:t>
            </w:r>
            <w:r w:rsidRPr="00DF25F3">
              <w:rPr>
                <w:b/>
                <w:sz w:val="24"/>
                <w:lang w:val="en-US"/>
              </w:rPr>
              <w:t xml:space="preserve"> </w:t>
            </w:r>
          </w:p>
          <w:p w14:paraId="6A273F46" w14:textId="77777777" w:rsidR="003D6FF1" w:rsidRPr="00DF25F3" w:rsidRDefault="00000000">
            <w:pPr>
              <w:numPr>
                <w:ilvl w:val="0"/>
                <w:numId w:val="60"/>
              </w:numPr>
              <w:spacing w:after="96" w:line="259" w:lineRule="auto"/>
              <w:ind w:right="0" w:hanging="360"/>
              <w:jc w:val="left"/>
              <w:rPr>
                <w:lang w:val="en-US"/>
              </w:rPr>
            </w:pPr>
            <w:r w:rsidRPr="00DF25F3">
              <w:rPr>
                <w:lang w:val="en-US"/>
              </w:rPr>
              <w:t>a definition of entry and exit criteria for the verification measures,</w:t>
            </w:r>
            <w:r w:rsidRPr="00DF25F3">
              <w:rPr>
                <w:b/>
                <w:lang w:val="en-US"/>
              </w:rPr>
              <w:t xml:space="preserve"> </w:t>
            </w:r>
          </w:p>
          <w:p w14:paraId="7EB3620D" w14:textId="77777777" w:rsidR="003D6FF1" w:rsidRPr="00DF25F3" w:rsidRDefault="00000000">
            <w:pPr>
              <w:numPr>
                <w:ilvl w:val="0"/>
                <w:numId w:val="60"/>
              </w:numPr>
              <w:spacing w:after="98" w:line="259" w:lineRule="auto"/>
              <w:ind w:right="0" w:hanging="360"/>
              <w:jc w:val="left"/>
              <w:rPr>
                <w:lang w:val="en-US"/>
              </w:rPr>
            </w:pPr>
            <w:r w:rsidRPr="00DF25F3">
              <w:rPr>
                <w:lang w:val="en-US"/>
              </w:rPr>
              <w:t>necessary sequence of verification the measures, and</w:t>
            </w:r>
            <w:r w:rsidRPr="00DF25F3">
              <w:rPr>
                <w:b/>
                <w:lang w:val="en-US"/>
              </w:rPr>
              <w:t xml:space="preserve"> </w:t>
            </w:r>
          </w:p>
          <w:p w14:paraId="42C59611" w14:textId="77777777" w:rsidR="003D6FF1" w:rsidRPr="00DF25F3" w:rsidRDefault="00000000">
            <w:pPr>
              <w:numPr>
                <w:ilvl w:val="0"/>
                <w:numId w:val="60"/>
              </w:numPr>
              <w:spacing w:after="40" w:line="259" w:lineRule="auto"/>
              <w:ind w:right="0" w:hanging="360"/>
              <w:jc w:val="left"/>
              <w:rPr>
                <w:lang w:val="en-US"/>
              </w:rPr>
            </w:pPr>
            <w:r w:rsidRPr="00DF25F3">
              <w:rPr>
                <w:lang w:val="en-US"/>
              </w:rPr>
              <w:t>the required verification infrastructure and environment setup</w:t>
            </w:r>
            <w:r w:rsidRPr="00DF25F3">
              <w:rPr>
                <w:b/>
                <w:lang w:val="en-US"/>
              </w:rPr>
              <w:t xml:space="preserve"> </w:t>
            </w:r>
          </w:p>
          <w:p w14:paraId="311AE211"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The verification measures may cover aspects such as thermal, environmental, robustness/lifetime, and EMC. </w:t>
            </w:r>
          </w:p>
        </w:tc>
      </w:tr>
      <w:tr w:rsidR="003D6FF1" w:rsidRPr="00827217" w14:paraId="3F33123E" w14:textId="77777777" w:rsidTr="00823A09">
        <w:trPr>
          <w:trHeight w:val="1298"/>
        </w:trPr>
        <w:tc>
          <w:tcPr>
            <w:tcW w:w="9781" w:type="dxa"/>
            <w:tcBorders>
              <w:top w:val="single" w:sz="4" w:space="0" w:color="000000"/>
              <w:left w:val="single" w:sz="24" w:space="0" w:color="009900"/>
              <w:bottom w:val="single" w:sz="4" w:space="0" w:color="000000"/>
              <w:right w:val="single" w:sz="4" w:space="0" w:color="000000"/>
            </w:tcBorders>
            <w:vAlign w:val="bottom"/>
          </w:tcPr>
          <w:p w14:paraId="3E1DC6DC" w14:textId="77777777" w:rsidR="003D6FF1" w:rsidRPr="00DF25F3" w:rsidRDefault="00000000">
            <w:pPr>
              <w:spacing w:after="102" w:line="239" w:lineRule="auto"/>
              <w:ind w:left="0" w:right="1" w:firstLine="0"/>
              <w:jc w:val="left"/>
              <w:rPr>
                <w:lang w:val="en-US"/>
              </w:rPr>
            </w:pPr>
            <w:r w:rsidRPr="00DF25F3">
              <w:rPr>
                <w:b/>
                <w:lang w:val="en-US"/>
              </w:rPr>
              <w:t>HWE.4.BP2: Ensure use of compliant samples.</w:t>
            </w:r>
            <w:r w:rsidRPr="00DF25F3">
              <w:rPr>
                <w:lang w:val="en-US"/>
              </w:rPr>
              <w:t xml:space="preserve"> Ensure that the samples used for the verification against hardware requirements are compliant with the corresponding production data, including special characteristics, provided by hardware design.</w:t>
            </w:r>
            <w:r w:rsidRPr="00DF25F3">
              <w:rPr>
                <w:b/>
                <w:lang w:val="en-US"/>
              </w:rPr>
              <w:t xml:space="preserve"> </w:t>
            </w:r>
          </w:p>
          <w:p w14:paraId="1762AA7C"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Examples of compliance are sample reports, record of visual inspection, ICT report. </w:t>
            </w:r>
          </w:p>
        </w:tc>
      </w:tr>
      <w:tr w:rsidR="003D6FF1" w:rsidRPr="00827217" w14:paraId="3A8B651A" w14:textId="77777777" w:rsidTr="00823A09">
        <w:trPr>
          <w:trHeight w:val="1759"/>
        </w:trPr>
        <w:tc>
          <w:tcPr>
            <w:tcW w:w="9781" w:type="dxa"/>
            <w:tcBorders>
              <w:top w:val="single" w:sz="4" w:space="0" w:color="000000"/>
              <w:left w:val="single" w:sz="24" w:space="0" w:color="009900"/>
              <w:bottom w:val="single" w:sz="4" w:space="0" w:color="000000"/>
              <w:right w:val="single" w:sz="4" w:space="0" w:color="000000"/>
            </w:tcBorders>
            <w:vAlign w:val="bottom"/>
          </w:tcPr>
          <w:p w14:paraId="254F9B08" w14:textId="77777777" w:rsidR="003D6FF1" w:rsidRPr="00DF25F3" w:rsidRDefault="00000000">
            <w:pPr>
              <w:spacing w:after="103" w:line="238" w:lineRule="auto"/>
              <w:ind w:left="0" w:right="0" w:firstLine="0"/>
              <w:jc w:val="left"/>
              <w:rPr>
                <w:lang w:val="en-US"/>
              </w:rPr>
            </w:pPr>
            <w:r w:rsidRPr="00DF25F3">
              <w:rPr>
                <w:b/>
                <w:lang w:val="en-US"/>
              </w:rPr>
              <w:t>HWE.4.BP3: Select verification measures.</w:t>
            </w:r>
            <w:r w:rsidRPr="00DF25F3">
              <w:rPr>
                <w:lang w:val="en-US"/>
              </w:rPr>
              <w:t xml:space="preserve"> Document the selection of verification measures considering selection criteria including regression criteria. The documented selection of verification measures shall have sufficient coverage according to the release scope</w:t>
            </w:r>
            <w:r w:rsidRPr="006144BD">
              <w:rPr>
                <w:iCs/>
                <w:lang w:val="en-US"/>
              </w:rPr>
              <w:t xml:space="preserve">. </w:t>
            </w:r>
          </w:p>
          <w:p w14:paraId="79FB58D2" w14:textId="77777777" w:rsidR="003D6FF1" w:rsidRPr="00DF25F3" w:rsidRDefault="00000000">
            <w:pPr>
              <w:spacing w:after="0" w:line="259" w:lineRule="auto"/>
              <w:ind w:left="144" w:right="142" w:firstLine="0"/>
              <w:jc w:val="left"/>
              <w:rPr>
                <w:lang w:val="en-US"/>
              </w:rPr>
            </w:pPr>
            <w:r w:rsidRPr="00DF25F3">
              <w:rPr>
                <w:i/>
                <w:sz w:val="20"/>
                <w:lang w:val="en-US"/>
              </w:rPr>
              <w:t>Note 3: Examples for selection criteria can be prioritization of requirements, the need for regression due to changes to the hardware requirements, or the intended use of the delivered hardware release (</w:t>
            </w:r>
            <w:proofErr w:type="spellStart"/>
            <w:r w:rsidRPr="00DF25F3">
              <w:rPr>
                <w:i/>
                <w:sz w:val="20"/>
                <w:lang w:val="en-US"/>
              </w:rPr>
              <w:t>e.g</w:t>
            </w:r>
            <w:proofErr w:type="spellEnd"/>
            <w:r w:rsidRPr="00DF25F3">
              <w:rPr>
                <w:i/>
                <w:sz w:val="20"/>
                <w:lang w:val="en-US"/>
              </w:rPr>
              <w:t xml:space="preserve">, test bench, test track, public road etc.). </w:t>
            </w:r>
          </w:p>
        </w:tc>
      </w:tr>
      <w:tr w:rsidR="003D6FF1" w:rsidRPr="00827217" w14:paraId="0399A923" w14:textId="77777777" w:rsidTr="00823A09">
        <w:trPr>
          <w:trHeight w:val="1301"/>
        </w:trPr>
        <w:tc>
          <w:tcPr>
            <w:tcW w:w="9781" w:type="dxa"/>
            <w:tcBorders>
              <w:top w:val="single" w:sz="4" w:space="0" w:color="000000"/>
              <w:left w:val="single" w:sz="24" w:space="0" w:color="009900"/>
              <w:bottom w:val="single" w:sz="4" w:space="0" w:color="000000"/>
              <w:right w:val="single" w:sz="4" w:space="0" w:color="000000"/>
            </w:tcBorders>
            <w:vAlign w:val="bottom"/>
          </w:tcPr>
          <w:p w14:paraId="10B2772E" w14:textId="77777777" w:rsidR="003D6FF1" w:rsidRPr="00DF25F3" w:rsidRDefault="00000000">
            <w:pPr>
              <w:spacing w:after="103" w:line="238" w:lineRule="auto"/>
              <w:ind w:left="0" w:right="0" w:firstLine="0"/>
              <w:jc w:val="left"/>
              <w:rPr>
                <w:lang w:val="en-US"/>
              </w:rPr>
            </w:pPr>
            <w:r w:rsidRPr="00DF25F3">
              <w:rPr>
                <w:b/>
                <w:lang w:val="en-US"/>
              </w:rPr>
              <w:t>HWE.4.BP4: Verify the compliant hardware samples.</w:t>
            </w:r>
            <w:r w:rsidRPr="00DF25F3">
              <w:rPr>
                <w:lang w:val="en-US"/>
              </w:rPr>
              <w:t xml:space="preserve"> Verify the compliant hardware samples using the selected verification measures. Record the verification results including pass/fail status and corresponding verification measure output data. </w:t>
            </w:r>
          </w:p>
          <w:p w14:paraId="2992E64C"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See SUP.9 for handling of non-conformances. </w:t>
            </w:r>
          </w:p>
        </w:tc>
      </w:tr>
      <w:tr w:rsidR="003D6FF1" w:rsidRPr="00827217" w14:paraId="3C618FFB" w14:textId="77777777" w:rsidTr="00823A09">
        <w:trPr>
          <w:trHeight w:val="2014"/>
        </w:trPr>
        <w:tc>
          <w:tcPr>
            <w:tcW w:w="9781" w:type="dxa"/>
            <w:tcBorders>
              <w:top w:val="single" w:sz="4" w:space="0" w:color="000000"/>
              <w:left w:val="single" w:sz="24" w:space="0" w:color="009900"/>
              <w:bottom w:val="single" w:sz="6" w:space="0" w:color="000000"/>
              <w:right w:val="single" w:sz="4" w:space="0" w:color="000000"/>
            </w:tcBorders>
            <w:vAlign w:val="bottom"/>
          </w:tcPr>
          <w:p w14:paraId="38FA47AE" w14:textId="219DAC64" w:rsidR="003D6FF1" w:rsidRPr="00DF25F3" w:rsidRDefault="00000000">
            <w:pPr>
              <w:spacing w:after="99" w:line="240" w:lineRule="auto"/>
              <w:ind w:left="0" w:right="0" w:firstLine="0"/>
              <w:jc w:val="left"/>
              <w:rPr>
                <w:lang w:val="en-US"/>
              </w:rPr>
            </w:pPr>
            <w:r w:rsidRPr="00DF25F3">
              <w:rPr>
                <w:b/>
                <w:lang w:val="en-US"/>
              </w:rPr>
              <w:t>HWE.4.BP5: Ensure consistency and establish bidirectional traceability.</w:t>
            </w:r>
            <w:r w:rsidRPr="00DF25F3">
              <w:rPr>
                <w:lang w:val="en-US"/>
              </w:rPr>
              <w:t xml:space="preserve"> Ensure consistency between hardware requirements and verification measures. Establish bidirectional traceability between hardware requirements and verification measures. Establish bidirectional traceability between verification measures and verification results.</w:t>
            </w:r>
            <w:r w:rsidR="00907897">
              <w:rPr>
                <w:lang w:val="en-US"/>
              </w:rPr>
              <w:t xml:space="preserve"> </w:t>
            </w:r>
          </w:p>
          <w:p w14:paraId="749CBF3D"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Bidirectional traceability supports consistency, and facilitates impact analysis of change requests, and demonstration of verification coverage. Traceability alone, e.g., the existence of links, does not necessarily mean that the information is consistent with each other. </w:t>
            </w:r>
          </w:p>
        </w:tc>
      </w:tr>
      <w:tr w:rsidR="003D6FF1" w:rsidRPr="00827217" w14:paraId="1EC48FBD" w14:textId="77777777" w:rsidTr="00823A09">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05DD5D97" w14:textId="32878DBA" w:rsidR="003D6FF1" w:rsidRPr="00DF25F3" w:rsidRDefault="00000000" w:rsidP="008B4C97">
            <w:pPr>
              <w:spacing w:after="99" w:line="240" w:lineRule="auto"/>
              <w:ind w:left="0" w:right="0" w:firstLine="0"/>
              <w:jc w:val="left"/>
              <w:rPr>
                <w:lang w:val="en-US"/>
              </w:rPr>
            </w:pPr>
            <w:r w:rsidRPr="008B4C97">
              <w:rPr>
                <w:b/>
                <w:bCs/>
                <w:lang w:val="en-US"/>
              </w:rPr>
              <w:t>HWE.4.BP6: Summarize and communicate results.</w:t>
            </w:r>
            <w:r w:rsidRPr="00DF25F3">
              <w:rPr>
                <w:lang w:val="en-US"/>
              </w:rPr>
              <w:t xml:space="preserve"> Summarize the verification results and communicate them to all affected parties.</w:t>
            </w:r>
            <w:r w:rsidR="00907897">
              <w:rPr>
                <w:lang w:val="en-US"/>
              </w:rPr>
              <w:t xml:space="preserve"> </w:t>
            </w:r>
          </w:p>
          <w:p w14:paraId="185C0F53" w14:textId="77777777" w:rsidR="003D6FF1" w:rsidRPr="00DF25F3" w:rsidRDefault="00000000">
            <w:pPr>
              <w:spacing w:after="0" w:line="259" w:lineRule="auto"/>
              <w:ind w:left="149" w:right="0" w:firstLine="0"/>
              <w:jc w:val="left"/>
              <w:rPr>
                <w:lang w:val="en-US"/>
              </w:rPr>
            </w:pPr>
            <w:r w:rsidRPr="00DF25F3">
              <w:rPr>
                <w:i/>
                <w:sz w:val="20"/>
                <w:lang w:val="en-US"/>
              </w:rPr>
              <w:t xml:space="preserve">Note 6: Providing all necessary information from the test case execution in a summary enables other parties to judge the consequences. </w:t>
            </w:r>
          </w:p>
        </w:tc>
      </w:tr>
    </w:tbl>
    <w:p w14:paraId="75CAFC0E" w14:textId="5D73B38F" w:rsidR="00164944" w:rsidRDefault="00000000">
      <w:pPr>
        <w:spacing w:after="0" w:line="259" w:lineRule="auto"/>
        <w:ind w:left="1" w:right="0" w:firstLine="0"/>
        <w:jc w:val="left"/>
        <w:rPr>
          <w:sz w:val="12"/>
          <w:lang w:val="en-US"/>
        </w:rPr>
      </w:pPr>
      <w:r w:rsidRPr="00DF25F3">
        <w:rPr>
          <w:sz w:val="12"/>
          <w:lang w:val="en-US"/>
        </w:rPr>
        <w:t xml:space="preserve"> </w:t>
      </w:r>
    </w:p>
    <w:p w14:paraId="3ABC6BDC"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03" w:type="dxa"/>
        <w:tblInd w:w="33" w:type="dxa"/>
        <w:tblCellMar>
          <w:top w:w="72" w:type="dxa"/>
          <w:left w:w="103" w:type="dxa"/>
          <w:right w:w="80" w:type="dxa"/>
        </w:tblCellMar>
        <w:tblLook w:val="04A0" w:firstRow="1" w:lastRow="0" w:firstColumn="1" w:lastColumn="0" w:noHBand="0" w:noVBand="1"/>
      </w:tblPr>
      <w:tblGrid>
        <w:gridCol w:w="6396"/>
        <w:gridCol w:w="535"/>
        <w:gridCol w:w="535"/>
        <w:gridCol w:w="535"/>
        <w:gridCol w:w="535"/>
        <w:gridCol w:w="535"/>
        <w:gridCol w:w="532"/>
      </w:tblGrid>
      <w:tr w:rsidR="003D6FF1" w14:paraId="504DBDB5" w14:textId="77777777">
        <w:trPr>
          <w:trHeight w:val="1262"/>
        </w:trPr>
        <w:tc>
          <w:tcPr>
            <w:tcW w:w="6396" w:type="dxa"/>
            <w:tcBorders>
              <w:top w:val="single" w:sz="4" w:space="0" w:color="000000"/>
              <w:left w:val="single" w:sz="24" w:space="0" w:color="C00000"/>
              <w:bottom w:val="single" w:sz="4" w:space="0" w:color="000000"/>
              <w:right w:val="single" w:sz="4" w:space="0" w:color="000000"/>
            </w:tcBorders>
            <w:shd w:val="clear" w:color="auto" w:fill="FBD4B4"/>
            <w:vAlign w:val="center"/>
          </w:tcPr>
          <w:p w14:paraId="0734A059"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HWE.4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08F8222B"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3DD93CBD" wp14:editId="51FBFEF1">
                      <wp:extent cx="118895" cy="656956"/>
                      <wp:effectExtent l="0" t="0" r="0" b="0"/>
                      <wp:docPr id="393029" name="Group 39302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5" name="Rectangle 46715"/>
                              <wps:cNvSpPr/>
                              <wps:spPr>
                                <a:xfrm rot="-5399999">
                                  <a:off x="-333293" y="165531"/>
                                  <a:ext cx="824719" cy="158130"/>
                                </a:xfrm>
                                <a:prstGeom prst="rect">
                                  <a:avLst/>
                                </a:prstGeom>
                                <a:ln>
                                  <a:noFill/>
                                </a:ln>
                              </wps:spPr>
                              <wps:txbx>
                                <w:txbxContent>
                                  <w:p w14:paraId="7F93F53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6716" name="Rectangle 46716"/>
                              <wps:cNvSpPr/>
                              <wps:spPr>
                                <a:xfrm rot="-5399999">
                                  <a:off x="55681" y="-67284"/>
                                  <a:ext cx="46769" cy="158130"/>
                                </a:xfrm>
                                <a:prstGeom prst="rect">
                                  <a:avLst/>
                                </a:prstGeom>
                                <a:ln>
                                  <a:noFill/>
                                </a:ln>
                              </wps:spPr>
                              <wps:txbx>
                                <w:txbxContent>
                                  <w:p w14:paraId="2E10AD8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DD93CBD" id="Group 393029" o:spid="_x0000_s141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">
                      <v:rect id="Rectangle 46715" o:spid="_x0000_s141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" filled="f" stroked="f">
                        <v:textbox inset="0,0,0,0">
                          <w:txbxContent>
                            <w:p w14:paraId="7F93F532" w14:textId="77777777" w:rsidR="003D6FF1" w:rsidRDefault="00000000">
                              <w:pPr>
                                <w:spacing w:after="160" w:line="259" w:lineRule="auto"/>
                                <w:ind w:left="0" w:right="0" w:firstLine="0"/>
                                <w:jc w:val="left"/>
                              </w:pPr>
                              <w:r>
                                <w:rPr>
                                  <w:sz w:val="20"/>
                                </w:rPr>
                                <w:t>Outcome 1</w:t>
                              </w:r>
                            </w:p>
                          </w:txbxContent>
                        </v:textbox>
                      </v:rect>
                      <v:rect id="Rectangle 46716" o:spid="_x0000_s14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" filled="f" stroked="f">
                        <v:textbox inset="0,0,0,0">
                          <w:txbxContent>
                            <w:p w14:paraId="2E10AD8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243891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4B704D0D" wp14:editId="2E48BBF9">
                      <wp:extent cx="118895" cy="656956"/>
                      <wp:effectExtent l="0" t="0" r="0" b="0"/>
                      <wp:docPr id="393072" name="Group 39307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19" name="Rectangle 46719"/>
                              <wps:cNvSpPr/>
                              <wps:spPr>
                                <a:xfrm rot="-5399999">
                                  <a:off x="-333293" y="165531"/>
                                  <a:ext cx="824719" cy="158130"/>
                                </a:xfrm>
                                <a:prstGeom prst="rect">
                                  <a:avLst/>
                                </a:prstGeom>
                                <a:ln>
                                  <a:noFill/>
                                </a:ln>
                              </wps:spPr>
                              <wps:txbx>
                                <w:txbxContent>
                                  <w:p w14:paraId="79E2942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6720" name="Rectangle 46720"/>
                              <wps:cNvSpPr/>
                              <wps:spPr>
                                <a:xfrm rot="-5399999">
                                  <a:off x="55681" y="-67284"/>
                                  <a:ext cx="46769" cy="158130"/>
                                </a:xfrm>
                                <a:prstGeom prst="rect">
                                  <a:avLst/>
                                </a:prstGeom>
                                <a:ln>
                                  <a:noFill/>
                                </a:ln>
                              </wps:spPr>
                              <wps:txbx>
                                <w:txbxContent>
                                  <w:p w14:paraId="432569F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B704D0D" id="Group 393072" o:spid="_x0000_s142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">
                      <v:rect id="Rectangle 46719" o:spid="_x0000_s142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" filled="f" stroked="f">
                        <v:textbox inset="0,0,0,0">
                          <w:txbxContent>
                            <w:p w14:paraId="79E2942D" w14:textId="77777777" w:rsidR="003D6FF1" w:rsidRDefault="00000000">
                              <w:pPr>
                                <w:spacing w:after="160" w:line="259" w:lineRule="auto"/>
                                <w:ind w:left="0" w:right="0" w:firstLine="0"/>
                                <w:jc w:val="left"/>
                              </w:pPr>
                              <w:r>
                                <w:rPr>
                                  <w:sz w:val="20"/>
                                </w:rPr>
                                <w:t>Outcome 2</w:t>
                              </w:r>
                            </w:p>
                          </w:txbxContent>
                        </v:textbox>
                      </v:rect>
                      <v:rect id="Rectangle 46720" o:spid="_x0000_s142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" filled="f" stroked="f">
                        <v:textbox inset="0,0,0,0">
                          <w:txbxContent>
                            <w:p w14:paraId="432569F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63EE028D"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3760078A" wp14:editId="7A0E08EE">
                      <wp:extent cx="118895" cy="656956"/>
                      <wp:effectExtent l="0" t="0" r="0" b="0"/>
                      <wp:docPr id="393087" name="Group 393087"/>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3" name="Rectangle 46723"/>
                              <wps:cNvSpPr/>
                              <wps:spPr>
                                <a:xfrm rot="-5399999">
                                  <a:off x="-333293" y="165531"/>
                                  <a:ext cx="824719" cy="158130"/>
                                </a:xfrm>
                                <a:prstGeom prst="rect">
                                  <a:avLst/>
                                </a:prstGeom>
                                <a:ln>
                                  <a:noFill/>
                                </a:ln>
                              </wps:spPr>
                              <wps:txbx>
                                <w:txbxContent>
                                  <w:p w14:paraId="3A1972B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6724" name="Rectangle 46724"/>
                              <wps:cNvSpPr/>
                              <wps:spPr>
                                <a:xfrm rot="-5399999">
                                  <a:off x="55681" y="-67284"/>
                                  <a:ext cx="46769" cy="158130"/>
                                </a:xfrm>
                                <a:prstGeom prst="rect">
                                  <a:avLst/>
                                </a:prstGeom>
                                <a:ln>
                                  <a:noFill/>
                                </a:ln>
                              </wps:spPr>
                              <wps:txbx>
                                <w:txbxContent>
                                  <w:p w14:paraId="00E88F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60078A" id="Group 393087" o:spid="_x0000_s142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Qwd0QTgIAAGMGAAAOAAAAAAAAAAAAAAAAAC4CAABkcnMvZTJvRG9jLnhtbFBLAQItABQABgAI&#13;&#10;AAAAIQC4t3/z3wAAAAkBAAAPAAAAAAAAAAAAAAAAAKgEAABkcnMvZG93bnJldi54bWxQSwUGAAAA&#13;&#10;AAQABADzAAAAtAUAAAAA&#13;&#10;">
                      <v:rect id="Rectangle 46723" o:spid="_x0000_s142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FtUG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" filled="f" stroked="f">
                        <v:textbox inset="0,0,0,0">
                          <w:txbxContent>
                            <w:p w14:paraId="3A1972BB" w14:textId="77777777" w:rsidR="003D6FF1" w:rsidRDefault="00000000">
                              <w:pPr>
                                <w:spacing w:after="160" w:line="259" w:lineRule="auto"/>
                                <w:ind w:left="0" w:right="0" w:firstLine="0"/>
                                <w:jc w:val="left"/>
                              </w:pPr>
                              <w:r>
                                <w:rPr>
                                  <w:sz w:val="20"/>
                                </w:rPr>
                                <w:t>Outcome 3</w:t>
                              </w:r>
                            </w:p>
                          </w:txbxContent>
                        </v:textbox>
                      </v:rect>
                      <v:rect id="Rectangle 46724" o:spid="_x0000_s142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" filled="f" stroked="f">
                        <v:textbox inset="0,0,0,0">
                          <w:txbxContent>
                            <w:p w14:paraId="00E88F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CE4CFF6"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07797D76" wp14:editId="5ACEDA07">
                      <wp:extent cx="118895" cy="656956"/>
                      <wp:effectExtent l="0" t="0" r="0" b="0"/>
                      <wp:docPr id="393109" name="Group 393109"/>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27" name="Rectangle 46727"/>
                              <wps:cNvSpPr/>
                              <wps:spPr>
                                <a:xfrm rot="-5399999">
                                  <a:off x="-333293" y="165531"/>
                                  <a:ext cx="824719" cy="158130"/>
                                </a:xfrm>
                                <a:prstGeom prst="rect">
                                  <a:avLst/>
                                </a:prstGeom>
                                <a:ln>
                                  <a:noFill/>
                                </a:ln>
                              </wps:spPr>
                              <wps:txbx>
                                <w:txbxContent>
                                  <w:p w14:paraId="55774A25"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6728" name="Rectangle 46728"/>
                              <wps:cNvSpPr/>
                              <wps:spPr>
                                <a:xfrm rot="-5399999">
                                  <a:off x="55681" y="-67284"/>
                                  <a:ext cx="46769" cy="158130"/>
                                </a:xfrm>
                                <a:prstGeom prst="rect">
                                  <a:avLst/>
                                </a:prstGeom>
                                <a:ln>
                                  <a:noFill/>
                                </a:ln>
                              </wps:spPr>
                              <wps:txbx>
                                <w:txbxContent>
                                  <w:p w14:paraId="0FF810D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7797D76" id="Group 393109" o:spid="_x0000_s142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1LDu00wCAABjBgAADgAAAAAAAAAAAAAAAAAuAgAAZHJzL2Uyb0RvYy54bWxQSwECLQAUAAYACAAA&#13;&#10;ACEAuLd/898AAAAJAQAADwAAAAAAAAAAAAAAAACmBAAAZHJzL2Rvd25yZXYueG1sUEsFBgAAAAAE&#13;&#10;AAQA8wAAALIFAAAAAA==&#13;&#10;">
                      <v:rect id="Rectangle 46727" o:spid="_x0000_s142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" filled="f" stroked="f">
                        <v:textbox inset="0,0,0,0">
                          <w:txbxContent>
                            <w:p w14:paraId="55774A25" w14:textId="77777777" w:rsidR="003D6FF1" w:rsidRDefault="00000000">
                              <w:pPr>
                                <w:spacing w:after="160" w:line="259" w:lineRule="auto"/>
                                <w:ind w:left="0" w:right="0" w:firstLine="0"/>
                                <w:jc w:val="left"/>
                              </w:pPr>
                              <w:r>
                                <w:rPr>
                                  <w:sz w:val="20"/>
                                </w:rPr>
                                <w:t>Outcome 4</w:t>
                              </w:r>
                            </w:p>
                          </w:txbxContent>
                        </v:textbox>
                      </v:rect>
                      <v:rect id="Rectangle 46728" o:spid="_x0000_s142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" filled="f" stroked="f">
                        <v:textbox inset="0,0,0,0">
                          <w:txbxContent>
                            <w:p w14:paraId="0FF810D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5" w:type="dxa"/>
            <w:tcBorders>
              <w:top w:val="single" w:sz="4" w:space="0" w:color="000000"/>
              <w:left w:val="single" w:sz="4" w:space="0" w:color="000000"/>
              <w:bottom w:val="single" w:sz="4" w:space="0" w:color="000000"/>
              <w:right w:val="single" w:sz="4" w:space="0" w:color="000000"/>
            </w:tcBorders>
            <w:shd w:val="clear" w:color="auto" w:fill="FBD4B4"/>
          </w:tcPr>
          <w:p w14:paraId="310AEA0F" w14:textId="77777777" w:rsidR="003D6FF1" w:rsidRDefault="00000000">
            <w:pPr>
              <w:spacing w:after="0" w:line="259" w:lineRule="auto"/>
              <w:ind w:left="50" w:right="0" w:firstLine="0"/>
              <w:jc w:val="left"/>
            </w:pPr>
            <w:r>
              <w:rPr>
                <w:rFonts w:ascii="Calibri" w:eastAsia="Calibri" w:hAnsi="Calibri" w:cs="Calibri"/>
                <w:noProof/>
              </w:rPr>
              <mc:AlternateContent>
                <mc:Choice Requires="wpg">
                  <w:drawing>
                    <wp:inline distT="0" distB="0" distL="0" distR="0" wp14:anchorId="4C8F274B" wp14:editId="2AE33F8A">
                      <wp:extent cx="118895" cy="656956"/>
                      <wp:effectExtent l="0" t="0" r="0" b="0"/>
                      <wp:docPr id="393126" name="Group 393126"/>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1" name="Rectangle 46731"/>
                              <wps:cNvSpPr/>
                              <wps:spPr>
                                <a:xfrm rot="-5399999">
                                  <a:off x="-333293" y="165531"/>
                                  <a:ext cx="824718" cy="158130"/>
                                </a:xfrm>
                                <a:prstGeom prst="rect">
                                  <a:avLst/>
                                </a:prstGeom>
                                <a:ln>
                                  <a:noFill/>
                                </a:ln>
                              </wps:spPr>
                              <wps:txbx>
                                <w:txbxContent>
                                  <w:p w14:paraId="4CD8227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46732" name="Rectangle 46732"/>
                              <wps:cNvSpPr/>
                              <wps:spPr>
                                <a:xfrm rot="-5399999">
                                  <a:off x="55681" y="-67284"/>
                                  <a:ext cx="46769" cy="158130"/>
                                </a:xfrm>
                                <a:prstGeom prst="rect">
                                  <a:avLst/>
                                </a:prstGeom>
                                <a:ln>
                                  <a:noFill/>
                                </a:ln>
                              </wps:spPr>
                              <wps:txbx>
                                <w:txbxContent>
                                  <w:p w14:paraId="596340C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8F274B" id="Group 393126" o:spid="_x0000_s143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D9HdUA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CEP0d1QAgAAYwYAAA4AAAAAAAAAAAAAAAAALgIAAGRycy9lMm9Eb2MueG1sUEsBAi0AFAAG&#13;&#10;AAgAAAAhALi3f/PfAAAACQEAAA8AAAAAAAAAAAAAAAAAqgQAAGRycy9kb3ducmV2LnhtbFBLBQYA&#13;&#10;AAAABAAEAPMAAAC2BQAAAAA=&#13;&#10;">
                      <v:rect id="Rectangle 46731" o:spid="_x0000_s143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" filled="f" stroked="f">
                        <v:textbox inset="0,0,0,0">
                          <w:txbxContent>
                            <w:p w14:paraId="4CD8227A" w14:textId="77777777" w:rsidR="003D6FF1" w:rsidRDefault="00000000">
                              <w:pPr>
                                <w:spacing w:after="160" w:line="259" w:lineRule="auto"/>
                                <w:ind w:left="0" w:right="0" w:firstLine="0"/>
                                <w:jc w:val="left"/>
                              </w:pPr>
                              <w:r>
                                <w:rPr>
                                  <w:sz w:val="20"/>
                                </w:rPr>
                                <w:t>Outcome 5</w:t>
                              </w:r>
                            </w:p>
                          </w:txbxContent>
                        </v:textbox>
                      </v:rect>
                      <v:rect id="Rectangle 46732" o:spid="_x0000_s14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" filled="f" stroked="f">
                        <v:textbox inset="0,0,0,0">
                          <w:txbxContent>
                            <w:p w14:paraId="596340C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2" w:type="dxa"/>
            <w:tcBorders>
              <w:top w:val="single" w:sz="4" w:space="0" w:color="000000"/>
              <w:left w:val="single" w:sz="4" w:space="0" w:color="000000"/>
              <w:bottom w:val="single" w:sz="4" w:space="0" w:color="000000"/>
              <w:right w:val="single" w:sz="4" w:space="0" w:color="000000"/>
            </w:tcBorders>
            <w:shd w:val="clear" w:color="auto" w:fill="FBD4B4"/>
          </w:tcPr>
          <w:p w14:paraId="0AC20530" w14:textId="77777777" w:rsidR="003D6FF1" w:rsidRDefault="00000000">
            <w:pPr>
              <w:spacing w:after="0" w:line="259" w:lineRule="auto"/>
              <w:ind w:left="83" w:right="0" w:firstLine="0"/>
              <w:jc w:val="left"/>
            </w:pPr>
            <w:r>
              <w:rPr>
                <w:rFonts w:ascii="Calibri" w:eastAsia="Calibri" w:hAnsi="Calibri" w:cs="Calibri"/>
                <w:noProof/>
              </w:rPr>
              <mc:AlternateContent>
                <mc:Choice Requires="wpg">
                  <w:drawing>
                    <wp:inline distT="0" distB="0" distL="0" distR="0" wp14:anchorId="6B095C0F" wp14:editId="611D9DDD">
                      <wp:extent cx="118895" cy="656956"/>
                      <wp:effectExtent l="0" t="0" r="0" b="0"/>
                      <wp:docPr id="393148" name="Group 39314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46735" name="Rectangle 46735"/>
                              <wps:cNvSpPr/>
                              <wps:spPr>
                                <a:xfrm rot="-5399999">
                                  <a:off x="-333293" y="165531"/>
                                  <a:ext cx="824718" cy="158130"/>
                                </a:xfrm>
                                <a:prstGeom prst="rect">
                                  <a:avLst/>
                                </a:prstGeom>
                                <a:ln>
                                  <a:noFill/>
                                </a:ln>
                              </wps:spPr>
                              <wps:txbx>
                                <w:txbxContent>
                                  <w:p w14:paraId="6492133D"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46736" name="Rectangle 46736"/>
                              <wps:cNvSpPr/>
                              <wps:spPr>
                                <a:xfrm rot="-5399999">
                                  <a:off x="55680" y="-67284"/>
                                  <a:ext cx="46770" cy="158130"/>
                                </a:xfrm>
                                <a:prstGeom prst="rect">
                                  <a:avLst/>
                                </a:prstGeom>
                                <a:ln>
                                  <a:noFill/>
                                </a:ln>
                              </wps:spPr>
                              <wps:txbx>
                                <w:txbxContent>
                                  <w:p w14:paraId="3375ABA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095C0F" id="Group 393148" o:spid="_x0000_s143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GXb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LHIZdtQAgAAYwYAAA4AAAAAAAAAAAAAAAAALgIAAGRycy9lMm9Eb2MueG1sUEsBAi0AFAAG&#13;&#10;AAgAAAAhALi3f/PfAAAACQEAAA8AAAAAAAAAAAAAAAAAqgQAAGRycy9kb3ducmV2LnhtbFBLBQYA&#13;&#10;AAAABAAEAPMAAAC2BQAAAAA=&#13;&#10;">
                      <v:rect id="Rectangle 46735" o:spid="_x0000_s143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" filled="f" stroked="f">
                        <v:textbox inset="0,0,0,0">
                          <w:txbxContent>
                            <w:p w14:paraId="6492133D" w14:textId="77777777" w:rsidR="003D6FF1" w:rsidRDefault="00000000">
                              <w:pPr>
                                <w:spacing w:after="160" w:line="259" w:lineRule="auto"/>
                                <w:ind w:left="0" w:right="0" w:firstLine="0"/>
                                <w:jc w:val="left"/>
                              </w:pPr>
                              <w:r>
                                <w:rPr>
                                  <w:sz w:val="20"/>
                                </w:rPr>
                                <w:t>Outcome 6</w:t>
                              </w:r>
                            </w:p>
                          </w:txbxContent>
                        </v:textbox>
                      </v:rect>
                      <v:rect id="Rectangle 46736" o:spid="_x0000_s143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" filled="f" stroked="f">
                        <v:textbox inset="0,0,0,0">
                          <w:txbxContent>
                            <w:p w14:paraId="3375ABA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A7EF78F" w14:textId="77777777">
        <w:trPr>
          <w:trHeight w:val="342"/>
        </w:trPr>
        <w:tc>
          <w:tcPr>
            <w:tcW w:w="6396" w:type="dxa"/>
            <w:tcBorders>
              <w:top w:val="single" w:sz="4" w:space="0" w:color="000000"/>
              <w:left w:val="single" w:sz="24" w:space="0" w:color="365F91"/>
              <w:bottom w:val="single" w:sz="4" w:space="0" w:color="000000"/>
              <w:right w:val="nil"/>
            </w:tcBorders>
            <w:shd w:val="clear" w:color="auto" w:fill="F2F2F2"/>
          </w:tcPr>
          <w:p w14:paraId="5173963B"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5A57283A"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CAF2E42"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78E771D"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F7C64E8" w14:textId="77777777" w:rsidR="003D6FF1" w:rsidRDefault="003D6FF1">
            <w:pPr>
              <w:spacing w:after="16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2237FC2A" w14:textId="77777777" w:rsidR="003D6FF1" w:rsidRDefault="003D6FF1">
            <w:pPr>
              <w:spacing w:after="16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58D18F9A" w14:textId="77777777" w:rsidR="003D6FF1" w:rsidRDefault="003D6FF1">
            <w:pPr>
              <w:spacing w:after="160" w:line="259" w:lineRule="auto"/>
              <w:ind w:left="0" w:right="0" w:firstLine="0"/>
              <w:jc w:val="left"/>
            </w:pPr>
          </w:p>
        </w:tc>
      </w:tr>
      <w:tr w:rsidR="003D6FF1" w14:paraId="3917E048"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73EC2960" w14:textId="77777777" w:rsidR="003D6FF1" w:rsidRDefault="00000000">
            <w:pPr>
              <w:spacing w:after="0" w:line="259" w:lineRule="auto"/>
              <w:ind w:left="0" w:right="0" w:firstLine="0"/>
              <w:jc w:val="left"/>
            </w:pPr>
            <w:r>
              <w:t xml:space="preserve">08-60 </w:t>
            </w:r>
            <w:proofErr w:type="spellStart"/>
            <w:r>
              <w:t>Verification</w:t>
            </w:r>
            <w:proofErr w:type="spellEnd"/>
            <w:r>
              <w:t xml:space="preserve"> </w:t>
            </w:r>
            <w:proofErr w:type="spellStart"/>
            <w:r>
              <w:t>Measure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FC2E74"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768EE53D"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2FD51D7"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B3988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7CB08"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4C74D4E3" w14:textId="77777777" w:rsidR="003D6FF1" w:rsidRDefault="00000000" w:rsidP="005C07AE">
            <w:pPr>
              <w:spacing w:after="0" w:line="259" w:lineRule="auto"/>
              <w:ind w:left="0" w:right="0" w:firstLine="0"/>
              <w:jc w:val="center"/>
            </w:pPr>
            <w:r>
              <w:t xml:space="preserve"> </w:t>
            </w:r>
          </w:p>
        </w:tc>
      </w:tr>
      <w:tr w:rsidR="003D6FF1" w14:paraId="0A53AAF1"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6403FF7F" w14:textId="77777777" w:rsidR="003D6FF1" w:rsidRDefault="00000000">
            <w:pPr>
              <w:spacing w:after="0" w:line="259" w:lineRule="auto"/>
              <w:ind w:left="0" w:right="0" w:firstLine="0"/>
              <w:jc w:val="left"/>
            </w:pPr>
            <w:r>
              <w:t xml:space="preserve">03-50 </w:t>
            </w:r>
            <w:proofErr w:type="spellStart"/>
            <w:r>
              <w:t>Verification</w:t>
            </w:r>
            <w:proofErr w:type="spellEnd"/>
            <w:r>
              <w:t xml:space="preserve"> </w:t>
            </w:r>
            <w:proofErr w:type="spellStart"/>
            <w:r>
              <w:t>Measure</w:t>
            </w:r>
            <w:proofErr w:type="spellEnd"/>
            <w:r>
              <w:t xml:space="preserve"> Data </w:t>
            </w:r>
          </w:p>
        </w:tc>
        <w:tc>
          <w:tcPr>
            <w:tcW w:w="535" w:type="dxa"/>
            <w:tcBorders>
              <w:top w:val="single" w:sz="4" w:space="0" w:color="000000"/>
              <w:left w:val="single" w:sz="4" w:space="0" w:color="000000"/>
              <w:bottom w:val="single" w:sz="4" w:space="0" w:color="000000"/>
              <w:right w:val="single" w:sz="4" w:space="0" w:color="000000"/>
            </w:tcBorders>
          </w:tcPr>
          <w:p w14:paraId="086DA712"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1AF21A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AABB6A"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EE4B0B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65D3DB1"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21492E2" w14:textId="77777777" w:rsidR="003D6FF1" w:rsidRDefault="00000000" w:rsidP="005C07AE">
            <w:pPr>
              <w:spacing w:after="0" w:line="259" w:lineRule="auto"/>
              <w:ind w:left="0" w:right="0" w:firstLine="0"/>
              <w:jc w:val="left"/>
            </w:pPr>
            <w:r>
              <w:t xml:space="preserve"> </w:t>
            </w:r>
          </w:p>
        </w:tc>
      </w:tr>
      <w:tr w:rsidR="003D6FF1" w14:paraId="035D586E"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46D193ED" w14:textId="77777777" w:rsidR="003D6FF1" w:rsidRDefault="00000000">
            <w:pPr>
              <w:spacing w:after="0" w:line="259" w:lineRule="auto"/>
              <w:ind w:left="0" w:right="0" w:firstLine="0"/>
              <w:jc w:val="left"/>
            </w:pPr>
            <w:r>
              <w:t xml:space="preserve">08-58 </w:t>
            </w:r>
            <w:proofErr w:type="spellStart"/>
            <w:r>
              <w:t>Verification</w:t>
            </w:r>
            <w:proofErr w:type="spellEnd"/>
            <w:r>
              <w:t xml:space="preserve"> </w:t>
            </w:r>
            <w:proofErr w:type="spellStart"/>
            <w:r>
              <w:t>Measure</w:t>
            </w:r>
            <w:proofErr w:type="spellEnd"/>
            <w:r>
              <w:t xml:space="preserve"> </w:t>
            </w:r>
            <w:proofErr w:type="spellStart"/>
            <w:r>
              <w:t>Selection</w:t>
            </w:r>
            <w:proofErr w:type="spellEnd"/>
            <w:r>
              <w:t xml:space="preserve"> Set </w:t>
            </w:r>
          </w:p>
        </w:tc>
        <w:tc>
          <w:tcPr>
            <w:tcW w:w="535" w:type="dxa"/>
            <w:tcBorders>
              <w:top w:val="single" w:sz="4" w:space="0" w:color="000000"/>
              <w:left w:val="single" w:sz="4" w:space="0" w:color="000000"/>
              <w:bottom w:val="single" w:sz="4" w:space="0" w:color="000000"/>
              <w:right w:val="single" w:sz="4" w:space="0" w:color="000000"/>
            </w:tcBorders>
          </w:tcPr>
          <w:p w14:paraId="7124C3A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731F0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D7B553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F8220B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E2DC340"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CA865FD" w14:textId="77777777" w:rsidR="003D6FF1" w:rsidRDefault="00000000" w:rsidP="005C07AE">
            <w:pPr>
              <w:spacing w:after="0" w:line="259" w:lineRule="auto"/>
              <w:ind w:left="0" w:right="0" w:firstLine="0"/>
              <w:jc w:val="left"/>
            </w:pPr>
            <w:r>
              <w:t xml:space="preserve"> </w:t>
            </w:r>
          </w:p>
        </w:tc>
      </w:tr>
      <w:tr w:rsidR="003D6FF1" w14:paraId="3C83D09E" w14:textId="77777777">
        <w:trPr>
          <w:trHeight w:val="305"/>
        </w:trPr>
        <w:tc>
          <w:tcPr>
            <w:tcW w:w="6396" w:type="dxa"/>
            <w:tcBorders>
              <w:top w:val="single" w:sz="4" w:space="0" w:color="000000"/>
              <w:left w:val="single" w:sz="24" w:space="0" w:color="365F91"/>
              <w:bottom w:val="single" w:sz="4" w:space="0" w:color="000000"/>
              <w:right w:val="single" w:sz="4" w:space="0" w:color="000000"/>
            </w:tcBorders>
          </w:tcPr>
          <w:p w14:paraId="2F162C4F" w14:textId="77777777" w:rsidR="003D6FF1" w:rsidRDefault="00000000">
            <w:pPr>
              <w:spacing w:after="0" w:line="259" w:lineRule="auto"/>
              <w:ind w:left="0" w:right="0" w:firstLine="0"/>
              <w:jc w:val="left"/>
            </w:pPr>
            <w:r>
              <w:t xml:space="preserve">15-52 </w:t>
            </w:r>
            <w:proofErr w:type="spellStart"/>
            <w:r>
              <w:t>Verification</w:t>
            </w:r>
            <w:proofErr w:type="spellEnd"/>
            <w:r>
              <w:t xml:space="preserve"> </w:t>
            </w:r>
            <w:proofErr w:type="spellStart"/>
            <w:r>
              <w:t>Results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AE9CF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5C816B4"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81BDDF8"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501F4B9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BA380D3"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A91F57F" w14:textId="77777777" w:rsidR="003D6FF1" w:rsidRDefault="00000000" w:rsidP="005C07AE">
            <w:pPr>
              <w:spacing w:after="0" w:line="259" w:lineRule="auto"/>
              <w:ind w:left="0" w:right="0" w:firstLine="0"/>
              <w:jc w:val="left"/>
            </w:pPr>
            <w:r>
              <w:t xml:space="preserve"> </w:t>
            </w:r>
          </w:p>
        </w:tc>
      </w:tr>
      <w:tr w:rsidR="003D6FF1" w14:paraId="2281872F" w14:textId="77777777">
        <w:trPr>
          <w:trHeight w:val="302"/>
        </w:trPr>
        <w:tc>
          <w:tcPr>
            <w:tcW w:w="6396" w:type="dxa"/>
            <w:tcBorders>
              <w:top w:val="single" w:sz="4" w:space="0" w:color="000000"/>
              <w:left w:val="single" w:sz="24" w:space="0" w:color="365F91"/>
              <w:bottom w:val="single" w:sz="4" w:space="0" w:color="000000"/>
              <w:right w:val="single" w:sz="4" w:space="0" w:color="000000"/>
            </w:tcBorders>
          </w:tcPr>
          <w:p w14:paraId="27E7222E"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916FDF3"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1938C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CA5156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432A65F"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6256CD2"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34CC73C1" w14:textId="77777777" w:rsidR="003D6FF1" w:rsidRDefault="00000000" w:rsidP="005C07AE">
            <w:pPr>
              <w:spacing w:after="0" w:line="259" w:lineRule="auto"/>
              <w:ind w:left="0" w:right="0" w:firstLine="0"/>
              <w:jc w:val="left"/>
            </w:pPr>
            <w:r>
              <w:t xml:space="preserve"> </w:t>
            </w:r>
          </w:p>
        </w:tc>
      </w:tr>
      <w:tr w:rsidR="003D6FF1" w14:paraId="29552B85" w14:textId="77777777">
        <w:trPr>
          <w:trHeight w:val="304"/>
        </w:trPr>
        <w:tc>
          <w:tcPr>
            <w:tcW w:w="6396" w:type="dxa"/>
            <w:tcBorders>
              <w:top w:val="single" w:sz="4" w:space="0" w:color="000000"/>
              <w:left w:val="single" w:sz="24" w:space="0" w:color="365F91"/>
              <w:bottom w:val="single" w:sz="4" w:space="0" w:color="000000"/>
              <w:right w:val="single" w:sz="4" w:space="0" w:color="000000"/>
            </w:tcBorders>
          </w:tcPr>
          <w:p w14:paraId="5E2BE845"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57A82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7FB7CC0"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EDC67C"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DE48319"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286402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23590658" w14:textId="77777777" w:rsidR="003D6FF1" w:rsidRDefault="00000000" w:rsidP="005C07AE">
            <w:pPr>
              <w:spacing w:after="0" w:line="259" w:lineRule="auto"/>
              <w:ind w:left="0" w:right="0" w:firstLine="0"/>
              <w:jc w:val="left"/>
            </w:pPr>
            <w:r>
              <w:t xml:space="preserve">X </w:t>
            </w:r>
          </w:p>
        </w:tc>
      </w:tr>
      <w:tr w:rsidR="003D6FF1" w14:paraId="302D4EC4" w14:textId="77777777">
        <w:trPr>
          <w:trHeight w:val="341"/>
        </w:trPr>
        <w:tc>
          <w:tcPr>
            <w:tcW w:w="6396" w:type="dxa"/>
            <w:tcBorders>
              <w:top w:val="single" w:sz="4" w:space="0" w:color="000000"/>
              <w:left w:val="single" w:sz="24" w:space="0" w:color="009900"/>
              <w:bottom w:val="single" w:sz="4" w:space="0" w:color="000000"/>
              <w:right w:val="nil"/>
            </w:tcBorders>
            <w:shd w:val="clear" w:color="auto" w:fill="F2F2F2"/>
          </w:tcPr>
          <w:p w14:paraId="43736715" w14:textId="77777777" w:rsidR="003D6FF1" w:rsidRDefault="00000000">
            <w:pPr>
              <w:spacing w:after="0" w:line="259" w:lineRule="auto"/>
              <w:ind w:left="0" w:right="0" w:firstLine="0"/>
              <w:jc w:val="left"/>
            </w:pPr>
            <w:r>
              <w:rPr>
                <w:b/>
              </w:rPr>
              <w:t xml:space="preserve">Base Practices </w:t>
            </w:r>
          </w:p>
        </w:tc>
        <w:tc>
          <w:tcPr>
            <w:tcW w:w="535" w:type="dxa"/>
            <w:tcBorders>
              <w:top w:val="single" w:sz="4" w:space="0" w:color="000000"/>
              <w:left w:val="nil"/>
              <w:bottom w:val="single" w:sz="4" w:space="0" w:color="000000"/>
              <w:right w:val="nil"/>
            </w:tcBorders>
            <w:shd w:val="clear" w:color="auto" w:fill="F2F2F2"/>
          </w:tcPr>
          <w:p w14:paraId="3D465B55"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4F2AA964"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32B12F2E"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526BC6FC" w14:textId="77777777" w:rsidR="003D6FF1" w:rsidRDefault="003D6FF1" w:rsidP="005C07AE">
            <w:pPr>
              <w:spacing w:after="0" w:line="259" w:lineRule="auto"/>
              <w:ind w:left="0" w:right="0" w:firstLine="0"/>
              <w:jc w:val="left"/>
            </w:pPr>
          </w:p>
        </w:tc>
        <w:tc>
          <w:tcPr>
            <w:tcW w:w="535" w:type="dxa"/>
            <w:tcBorders>
              <w:top w:val="single" w:sz="4" w:space="0" w:color="000000"/>
              <w:left w:val="nil"/>
              <w:bottom w:val="single" w:sz="4" w:space="0" w:color="000000"/>
              <w:right w:val="nil"/>
            </w:tcBorders>
            <w:shd w:val="clear" w:color="auto" w:fill="F2F2F2"/>
          </w:tcPr>
          <w:p w14:paraId="0BBD9222" w14:textId="77777777" w:rsidR="003D6FF1" w:rsidRDefault="003D6FF1" w:rsidP="005C07AE">
            <w:pPr>
              <w:spacing w:after="0" w:line="259" w:lineRule="auto"/>
              <w:ind w:left="0" w:right="0" w:firstLine="0"/>
              <w:jc w:val="left"/>
            </w:pPr>
          </w:p>
        </w:tc>
        <w:tc>
          <w:tcPr>
            <w:tcW w:w="532" w:type="dxa"/>
            <w:tcBorders>
              <w:top w:val="single" w:sz="4" w:space="0" w:color="000000"/>
              <w:left w:val="nil"/>
              <w:bottom w:val="single" w:sz="4" w:space="0" w:color="000000"/>
              <w:right w:val="single" w:sz="4" w:space="0" w:color="000000"/>
            </w:tcBorders>
            <w:shd w:val="clear" w:color="auto" w:fill="F2F2F2"/>
          </w:tcPr>
          <w:p w14:paraId="029BDB00" w14:textId="77777777" w:rsidR="003D6FF1" w:rsidRDefault="003D6FF1" w:rsidP="005C07AE">
            <w:pPr>
              <w:spacing w:after="0" w:line="259" w:lineRule="auto"/>
              <w:ind w:left="0" w:right="0" w:firstLine="0"/>
              <w:jc w:val="left"/>
            </w:pPr>
          </w:p>
        </w:tc>
      </w:tr>
      <w:tr w:rsidR="003D6FF1" w14:paraId="0268296B" w14:textId="77777777">
        <w:trPr>
          <w:trHeight w:val="558"/>
        </w:trPr>
        <w:tc>
          <w:tcPr>
            <w:tcW w:w="6396" w:type="dxa"/>
            <w:tcBorders>
              <w:top w:val="single" w:sz="4" w:space="0" w:color="000000"/>
              <w:left w:val="single" w:sz="24" w:space="0" w:color="009900"/>
              <w:bottom w:val="single" w:sz="4" w:space="0" w:color="000000"/>
              <w:right w:val="single" w:sz="4" w:space="0" w:color="000000"/>
            </w:tcBorders>
          </w:tcPr>
          <w:p w14:paraId="55337EC9" w14:textId="77777777" w:rsidR="003D6FF1" w:rsidRPr="00DF25F3" w:rsidRDefault="00000000">
            <w:pPr>
              <w:spacing w:after="0" w:line="259" w:lineRule="auto"/>
              <w:ind w:left="0" w:right="0" w:firstLine="0"/>
              <w:jc w:val="left"/>
              <w:rPr>
                <w:lang w:val="en-US"/>
              </w:rPr>
            </w:pPr>
            <w:r w:rsidRPr="00DF25F3">
              <w:rPr>
                <w:lang w:val="en-US"/>
              </w:rPr>
              <w:t xml:space="preserve">BP1: Specify verification measures for the verification against hardware requirements </w:t>
            </w:r>
          </w:p>
        </w:tc>
        <w:tc>
          <w:tcPr>
            <w:tcW w:w="535" w:type="dxa"/>
            <w:tcBorders>
              <w:top w:val="single" w:sz="4" w:space="0" w:color="000000"/>
              <w:left w:val="single" w:sz="4" w:space="0" w:color="000000"/>
              <w:bottom w:val="single" w:sz="4" w:space="0" w:color="000000"/>
              <w:right w:val="single" w:sz="4" w:space="0" w:color="000000"/>
            </w:tcBorders>
            <w:vAlign w:val="center"/>
          </w:tcPr>
          <w:p w14:paraId="3393BDB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vAlign w:val="center"/>
          </w:tcPr>
          <w:p w14:paraId="45E2B189"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24C19F40"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0722DB" w14:textId="77777777" w:rsidR="003D6FF1" w:rsidRDefault="00000000" w:rsidP="005C07AE">
            <w:pPr>
              <w:spacing w:after="0" w:line="259" w:lineRule="auto"/>
              <w:ind w:left="0" w:right="0" w:firstLine="0"/>
              <w:jc w:val="center"/>
            </w:pPr>
            <w:r>
              <w:t xml:space="preserve"> </w:t>
            </w:r>
          </w:p>
        </w:tc>
        <w:tc>
          <w:tcPr>
            <w:tcW w:w="535" w:type="dxa"/>
            <w:tcBorders>
              <w:top w:val="single" w:sz="4" w:space="0" w:color="000000"/>
              <w:left w:val="single" w:sz="4" w:space="0" w:color="000000"/>
              <w:bottom w:val="single" w:sz="4" w:space="0" w:color="000000"/>
              <w:right w:val="single" w:sz="4" w:space="0" w:color="000000"/>
            </w:tcBorders>
            <w:vAlign w:val="center"/>
          </w:tcPr>
          <w:p w14:paraId="33D105C6" w14:textId="77777777" w:rsidR="003D6FF1" w:rsidRDefault="00000000" w:rsidP="005C07AE">
            <w:pPr>
              <w:spacing w:after="0" w:line="259" w:lineRule="auto"/>
              <w:ind w:left="0" w:right="0" w:firstLine="0"/>
              <w:jc w:val="center"/>
            </w:pPr>
            <w:r>
              <w:t xml:space="preserve"> </w:t>
            </w:r>
          </w:p>
        </w:tc>
        <w:tc>
          <w:tcPr>
            <w:tcW w:w="532" w:type="dxa"/>
            <w:tcBorders>
              <w:top w:val="single" w:sz="4" w:space="0" w:color="000000"/>
              <w:left w:val="single" w:sz="4" w:space="0" w:color="000000"/>
              <w:bottom w:val="single" w:sz="4" w:space="0" w:color="000000"/>
              <w:right w:val="single" w:sz="4" w:space="0" w:color="000000"/>
            </w:tcBorders>
            <w:vAlign w:val="center"/>
          </w:tcPr>
          <w:p w14:paraId="74D74B14" w14:textId="77777777" w:rsidR="003D6FF1" w:rsidRDefault="00000000" w:rsidP="005C07AE">
            <w:pPr>
              <w:spacing w:after="0" w:line="259" w:lineRule="auto"/>
              <w:ind w:left="0" w:right="0" w:firstLine="0"/>
              <w:jc w:val="center"/>
            </w:pPr>
            <w:r>
              <w:t xml:space="preserve"> </w:t>
            </w:r>
          </w:p>
        </w:tc>
      </w:tr>
      <w:tr w:rsidR="003D6FF1" w14:paraId="724B0A1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7109979A" w14:textId="77777777" w:rsidR="003D6FF1" w:rsidRPr="00DF25F3" w:rsidRDefault="00000000">
            <w:pPr>
              <w:spacing w:after="0" w:line="259" w:lineRule="auto"/>
              <w:ind w:left="0" w:right="0" w:firstLine="0"/>
              <w:jc w:val="left"/>
              <w:rPr>
                <w:lang w:val="en-US"/>
              </w:rPr>
            </w:pPr>
            <w:r w:rsidRPr="00DF25F3">
              <w:rPr>
                <w:lang w:val="en-US"/>
              </w:rPr>
              <w:t xml:space="preserve">BP2: Ensure use of compliant samples </w:t>
            </w:r>
          </w:p>
        </w:tc>
        <w:tc>
          <w:tcPr>
            <w:tcW w:w="535" w:type="dxa"/>
            <w:tcBorders>
              <w:top w:val="single" w:sz="4" w:space="0" w:color="000000"/>
              <w:left w:val="single" w:sz="4" w:space="0" w:color="000000"/>
              <w:bottom w:val="single" w:sz="4" w:space="0" w:color="000000"/>
              <w:right w:val="single" w:sz="4" w:space="0" w:color="000000"/>
            </w:tcBorders>
          </w:tcPr>
          <w:p w14:paraId="1809F5D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12841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1074C86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B390BEE"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68B949D"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33D0F4C5" w14:textId="77777777" w:rsidR="003D6FF1" w:rsidRDefault="00000000" w:rsidP="005C07AE">
            <w:pPr>
              <w:spacing w:after="0" w:line="259" w:lineRule="auto"/>
              <w:ind w:left="0" w:right="0" w:firstLine="0"/>
              <w:jc w:val="left"/>
            </w:pPr>
            <w:r>
              <w:t xml:space="preserve"> </w:t>
            </w:r>
          </w:p>
        </w:tc>
      </w:tr>
      <w:tr w:rsidR="003D6FF1" w14:paraId="3CB59644"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43CE52F1" w14:textId="77777777" w:rsidR="003D6FF1" w:rsidRDefault="00000000">
            <w:pPr>
              <w:spacing w:after="0" w:line="259" w:lineRule="auto"/>
              <w:ind w:left="0" w:right="0" w:firstLine="0"/>
              <w:jc w:val="left"/>
            </w:pPr>
            <w:r>
              <w:t xml:space="preserve">BP3: Select </w:t>
            </w:r>
            <w:proofErr w:type="spellStart"/>
            <w:r>
              <w:t>verification</w:t>
            </w:r>
            <w:proofErr w:type="spellEnd"/>
            <w:r>
              <w:t xml:space="preserve"> </w:t>
            </w:r>
            <w:proofErr w:type="spellStart"/>
            <w:r>
              <w:t>measures</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D50D1DF"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0904E8D"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3B223856"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AD80F2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DCA8DFB"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1EB5BA37" w14:textId="77777777" w:rsidR="003D6FF1" w:rsidRDefault="00000000" w:rsidP="005C07AE">
            <w:pPr>
              <w:spacing w:after="0" w:line="259" w:lineRule="auto"/>
              <w:ind w:left="0" w:right="0" w:firstLine="0"/>
              <w:jc w:val="left"/>
            </w:pPr>
            <w:r>
              <w:t xml:space="preserve"> </w:t>
            </w:r>
          </w:p>
        </w:tc>
      </w:tr>
      <w:tr w:rsidR="003D6FF1" w14:paraId="0B804FA2"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1D5270B8" w14:textId="77777777" w:rsidR="003D6FF1" w:rsidRDefault="00000000">
            <w:pPr>
              <w:spacing w:after="0" w:line="259" w:lineRule="auto"/>
              <w:ind w:left="0" w:right="0" w:firstLine="0"/>
              <w:jc w:val="left"/>
            </w:pPr>
            <w:r>
              <w:t xml:space="preserve">BP4: </w:t>
            </w:r>
            <w:proofErr w:type="spellStart"/>
            <w:r>
              <w:t>Verify</w:t>
            </w:r>
            <w:proofErr w:type="spellEnd"/>
            <w:r>
              <w:t xml:space="preserve"> </w:t>
            </w:r>
            <w:proofErr w:type="spellStart"/>
            <w:r>
              <w:t>hardware</w:t>
            </w:r>
            <w:proofErr w:type="spellEnd"/>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7EBAF74A"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5ADD7C7"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93BDDE9"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68BD0DB5" w14:textId="77777777" w:rsidR="003D6FF1" w:rsidRDefault="00000000" w:rsidP="005C07AE">
            <w:pPr>
              <w:spacing w:after="0" w:line="259" w:lineRule="auto"/>
              <w:ind w:left="0" w:right="0" w:firstLine="0"/>
              <w:jc w:val="left"/>
            </w:pPr>
            <w: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7C3BF55" w14:textId="77777777" w:rsidR="003D6FF1" w:rsidRDefault="00000000" w:rsidP="005C07AE">
            <w:pPr>
              <w:spacing w:after="0" w:line="259" w:lineRule="auto"/>
              <w:ind w:left="0" w:right="0" w:firstLine="0"/>
              <w:jc w:val="left"/>
            </w:pPr>
            <w: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B8FECE7" w14:textId="77777777" w:rsidR="003D6FF1" w:rsidRDefault="00000000" w:rsidP="005C07AE">
            <w:pPr>
              <w:spacing w:after="0" w:line="259" w:lineRule="auto"/>
              <w:ind w:left="0" w:right="0" w:firstLine="0"/>
              <w:jc w:val="left"/>
            </w:pPr>
            <w:r>
              <w:t xml:space="preserve"> </w:t>
            </w:r>
          </w:p>
        </w:tc>
      </w:tr>
      <w:tr w:rsidR="003D6FF1" w14:paraId="03D69B27" w14:textId="77777777">
        <w:trPr>
          <w:trHeight w:val="305"/>
        </w:trPr>
        <w:tc>
          <w:tcPr>
            <w:tcW w:w="6396" w:type="dxa"/>
            <w:tcBorders>
              <w:top w:val="single" w:sz="4" w:space="0" w:color="000000"/>
              <w:left w:val="single" w:sz="24" w:space="0" w:color="009900"/>
              <w:bottom w:val="single" w:sz="4" w:space="0" w:color="000000"/>
              <w:right w:val="single" w:sz="4" w:space="0" w:color="000000"/>
            </w:tcBorders>
          </w:tcPr>
          <w:p w14:paraId="547BBB1D" w14:textId="77777777" w:rsidR="003D6FF1" w:rsidRPr="00DF25F3" w:rsidRDefault="00000000">
            <w:pPr>
              <w:spacing w:after="0" w:line="259" w:lineRule="auto"/>
              <w:ind w:left="0" w:right="0" w:firstLine="0"/>
              <w:jc w:val="left"/>
              <w:rPr>
                <w:lang w:val="en-US"/>
              </w:rPr>
            </w:pPr>
            <w:r w:rsidRPr="00DF25F3">
              <w:rPr>
                <w:lang w:val="en-US"/>
              </w:rPr>
              <w:t xml:space="preserve">BP5: Ensure consistency and establish bidirectional traceability </w:t>
            </w:r>
          </w:p>
        </w:tc>
        <w:tc>
          <w:tcPr>
            <w:tcW w:w="535" w:type="dxa"/>
            <w:tcBorders>
              <w:top w:val="single" w:sz="4" w:space="0" w:color="000000"/>
              <w:left w:val="single" w:sz="4" w:space="0" w:color="000000"/>
              <w:bottom w:val="single" w:sz="4" w:space="0" w:color="000000"/>
              <w:right w:val="single" w:sz="4" w:space="0" w:color="000000"/>
            </w:tcBorders>
          </w:tcPr>
          <w:p w14:paraId="29C6296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322EC3B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4716E3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5424682C" w14:textId="77777777" w:rsidR="003D6FF1" w:rsidRDefault="00000000" w:rsidP="005C07AE">
            <w:pPr>
              <w:spacing w:after="0" w:line="259" w:lineRule="auto"/>
              <w:ind w:left="0" w:right="0" w:firstLine="0"/>
              <w:jc w:val="left"/>
            </w:pPr>
            <w:r>
              <w:t xml:space="preserve">X </w:t>
            </w:r>
          </w:p>
        </w:tc>
        <w:tc>
          <w:tcPr>
            <w:tcW w:w="535" w:type="dxa"/>
            <w:tcBorders>
              <w:top w:val="single" w:sz="4" w:space="0" w:color="000000"/>
              <w:left w:val="single" w:sz="4" w:space="0" w:color="000000"/>
              <w:bottom w:val="single" w:sz="4" w:space="0" w:color="000000"/>
              <w:right w:val="single" w:sz="4" w:space="0" w:color="000000"/>
            </w:tcBorders>
          </w:tcPr>
          <w:p w14:paraId="13BD328F" w14:textId="77777777" w:rsidR="003D6FF1" w:rsidRDefault="00000000" w:rsidP="005C07AE">
            <w:pPr>
              <w:spacing w:after="0" w:line="259" w:lineRule="auto"/>
              <w:ind w:left="0" w:right="0" w:firstLine="0"/>
              <w:jc w:val="left"/>
            </w:pPr>
            <w:r>
              <w:t xml:space="preserve">X </w:t>
            </w:r>
          </w:p>
        </w:tc>
        <w:tc>
          <w:tcPr>
            <w:tcW w:w="532" w:type="dxa"/>
            <w:tcBorders>
              <w:top w:val="single" w:sz="4" w:space="0" w:color="000000"/>
              <w:left w:val="single" w:sz="4" w:space="0" w:color="000000"/>
              <w:bottom w:val="single" w:sz="4" w:space="0" w:color="000000"/>
              <w:right w:val="single" w:sz="4" w:space="0" w:color="000000"/>
            </w:tcBorders>
          </w:tcPr>
          <w:p w14:paraId="5C4951DE" w14:textId="77777777" w:rsidR="003D6FF1" w:rsidRDefault="00000000" w:rsidP="005C07AE">
            <w:pPr>
              <w:spacing w:after="0" w:line="259" w:lineRule="auto"/>
              <w:ind w:left="0" w:right="0" w:firstLine="0"/>
              <w:jc w:val="left"/>
            </w:pPr>
            <w:r>
              <w:t xml:space="preserve"> </w:t>
            </w:r>
          </w:p>
        </w:tc>
      </w:tr>
      <w:tr w:rsidR="003D6FF1" w14:paraId="62F691DB" w14:textId="77777777">
        <w:trPr>
          <w:trHeight w:val="302"/>
        </w:trPr>
        <w:tc>
          <w:tcPr>
            <w:tcW w:w="6396" w:type="dxa"/>
            <w:tcBorders>
              <w:top w:val="single" w:sz="4" w:space="0" w:color="000000"/>
              <w:left w:val="single" w:sz="24" w:space="0" w:color="009900"/>
              <w:bottom w:val="single" w:sz="4" w:space="0" w:color="000000"/>
              <w:right w:val="single" w:sz="4" w:space="0" w:color="000000"/>
            </w:tcBorders>
          </w:tcPr>
          <w:p w14:paraId="5B0AD10D"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results </w:t>
            </w:r>
          </w:p>
        </w:tc>
        <w:tc>
          <w:tcPr>
            <w:tcW w:w="535" w:type="dxa"/>
            <w:tcBorders>
              <w:top w:val="single" w:sz="4" w:space="0" w:color="000000"/>
              <w:left w:val="single" w:sz="4" w:space="0" w:color="000000"/>
              <w:bottom w:val="single" w:sz="4" w:space="0" w:color="000000"/>
              <w:right w:val="single" w:sz="4" w:space="0" w:color="000000"/>
            </w:tcBorders>
          </w:tcPr>
          <w:p w14:paraId="4902CE2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0BAC176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40B4ED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20DD832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5" w:type="dxa"/>
            <w:tcBorders>
              <w:top w:val="single" w:sz="4" w:space="0" w:color="000000"/>
              <w:left w:val="single" w:sz="4" w:space="0" w:color="000000"/>
              <w:bottom w:val="single" w:sz="4" w:space="0" w:color="000000"/>
              <w:right w:val="single" w:sz="4" w:space="0" w:color="000000"/>
            </w:tcBorders>
          </w:tcPr>
          <w:p w14:paraId="6CFE17B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2" w:type="dxa"/>
            <w:tcBorders>
              <w:top w:val="single" w:sz="4" w:space="0" w:color="000000"/>
              <w:left w:val="single" w:sz="4" w:space="0" w:color="000000"/>
              <w:bottom w:val="single" w:sz="4" w:space="0" w:color="000000"/>
              <w:right w:val="single" w:sz="4" w:space="0" w:color="000000"/>
            </w:tcBorders>
          </w:tcPr>
          <w:p w14:paraId="6AE15E96" w14:textId="77777777" w:rsidR="003D6FF1" w:rsidRDefault="00000000" w:rsidP="005C07AE">
            <w:pPr>
              <w:spacing w:after="0" w:line="259" w:lineRule="auto"/>
              <w:ind w:left="0" w:right="0" w:firstLine="0"/>
              <w:jc w:val="left"/>
            </w:pPr>
            <w:r>
              <w:t xml:space="preserve">X </w:t>
            </w:r>
          </w:p>
        </w:tc>
      </w:tr>
    </w:tbl>
    <w:p w14:paraId="24438B1A" w14:textId="77777777" w:rsidR="00016AF5" w:rsidRDefault="00016AF5">
      <w:pPr>
        <w:spacing w:after="160" w:line="278" w:lineRule="auto"/>
        <w:ind w:left="0" w:right="0" w:firstLine="0"/>
        <w:jc w:val="left"/>
      </w:pPr>
      <w:r>
        <w:br w:type="page"/>
      </w:r>
    </w:p>
    <w:p w14:paraId="1E7FD0D2" w14:textId="4C30581B" w:rsidR="003D6FF1" w:rsidRDefault="00000000">
      <w:pPr>
        <w:pStyle w:val="berschrift2"/>
        <w:ind w:left="-4" w:right="4628"/>
      </w:pPr>
      <w:bookmarkStart w:id="85" w:name="_Toc178807029"/>
      <w:r>
        <w:lastRenderedPageBreak/>
        <w:t xml:space="preserve">4.8. </w:t>
      </w:r>
      <w:proofErr w:type="spellStart"/>
      <w:r>
        <w:t>Supporting</w:t>
      </w:r>
      <w:proofErr w:type="spellEnd"/>
      <w:r>
        <w:t xml:space="preserve"> </w:t>
      </w:r>
      <w:proofErr w:type="spellStart"/>
      <w:r>
        <w:t>process</w:t>
      </w:r>
      <w:proofErr w:type="spellEnd"/>
      <w:r>
        <w:t xml:space="preserve"> </w:t>
      </w:r>
      <w:proofErr w:type="spellStart"/>
      <w:r>
        <w:t>group</w:t>
      </w:r>
      <w:proofErr w:type="spellEnd"/>
      <w:r>
        <w:t xml:space="preserve"> (SUP)</w:t>
      </w:r>
      <w:bookmarkEnd w:id="85"/>
    </w:p>
    <w:p w14:paraId="287ADB29" w14:textId="75B0EEE1" w:rsidR="003D6FF1" w:rsidRDefault="00000000">
      <w:pPr>
        <w:pStyle w:val="berschrift3"/>
        <w:ind w:left="-4" w:right="4628"/>
      </w:pPr>
      <w:bookmarkStart w:id="86" w:name="_Toc178807030"/>
      <w:r>
        <w:t>4.8.1. SUP.1 Quality Assurance</w:t>
      </w:r>
      <w:bookmarkEnd w:id="86"/>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234CFDF4"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C3689B1"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1D3F55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BB74B63" w14:textId="77777777" w:rsidR="003D6FF1" w:rsidRDefault="00000000">
            <w:pPr>
              <w:spacing w:after="0" w:line="259" w:lineRule="auto"/>
              <w:ind w:left="0" w:right="0" w:firstLine="0"/>
              <w:jc w:val="left"/>
            </w:pPr>
            <w:r>
              <w:rPr>
                <w:b/>
              </w:rPr>
              <w:t xml:space="preserve">SUP.1 </w:t>
            </w:r>
          </w:p>
        </w:tc>
      </w:tr>
      <w:tr w:rsidR="003D6FF1" w14:paraId="08291F1C"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B773B4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4D857FB"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C9B1744" w14:textId="77777777" w:rsidR="003D6FF1" w:rsidRDefault="00000000">
            <w:pPr>
              <w:spacing w:after="0" w:line="259" w:lineRule="auto"/>
              <w:ind w:left="0" w:right="0" w:firstLine="0"/>
              <w:jc w:val="left"/>
            </w:pPr>
            <w:r>
              <w:rPr>
                <w:b/>
              </w:rPr>
              <w:t xml:space="preserve">Quality Assurance </w:t>
            </w:r>
          </w:p>
        </w:tc>
      </w:tr>
      <w:tr w:rsidR="003D6FF1" w14:paraId="38A007CD"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AB40E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501DC64"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6E581A9D" w14:textId="77777777" w:rsidR="003D6FF1" w:rsidRPr="00DF25F3" w:rsidRDefault="00000000">
            <w:pPr>
              <w:spacing w:after="0" w:line="259" w:lineRule="auto"/>
              <w:ind w:left="0" w:right="0" w:firstLine="0"/>
              <w:jc w:val="left"/>
              <w:rPr>
                <w:lang w:val="en-US"/>
              </w:rPr>
            </w:pPr>
            <w:r w:rsidRPr="00DF25F3">
              <w:rPr>
                <w:lang w:val="en-US"/>
              </w:rPr>
              <w:t xml:space="preserve">The purpose of the Quality Assurance Process is to provide independent and objective assurance that work products and processes comply with defined criteria and that nonconformances are resolved and further prevented. </w:t>
            </w:r>
          </w:p>
        </w:tc>
      </w:tr>
      <w:tr w:rsidR="003D6FF1" w14:paraId="470106DD"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70BC9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56E1D36E" w14:textId="77777777">
        <w:trPr>
          <w:trHeight w:val="2276"/>
        </w:trPr>
        <w:tc>
          <w:tcPr>
            <w:tcW w:w="9603" w:type="dxa"/>
            <w:tcBorders>
              <w:top w:val="single" w:sz="6" w:space="0" w:color="000000"/>
              <w:left w:val="single" w:sz="24" w:space="0" w:color="C00000"/>
              <w:bottom w:val="single" w:sz="6" w:space="0" w:color="000000"/>
              <w:right w:val="single" w:sz="6" w:space="0" w:color="000000"/>
            </w:tcBorders>
          </w:tcPr>
          <w:p w14:paraId="0D7123BB"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Quality assurance is performed independently and objectively without conflicts of interest. </w:t>
            </w:r>
          </w:p>
          <w:p w14:paraId="48746F6F"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Criteria for the quality of work products and process performance are defined. </w:t>
            </w:r>
          </w:p>
          <w:p w14:paraId="35E3DF80" w14:textId="77777777" w:rsidR="003D6FF1" w:rsidRPr="00DF25F3" w:rsidRDefault="00000000">
            <w:pPr>
              <w:numPr>
                <w:ilvl w:val="0"/>
                <w:numId w:val="61"/>
              </w:numPr>
              <w:spacing w:after="62" w:line="238" w:lineRule="auto"/>
              <w:ind w:right="0" w:hanging="360"/>
              <w:jc w:val="left"/>
              <w:rPr>
                <w:lang w:val="en-US"/>
              </w:rPr>
            </w:pPr>
            <w:r w:rsidRPr="00DF25F3">
              <w:rPr>
                <w:lang w:val="en-US"/>
              </w:rPr>
              <w:t xml:space="preserve">Conformance of work products and process performance with the defined criteria and targets is verified, documented and communicated to the relevant parties. </w:t>
            </w:r>
          </w:p>
          <w:p w14:paraId="0201F3BE" w14:textId="77777777" w:rsidR="003D6FF1" w:rsidRPr="00DF25F3" w:rsidRDefault="00000000">
            <w:pPr>
              <w:numPr>
                <w:ilvl w:val="0"/>
                <w:numId w:val="61"/>
              </w:numPr>
              <w:spacing w:after="38" w:line="259" w:lineRule="auto"/>
              <w:ind w:right="0" w:hanging="360"/>
              <w:jc w:val="left"/>
              <w:rPr>
                <w:lang w:val="en-US"/>
              </w:rPr>
            </w:pPr>
            <w:r w:rsidRPr="00DF25F3">
              <w:rPr>
                <w:lang w:val="en-US"/>
              </w:rPr>
              <w:t xml:space="preserve">Non-conformances are tracked, resolved, and further prevented. </w:t>
            </w:r>
          </w:p>
          <w:p w14:paraId="1FF06304" w14:textId="77777777" w:rsidR="003D6FF1" w:rsidRPr="00DF25F3" w:rsidRDefault="00000000">
            <w:pPr>
              <w:numPr>
                <w:ilvl w:val="0"/>
                <w:numId w:val="61"/>
              </w:numPr>
              <w:spacing w:after="40" w:line="259" w:lineRule="auto"/>
              <w:ind w:right="0" w:hanging="360"/>
              <w:jc w:val="left"/>
              <w:rPr>
                <w:lang w:val="en-US"/>
              </w:rPr>
            </w:pPr>
            <w:r w:rsidRPr="00DF25F3">
              <w:rPr>
                <w:lang w:val="en-US"/>
              </w:rPr>
              <w:t xml:space="preserve">Non-conformances are escalated to appropriate levels of management. </w:t>
            </w:r>
          </w:p>
          <w:p w14:paraId="641363A0" w14:textId="77777777" w:rsidR="003D6FF1" w:rsidRPr="00DF25F3" w:rsidRDefault="00000000">
            <w:pPr>
              <w:numPr>
                <w:ilvl w:val="0"/>
                <w:numId w:val="61"/>
              </w:numPr>
              <w:spacing w:after="0" w:line="259" w:lineRule="auto"/>
              <w:ind w:right="0" w:hanging="360"/>
              <w:jc w:val="left"/>
              <w:rPr>
                <w:lang w:val="en-US"/>
              </w:rPr>
            </w:pPr>
            <w:r w:rsidRPr="00DF25F3">
              <w:rPr>
                <w:lang w:val="en-US"/>
              </w:rPr>
              <w:t xml:space="preserve">Management ensures that escalated non-conformances are resolved. </w:t>
            </w:r>
          </w:p>
        </w:tc>
      </w:tr>
    </w:tbl>
    <w:p w14:paraId="639A7A9F" w14:textId="74403574" w:rsidR="00D37730" w:rsidRDefault="00000000" w:rsidP="00016AF5">
      <w:pPr>
        <w:spacing w:after="0" w:line="259" w:lineRule="auto"/>
        <w:ind w:left="1" w:right="0" w:firstLine="0"/>
        <w:jc w:val="left"/>
        <w:rPr>
          <w:sz w:val="12"/>
          <w:lang w:val="en-US"/>
        </w:rPr>
      </w:pPr>
      <w:r w:rsidRPr="00DF25F3">
        <w:rPr>
          <w:sz w:val="12"/>
          <w:lang w:val="en-US"/>
        </w:rPr>
        <w:t xml:space="preserve"> </w:t>
      </w:r>
      <w:r w:rsidR="00D37730">
        <w:rPr>
          <w:sz w:val="12"/>
          <w:lang w:val="en-US"/>
        </w:rPr>
        <w:br w:type="page"/>
      </w:r>
    </w:p>
    <w:tbl>
      <w:tblPr>
        <w:tblStyle w:val="TableGrid"/>
        <w:tblW w:w="9781" w:type="dxa"/>
        <w:tblInd w:w="-30" w:type="dxa"/>
        <w:tblCellMar>
          <w:left w:w="102" w:type="dxa"/>
          <w:bottom w:w="61" w:type="dxa"/>
          <w:right w:w="115" w:type="dxa"/>
        </w:tblCellMar>
        <w:tblLook w:val="04A0" w:firstRow="1" w:lastRow="0" w:firstColumn="1" w:lastColumn="0" w:noHBand="0" w:noVBand="1"/>
      </w:tblPr>
      <w:tblGrid>
        <w:gridCol w:w="9781"/>
      </w:tblGrid>
      <w:tr w:rsidR="003D6FF1" w14:paraId="416B9156"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2E530174" w14:textId="75468A7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7445BD2" w14:textId="77777777" w:rsidTr="00427B02">
        <w:trPr>
          <w:trHeight w:val="1572"/>
        </w:trPr>
        <w:tc>
          <w:tcPr>
            <w:tcW w:w="9781" w:type="dxa"/>
            <w:tcBorders>
              <w:top w:val="single" w:sz="4" w:space="0" w:color="000000"/>
              <w:left w:val="single" w:sz="24" w:space="0" w:color="009900"/>
              <w:bottom w:val="single" w:sz="4" w:space="0" w:color="000000"/>
              <w:right w:val="single" w:sz="4" w:space="0" w:color="000000"/>
            </w:tcBorders>
            <w:vAlign w:val="bottom"/>
          </w:tcPr>
          <w:p w14:paraId="56B3740C" w14:textId="77777777" w:rsidR="003D6FF1" w:rsidRPr="00DF25F3" w:rsidRDefault="00000000">
            <w:pPr>
              <w:spacing w:after="98" w:line="240" w:lineRule="auto"/>
              <w:ind w:left="0" w:right="0" w:firstLine="0"/>
              <w:jc w:val="left"/>
              <w:rPr>
                <w:lang w:val="en-US"/>
              </w:rPr>
            </w:pPr>
            <w:r w:rsidRPr="00DF25F3">
              <w:rPr>
                <w:b/>
                <w:lang w:val="en-US"/>
              </w:rPr>
              <w:t>SUP.1.BP1: Ensure independence of quality assurance.</w:t>
            </w:r>
            <w:r w:rsidRPr="00DF25F3">
              <w:rPr>
                <w:lang w:val="en-US"/>
              </w:rPr>
              <w:t xml:space="preserve"> Ensure that quality assurance is performed independently and objectively without conflicts of interest.</w:t>
            </w:r>
            <w:r w:rsidRPr="00DF25F3">
              <w:rPr>
                <w:b/>
                <w:lang w:val="en-US"/>
              </w:rPr>
              <w:t xml:space="preserve"> </w:t>
            </w:r>
          </w:p>
          <w:p w14:paraId="3D77C81A" w14:textId="77777777" w:rsidR="003D6FF1" w:rsidRPr="00DF25F3" w:rsidRDefault="00000000">
            <w:pPr>
              <w:spacing w:after="0" w:line="259" w:lineRule="auto"/>
              <w:ind w:left="144" w:right="162" w:firstLine="0"/>
              <w:jc w:val="left"/>
              <w:rPr>
                <w:lang w:val="en-US"/>
              </w:rPr>
            </w:pPr>
            <w:r w:rsidRPr="00DF25F3">
              <w:rPr>
                <w:i/>
                <w:sz w:val="20"/>
                <w:lang w:val="en-US"/>
              </w:rPr>
              <w:t>Note 1: Possible inputs for evaluating the independence may be assignment to financial and/or organizational structure as well as responsibility for processes that are subject to quality assurance (no self-monitoring).</w:t>
            </w:r>
            <w:r w:rsidRPr="00DF25F3">
              <w:rPr>
                <w:i/>
                <w:lang w:val="en-US"/>
              </w:rPr>
              <w:t xml:space="preserve"> </w:t>
            </w:r>
          </w:p>
        </w:tc>
      </w:tr>
      <w:tr w:rsidR="003D6FF1" w:rsidRPr="00827217" w14:paraId="6FC35900" w14:textId="77777777" w:rsidTr="00427B02">
        <w:trPr>
          <w:trHeight w:val="1332"/>
        </w:trPr>
        <w:tc>
          <w:tcPr>
            <w:tcW w:w="9781" w:type="dxa"/>
            <w:tcBorders>
              <w:top w:val="single" w:sz="4" w:space="0" w:color="000000"/>
              <w:left w:val="single" w:sz="24" w:space="0" w:color="009900"/>
              <w:bottom w:val="single" w:sz="4" w:space="0" w:color="000000"/>
              <w:right w:val="single" w:sz="4" w:space="0" w:color="000000"/>
            </w:tcBorders>
            <w:vAlign w:val="bottom"/>
          </w:tcPr>
          <w:p w14:paraId="548360FA" w14:textId="7BD5E286" w:rsidR="003D6FF1" w:rsidRPr="00DF25F3" w:rsidRDefault="00000000">
            <w:pPr>
              <w:spacing w:after="98" w:line="240" w:lineRule="auto"/>
              <w:ind w:left="0" w:right="0" w:firstLine="0"/>
              <w:jc w:val="left"/>
              <w:rPr>
                <w:lang w:val="en-US"/>
              </w:rPr>
            </w:pPr>
            <w:r w:rsidRPr="00DF25F3">
              <w:rPr>
                <w:b/>
                <w:lang w:val="en-US"/>
              </w:rPr>
              <w:t>SUP.1.BP2: Define criteria for quality assurance.</w:t>
            </w:r>
            <w:r w:rsidRPr="00DF25F3">
              <w:rPr>
                <w:lang w:val="en-US"/>
              </w:rPr>
              <w:t xml:space="preserve"> Define quality criteria for work products as well as for process tasks and their performance.</w:t>
            </w:r>
            <w:r w:rsidR="00907897">
              <w:rPr>
                <w:lang w:val="en-US"/>
              </w:rPr>
              <w:t xml:space="preserve"> </w:t>
            </w:r>
          </w:p>
          <w:p w14:paraId="4F2C40EB" w14:textId="77777777" w:rsidR="003D6FF1" w:rsidRPr="00DF25F3" w:rsidRDefault="00000000">
            <w:pPr>
              <w:spacing w:after="0" w:line="259" w:lineRule="auto"/>
              <w:ind w:left="144" w:right="0" w:firstLine="0"/>
              <w:jc w:val="left"/>
              <w:rPr>
                <w:lang w:val="en-US"/>
              </w:rPr>
            </w:pPr>
            <w:r w:rsidRPr="00DF25F3">
              <w:rPr>
                <w:i/>
                <w:sz w:val="20"/>
                <w:lang w:val="en-US"/>
              </w:rPr>
              <w:t>Note 2: Quality criteria may consider internal and external inputs such as customer requirements, standards, milestones, etc.</w:t>
            </w:r>
            <w:r w:rsidRPr="00DF25F3">
              <w:rPr>
                <w:i/>
                <w:lang w:val="en-US"/>
              </w:rPr>
              <w:t xml:space="preserve"> </w:t>
            </w:r>
          </w:p>
        </w:tc>
      </w:tr>
      <w:tr w:rsidR="003D6FF1" w:rsidRPr="00827217" w14:paraId="6AF296BE"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343A48D7" w14:textId="77777777" w:rsidR="003D6FF1" w:rsidRPr="00DF25F3" w:rsidRDefault="00000000">
            <w:pPr>
              <w:spacing w:after="100" w:line="239" w:lineRule="auto"/>
              <w:ind w:left="0" w:right="0" w:firstLine="0"/>
              <w:jc w:val="left"/>
              <w:rPr>
                <w:lang w:val="en-US"/>
              </w:rPr>
            </w:pPr>
            <w:r w:rsidRPr="00DF25F3">
              <w:rPr>
                <w:b/>
                <w:lang w:val="en-US"/>
              </w:rPr>
              <w:t>SUP.1.BP3: Assure quality of work products.</w:t>
            </w:r>
            <w:r w:rsidRPr="00DF25F3">
              <w:rPr>
                <w:lang w:val="en-US"/>
              </w:rPr>
              <w:t xml:space="preserve"> Identify work products subject to quality assurance according to the quality criteria. Perform appropriate activities to evaluate the work products against the defined quality criteria and document the results. </w:t>
            </w:r>
          </w:p>
          <w:p w14:paraId="3B0932E7" w14:textId="77777777" w:rsidR="003D6FF1" w:rsidRPr="00DF25F3" w:rsidRDefault="00000000">
            <w:pPr>
              <w:spacing w:after="0" w:line="259" w:lineRule="auto"/>
              <w:ind w:left="144" w:right="0" w:firstLine="0"/>
              <w:jc w:val="left"/>
              <w:rPr>
                <w:lang w:val="en-US"/>
              </w:rPr>
            </w:pPr>
            <w:r w:rsidRPr="00DF25F3">
              <w:rPr>
                <w:i/>
                <w:sz w:val="20"/>
                <w:lang w:val="en-US"/>
              </w:rPr>
              <w:t>Note 3: Quality assurance activities may include reviews, problem analysis and lessons learned that improve the work products for further use.</w:t>
            </w:r>
            <w:r w:rsidRPr="00DF25F3">
              <w:rPr>
                <w:i/>
                <w:lang w:val="en-US"/>
              </w:rPr>
              <w:t xml:space="preserve"> </w:t>
            </w:r>
          </w:p>
        </w:tc>
      </w:tr>
      <w:tr w:rsidR="003D6FF1" w:rsidRPr="00827217" w14:paraId="0160C688" w14:textId="77777777" w:rsidTr="00427B02">
        <w:trPr>
          <w:trHeight w:val="2069"/>
        </w:trPr>
        <w:tc>
          <w:tcPr>
            <w:tcW w:w="9781" w:type="dxa"/>
            <w:tcBorders>
              <w:top w:val="single" w:sz="4" w:space="0" w:color="000000"/>
              <w:left w:val="single" w:sz="24" w:space="0" w:color="009900"/>
              <w:bottom w:val="single" w:sz="4" w:space="0" w:color="000000"/>
              <w:right w:val="single" w:sz="4" w:space="0" w:color="000000"/>
            </w:tcBorders>
            <w:vAlign w:val="bottom"/>
          </w:tcPr>
          <w:p w14:paraId="778DD428" w14:textId="77777777" w:rsidR="003D6FF1" w:rsidRPr="00DF25F3" w:rsidRDefault="00000000">
            <w:pPr>
              <w:spacing w:after="100" w:line="239" w:lineRule="auto"/>
              <w:ind w:left="0" w:right="0" w:firstLine="0"/>
              <w:jc w:val="left"/>
              <w:rPr>
                <w:lang w:val="en-US"/>
              </w:rPr>
            </w:pPr>
            <w:r w:rsidRPr="00DF25F3">
              <w:rPr>
                <w:b/>
                <w:lang w:val="en-US"/>
              </w:rPr>
              <w:t>SUP.1.BP4: Assure quality of process activities.</w:t>
            </w:r>
            <w:r w:rsidRPr="00DF25F3">
              <w:rPr>
                <w:lang w:val="en-US"/>
              </w:rPr>
              <w:t xml:space="preserve"> Identify processes subject to quality assurance according to the quality criteria. Perform appropriate activities to evaluate the processes against their defined quality criteria and associated target values and document the results. </w:t>
            </w:r>
          </w:p>
          <w:p w14:paraId="1710FA58" w14:textId="77777777" w:rsidR="003D6FF1" w:rsidRPr="00DF25F3" w:rsidRDefault="00000000">
            <w:pPr>
              <w:spacing w:after="0" w:line="259" w:lineRule="auto"/>
              <w:ind w:left="144" w:right="42" w:firstLine="0"/>
              <w:jc w:val="left"/>
              <w:rPr>
                <w:lang w:val="en-US"/>
              </w:rPr>
            </w:pPr>
            <w:r w:rsidRPr="00DF25F3">
              <w:rPr>
                <w:i/>
                <w:sz w:val="20"/>
                <w:lang w:val="en-US"/>
              </w:rPr>
              <w:t>NOTE 4: Quality assurance activities may include process assessments, problem analysis, regular check of methods, tools, and the adherence to defined processes, and consideration of lessons learned.</w:t>
            </w:r>
            <w:r w:rsidRPr="00DF25F3">
              <w:rPr>
                <w:i/>
                <w:lang w:val="en-US"/>
              </w:rPr>
              <w:t xml:space="preserve"> </w:t>
            </w:r>
          </w:p>
        </w:tc>
      </w:tr>
      <w:tr w:rsidR="003D6FF1" w:rsidRPr="00827217" w14:paraId="217C7C75" w14:textId="77777777" w:rsidTr="00427B02">
        <w:trPr>
          <w:trHeight w:val="1063"/>
        </w:trPr>
        <w:tc>
          <w:tcPr>
            <w:tcW w:w="9781" w:type="dxa"/>
            <w:tcBorders>
              <w:top w:val="single" w:sz="4" w:space="0" w:color="000000"/>
              <w:left w:val="single" w:sz="24" w:space="0" w:color="009900"/>
              <w:bottom w:val="single" w:sz="4" w:space="0" w:color="000000"/>
              <w:right w:val="single" w:sz="4" w:space="0" w:color="000000"/>
            </w:tcBorders>
            <w:vAlign w:val="center"/>
          </w:tcPr>
          <w:p w14:paraId="78AD0A99" w14:textId="77777777" w:rsidR="003D6FF1" w:rsidRPr="00DF25F3" w:rsidRDefault="00000000">
            <w:pPr>
              <w:spacing w:after="0" w:line="259" w:lineRule="auto"/>
              <w:ind w:left="0" w:right="0" w:firstLine="0"/>
              <w:jc w:val="left"/>
              <w:rPr>
                <w:lang w:val="en-US"/>
              </w:rPr>
            </w:pPr>
            <w:r w:rsidRPr="00DF25F3">
              <w:rPr>
                <w:b/>
                <w:lang w:val="en-US"/>
              </w:rPr>
              <w:t>SUP.1.BP5: Summarize and communicate quality assurance activities and results.</w:t>
            </w:r>
            <w:r w:rsidRPr="00DF25F3">
              <w:rPr>
                <w:lang w:val="en-US"/>
              </w:rPr>
              <w:t xml:space="preserve"> Regularly report performance, non-conformances, and trends of quality assurance activities to all affected parties. </w:t>
            </w:r>
          </w:p>
        </w:tc>
      </w:tr>
      <w:tr w:rsidR="003D6FF1" w:rsidRPr="00827217" w14:paraId="1502729F" w14:textId="77777777" w:rsidTr="00427B02">
        <w:trPr>
          <w:trHeight w:val="1855"/>
        </w:trPr>
        <w:tc>
          <w:tcPr>
            <w:tcW w:w="9781" w:type="dxa"/>
            <w:tcBorders>
              <w:top w:val="single" w:sz="4" w:space="0" w:color="000000"/>
              <w:left w:val="single" w:sz="24" w:space="0" w:color="009900"/>
              <w:bottom w:val="single" w:sz="6" w:space="0" w:color="000000"/>
              <w:right w:val="single" w:sz="4" w:space="0" w:color="000000"/>
            </w:tcBorders>
            <w:vAlign w:val="bottom"/>
          </w:tcPr>
          <w:p w14:paraId="3FBF5086" w14:textId="77777777" w:rsidR="003D6FF1" w:rsidRPr="00DF25F3" w:rsidRDefault="00000000">
            <w:pPr>
              <w:spacing w:after="98" w:line="240" w:lineRule="auto"/>
              <w:ind w:left="0" w:right="0" w:firstLine="0"/>
              <w:jc w:val="left"/>
              <w:rPr>
                <w:lang w:val="en-US"/>
              </w:rPr>
            </w:pPr>
            <w:r w:rsidRPr="00DF25F3">
              <w:rPr>
                <w:b/>
                <w:lang w:val="en-US"/>
              </w:rPr>
              <w:t>SUP.1.BP6: Ensure resolution of non-conformances.</w:t>
            </w:r>
            <w:r w:rsidRPr="00DF25F3">
              <w:rPr>
                <w:lang w:val="en-US"/>
              </w:rPr>
              <w:t xml:space="preserve"> Analyze, track, correct, resolve, and further prevent non-conformances found in quality assurance activities. </w:t>
            </w:r>
          </w:p>
          <w:p w14:paraId="2980EB1D" w14:textId="77777777" w:rsidR="003D6FF1" w:rsidRPr="00DF25F3" w:rsidRDefault="00000000">
            <w:pPr>
              <w:spacing w:after="60" w:line="241" w:lineRule="auto"/>
              <w:ind w:left="144" w:right="0" w:firstLine="0"/>
              <w:jc w:val="left"/>
              <w:rPr>
                <w:lang w:val="en-US"/>
              </w:rPr>
            </w:pPr>
            <w:r w:rsidRPr="00DF25F3">
              <w:rPr>
                <w:i/>
                <w:sz w:val="20"/>
                <w:lang w:val="en-US"/>
              </w:rPr>
              <w:t xml:space="preserve">NOTE 5: Non-conformances detected in work products may be entered into the problem resolution management process (SUP.9). </w:t>
            </w:r>
          </w:p>
          <w:p w14:paraId="51C8877C" w14:textId="77777777" w:rsidR="003D6FF1" w:rsidRPr="00DF25F3" w:rsidRDefault="00000000">
            <w:pPr>
              <w:spacing w:after="0" w:line="259" w:lineRule="auto"/>
              <w:ind w:left="144" w:right="277" w:firstLine="0"/>
              <w:jc w:val="left"/>
              <w:rPr>
                <w:lang w:val="en-US"/>
              </w:rPr>
            </w:pPr>
            <w:r w:rsidRPr="00DF25F3">
              <w:rPr>
                <w:i/>
                <w:sz w:val="20"/>
                <w:lang w:val="en-US"/>
              </w:rPr>
              <w:t>NOTE 6: Non-conformances detected in the process definition or implementation may be entered into a process improvement process (PIM.3).</w:t>
            </w:r>
            <w:r w:rsidRPr="00DF25F3">
              <w:rPr>
                <w:i/>
                <w:lang w:val="en-US"/>
              </w:rPr>
              <w:t xml:space="preserve"> </w:t>
            </w:r>
          </w:p>
        </w:tc>
      </w:tr>
      <w:tr w:rsidR="003D6FF1" w:rsidRPr="00827217" w14:paraId="08A1915E"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9F3F7AF" w14:textId="77777777" w:rsidR="003D6FF1" w:rsidRPr="00DF25F3" w:rsidRDefault="00000000" w:rsidP="005C07AE">
            <w:pPr>
              <w:spacing w:after="98" w:line="240" w:lineRule="auto"/>
              <w:ind w:left="0" w:right="0" w:firstLine="0"/>
              <w:jc w:val="left"/>
              <w:rPr>
                <w:lang w:val="en-US"/>
              </w:rPr>
            </w:pPr>
            <w:r w:rsidRPr="005C07AE">
              <w:rPr>
                <w:b/>
                <w:bCs/>
                <w:lang w:val="en-US"/>
              </w:rPr>
              <w:t>SUP.1.BP7: Escalate non-conformances.</w:t>
            </w:r>
            <w:r w:rsidRPr="00DF25F3">
              <w:rPr>
                <w:lang w:val="en-US"/>
              </w:rPr>
              <w:t xml:space="preserve"> Escalate relevant non-conformances to appropriate levels of management and other relevant stakeholders to facilitate their resolution. </w:t>
            </w:r>
          </w:p>
          <w:p w14:paraId="3F71B7B6" w14:textId="77777777" w:rsidR="003D6FF1" w:rsidRPr="00DF25F3" w:rsidRDefault="00000000">
            <w:pPr>
              <w:spacing w:after="0" w:line="259" w:lineRule="auto"/>
              <w:ind w:left="149" w:right="249" w:firstLine="0"/>
              <w:jc w:val="left"/>
              <w:rPr>
                <w:lang w:val="en-US"/>
              </w:rPr>
            </w:pPr>
            <w:r w:rsidRPr="00DF25F3">
              <w:rPr>
                <w:i/>
                <w:sz w:val="20"/>
                <w:lang w:val="en-US"/>
              </w:rPr>
              <w:t xml:space="preserve">NOTE 7: The decision whether to escalate non-conformances may be based on criteria such as delay of resolution, urgency, and risk. </w:t>
            </w:r>
          </w:p>
        </w:tc>
      </w:tr>
    </w:tbl>
    <w:p w14:paraId="2DD8D422" w14:textId="072B0799" w:rsidR="00016AF5" w:rsidRDefault="00000000" w:rsidP="00016AF5">
      <w:pPr>
        <w:spacing w:after="0" w:line="259" w:lineRule="auto"/>
        <w:ind w:left="1" w:right="0" w:firstLine="0"/>
        <w:rPr>
          <w:sz w:val="12"/>
          <w:lang w:val="en-US"/>
        </w:rPr>
      </w:pPr>
      <w:r w:rsidRPr="00DF25F3">
        <w:rPr>
          <w:sz w:val="12"/>
          <w:lang w:val="en-US"/>
        </w:rPr>
        <w:t xml:space="preserve"> </w:t>
      </w:r>
      <w:r w:rsidR="00016AF5">
        <w:rPr>
          <w:sz w:val="12"/>
          <w:lang w:val="en-US"/>
        </w:rPr>
        <w:br w:type="page"/>
      </w:r>
    </w:p>
    <w:tbl>
      <w:tblPr>
        <w:tblStyle w:val="TableGrid"/>
        <w:tblW w:w="9575" w:type="dxa"/>
        <w:tblInd w:w="47" w:type="dxa"/>
        <w:tblCellMar>
          <w:top w:w="17" w:type="dxa"/>
          <w:left w:w="107" w:type="dxa"/>
          <w:right w:w="98" w:type="dxa"/>
        </w:tblCellMar>
        <w:tblLook w:val="04A0" w:firstRow="1" w:lastRow="0" w:firstColumn="1" w:lastColumn="0" w:noHBand="0" w:noVBand="1"/>
      </w:tblPr>
      <w:tblGrid>
        <w:gridCol w:w="6764"/>
        <w:gridCol w:w="468"/>
        <w:gridCol w:w="469"/>
        <w:gridCol w:w="469"/>
        <w:gridCol w:w="468"/>
        <w:gridCol w:w="470"/>
        <w:gridCol w:w="467"/>
      </w:tblGrid>
      <w:tr w:rsidR="003D6FF1" w14:paraId="57CDE78A" w14:textId="77777777" w:rsidTr="00427B02">
        <w:trPr>
          <w:trHeight w:val="1279"/>
        </w:trPr>
        <w:tc>
          <w:tcPr>
            <w:tcW w:w="6764" w:type="dxa"/>
            <w:tcBorders>
              <w:top w:val="single" w:sz="4" w:space="0" w:color="000000"/>
              <w:left w:val="single" w:sz="24" w:space="0" w:color="C00000"/>
              <w:bottom w:val="single" w:sz="4" w:space="0" w:color="000000"/>
              <w:right w:val="single" w:sz="4" w:space="0" w:color="000000"/>
            </w:tcBorders>
            <w:shd w:val="clear" w:color="auto" w:fill="C2D69B"/>
            <w:vAlign w:val="center"/>
          </w:tcPr>
          <w:p w14:paraId="2EB4263C" w14:textId="77777777" w:rsidR="003D6FF1" w:rsidRDefault="00000000">
            <w:pPr>
              <w:spacing w:after="0" w:line="259" w:lineRule="auto"/>
              <w:ind w:left="0" w:right="0" w:firstLine="0"/>
              <w:jc w:val="left"/>
            </w:pPr>
            <w:r>
              <w:rPr>
                <w:b/>
              </w:rPr>
              <w:lastRenderedPageBreak/>
              <w:t xml:space="preserve">SUP.1 </w:t>
            </w:r>
          </w:p>
          <w:p w14:paraId="502B906E" w14:textId="77777777" w:rsidR="003D6FF1" w:rsidRDefault="00000000">
            <w:pPr>
              <w:spacing w:after="0" w:line="259" w:lineRule="auto"/>
              <w:ind w:left="0" w:right="0" w:firstLine="0"/>
              <w:jc w:val="left"/>
            </w:pPr>
            <w:r>
              <w:rPr>
                <w:b/>
              </w:rPr>
              <w:t>Quality Assurance</w:t>
            </w:r>
            <w:r>
              <w:rPr>
                <w:rFonts w:ascii="Segoe UI" w:eastAsia="Segoe UI" w:hAnsi="Segoe UI" w:cs="Segoe UI"/>
                <w:sz w:val="18"/>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3250B4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3E0F36" wp14:editId="0FDA61FD">
                      <wp:extent cx="120776" cy="653110"/>
                      <wp:effectExtent l="0" t="0" r="0" b="0"/>
                      <wp:docPr id="401776" name="Group 401776"/>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0" name="Rectangle 47530"/>
                              <wps:cNvSpPr/>
                              <wps:spPr>
                                <a:xfrm rot="-5399999">
                                  <a:off x="-333293" y="161685"/>
                                  <a:ext cx="824718" cy="158130"/>
                                </a:xfrm>
                                <a:prstGeom prst="rect">
                                  <a:avLst/>
                                </a:prstGeom>
                                <a:ln>
                                  <a:noFill/>
                                </a:ln>
                              </wps:spPr>
                              <wps:txbx>
                                <w:txbxContent>
                                  <w:p w14:paraId="720178B1"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47531" name="Rectangle 47531"/>
                              <wps:cNvSpPr/>
                              <wps:spPr>
                                <a:xfrm rot="-5399999">
                                  <a:off x="62463" y="-63921"/>
                                  <a:ext cx="41653" cy="148827"/>
                                </a:xfrm>
                                <a:prstGeom prst="rect">
                                  <a:avLst/>
                                </a:prstGeom>
                                <a:ln>
                                  <a:noFill/>
                                </a:ln>
                              </wps:spPr>
                              <wps:txbx>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83E0F36" id="Group 401776" o:spid="_x0000_s1436"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BJ5mJXUwIAAGMGAAAOAAAAAAAAAAAAAAAAAC4CAABkcnMvZTJvRG9jLnhtbFBLAQItABQA&#13;&#10;BgAIAAAAIQDutt8R3QAAAAkBAAAPAAAAAAAAAAAAAAAAAK0EAABkcnMvZG93bnJldi54bWxQSwUG&#13;&#10;AAAAAAQABADzAAAAtwUAAAAA&#13;&#10;">
                      <v:rect id="Rectangle 47530" o:spid="_x0000_s1437"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" filled="f" stroked="f">
                        <v:textbox inset="0,0,0,0">
                          <w:txbxContent>
                            <w:p w14:paraId="720178B1" w14:textId="77777777" w:rsidR="003D6FF1" w:rsidRDefault="00000000">
                              <w:pPr>
                                <w:spacing w:after="160" w:line="259" w:lineRule="auto"/>
                                <w:ind w:left="0" w:right="0" w:firstLine="0"/>
                                <w:jc w:val="left"/>
                              </w:pPr>
                              <w:r>
                                <w:rPr>
                                  <w:sz w:val="20"/>
                                </w:rPr>
                                <w:t>Outcome 1</w:t>
                              </w:r>
                            </w:p>
                          </w:txbxContent>
                        </v:textbox>
                      </v:rect>
                      <v:rect id="Rectangle 47531" o:spid="_x0000_s143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" filled="f" stroked="f">
                        <v:textbox inset="0,0,0,0">
                          <w:txbxContent>
                            <w:p w14:paraId="730E7B6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5D28E1CC"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7EDD271" wp14:editId="09AF2759">
                      <wp:extent cx="120776" cy="653110"/>
                      <wp:effectExtent l="0" t="0" r="0" b="0"/>
                      <wp:docPr id="401787" name="Group 401787"/>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4" name="Rectangle 47534"/>
                              <wps:cNvSpPr/>
                              <wps:spPr>
                                <a:xfrm rot="-5399999">
                                  <a:off x="-333293" y="161685"/>
                                  <a:ext cx="824718" cy="158130"/>
                                </a:xfrm>
                                <a:prstGeom prst="rect">
                                  <a:avLst/>
                                </a:prstGeom>
                                <a:ln>
                                  <a:noFill/>
                                </a:ln>
                              </wps:spPr>
                              <wps:txbx>
                                <w:txbxContent>
                                  <w:p w14:paraId="16329C9D"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47535" name="Rectangle 47535"/>
                              <wps:cNvSpPr/>
                              <wps:spPr>
                                <a:xfrm rot="-5399999">
                                  <a:off x="62463" y="-63921"/>
                                  <a:ext cx="41653" cy="148827"/>
                                </a:xfrm>
                                <a:prstGeom prst="rect">
                                  <a:avLst/>
                                </a:prstGeom>
                                <a:ln>
                                  <a:noFill/>
                                </a:ln>
                              </wps:spPr>
                              <wps:txbx>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47EDD271" id="Group 401787" o:spid="_x0000_s1439"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">
                      <v:rect id="Rectangle 47534" o:spid="_x0000_s1440"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U73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" filled="f" stroked="f">
                        <v:textbox inset="0,0,0,0">
                          <w:txbxContent>
                            <w:p w14:paraId="16329C9D" w14:textId="77777777" w:rsidR="003D6FF1" w:rsidRDefault="00000000">
                              <w:pPr>
                                <w:spacing w:after="160" w:line="259" w:lineRule="auto"/>
                                <w:ind w:left="0" w:right="0" w:firstLine="0"/>
                                <w:jc w:val="left"/>
                              </w:pPr>
                              <w:r>
                                <w:rPr>
                                  <w:sz w:val="20"/>
                                </w:rPr>
                                <w:t>Outcome 2</w:t>
                              </w:r>
                            </w:p>
                          </w:txbxContent>
                        </v:textbox>
                      </v:rect>
                      <v:rect id="Rectangle 47535" o:spid="_x0000_s144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ets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" filled="f" stroked="f">
                        <v:textbox inset="0,0,0,0">
                          <w:txbxContent>
                            <w:p w14:paraId="061329AC"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9" w:type="dxa"/>
            <w:tcBorders>
              <w:top w:val="single" w:sz="4" w:space="0" w:color="000000"/>
              <w:left w:val="single" w:sz="4" w:space="0" w:color="000000"/>
              <w:bottom w:val="single" w:sz="4" w:space="0" w:color="000000"/>
              <w:right w:val="single" w:sz="4" w:space="0" w:color="000000"/>
            </w:tcBorders>
            <w:shd w:val="clear" w:color="auto" w:fill="C2D69B"/>
          </w:tcPr>
          <w:p w14:paraId="046B2668"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854332" wp14:editId="566FA20A">
                      <wp:extent cx="120776" cy="653110"/>
                      <wp:effectExtent l="0" t="0" r="0" b="0"/>
                      <wp:docPr id="401794" name="Group 401794"/>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38" name="Rectangle 47538"/>
                              <wps:cNvSpPr/>
                              <wps:spPr>
                                <a:xfrm rot="-5399999">
                                  <a:off x="-333293" y="161685"/>
                                  <a:ext cx="824718" cy="158130"/>
                                </a:xfrm>
                                <a:prstGeom prst="rect">
                                  <a:avLst/>
                                </a:prstGeom>
                                <a:ln>
                                  <a:noFill/>
                                </a:ln>
                              </wps:spPr>
                              <wps:txbx>
                                <w:txbxContent>
                                  <w:p w14:paraId="2F46B6FB"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47539" name="Rectangle 47539"/>
                              <wps:cNvSpPr/>
                              <wps:spPr>
                                <a:xfrm rot="-5399999">
                                  <a:off x="62464" y="-63921"/>
                                  <a:ext cx="41653" cy="148827"/>
                                </a:xfrm>
                                <a:prstGeom prst="rect">
                                  <a:avLst/>
                                </a:prstGeom>
                                <a:ln>
                                  <a:noFill/>
                                </a:ln>
                              </wps:spPr>
                              <wps:txbx>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F854332" id="Group 401794" o:spid="_x0000_s144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WsJUw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">
                      <v:rect id="Rectangle 47538" o:spid="_x0000_s1443"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" filled="f" stroked="f">
                        <v:textbox inset="0,0,0,0">
                          <w:txbxContent>
                            <w:p w14:paraId="2F46B6FB" w14:textId="77777777" w:rsidR="003D6FF1" w:rsidRDefault="00000000">
                              <w:pPr>
                                <w:spacing w:after="160" w:line="259" w:lineRule="auto"/>
                                <w:ind w:left="0" w:right="0" w:firstLine="0"/>
                                <w:jc w:val="left"/>
                              </w:pPr>
                              <w:r>
                                <w:rPr>
                                  <w:sz w:val="20"/>
                                </w:rPr>
                                <w:t>Outcome 3</w:t>
                              </w:r>
                            </w:p>
                          </w:txbxContent>
                        </v:textbox>
                      </v:rect>
                      <v:rect id="Rectangle 47539" o:spid="_x0000_s1444"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" filled="f" stroked="f">
                        <v:textbox inset="0,0,0,0">
                          <w:txbxContent>
                            <w:p w14:paraId="14A2935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8" w:type="dxa"/>
            <w:tcBorders>
              <w:top w:val="single" w:sz="4" w:space="0" w:color="000000"/>
              <w:left w:val="single" w:sz="4" w:space="0" w:color="000000"/>
              <w:bottom w:val="single" w:sz="4" w:space="0" w:color="000000"/>
              <w:right w:val="single" w:sz="4" w:space="0" w:color="000000"/>
            </w:tcBorders>
            <w:shd w:val="clear" w:color="auto" w:fill="C2D69B"/>
          </w:tcPr>
          <w:p w14:paraId="1DAD085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3A84169" wp14:editId="38E22293">
                      <wp:extent cx="120776" cy="653110"/>
                      <wp:effectExtent l="0" t="0" r="0" b="0"/>
                      <wp:docPr id="401803" name="Group 401803"/>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2" name="Rectangle 47542"/>
                              <wps:cNvSpPr/>
                              <wps:spPr>
                                <a:xfrm rot="-5399999">
                                  <a:off x="-333293" y="161685"/>
                                  <a:ext cx="824718" cy="158130"/>
                                </a:xfrm>
                                <a:prstGeom prst="rect">
                                  <a:avLst/>
                                </a:prstGeom>
                                <a:ln>
                                  <a:noFill/>
                                </a:ln>
                              </wps:spPr>
                              <wps:txbx>
                                <w:txbxContent>
                                  <w:p w14:paraId="54F09B26"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47543" name="Rectangle 47543"/>
                              <wps:cNvSpPr/>
                              <wps:spPr>
                                <a:xfrm rot="-5399999">
                                  <a:off x="62464" y="-63921"/>
                                  <a:ext cx="41653" cy="148827"/>
                                </a:xfrm>
                                <a:prstGeom prst="rect">
                                  <a:avLst/>
                                </a:prstGeom>
                                <a:ln>
                                  <a:noFill/>
                                </a:ln>
                              </wps:spPr>
                              <wps:txbx>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13A84169" id="Group 401803" o:spid="_x0000_s1445"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">
                      <v:rect id="Rectangle 47542" o:spid="_x0000_s1446" style="position:absolute;left:-3333;top:1617;width:824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" filled="f" stroked="f">
                        <v:textbox inset="0,0,0,0">
                          <w:txbxContent>
                            <w:p w14:paraId="54F09B26" w14:textId="77777777" w:rsidR="003D6FF1" w:rsidRDefault="00000000">
                              <w:pPr>
                                <w:spacing w:after="160" w:line="259" w:lineRule="auto"/>
                                <w:ind w:left="0" w:right="0" w:firstLine="0"/>
                                <w:jc w:val="left"/>
                              </w:pPr>
                              <w:r>
                                <w:rPr>
                                  <w:sz w:val="20"/>
                                </w:rPr>
                                <w:t>Outcome 4</w:t>
                              </w:r>
                            </w:p>
                          </w:txbxContent>
                        </v:textbox>
                      </v:rect>
                      <v:rect id="Rectangle 47543" o:spid="_x0000_s1447"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" filled="f" stroked="f">
                        <v:textbox inset="0,0,0,0">
                          <w:txbxContent>
                            <w:p w14:paraId="2C74BFB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70" w:type="dxa"/>
            <w:tcBorders>
              <w:top w:val="single" w:sz="4" w:space="0" w:color="000000"/>
              <w:left w:val="single" w:sz="4" w:space="0" w:color="000000"/>
              <w:bottom w:val="single" w:sz="4" w:space="0" w:color="000000"/>
              <w:right w:val="single" w:sz="4" w:space="0" w:color="000000"/>
            </w:tcBorders>
            <w:shd w:val="clear" w:color="auto" w:fill="C2D69B"/>
          </w:tcPr>
          <w:p w14:paraId="12260A63"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6553B8A" wp14:editId="52852B96">
                      <wp:extent cx="120776" cy="653110"/>
                      <wp:effectExtent l="0" t="0" r="0" b="0"/>
                      <wp:docPr id="401810" name="Group 40181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46" name="Rectangle 47546"/>
                              <wps:cNvSpPr/>
                              <wps:spPr>
                                <a:xfrm rot="-5399999">
                                  <a:off x="-285767" y="209212"/>
                                  <a:ext cx="729666" cy="158130"/>
                                </a:xfrm>
                                <a:prstGeom prst="rect">
                                  <a:avLst/>
                                </a:prstGeom>
                                <a:ln>
                                  <a:noFill/>
                                </a:ln>
                              </wps:spPr>
                              <wps:txbx>
                                <w:txbxContent>
                                  <w:p w14:paraId="3049C7AA"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47" name="Rectangle 47547"/>
                              <wps:cNvSpPr/>
                              <wps:spPr>
                                <a:xfrm rot="-5399999">
                                  <a:off x="32296" y="-22887"/>
                                  <a:ext cx="93538" cy="158130"/>
                                </a:xfrm>
                                <a:prstGeom prst="rect">
                                  <a:avLst/>
                                </a:prstGeom>
                                <a:ln>
                                  <a:noFill/>
                                </a:ln>
                              </wps:spPr>
                              <wps:txbx>
                                <w:txbxContent>
                                  <w:p w14:paraId="7FEFEB25"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47548" name="Rectangle 47548"/>
                              <wps:cNvSpPr/>
                              <wps:spPr>
                                <a:xfrm rot="-5399999">
                                  <a:off x="62463" y="-63921"/>
                                  <a:ext cx="41653" cy="148827"/>
                                </a:xfrm>
                                <a:prstGeom prst="rect">
                                  <a:avLst/>
                                </a:prstGeom>
                                <a:ln>
                                  <a:noFill/>
                                </a:ln>
                              </wps:spPr>
                              <wps:txbx>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56553B8A" id="Group 401810" o:spid="_x0000_s1448"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">
                      <v:rect id="Rectangle 47546" o:spid="_x0000_s1449"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" filled="f" stroked="f">
                        <v:textbox inset="0,0,0,0">
                          <w:txbxContent>
                            <w:p w14:paraId="3049C7AA" w14:textId="77777777" w:rsidR="003D6FF1" w:rsidRDefault="00000000">
                              <w:pPr>
                                <w:spacing w:after="160" w:line="259" w:lineRule="auto"/>
                                <w:ind w:left="0" w:right="0" w:firstLine="0"/>
                                <w:jc w:val="left"/>
                              </w:pPr>
                              <w:r>
                                <w:rPr>
                                  <w:sz w:val="20"/>
                                </w:rPr>
                                <w:t xml:space="preserve">Outcome </w:t>
                              </w:r>
                            </w:p>
                          </w:txbxContent>
                        </v:textbox>
                      </v:rect>
                      <v:rect id="Rectangle 47547" o:spid="_x0000_s1450"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" filled="f" stroked="f">
                        <v:textbox inset="0,0,0,0">
                          <w:txbxContent>
                            <w:p w14:paraId="7FEFEB25" w14:textId="77777777" w:rsidR="003D6FF1" w:rsidRDefault="00000000">
                              <w:pPr>
                                <w:spacing w:after="160" w:line="259" w:lineRule="auto"/>
                                <w:ind w:left="0" w:right="0" w:firstLine="0"/>
                                <w:jc w:val="left"/>
                              </w:pPr>
                              <w:r>
                                <w:rPr>
                                  <w:sz w:val="20"/>
                                </w:rPr>
                                <w:t>5</w:t>
                              </w:r>
                            </w:p>
                          </w:txbxContent>
                        </v:textbox>
                      </v:rect>
                      <v:rect id="Rectangle 47548" o:spid="_x0000_s1451"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" filled="f" stroked="f">
                        <v:textbox inset="0,0,0,0">
                          <w:txbxContent>
                            <w:p w14:paraId="174C112E"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c>
          <w:tcPr>
            <w:tcW w:w="467" w:type="dxa"/>
            <w:tcBorders>
              <w:top w:val="single" w:sz="4" w:space="0" w:color="000000"/>
              <w:left w:val="single" w:sz="4" w:space="0" w:color="000000"/>
              <w:bottom w:val="single" w:sz="12" w:space="0" w:color="F2F2F2"/>
              <w:right w:val="single" w:sz="4" w:space="0" w:color="000000"/>
            </w:tcBorders>
            <w:shd w:val="clear" w:color="auto" w:fill="C2D69B"/>
          </w:tcPr>
          <w:p w14:paraId="5869397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D87E1E" wp14:editId="656B149F">
                      <wp:extent cx="120776" cy="653110"/>
                      <wp:effectExtent l="0" t="0" r="0" b="0"/>
                      <wp:docPr id="401820" name="Group 401820"/>
                      <wp:cNvGraphicFramePr/>
                      <a:graphic xmlns:a="http://schemas.openxmlformats.org/drawingml/2006/main">
                        <a:graphicData uri="http://schemas.microsoft.com/office/word/2010/wordprocessingGroup">
                          <wpg:wgp>
                            <wpg:cNvGrpSpPr/>
                            <wpg:grpSpPr>
                              <a:xfrm>
                                <a:off x="0" y="0"/>
                                <a:ext cx="120776" cy="653110"/>
                                <a:chOff x="0" y="0"/>
                                <a:chExt cx="120776" cy="653110"/>
                              </a:xfrm>
                            </wpg:grpSpPr>
                            <wps:wsp>
                              <wps:cNvPr id="47551" name="Rectangle 47551"/>
                              <wps:cNvSpPr/>
                              <wps:spPr>
                                <a:xfrm rot="-5399999">
                                  <a:off x="-285766" y="209212"/>
                                  <a:ext cx="729666" cy="158130"/>
                                </a:xfrm>
                                <a:prstGeom prst="rect">
                                  <a:avLst/>
                                </a:prstGeom>
                                <a:ln>
                                  <a:noFill/>
                                </a:ln>
                              </wps:spPr>
                              <wps:txbx>
                                <w:txbxContent>
                                  <w:p w14:paraId="7F13910F" w14:textId="77777777" w:rsidR="003D6FF1" w:rsidRDefault="00000000">
                                    <w:pPr>
                                      <w:spacing w:after="160" w:line="259" w:lineRule="auto"/>
                                      <w:ind w:left="0" w:right="0" w:firstLine="0"/>
                                      <w:jc w:val="left"/>
                                    </w:pPr>
                                    <w:r>
                                      <w:rPr>
                                        <w:sz w:val="20"/>
                                      </w:rPr>
                                      <w:t xml:space="preserve">Outcome </w:t>
                                    </w:r>
                                  </w:p>
                                </w:txbxContent>
                              </wps:txbx>
                              <wps:bodyPr horzOverflow="overflow" vert="horz" lIns="0" tIns="0" rIns="0" bIns="0" rtlCol="0">
                                <a:noAutofit/>
                              </wps:bodyPr>
                            </wps:wsp>
                            <wps:wsp>
                              <wps:cNvPr id="47552" name="Rectangle 47552"/>
                              <wps:cNvSpPr/>
                              <wps:spPr>
                                <a:xfrm rot="-5399999">
                                  <a:off x="32297" y="-22887"/>
                                  <a:ext cx="93538" cy="158130"/>
                                </a:xfrm>
                                <a:prstGeom prst="rect">
                                  <a:avLst/>
                                </a:prstGeom>
                                <a:ln>
                                  <a:noFill/>
                                </a:ln>
                              </wps:spPr>
                              <wps:txbx>
                                <w:txbxContent>
                                  <w:p w14:paraId="19BE7C7D"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47553" name="Rectangle 47553"/>
                              <wps:cNvSpPr/>
                              <wps:spPr>
                                <a:xfrm rot="-5399999">
                                  <a:off x="62463" y="-63921"/>
                                  <a:ext cx="41653" cy="148827"/>
                                </a:xfrm>
                                <a:prstGeom prst="rect">
                                  <a:avLst/>
                                </a:prstGeom>
                                <a:ln>
                                  <a:noFill/>
                                </a:ln>
                              </wps:spPr>
                              <wps:txbx>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2DD87E1E" id="Group 401820" o:spid="_x0000_s1452" style="width:9.5pt;height:51.45pt;mso-position-horizontal-relative:char;mso-position-vertical-relative:line" coordsize="1207,6531"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">
                      <v:rect id="Rectangle 47551" o:spid="_x0000_s1453" style="position:absolute;left:-2857;top:2092;width:729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" filled="f" stroked="f">
                        <v:textbox inset="0,0,0,0">
                          <w:txbxContent>
                            <w:p w14:paraId="7F13910F" w14:textId="77777777" w:rsidR="003D6FF1" w:rsidRDefault="00000000">
                              <w:pPr>
                                <w:spacing w:after="160" w:line="259" w:lineRule="auto"/>
                                <w:ind w:left="0" w:right="0" w:firstLine="0"/>
                                <w:jc w:val="left"/>
                              </w:pPr>
                              <w:r>
                                <w:rPr>
                                  <w:sz w:val="20"/>
                                </w:rPr>
                                <w:t xml:space="preserve">Outcome </w:t>
                              </w:r>
                            </w:p>
                          </w:txbxContent>
                        </v:textbox>
                      </v:rect>
                      <v:rect id="Rectangle 47552" o:spid="_x0000_s1454" style="position:absolute;left:323;top:-229;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" filled="f" stroked="f">
                        <v:textbox inset="0,0,0,0">
                          <w:txbxContent>
                            <w:p w14:paraId="19BE7C7D" w14:textId="77777777" w:rsidR="003D6FF1" w:rsidRDefault="00000000">
                              <w:pPr>
                                <w:spacing w:after="160" w:line="259" w:lineRule="auto"/>
                                <w:ind w:left="0" w:right="0" w:firstLine="0"/>
                                <w:jc w:val="left"/>
                              </w:pPr>
                              <w:r>
                                <w:rPr>
                                  <w:sz w:val="20"/>
                                </w:rPr>
                                <w:t>6</w:t>
                              </w:r>
                            </w:p>
                          </w:txbxContent>
                        </v:textbox>
                      </v:rect>
                      <v:rect id="Rectangle 47553" o:spid="_x0000_s1455"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" filled="f" stroked="f">
                        <v:textbox inset="0,0,0,0">
                          <w:txbxContent>
                            <w:p w14:paraId="00619617"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186CFFC2" w14:textId="77777777" w:rsidTr="00427B02">
        <w:trPr>
          <w:trHeight w:val="386"/>
        </w:trPr>
        <w:tc>
          <w:tcPr>
            <w:tcW w:w="6764" w:type="dxa"/>
            <w:tcBorders>
              <w:top w:val="single" w:sz="4" w:space="0" w:color="000000"/>
              <w:left w:val="single" w:sz="24" w:space="0" w:color="365F91"/>
              <w:bottom w:val="single" w:sz="4" w:space="0" w:color="000000"/>
              <w:right w:val="single" w:sz="4" w:space="0" w:color="000000"/>
            </w:tcBorders>
            <w:shd w:val="clear" w:color="auto" w:fill="F2F2F2"/>
          </w:tcPr>
          <w:p w14:paraId="11386F27" w14:textId="77777777" w:rsidR="003D6FF1" w:rsidRDefault="00000000">
            <w:pPr>
              <w:spacing w:after="0" w:line="259" w:lineRule="auto"/>
              <w:ind w:left="0" w:right="0" w:firstLine="0"/>
              <w:jc w:val="left"/>
            </w:pPr>
            <w:r>
              <w:rPr>
                <w:b/>
              </w:rPr>
              <w:t xml:space="preserve">Output Information Items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3D0CF2BA" w14:textId="77777777" w:rsidR="003D6FF1" w:rsidRDefault="00000000">
            <w:pPr>
              <w:spacing w:after="0" w:line="259" w:lineRule="auto"/>
              <w:ind w:left="45" w:right="0" w:firstLine="0"/>
              <w:jc w:val="center"/>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4C88EF4" w14:textId="77777777" w:rsidR="003D6FF1" w:rsidRDefault="00000000">
            <w:pPr>
              <w:spacing w:after="0" w:line="259" w:lineRule="auto"/>
              <w:ind w:left="6" w:right="0" w:firstLine="0"/>
              <w:jc w:val="left"/>
            </w:pPr>
            <w:r>
              <w:rPr>
                <w:i/>
                <w:sz w:val="20"/>
              </w:rPr>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0D210820" w14:textId="77777777" w:rsidR="003D6FF1" w:rsidRDefault="00000000">
            <w:pPr>
              <w:spacing w:after="0" w:line="259" w:lineRule="auto"/>
              <w:ind w:left="46" w:right="0" w:firstLine="0"/>
              <w:jc w:val="center"/>
            </w:pPr>
            <w:r>
              <w:rPr>
                <w:i/>
                <w:sz w:val="20"/>
              </w:rPr>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4741732A" w14:textId="77777777" w:rsidR="003D6FF1" w:rsidRDefault="00000000">
            <w:pPr>
              <w:spacing w:after="0" w:line="259" w:lineRule="auto"/>
              <w:ind w:left="45" w:right="0" w:firstLine="0"/>
              <w:jc w:val="center"/>
            </w:pPr>
            <w:r>
              <w:rPr>
                <w:i/>
                <w:sz w:val="20"/>
              </w:rPr>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34EBED4C" w14:textId="77777777" w:rsidR="003D6FF1" w:rsidRDefault="00000000">
            <w:pPr>
              <w:spacing w:after="0" w:line="259" w:lineRule="auto"/>
              <w:ind w:left="42" w:right="0" w:firstLine="0"/>
              <w:jc w:val="center"/>
            </w:pPr>
            <w:r>
              <w:rPr>
                <w:i/>
                <w:sz w:val="20"/>
              </w:rPr>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9FB4AAF" w14:textId="77777777" w:rsidR="003D6FF1" w:rsidRDefault="00000000">
            <w:pPr>
              <w:spacing w:after="0" w:line="259" w:lineRule="auto"/>
              <w:ind w:left="46" w:right="0" w:firstLine="0"/>
              <w:jc w:val="center"/>
            </w:pPr>
            <w:r>
              <w:rPr>
                <w:i/>
                <w:sz w:val="20"/>
              </w:rPr>
              <w:t xml:space="preserve"> </w:t>
            </w:r>
          </w:p>
        </w:tc>
      </w:tr>
      <w:tr w:rsidR="003D6FF1" w14:paraId="06DCBC65" w14:textId="77777777" w:rsidTr="00427B02">
        <w:trPr>
          <w:trHeight w:val="372"/>
        </w:trPr>
        <w:tc>
          <w:tcPr>
            <w:tcW w:w="6764" w:type="dxa"/>
            <w:tcBorders>
              <w:top w:val="single" w:sz="4" w:space="0" w:color="000000"/>
              <w:left w:val="single" w:sz="24" w:space="0" w:color="365F91"/>
              <w:bottom w:val="single" w:sz="4" w:space="0" w:color="000000"/>
              <w:right w:val="single" w:sz="4" w:space="0" w:color="000000"/>
            </w:tcBorders>
          </w:tcPr>
          <w:p w14:paraId="289C6356" w14:textId="20244394" w:rsidR="003D6FF1" w:rsidRDefault="00000000">
            <w:pPr>
              <w:spacing w:after="0" w:line="259" w:lineRule="auto"/>
              <w:ind w:left="0" w:right="0" w:firstLine="0"/>
              <w:jc w:val="left"/>
            </w:pPr>
            <w:r>
              <w:t xml:space="preserve">16-50 </w:t>
            </w:r>
            <w:proofErr w:type="gramStart"/>
            <w:r>
              <w:t>Organizational</w:t>
            </w:r>
            <w:proofErr w:type="gramEnd"/>
            <w:r>
              <w:t xml:space="preserve"> </w:t>
            </w:r>
            <w:proofErr w:type="spellStart"/>
            <w:r>
              <w:t>structure</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129B9404"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758A12A6"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CFA6928"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DA1114D"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672194C8"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E55A662" w14:textId="77777777" w:rsidR="003D6FF1" w:rsidRDefault="00000000" w:rsidP="005C07AE">
            <w:pPr>
              <w:spacing w:after="0" w:line="259" w:lineRule="auto"/>
              <w:ind w:left="0" w:right="0" w:firstLine="0"/>
              <w:jc w:val="center"/>
            </w:pPr>
            <w:r>
              <w:t xml:space="preserve"> </w:t>
            </w:r>
          </w:p>
        </w:tc>
      </w:tr>
      <w:tr w:rsidR="003D6FF1" w14:paraId="3D47D73D"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D342A68"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4BCF11"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8539F9C"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B1EF4BE"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DA00B64"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2FE1EA99"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08F1BF62" w14:textId="77777777" w:rsidR="003D6FF1" w:rsidRDefault="00000000" w:rsidP="005C07AE">
            <w:pPr>
              <w:spacing w:after="0" w:line="259" w:lineRule="auto"/>
              <w:ind w:left="0" w:right="0" w:firstLine="0"/>
              <w:jc w:val="left"/>
            </w:pPr>
            <w:r>
              <w:t xml:space="preserve">X </w:t>
            </w:r>
          </w:p>
        </w:tc>
      </w:tr>
      <w:tr w:rsidR="003D6FF1" w14:paraId="1B5CC6B5"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08190153" w14:textId="24060977" w:rsidR="003D6FF1" w:rsidRDefault="00000000">
            <w:pPr>
              <w:spacing w:after="0" w:line="259" w:lineRule="auto"/>
              <w:ind w:left="0" w:right="0" w:firstLine="0"/>
              <w:jc w:val="left"/>
            </w:pPr>
            <w:r>
              <w:t xml:space="preserve">18-07 Quality </w:t>
            </w:r>
            <w:proofErr w:type="spellStart"/>
            <w:r>
              <w:t>criteria</w:t>
            </w:r>
            <w:proofErr w:type="spellEnd"/>
            <w:r w:rsidR="00907897">
              <w:t xml:space="preserve"> </w:t>
            </w:r>
          </w:p>
        </w:tc>
        <w:tc>
          <w:tcPr>
            <w:tcW w:w="468" w:type="dxa"/>
            <w:tcBorders>
              <w:top w:val="single" w:sz="4" w:space="0" w:color="000000"/>
              <w:left w:val="single" w:sz="4" w:space="0" w:color="000000"/>
              <w:bottom w:val="single" w:sz="4" w:space="0" w:color="000000"/>
              <w:right w:val="single" w:sz="4" w:space="0" w:color="000000"/>
            </w:tcBorders>
          </w:tcPr>
          <w:p w14:paraId="42548F8A"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113786D"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22FFB88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4756DF18"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AB98391"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9F9486F" w14:textId="77777777" w:rsidR="003D6FF1" w:rsidRDefault="00000000" w:rsidP="005C07AE">
            <w:pPr>
              <w:spacing w:after="0" w:line="259" w:lineRule="auto"/>
              <w:ind w:left="0" w:right="0" w:firstLine="0"/>
              <w:jc w:val="left"/>
            </w:pPr>
            <w:r>
              <w:t xml:space="preserve"> </w:t>
            </w:r>
          </w:p>
        </w:tc>
      </w:tr>
      <w:tr w:rsidR="003D6FF1" w14:paraId="55B543A3" w14:textId="77777777" w:rsidTr="00427B02">
        <w:trPr>
          <w:trHeight w:val="358"/>
        </w:trPr>
        <w:tc>
          <w:tcPr>
            <w:tcW w:w="6764" w:type="dxa"/>
            <w:tcBorders>
              <w:top w:val="single" w:sz="4" w:space="0" w:color="000000"/>
              <w:left w:val="single" w:sz="24" w:space="0" w:color="365F91"/>
              <w:bottom w:val="single" w:sz="4" w:space="0" w:color="000000"/>
              <w:right w:val="single" w:sz="4" w:space="0" w:color="000000"/>
            </w:tcBorders>
          </w:tcPr>
          <w:p w14:paraId="513FD54F"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8E72373"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7647ADE5"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36E71018"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596143C1"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0371378E" w14:textId="77777777" w:rsidR="003D6FF1" w:rsidRDefault="00000000" w:rsidP="005C07AE">
            <w:pPr>
              <w:spacing w:after="0" w:line="259" w:lineRule="auto"/>
              <w:ind w:left="0" w:right="0" w:firstLine="0"/>
              <w:jc w:val="left"/>
            </w:pPr>
            <w:r>
              <w:t xml:space="preserve">X </w:t>
            </w:r>
          </w:p>
        </w:tc>
        <w:tc>
          <w:tcPr>
            <w:tcW w:w="467" w:type="dxa"/>
            <w:tcBorders>
              <w:top w:val="single" w:sz="4" w:space="0" w:color="000000"/>
              <w:left w:val="single" w:sz="4" w:space="0" w:color="000000"/>
              <w:bottom w:val="single" w:sz="4" w:space="0" w:color="000000"/>
              <w:right w:val="single" w:sz="4" w:space="0" w:color="000000"/>
            </w:tcBorders>
          </w:tcPr>
          <w:p w14:paraId="296D0067" w14:textId="77777777" w:rsidR="003D6FF1" w:rsidRDefault="00000000" w:rsidP="005C07AE">
            <w:pPr>
              <w:spacing w:after="0" w:line="259" w:lineRule="auto"/>
              <w:ind w:left="0" w:right="0" w:firstLine="0"/>
              <w:jc w:val="left"/>
            </w:pPr>
            <w:r>
              <w:t xml:space="preserve"> </w:t>
            </w:r>
          </w:p>
        </w:tc>
      </w:tr>
      <w:tr w:rsidR="003D6FF1" w14:paraId="1D98342C"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25F0A45A" w14:textId="77777777" w:rsidR="003D6FF1" w:rsidRDefault="00000000">
            <w:pPr>
              <w:spacing w:after="0" w:line="259" w:lineRule="auto"/>
              <w:ind w:left="0" w:right="0" w:firstLine="0"/>
              <w:jc w:val="left"/>
            </w:pPr>
            <w:r>
              <w:t xml:space="preserve">13-18 Quality </w:t>
            </w:r>
            <w:proofErr w:type="spellStart"/>
            <w:r>
              <w:t>conformance</w:t>
            </w:r>
            <w:proofErr w:type="spellEnd"/>
            <w:r>
              <w:t xml:space="preserve">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BDDC5E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5FDBAA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11EF92E9"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2EE3A520"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6E42841B"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8D2E497" w14:textId="77777777" w:rsidR="003D6FF1" w:rsidRDefault="00000000" w:rsidP="005C07AE">
            <w:pPr>
              <w:spacing w:after="0" w:line="259" w:lineRule="auto"/>
              <w:ind w:left="0" w:right="0" w:firstLine="0"/>
              <w:jc w:val="left"/>
            </w:pPr>
            <w:r>
              <w:t xml:space="preserve"> </w:t>
            </w:r>
          </w:p>
        </w:tc>
      </w:tr>
      <w:tr w:rsidR="003D6FF1" w14:paraId="0F0CF0D9" w14:textId="77777777" w:rsidTr="00427B02">
        <w:trPr>
          <w:trHeight w:val="360"/>
        </w:trPr>
        <w:tc>
          <w:tcPr>
            <w:tcW w:w="6764" w:type="dxa"/>
            <w:tcBorders>
              <w:top w:val="single" w:sz="4" w:space="0" w:color="000000"/>
              <w:left w:val="single" w:sz="24" w:space="0" w:color="365F91"/>
              <w:bottom w:val="single" w:sz="4" w:space="0" w:color="000000"/>
              <w:right w:val="single" w:sz="4" w:space="0" w:color="000000"/>
            </w:tcBorders>
          </w:tcPr>
          <w:p w14:paraId="7316421D" w14:textId="77777777" w:rsidR="003D6FF1" w:rsidRDefault="00000000">
            <w:pPr>
              <w:spacing w:after="0" w:line="259" w:lineRule="auto"/>
              <w:ind w:left="0" w:right="0" w:firstLine="0"/>
              <w:jc w:val="left"/>
            </w:pPr>
            <w:r>
              <w:t xml:space="preserve">13-19 Review </w:t>
            </w:r>
            <w:proofErr w:type="spellStart"/>
            <w:r>
              <w:t>evidence</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7F35356"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CD0ED60"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462F3B44"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1D016CC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5AB7F127"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DAB4899" w14:textId="77777777" w:rsidR="003D6FF1" w:rsidRDefault="00000000" w:rsidP="005C07AE">
            <w:pPr>
              <w:spacing w:after="0" w:line="259" w:lineRule="auto"/>
              <w:ind w:left="0" w:right="0" w:firstLine="0"/>
              <w:jc w:val="left"/>
            </w:pPr>
            <w:r>
              <w:t xml:space="preserve"> </w:t>
            </w:r>
          </w:p>
        </w:tc>
      </w:tr>
      <w:tr w:rsidR="003D6FF1" w14:paraId="6EA18581" w14:textId="77777777" w:rsidTr="00427B02">
        <w:trPr>
          <w:trHeight w:val="370"/>
        </w:trPr>
        <w:tc>
          <w:tcPr>
            <w:tcW w:w="6764" w:type="dxa"/>
            <w:tcBorders>
              <w:top w:val="single" w:sz="4" w:space="0" w:color="000000"/>
              <w:left w:val="single" w:sz="24" w:space="0" w:color="365F91"/>
              <w:bottom w:val="single" w:sz="4" w:space="0" w:color="000000"/>
              <w:right w:val="single" w:sz="4" w:space="0" w:color="000000"/>
            </w:tcBorders>
          </w:tcPr>
          <w:p w14:paraId="7E807172"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208D2098"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1283C8F" w14:textId="77777777" w:rsidR="003D6FF1" w:rsidRDefault="00000000" w:rsidP="005C07AE">
            <w:pPr>
              <w:spacing w:after="0" w:line="259" w:lineRule="auto"/>
              <w:ind w:left="0" w:right="0" w:firstLine="0"/>
              <w:jc w:val="left"/>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5FA835E1"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327E336"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3C446CBA"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12" w:space="0" w:color="F2F2F2"/>
              <w:right w:val="single" w:sz="4" w:space="0" w:color="000000"/>
            </w:tcBorders>
          </w:tcPr>
          <w:p w14:paraId="280BFACE" w14:textId="77777777" w:rsidR="003D6FF1" w:rsidRDefault="00000000" w:rsidP="005C07AE">
            <w:pPr>
              <w:spacing w:after="0" w:line="259" w:lineRule="auto"/>
              <w:ind w:left="0" w:right="0" w:firstLine="0"/>
              <w:jc w:val="left"/>
            </w:pPr>
            <w:r>
              <w:t xml:space="preserve">X </w:t>
            </w:r>
          </w:p>
        </w:tc>
      </w:tr>
      <w:tr w:rsidR="003D6FF1" w14:paraId="61D4C354" w14:textId="77777777" w:rsidTr="00427B02">
        <w:trPr>
          <w:trHeight w:val="374"/>
        </w:trPr>
        <w:tc>
          <w:tcPr>
            <w:tcW w:w="6764" w:type="dxa"/>
            <w:tcBorders>
              <w:top w:val="single" w:sz="4" w:space="0" w:color="000000"/>
              <w:left w:val="single" w:sz="24" w:space="0" w:color="009900"/>
              <w:bottom w:val="single" w:sz="4" w:space="0" w:color="000000"/>
              <w:right w:val="single" w:sz="4" w:space="0" w:color="000000"/>
            </w:tcBorders>
            <w:shd w:val="clear" w:color="auto" w:fill="F2F2F2"/>
          </w:tcPr>
          <w:p w14:paraId="458B8971" w14:textId="77777777" w:rsidR="003D6FF1" w:rsidRDefault="00000000">
            <w:pPr>
              <w:spacing w:after="0" w:line="259" w:lineRule="auto"/>
              <w:ind w:left="0" w:right="0" w:firstLine="0"/>
              <w:jc w:val="left"/>
            </w:pPr>
            <w:r>
              <w:rPr>
                <w:b/>
              </w:rPr>
              <w:t xml:space="preserve">Base Practices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5249D54"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38B45ADC" w14:textId="77777777" w:rsidR="003D6FF1" w:rsidRDefault="00000000" w:rsidP="005C07AE">
            <w:pPr>
              <w:spacing w:after="0" w:line="259" w:lineRule="auto"/>
              <w:ind w:left="0" w:right="0" w:firstLine="0"/>
              <w:jc w:val="left"/>
            </w:pPr>
            <w:r w:rsidRPr="005C07AE">
              <w:t xml:space="preserve"> </w:t>
            </w:r>
          </w:p>
        </w:tc>
        <w:tc>
          <w:tcPr>
            <w:tcW w:w="469" w:type="dxa"/>
            <w:tcBorders>
              <w:top w:val="single" w:sz="4" w:space="0" w:color="000000"/>
              <w:left w:val="single" w:sz="4" w:space="0" w:color="000000"/>
              <w:bottom w:val="single" w:sz="4" w:space="0" w:color="000000"/>
              <w:right w:val="single" w:sz="4" w:space="0" w:color="000000"/>
            </w:tcBorders>
            <w:shd w:val="clear" w:color="auto" w:fill="F2F2F2"/>
          </w:tcPr>
          <w:p w14:paraId="7A0E7E5D" w14:textId="77777777" w:rsidR="003D6FF1" w:rsidRDefault="00000000" w:rsidP="005C07AE">
            <w:pPr>
              <w:spacing w:after="0" w:line="259" w:lineRule="auto"/>
              <w:ind w:left="0" w:right="0" w:firstLine="0"/>
              <w:jc w:val="left"/>
            </w:pPr>
            <w:r w:rsidRPr="005C07AE">
              <w:t xml:space="preserve"> </w:t>
            </w:r>
          </w:p>
        </w:tc>
        <w:tc>
          <w:tcPr>
            <w:tcW w:w="468" w:type="dxa"/>
            <w:tcBorders>
              <w:top w:val="single" w:sz="4" w:space="0" w:color="000000"/>
              <w:left w:val="single" w:sz="4" w:space="0" w:color="000000"/>
              <w:bottom w:val="single" w:sz="4" w:space="0" w:color="000000"/>
              <w:right w:val="single" w:sz="4" w:space="0" w:color="000000"/>
            </w:tcBorders>
            <w:shd w:val="clear" w:color="auto" w:fill="F2F2F2"/>
          </w:tcPr>
          <w:p w14:paraId="1912AAD3" w14:textId="77777777" w:rsidR="003D6FF1" w:rsidRDefault="00000000" w:rsidP="005C07AE">
            <w:pPr>
              <w:spacing w:after="0" w:line="259" w:lineRule="auto"/>
              <w:ind w:left="0" w:right="0" w:firstLine="0"/>
              <w:jc w:val="left"/>
            </w:pPr>
            <w:r w:rsidRPr="005C07AE">
              <w:t xml:space="preserve"> </w:t>
            </w:r>
          </w:p>
        </w:tc>
        <w:tc>
          <w:tcPr>
            <w:tcW w:w="470" w:type="dxa"/>
            <w:tcBorders>
              <w:top w:val="single" w:sz="4" w:space="0" w:color="000000"/>
              <w:left w:val="single" w:sz="4" w:space="0" w:color="000000"/>
              <w:bottom w:val="single" w:sz="4" w:space="0" w:color="000000"/>
              <w:right w:val="single" w:sz="4" w:space="0" w:color="000000"/>
            </w:tcBorders>
            <w:shd w:val="clear" w:color="auto" w:fill="F2F2F2"/>
          </w:tcPr>
          <w:p w14:paraId="7C302FD9" w14:textId="77777777" w:rsidR="003D6FF1" w:rsidRDefault="00000000" w:rsidP="005C07AE">
            <w:pPr>
              <w:spacing w:after="0" w:line="259" w:lineRule="auto"/>
              <w:ind w:left="0" w:right="0" w:firstLine="0"/>
              <w:jc w:val="left"/>
            </w:pPr>
            <w:r w:rsidRPr="005C07AE">
              <w:t xml:space="preserve"> </w:t>
            </w:r>
          </w:p>
        </w:tc>
        <w:tc>
          <w:tcPr>
            <w:tcW w:w="467" w:type="dxa"/>
            <w:tcBorders>
              <w:top w:val="single" w:sz="12" w:space="0" w:color="F2F2F2"/>
              <w:left w:val="single" w:sz="4" w:space="0" w:color="000000"/>
              <w:bottom w:val="single" w:sz="4" w:space="0" w:color="000000"/>
              <w:right w:val="single" w:sz="4" w:space="0" w:color="000000"/>
            </w:tcBorders>
            <w:shd w:val="clear" w:color="auto" w:fill="F2F2F2"/>
          </w:tcPr>
          <w:p w14:paraId="5FA897CF" w14:textId="77777777" w:rsidR="003D6FF1" w:rsidRDefault="00000000" w:rsidP="005C07AE">
            <w:pPr>
              <w:spacing w:after="0" w:line="259" w:lineRule="auto"/>
              <w:ind w:left="0" w:right="0" w:firstLine="0"/>
              <w:jc w:val="left"/>
            </w:pPr>
            <w:r w:rsidRPr="005C07AE">
              <w:t xml:space="preserve"> </w:t>
            </w:r>
          </w:p>
        </w:tc>
      </w:tr>
      <w:tr w:rsidR="003D6FF1" w14:paraId="25B7FBF1" w14:textId="77777777" w:rsidTr="00427B02">
        <w:trPr>
          <w:trHeight w:val="372"/>
        </w:trPr>
        <w:tc>
          <w:tcPr>
            <w:tcW w:w="6764" w:type="dxa"/>
            <w:tcBorders>
              <w:top w:val="single" w:sz="4" w:space="0" w:color="000000"/>
              <w:left w:val="single" w:sz="24" w:space="0" w:color="009900"/>
              <w:bottom w:val="single" w:sz="4" w:space="0" w:color="000000"/>
              <w:right w:val="single" w:sz="4" w:space="0" w:color="000000"/>
            </w:tcBorders>
          </w:tcPr>
          <w:p w14:paraId="3A565345" w14:textId="77777777" w:rsidR="003D6FF1" w:rsidRPr="00DF25F3" w:rsidRDefault="00000000">
            <w:pPr>
              <w:spacing w:after="0" w:line="259" w:lineRule="auto"/>
              <w:ind w:left="0" w:right="0" w:firstLine="0"/>
              <w:jc w:val="left"/>
              <w:rPr>
                <w:lang w:val="en-US"/>
              </w:rPr>
            </w:pPr>
            <w:r w:rsidRPr="00DF25F3">
              <w:rPr>
                <w:lang w:val="en-US"/>
              </w:rPr>
              <w:t>BP1: Ensure independence of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1CC54B2C"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57E186F0" w14:textId="77777777" w:rsidR="003D6FF1" w:rsidRDefault="00000000" w:rsidP="005C07AE">
            <w:pPr>
              <w:spacing w:after="0" w:line="259" w:lineRule="auto"/>
              <w:ind w:left="0" w:right="0" w:firstLine="0"/>
              <w:jc w:val="center"/>
            </w:pPr>
            <w: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202889F" w14:textId="77777777" w:rsidR="003D6FF1" w:rsidRDefault="00000000" w:rsidP="005C07AE">
            <w:pPr>
              <w:spacing w:after="0" w:line="259" w:lineRule="auto"/>
              <w:ind w:left="0" w:right="0" w:firstLine="0"/>
              <w:jc w:val="center"/>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63FF0A9" w14:textId="77777777" w:rsidR="003D6FF1" w:rsidRDefault="00000000" w:rsidP="005C07AE">
            <w:pPr>
              <w:spacing w:after="0" w:line="259" w:lineRule="auto"/>
              <w:ind w:left="0" w:right="0" w:firstLine="0"/>
              <w:jc w:val="center"/>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4E006660" w14:textId="77777777" w:rsidR="003D6FF1" w:rsidRDefault="00000000" w:rsidP="005C07AE">
            <w:pPr>
              <w:spacing w:after="0" w:line="259" w:lineRule="auto"/>
              <w:ind w:left="0" w:right="0" w:firstLine="0"/>
              <w:jc w:val="center"/>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00645FB3" w14:textId="77777777" w:rsidR="003D6FF1" w:rsidRDefault="00000000" w:rsidP="005C07AE">
            <w:pPr>
              <w:spacing w:after="0" w:line="259" w:lineRule="auto"/>
              <w:ind w:left="0" w:right="0" w:firstLine="0"/>
              <w:jc w:val="center"/>
            </w:pPr>
            <w:r>
              <w:t xml:space="preserve"> </w:t>
            </w:r>
          </w:p>
        </w:tc>
      </w:tr>
      <w:tr w:rsidR="003D6FF1" w14:paraId="782BF21D"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E4922F2" w14:textId="77777777" w:rsidR="003D6FF1" w:rsidRPr="00DF25F3" w:rsidRDefault="00000000">
            <w:pPr>
              <w:spacing w:after="0" w:line="259" w:lineRule="auto"/>
              <w:ind w:left="0" w:right="0" w:firstLine="0"/>
              <w:jc w:val="left"/>
              <w:rPr>
                <w:lang w:val="en-US"/>
              </w:rPr>
            </w:pPr>
            <w:r w:rsidRPr="00DF25F3">
              <w:rPr>
                <w:lang w:val="en-US"/>
              </w:rPr>
              <w:t>BP2: Define criteria for quality assurance.</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76CE705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8B86596" w14:textId="77777777" w:rsidR="003D6FF1" w:rsidRDefault="00000000" w:rsidP="005C07AE">
            <w:pPr>
              <w:spacing w:after="0" w:line="259" w:lineRule="auto"/>
              <w:ind w:left="0" w:right="0" w:firstLine="0"/>
              <w:jc w:val="left"/>
            </w:pPr>
            <w:r>
              <w:t xml:space="preserve">X </w:t>
            </w:r>
          </w:p>
        </w:tc>
        <w:tc>
          <w:tcPr>
            <w:tcW w:w="469" w:type="dxa"/>
            <w:tcBorders>
              <w:top w:val="single" w:sz="4" w:space="0" w:color="000000"/>
              <w:left w:val="single" w:sz="4" w:space="0" w:color="000000"/>
              <w:bottom w:val="single" w:sz="4" w:space="0" w:color="000000"/>
              <w:right w:val="single" w:sz="4" w:space="0" w:color="000000"/>
            </w:tcBorders>
          </w:tcPr>
          <w:p w14:paraId="051E1D50" w14:textId="77777777" w:rsidR="003D6FF1" w:rsidRDefault="00000000" w:rsidP="005C07AE">
            <w:pPr>
              <w:spacing w:after="0" w:line="259" w:lineRule="auto"/>
              <w:ind w:left="0" w:right="0" w:firstLine="0"/>
              <w:jc w:val="left"/>
            </w:pPr>
            <w:r>
              <w:t xml:space="preserve"> </w:t>
            </w:r>
          </w:p>
        </w:tc>
        <w:tc>
          <w:tcPr>
            <w:tcW w:w="468" w:type="dxa"/>
            <w:tcBorders>
              <w:top w:val="single" w:sz="4" w:space="0" w:color="000000"/>
              <w:left w:val="single" w:sz="4" w:space="0" w:color="000000"/>
              <w:bottom w:val="single" w:sz="4" w:space="0" w:color="000000"/>
              <w:right w:val="single" w:sz="4" w:space="0" w:color="000000"/>
            </w:tcBorders>
          </w:tcPr>
          <w:p w14:paraId="6F57362A" w14:textId="77777777" w:rsidR="003D6FF1" w:rsidRDefault="00000000" w:rsidP="005C07AE">
            <w:pPr>
              <w:spacing w:after="0" w:line="259" w:lineRule="auto"/>
              <w:ind w:left="0" w:right="0" w:firstLine="0"/>
              <w:jc w:val="left"/>
            </w:pPr>
            <w:r>
              <w:t xml:space="preserve"> </w:t>
            </w:r>
          </w:p>
        </w:tc>
        <w:tc>
          <w:tcPr>
            <w:tcW w:w="470" w:type="dxa"/>
            <w:tcBorders>
              <w:top w:val="single" w:sz="4" w:space="0" w:color="000000"/>
              <w:left w:val="single" w:sz="4" w:space="0" w:color="000000"/>
              <w:bottom w:val="single" w:sz="4" w:space="0" w:color="000000"/>
              <w:right w:val="single" w:sz="4" w:space="0" w:color="000000"/>
            </w:tcBorders>
          </w:tcPr>
          <w:p w14:paraId="7FC5DA9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6460FF38" w14:textId="77777777" w:rsidR="003D6FF1" w:rsidRDefault="00000000" w:rsidP="005C07AE">
            <w:pPr>
              <w:spacing w:after="0" w:line="259" w:lineRule="auto"/>
              <w:ind w:left="0" w:right="0" w:firstLine="0"/>
              <w:jc w:val="left"/>
            </w:pPr>
            <w:r>
              <w:t xml:space="preserve"> </w:t>
            </w:r>
          </w:p>
        </w:tc>
      </w:tr>
      <w:tr w:rsidR="003D6FF1" w14:paraId="03FCE94C" w14:textId="77777777" w:rsidTr="00427B02">
        <w:trPr>
          <w:trHeight w:val="358"/>
        </w:trPr>
        <w:tc>
          <w:tcPr>
            <w:tcW w:w="6764" w:type="dxa"/>
            <w:tcBorders>
              <w:top w:val="single" w:sz="4" w:space="0" w:color="000000"/>
              <w:left w:val="single" w:sz="24" w:space="0" w:color="009900"/>
              <w:bottom w:val="single" w:sz="4" w:space="0" w:color="000000"/>
              <w:right w:val="single" w:sz="4" w:space="0" w:color="000000"/>
            </w:tcBorders>
          </w:tcPr>
          <w:p w14:paraId="48F43C85" w14:textId="77777777" w:rsidR="003D6FF1" w:rsidRPr="00DF25F3" w:rsidRDefault="00000000">
            <w:pPr>
              <w:spacing w:after="0" w:line="259" w:lineRule="auto"/>
              <w:ind w:left="0" w:right="0" w:firstLine="0"/>
              <w:jc w:val="left"/>
              <w:rPr>
                <w:lang w:val="en-US"/>
              </w:rPr>
            </w:pPr>
            <w:r w:rsidRPr="00DF25F3">
              <w:rPr>
                <w:lang w:val="en-US"/>
              </w:rPr>
              <w:t>BP3: Assure quality of work products.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5CC2891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E112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631F3076"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3E93025F"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28CED8BF"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225DCFE3" w14:textId="77777777" w:rsidR="003D6FF1" w:rsidRDefault="00000000" w:rsidP="005C07AE">
            <w:pPr>
              <w:spacing w:after="0" w:line="259" w:lineRule="auto"/>
              <w:ind w:left="0" w:right="0" w:firstLine="0"/>
              <w:jc w:val="left"/>
            </w:pPr>
            <w:r>
              <w:t xml:space="preserve"> </w:t>
            </w:r>
          </w:p>
        </w:tc>
      </w:tr>
      <w:tr w:rsidR="003D6FF1" w14:paraId="1CDAEAA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188EB412" w14:textId="77777777" w:rsidR="003D6FF1" w:rsidRPr="00DF25F3" w:rsidRDefault="00000000">
            <w:pPr>
              <w:spacing w:after="0" w:line="259" w:lineRule="auto"/>
              <w:ind w:left="0" w:right="0" w:firstLine="0"/>
              <w:jc w:val="left"/>
              <w:rPr>
                <w:lang w:val="en-US"/>
              </w:rPr>
            </w:pPr>
            <w:r w:rsidRPr="00DF25F3">
              <w:rPr>
                <w:lang w:val="en-US"/>
              </w:rPr>
              <w:t>BP4: Assure quality of process activities.</w:t>
            </w:r>
            <w:r w:rsidRPr="00DF25F3">
              <w:rPr>
                <w:rFonts w:ascii="Segoe UI" w:eastAsia="Segoe UI" w:hAnsi="Segoe UI" w:cs="Segoe UI"/>
                <w:sz w:val="18"/>
                <w:lang w:val="en-US"/>
              </w:rPr>
              <w:t xml:space="preserve"> </w:t>
            </w:r>
          </w:p>
        </w:tc>
        <w:tc>
          <w:tcPr>
            <w:tcW w:w="468" w:type="dxa"/>
            <w:tcBorders>
              <w:top w:val="single" w:sz="4" w:space="0" w:color="000000"/>
              <w:left w:val="single" w:sz="4" w:space="0" w:color="000000"/>
              <w:bottom w:val="single" w:sz="4" w:space="0" w:color="000000"/>
              <w:right w:val="single" w:sz="4" w:space="0" w:color="000000"/>
            </w:tcBorders>
          </w:tcPr>
          <w:p w14:paraId="359ED7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29BE35D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9" w:type="dxa"/>
            <w:tcBorders>
              <w:top w:val="single" w:sz="4" w:space="0" w:color="000000"/>
              <w:left w:val="single" w:sz="4" w:space="0" w:color="000000"/>
              <w:bottom w:val="single" w:sz="4" w:space="0" w:color="000000"/>
              <w:right w:val="single" w:sz="4" w:space="0" w:color="000000"/>
            </w:tcBorders>
          </w:tcPr>
          <w:p w14:paraId="01249257" w14:textId="77777777" w:rsidR="003D6FF1" w:rsidRDefault="00000000" w:rsidP="005C07AE">
            <w:pPr>
              <w:spacing w:after="0" w:line="259" w:lineRule="auto"/>
              <w:ind w:left="0" w:right="0" w:firstLine="0"/>
              <w:jc w:val="left"/>
            </w:pPr>
            <w:r>
              <w:t xml:space="preserve">X </w:t>
            </w:r>
          </w:p>
        </w:tc>
        <w:tc>
          <w:tcPr>
            <w:tcW w:w="468" w:type="dxa"/>
            <w:tcBorders>
              <w:top w:val="single" w:sz="4" w:space="0" w:color="000000"/>
              <w:left w:val="single" w:sz="4" w:space="0" w:color="000000"/>
              <w:bottom w:val="single" w:sz="4" w:space="0" w:color="000000"/>
              <w:right w:val="single" w:sz="4" w:space="0" w:color="000000"/>
            </w:tcBorders>
          </w:tcPr>
          <w:p w14:paraId="730EB22C" w14:textId="77777777" w:rsidR="003D6FF1" w:rsidRDefault="00000000" w:rsidP="005C07AE">
            <w:pPr>
              <w:spacing w:after="0" w:line="259" w:lineRule="auto"/>
              <w:ind w:left="0" w:right="0" w:firstLine="0"/>
              <w:jc w:val="left"/>
            </w:pPr>
            <w:r>
              <w:t xml:space="preserve">X </w:t>
            </w:r>
          </w:p>
        </w:tc>
        <w:tc>
          <w:tcPr>
            <w:tcW w:w="470" w:type="dxa"/>
            <w:tcBorders>
              <w:top w:val="single" w:sz="4" w:space="0" w:color="000000"/>
              <w:left w:val="single" w:sz="4" w:space="0" w:color="000000"/>
              <w:bottom w:val="single" w:sz="4" w:space="0" w:color="000000"/>
              <w:right w:val="single" w:sz="4" w:space="0" w:color="000000"/>
            </w:tcBorders>
          </w:tcPr>
          <w:p w14:paraId="15D64663" w14:textId="77777777" w:rsidR="003D6FF1" w:rsidRDefault="00000000" w:rsidP="005C07AE">
            <w:pPr>
              <w:spacing w:after="0" w:line="259" w:lineRule="auto"/>
              <w:ind w:left="0" w:right="0" w:firstLine="0"/>
              <w:jc w:val="left"/>
            </w:pPr>
            <w:r>
              <w:t xml:space="preserve"> </w:t>
            </w:r>
          </w:p>
        </w:tc>
        <w:tc>
          <w:tcPr>
            <w:tcW w:w="467" w:type="dxa"/>
            <w:tcBorders>
              <w:top w:val="single" w:sz="4" w:space="0" w:color="000000"/>
              <w:left w:val="single" w:sz="4" w:space="0" w:color="000000"/>
              <w:bottom w:val="single" w:sz="4" w:space="0" w:color="000000"/>
              <w:right w:val="single" w:sz="4" w:space="0" w:color="000000"/>
            </w:tcBorders>
          </w:tcPr>
          <w:p w14:paraId="58570154" w14:textId="77777777" w:rsidR="003D6FF1" w:rsidRDefault="00000000" w:rsidP="005C07AE">
            <w:pPr>
              <w:spacing w:after="0" w:line="259" w:lineRule="auto"/>
              <w:ind w:left="0" w:right="0" w:firstLine="0"/>
              <w:jc w:val="left"/>
            </w:pPr>
            <w:r>
              <w:t xml:space="preserve"> </w:t>
            </w:r>
          </w:p>
        </w:tc>
      </w:tr>
      <w:tr w:rsidR="00427B02" w:rsidRPr="00427B02" w14:paraId="429AA064"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BD40B21" w14:textId="05D315DA" w:rsidR="00427B02" w:rsidRPr="00DF25F3" w:rsidRDefault="00427B02">
            <w:pPr>
              <w:spacing w:after="0" w:line="259" w:lineRule="auto"/>
              <w:ind w:left="0" w:right="0" w:firstLine="0"/>
              <w:jc w:val="left"/>
              <w:rPr>
                <w:lang w:val="en-US"/>
              </w:rPr>
            </w:pPr>
            <w:r w:rsidRPr="00DF25F3">
              <w:rPr>
                <w:lang w:val="en-US"/>
              </w:rPr>
              <w:t>BP5: Summarize and communicate quality assurance activities and results.</w:t>
            </w:r>
          </w:p>
        </w:tc>
        <w:tc>
          <w:tcPr>
            <w:tcW w:w="468" w:type="dxa"/>
            <w:tcBorders>
              <w:top w:val="single" w:sz="4" w:space="0" w:color="000000"/>
              <w:left w:val="single" w:sz="4" w:space="0" w:color="000000"/>
              <w:bottom w:val="single" w:sz="4" w:space="0" w:color="000000"/>
              <w:right w:val="single" w:sz="4" w:space="0" w:color="000000"/>
            </w:tcBorders>
          </w:tcPr>
          <w:p w14:paraId="40BBEE6B"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04B65B43"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62D7CB64" w14:textId="0DF9F748" w:rsidR="00427B02" w:rsidRPr="005C07AE" w:rsidRDefault="00427B02" w:rsidP="005C07AE">
            <w:pPr>
              <w:spacing w:after="0" w:line="259" w:lineRule="auto"/>
              <w:ind w:left="0" w:right="0" w:firstLine="0"/>
              <w:jc w:val="left"/>
            </w:pPr>
            <w:r w:rsidRPr="005C07AE">
              <w:t>X</w:t>
            </w:r>
          </w:p>
        </w:tc>
        <w:tc>
          <w:tcPr>
            <w:tcW w:w="468" w:type="dxa"/>
            <w:tcBorders>
              <w:top w:val="single" w:sz="4" w:space="0" w:color="000000"/>
              <w:left w:val="single" w:sz="4" w:space="0" w:color="000000"/>
              <w:bottom w:val="single" w:sz="4" w:space="0" w:color="000000"/>
              <w:right w:val="single" w:sz="4" w:space="0" w:color="000000"/>
            </w:tcBorders>
          </w:tcPr>
          <w:p w14:paraId="0BA2A20F" w14:textId="499049A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792FCE0C" w14:textId="3F65F32B"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3A008FD5" w14:textId="77777777" w:rsidR="00427B02" w:rsidRPr="005C07AE" w:rsidRDefault="00427B02" w:rsidP="005C07AE">
            <w:pPr>
              <w:spacing w:after="0" w:line="259" w:lineRule="auto"/>
              <w:ind w:left="0" w:right="0" w:firstLine="0"/>
              <w:jc w:val="left"/>
            </w:pPr>
          </w:p>
        </w:tc>
      </w:tr>
      <w:tr w:rsidR="00427B02" w:rsidRPr="00427B02" w14:paraId="79E1CD89"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6CDA6BEE" w14:textId="43F484FF" w:rsidR="00427B02" w:rsidRPr="00DF25F3" w:rsidRDefault="00427B02">
            <w:pPr>
              <w:spacing w:after="0" w:line="259" w:lineRule="auto"/>
              <w:ind w:left="0" w:right="0" w:firstLine="0"/>
              <w:jc w:val="left"/>
              <w:rPr>
                <w:lang w:val="en-US"/>
              </w:rPr>
            </w:pPr>
            <w:r w:rsidRPr="00DF25F3">
              <w:rPr>
                <w:lang w:val="en-US"/>
              </w:rPr>
              <w:t>BP6: Ensure resolution of non-conformances.</w:t>
            </w:r>
          </w:p>
        </w:tc>
        <w:tc>
          <w:tcPr>
            <w:tcW w:w="468" w:type="dxa"/>
            <w:tcBorders>
              <w:top w:val="single" w:sz="4" w:space="0" w:color="000000"/>
              <w:left w:val="single" w:sz="4" w:space="0" w:color="000000"/>
              <w:bottom w:val="single" w:sz="4" w:space="0" w:color="000000"/>
              <w:right w:val="single" w:sz="4" w:space="0" w:color="000000"/>
            </w:tcBorders>
          </w:tcPr>
          <w:p w14:paraId="126B88D8"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426D71DA" w14:textId="77777777" w:rsidR="00427B02" w:rsidRPr="005F4B49" w:rsidRDefault="00427B02" w:rsidP="005C07AE">
            <w:pPr>
              <w:spacing w:after="0" w:line="259" w:lineRule="auto"/>
              <w:ind w:left="0" w:right="0" w:firstLine="0"/>
              <w:jc w:val="left"/>
              <w:rPr>
                <w:lang w:val="en-US"/>
              </w:rPr>
            </w:pPr>
          </w:p>
        </w:tc>
        <w:tc>
          <w:tcPr>
            <w:tcW w:w="469" w:type="dxa"/>
            <w:tcBorders>
              <w:top w:val="single" w:sz="4" w:space="0" w:color="000000"/>
              <w:left w:val="single" w:sz="4" w:space="0" w:color="000000"/>
              <w:bottom w:val="single" w:sz="4" w:space="0" w:color="000000"/>
              <w:right w:val="single" w:sz="4" w:space="0" w:color="000000"/>
            </w:tcBorders>
          </w:tcPr>
          <w:p w14:paraId="7BB5988D" w14:textId="77777777" w:rsidR="00427B02" w:rsidRPr="005F4B49" w:rsidRDefault="00427B02" w:rsidP="005C07AE">
            <w:pPr>
              <w:spacing w:after="0" w:line="259" w:lineRule="auto"/>
              <w:ind w:left="0" w:right="0" w:firstLine="0"/>
              <w:jc w:val="left"/>
              <w:rPr>
                <w:lang w:val="en-US"/>
              </w:rPr>
            </w:pPr>
          </w:p>
        </w:tc>
        <w:tc>
          <w:tcPr>
            <w:tcW w:w="468" w:type="dxa"/>
            <w:tcBorders>
              <w:top w:val="single" w:sz="4" w:space="0" w:color="000000"/>
              <w:left w:val="single" w:sz="4" w:space="0" w:color="000000"/>
              <w:bottom w:val="single" w:sz="4" w:space="0" w:color="000000"/>
              <w:right w:val="single" w:sz="4" w:space="0" w:color="000000"/>
            </w:tcBorders>
          </w:tcPr>
          <w:p w14:paraId="00AA49B2" w14:textId="169F0694" w:rsidR="00427B02" w:rsidRPr="005C07AE" w:rsidRDefault="00427B02" w:rsidP="005C07AE">
            <w:pPr>
              <w:spacing w:after="0" w:line="259" w:lineRule="auto"/>
              <w:ind w:left="0" w:right="0" w:firstLine="0"/>
              <w:jc w:val="left"/>
            </w:pPr>
            <w:r w:rsidRPr="005C07AE">
              <w:t>X</w:t>
            </w:r>
          </w:p>
        </w:tc>
        <w:tc>
          <w:tcPr>
            <w:tcW w:w="470" w:type="dxa"/>
            <w:tcBorders>
              <w:top w:val="single" w:sz="4" w:space="0" w:color="000000"/>
              <w:left w:val="single" w:sz="4" w:space="0" w:color="000000"/>
              <w:bottom w:val="single" w:sz="4" w:space="0" w:color="000000"/>
              <w:right w:val="single" w:sz="4" w:space="0" w:color="000000"/>
            </w:tcBorders>
          </w:tcPr>
          <w:p w14:paraId="1FD9D781" w14:textId="77777777" w:rsidR="00427B02" w:rsidRPr="005C07AE" w:rsidRDefault="00427B02" w:rsidP="005C07AE">
            <w:pPr>
              <w:spacing w:after="0" w:line="259" w:lineRule="auto"/>
              <w:ind w:left="0" w:right="0" w:firstLine="0"/>
              <w:jc w:val="left"/>
            </w:pPr>
          </w:p>
        </w:tc>
        <w:tc>
          <w:tcPr>
            <w:tcW w:w="467" w:type="dxa"/>
            <w:tcBorders>
              <w:top w:val="single" w:sz="4" w:space="0" w:color="000000"/>
              <w:left w:val="single" w:sz="4" w:space="0" w:color="000000"/>
              <w:bottom w:val="single" w:sz="4" w:space="0" w:color="000000"/>
              <w:right w:val="single" w:sz="4" w:space="0" w:color="000000"/>
            </w:tcBorders>
          </w:tcPr>
          <w:p w14:paraId="032D3F4B" w14:textId="6DCC0A5E" w:rsidR="00427B02" w:rsidRPr="005C07AE" w:rsidRDefault="00427B02" w:rsidP="005C07AE">
            <w:pPr>
              <w:spacing w:after="0" w:line="259" w:lineRule="auto"/>
              <w:ind w:left="0" w:right="0" w:firstLine="0"/>
              <w:jc w:val="left"/>
            </w:pPr>
            <w:r w:rsidRPr="005C07AE">
              <w:t>X</w:t>
            </w:r>
          </w:p>
        </w:tc>
      </w:tr>
      <w:tr w:rsidR="00427B02" w:rsidRPr="00427B02" w14:paraId="27C66967" w14:textId="77777777" w:rsidTr="00427B02">
        <w:trPr>
          <w:trHeight w:val="360"/>
        </w:trPr>
        <w:tc>
          <w:tcPr>
            <w:tcW w:w="6764" w:type="dxa"/>
            <w:tcBorders>
              <w:top w:val="single" w:sz="4" w:space="0" w:color="000000"/>
              <w:left w:val="single" w:sz="24" w:space="0" w:color="009900"/>
              <w:bottom w:val="single" w:sz="4" w:space="0" w:color="000000"/>
              <w:right w:val="single" w:sz="4" w:space="0" w:color="000000"/>
            </w:tcBorders>
          </w:tcPr>
          <w:p w14:paraId="01867BB3" w14:textId="08CE7A81" w:rsidR="00427B02" w:rsidRPr="00DF25F3" w:rsidRDefault="00427B02">
            <w:pPr>
              <w:spacing w:after="0" w:line="259" w:lineRule="auto"/>
              <w:ind w:left="0" w:right="0" w:firstLine="0"/>
              <w:jc w:val="left"/>
              <w:rPr>
                <w:lang w:val="en-US"/>
              </w:rPr>
            </w:pPr>
            <w:r>
              <w:t xml:space="preserve">BP7: </w:t>
            </w:r>
            <w:proofErr w:type="spellStart"/>
            <w:r>
              <w:t>Escalate</w:t>
            </w:r>
            <w:proofErr w:type="spellEnd"/>
            <w:r>
              <w:t xml:space="preserve"> non-</w:t>
            </w:r>
            <w:proofErr w:type="spellStart"/>
            <w:r>
              <w:t>conformances</w:t>
            </w:r>
            <w:proofErr w:type="spellEnd"/>
            <w:r>
              <w:t>.</w:t>
            </w:r>
          </w:p>
        </w:tc>
        <w:tc>
          <w:tcPr>
            <w:tcW w:w="468" w:type="dxa"/>
            <w:tcBorders>
              <w:top w:val="single" w:sz="4" w:space="0" w:color="000000"/>
              <w:left w:val="single" w:sz="4" w:space="0" w:color="000000"/>
              <w:bottom w:val="single" w:sz="4" w:space="0" w:color="000000"/>
              <w:right w:val="single" w:sz="4" w:space="0" w:color="000000"/>
            </w:tcBorders>
          </w:tcPr>
          <w:p w14:paraId="1F4437AE"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1718C3CA" w14:textId="77777777" w:rsidR="00427B02" w:rsidRPr="005C07AE" w:rsidRDefault="00427B02" w:rsidP="005C07AE">
            <w:pPr>
              <w:spacing w:after="0" w:line="259" w:lineRule="auto"/>
              <w:ind w:left="0" w:right="0" w:firstLine="0"/>
              <w:jc w:val="left"/>
            </w:pPr>
          </w:p>
        </w:tc>
        <w:tc>
          <w:tcPr>
            <w:tcW w:w="469" w:type="dxa"/>
            <w:tcBorders>
              <w:top w:val="single" w:sz="4" w:space="0" w:color="000000"/>
              <w:left w:val="single" w:sz="4" w:space="0" w:color="000000"/>
              <w:bottom w:val="single" w:sz="4" w:space="0" w:color="000000"/>
              <w:right w:val="single" w:sz="4" w:space="0" w:color="000000"/>
            </w:tcBorders>
          </w:tcPr>
          <w:p w14:paraId="2C1BD67E" w14:textId="77777777" w:rsidR="00427B02" w:rsidRPr="005C07AE" w:rsidRDefault="00427B02" w:rsidP="005C07AE">
            <w:pPr>
              <w:spacing w:after="0" w:line="259" w:lineRule="auto"/>
              <w:ind w:left="0" w:right="0" w:firstLine="0"/>
              <w:jc w:val="left"/>
            </w:pPr>
          </w:p>
        </w:tc>
        <w:tc>
          <w:tcPr>
            <w:tcW w:w="468" w:type="dxa"/>
            <w:tcBorders>
              <w:top w:val="single" w:sz="4" w:space="0" w:color="000000"/>
              <w:left w:val="single" w:sz="4" w:space="0" w:color="000000"/>
              <w:bottom w:val="single" w:sz="4" w:space="0" w:color="000000"/>
              <w:right w:val="single" w:sz="4" w:space="0" w:color="000000"/>
            </w:tcBorders>
          </w:tcPr>
          <w:p w14:paraId="43006126" w14:textId="77777777" w:rsidR="00427B02" w:rsidRPr="005C07AE" w:rsidRDefault="00427B02" w:rsidP="005C07AE">
            <w:pPr>
              <w:spacing w:after="0" w:line="259" w:lineRule="auto"/>
              <w:ind w:left="0" w:right="0" w:firstLine="0"/>
              <w:jc w:val="left"/>
            </w:pPr>
          </w:p>
        </w:tc>
        <w:tc>
          <w:tcPr>
            <w:tcW w:w="470" w:type="dxa"/>
            <w:tcBorders>
              <w:top w:val="single" w:sz="4" w:space="0" w:color="000000"/>
              <w:left w:val="single" w:sz="4" w:space="0" w:color="000000"/>
              <w:bottom w:val="single" w:sz="4" w:space="0" w:color="000000"/>
              <w:right w:val="single" w:sz="4" w:space="0" w:color="000000"/>
            </w:tcBorders>
          </w:tcPr>
          <w:p w14:paraId="009BC7F0" w14:textId="743E6D38" w:rsidR="00427B02" w:rsidRPr="005C07AE" w:rsidRDefault="00427B02" w:rsidP="005C07AE">
            <w:pPr>
              <w:spacing w:after="0" w:line="259" w:lineRule="auto"/>
              <w:ind w:left="0" w:right="0" w:firstLine="0"/>
              <w:jc w:val="left"/>
            </w:pPr>
            <w:r w:rsidRPr="005C07AE">
              <w:t>X</w:t>
            </w:r>
          </w:p>
        </w:tc>
        <w:tc>
          <w:tcPr>
            <w:tcW w:w="467" w:type="dxa"/>
            <w:tcBorders>
              <w:top w:val="single" w:sz="4" w:space="0" w:color="000000"/>
              <w:left w:val="single" w:sz="4" w:space="0" w:color="000000"/>
              <w:bottom w:val="single" w:sz="4" w:space="0" w:color="000000"/>
              <w:right w:val="single" w:sz="4" w:space="0" w:color="000000"/>
            </w:tcBorders>
          </w:tcPr>
          <w:p w14:paraId="7351E4E0" w14:textId="19F0ECB1" w:rsidR="00427B02" w:rsidRPr="005C07AE" w:rsidRDefault="00427B02" w:rsidP="005C07AE">
            <w:pPr>
              <w:spacing w:after="0" w:line="259" w:lineRule="auto"/>
              <w:ind w:left="0" w:right="0" w:firstLine="0"/>
              <w:jc w:val="left"/>
            </w:pPr>
            <w:r w:rsidRPr="005C07AE">
              <w:t>X</w:t>
            </w:r>
          </w:p>
        </w:tc>
      </w:tr>
    </w:tbl>
    <w:p w14:paraId="4004996B" w14:textId="77777777" w:rsidR="00D37730" w:rsidRDefault="00D37730" w:rsidP="00D37730"/>
    <w:p w14:paraId="0D8F951F" w14:textId="77777777" w:rsidR="00D37730" w:rsidRDefault="00D37730">
      <w:pPr>
        <w:spacing w:after="160" w:line="278" w:lineRule="auto"/>
        <w:ind w:left="0" w:right="0" w:firstLine="0"/>
        <w:jc w:val="left"/>
        <w:rPr>
          <w:b/>
        </w:rPr>
      </w:pPr>
      <w:r>
        <w:br w:type="page"/>
      </w:r>
    </w:p>
    <w:p w14:paraId="6FC66124" w14:textId="0B7E765D" w:rsidR="003D6FF1" w:rsidRDefault="00000000">
      <w:pPr>
        <w:pStyle w:val="berschrift3"/>
        <w:ind w:left="-2"/>
      </w:pPr>
      <w:bookmarkStart w:id="87" w:name="_Toc178807031"/>
      <w:r>
        <w:lastRenderedPageBreak/>
        <w:t xml:space="preserve">4.8.2. SUP.8 </w:t>
      </w:r>
      <w:proofErr w:type="spellStart"/>
      <w:r>
        <w:t>Configuration</w:t>
      </w:r>
      <w:proofErr w:type="spellEnd"/>
      <w:r>
        <w:t xml:space="preserve"> Management</w:t>
      </w:r>
      <w:bookmarkEnd w:id="87"/>
      <w:r>
        <w:t xml:space="preserve"> </w:t>
      </w:r>
    </w:p>
    <w:tbl>
      <w:tblPr>
        <w:tblStyle w:val="TableGrid"/>
        <w:tblW w:w="9603" w:type="dxa"/>
        <w:tblInd w:w="39" w:type="dxa"/>
        <w:tblCellMar>
          <w:top w:w="114" w:type="dxa"/>
          <w:left w:w="106" w:type="dxa"/>
          <w:right w:w="103" w:type="dxa"/>
        </w:tblCellMar>
        <w:tblLook w:val="04A0" w:firstRow="1" w:lastRow="0" w:firstColumn="1" w:lastColumn="0" w:noHBand="0" w:noVBand="1"/>
      </w:tblPr>
      <w:tblGrid>
        <w:gridCol w:w="9603"/>
      </w:tblGrid>
      <w:tr w:rsidR="003D6FF1" w14:paraId="429F3BDA"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8899ED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F8DA792"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1C7F84D" w14:textId="77777777" w:rsidR="003D6FF1" w:rsidRDefault="00000000">
            <w:pPr>
              <w:spacing w:after="0" w:line="259" w:lineRule="auto"/>
              <w:ind w:left="0" w:right="0" w:firstLine="0"/>
              <w:jc w:val="left"/>
            </w:pPr>
            <w:r>
              <w:rPr>
                <w:b/>
              </w:rPr>
              <w:t xml:space="preserve">SUP.8 </w:t>
            </w:r>
          </w:p>
        </w:tc>
      </w:tr>
      <w:tr w:rsidR="003D6FF1" w14:paraId="1127C33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6260C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3DEB335"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3D7886F8" w14:textId="77777777" w:rsidR="003D6FF1" w:rsidRDefault="00000000">
            <w:pPr>
              <w:spacing w:after="0" w:line="259" w:lineRule="auto"/>
              <w:ind w:left="0" w:right="0" w:firstLine="0"/>
              <w:jc w:val="left"/>
            </w:pPr>
            <w:proofErr w:type="spellStart"/>
            <w:r>
              <w:rPr>
                <w:b/>
              </w:rPr>
              <w:t>Configuration</w:t>
            </w:r>
            <w:proofErr w:type="spellEnd"/>
            <w:r>
              <w:rPr>
                <w:b/>
              </w:rPr>
              <w:t xml:space="preserve"> Management </w:t>
            </w:r>
          </w:p>
        </w:tc>
      </w:tr>
      <w:tr w:rsidR="003D6FF1" w14:paraId="5809BCAB"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18DCD4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40C909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0897C0B8" w14:textId="77777777" w:rsidR="003D6FF1" w:rsidRPr="00DF25F3" w:rsidRDefault="00000000">
            <w:pPr>
              <w:spacing w:after="0" w:line="259" w:lineRule="auto"/>
              <w:ind w:left="0" w:right="0" w:firstLine="0"/>
              <w:jc w:val="left"/>
              <w:rPr>
                <w:lang w:val="en-US"/>
              </w:rPr>
            </w:pPr>
            <w:r w:rsidRPr="00DF25F3">
              <w:rPr>
                <w:lang w:val="en-US"/>
              </w:rPr>
              <w:t xml:space="preserve">The purpose of the Configuration Management Process is to establish and maintain the integrity of relevant configuration items and </w:t>
            </w:r>
            <w:proofErr w:type="gramStart"/>
            <w:r w:rsidRPr="00DF25F3">
              <w:rPr>
                <w:lang w:val="en-US"/>
              </w:rPr>
              <w:t>baselines, and</w:t>
            </w:r>
            <w:proofErr w:type="gramEnd"/>
            <w:r w:rsidRPr="00DF25F3">
              <w:rPr>
                <w:lang w:val="en-US"/>
              </w:rPr>
              <w:t xml:space="preserve"> make them available to affected parties. </w:t>
            </w:r>
          </w:p>
        </w:tc>
      </w:tr>
      <w:tr w:rsidR="003D6FF1" w14:paraId="5EB05B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B6EA4A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D0BF6D8" w14:textId="77777777">
        <w:trPr>
          <w:trHeight w:val="2648"/>
        </w:trPr>
        <w:tc>
          <w:tcPr>
            <w:tcW w:w="9603" w:type="dxa"/>
            <w:tcBorders>
              <w:top w:val="single" w:sz="6" w:space="0" w:color="000000"/>
              <w:left w:val="single" w:sz="24" w:space="0" w:color="C00000"/>
              <w:bottom w:val="single" w:sz="6" w:space="0" w:color="000000"/>
              <w:right w:val="single" w:sz="6" w:space="0" w:color="000000"/>
            </w:tcBorders>
          </w:tcPr>
          <w:p w14:paraId="2EA802B5"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Selection criteria for configuration items are defined and applied. </w:t>
            </w:r>
          </w:p>
          <w:p w14:paraId="7E7C964B"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Configuration item properties are defined. </w:t>
            </w:r>
          </w:p>
          <w:p w14:paraId="0C9EB276" w14:textId="77777777" w:rsidR="003D6FF1" w:rsidRDefault="00000000">
            <w:pPr>
              <w:numPr>
                <w:ilvl w:val="0"/>
                <w:numId w:val="62"/>
              </w:numPr>
              <w:spacing w:after="38" w:line="259" w:lineRule="auto"/>
              <w:ind w:right="0" w:hanging="360"/>
              <w:jc w:val="left"/>
            </w:pPr>
            <w:proofErr w:type="spellStart"/>
            <w:r>
              <w:t>Configuration</w:t>
            </w:r>
            <w:proofErr w:type="spellEnd"/>
            <w:r>
              <w:t xml:space="preserve"> </w:t>
            </w:r>
            <w:proofErr w:type="spellStart"/>
            <w:r>
              <w:t>management</w:t>
            </w:r>
            <w:proofErr w:type="spellEnd"/>
            <w:r>
              <w:t xml:space="preserve"> </w:t>
            </w:r>
            <w:proofErr w:type="spellStart"/>
            <w:r>
              <w:t>is</w:t>
            </w:r>
            <w:proofErr w:type="spellEnd"/>
            <w:r>
              <w:t xml:space="preserve"> </w:t>
            </w:r>
            <w:proofErr w:type="spellStart"/>
            <w:r>
              <w:t>established</w:t>
            </w:r>
            <w:proofErr w:type="spellEnd"/>
            <w:r>
              <w:t xml:space="preserve">. </w:t>
            </w:r>
          </w:p>
          <w:p w14:paraId="3F310C0B" w14:textId="77777777" w:rsidR="003D6FF1" w:rsidRDefault="00000000">
            <w:pPr>
              <w:numPr>
                <w:ilvl w:val="0"/>
                <w:numId w:val="62"/>
              </w:numPr>
              <w:spacing w:after="40" w:line="259" w:lineRule="auto"/>
              <w:ind w:right="0" w:hanging="360"/>
              <w:jc w:val="left"/>
            </w:pPr>
            <w:proofErr w:type="spellStart"/>
            <w:r>
              <w:t>Modifications</w:t>
            </w:r>
            <w:proofErr w:type="spellEnd"/>
            <w:r>
              <w:t xml:space="preserve"> </w:t>
            </w:r>
            <w:proofErr w:type="spellStart"/>
            <w:r>
              <w:t>are</w:t>
            </w:r>
            <w:proofErr w:type="spellEnd"/>
            <w:r>
              <w:t xml:space="preserve"> </w:t>
            </w:r>
            <w:proofErr w:type="spellStart"/>
            <w:r>
              <w:t>controlled</w:t>
            </w:r>
            <w:proofErr w:type="spellEnd"/>
            <w:r>
              <w:t xml:space="preserve">. </w:t>
            </w:r>
          </w:p>
          <w:p w14:paraId="57A7DE28" w14:textId="77777777" w:rsidR="003D6FF1" w:rsidRDefault="00000000">
            <w:pPr>
              <w:numPr>
                <w:ilvl w:val="0"/>
                <w:numId w:val="62"/>
              </w:numPr>
              <w:spacing w:after="38" w:line="259" w:lineRule="auto"/>
              <w:ind w:right="0" w:hanging="360"/>
              <w:jc w:val="left"/>
            </w:pPr>
            <w:proofErr w:type="spellStart"/>
            <w:r>
              <w:t>Baselining</w:t>
            </w:r>
            <w:proofErr w:type="spellEnd"/>
            <w:r>
              <w:t xml:space="preserve"> </w:t>
            </w:r>
            <w:proofErr w:type="spellStart"/>
            <w:r>
              <w:t>is</w:t>
            </w:r>
            <w:proofErr w:type="spellEnd"/>
            <w:r>
              <w:t xml:space="preserve"> </w:t>
            </w:r>
            <w:proofErr w:type="spellStart"/>
            <w:r>
              <w:t>applied</w:t>
            </w:r>
            <w:proofErr w:type="spellEnd"/>
            <w:r>
              <w:t xml:space="preserve">. </w:t>
            </w:r>
          </w:p>
          <w:p w14:paraId="5E028E67" w14:textId="77777777" w:rsidR="003D6FF1" w:rsidRPr="00DF25F3" w:rsidRDefault="00000000">
            <w:pPr>
              <w:numPr>
                <w:ilvl w:val="0"/>
                <w:numId w:val="62"/>
              </w:numPr>
              <w:spacing w:after="38" w:line="259" w:lineRule="auto"/>
              <w:ind w:right="0" w:hanging="360"/>
              <w:jc w:val="left"/>
              <w:rPr>
                <w:lang w:val="en-US"/>
              </w:rPr>
            </w:pPr>
            <w:r w:rsidRPr="00DF25F3">
              <w:rPr>
                <w:lang w:val="en-US"/>
              </w:rPr>
              <w:t xml:space="preserve">The status of the configuration items is recorded and reported. </w:t>
            </w:r>
          </w:p>
          <w:p w14:paraId="231DF883" w14:textId="77777777" w:rsidR="003D6FF1" w:rsidRPr="00DF25F3" w:rsidRDefault="00000000">
            <w:pPr>
              <w:numPr>
                <w:ilvl w:val="0"/>
                <w:numId w:val="62"/>
              </w:numPr>
              <w:spacing w:after="40" w:line="259" w:lineRule="auto"/>
              <w:ind w:right="0" w:hanging="360"/>
              <w:jc w:val="left"/>
              <w:rPr>
                <w:lang w:val="en-US"/>
              </w:rPr>
            </w:pPr>
            <w:r w:rsidRPr="00DF25F3">
              <w:rPr>
                <w:lang w:val="en-US"/>
              </w:rPr>
              <w:t xml:space="preserve">The completeness and consistency of the baselines is ensured. </w:t>
            </w:r>
          </w:p>
          <w:p w14:paraId="4FD36D11" w14:textId="77777777" w:rsidR="003D6FF1" w:rsidRPr="00DF25F3" w:rsidRDefault="00000000">
            <w:pPr>
              <w:numPr>
                <w:ilvl w:val="0"/>
                <w:numId w:val="62"/>
              </w:numPr>
              <w:spacing w:after="0" w:line="259" w:lineRule="auto"/>
              <w:ind w:right="0" w:hanging="360"/>
              <w:jc w:val="left"/>
              <w:rPr>
                <w:lang w:val="en-US"/>
              </w:rPr>
            </w:pPr>
            <w:r w:rsidRPr="00DF25F3">
              <w:rPr>
                <w:lang w:val="en-US"/>
              </w:rPr>
              <w:t xml:space="preserve">The availability of backup and recovery mechanisms is verified. </w:t>
            </w:r>
          </w:p>
        </w:tc>
      </w:tr>
    </w:tbl>
    <w:p w14:paraId="4F09BC39" w14:textId="232311AD" w:rsidR="00D37730" w:rsidRDefault="00000000">
      <w:pPr>
        <w:spacing w:after="0" w:line="259" w:lineRule="auto"/>
        <w:ind w:left="1" w:right="0" w:firstLine="0"/>
        <w:jc w:val="left"/>
        <w:rPr>
          <w:sz w:val="12"/>
          <w:lang w:val="en-US"/>
        </w:rPr>
      </w:pPr>
      <w:r w:rsidRPr="00DF25F3">
        <w:rPr>
          <w:sz w:val="12"/>
          <w:lang w:val="en-US"/>
        </w:rPr>
        <w:t xml:space="preserve"> </w:t>
      </w:r>
    </w:p>
    <w:p w14:paraId="1369E6CD"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2" w:type="dxa"/>
          <w:bottom w:w="59" w:type="dxa"/>
          <w:right w:w="52" w:type="dxa"/>
        </w:tblCellMar>
        <w:tblLook w:val="04A0" w:firstRow="1" w:lastRow="0" w:firstColumn="1" w:lastColumn="0" w:noHBand="0" w:noVBand="1"/>
      </w:tblPr>
      <w:tblGrid>
        <w:gridCol w:w="9781"/>
      </w:tblGrid>
      <w:tr w:rsidR="003D6FF1" w14:paraId="1F751073"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386A502" w14:textId="723BC5A3"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1AF4E13" w14:textId="77777777" w:rsidTr="00427B02">
        <w:trPr>
          <w:trHeight w:val="2407"/>
        </w:trPr>
        <w:tc>
          <w:tcPr>
            <w:tcW w:w="9781" w:type="dxa"/>
            <w:tcBorders>
              <w:top w:val="single" w:sz="4" w:space="0" w:color="000000"/>
              <w:left w:val="single" w:sz="24" w:space="0" w:color="009900"/>
              <w:bottom w:val="single" w:sz="4" w:space="0" w:color="000000"/>
              <w:right w:val="single" w:sz="4" w:space="0" w:color="000000"/>
            </w:tcBorders>
            <w:vAlign w:val="bottom"/>
          </w:tcPr>
          <w:p w14:paraId="6904D3A2" w14:textId="52563FA3" w:rsidR="003D6FF1" w:rsidRPr="00DF25F3" w:rsidRDefault="00000000">
            <w:pPr>
              <w:spacing w:after="100" w:line="239" w:lineRule="auto"/>
              <w:ind w:left="0" w:right="0" w:firstLine="0"/>
              <w:jc w:val="left"/>
              <w:rPr>
                <w:lang w:val="en-US"/>
              </w:rPr>
            </w:pPr>
            <w:r w:rsidRPr="00DF25F3">
              <w:rPr>
                <w:b/>
                <w:lang w:val="en-US"/>
              </w:rPr>
              <w:t>SUP.8.BP1: Identify configuration items.</w:t>
            </w:r>
            <w:r w:rsidRPr="00DF25F3">
              <w:rPr>
                <w:lang w:val="en-US"/>
              </w:rPr>
              <w:t xml:space="preserve"> Define selection criteria for identifying relevant work products to be subject to configuration management. Identify and document configuration items according to the defined selection criteria.</w:t>
            </w:r>
            <w:r w:rsidR="00907897">
              <w:rPr>
                <w:lang w:val="en-US"/>
              </w:rPr>
              <w:t xml:space="preserve"> </w:t>
            </w:r>
          </w:p>
          <w:p w14:paraId="7937CF1B" w14:textId="77777777" w:rsidR="003D6FF1" w:rsidRPr="00DF25F3" w:rsidRDefault="00000000">
            <w:pPr>
              <w:spacing w:after="58" w:line="241" w:lineRule="auto"/>
              <w:ind w:left="144" w:right="16" w:firstLine="0"/>
              <w:jc w:val="left"/>
              <w:rPr>
                <w:lang w:val="en-US"/>
              </w:rPr>
            </w:pPr>
            <w:r w:rsidRPr="00DF25F3">
              <w:rPr>
                <w:i/>
                <w:sz w:val="20"/>
                <w:lang w:val="en-US"/>
              </w:rPr>
              <w:t xml:space="preserve">NOTE 1: Configuration items are representing work products or group of work products which are subject to configuration management as a single entity. </w:t>
            </w:r>
          </w:p>
          <w:p w14:paraId="6D11362B" w14:textId="77777777" w:rsidR="003D6FF1" w:rsidRPr="00DF25F3" w:rsidRDefault="00000000">
            <w:pPr>
              <w:spacing w:after="76" w:line="241" w:lineRule="auto"/>
              <w:ind w:left="144" w:right="0" w:firstLine="0"/>
              <w:jc w:val="left"/>
              <w:rPr>
                <w:lang w:val="en-US"/>
              </w:rPr>
            </w:pPr>
            <w:r w:rsidRPr="00DF25F3">
              <w:rPr>
                <w:i/>
                <w:sz w:val="20"/>
                <w:lang w:val="en-US"/>
              </w:rPr>
              <w:t xml:space="preserve">NOTE 2: Configuration items may vary in complexity, size, and type, ranging from an entire system including all system, hardware, and software documentation down to a single element or document. </w:t>
            </w:r>
          </w:p>
          <w:p w14:paraId="4857F719" w14:textId="77777777" w:rsidR="003D6FF1" w:rsidRPr="00DF25F3" w:rsidRDefault="00000000">
            <w:pPr>
              <w:spacing w:after="0" w:line="259" w:lineRule="auto"/>
              <w:ind w:left="144" w:right="0" w:firstLine="0"/>
              <w:jc w:val="left"/>
              <w:rPr>
                <w:lang w:val="en-US"/>
              </w:rPr>
            </w:pPr>
            <w:r w:rsidRPr="00DF25F3">
              <w:rPr>
                <w:i/>
                <w:sz w:val="20"/>
                <w:lang w:val="en-US"/>
              </w:rPr>
              <w:t>NOTE 3: The selection criteria may be applied to single work products or a group of work products.</w:t>
            </w:r>
            <w:r w:rsidRPr="00DF25F3">
              <w:rPr>
                <w:i/>
                <w:lang w:val="en-US"/>
              </w:rPr>
              <w:t xml:space="preserve"> </w:t>
            </w:r>
          </w:p>
        </w:tc>
      </w:tr>
      <w:tr w:rsidR="003D6FF1" w:rsidRPr="00827217" w14:paraId="33D3FDAE" w14:textId="77777777" w:rsidTr="00427B02">
        <w:trPr>
          <w:trHeight w:val="2141"/>
        </w:trPr>
        <w:tc>
          <w:tcPr>
            <w:tcW w:w="9781" w:type="dxa"/>
            <w:tcBorders>
              <w:top w:val="single" w:sz="4" w:space="0" w:color="000000"/>
              <w:left w:val="single" w:sz="24" w:space="0" w:color="009900"/>
              <w:bottom w:val="single" w:sz="4" w:space="0" w:color="000000"/>
              <w:right w:val="single" w:sz="4" w:space="0" w:color="000000"/>
            </w:tcBorders>
            <w:vAlign w:val="bottom"/>
          </w:tcPr>
          <w:p w14:paraId="6D53207E" w14:textId="54BCDCFB" w:rsidR="003D6FF1" w:rsidRPr="00DF25F3" w:rsidRDefault="00000000">
            <w:pPr>
              <w:spacing w:after="101" w:line="238" w:lineRule="auto"/>
              <w:ind w:left="0" w:right="0" w:firstLine="0"/>
              <w:jc w:val="left"/>
              <w:rPr>
                <w:lang w:val="en-US"/>
              </w:rPr>
            </w:pPr>
            <w:r w:rsidRPr="00DF25F3">
              <w:rPr>
                <w:b/>
                <w:lang w:val="en-US"/>
              </w:rPr>
              <w:t>SUP.8.BP2: Define configuration item properties.</w:t>
            </w:r>
            <w:r w:rsidRPr="00DF25F3">
              <w:rPr>
                <w:lang w:val="en-US"/>
              </w:rPr>
              <w:t xml:space="preserve"> Define the necessary properties needed for the modification and control of configuration items.</w:t>
            </w:r>
            <w:r w:rsidR="00907897">
              <w:rPr>
                <w:lang w:val="en-US"/>
              </w:rPr>
              <w:t xml:space="preserve"> </w:t>
            </w:r>
          </w:p>
          <w:p w14:paraId="291269B3" w14:textId="77777777" w:rsidR="003D6FF1" w:rsidRPr="00DF25F3" w:rsidRDefault="00000000">
            <w:pPr>
              <w:spacing w:after="60" w:line="241" w:lineRule="auto"/>
              <w:ind w:left="144" w:right="340" w:firstLine="0"/>
              <w:jc w:val="left"/>
              <w:rPr>
                <w:lang w:val="en-US"/>
              </w:rPr>
            </w:pPr>
            <w:r w:rsidRPr="00DF25F3">
              <w:rPr>
                <w:i/>
                <w:sz w:val="20"/>
                <w:lang w:val="en-US"/>
              </w:rPr>
              <w:t xml:space="preserve">NOTE 4: The configuration item properties may be defined for single configuration items or a group of items. </w:t>
            </w:r>
          </w:p>
          <w:p w14:paraId="426DCF78" w14:textId="77777777" w:rsidR="003D6FF1" w:rsidRPr="00DF25F3" w:rsidRDefault="00000000">
            <w:pPr>
              <w:spacing w:after="76" w:line="241" w:lineRule="auto"/>
              <w:ind w:left="144" w:right="60" w:firstLine="0"/>
              <w:jc w:val="left"/>
              <w:rPr>
                <w:lang w:val="en-US"/>
              </w:rPr>
            </w:pPr>
            <w:r w:rsidRPr="00DF25F3">
              <w:rPr>
                <w:i/>
                <w:sz w:val="20"/>
                <w:lang w:val="en-US"/>
              </w:rPr>
              <w:t xml:space="preserve">NOTE 5: Configuration item properties may include a status model (e.g., Under Work, Tested, Released, etc.), storage location, access rights, etc. </w:t>
            </w:r>
          </w:p>
          <w:p w14:paraId="09BD0776" w14:textId="77777777" w:rsidR="003D6FF1" w:rsidRPr="00DF25F3" w:rsidRDefault="00000000">
            <w:pPr>
              <w:spacing w:after="0" w:line="259" w:lineRule="auto"/>
              <w:ind w:left="144" w:right="0" w:firstLine="0"/>
              <w:jc w:val="left"/>
              <w:rPr>
                <w:lang w:val="en-US"/>
              </w:rPr>
            </w:pPr>
            <w:r w:rsidRPr="00DF25F3">
              <w:rPr>
                <w:i/>
                <w:sz w:val="20"/>
                <w:lang w:val="en-US"/>
              </w:rPr>
              <w:t>NOTE 6: The application of properties may be implemented by attributes of configuration items.</w:t>
            </w:r>
            <w:r w:rsidRPr="00DF25F3">
              <w:rPr>
                <w:i/>
                <w:lang w:val="en-US"/>
              </w:rPr>
              <w:t xml:space="preserve"> </w:t>
            </w:r>
          </w:p>
        </w:tc>
      </w:tr>
      <w:tr w:rsidR="003D6FF1" w:rsidRPr="00827217" w14:paraId="7941EA85" w14:textId="77777777" w:rsidTr="00427B02">
        <w:trPr>
          <w:trHeight w:val="1586"/>
        </w:trPr>
        <w:tc>
          <w:tcPr>
            <w:tcW w:w="9781" w:type="dxa"/>
            <w:tcBorders>
              <w:top w:val="single" w:sz="4" w:space="0" w:color="000000"/>
              <w:left w:val="single" w:sz="24" w:space="0" w:color="009900"/>
              <w:bottom w:val="single" w:sz="4" w:space="0" w:color="000000"/>
              <w:right w:val="single" w:sz="4" w:space="0" w:color="000000"/>
            </w:tcBorders>
            <w:vAlign w:val="bottom"/>
          </w:tcPr>
          <w:p w14:paraId="66B7BE72" w14:textId="77777777" w:rsidR="003D6FF1" w:rsidRPr="00DF25F3" w:rsidRDefault="00000000">
            <w:pPr>
              <w:spacing w:after="100" w:line="239" w:lineRule="auto"/>
              <w:ind w:left="0" w:right="0" w:firstLine="0"/>
              <w:jc w:val="left"/>
              <w:rPr>
                <w:lang w:val="en-US"/>
              </w:rPr>
            </w:pPr>
            <w:r w:rsidRPr="00DF25F3">
              <w:rPr>
                <w:b/>
                <w:lang w:val="en-US"/>
              </w:rPr>
              <w:t>SUP.8.BP3: Establish configuration management.</w:t>
            </w:r>
            <w:r w:rsidRPr="00DF25F3">
              <w:rPr>
                <w:lang w:val="en-US"/>
              </w:rPr>
              <w:t xml:space="preserve"> Establish configuration management mechanisms for control of identified configuration items including the configuration item properties, including mechanisms for controlling parallel modifications of configuration items. </w:t>
            </w:r>
          </w:p>
          <w:p w14:paraId="32120B22" w14:textId="77777777" w:rsidR="003D6FF1" w:rsidRPr="00DF25F3" w:rsidRDefault="00000000">
            <w:pPr>
              <w:spacing w:after="0" w:line="259" w:lineRule="auto"/>
              <w:ind w:left="144" w:right="315" w:firstLine="0"/>
              <w:jc w:val="left"/>
              <w:rPr>
                <w:lang w:val="en-US"/>
              </w:rPr>
            </w:pPr>
            <w:r w:rsidRPr="00DF25F3">
              <w:rPr>
                <w:i/>
                <w:sz w:val="20"/>
                <w:lang w:val="en-US"/>
              </w:rPr>
              <w:t>NOTE 7: This may include specific mechanisms for different configuration item types, such as branch and merge management, or checkout control.</w:t>
            </w:r>
            <w:r w:rsidRPr="00DF25F3">
              <w:rPr>
                <w:i/>
                <w:lang w:val="en-US"/>
              </w:rPr>
              <w:t xml:space="preserve"> </w:t>
            </w:r>
          </w:p>
        </w:tc>
      </w:tr>
      <w:tr w:rsidR="003D6FF1" w:rsidRPr="00827217" w14:paraId="2AC33775"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70CEE1FB" w14:textId="77777777" w:rsidR="003D6FF1" w:rsidRPr="00DF25F3" w:rsidRDefault="00000000">
            <w:pPr>
              <w:spacing w:after="114" w:line="240" w:lineRule="auto"/>
              <w:ind w:left="0" w:right="0" w:firstLine="0"/>
              <w:jc w:val="left"/>
              <w:rPr>
                <w:lang w:val="en-US"/>
              </w:rPr>
            </w:pPr>
            <w:r w:rsidRPr="00DF25F3">
              <w:rPr>
                <w:b/>
                <w:lang w:val="en-US"/>
              </w:rPr>
              <w:t>SUP.8.BP4: Control modifications.</w:t>
            </w:r>
            <w:r w:rsidRPr="00DF25F3">
              <w:rPr>
                <w:lang w:val="en-US"/>
              </w:rPr>
              <w:t xml:space="preserve"> Control modifications using the configuration management mechanisms. </w:t>
            </w:r>
          </w:p>
          <w:p w14:paraId="4BC04927" w14:textId="77777777" w:rsidR="003D6FF1" w:rsidRPr="00DF25F3" w:rsidRDefault="00000000">
            <w:pPr>
              <w:spacing w:after="0" w:line="259" w:lineRule="auto"/>
              <w:ind w:left="144" w:right="0" w:firstLine="0"/>
              <w:jc w:val="left"/>
              <w:rPr>
                <w:lang w:val="en-US"/>
              </w:rPr>
            </w:pPr>
            <w:r w:rsidRPr="00DF25F3">
              <w:rPr>
                <w:i/>
                <w:sz w:val="20"/>
                <w:lang w:val="en-US"/>
              </w:rPr>
              <w:t>NOTE 8: This may include the application of a defined status model for configuration items.</w:t>
            </w:r>
            <w:r w:rsidRPr="00DF25F3">
              <w:rPr>
                <w:i/>
                <w:lang w:val="en-US"/>
              </w:rPr>
              <w:t xml:space="preserve"> </w:t>
            </w:r>
          </w:p>
        </w:tc>
      </w:tr>
      <w:tr w:rsidR="003D6FF1" w:rsidRPr="00827217" w14:paraId="32DBB2CA"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1E3358A0" w14:textId="1415369D" w:rsidR="003D6FF1" w:rsidRPr="00DF25F3" w:rsidRDefault="00000000">
            <w:pPr>
              <w:spacing w:after="0" w:line="259" w:lineRule="auto"/>
              <w:ind w:left="0" w:right="0" w:firstLine="0"/>
              <w:jc w:val="left"/>
              <w:rPr>
                <w:lang w:val="en-US"/>
              </w:rPr>
            </w:pPr>
            <w:r w:rsidRPr="00DF25F3">
              <w:rPr>
                <w:b/>
                <w:lang w:val="en-US"/>
              </w:rPr>
              <w:t>SUP.8.BP5: Establish baselines.</w:t>
            </w:r>
            <w:r w:rsidRPr="00DF25F3">
              <w:rPr>
                <w:lang w:val="en-US"/>
              </w:rPr>
              <w:t xml:space="preserve"> Define and establish baselines for internal purposes, and for external product delivery, for all relevant configuration items.</w:t>
            </w:r>
            <w:r w:rsidR="00907897">
              <w:rPr>
                <w:lang w:val="en-US"/>
              </w:rPr>
              <w:t xml:space="preserve"> </w:t>
            </w:r>
          </w:p>
        </w:tc>
      </w:tr>
      <w:tr w:rsidR="003D6FF1" w:rsidRPr="00827217" w14:paraId="683CEB4B" w14:textId="77777777" w:rsidTr="00427B02">
        <w:trPr>
          <w:trHeight w:val="1814"/>
        </w:trPr>
        <w:tc>
          <w:tcPr>
            <w:tcW w:w="9781" w:type="dxa"/>
            <w:tcBorders>
              <w:top w:val="single" w:sz="4" w:space="0" w:color="000000"/>
              <w:left w:val="single" w:sz="24" w:space="0" w:color="009900"/>
              <w:bottom w:val="single" w:sz="4" w:space="0" w:color="000000"/>
              <w:right w:val="single" w:sz="4" w:space="0" w:color="000000"/>
            </w:tcBorders>
            <w:vAlign w:val="bottom"/>
          </w:tcPr>
          <w:p w14:paraId="3166BFDB" w14:textId="11E90E8E" w:rsidR="003D6FF1" w:rsidRPr="00DF25F3" w:rsidRDefault="00000000">
            <w:pPr>
              <w:spacing w:after="100" w:line="239" w:lineRule="auto"/>
              <w:ind w:left="0" w:right="0" w:firstLine="0"/>
              <w:jc w:val="left"/>
              <w:rPr>
                <w:lang w:val="en-US"/>
              </w:rPr>
            </w:pPr>
            <w:r w:rsidRPr="00DF25F3">
              <w:rPr>
                <w:b/>
                <w:lang w:val="en-US"/>
              </w:rPr>
              <w:t>SUP.8.BP6: Summarize and communicate configuration status.</w:t>
            </w:r>
            <w:r w:rsidRPr="00DF25F3">
              <w:rPr>
                <w:lang w:val="en-US"/>
              </w:rPr>
              <w:t xml:space="preserve"> Record, summarize, and communicate the status of configuration items and established baselines to affected parties </w:t>
            </w:r>
            <w:proofErr w:type="gramStart"/>
            <w:r w:rsidRPr="00DF25F3">
              <w:rPr>
                <w:lang w:val="en-US"/>
              </w:rPr>
              <w:t>in order to</w:t>
            </w:r>
            <w:proofErr w:type="gramEnd"/>
            <w:r w:rsidRPr="00DF25F3">
              <w:rPr>
                <w:lang w:val="en-US"/>
              </w:rPr>
              <w:t xml:space="preserve"> support the monitoring of progress and status.</w:t>
            </w:r>
            <w:r w:rsidR="00907897">
              <w:rPr>
                <w:lang w:val="en-US"/>
              </w:rPr>
              <w:t xml:space="preserve"> </w:t>
            </w:r>
          </w:p>
          <w:p w14:paraId="4DDB118B" w14:textId="77777777" w:rsidR="003D6FF1" w:rsidRPr="00DF25F3" w:rsidRDefault="00000000">
            <w:pPr>
              <w:spacing w:after="0" w:line="259" w:lineRule="auto"/>
              <w:ind w:left="144" w:right="0" w:firstLine="0"/>
              <w:jc w:val="left"/>
              <w:rPr>
                <w:lang w:val="en-US"/>
              </w:rPr>
            </w:pPr>
            <w:r w:rsidRPr="00DF25F3">
              <w:rPr>
                <w:i/>
                <w:sz w:val="20"/>
                <w:lang w:val="en-US"/>
              </w:rPr>
              <w:t>NOTE 9: Regular communication of the configuration status, e.g., based on a defined status model supports project management, quality activities, and dedicated project phases such as software integration.</w:t>
            </w:r>
            <w:r w:rsidRPr="00DF25F3">
              <w:rPr>
                <w:i/>
                <w:lang w:val="en-US"/>
              </w:rPr>
              <w:t xml:space="preserve"> </w:t>
            </w:r>
          </w:p>
        </w:tc>
      </w:tr>
      <w:tr w:rsidR="003D6FF1" w:rsidRPr="00827217" w14:paraId="79196F77" w14:textId="77777777" w:rsidTr="00427B02">
        <w:trPr>
          <w:trHeight w:val="1817"/>
        </w:trPr>
        <w:tc>
          <w:tcPr>
            <w:tcW w:w="9781" w:type="dxa"/>
            <w:tcBorders>
              <w:top w:val="single" w:sz="4" w:space="0" w:color="000000"/>
              <w:left w:val="single" w:sz="24" w:space="0" w:color="009900"/>
              <w:bottom w:val="single" w:sz="6" w:space="0" w:color="000000"/>
              <w:right w:val="single" w:sz="4" w:space="0" w:color="000000"/>
            </w:tcBorders>
            <w:vAlign w:val="bottom"/>
          </w:tcPr>
          <w:p w14:paraId="041B885F" w14:textId="13CA5B2D" w:rsidR="003D6FF1" w:rsidRPr="00DF25F3" w:rsidRDefault="00000000">
            <w:pPr>
              <w:spacing w:after="100" w:line="239" w:lineRule="auto"/>
              <w:ind w:left="0" w:right="0" w:firstLine="0"/>
              <w:jc w:val="left"/>
              <w:rPr>
                <w:lang w:val="en-US"/>
              </w:rPr>
            </w:pPr>
            <w:r w:rsidRPr="00DF25F3">
              <w:rPr>
                <w:b/>
                <w:lang w:val="en-US"/>
              </w:rPr>
              <w:t xml:space="preserve">SUP.8.BP7: Ensure completeness and consistency. </w:t>
            </w:r>
            <w:r w:rsidRPr="00DF25F3">
              <w:rPr>
                <w:lang w:val="en-US"/>
              </w:rPr>
              <w:t>Ensure that the information about configuration items is correct and complete including configuration item properties. Ensure the completeness and consistency of baselines.</w:t>
            </w:r>
            <w:r w:rsidR="00907897">
              <w:rPr>
                <w:lang w:val="en-US"/>
              </w:rPr>
              <w:t xml:space="preserve"> </w:t>
            </w:r>
          </w:p>
          <w:p w14:paraId="2F4B5C1C" w14:textId="77777777" w:rsidR="003D6FF1" w:rsidRPr="00DF25F3" w:rsidRDefault="00000000">
            <w:pPr>
              <w:spacing w:after="0" w:line="259" w:lineRule="auto"/>
              <w:ind w:left="144" w:right="179" w:firstLine="0"/>
              <w:jc w:val="left"/>
              <w:rPr>
                <w:lang w:val="en-US"/>
              </w:rPr>
            </w:pPr>
            <w:r w:rsidRPr="00DF25F3">
              <w:rPr>
                <w:i/>
                <w:sz w:val="20"/>
                <w:lang w:val="en-US"/>
              </w:rPr>
              <w:t xml:space="preserve">NOTE 10: Completeness and consistency of a baseline means that all required configuration items are included and </w:t>
            </w:r>
            <w:proofErr w:type="gramStart"/>
            <w:r w:rsidRPr="00DF25F3">
              <w:rPr>
                <w:i/>
                <w:sz w:val="20"/>
                <w:lang w:val="en-US"/>
              </w:rPr>
              <w:t>consistent, and</w:t>
            </w:r>
            <w:proofErr w:type="gramEnd"/>
            <w:r w:rsidRPr="00DF25F3">
              <w:rPr>
                <w:i/>
                <w:sz w:val="20"/>
                <w:lang w:val="en-US"/>
              </w:rPr>
              <w:t xml:space="preserve"> have the required status. This can be used to support e.g., project gate approval.</w:t>
            </w:r>
            <w:r w:rsidRPr="00DF25F3">
              <w:rPr>
                <w:i/>
                <w:lang w:val="en-US"/>
              </w:rPr>
              <w:t xml:space="preserve"> </w:t>
            </w:r>
          </w:p>
        </w:tc>
      </w:tr>
      <w:tr w:rsidR="003D6FF1" w14:paraId="2FEC348B" w14:textId="77777777" w:rsidTr="00427B02">
        <w:trPr>
          <w:trHeight w:val="2131"/>
        </w:trPr>
        <w:tc>
          <w:tcPr>
            <w:tcW w:w="9781" w:type="dxa"/>
            <w:tcBorders>
              <w:top w:val="single" w:sz="6" w:space="0" w:color="000000"/>
              <w:left w:val="single" w:sz="24" w:space="0" w:color="009900"/>
              <w:bottom w:val="single" w:sz="6" w:space="0" w:color="000000"/>
              <w:right w:val="single" w:sz="6" w:space="0" w:color="000000"/>
            </w:tcBorders>
            <w:vAlign w:val="bottom"/>
          </w:tcPr>
          <w:p w14:paraId="5FD62B81" w14:textId="29889F83" w:rsidR="003D6FF1" w:rsidRPr="00DF25F3" w:rsidRDefault="00000000" w:rsidP="005C07AE">
            <w:pPr>
              <w:spacing w:after="100" w:line="239" w:lineRule="auto"/>
              <w:ind w:left="0" w:right="0" w:firstLine="0"/>
              <w:jc w:val="left"/>
              <w:rPr>
                <w:lang w:val="en-US"/>
              </w:rPr>
            </w:pPr>
            <w:r w:rsidRPr="005C07AE">
              <w:rPr>
                <w:b/>
                <w:bCs/>
                <w:lang w:val="en-US"/>
              </w:rPr>
              <w:lastRenderedPageBreak/>
              <w:t>SUP.8.BP8: Verify backup and recovery mechanisms availability.</w:t>
            </w:r>
            <w:r w:rsidRPr="005C07AE">
              <w:rPr>
                <w:lang w:val="en-US"/>
              </w:rPr>
              <w:t xml:space="preserve"> </w:t>
            </w:r>
            <w:r w:rsidRPr="00DF25F3">
              <w:rPr>
                <w:lang w:val="en-US"/>
              </w:rPr>
              <w:t>Verify the availability of appropriate backup and recovery mechanisms for the configuration management including the controlled configuration items.</w:t>
            </w:r>
            <w:r w:rsidRPr="005C07AE">
              <w:rPr>
                <w:lang w:val="en-US"/>
              </w:rPr>
              <w:t xml:space="preserve"> </w:t>
            </w:r>
            <w:r w:rsidRPr="00DF25F3">
              <w:rPr>
                <w:lang w:val="en-US"/>
              </w:rPr>
              <w:t>Initiate</w:t>
            </w:r>
            <w:r w:rsidRPr="005C07AE">
              <w:rPr>
                <w:lang w:val="en-US"/>
              </w:rPr>
              <w:t xml:space="preserve"> </w:t>
            </w:r>
            <w:r w:rsidRPr="00DF25F3">
              <w:rPr>
                <w:lang w:val="en-US"/>
              </w:rPr>
              <w:t>measures</w:t>
            </w:r>
            <w:r w:rsidRPr="005C07AE">
              <w:rPr>
                <w:lang w:val="en-US"/>
              </w:rPr>
              <w:t xml:space="preserve"> </w:t>
            </w:r>
            <w:r w:rsidRPr="00DF25F3">
              <w:rPr>
                <w:lang w:val="en-US"/>
              </w:rPr>
              <w:t>in case of insufficient backup and recovery</w:t>
            </w:r>
            <w:r w:rsidRPr="005C07AE">
              <w:rPr>
                <w:lang w:val="en-US"/>
              </w:rPr>
              <w:t xml:space="preserve"> </w:t>
            </w:r>
            <w:r w:rsidRPr="00DF25F3">
              <w:rPr>
                <w:lang w:val="en-US"/>
              </w:rPr>
              <w:t>mechanisms.</w:t>
            </w:r>
            <w:r w:rsidR="00907897" w:rsidRPr="005C07AE">
              <w:rPr>
                <w:lang w:val="en-US"/>
              </w:rPr>
              <w:t xml:space="preserve"> </w:t>
            </w:r>
          </w:p>
          <w:p w14:paraId="364FD6B2" w14:textId="77777777" w:rsidR="003D6FF1" w:rsidRDefault="00000000">
            <w:pPr>
              <w:spacing w:after="0" w:line="259" w:lineRule="auto"/>
              <w:ind w:left="149" w:right="189" w:firstLine="0"/>
              <w:jc w:val="left"/>
            </w:pPr>
            <w:r w:rsidRPr="00DF25F3">
              <w:rPr>
                <w:i/>
                <w:sz w:val="20"/>
                <w:lang w:val="en-US"/>
              </w:rPr>
              <w:t xml:space="preserve">NOTE 11: Backup and recovery mechanisms may be defined and implemented by organizational units outside the project team. </w:t>
            </w:r>
            <w:r>
              <w:rPr>
                <w:i/>
                <w:sz w:val="20"/>
              </w:rPr>
              <w:t xml:space="preserve">This </w:t>
            </w:r>
            <w:proofErr w:type="spellStart"/>
            <w:r>
              <w:rPr>
                <w:i/>
                <w:sz w:val="20"/>
              </w:rPr>
              <w:t>may</w:t>
            </w:r>
            <w:proofErr w:type="spellEnd"/>
            <w:r>
              <w:rPr>
                <w:i/>
                <w:sz w:val="20"/>
              </w:rPr>
              <w:t xml:space="preserve"> </w:t>
            </w:r>
            <w:proofErr w:type="spellStart"/>
            <w:r>
              <w:rPr>
                <w:i/>
                <w:sz w:val="20"/>
              </w:rPr>
              <w:t>include</w:t>
            </w:r>
            <w:proofErr w:type="spellEnd"/>
            <w:r>
              <w:rPr>
                <w:i/>
                <w:sz w:val="20"/>
              </w:rPr>
              <w:t xml:space="preserve"> </w:t>
            </w:r>
            <w:proofErr w:type="spellStart"/>
            <w:r>
              <w:rPr>
                <w:i/>
                <w:sz w:val="20"/>
              </w:rPr>
              <w:t>references</w:t>
            </w:r>
            <w:proofErr w:type="spellEnd"/>
            <w:r>
              <w:rPr>
                <w:i/>
                <w:sz w:val="20"/>
              </w:rPr>
              <w:t xml:space="preserve"> </w:t>
            </w:r>
            <w:proofErr w:type="spellStart"/>
            <w:r>
              <w:rPr>
                <w:i/>
                <w:sz w:val="20"/>
              </w:rPr>
              <w:t>to</w:t>
            </w:r>
            <w:proofErr w:type="spellEnd"/>
            <w:r>
              <w:rPr>
                <w:i/>
                <w:sz w:val="20"/>
              </w:rPr>
              <w:t xml:space="preserve"> </w:t>
            </w:r>
            <w:proofErr w:type="spellStart"/>
            <w:r>
              <w:rPr>
                <w:i/>
                <w:sz w:val="20"/>
              </w:rPr>
              <w:t>corresponding</w:t>
            </w:r>
            <w:proofErr w:type="spellEnd"/>
            <w:r>
              <w:rPr>
                <w:i/>
                <w:sz w:val="20"/>
              </w:rPr>
              <w:t xml:space="preserve"> </w:t>
            </w:r>
            <w:proofErr w:type="spellStart"/>
            <w:r>
              <w:rPr>
                <w:i/>
                <w:sz w:val="20"/>
              </w:rPr>
              <w:t>procedures</w:t>
            </w:r>
            <w:proofErr w:type="spellEnd"/>
            <w:r>
              <w:rPr>
                <w:i/>
                <w:sz w:val="20"/>
              </w:rPr>
              <w:t xml:space="preserve"> </w:t>
            </w:r>
            <w:proofErr w:type="spellStart"/>
            <w:r>
              <w:rPr>
                <w:i/>
                <w:sz w:val="20"/>
              </w:rPr>
              <w:t>or</w:t>
            </w:r>
            <w:proofErr w:type="spellEnd"/>
            <w:r>
              <w:rPr>
                <w:i/>
                <w:sz w:val="20"/>
              </w:rPr>
              <w:t xml:space="preserve"> </w:t>
            </w:r>
            <w:proofErr w:type="spellStart"/>
            <w:r>
              <w:rPr>
                <w:i/>
                <w:sz w:val="20"/>
              </w:rPr>
              <w:t>regulations</w:t>
            </w:r>
            <w:proofErr w:type="spellEnd"/>
            <w:r>
              <w:rPr>
                <w:i/>
                <w:sz w:val="20"/>
              </w:rPr>
              <w:t xml:space="preserve">. </w:t>
            </w:r>
          </w:p>
        </w:tc>
      </w:tr>
    </w:tbl>
    <w:p w14:paraId="13A89616" w14:textId="606A9B29" w:rsidR="00D37730" w:rsidRDefault="00000000">
      <w:pPr>
        <w:spacing w:after="0" w:line="259" w:lineRule="auto"/>
        <w:ind w:left="1" w:right="0" w:firstLine="0"/>
        <w:rPr>
          <w:sz w:val="12"/>
        </w:rPr>
      </w:pPr>
      <w:r>
        <w:rPr>
          <w:sz w:val="12"/>
        </w:rPr>
        <w:t xml:space="preserve"> </w:t>
      </w:r>
    </w:p>
    <w:p w14:paraId="74CF5DEA" w14:textId="77777777" w:rsidR="00D37730" w:rsidRDefault="00D37730">
      <w:pPr>
        <w:spacing w:after="160" w:line="278" w:lineRule="auto"/>
        <w:ind w:left="0" w:right="0" w:firstLine="0"/>
        <w:jc w:val="left"/>
        <w:rPr>
          <w:sz w:val="12"/>
        </w:rPr>
      </w:pPr>
      <w:r>
        <w:rPr>
          <w:sz w:val="12"/>
        </w:rPr>
        <w:br w:type="page"/>
      </w:r>
    </w:p>
    <w:tbl>
      <w:tblPr>
        <w:tblStyle w:val="TableGrid"/>
        <w:tblW w:w="9603" w:type="dxa"/>
        <w:tblInd w:w="33" w:type="dxa"/>
        <w:tblCellMar>
          <w:top w:w="67" w:type="dxa"/>
          <w:left w:w="103" w:type="dxa"/>
          <w:right w:w="93" w:type="dxa"/>
        </w:tblCellMar>
        <w:tblLook w:val="04A0" w:firstRow="1" w:lastRow="0" w:firstColumn="1" w:lastColumn="0" w:noHBand="0" w:noVBand="1"/>
      </w:tblPr>
      <w:tblGrid>
        <w:gridCol w:w="5908"/>
        <w:gridCol w:w="462"/>
        <w:gridCol w:w="461"/>
        <w:gridCol w:w="464"/>
        <w:gridCol w:w="462"/>
        <w:gridCol w:w="462"/>
        <w:gridCol w:w="462"/>
        <w:gridCol w:w="462"/>
        <w:gridCol w:w="460"/>
      </w:tblGrid>
      <w:tr w:rsidR="003D6FF1" w14:paraId="74C6546A" w14:textId="77777777" w:rsidTr="00D37730">
        <w:trPr>
          <w:trHeight w:val="1308"/>
        </w:trPr>
        <w:tc>
          <w:tcPr>
            <w:tcW w:w="5908"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45927873" w14:textId="77777777" w:rsidR="003D6FF1" w:rsidRDefault="00000000">
            <w:pPr>
              <w:spacing w:after="0" w:line="259" w:lineRule="auto"/>
              <w:ind w:left="0" w:right="0" w:firstLine="0"/>
              <w:jc w:val="left"/>
            </w:pPr>
            <w:r>
              <w:rPr>
                <w:b/>
              </w:rPr>
              <w:lastRenderedPageBreak/>
              <w:t xml:space="preserve">SUP.8 </w:t>
            </w:r>
            <w:proofErr w:type="spellStart"/>
            <w:r>
              <w:rPr>
                <w:b/>
              </w:rPr>
              <w:t>Configuration</w:t>
            </w:r>
            <w:proofErr w:type="spellEnd"/>
            <w:r>
              <w:rPr>
                <w:b/>
              </w:rPr>
              <w:t xml:space="preserve"> Management </w: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F239EEF"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5802FBCA" wp14:editId="05826108">
                      <wp:extent cx="131787" cy="721730"/>
                      <wp:effectExtent l="0" t="0" r="0" b="0"/>
                      <wp:docPr id="380815" name="Group 38081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09" name="Rectangle 48609"/>
                              <wps:cNvSpPr/>
                              <wps:spPr>
                                <a:xfrm rot="-5399999">
                                  <a:off x="-366300" y="180152"/>
                                  <a:ext cx="907880" cy="175277"/>
                                </a:xfrm>
                                <a:prstGeom prst="rect">
                                  <a:avLst/>
                                </a:prstGeom>
                                <a:ln>
                                  <a:noFill/>
                                </a:ln>
                              </wps:spPr>
                              <wps:txbx>
                                <w:txbxContent>
                                  <w:p w14:paraId="1A493882"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8610" name="Rectangle 48610"/>
                              <wps:cNvSpPr/>
                              <wps:spPr>
                                <a:xfrm rot="-5399999">
                                  <a:off x="61719" y="-74580"/>
                                  <a:ext cx="51840" cy="175277"/>
                                </a:xfrm>
                                <a:prstGeom prst="rect">
                                  <a:avLst/>
                                </a:prstGeom>
                                <a:ln>
                                  <a:noFill/>
                                </a:ln>
                              </wps:spPr>
                              <wps:txbx>
                                <w:txbxContent>
                                  <w:p w14:paraId="3947791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802FBCA" id="Group 380815" o:spid="_x0000_s145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Po&#13;&#10;WzJKAgAAYwYAAA4AAAAAAAAAAAAAAAAALgIAAGRycy9lMm9Eb2MueG1sUEsBAi0AFAAGAAgAAAAh&#13;&#10;ANbJyvvfAAAACQEAAA8AAAAAAAAAAAAAAAAApAQAAGRycy9kb3ducmV2LnhtbFBLBQYAAAAABAAE&#13;&#10;APMAAACwBQAAAAA=&#13;&#10;">
                      <v:rect id="Rectangle 48609" o:spid="_x0000_s145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" filled="f" stroked="f">
                        <v:textbox inset="0,0,0,0">
                          <w:txbxContent>
                            <w:p w14:paraId="1A493882" w14:textId="77777777" w:rsidR="003D6FF1" w:rsidRDefault="00000000">
                              <w:pPr>
                                <w:spacing w:after="160" w:line="259" w:lineRule="auto"/>
                                <w:ind w:left="0" w:right="0" w:firstLine="0"/>
                                <w:jc w:val="left"/>
                              </w:pPr>
                              <w:r>
                                <w:t>Outcome 1</w:t>
                              </w:r>
                            </w:p>
                          </w:txbxContent>
                        </v:textbox>
                      </v:rect>
                      <v:rect id="Rectangle 48610" o:spid="_x0000_s145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" filled="f" stroked="f">
                        <v:textbox inset="0,0,0,0">
                          <w:txbxContent>
                            <w:p w14:paraId="3947791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3494F16B"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75D131EA" wp14:editId="7574DF2E">
                      <wp:extent cx="131787" cy="721730"/>
                      <wp:effectExtent l="0" t="0" r="0" b="0"/>
                      <wp:docPr id="380833" name="Group 380833"/>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3" name="Rectangle 48613"/>
                              <wps:cNvSpPr/>
                              <wps:spPr>
                                <a:xfrm rot="-5399999">
                                  <a:off x="-366300" y="180152"/>
                                  <a:ext cx="907880" cy="175277"/>
                                </a:xfrm>
                                <a:prstGeom prst="rect">
                                  <a:avLst/>
                                </a:prstGeom>
                                <a:ln>
                                  <a:noFill/>
                                </a:ln>
                              </wps:spPr>
                              <wps:txbx>
                                <w:txbxContent>
                                  <w:p w14:paraId="0A96DF34"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8614" name="Rectangle 48614"/>
                              <wps:cNvSpPr/>
                              <wps:spPr>
                                <a:xfrm rot="-5399999">
                                  <a:off x="61719" y="-74580"/>
                                  <a:ext cx="51840" cy="175277"/>
                                </a:xfrm>
                                <a:prstGeom prst="rect">
                                  <a:avLst/>
                                </a:prstGeom>
                                <a:ln>
                                  <a:noFill/>
                                </a:ln>
                              </wps:spPr>
                              <wps:txbx>
                                <w:txbxContent>
                                  <w:p w14:paraId="101C678A"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5D131EA" id="Group 380833" o:spid="_x0000_s145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1Gl5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QQRRpy00KafoHEILxuGhmkHx62eUelUA7WJE1IC&#13;&#10;emuxjrb251phxLaINpvIh94DQkHiB+twaLqJ4NaPkwTclmAQr8M4tv6ZBEml0ubARIuskWEF0lx8&#13;&#10;cv6gzbB0WmLVNNyOXNzVTTN47QwAnQRby/TH3mUdx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MjU&#13;&#10;aXlKAgAAYwYAAA4AAAAAAAAAAAAAAAAALgIAAGRycy9lMm9Eb2MueG1sUEsBAi0AFAAGAAgAAAAh&#13;&#10;ANbJyvvfAAAACQEAAA8AAAAAAAAAAAAAAAAApAQAAGRycy9kb3ducmV2LnhtbFBLBQYAAAAABAAE&#13;&#10;APMAAACwBQAAAAA=&#13;&#10;">
                      <v:rect id="Rectangle 48613" o:spid="_x0000_s146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" filled="f" stroked="f">
                        <v:textbox inset="0,0,0,0">
                          <w:txbxContent>
                            <w:p w14:paraId="0A96DF34" w14:textId="77777777" w:rsidR="003D6FF1" w:rsidRDefault="00000000">
                              <w:pPr>
                                <w:spacing w:after="160" w:line="259" w:lineRule="auto"/>
                                <w:ind w:left="0" w:right="0" w:firstLine="0"/>
                                <w:jc w:val="left"/>
                              </w:pPr>
                              <w:r>
                                <w:t>Outcome 2</w:t>
                              </w:r>
                            </w:p>
                          </w:txbxContent>
                        </v:textbox>
                      </v:rect>
                      <v:rect id="Rectangle 48614" o:spid="_x0000_s146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" filled="f" stroked="f">
                        <v:textbox inset="0,0,0,0">
                          <w:txbxContent>
                            <w:p w14:paraId="101C678A"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4" w:space="0" w:color="000000"/>
              <w:right w:val="single" w:sz="4" w:space="0" w:color="000000"/>
            </w:tcBorders>
            <w:shd w:val="clear" w:color="auto" w:fill="D6E3BC"/>
          </w:tcPr>
          <w:p w14:paraId="50FE715C"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FA2ED9C" wp14:editId="488243ED">
                      <wp:extent cx="131787" cy="721730"/>
                      <wp:effectExtent l="0" t="0" r="0" b="0"/>
                      <wp:docPr id="380845" name="Group 38084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17" name="Rectangle 48617"/>
                              <wps:cNvSpPr/>
                              <wps:spPr>
                                <a:xfrm rot="-5399999">
                                  <a:off x="-366300" y="180152"/>
                                  <a:ext cx="907880" cy="175277"/>
                                </a:xfrm>
                                <a:prstGeom prst="rect">
                                  <a:avLst/>
                                </a:prstGeom>
                                <a:ln>
                                  <a:noFill/>
                                </a:ln>
                              </wps:spPr>
                              <wps:txbx>
                                <w:txbxContent>
                                  <w:p w14:paraId="63699E2D"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8618" name="Rectangle 48618"/>
                              <wps:cNvSpPr/>
                              <wps:spPr>
                                <a:xfrm rot="-5399999">
                                  <a:off x="61719" y="-74580"/>
                                  <a:ext cx="51840" cy="175277"/>
                                </a:xfrm>
                                <a:prstGeom prst="rect">
                                  <a:avLst/>
                                </a:prstGeom>
                                <a:ln>
                                  <a:noFill/>
                                </a:ln>
                              </wps:spPr>
                              <wps:txbx>
                                <w:txbxContent>
                                  <w:p w14:paraId="468E43F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FA2ED9C" id="Group 380845" o:spid="_x0000_s146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jKVauk8CAABjBgAADgAAAAAAAAAAAAAAAAAuAgAAZHJzL2Uyb0RvYy54bWxQSwECLQAUAAYA&#13;&#10;CAAAACEA1snK+98AAAAJAQAADwAAAAAAAAAAAAAAAACpBAAAZHJzL2Rvd25yZXYueG1sUEsFBgAA&#13;&#10;AAAEAAQA8wAAALUFAAAAAA==&#13;&#10;">
                      <v:rect id="Rectangle 48617" o:spid="_x0000_s146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" filled="f" stroked="f">
                        <v:textbox inset="0,0,0,0">
                          <w:txbxContent>
                            <w:p w14:paraId="63699E2D" w14:textId="77777777" w:rsidR="003D6FF1" w:rsidRDefault="00000000">
                              <w:pPr>
                                <w:spacing w:after="160" w:line="259" w:lineRule="auto"/>
                                <w:ind w:left="0" w:right="0" w:firstLine="0"/>
                                <w:jc w:val="left"/>
                              </w:pPr>
                              <w:r>
                                <w:t>Outcome 3</w:t>
                              </w:r>
                            </w:p>
                          </w:txbxContent>
                        </v:textbox>
                      </v:rect>
                      <v:rect id="Rectangle 48618" o:spid="_x0000_s146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" filled="f" stroked="f">
                        <v:textbox inset="0,0,0,0">
                          <w:txbxContent>
                            <w:p w14:paraId="468E43F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4C4FA7F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74B529" wp14:editId="4056CC79">
                      <wp:extent cx="131787" cy="721730"/>
                      <wp:effectExtent l="0" t="0" r="0" b="0"/>
                      <wp:docPr id="380855" name="Group 38085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1" name="Rectangle 48621"/>
                              <wps:cNvSpPr/>
                              <wps:spPr>
                                <a:xfrm rot="-5399999">
                                  <a:off x="-366300" y="180152"/>
                                  <a:ext cx="907880" cy="175277"/>
                                </a:xfrm>
                                <a:prstGeom prst="rect">
                                  <a:avLst/>
                                </a:prstGeom>
                                <a:ln>
                                  <a:noFill/>
                                </a:ln>
                              </wps:spPr>
                              <wps:txbx>
                                <w:txbxContent>
                                  <w:p w14:paraId="765E9CBB"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8622" name="Rectangle 48622"/>
                              <wps:cNvSpPr/>
                              <wps:spPr>
                                <a:xfrm rot="-5399999">
                                  <a:off x="61719" y="-74580"/>
                                  <a:ext cx="51840" cy="175277"/>
                                </a:xfrm>
                                <a:prstGeom prst="rect">
                                  <a:avLst/>
                                </a:prstGeom>
                                <a:ln>
                                  <a:noFill/>
                                </a:ln>
                              </wps:spPr>
                              <wps:txbx>
                                <w:txbxContent>
                                  <w:p w14:paraId="3938899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874B529" id="Group 380855" o:spid="_x0000_s146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Ou9Q6EwCAABjBgAADgAAAAAAAAAAAAAAAAAuAgAAZHJzL2Uyb0RvYy54bWxQSwECLQAUAAYACAAA&#13;&#10;ACEA1snK+98AAAAJAQAADwAAAAAAAAAAAAAAAACmBAAAZHJzL2Rvd25yZXYueG1sUEsFBgAAAAAE&#13;&#10;AAQA8wAAALIFAAAAAA==&#13;&#10;">
                      <v:rect id="Rectangle 48621" o:spid="_x0000_s146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" filled="f" stroked="f">
                        <v:textbox inset="0,0,0,0">
                          <w:txbxContent>
                            <w:p w14:paraId="765E9CBB" w14:textId="77777777" w:rsidR="003D6FF1" w:rsidRDefault="00000000">
                              <w:pPr>
                                <w:spacing w:after="160" w:line="259" w:lineRule="auto"/>
                                <w:ind w:left="0" w:right="0" w:firstLine="0"/>
                                <w:jc w:val="left"/>
                              </w:pPr>
                              <w:r>
                                <w:t>Outcome 4</w:t>
                              </w:r>
                            </w:p>
                          </w:txbxContent>
                        </v:textbox>
                      </v:rect>
                      <v:rect id="Rectangle 48622" o:spid="_x0000_s146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" filled="f" stroked="f">
                        <v:textbox inset="0,0,0,0">
                          <w:txbxContent>
                            <w:p w14:paraId="3938899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26EABA5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CEF0AFB" wp14:editId="598534E5">
                      <wp:extent cx="131787" cy="721730"/>
                      <wp:effectExtent l="0" t="0" r="0" b="0"/>
                      <wp:docPr id="380865" name="Group 38086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5" name="Rectangle 48625"/>
                              <wps:cNvSpPr/>
                              <wps:spPr>
                                <a:xfrm rot="-5399999">
                                  <a:off x="-366299" y="180152"/>
                                  <a:ext cx="907880" cy="175277"/>
                                </a:xfrm>
                                <a:prstGeom prst="rect">
                                  <a:avLst/>
                                </a:prstGeom>
                                <a:ln>
                                  <a:noFill/>
                                </a:ln>
                              </wps:spPr>
                              <wps:txbx>
                                <w:txbxContent>
                                  <w:p w14:paraId="1DD1B447"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8626" name="Rectangle 48626"/>
                              <wps:cNvSpPr/>
                              <wps:spPr>
                                <a:xfrm rot="-5399999">
                                  <a:off x="61719" y="-74580"/>
                                  <a:ext cx="51840" cy="175277"/>
                                </a:xfrm>
                                <a:prstGeom prst="rect">
                                  <a:avLst/>
                                </a:prstGeom>
                                <a:ln>
                                  <a:noFill/>
                                </a:ln>
                              </wps:spPr>
                              <wps:txbx>
                                <w:txbxContent>
                                  <w:p w14:paraId="71D22E8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CEF0AFB" id="Group 380865" o:spid="_x0000_s146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">
                      <v:rect id="Rectangle 48625" o:spid="_x0000_s146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SpSZ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" filled="f" stroked="f">
                        <v:textbox inset="0,0,0,0">
                          <w:txbxContent>
                            <w:p w14:paraId="1DD1B447" w14:textId="77777777" w:rsidR="003D6FF1" w:rsidRDefault="00000000">
                              <w:pPr>
                                <w:spacing w:after="160" w:line="259" w:lineRule="auto"/>
                                <w:ind w:left="0" w:right="0" w:firstLine="0"/>
                                <w:jc w:val="left"/>
                              </w:pPr>
                              <w:r>
                                <w:t>Outcome 5</w:t>
                              </w:r>
                            </w:p>
                          </w:txbxContent>
                        </v:textbox>
                      </v:rect>
                      <v:rect id="Rectangle 48626" o:spid="_x0000_s147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" filled="f" stroked="f">
                        <v:textbox inset="0,0,0,0">
                          <w:txbxContent>
                            <w:p w14:paraId="71D22E8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5FC7E9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64B1CBE" wp14:editId="6A9A7FE9">
                      <wp:extent cx="131787" cy="721730"/>
                      <wp:effectExtent l="0" t="0" r="0" b="0"/>
                      <wp:docPr id="380875" name="Group 3808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29" name="Rectangle 48629"/>
                              <wps:cNvSpPr/>
                              <wps:spPr>
                                <a:xfrm rot="-5399999">
                                  <a:off x="-366300" y="180152"/>
                                  <a:ext cx="907880" cy="175277"/>
                                </a:xfrm>
                                <a:prstGeom prst="rect">
                                  <a:avLst/>
                                </a:prstGeom>
                                <a:ln>
                                  <a:noFill/>
                                </a:ln>
                              </wps:spPr>
                              <wps:txbx>
                                <w:txbxContent>
                                  <w:p w14:paraId="65790A58"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48630" name="Rectangle 48630"/>
                              <wps:cNvSpPr/>
                              <wps:spPr>
                                <a:xfrm rot="-5399999">
                                  <a:off x="61718" y="-74580"/>
                                  <a:ext cx="51840" cy="175277"/>
                                </a:xfrm>
                                <a:prstGeom prst="rect">
                                  <a:avLst/>
                                </a:prstGeom>
                                <a:ln>
                                  <a:noFill/>
                                </a:ln>
                              </wps:spPr>
                              <wps:txbx>
                                <w:txbxContent>
                                  <w:p w14:paraId="500B8E3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664B1CBE" id="Group 380875" o:spid="_x0000_s147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vmnTdFICAABjBgAADgAAAAAAAAAAAAAAAAAuAgAAZHJzL2Uyb0RvYy54bWxQSwECLQAU&#13;&#10;AAYACAAAACEA1snK+98AAAAJAQAADwAAAAAAAAAAAAAAAACsBAAAZHJzL2Rvd25yZXYueG1sUEsF&#13;&#10;BgAAAAAEAAQA8wAAALgFAAAAAA==&#13;&#10;">
                      <v:rect id="Rectangle 48629" o:spid="_x0000_s147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" filled="f" stroked="f">
                        <v:textbox inset="0,0,0,0">
                          <w:txbxContent>
                            <w:p w14:paraId="65790A58" w14:textId="77777777" w:rsidR="003D6FF1" w:rsidRDefault="00000000">
                              <w:pPr>
                                <w:spacing w:after="160" w:line="259" w:lineRule="auto"/>
                                <w:ind w:left="0" w:right="0" w:firstLine="0"/>
                                <w:jc w:val="left"/>
                              </w:pPr>
                              <w:r>
                                <w:t>Outcome 6</w:t>
                              </w:r>
                            </w:p>
                          </w:txbxContent>
                        </v:textbox>
                      </v:rect>
                      <v:rect id="Rectangle 48630" o:spid="_x0000_s147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" filled="f" stroked="f">
                        <v:textbox inset="0,0,0,0">
                          <w:txbxContent>
                            <w:p w14:paraId="500B8E3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4" w:space="0" w:color="000000"/>
              <w:right w:val="single" w:sz="4" w:space="0" w:color="000000"/>
            </w:tcBorders>
            <w:shd w:val="clear" w:color="auto" w:fill="D6E3BC"/>
          </w:tcPr>
          <w:p w14:paraId="12923E68"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4429F426" wp14:editId="18881BDE">
                      <wp:extent cx="131787" cy="721730"/>
                      <wp:effectExtent l="0" t="0" r="0" b="0"/>
                      <wp:docPr id="380881" name="Group 38088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3" name="Rectangle 48633"/>
                              <wps:cNvSpPr/>
                              <wps:spPr>
                                <a:xfrm rot="-5399999">
                                  <a:off x="-366300" y="180152"/>
                                  <a:ext cx="907880" cy="175277"/>
                                </a:xfrm>
                                <a:prstGeom prst="rect">
                                  <a:avLst/>
                                </a:prstGeom>
                                <a:ln>
                                  <a:noFill/>
                                </a:ln>
                              </wps:spPr>
                              <wps:txbx>
                                <w:txbxContent>
                                  <w:p w14:paraId="0C66AA7B" w14:textId="77777777" w:rsidR="003D6FF1" w:rsidRDefault="00000000">
                                    <w:pPr>
                                      <w:spacing w:after="160" w:line="259" w:lineRule="auto"/>
                                      <w:ind w:left="0" w:right="0" w:firstLine="0"/>
                                      <w:jc w:val="left"/>
                                    </w:pPr>
                                    <w:r>
                                      <w:t>Outcome 7</w:t>
                                    </w:r>
                                  </w:p>
                                </w:txbxContent>
                              </wps:txbx>
                              <wps:bodyPr horzOverflow="overflow" vert="horz" lIns="0" tIns="0" rIns="0" bIns="0" rtlCol="0">
                                <a:noAutofit/>
                              </wps:bodyPr>
                            </wps:wsp>
                            <wps:wsp>
                              <wps:cNvPr id="48634" name="Rectangle 48634"/>
                              <wps:cNvSpPr/>
                              <wps:spPr>
                                <a:xfrm rot="-5399999">
                                  <a:off x="61719" y="-74580"/>
                                  <a:ext cx="51840" cy="175277"/>
                                </a:xfrm>
                                <a:prstGeom prst="rect">
                                  <a:avLst/>
                                </a:prstGeom>
                                <a:ln>
                                  <a:noFill/>
                                </a:ln>
                              </wps:spPr>
                              <wps:txbx>
                                <w:txbxContent>
                                  <w:p w14:paraId="732CC35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4429F426" id="Group 380881" o:spid="_x0000_s147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">
                      <v:rect id="Rectangle 48633" o:spid="_x0000_s147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" filled="f" stroked="f">
                        <v:textbox inset="0,0,0,0">
                          <w:txbxContent>
                            <w:p w14:paraId="0C66AA7B" w14:textId="77777777" w:rsidR="003D6FF1" w:rsidRDefault="00000000">
                              <w:pPr>
                                <w:spacing w:after="160" w:line="259" w:lineRule="auto"/>
                                <w:ind w:left="0" w:right="0" w:firstLine="0"/>
                                <w:jc w:val="left"/>
                              </w:pPr>
                              <w:r>
                                <w:t>Outcome 7</w:t>
                              </w:r>
                            </w:p>
                          </w:txbxContent>
                        </v:textbox>
                      </v:rect>
                      <v:rect id="Rectangle 48634" o:spid="_x0000_s147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" filled="f" stroked="f">
                        <v:textbox inset="0,0,0,0">
                          <w:txbxContent>
                            <w:p w14:paraId="732CC352"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D6E3BC"/>
          </w:tcPr>
          <w:p w14:paraId="0F70C87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8A1C0C2" wp14:editId="306C934A">
                      <wp:extent cx="131787" cy="721730"/>
                      <wp:effectExtent l="0" t="0" r="0" b="0"/>
                      <wp:docPr id="380890" name="Group 38089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8637" name="Rectangle 48637"/>
                              <wps:cNvSpPr/>
                              <wps:spPr>
                                <a:xfrm rot="-5399999">
                                  <a:off x="-366301" y="180152"/>
                                  <a:ext cx="907880" cy="175277"/>
                                </a:xfrm>
                                <a:prstGeom prst="rect">
                                  <a:avLst/>
                                </a:prstGeom>
                                <a:ln>
                                  <a:noFill/>
                                </a:ln>
                              </wps:spPr>
                              <wps:txbx>
                                <w:txbxContent>
                                  <w:p w14:paraId="2B2C43D5" w14:textId="77777777" w:rsidR="003D6FF1" w:rsidRDefault="00000000">
                                    <w:pPr>
                                      <w:spacing w:after="160" w:line="259" w:lineRule="auto"/>
                                      <w:ind w:left="0" w:right="0" w:firstLine="0"/>
                                      <w:jc w:val="left"/>
                                    </w:pPr>
                                    <w:r>
                                      <w:t>Outcome 8</w:t>
                                    </w:r>
                                  </w:p>
                                </w:txbxContent>
                              </wps:txbx>
                              <wps:bodyPr horzOverflow="overflow" vert="horz" lIns="0" tIns="0" rIns="0" bIns="0" rtlCol="0">
                                <a:noAutofit/>
                              </wps:bodyPr>
                            </wps:wsp>
                            <wps:wsp>
                              <wps:cNvPr id="48638" name="Rectangle 48638"/>
                              <wps:cNvSpPr/>
                              <wps:spPr>
                                <a:xfrm rot="-5399999">
                                  <a:off x="61718" y="-74580"/>
                                  <a:ext cx="51840" cy="175277"/>
                                </a:xfrm>
                                <a:prstGeom prst="rect">
                                  <a:avLst/>
                                </a:prstGeom>
                                <a:ln>
                                  <a:noFill/>
                                </a:ln>
                              </wps:spPr>
                              <wps:txbx>
                                <w:txbxContent>
                                  <w:p w14:paraId="2DEE579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8A1C0C2" id="Group 380890" o:spid="_x0000_s147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U2icpUQIAAGMGAAAOAAAAAAAAAAAAAAAAAC4CAABkcnMvZTJvRG9jLnhtbFBLAQItABQA&#13;&#10;BgAIAAAAIQDWycr73wAAAAkBAAAPAAAAAAAAAAAAAAAAAKsEAABkcnMvZG93bnJldi54bWxQSwUG&#13;&#10;AAAAAAQABADzAAAAtwUAAAAA&#13;&#10;">
                      <v:rect id="Rectangle 48637" o:spid="_x0000_s147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" filled="f" stroked="f">
                        <v:textbox inset="0,0,0,0">
                          <w:txbxContent>
                            <w:p w14:paraId="2B2C43D5" w14:textId="77777777" w:rsidR="003D6FF1" w:rsidRDefault="00000000">
                              <w:pPr>
                                <w:spacing w:after="160" w:line="259" w:lineRule="auto"/>
                                <w:ind w:left="0" w:right="0" w:firstLine="0"/>
                                <w:jc w:val="left"/>
                              </w:pPr>
                              <w:r>
                                <w:t>Outcome 8</w:t>
                              </w:r>
                            </w:p>
                          </w:txbxContent>
                        </v:textbox>
                      </v:rect>
                      <v:rect id="Rectangle 48638" o:spid="_x0000_s147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" filled="f" stroked="f">
                        <v:textbox inset="0,0,0,0">
                          <w:txbxContent>
                            <w:p w14:paraId="2DEE579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2BADFCD5" w14:textId="77777777" w:rsidTr="00D37730">
        <w:trPr>
          <w:trHeight w:val="425"/>
        </w:trPr>
        <w:tc>
          <w:tcPr>
            <w:tcW w:w="5908" w:type="dxa"/>
            <w:tcBorders>
              <w:top w:val="single" w:sz="4" w:space="0" w:color="000000"/>
              <w:left w:val="single" w:sz="24" w:space="0" w:color="365F91"/>
              <w:bottom w:val="single" w:sz="4" w:space="0" w:color="000000"/>
              <w:right w:val="nil"/>
            </w:tcBorders>
            <w:shd w:val="clear" w:color="auto" w:fill="F2F2F2"/>
          </w:tcPr>
          <w:p w14:paraId="77A15DA4" w14:textId="77777777" w:rsidR="003D6FF1" w:rsidRDefault="00000000">
            <w:pPr>
              <w:spacing w:after="0" w:line="259" w:lineRule="auto"/>
              <w:ind w:left="0" w:right="0" w:firstLine="0"/>
              <w:jc w:val="left"/>
            </w:pPr>
            <w:r>
              <w:rPr>
                <w:b/>
              </w:rPr>
              <w:t xml:space="preserve">Output Information Items </w:t>
            </w:r>
          </w:p>
        </w:tc>
        <w:tc>
          <w:tcPr>
            <w:tcW w:w="462" w:type="dxa"/>
            <w:tcBorders>
              <w:top w:val="single" w:sz="4" w:space="0" w:color="000000"/>
              <w:left w:val="nil"/>
              <w:bottom w:val="single" w:sz="4" w:space="0" w:color="000000"/>
              <w:right w:val="nil"/>
            </w:tcBorders>
            <w:shd w:val="clear" w:color="auto" w:fill="F2F2F2"/>
          </w:tcPr>
          <w:p w14:paraId="04925571"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CE48313" w14:textId="77777777" w:rsidR="003D6FF1" w:rsidRDefault="003D6FF1">
            <w:pPr>
              <w:spacing w:after="16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6585647D"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96D0187" w14:textId="77777777" w:rsidR="003D6FF1" w:rsidRDefault="003D6FF1">
            <w:pPr>
              <w:spacing w:after="16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75E06404" w14:textId="77777777" w:rsidR="003D6FF1" w:rsidRDefault="003D6FF1">
            <w:pPr>
              <w:spacing w:after="16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C69F4B3" w14:textId="77777777" w:rsidR="003D6FF1" w:rsidRDefault="00000000">
            <w:pPr>
              <w:spacing w:after="0" w:line="259" w:lineRule="auto"/>
              <w:ind w:left="5" w:right="0" w:firstLine="0"/>
              <w:jc w:val="left"/>
            </w:pPr>
            <w:r>
              <w:rPr>
                <w:b/>
              </w:rPr>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7DD4B9F" w14:textId="77777777" w:rsidR="003D6FF1" w:rsidRDefault="00000000">
            <w:pPr>
              <w:spacing w:after="0" w:line="259" w:lineRule="auto"/>
              <w:ind w:left="4" w:right="0" w:firstLine="0"/>
              <w:jc w:val="left"/>
            </w:pPr>
            <w:r>
              <w:rPr>
                <w:b/>
              </w:rPr>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0FAAEF60" w14:textId="77777777" w:rsidR="003D6FF1" w:rsidRDefault="00000000">
            <w:pPr>
              <w:spacing w:after="0" w:line="259" w:lineRule="auto"/>
              <w:ind w:left="5" w:right="0" w:firstLine="0"/>
              <w:jc w:val="left"/>
            </w:pPr>
            <w:r>
              <w:rPr>
                <w:b/>
              </w:rPr>
              <w:t xml:space="preserve"> </w:t>
            </w:r>
          </w:p>
        </w:tc>
      </w:tr>
      <w:tr w:rsidR="003D6FF1" w14:paraId="15E613B1" w14:textId="77777777" w:rsidTr="00D37730">
        <w:trPr>
          <w:trHeight w:val="372"/>
        </w:trPr>
        <w:tc>
          <w:tcPr>
            <w:tcW w:w="5908" w:type="dxa"/>
            <w:tcBorders>
              <w:top w:val="single" w:sz="4" w:space="0" w:color="000000"/>
              <w:left w:val="single" w:sz="24" w:space="0" w:color="365F91"/>
              <w:bottom w:val="single" w:sz="4" w:space="0" w:color="000000"/>
              <w:right w:val="single" w:sz="4" w:space="0" w:color="000000"/>
            </w:tcBorders>
          </w:tcPr>
          <w:p w14:paraId="4CC951BE" w14:textId="77777777" w:rsidR="003D6FF1" w:rsidRDefault="00000000">
            <w:pPr>
              <w:spacing w:after="0" w:line="259" w:lineRule="auto"/>
              <w:ind w:left="0" w:right="0" w:firstLine="0"/>
              <w:jc w:val="left"/>
            </w:pPr>
            <w:r>
              <w:t>18-53</w:t>
            </w:r>
            <w:r>
              <w:rPr>
                <w:b/>
              </w:rPr>
              <w:t xml:space="preserve"> </w:t>
            </w:r>
            <w:proofErr w:type="spellStart"/>
            <w:r>
              <w:t>Configuration</w:t>
            </w:r>
            <w:proofErr w:type="spellEnd"/>
            <w:r>
              <w:t xml:space="preserve"> item </w:t>
            </w:r>
            <w:proofErr w:type="spellStart"/>
            <w:r>
              <w:t>selection</w:t>
            </w:r>
            <w:proofErr w:type="spellEnd"/>
            <w:r>
              <w:t xml:space="preserve"> </w:t>
            </w:r>
            <w:proofErr w:type="spellStart"/>
            <w:r>
              <w:t>criteria</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51C21C"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5908F13"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5CDC31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C3091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3FFA11"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B6921B0"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B3E40AA"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E43B0E5" w14:textId="77777777" w:rsidR="003D6FF1" w:rsidRDefault="00000000" w:rsidP="005C07AE">
            <w:pPr>
              <w:spacing w:after="0" w:line="259" w:lineRule="auto"/>
              <w:ind w:left="0" w:right="0" w:firstLine="0"/>
              <w:jc w:val="center"/>
            </w:pPr>
            <w:r>
              <w:t xml:space="preserve"> </w:t>
            </w:r>
          </w:p>
        </w:tc>
      </w:tr>
      <w:tr w:rsidR="003D6FF1" w14:paraId="4F2B296C"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68E2041" w14:textId="77777777" w:rsidR="003D6FF1" w:rsidRDefault="00000000">
            <w:pPr>
              <w:spacing w:after="0" w:line="259" w:lineRule="auto"/>
              <w:ind w:left="0" w:right="0" w:firstLine="0"/>
              <w:jc w:val="left"/>
            </w:pPr>
            <w:r>
              <w:t>01-52</w:t>
            </w:r>
            <w:r>
              <w:rPr>
                <w:b/>
              </w:rPr>
              <w:t xml:space="preserve"> </w:t>
            </w:r>
            <w:proofErr w:type="spellStart"/>
            <w:r>
              <w:t>Configuration</w:t>
            </w:r>
            <w:proofErr w:type="spellEnd"/>
            <w:r>
              <w:t xml:space="preserve"> item </w:t>
            </w:r>
            <w:proofErr w:type="spellStart"/>
            <w:r>
              <w:t>list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57824E0"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D2B4EE2"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17E2612"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F873EA7"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27B7CC4"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66E147E"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814DC7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35AD85D" w14:textId="77777777" w:rsidR="003D6FF1" w:rsidRDefault="00000000" w:rsidP="005C07AE">
            <w:pPr>
              <w:spacing w:after="0" w:line="259" w:lineRule="auto"/>
              <w:ind w:left="0" w:right="0" w:firstLine="0"/>
              <w:jc w:val="center"/>
            </w:pPr>
            <w:r>
              <w:t xml:space="preserve"> </w:t>
            </w:r>
          </w:p>
        </w:tc>
      </w:tr>
      <w:tr w:rsidR="003D6FF1" w14:paraId="45E2C87A"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45E0F292" w14:textId="77777777" w:rsidR="003D6FF1" w:rsidRDefault="00000000">
            <w:pPr>
              <w:spacing w:after="0" w:line="259" w:lineRule="auto"/>
              <w:ind w:left="0" w:right="0" w:firstLine="0"/>
              <w:jc w:val="left"/>
            </w:pPr>
            <w:r>
              <w:t>16-03</w:t>
            </w:r>
            <w:r>
              <w:rPr>
                <w:b/>
              </w:rPr>
              <w:t xml:space="preserve"> </w:t>
            </w:r>
            <w:proofErr w:type="spellStart"/>
            <w:r>
              <w:t>Configuration</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1C698D0"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AE1523C"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11C8623"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E52CB5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594FFEFB"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CF5C15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B08195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0C1623E" w14:textId="77777777" w:rsidR="003D6FF1" w:rsidRDefault="00000000" w:rsidP="005C07AE">
            <w:pPr>
              <w:spacing w:after="0" w:line="259" w:lineRule="auto"/>
              <w:ind w:left="0" w:right="0" w:firstLine="0"/>
              <w:jc w:val="left"/>
            </w:pPr>
            <w:r>
              <w:t xml:space="preserve"> </w:t>
            </w:r>
          </w:p>
        </w:tc>
      </w:tr>
      <w:tr w:rsidR="003D6FF1" w14:paraId="6FA195E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2831D600" w14:textId="77777777" w:rsidR="003D6FF1" w:rsidRDefault="00000000">
            <w:pPr>
              <w:spacing w:after="0" w:line="259" w:lineRule="auto"/>
              <w:ind w:left="0" w:right="0" w:firstLine="0"/>
              <w:jc w:val="left"/>
            </w:pPr>
            <w:r>
              <w:t>13-08</w:t>
            </w:r>
            <w:r>
              <w:rPr>
                <w:b/>
              </w:rPr>
              <w:t xml:space="preserve"> </w:t>
            </w:r>
            <w:r>
              <w:t xml:space="preserve">Baseline </w:t>
            </w:r>
          </w:p>
        </w:tc>
        <w:tc>
          <w:tcPr>
            <w:tcW w:w="462" w:type="dxa"/>
            <w:tcBorders>
              <w:top w:val="single" w:sz="4" w:space="0" w:color="000000"/>
              <w:left w:val="single" w:sz="4" w:space="0" w:color="000000"/>
              <w:bottom w:val="single" w:sz="4" w:space="0" w:color="000000"/>
              <w:right w:val="single" w:sz="4" w:space="0" w:color="000000"/>
            </w:tcBorders>
          </w:tcPr>
          <w:p w14:paraId="1AEB84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838E6CA"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9FAB67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35C57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3E5842E"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70CAEA8"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C95239E"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0845445" w14:textId="77777777" w:rsidR="003D6FF1" w:rsidRDefault="00000000" w:rsidP="005C07AE">
            <w:pPr>
              <w:spacing w:after="0" w:line="259" w:lineRule="auto"/>
              <w:ind w:left="0" w:right="0" w:firstLine="0"/>
              <w:jc w:val="left"/>
            </w:pPr>
            <w:r>
              <w:t xml:space="preserve"> </w:t>
            </w:r>
          </w:p>
        </w:tc>
      </w:tr>
      <w:tr w:rsidR="003D6FF1" w14:paraId="1F67B9C6" w14:textId="77777777" w:rsidTr="00D37730">
        <w:trPr>
          <w:trHeight w:val="360"/>
        </w:trPr>
        <w:tc>
          <w:tcPr>
            <w:tcW w:w="5908" w:type="dxa"/>
            <w:tcBorders>
              <w:top w:val="nil"/>
              <w:left w:val="single" w:sz="24" w:space="0" w:color="365F91"/>
              <w:bottom w:val="single" w:sz="4" w:space="0" w:color="000000"/>
              <w:right w:val="single" w:sz="4" w:space="0" w:color="000000"/>
            </w:tcBorders>
          </w:tcPr>
          <w:p w14:paraId="24FFEF7F" w14:textId="77777777" w:rsidR="003D6FF1" w:rsidRDefault="00000000">
            <w:pPr>
              <w:spacing w:after="0" w:line="259" w:lineRule="auto"/>
              <w:ind w:left="0" w:right="0" w:firstLine="0"/>
              <w:jc w:val="left"/>
            </w:pPr>
            <w:r>
              <w:t>14-01</w:t>
            </w:r>
            <w:r>
              <w:rPr>
                <w:b/>
              </w:rPr>
              <w:t xml:space="preserve"> </w:t>
            </w:r>
            <w:r>
              <w:t xml:space="preserve">Change </w:t>
            </w:r>
            <w:proofErr w:type="spellStart"/>
            <w:r>
              <w:t>history</w:t>
            </w:r>
            <w:proofErr w:type="spellEnd"/>
            <w:r>
              <w:t xml:space="preserve"> </w:t>
            </w:r>
          </w:p>
        </w:tc>
        <w:tc>
          <w:tcPr>
            <w:tcW w:w="462" w:type="dxa"/>
            <w:tcBorders>
              <w:top w:val="nil"/>
              <w:left w:val="single" w:sz="4" w:space="0" w:color="000000"/>
              <w:bottom w:val="single" w:sz="4" w:space="0" w:color="000000"/>
              <w:right w:val="single" w:sz="4" w:space="0" w:color="000000"/>
            </w:tcBorders>
          </w:tcPr>
          <w:p w14:paraId="0993ABD7" w14:textId="77777777" w:rsidR="003D6FF1" w:rsidRDefault="00000000" w:rsidP="005C07AE">
            <w:pPr>
              <w:spacing w:after="0" w:line="259" w:lineRule="auto"/>
              <w:ind w:left="0" w:right="0" w:firstLine="0"/>
              <w:jc w:val="left"/>
            </w:pPr>
            <w:r>
              <w:t xml:space="preserve"> </w:t>
            </w:r>
          </w:p>
        </w:tc>
        <w:tc>
          <w:tcPr>
            <w:tcW w:w="461" w:type="dxa"/>
            <w:tcBorders>
              <w:top w:val="nil"/>
              <w:left w:val="single" w:sz="4" w:space="0" w:color="000000"/>
              <w:bottom w:val="single" w:sz="4" w:space="0" w:color="000000"/>
              <w:right w:val="single" w:sz="4" w:space="0" w:color="000000"/>
            </w:tcBorders>
          </w:tcPr>
          <w:p w14:paraId="0133FC4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261C081"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3B22DBB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43550D3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0EA0214"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C5E8B1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20AB251" w14:textId="77777777" w:rsidR="003D6FF1" w:rsidRDefault="00000000" w:rsidP="005C07AE">
            <w:pPr>
              <w:spacing w:after="0" w:line="259" w:lineRule="auto"/>
              <w:ind w:left="0" w:right="0" w:firstLine="0"/>
              <w:jc w:val="left"/>
            </w:pPr>
            <w:r>
              <w:t xml:space="preserve"> </w:t>
            </w:r>
          </w:p>
        </w:tc>
      </w:tr>
      <w:tr w:rsidR="003D6FF1" w14:paraId="60D7523E" w14:textId="77777777" w:rsidTr="00D37730">
        <w:trPr>
          <w:trHeight w:val="358"/>
        </w:trPr>
        <w:tc>
          <w:tcPr>
            <w:tcW w:w="5908" w:type="dxa"/>
            <w:tcBorders>
              <w:top w:val="single" w:sz="4" w:space="0" w:color="000000"/>
              <w:left w:val="single" w:sz="24" w:space="0" w:color="365F91"/>
              <w:bottom w:val="single" w:sz="4" w:space="0" w:color="000000"/>
              <w:right w:val="single" w:sz="4" w:space="0" w:color="000000"/>
            </w:tcBorders>
          </w:tcPr>
          <w:p w14:paraId="694EAD6E" w14:textId="77777777" w:rsidR="003D6FF1" w:rsidRDefault="00000000">
            <w:pPr>
              <w:spacing w:after="0" w:line="259" w:lineRule="auto"/>
              <w:ind w:left="0" w:right="0" w:firstLine="0"/>
              <w:jc w:val="left"/>
            </w:pPr>
            <w:r>
              <w:t>15-56</w:t>
            </w:r>
            <w:r>
              <w:rPr>
                <w:b/>
              </w:rPr>
              <w:t xml:space="preserve"> </w:t>
            </w:r>
            <w:proofErr w:type="spellStart"/>
            <w:r>
              <w:t>Configuration</w:t>
            </w:r>
            <w:proofErr w:type="spellEnd"/>
            <w:r>
              <w:t xml:space="preserve"> </w:t>
            </w:r>
            <w:proofErr w:type="spellStart"/>
            <w:r>
              <w:t>status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A60404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98E020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7F0055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E0A4CD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C330409"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C2EB9FD"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A20E4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F09AA4E" w14:textId="77777777" w:rsidR="003D6FF1" w:rsidRDefault="00000000" w:rsidP="005C07AE">
            <w:pPr>
              <w:spacing w:after="0" w:line="259" w:lineRule="auto"/>
              <w:ind w:left="0" w:right="0" w:firstLine="0"/>
              <w:jc w:val="left"/>
            </w:pPr>
            <w:r>
              <w:t xml:space="preserve"> </w:t>
            </w:r>
          </w:p>
        </w:tc>
      </w:tr>
      <w:tr w:rsidR="003D6FF1" w14:paraId="3A4C29F2" w14:textId="77777777" w:rsidTr="00D37730">
        <w:trPr>
          <w:trHeight w:val="360"/>
        </w:trPr>
        <w:tc>
          <w:tcPr>
            <w:tcW w:w="5908" w:type="dxa"/>
            <w:tcBorders>
              <w:top w:val="single" w:sz="4" w:space="0" w:color="000000"/>
              <w:left w:val="single" w:sz="24" w:space="0" w:color="365F91"/>
              <w:bottom w:val="single" w:sz="4" w:space="0" w:color="000000"/>
              <w:right w:val="single" w:sz="4" w:space="0" w:color="000000"/>
            </w:tcBorders>
          </w:tcPr>
          <w:p w14:paraId="3F7B018B"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CF71659"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E2140E7"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CC3BF6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C9291F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DF63F0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ADD571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86231B8"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A1A3410" w14:textId="77777777" w:rsidR="003D6FF1" w:rsidRDefault="00000000" w:rsidP="005C07AE">
            <w:pPr>
              <w:spacing w:after="0" w:line="259" w:lineRule="auto"/>
              <w:ind w:left="0" w:right="0" w:firstLine="0"/>
              <w:jc w:val="left"/>
            </w:pPr>
            <w:r>
              <w:t xml:space="preserve"> </w:t>
            </w:r>
          </w:p>
        </w:tc>
      </w:tr>
      <w:tr w:rsidR="003D6FF1" w14:paraId="74B6A3D8" w14:textId="77777777" w:rsidTr="00D37730">
        <w:trPr>
          <w:trHeight w:val="370"/>
        </w:trPr>
        <w:tc>
          <w:tcPr>
            <w:tcW w:w="5908" w:type="dxa"/>
            <w:tcBorders>
              <w:top w:val="single" w:sz="4" w:space="0" w:color="000000"/>
              <w:left w:val="single" w:sz="24" w:space="0" w:color="365F91"/>
              <w:bottom w:val="single" w:sz="4" w:space="0" w:color="000000"/>
              <w:right w:val="single" w:sz="4" w:space="0" w:color="000000"/>
            </w:tcBorders>
          </w:tcPr>
          <w:p w14:paraId="16F2047B" w14:textId="77777777" w:rsidR="003D6FF1" w:rsidRPr="00DF25F3" w:rsidRDefault="00000000">
            <w:pPr>
              <w:spacing w:after="0" w:line="259" w:lineRule="auto"/>
              <w:ind w:left="0" w:right="0" w:firstLine="0"/>
              <w:jc w:val="left"/>
              <w:rPr>
                <w:lang w:val="en-US"/>
              </w:rPr>
            </w:pPr>
            <w:r w:rsidRPr="00DF25F3">
              <w:rPr>
                <w:lang w:val="en-US"/>
              </w:rPr>
              <w:t xml:space="preserve">06-52 Backup and recovery mechanism information </w:t>
            </w:r>
          </w:p>
        </w:tc>
        <w:tc>
          <w:tcPr>
            <w:tcW w:w="462" w:type="dxa"/>
            <w:tcBorders>
              <w:top w:val="single" w:sz="4" w:space="0" w:color="000000"/>
              <w:left w:val="single" w:sz="4" w:space="0" w:color="000000"/>
              <w:bottom w:val="single" w:sz="4" w:space="0" w:color="000000"/>
              <w:right w:val="single" w:sz="4" w:space="0" w:color="000000"/>
            </w:tcBorders>
          </w:tcPr>
          <w:p w14:paraId="5DA294C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133B6E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FC460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4178EC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CC408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4D460A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28C7F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302FD28" w14:textId="77777777" w:rsidR="003D6FF1" w:rsidRDefault="00000000" w:rsidP="005C07AE">
            <w:pPr>
              <w:spacing w:after="0" w:line="259" w:lineRule="auto"/>
              <w:ind w:left="0" w:right="0" w:firstLine="0"/>
              <w:jc w:val="left"/>
            </w:pPr>
            <w:r>
              <w:t xml:space="preserve">X </w:t>
            </w:r>
          </w:p>
        </w:tc>
      </w:tr>
      <w:tr w:rsidR="003D6FF1" w14:paraId="1222BA68" w14:textId="77777777" w:rsidTr="00D37730">
        <w:trPr>
          <w:trHeight w:val="415"/>
        </w:trPr>
        <w:tc>
          <w:tcPr>
            <w:tcW w:w="5908" w:type="dxa"/>
            <w:tcBorders>
              <w:top w:val="single" w:sz="4" w:space="0" w:color="000000"/>
              <w:left w:val="single" w:sz="24" w:space="0" w:color="009900"/>
              <w:bottom w:val="single" w:sz="4" w:space="0" w:color="000000"/>
              <w:right w:val="nil"/>
            </w:tcBorders>
            <w:shd w:val="clear" w:color="auto" w:fill="F2F2F2"/>
          </w:tcPr>
          <w:p w14:paraId="1DB89E24" w14:textId="62F65214" w:rsidR="003D6FF1" w:rsidRDefault="00000000">
            <w:pPr>
              <w:spacing w:after="0" w:line="259" w:lineRule="auto"/>
              <w:ind w:left="0" w:right="0" w:firstLine="0"/>
              <w:jc w:val="left"/>
            </w:pPr>
            <w:r>
              <w:rPr>
                <w:b/>
              </w:rPr>
              <w:t>Base Practices</w:t>
            </w:r>
            <w:r w:rsidR="00907897">
              <w:rPr>
                <w:b/>
              </w:rPr>
              <w:t xml:space="preserve"> </w:t>
            </w:r>
          </w:p>
        </w:tc>
        <w:tc>
          <w:tcPr>
            <w:tcW w:w="462" w:type="dxa"/>
            <w:tcBorders>
              <w:top w:val="single" w:sz="4" w:space="0" w:color="000000"/>
              <w:left w:val="nil"/>
              <w:bottom w:val="single" w:sz="4" w:space="0" w:color="000000"/>
              <w:right w:val="nil"/>
            </w:tcBorders>
            <w:shd w:val="clear" w:color="auto" w:fill="F2F2F2"/>
          </w:tcPr>
          <w:p w14:paraId="4E978A8B"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6AACA91" w14:textId="77777777" w:rsidR="003D6FF1" w:rsidRDefault="003D6FF1" w:rsidP="005C07AE">
            <w:pPr>
              <w:spacing w:after="0" w:line="259" w:lineRule="auto"/>
              <w:ind w:left="0" w:right="0" w:firstLine="0"/>
              <w:jc w:val="left"/>
            </w:pPr>
          </w:p>
        </w:tc>
        <w:tc>
          <w:tcPr>
            <w:tcW w:w="464" w:type="dxa"/>
            <w:tcBorders>
              <w:top w:val="single" w:sz="4" w:space="0" w:color="000000"/>
              <w:left w:val="nil"/>
              <w:bottom w:val="single" w:sz="4" w:space="0" w:color="000000"/>
              <w:right w:val="nil"/>
            </w:tcBorders>
            <w:shd w:val="clear" w:color="auto" w:fill="F2F2F2"/>
          </w:tcPr>
          <w:p w14:paraId="0129EEE0"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nil"/>
            </w:tcBorders>
            <w:shd w:val="clear" w:color="auto" w:fill="F2F2F2"/>
          </w:tcPr>
          <w:p w14:paraId="40BDC4D1" w14:textId="77777777" w:rsidR="003D6FF1" w:rsidRDefault="003D6FF1" w:rsidP="005C07AE">
            <w:pPr>
              <w:spacing w:after="0" w:line="259" w:lineRule="auto"/>
              <w:ind w:left="0" w:right="0" w:firstLine="0"/>
              <w:jc w:val="left"/>
            </w:pPr>
          </w:p>
        </w:tc>
        <w:tc>
          <w:tcPr>
            <w:tcW w:w="462" w:type="dxa"/>
            <w:tcBorders>
              <w:top w:val="single" w:sz="4" w:space="0" w:color="000000"/>
              <w:left w:val="nil"/>
              <w:bottom w:val="single" w:sz="4" w:space="0" w:color="000000"/>
              <w:right w:val="single" w:sz="4" w:space="0" w:color="000000"/>
            </w:tcBorders>
            <w:shd w:val="clear" w:color="auto" w:fill="F2F2F2"/>
          </w:tcPr>
          <w:p w14:paraId="4B345DAB" w14:textId="77777777" w:rsidR="003D6FF1" w:rsidRDefault="003D6FF1" w:rsidP="005C07AE">
            <w:pPr>
              <w:spacing w:after="0" w:line="259" w:lineRule="auto"/>
              <w:ind w:left="0" w:right="0" w:firstLine="0"/>
              <w:jc w:val="left"/>
            </w:pP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32FA42F6" w14:textId="77777777" w:rsidR="003D6FF1" w:rsidRDefault="00000000" w:rsidP="005C07AE">
            <w:pPr>
              <w:spacing w:after="0" w:line="259" w:lineRule="auto"/>
              <w:ind w:left="5" w:right="0" w:firstLine="0"/>
              <w:jc w:val="left"/>
            </w:pPr>
            <w:r w:rsidRPr="005C07AE">
              <w:t xml:space="preserve"> </w:t>
            </w:r>
          </w:p>
        </w:tc>
        <w:tc>
          <w:tcPr>
            <w:tcW w:w="462" w:type="dxa"/>
            <w:tcBorders>
              <w:top w:val="single" w:sz="4" w:space="0" w:color="000000"/>
              <w:left w:val="single" w:sz="4" w:space="0" w:color="000000"/>
              <w:bottom w:val="single" w:sz="4" w:space="0" w:color="000000"/>
              <w:right w:val="single" w:sz="4" w:space="0" w:color="000000"/>
            </w:tcBorders>
            <w:shd w:val="clear" w:color="auto" w:fill="F2F2F2"/>
          </w:tcPr>
          <w:p w14:paraId="45E7A90A" w14:textId="77777777" w:rsidR="003D6FF1" w:rsidRDefault="00000000" w:rsidP="005C07AE">
            <w:pPr>
              <w:spacing w:after="0" w:line="259" w:lineRule="auto"/>
              <w:ind w:left="4" w:right="0" w:firstLine="0"/>
              <w:jc w:val="left"/>
            </w:pPr>
            <w:r w:rsidRPr="005C07AE">
              <w:t xml:space="preserve"> </w:t>
            </w:r>
          </w:p>
        </w:tc>
        <w:tc>
          <w:tcPr>
            <w:tcW w:w="460" w:type="dxa"/>
            <w:tcBorders>
              <w:top w:val="single" w:sz="4" w:space="0" w:color="000000"/>
              <w:left w:val="single" w:sz="4" w:space="0" w:color="000000"/>
              <w:bottom w:val="single" w:sz="4" w:space="0" w:color="000000"/>
              <w:right w:val="single" w:sz="4" w:space="0" w:color="000000"/>
            </w:tcBorders>
            <w:shd w:val="clear" w:color="auto" w:fill="F2F2F2"/>
          </w:tcPr>
          <w:p w14:paraId="634CBE05" w14:textId="77777777" w:rsidR="003D6FF1" w:rsidRDefault="00000000" w:rsidP="005C07AE">
            <w:pPr>
              <w:spacing w:after="0" w:line="259" w:lineRule="auto"/>
              <w:ind w:left="5" w:right="0" w:firstLine="0"/>
              <w:jc w:val="left"/>
            </w:pPr>
            <w:r w:rsidRPr="005C07AE">
              <w:t xml:space="preserve"> </w:t>
            </w:r>
          </w:p>
        </w:tc>
      </w:tr>
      <w:tr w:rsidR="003D6FF1" w14:paraId="38BE5DF0" w14:textId="77777777" w:rsidTr="00D37730">
        <w:trPr>
          <w:trHeight w:val="372"/>
        </w:trPr>
        <w:tc>
          <w:tcPr>
            <w:tcW w:w="5908" w:type="dxa"/>
            <w:tcBorders>
              <w:top w:val="single" w:sz="4" w:space="0" w:color="000000"/>
              <w:left w:val="single" w:sz="24" w:space="0" w:color="009900"/>
              <w:bottom w:val="single" w:sz="4" w:space="0" w:color="000000"/>
              <w:right w:val="single" w:sz="4" w:space="0" w:color="000000"/>
            </w:tcBorders>
          </w:tcPr>
          <w:p w14:paraId="5955F388"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configuration</w:t>
            </w:r>
            <w:proofErr w:type="spellEnd"/>
            <w:r>
              <w:t xml:space="preserve"> </w:t>
            </w:r>
            <w:proofErr w:type="spellStart"/>
            <w:r>
              <w:t>items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16C9ABF"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E797245"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4219596"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47123"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92516C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EE843BC"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F7B62E7"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8E2F6E" w14:textId="77777777" w:rsidR="003D6FF1" w:rsidRDefault="00000000" w:rsidP="005C07AE">
            <w:pPr>
              <w:spacing w:after="0" w:line="259" w:lineRule="auto"/>
              <w:ind w:left="0" w:right="0" w:firstLine="0"/>
              <w:jc w:val="center"/>
            </w:pPr>
            <w:r>
              <w:t xml:space="preserve"> </w:t>
            </w:r>
          </w:p>
        </w:tc>
      </w:tr>
      <w:tr w:rsidR="003D6FF1" w14:paraId="0C9E0A04"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7A2684E5" w14:textId="77777777" w:rsidR="003D6FF1" w:rsidRPr="00DF25F3" w:rsidRDefault="00000000">
            <w:pPr>
              <w:spacing w:after="0" w:line="259" w:lineRule="auto"/>
              <w:ind w:left="0" w:right="0" w:firstLine="0"/>
              <w:jc w:val="left"/>
              <w:rPr>
                <w:lang w:val="en-US"/>
              </w:rPr>
            </w:pPr>
            <w:r w:rsidRPr="00DF25F3">
              <w:rPr>
                <w:lang w:val="en-US"/>
              </w:rPr>
              <w:t xml:space="preserve">BP2: Define configuration item properties </w:t>
            </w:r>
          </w:p>
        </w:tc>
        <w:tc>
          <w:tcPr>
            <w:tcW w:w="462" w:type="dxa"/>
            <w:tcBorders>
              <w:top w:val="single" w:sz="4" w:space="0" w:color="000000"/>
              <w:left w:val="single" w:sz="4" w:space="0" w:color="000000"/>
              <w:bottom w:val="single" w:sz="4" w:space="0" w:color="000000"/>
              <w:right w:val="single" w:sz="4" w:space="0" w:color="000000"/>
            </w:tcBorders>
          </w:tcPr>
          <w:p w14:paraId="32C534B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2830234"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6F85C8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103A15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351FDD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B85175F"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DE882A"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31A8CF2" w14:textId="77777777" w:rsidR="003D6FF1" w:rsidRDefault="00000000" w:rsidP="005C07AE">
            <w:pPr>
              <w:spacing w:after="0" w:line="259" w:lineRule="auto"/>
              <w:ind w:left="0" w:right="0" w:firstLine="0"/>
              <w:jc w:val="left"/>
            </w:pPr>
            <w:r>
              <w:t xml:space="preserve"> </w:t>
            </w:r>
          </w:p>
        </w:tc>
      </w:tr>
      <w:tr w:rsidR="003D6FF1" w14:paraId="74B4207B"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25F2F6B9" w14:textId="77777777" w:rsidR="003D6FF1" w:rsidRDefault="00000000">
            <w:pPr>
              <w:spacing w:after="0" w:line="259" w:lineRule="auto"/>
              <w:ind w:left="0" w:right="0" w:firstLine="0"/>
              <w:jc w:val="left"/>
            </w:pPr>
            <w:r>
              <w:t xml:space="preserve">BP3: </w:t>
            </w:r>
            <w:proofErr w:type="spellStart"/>
            <w:r>
              <w:t>Establish</w:t>
            </w:r>
            <w:proofErr w:type="spellEnd"/>
            <w:r>
              <w:t xml:space="preserve"> </w:t>
            </w:r>
            <w:proofErr w:type="spellStart"/>
            <w:r>
              <w:t>configuration</w:t>
            </w:r>
            <w:proofErr w:type="spellEnd"/>
            <w:r>
              <w:t xml:space="preserve"> </w:t>
            </w:r>
            <w:proofErr w:type="spellStart"/>
            <w:r>
              <w:t>management</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4EFE4AE"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224E05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BC06B6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2FE57F40"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124F878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00E1DC2"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898504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64D75FC" w14:textId="77777777" w:rsidR="003D6FF1" w:rsidRDefault="00000000" w:rsidP="005C07AE">
            <w:pPr>
              <w:spacing w:after="0" w:line="259" w:lineRule="auto"/>
              <w:ind w:left="0" w:right="0" w:firstLine="0"/>
              <w:jc w:val="left"/>
            </w:pPr>
            <w:r>
              <w:t xml:space="preserve"> </w:t>
            </w:r>
          </w:p>
        </w:tc>
      </w:tr>
      <w:tr w:rsidR="003D6FF1" w14:paraId="4CC1769D"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3D4F0A04" w14:textId="77777777" w:rsidR="003D6FF1" w:rsidRDefault="00000000">
            <w:pPr>
              <w:spacing w:after="0" w:line="259" w:lineRule="auto"/>
              <w:ind w:left="0" w:right="0" w:firstLine="0"/>
              <w:jc w:val="left"/>
            </w:pPr>
            <w:r>
              <w:t xml:space="preserve">BP4: Control </w:t>
            </w:r>
            <w:proofErr w:type="spellStart"/>
            <w:r>
              <w:t>modifications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C40148C"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160F136"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F1280DA"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3E61C09"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DCE743E"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44E22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4898B0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BA75054" w14:textId="77777777" w:rsidR="003D6FF1" w:rsidRDefault="00000000" w:rsidP="005C07AE">
            <w:pPr>
              <w:spacing w:after="0" w:line="259" w:lineRule="auto"/>
              <w:ind w:left="0" w:right="0" w:firstLine="0"/>
              <w:jc w:val="left"/>
            </w:pPr>
            <w:r>
              <w:t xml:space="preserve"> </w:t>
            </w:r>
          </w:p>
        </w:tc>
      </w:tr>
      <w:tr w:rsidR="003D6FF1" w14:paraId="24EA1B0D"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34F0458B" w14:textId="77777777" w:rsidR="003D6FF1" w:rsidRDefault="00000000">
            <w:pPr>
              <w:spacing w:after="0" w:line="259" w:lineRule="auto"/>
              <w:ind w:left="0" w:right="0" w:firstLine="0"/>
              <w:jc w:val="left"/>
            </w:pPr>
            <w:r>
              <w:t xml:space="preserve">BP5: </w:t>
            </w:r>
            <w:proofErr w:type="spellStart"/>
            <w:r>
              <w:t>Establish</w:t>
            </w:r>
            <w:proofErr w:type="spellEnd"/>
            <w:r>
              <w:t xml:space="preserve"> </w:t>
            </w:r>
            <w:proofErr w:type="spellStart"/>
            <w:r>
              <w:t>baselines</w:t>
            </w:r>
            <w:proofErr w:type="spellEnd"/>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00A8BD8B"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47C1B04"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8255807"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BAEAEE1"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1777B94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670B4323"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1B82F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87BEAC3" w14:textId="77777777" w:rsidR="003D6FF1" w:rsidRDefault="00000000" w:rsidP="005C07AE">
            <w:pPr>
              <w:spacing w:after="0" w:line="259" w:lineRule="auto"/>
              <w:ind w:left="0" w:right="0" w:firstLine="0"/>
              <w:jc w:val="left"/>
            </w:pPr>
            <w:r>
              <w:t xml:space="preserve"> </w:t>
            </w:r>
          </w:p>
        </w:tc>
      </w:tr>
      <w:tr w:rsidR="003D6FF1" w14:paraId="5FA37DBA"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441C7DE4" w14:textId="77777777" w:rsidR="003D6FF1" w:rsidRPr="00DF25F3" w:rsidRDefault="00000000">
            <w:pPr>
              <w:spacing w:after="0" w:line="259" w:lineRule="auto"/>
              <w:ind w:left="0" w:right="0" w:firstLine="0"/>
              <w:jc w:val="left"/>
              <w:rPr>
                <w:lang w:val="en-US"/>
              </w:rPr>
            </w:pPr>
            <w:r w:rsidRPr="00DF25F3">
              <w:rPr>
                <w:lang w:val="en-US"/>
              </w:rPr>
              <w:t xml:space="preserve">BP6: Summarize and communicate configuration status </w:t>
            </w:r>
          </w:p>
        </w:tc>
        <w:tc>
          <w:tcPr>
            <w:tcW w:w="462" w:type="dxa"/>
            <w:tcBorders>
              <w:top w:val="single" w:sz="4" w:space="0" w:color="000000"/>
              <w:left w:val="single" w:sz="4" w:space="0" w:color="000000"/>
              <w:bottom w:val="single" w:sz="4" w:space="0" w:color="000000"/>
              <w:right w:val="single" w:sz="4" w:space="0" w:color="000000"/>
            </w:tcBorders>
          </w:tcPr>
          <w:p w14:paraId="141668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A834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E8B5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779192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BC63A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EB9FC25"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00AE2AC"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CA6A20C" w14:textId="77777777" w:rsidR="003D6FF1" w:rsidRDefault="00000000" w:rsidP="005C07AE">
            <w:pPr>
              <w:spacing w:after="0" w:line="259" w:lineRule="auto"/>
              <w:ind w:left="0" w:right="0" w:firstLine="0"/>
              <w:jc w:val="left"/>
            </w:pPr>
            <w:r>
              <w:t xml:space="preserve"> </w:t>
            </w:r>
          </w:p>
        </w:tc>
      </w:tr>
      <w:tr w:rsidR="003D6FF1" w14:paraId="4D502E27" w14:textId="77777777" w:rsidTr="00D37730">
        <w:trPr>
          <w:trHeight w:val="358"/>
        </w:trPr>
        <w:tc>
          <w:tcPr>
            <w:tcW w:w="5908" w:type="dxa"/>
            <w:tcBorders>
              <w:top w:val="single" w:sz="4" w:space="0" w:color="000000"/>
              <w:left w:val="single" w:sz="24" w:space="0" w:color="009900"/>
              <w:bottom w:val="single" w:sz="4" w:space="0" w:color="000000"/>
              <w:right w:val="single" w:sz="4" w:space="0" w:color="000000"/>
            </w:tcBorders>
          </w:tcPr>
          <w:p w14:paraId="1E1B281B" w14:textId="77777777" w:rsidR="003D6FF1" w:rsidRPr="00DF25F3" w:rsidRDefault="00000000">
            <w:pPr>
              <w:spacing w:after="0" w:line="259" w:lineRule="auto"/>
              <w:ind w:left="0" w:right="0" w:firstLine="0"/>
              <w:jc w:val="left"/>
              <w:rPr>
                <w:lang w:val="en-US"/>
              </w:rPr>
            </w:pPr>
            <w:r w:rsidRPr="00DF25F3">
              <w:rPr>
                <w:lang w:val="en-US"/>
              </w:rPr>
              <w:t xml:space="preserve">BP7: Ensure completeness and consistency </w:t>
            </w:r>
          </w:p>
        </w:tc>
        <w:tc>
          <w:tcPr>
            <w:tcW w:w="462" w:type="dxa"/>
            <w:tcBorders>
              <w:top w:val="single" w:sz="4" w:space="0" w:color="000000"/>
              <w:left w:val="single" w:sz="4" w:space="0" w:color="000000"/>
              <w:bottom w:val="single" w:sz="4" w:space="0" w:color="000000"/>
              <w:right w:val="single" w:sz="4" w:space="0" w:color="000000"/>
            </w:tcBorders>
          </w:tcPr>
          <w:p w14:paraId="12DE5DF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C886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2C9BF0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0B3957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479C91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F24C0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7FEFBD2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2B393919" w14:textId="77777777" w:rsidR="003D6FF1" w:rsidRDefault="00000000" w:rsidP="005C07AE">
            <w:pPr>
              <w:spacing w:after="0" w:line="259" w:lineRule="auto"/>
              <w:ind w:left="0" w:right="0" w:firstLine="0"/>
              <w:jc w:val="left"/>
            </w:pPr>
            <w:r>
              <w:t xml:space="preserve"> </w:t>
            </w:r>
          </w:p>
        </w:tc>
      </w:tr>
      <w:tr w:rsidR="003D6FF1" w14:paraId="579EDA07" w14:textId="77777777" w:rsidTr="00D37730">
        <w:trPr>
          <w:trHeight w:val="360"/>
        </w:trPr>
        <w:tc>
          <w:tcPr>
            <w:tcW w:w="5908" w:type="dxa"/>
            <w:tcBorders>
              <w:top w:val="single" w:sz="4" w:space="0" w:color="000000"/>
              <w:left w:val="single" w:sz="24" w:space="0" w:color="009900"/>
              <w:bottom w:val="single" w:sz="4" w:space="0" w:color="000000"/>
              <w:right w:val="single" w:sz="4" w:space="0" w:color="000000"/>
            </w:tcBorders>
          </w:tcPr>
          <w:p w14:paraId="18075F3E" w14:textId="77777777" w:rsidR="003D6FF1" w:rsidRPr="00DF25F3" w:rsidRDefault="00000000">
            <w:pPr>
              <w:spacing w:after="0" w:line="259" w:lineRule="auto"/>
              <w:ind w:left="0" w:right="0" w:firstLine="0"/>
              <w:jc w:val="left"/>
              <w:rPr>
                <w:lang w:val="en-US"/>
              </w:rPr>
            </w:pPr>
            <w:r w:rsidRPr="00DF25F3">
              <w:rPr>
                <w:lang w:val="en-US"/>
              </w:rPr>
              <w:t xml:space="preserve">BP8: Verify backup and recovery mechanisms availability </w:t>
            </w:r>
          </w:p>
        </w:tc>
        <w:tc>
          <w:tcPr>
            <w:tcW w:w="462" w:type="dxa"/>
            <w:tcBorders>
              <w:top w:val="single" w:sz="4" w:space="0" w:color="000000"/>
              <w:left w:val="single" w:sz="4" w:space="0" w:color="000000"/>
              <w:bottom w:val="single" w:sz="4" w:space="0" w:color="000000"/>
              <w:right w:val="single" w:sz="4" w:space="0" w:color="000000"/>
            </w:tcBorders>
          </w:tcPr>
          <w:p w14:paraId="6DDD95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BE4B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592BE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2F6982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93822C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699BFE5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07A4B9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EB1D757" w14:textId="77777777" w:rsidR="003D6FF1" w:rsidRDefault="00000000" w:rsidP="005C07AE">
            <w:pPr>
              <w:spacing w:after="0" w:line="259" w:lineRule="auto"/>
              <w:ind w:left="0" w:right="0" w:firstLine="0"/>
              <w:jc w:val="left"/>
            </w:pPr>
            <w:r>
              <w:t xml:space="preserve">X </w:t>
            </w:r>
          </w:p>
        </w:tc>
      </w:tr>
    </w:tbl>
    <w:p w14:paraId="041F2BF1" w14:textId="3D4C4C12" w:rsidR="00D37730" w:rsidRDefault="00000000">
      <w:pPr>
        <w:spacing w:after="324" w:line="259" w:lineRule="auto"/>
        <w:ind w:left="1" w:right="0" w:firstLine="0"/>
        <w:jc w:val="left"/>
        <w:rPr>
          <w:sz w:val="12"/>
        </w:rPr>
      </w:pPr>
      <w:r>
        <w:rPr>
          <w:sz w:val="12"/>
        </w:rPr>
        <w:t xml:space="preserve"> </w:t>
      </w:r>
    </w:p>
    <w:p w14:paraId="330F20E3" w14:textId="77777777" w:rsidR="00D37730" w:rsidRDefault="00D37730">
      <w:pPr>
        <w:spacing w:after="160" w:line="278" w:lineRule="auto"/>
        <w:ind w:left="0" w:right="0" w:firstLine="0"/>
        <w:jc w:val="left"/>
        <w:rPr>
          <w:sz w:val="12"/>
        </w:rPr>
      </w:pPr>
      <w:r>
        <w:rPr>
          <w:sz w:val="12"/>
        </w:rPr>
        <w:br w:type="page"/>
      </w:r>
    </w:p>
    <w:p w14:paraId="3AE57785" w14:textId="77777777" w:rsidR="003D6FF1" w:rsidRDefault="00000000">
      <w:pPr>
        <w:pStyle w:val="berschrift3"/>
        <w:ind w:left="-2"/>
      </w:pPr>
      <w:bookmarkStart w:id="88" w:name="_Toc178807032"/>
      <w:r>
        <w:lastRenderedPageBreak/>
        <w:t>4.8.3. SUP.9 Problem Resolution Management</w:t>
      </w:r>
      <w:bookmarkEnd w:id="88"/>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43690A7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0270149"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48EBB650"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2FC23804" w14:textId="77777777" w:rsidR="003D6FF1" w:rsidRDefault="00000000">
            <w:pPr>
              <w:spacing w:after="0" w:line="259" w:lineRule="auto"/>
              <w:ind w:left="0" w:right="0" w:firstLine="0"/>
              <w:jc w:val="left"/>
            </w:pPr>
            <w:r>
              <w:rPr>
                <w:b/>
              </w:rPr>
              <w:t xml:space="preserve">SUP.9 </w:t>
            </w:r>
          </w:p>
        </w:tc>
      </w:tr>
      <w:tr w:rsidR="003D6FF1" w14:paraId="32FEB860"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5BDF22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5E94E49C"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70F4134A" w14:textId="77777777" w:rsidR="003D6FF1" w:rsidRDefault="00000000">
            <w:pPr>
              <w:spacing w:after="0" w:line="259" w:lineRule="auto"/>
              <w:ind w:left="0" w:right="0" w:firstLine="0"/>
              <w:jc w:val="left"/>
            </w:pPr>
            <w:r>
              <w:rPr>
                <w:b/>
              </w:rPr>
              <w:t xml:space="preserve">Problem Resolution Management </w:t>
            </w:r>
          </w:p>
        </w:tc>
      </w:tr>
      <w:tr w:rsidR="003D6FF1" w14:paraId="234E8732"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130FB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5DA0DF67"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6A546FC" w14:textId="77777777" w:rsidR="003D6FF1" w:rsidRPr="00DF25F3" w:rsidRDefault="00000000">
            <w:pPr>
              <w:spacing w:after="0" w:line="259" w:lineRule="auto"/>
              <w:ind w:left="0" w:right="0" w:firstLine="0"/>
              <w:jc w:val="left"/>
              <w:rPr>
                <w:lang w:val="en-US"/>
              </w:rPr>
            </w:pPr>
            <w:r w:rsidRPr="00DF25F3">
              <w:rPr>
                <w:lang w:val="en-US"/>
              </w:rPr>
              <w:t xml:space="preserve">The purpose of the Problem Resolution Management Process is to ensure that problems are identified, recorded, analyzed, and their resolution is managed and controlled. </w:t>
            </w:r>
          </w:p>
        </w:tc>
      </w:tr>
      <w:tr w:rsidR="003D6FF1" w14:paraId="5116C6C9"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FA7528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7568A5C"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71D4E582"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uniquely identified, recorded and classified. </w:t>
            </w:r>
          </w:p>
          <w:p w14:paraId="0F7599ED" w14:textId="77777777" w:rsidR="003D6FF1" w:rsidRPr="00DF25F3" w:rsidRDefault="00000000">
            <w:pPr>
              <w:numPr>
                <w:ilvl w:val="0"/>
                <w:numId w:val="63"/>
              </w:numPr>
              <w:spacing w:after="38" w:line="259" w:lineRule="auto"/>
              <w:ind w:right="0" w:hanging="360"/>
              <w:jc w:val="left"/>
              <w:rPr>
                <w:lang w:val="en-US"/>
              </w:rPr>
            </w:pPr>
            <w:r w:rsidRPr="00DF25F3">
              <w:rPr>
                <w:lang w:val="en-US"/>
              </w:rPr>
              <w:t xml:space="preserve">Problems are analyzed and assessed to determine an appropriate solution. </w:t>
            </w:r>
          </w:p>
          <w:p w14:paraId="2D9EC994" w14:textId="77777777" w:rsidR="003D6FF1" w:rsidRDefault="00000000">
            <w:pPr>
              <w:numPr>
                <w:ilvl w:val="0"/>
                <w:numId w:val="63"/>
              </w:numPr>
              <w:spacing w:after="38" w:line="259" w:lineRule="auto"/>
              <w:ind w:right="0" w:hanging="360"/>
              <w:jc w:val="left"/>
            </w:pPr>
            <w:r>
              <w:t xml:space="preserve">Problem </w:t>
            </w:r>
            <w:proofErr w:type="spellStart"/>
            <w:r>
              <w:t>resolution</w:t>
            </w:r>
            <w:proofErr w:type="spellEnd"/>
            <w:r>
              <w:t xml:space="preserve"> </w:t>
            </w:r>
            <w:proofErr w:type="spellStart"/>
            <w:r>
              <w:t>is</w:t>
            </w:r>
            <w:proofErr w:type="spellEnd"/>
            <w:r>
              <w:t xml:space="preserve"> </w:t>
            </w:r>
            <w:proofErr w:type="spellStart"/>
            <w:r>
              <w:t>initiated</w:t>
            </w:r>
            <w:proofErr w:type="spellEnd"/>
            <w:r>
              <w:t xml:space="preserve">. </w:t>
            </w:r>
          </w:p>
          <w:p w14:paraId="3FA7FA3F" w14:textId="77777777" w:rsidR="003D6FF1" w:rsidRPr="00DF25F3" w:rsidRDefault="00000000">
            <w:pPr>
              <w:numPr>
                <w:ilvl w:val="0"/>
                <w:numId w:val="63"/>
              </w:numPr>
              <w:spacing w:after="40" w:line="259" w:lineRule="auto"/>
              <w:ind w:right="0" w:hanging="360"/>
              <w:jc w:val="left"/>
              <w:rPr>
                <w:lang w:val="en-US"/>
              </w:rPr>
            </w:pPr>
            <w:r w:rsidRPr="00DF25F3">
              <w:rPr>
                <w:lang w:val="en-US"/>
              </w:rPr>
              <w:t xml:space="preserve">Problems are tracked to closure. </w:t>
            </w:r>
          </w:p>
          <w:p w14:paraId="2A3827AB" w14:textId="77777777" w:rsidR="003D6FF1" w:rsidRPr="00DF25F3" w:rsidRDefault="00000000">
            <w:pPr>
              <w:numPr>
                <w:ilvl w:val="0"/>
                <w:numId w:val="63"/>
              </w:numPr>
              <w:spacing w:after="0" w:line="259" w:lineRule="auto"/>
              <w:ind w:right="0" w:hanging="360"/>
              <w:jc w:val="left"/>
              <w:rPr>
                <w:lang w:val="en-US"/>
              </w:rPr>
            </w:pPr>
            <w:r w:rsidRPr="00DF25F3">
              <w:rPr>
                <w:lang w:val="en-US"/>
              </w:rPr>
              <w:t xml:space="preserve">The status of problems including trends identified are reported to stakeholders. </w:t>
            </w:r>
          </w:p>
        </w:tc>
      </w:tr>
    </w:tbl>
    <w:p w14:paraId="5E06D0F3" w14:textId="2F1D8A10" w:rsidR="00D37730" w:rsidRDefault="00000000">
      <w:pPr>
        <w:spacing w:after="161" w:line="259" w:lineRule="auto"/>
        <w:ind w:left="1" w:right="0" w:firstLine="0"/>
        <w:jc w:val="left"/>
        <w:rPr>
          <w:sz w:val="12"/>
          <w:lang w:val="en-US"/>
        </w:rPr>
      </w:pPr>
      <w:r w:rsidRPr="00DF25F3">
        <w:rPr>
          <w:sz w:val="12"/>
          <w:lang w:val="en-US"/>
        </w:rPr>
        <w:t xml:space="preserve"> </w:t>
      </w:r>
    </w:p>
    <w:p w14:paraId="468AD8D6" w14:textId="25EB0461" w:rsidR="00427B02" w:rsidRDefault="00427B02">
      <w:pPr>
        <w:spacing w:after="160" w:line="278" w:lineRule="auto"/>
        <w:ind w:left="0" w:right="0" w:firstLine="0"/>
        <w:jc w:val="left"/>
        <w:rPr>
          <w:sz w:val="12"/>
          <w:lang w:val="en-US"/>
        </w:rPr>
      </w:pPr>
      <w:r>
        <w:rPr>
          <w:sz w:val="12"/>
          <w:lang w:val="en-US"/>
        </w:rPr>
        <w:br w:type="page"/>
      </w:r>
    </w:p>
    <w:p w14:paraId="4413C851" w14:textId="77777777" w:rsidR="003D6FF1" w:rsidRPr="00427B02" w:rsidRDefault="003D6FF1" w:rsidP="00427B02">
      <w:pPr>
        <w:spacing w:after="160" w:line="278" w:lineRule="auto"/>
        <w:ind w:left="0" w:right="0" w:firstLine="0"/>
        <w:jc w:val="left"/>
        <w:rPr>
          <w:sz w:val="12"/>
          <w:lang w:val="en-US"/>
        </w:rPr>
      </w:pPr>
    </w:p>
    <w:tbl>
      <w:tblPr>
        <w:tblStyle w:val="TableGrid"/>
        <w:tblW w:w="9611" w:type="dxa"/>
        <w:tblInd w:w="31" w:type="dxa"/>
        <w:tblCellMar>
          <w:left w:w="109" w:type="dxa"/>
          <w:bottom w:w="92" w:type="dxa"/>
          <w:right w:w="71" w:type="dxa"/>
        </w:tblCellMar>
        <w:tblLook w:val="04A0" w:firstRow="1" w:lastRow="0" w:firstColumn="1" w:lastColumn="0" w:noHBand="0" w:noVBand="1"/>
      </w:tblPr>
      <w:tblGrid>
        <w:gridCol w:w="9611"/>
      </w:tblGrid>
      <w:tr w:rsidR="00427B02" w:rsidRPr="00827217" w14:paraId="1D291A4C" w14:textId="77777777" w:rsidTr="00427B02">
        <w:trPr>
          <w:trHeight w:val="515"/>
        </w:trPr>
        <w:tc>
          <w:tcPr>
            <w:tcW w:w="9611" w:type="dxa"/>
            <w:tcBorders>
              <w:top w:val="single" w:sz="4" w:space="0" w:color="000000"/>
              <w:left w:val="single" w:sz="24" w:space="0" w:color="009900"/>
              <w:bottom w:val="single" w:sz="4" w:space="0" w:color="000000"/>
              <w:right w:val="single" w:sz="4" w:space="0" w:color="000000"/>
            </w:tcBorders>
            <w:vAlign w:val="bottom"/>
          </w:tcPr>
          <w:p w14:paraId="7080EDA1" w14:textId="7E9455A6" w:rsidR="00427B02" w:rsidRPr="00427B02" w:rsidRDefault="00427B02">
            <w:pPr>
              <w:spacing w:after="100" w:line="239" w:lineRule="auto"/>
              <w:ind w:left="0" w:right="0" w:firstLine="0"/>
              <w:jc w:val="left"/>
              <w:rPr>
                <w:b/>
              </w:rPr>
            </w:pPr>
            <w:r w:rsidRPr="00427B02">
              <w:rPr>
                <w:b/>
              </w:rPr>
              <w:t xml:space="preserve">Base Practices </w:t>
            </w:r>
          </w:p>
        </w:tc>
      </w:tr>
      <w:tr w:rsidR="003D6FF1" w:rsidRPr="00827217" w14:paraId="416B68E8" w14:textId="77777777">
        <w:trPr>
          <w:trHeight w:val="2686"/>
        </w:trPr>
        <w:tc>
          <w:tcPr>
            <w:tcW w:w="9611" w:type="dxa"/>
            <w:tcBorders>
              <w:top w:val="single" w:sz="4" w:space="0" w:color="000000"/>
              <w:left w:val="single" w:sz="24" w:space="0" w:color="009900"/>
              <w:bottom w:val="single" w:sz="4" w:space="0" w:color="000000"/>
              <w:right w:val="single" w:sz="4" w:space="0" w:color="000000"/>
            </w:tcBorders>
            <w:vAlign w:val="bottom"/>
          </w:tcPr>
          <w:p w14:paraId="57AD6C6C" w14:textId="77777777" w:rsidR="003D6FF1" w:rsidRPr="00DF25F3" w:rsidRDefault="00000000">
            <w:pPr>
              <w:spacing w:after="100" w:line="239" w:lineRule="auto"/>
              <w:ind w:left="0" w:right="0" w:firstLine="0"/>
              <w:jc w:val="left"/>
              <w:rPr>
                <w:lang w:val="en-US"/>
              </w:rPr>
            </w:pPr>
            <w:r w:rsidRPr="00DF25F3">
              <w:rPr>
                <w:b/>
                <w:lang w:val="en-US"/>
              </w:rPr>
              <w:t>SUP.9.BP1: Identify and record the problem.</w:t>
            </w:r>
            <w:r w:rsidRPr="00DF25F3">
              <w:rPr>
                <w:lang w:val="en-US"/>
              </w:rPr>
              <w:t xml:space="preserve"> Each problem is uniquely identified, described and recorded</w:t>
            </w:r>
            <w:r w:rsidRPr="006144BD">
              <w:rPr>
                <w:bCs/>
                <w:lang w:val="en-US"/>
              </w:rPr>
              <w:t xml:space="preserve">. </w:t>
            </w:r>
            <w:r w:rsidRPr="00DF25F3">
              <w:rPr>
                <w:lang w:val="en-US"/>
              </w:rPr>
              <w:t>A status is assigned to each problem to facilitate tracking</w:t>
            </w:r>
            <w:r w:rsidRPr="006144BD">
              <w:rPr>
                <w:lang w:val="en-US"/>
              </w:rPr>
              <w:t xml:space="preserve">. </w:t>
            </w:r>
            <w:r w:rsidRPr="00DF25F3">
              <w:rPr>
                <w:lang w:val="en-US"/>
              </w:rPr>
              <w:t xml:space="preserve">Supporting information is provided to reproduce and diagnose the problem. </w:t>
            </w:r>
          </w:p>
          <w:p w14:paraId="33254D8B" w14:textId="3729ABB8" w:rsidR="003D6FF1" w:rsidRPr="00DF25F3" w:rsidRDefault="00000000">
            <w:pPr>
              <w:spacing w:after="43" w:line="259" w:lineRule="auto"/>
              <w:ind w:left="144" w:right="0" w:firstLine="0"/>
              <w:jc w:val="left"/>
              <w:rPr>
                <w:lang w:val="en-US"/>
              </w:rPr>
            </w:pPr>
            <w:r w:rsidRPr="00DF25F3">
              <w:rPr>
                <w:i/>
                <w:sz w:val="20"/>
                <w:lang w:val="en-US"/>
              </w:rPr>
              <w:t>NOTE 1: Problems may relate to e.g., product, resources, or methods.</w:t>
            </w:r>
            <w:r w:rsidR="00907897">
              <w:rPr>
                <w:i/>
                <w:sz w:val="20"/>
                <w:lang w:val="en-US"/>
              </w:rPr>
              <w:t xml:space="preserve"> </w:t>
            </w:r>
          </w:p>
          <w:p w14:paraId="391C8CF6"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Example values for the problem status are “new”, “solved”, “closed”, etc. </w:t>
            </w:r>
          </w:p>
          <w:p w14:paraId="17588D71" w14:textId="77777777" w:rsidR="003D6FF1" w:rsidRPr="00DF25F3" w:rsidRDefault="00000000">
            <w:pPr>
              <w:spacing w:after="58" w:line="241" w:lineRule="auto"/>
              <w:ind w:left="144" w:right="309" w:firstLine="0"/>
              <w:jc w:val="left"/>
              <w:rPr>
                <w:lang w:val="en-US"/>
              </w:rPr>
            </w:pPr>
            <w:r w:rsidRPr="00DF25F3">
              <w:rPr>
                <w:i/>
                <w:sz w:val="20"/>
                <w:lang w:val="en-US"/>
              </w:rPr>
              <w:t xml:space="preserve">NOTE 3: Supporting information may include </w:t>
            </w:r>
            <w:proofErr w:type="spellStart"/>
            <w:r w:rsidRPr="00DF25F3">
              <w:rPr>
                <w:i/>
                <w:sz w:val="20"/>
                <w:lang w:val="en-US"/>
              </w:rPr>
              <w:t>e.g</w:t>
            </w:r>
            <w:proofErr w:type="spellEnd"/>
            <w:r w:rsidRPr="00DF25F3">
              <w:rPr>
                <w:i/>
                <w:sz w:val="20"/>
                <w:lang w:val="en-US"/>
              </w:rPr>
              <w:t xml:space="preserve">, the origin of the problem, how it can be reproduced, environmental information, by whom it has been detected. </w:t>
            </w:r>
          </w:p>
          <w:p w14:paraId="3B36D3E2" w14:textId="77777777" w:rsidR="003D6FF1" w:rsidRPr="00DF25F3" w:rsidRDefault="00000000">
            <w:pPr>
              <w:spacing w:after="0" w:line="259" w:lineRule="auto"/>
              <w:ind w:left="144" w:right="211" w:firstLine="0"/>
              <w:jc w:val="left"/>
              <w:rPr>
                <w:lang w:val="en-US"/>
              </w:rPr>
            </w:pPr>
            <w:r w:rsidRPr="00DF25F3">
              <w:rPr>
                <w:i/>
                <w:sz w:val="20"/>
                <w:lang w:val="en-US"/>
              </w:rPr>
              <w:t xml:space="preserve">NOTE 4: Unique identification supports traceability to changes made as needed by the change request management process (SUP.10). </w:t>
            </w:r>
          </w:p>
        </w:tc>
      </w:tr>
      <w:tr w:rsidR="003D6FF1" w:rsidRPr="00827217" w14:paraId="42BB0946" w14:textId="77777777">
        <w:trPr>
          <w:trHeight w:val="1584"/>
        </w:trPr>
        <w:tc>
          <w:tcPr>
            <w:tcW w:w="9611" w:type="dxa"/>
            <w:tcBorders>
              <w:top w:val="single" w:sz="4" w:space="0" w:color="000000"/>
              <w:left w:val="single" w:sz="24" w:space="0" w:color="009900"/>
              <w:bottom w:val="single" w:sz="4" w:space="0" w:color="000000"/>
              <w:right w:val="single" w:sz="4" w:space="0" w:color="000000"/>
            </w:tcBorders>
            <w:vAlign w:val="bottom"/>
          </w:tcPr>
          <w:p w14:paraId="50A46406" w14:textId="77777777" w:rsidR="003D6FF1" w:rsidRPr="00DF25F3" w:rsidRDefault="00000000">
            <w:pPr>
              <w:spacing w:after="103" w:line="238" w:lineRule="auto"/>
              <w:ind w:left="0" w:right="0" w:firstLine="0"/>
              <w:jc w:val="left"/>
              <w:rPr>
                <w:lang w:val="en-US"/>
              </w:rPr>
            </w:pPr>
            <w:r w:rsidRPr="00DF25F3">
              <w:rPr>
                <w:b/>
                <w:lang w:val="en-US"/>
              </w:rPr>
              <w:t>SUP.9.BP2: Determine the cause and the impact of the problem.</w:t>
            </w:r>
            <w:r w:rsidRPr="00DF25F3">
              <w:rPr>
                <w:lang w:val="en-US"/>
              </w:rPr>
              <w:t xml:space="preserve"> Analyze the problem, determine its cause, including common causes if existing, and impact. Involve relevant parties. Categorize the problem. </w:t>
            </w:r>
          </w:p>
          <w:p w14:paraId="4D9E08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Problem categorization (e.g., light, medium, severe) may be based on severity, criticality, urgency, etc. </w:t>
            </w:r>
          </w:p>
        </w:tc>
      </w:tr>
      <w:tr w:rsidR="003D6FF1" w:rsidRPr="00827217" w14:paraId="1D6A98AD" w14:textId="77777777">
        <w:trPr>
          <w:trHeight w:val="814"/>
        </w:trPr>
        <w:tc>
          <w:tcPr>
            <w:tcW w:w="9611" w:type="dxa"/>
            <w:tcBorders>
              <w:top w:val="single" w:sz="4" w:space="0" w:color="000000"/>
              <w:left w:val="single" w:sz="24" w:space="0" w:color="009900"/>
              <w:bottom w:val="single" w:sz="4" w:space="0" w:color="000000"/>
              <w:right w:val="single" w:sz="4" w:space="0" w:color="000000"/>
            </w:tcBorders>
            <w:vAlign w:val="center"/>
          </w:tcPr>
          <w:p w14:paraId="1C5FAC88" w14:textId="77777777" w:rsidR="003D6FF1" w:rsidRPr="00DF25F3" w:rsidRDefault="00000000">
            <w:pPr>
              <w:spacing w:after="0" w:line="259" w:lineRule="auto"/>
              <w:ind w:left="0" w:right="0" w:firstLine="0"/>
              <w:jc w:val="left"/>
              <w:rPr>
                <w:lang w:val="en-US"/>
              </w:rPr>
            </w:pPr>
            <w:r w:rsidRPr="00DF25F3">
              <w:rPr>
                <w:b/>
                <w:lang w:val="en-US"/>
              </w:rPr>
              <w:t>SUP.9.BP3: Authorize urgent resolution action.</w:t>
            </w:r>
            <w:r w:rsidRPr="00DF25F3">
              <w:rPr>
                <w:lang w:val="en-US"/>
              </w:rPr>
              <w:t xml:space="preserve"> Obtain authorization for immediate action if a problem requires an urgent resolution according to the categorization. </w:t>
            </w:r>
          </w:p>
        </w:tc>
      </w:tr>
      <w:tr w:rsidR="003D6FF1" w:rsidRPr="00827217" w14:paraId="6AB02CF2" w14:textId="77777777">
        <w:trPr>
          <w:trHeight w:val="1063"/>
        </w:trPr>
        <w:tc>
          <w:tcPr>
            <w:tcW w:w="9611" w:type="dxa"/>
            <w:tcBorders>
              <w:top w:val="single" w:sz="4" w:space="0" w:color="000000"/>
              <w:left w:val="single" w:sz="24" w:space="0" w:color="009900"/>
              <w:bottom w:val="single" w:sz="4" w:space="0" w:color="000000"/>
              <w:right w:val="single" w:sz="4" w:space="0" w:color="000000"/>
            </w:tcBorders>
            <w:vAlign w:val="center"/>
          </w:tcPr>
          <w:p w14:paraId="1D6FF253" w14:textId="77777777" w:rsidR="003D6FF1" w:rsidRPr="00DF25F3" w:rsidRDefault="00000000">
            <w:pPr>
              <w:spacing w:after="0" w:line="259" w:lineRule="auto"/>
              <w:ind w:left="0" w:right="0" w:firstLine="0"/>
              <w:jc w:val="left"/>
              <w:rPr>
                <w:lang w:val="en-US"/>
              </w:rPr>
            </w:pPr>
            <w:r w:rsidRPr="00DF25F3">
              <w:rPr>
                <w:b/>
                <w:lang w:val="en-US"/>
              </w:rPr>
              <w:t>SUP.9.BP4: Raise alert notifications.</w:t>
            </w:r>
            <w:r w:rsidRPr="00DF25F3">
              <w:rPr>
                <w:lang w:val="en-US"/>
              </w:rPr>
              <w:t xml:space="preserve"> If according to the categorization the problem has a high impact on other systems or other affected parties, an alert notification needs to be raised accordingly. </w:t>
            </w:r>
          </w:p>
        </w:tc>
      </w:tr>
      <w:tr w:rsidR="003D6FF1" w:rsidRPr="00827217" w14:paraId="73370394" w14:textId="77777777">
        <w:trPr>
          <w:trHeight w:val="1318"/>
        </w:trPr>
        <w:tc>
          <w:tcPr>
            <w:tcW w:w="9611" w:type="dxa"/>
            <w:tcBorders>
              <w:top w:val="single" w:sz="4" w:space="0" w:color="000000"/>
              <w:left w:val="single" w:sz="24" w:space="0" w:color="009900"/>
              <w:bottom w:val="single" w:sz="4" w:space="0" w:color="000000"/>
              <w:right w:val="single" w:sz="4" w:space="0" w:color="000000"/>
            </w:tcBorders>
            <w:vAlign w:val="center"/>
          </w:tcPr>
          <w:p w14:paraId="03B9351B" w14:textId="77777777" w:rsidR="003D6FF1" w:rsidRPr="00DF25F3" w:rsidRDefault="00000000">
            <w:pPr>
              <w:spacing w:after="0" w:line="259" w:lineRule="auto"/>
              <w:ind w:left="0" w:right="0" w:firstLine="0"/>
              <w:jc w:val="left"/>
              <w:rPr>
                <w:lang w:val="en-US"/>
              </w:rPr>
            </w:pPr>
            <w:r w:rsidRPr="00DF25F3">
              <w:rPr>
                <w:b/>
                <w:lang w:val="en-US"/>
              </w:rPr>
              <w:t>SUP.9.BP5: Initiate problem resolution.</w:t>
            </w:r>
            <w:r w:rsidRPr="00DF25F3">
              <w:rPr>
                <w:lang w:val="en-US"/>
              </w:rPr>
              <w:t xml:space="preserve"> Initiate appropriate actions according to the categorization to resolve the problem long-term, including review of those actions or initiate a change request. This includes synchronization and consistency with short-term urgent resolution actions, if applicable. </w:t>
            </w:r>
          </w:p>
        </w:tc>
      </w:tr>
      <w:tr w:rsidR="003D6FF1" w14:paraId="7ECADE60" w14:textId="77777777">
        <w:trPr>
          <w:trHeight w:val="816"/>
        </w:trPr>
        <w:tc>
          <w:tcPr>
            <w:tcW w:w="9611" w:type="dxa"/>
            <w:tcBorders>
              <w:top w:val="single" w:sz="4" w:space="0" w:color="000000"/>
              <w:left w:val="single" w:sz="24" w:space="0" w:color="009900"/>
              <w:bottom w:val="single" w:sz="6" w:space="0" w:color="000000"/>
              <w:right w:val="single" w:sz="4" w:space="0" w:color="000000"/>
            </w:tcBorders>
            <w:vAlign w:val="center"/>
          </w:tcPr>
          <w:p w14:paraId="20913C81" w14:textId="77777777" w:rsidR="003D6FF1" w:rsidRDefault="00000000">
            <w:pPr>
              <w:spacing w:after="0" w:line="259" w:lineRule="auto"/>
              <w:ind w:left="0" w:right="0" w:firstLine="0"/>
              <w:jc w:val="left"/>
            </w:pPr>
            <w:r w:rsidRPr="00DF25F3">
              <w:rPr>
                <w:b/>
                <w:lang w:val="en-US"/>
              </w:rPr>
              <w:t>SUP.9.BP6: Track problems to closure.</w:t>
            </w:r>
            <w:r w:rsidRPr="00DF25F3">
              <w:rPr>
                <w:lang w:val="en-US"/>
              </w:rPr>
              <w:t xml:space="preserve"> Track the status of problems to closure including all related change requests. </w:t>
            </w:r>
            <w:r>
              <w:t xml:space="preserve">The </w:t>
            </w:r>
            <w:proofErr w:type="spellStart"/>
            <w:r>
              <w:t>closure</w:t>
            </w:r>
            <w:proofErr w:type="spellEnd"/>
            <w:r>
              <w:t xml:space="preserve"> </w:t>
            </w:r>
            <w:proofErr w:type="spellStart"/>
            <w:r>
              <w:t>of</w:t>
            </w:r>
            <w:proofErr w:type="spellEnd"/>
            <w:r>
              <w:t xml:space="preserve"> </w:t>
            </w:r>
            <w:proofErr w:type="spellStart"/>
            <w:r>
              <w:t>problems</w:t>
            </w:r>
            <w:proofErr w:type="spellEnd"/>
            <w:r>
              <w:t xml:space="preserve"> </w:t>
            </w:r>
            <w:proofErr w:type="spellStart"/>
            <w:r>
              <w:t>is</w:t>
            </w:r>
            <w:proofErr w:type="spellEnd"/>
            <w:r>
              <w:t xml:space="preserve"> </w:t>
            </w:r>
            <w:proofErr w:type="spellStart"/>
            <w:r>
              <w:t>accepted</w:t>
            </w:r>
            <w:proofErr w:type="spellEnd"/>
            <w:r>
              <w:t xml:space="preserve"> </w:t>
            </w:r>
            <w:proofErr w:type="spellStart"/>
            <w:r>
              <w:t>by</w:t>
            </w:r>
            <w:proofErr w:type="spellEnd"/>
            <w:r>
              <w:t xml:space="preserve"> relevant </w:t>
            </w:r>
            <w:proofErr w:type="spellStart"/>
            <w:r>
              <w:t>stakeholders</w:t>
            </w:r>
            <w:proofErr w:type="spellEnd"/>
            <w:r>
              <w:t xml:space="preserve">. </w:t>
            </w:r>
          </w:p>
        </w:tc>
      </w:tr>
      <w:tr w:rsidR="003D6FF1" w:rsidRPr="00827217" w14:paraId="17AE5479" w14:textId="77777777">
        <w:trPr>
          <w:trHeight w:val="1901"/>
        </w:trPr>
        <w:tc>
          <w:tcPr>
            <w:tcW w:w="9611" w:type="dxa"/>
            <w:tcBorders>
              <w:top w:val="single" w:sz="6" w:space="0" w:color="000000"/>
              <w:left w:val="single" w:sz="24" w:space="0" w:color="009900"/>
              <w:bottom w:val="single" w:sz="6" w:space="0" w:color="000000"/>
              <w:right w:val="single" w:sz="6" w:space="0" w:color="000000"/>
            </w:tcBorders>
            <w:vAlign w:val="bottom"/>
          </w:tcPr>
          <w:p w14:paraId="47C20DF3" w14:textId="77777777" w:rsidR="003D6FF1" w:rsidRPr="00DF25F3" w:rsidRDefault="00000000" w:rsidP="005C07AE">
            <w:pPr>
              <w:spacing w:after="0" w:line="259" w:lineRule="auto"/>
              <w:ind w:left="0" w:right="0" w:firstLine="0"/>
              <w:jc w:val="left"/>
              <w:rPr>
                <w:lang w:val="en-US"/>
              </w:rPr>
            </w:pPr>
            <w:r w:rsidRPr="005C07AE">
              <w:rPr>
                <w:b/>
                <w:bCs/>
                <w:lang w:val="en-US"/>
              </w:rPr>
              <w:t>SUP.9.BP7: Report the status of problem resolution activities.</w:t>
            </w:r>
            <w:r w:rsidRPr="005C07AE">
              <w:rPr>
                <w:lang w:val="en-US"/>
              </w:rPr>
              <w:t xml:space="preserve"> </w:t>
            </w:r>
            <w:r w:rsidRPr="00DF25F3">
              <w:rPr>
                <w:lang w:val="en-US"/>
              </w:rPr>
              <w:t xml:space="preserve">Collect and analyze problem resolution management data, identify trends, and initiate related actions. Regularly report the results of data analysis, the identified trends and the status of problem resolution activities to relevant stakeholders. </w:t>
            </w:r>
          </w:p>
          <w:p w14:paraId="7A9DED87" w14:textId="77777777" w:rsidR="003D6FF1" w:rsidRPr="00DF25F3" w:rsidRDefault="00000000">
            <w:pPr>
              <w:spacing w:after="0" w:line="259" w:lineRule="auto"/>
              <w:ind w:left="149" w:right="0" w:firstLine="0"/>
              <w:rPr>
                <w:lang w:val="en-US"/>
              </w:rPr>
            </w:pPr>
            <w:r w:rsidRPr="00DF25F3">
              <w:rPr>
                <w:i/>
                <w:sz w:val="20"/>
                <w:lang w:val="en-US"/>
              </w:rPr>
              <w:t xml:space="preserve">NOTE 6: Collected data may contain information about where the problems occurred, how and when they were found, what their impacts were, etc. </w:t>
            </w:r>
          </w:p>
        </w:tc>
      </w:tr>
    </w:tbl>
    <w:p w14:paraId="15EB662C" w14:textId="77777777" w:rsidR="003D6FF1" w:rsidRDefault="00000000">
      <w:pPr>
        <w:spacing w:after="0" w:line="259" w:lineRule="auto"/>
        <w:ind w:left="1" w:right="0" w:firstLine="0"/>
        <w:rPr>
          <w:sz w:val="12"/>
          <w:lang w:val="en-US"/>
        </w:rPr>
      </w:pPr>
      <w:r w:rsidRPr="00DF25F3">
        <w:rPr>
          <w:sz w:val="12"/>
          <w:lang w:val="en-US"/>
        </w:rPr>
        <w:t xml:space="preserve"> </w:t>
      </w:r>
    </w:p>
    <w:p w14:paraId="17B35220" w14:textId="339E2937" w:rsidR="00164944" w:rsidRDefault="00164944">
      <w:pPr>
        <w:spacing w:after="160" w:line="278" w:lineRule="auto"/>
        <w:ind w:left="0" w:right="0" w:firstLine="0"/>
        <w:jc w:val="left"/>
        <w:rPr>
          <w:lang w:val="en-US"/>
        </w:rPr>
      </w:pPr>
      <w:r>
        <w:rPr>
          <w:lang w:val="en-US"/>
        </w:rPr>
        <w:br w:type="page"/>
      </w:r>
    </w:p>
    <w:tbl>
      <w:tblPr>
        <w:tblStyle w:val="TableGrid"/>
        <w:tblW w:w="9603" w:type="dxa"/>
        <w:tblInd w:w="33" w:type="dxa"/>
        <w:tblCellMar>
          <w:top w:w="98" w:type="dxa"/>
          <w:left w:w="103" w:type="dxa"/>
          <w:right w:w="90" w:type="dxa"/>
        </w:tblCellMar>
        <w:tblLook w:val="04A0" w:firstRow="1" w:lastRow="0" w:firstColumn="1" w:lastColumn="0" w:noHBand="0" w:noVBand="1"/>
      </w:tblPr>
      <w:tblGrid>
        <w:gridCol w:w="7320"/>
        <w:gridCol w:w="454"/>
        <w:gridCol w:w="454"/>
        <w:gridCol w:w="454"/>
        <w:gridCol w:w="455"/>
        <w:gridCol w:w="466"/>
      </w:tblGrid>
      <w:tr w:rsidR="003D6FF1" w14:paraId="0EF8777D" w14:textId="77777777" w:rsidTr="00164944">
        <w:trPr>
          <w:trHeight w:val="1308"/>
        </w:trPr>
        <w:tc>
          <w:tcPr>
            <w:tcW w:w="7320"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02BB7304" w14:textId="77777777" w:rsidR="003D6FF1" w:rsidRDefault="00000000">
            <w:pPr>
              <w:spacing w:after="0" w:line="259" w:lineRule="auto"/>
              <w:ind w:left="0" w:right="0" w:firstLine="0"/>
              <w:jc w:val="left"/>
            </w:pPr>
            <w:r>
              <w:rPr>
                <w:b/>
              </w:rPr>
              <w:lastRenderedPageBreak/>
              <w:t>SUP.9 Problem Resolution Management</w:t>
            </w:r>
            <w:r>
              <w:t xml:space="preserve"> </w: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C38097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05B5C4B" wp14:editId="5BF07DFD">
                      <wp:extent cx="131787" cy="721730"/>
                      <wp:effectExtent l="0" t="0" r="0" b="0"/>
                      <wp:docPr id="372922" name="Group 37292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5" name="Rectangle 49815"/>
                              <wps:cNvSpPr/>
                              <wps:spPr>
                                <a:xfrm rot="-5399999">
                                  <a:off x="-366300" y="180152"/>
                                  <a:ext cx="907880" cy="175277"/>
                                </a:xfrm>
                                <a:prstGeom prst="rect">
                                  <a:avLst/>
                                </a:prstGeom>
                                <a:ln>
                                  <a:noFill/>
                                </a:ln>
                              </wps:spPr>
                              <wps:txbx>
                                <w:txbxContent>
                                  <w:p w14:paraId="4C9836D5"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49816" name="Rectangle 49816"/>
                              <wps:cNvSpPr/>
                              <wps:spPr>
                                <a:xfrm rot="-5399999">
                                  <a:off x="61717" y="-74580"/>
                                  <a:ext cx="51841" cy="175277"/>
                                </a:xfrm>
                                <a:prstGeom prst="rect">
                                  <a:avLst/>
                                </a:prstGeom>
                                <a:ln>
                                  <a:noFill/>
                                </a:ln>
                              </wps:spPr>
                              <wps:txbx>
                                <w:txbxContent>
                                  <w:p w14:paraId="6CC08F78"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05B5C4B" id="Group 372922" o:spid="_x0000_s148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thWia08CAABjBgAADgAAAAAAAAAAAAAAAAAuAgAAZHJzL2Uyb0RvYy54bWxQSwECLQAUAAYA&#13;&#10;CAAAACEA1snK+98AAAAJAQAADwAAAAAAAAAAAAAAAACpBAAAZHJzL2Rvd25yZXYueG1sUEsFBgAA&#13;&#10;AAAEAAQA8wAAALUFAAAAAA==&#13;&#10;">
                      <v:rect id="Rectangle 49815" o:spid="_x0000_s148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" filled="f" stroked="f">
                        <v:textbox inset="0,0,0,0">
                          <w:txbxContent>
                            <w:p w14:paraId="4C9836D5" w14:textId="77777777" w:rsidR="003D6FF1" w:rsidRDefault="00000000">
                              <w:pPr>
                                <w:spacing w:after="160" w:line="259" w:lineRule="auto"/>
                                <w:ind w:left="0" w:right="0" w:firstLine="0"/>
                                <w:jc w:val="left"/>
                              </w:pPr>
                              <w:r>
                                <w:t>Outcome 1</w:t>
                              </w:r>
                            </w:p>
                          </w:txbxContent>
                        </v:textbox>
                      </v:rect>
                      <v:rect id="Rectangle 49816" o:spid="_x0000_s148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" filled="f" stroked="f">
                        <v:textbox inset="0,0,0,0">
                          <w:txbxContent>
                            <w:p w14:paraId="6CC08F78"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3CCEF53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41E3D76" wp14:editId="07289696">
                      <wp:extent cx="131787" cy="721730"/>
                      <wp:effectExtent l="0" t="0" r="0" b="0"/>
                      <wp:docPr id="372932" name="Group 37293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19" name="Rectangle 49819"/>
                              <wps:cNvSpPr/>
                              <wps:spPr>
                                <a:xfrm rot="-5399999">
                                  <a:off x="-366300" y="180152"/>
                                  <a:ext cx="907880" cy="175277"/>
                                </a:xfrm>
                                <a:prstGeom prst="rect">
                                  <a:avLst/>
                                </a:prstGeom>
                                <a:ln>
                                  <a:noFill/>
                                </a:ln>
                              </wps:spPr>
                              <wps:txbx>
                                <w:txbxContent>
                                  <w:p w14:paraId="4C9CF7D7"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49820" name="Rectangle 49820"/>
                              <wps:cNvSpPr/>
                              <wps:spPr>
                                <a:xfrm rot="-5399999">
                                  <a:off x="61718" y="-74580"/>
                                  <a:ext cx="51841" cy="175277"/>
                                </a:xfrm>
                                <a:prstGeom prst="rect">
                                  <a:avLst/>
                                </a:prstGeom>
                                <a:ln>
                                  <a:noFill/>
                                </a:ln>
                              </wps:spPr>
                              <wps:txbx>
                                <w:txbxContent>
                                  <w:p w14:paraId="7FD9F89F"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41E3D76" id="Group 372932" o:spid="_x0000_s1483"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">
                      <v:rect id="Rectangle 49819" o:spid="_x0000_s1484"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" filled="f" stroked="f">
                        <v:textbox inset="0,0,0,0">
                          <w:txbxContent>
                            <w:p w14:paraId="4C9CF7D7" w14:textId="77777777" w:rsidR="003D6FF1" w:rsidRDefault="00000000">
                              <w:pPr>
                                <w:spacing w:after="160" w:line="259" w:lineRule="auto"/>
                                <w:ind w:left="0" w:right="0" w:firstLine="0"/>
                                <w:jc w:val="left"/>
                              </w:pPr>
                              <w:r>
                                <w:t>Outcome 2</w:t>
                              </w:r>
                            </w:p>
                          </w:txbxContent>
                        </v:textbox>
                      </v:rect>
                      <v:rect id="Rectangle 49820" o:spid="_x0000_s1485"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" filled="f" stroked="f">
                        <v:textbox inset="0,0,0,0">
                          <w:txbxContent>
                            <w:p w14:paraId="7FD9F89F"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4" w:type="dxa"/>
            <w:tcBorders>
              <w:top w:val="single" w:sz="4" w:space="0" w:color="000000"/>
              <w:left w:val="single" w:sz="4" w:space="0" w:color="000000"/>
              <w:bottom w:val="single" w:sz="12" w:space="0" w:color="F2F2F2"/>
              <w:right w:val="single" w:sz="4" w:space="0" w:color="000000"/>
            </w:tcBorders>
            <w:shd w:val="clear" w:color="auto" w:fill="D6E3BC"/>
          </w:tcPr>
          <w:p w14:paraId="6AA316F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B25AD3E" wp14:editId="2F73F892">
                      <wp:extent cx="131787" cy="721730"/>
                      <wp:effectExtent l="0" t="0" r="0" b="0"/>
                      <wp:docPr id="372944" name="Group 372944"/>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3" name="Rectangle 49823"/>
                              <wps:cNvSpPr/>
                              <wps:spPr>
                                <a:xfrm rot="-5399999">
                                  <a:off x="-366300" y="180152"/>
                                  <a:ext cx="907880" cy="175277"/>
                                </a:xfrm>
                                <a:prstGeom prst="rect">
                                  <a:avLst/>
                                </a:prstGeom>
                                <a:ln>
                                  <a:noFill/>
                                </a:ln>
                              </wps:spPr>
                              <wps:txbx>
                                <w:txbxContent>
                                  <w:p w14:paraId="4698C376"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49824" name="Rectangle 49824"/>
                              <wps:cNvSpPr/>
                              <wps:spPr>
                                <a:xfrm rot="-5399999">
                                  <a:off x="61717" y="-74580"/>
                                  <a:ext cx="51841" cy="175277"/>
                                </a:xfrm>
                                <a:prstGeom prst="rect">
                                  <a:avLst/>
                                </a:prstGeom>
                                <a:ln>
                                  <a:noFill/>
                                </a:ln>
                              </wps:spPr>
                              <wps:txbx>
                                <w:txbxContent>
                                  <w:p w14:paraId="2FDBD9F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B25AD3E" id="Group 372944" o:spid="_x0000_s1486"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I4rVUk8CAABjBgAADgAAAAAAAAAAAAAAAAAuAgAAZHJzL2Uyb0RvYy54bWxQSwECLQAUAAYA&#13;&#10;CAAAACEA1snK+98AAAAJAQAADwAAAAAAAAAAAAAAAACpBAAAZHJzL2Rvd25yZXYueG1sUEsFBgAA&#13;&#10;AAAEAAQA8wAAALUFAAAAAA==&#13;&#10;">
                      <v:rect id="Rectangle 49823" o:spid="_x0000_s1487"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YckE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" filled="f" stroked="f">
                        <v:textbox inset="0,0,0,0">
                          <w:txbxContent>
                            <w:p w14:paraId="4698C376" w14:textId="77777777" w:rsidR="003D6FF1" w:rsidRDefault="00000000">
                              <w:pPr>
                                <w:spacing w:after="160" w:line="259" w:lineRule="auto"/>
                                <w:ind w:left="0" w:right="0" w:firstLine="0"/>
                                <w:jc w:val="left"/>
                              </w:pPr>
                              <w:r>
                                <w:t>Outcome 3</w:t>
                              </w:r>
                            </w:p>
                          </w:txbxContent>
                        </v:textbox>
                      </v:rect>
                      <v:rect id="Rectangle 49824" o:spid="_x0000_s1488"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" filled="f" stroked="f">
                        <v:textbox inset="0,0,0,0">
                          <w:txbxContent>
                            <w:p w14:paraId="2FDBD9F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55" w:type="dxa"/>
            <w:tcBorders>
              <w:top w:val="single" w:sz="4" w:space="0" w:color="000000"/>
              <w:left w:val="single" w:sz="4" w:space="0" w:color="000000"/>
              <w:bottom w:val="single" w:sz="12" w:space="0" w:color="F2F2F2"/>
              <w:right w:val="single" w:sz="4" w:space="0" w:color="000000"/>
            </w:tcBorders>
            <w:shd w:val="clear" w:color="auto" w:fill="D6E3BC"/>
          </w:tcPr>
          <w:p w14:paraId="0DB54B4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F13B2BD" wp14:editId="01BCAAE5">
                      <wp:extent cx="131787" cy="721730"/>
                      <wp:effectExtent l="0" t="0" r="0" b="0"/>
                      <wp:docPr id="372960" name="Group 372960"/>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27" name="Rectangle 49827"/>
                              <wps:cNvSpPr/>
                              <wps:spPr>
                                <a:xfrm rot="-5399999">
                                  <a:off x="-366300" y="180152"/>
                                  <a:ext cx="907880" cy="175277"/>
                                </a:xfrm>
                                <a:prstGeom prst="rect">
                                  <a:avLst/>
                                </a:prstGeom>
                                <a:ln>
                                  <a:noFill/>
                                </a:ln>
                              </wps:spPr>
                              <wps:txbx>
                                <w:txbxContent>
                                  <w:p w14:paraId="4D1FE949"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49828" name="Rectangle 49828"/>
                              <wps:cNvSpPr/>
                              <wps:spPr>
                                <a:xfrm rot="-5399999">
                                  <a:off x="61718" y="-74580"/>
                                  <a:ext cx="51841" cy="175277"/>
                                </a:xfrm>
                                <a:prstGeom prst="rect">
                                  <a:avLst/>
                                </a:prstGeom>
                                <a:ln>
                                  <a:noFill/>
                                </a:ln>
                              </wps:spPr>
                              <wps:txbx>
                                <w:txbxContent>
                                  <w:p w14:paraId="71858ECB"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0F13B2BD" id="Group 372960" o:spid="_x0000_s1489"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">
                      <v:rect id="Rectangle 49827" o:spid="_x0000_s1490"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" filled="f" stroked="f">
                        <v:textbox inset="0,0,0,0">
                          <w:txbxContent>
                            <w:p w14:paraId="4D1FE949" w14:textId="77777777" w:rsidR="003D6FF1" w:rsidRDefault="00000000">
                              <w:pPr>
                                <w:spacing w:after="160" w:line="259" w:lineRule="auto"/>
                                <w:ind w:left="0" w:right="0" w:firstLine="0"/>
                                <w:jc w:val="left"/>
                              </w:pPr>
                              <w:r>
                                <w:t>Outcome 4</w:t>
                              </w:r>
                            </w:p>
                          </w:txbxContent>
                        </v:textbox>
                      </v:rect>
                      <v:rect id="Rectangle 49828" o:spid="_x0000_s1491"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" filled="f" stroked="f">
                        <v:textbox inset="0,0,0,0">
                          <w:txbxContent>
                            <w:p w14:paraId="71858ECB"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7F1620E2"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3DF4C971" wp14:editId="72E0BB02">
                      <wp:extent cx="131787" cy="721730"/>
                      <wp:effectExtent l="0" t="0" r="0" b="0"/>
                      <wp:docPr id="372968" name="Group 37296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49831" name="Rectangle 49831"/>
                              <wps:cNvSpPr/>
                              <wps:spPr>
                                <a:xfrm rot="-5399999">
                                  <a:off x="-366301" y="180152"/>
                                  <a:ext cx="907880" cy="175277"/>
                                </a:xfrm>
                                <a:prstGeom prst="rect">
                                  <a:avLst/>
                                </a:prstGeom>
                                <a:ln>
                                  <a:noFill/>
                                </a:ln>
                              </wps:spPr>
                              <wps:txbx>
                                <w:txbxContent>
                                  <w:p w14:paraId="1980198B"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49832" name="Rectangle 49832"/>
                              <wps:cNvSpPr/>
                              <wps:spPr>
                                <a:xfrm rot="-5399999">
                                  <a:off x="61717" y="-74580"/>
                                  <a:ext cx="51841" cy="175277"/>
                                </a:xfrm>
                                <a:prstGeom prst="rect">
                                  <a:avLst/>
                                </a:prstGeom>
                                <a:ln>
                                  <a:noFill/>
                                </a:ln>
                              </wps:spPr>
                              <wps:txbx>
                                <w:txbxContent>
                                  <w:p w14:paraId="32E5466D"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DF4C971" id="Group 372968" o:spid="_x0000_s1492"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oCETf1ICAABjBgAADgAAAAAAAAAAAAAAAAAuAgAAZHJzL2Uyb0RvYy54bWxQSwECLQAU&#13;&#10;AAYACAAAACEA1snK+98AAAAJAQAADwAAAAAAAAAAAAAAAACsBAAAZHJzL2Rvd25yZXYueG1sUEsF&#13;&#10;BgAAAAAEAAQA8wAAALgFAAAAAA==&#13;&#10;">
                      <v:rect id="Rectangle 49831" o:spid="_x0000_s1493"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" filled="f" stroked="f">
                        <v:textbox inset="0,0,0,0">
                          <w:txbxContent>
                            <w:p w14:paraId="1980198B" w14:textId="77777777" w:rsidR="003D6FF1" w:rsidRDefault="00000000">
                              <w:pPr>
                                <w:spacing w:after="160" w:line="259" w:lineRule="auto"/>
                                <w:ind w:left="0" w:right="0" w:firstLine="0"/>
                                <w:jc w:val="left"/>
                              </w:pPr>
                              <w:r>
                                <w:t>Outcome 5</w:t>
                              </w:r>
                            </w:p>
                          </w:txbxContent>
                        </v:textbox>
                      </v:rect>
                      <v:rect id="Rectangle 49832" o:spid="_x0000_s1494"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" filled="f" stroked="f">
                        <v:textbox inset="0,0,0,0">
                          <w:txbxContent>
                            <w:p w14:paraId="32E5466D"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39BA23CD" w14:textId="77777777" w:rsidTr="00164944">
        <w:trPr>
          <w:trHeight w:val="386"/>
        </w:trPr>
        <w:tc>
          <w:tcPr>
            <w:tcW w:w="7320" w:type="dxa"/>
            <w:tcBorders>
              <w:top w:val="single" w:sz="12" w:space="0" w:color="F2F2F2"/>
              <w:left w:val="single" w:sz="24" w:space="0" w:color="365F91"/>
              <w:bottom w:val="single" w:sz="4" w:space="0" w:color="000000"/>
              <w:right w:val="nil"/>
            </w:tcBorders>
            <w:shd w:val="clear" w:color="auto" w:fill="F2F2F2"/>
          </w:tcPr>
          <w:p w14:paraId="6D0CB3C6"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12" w:space="0" w:color="F2F2F2"/>
              <w:left w:val="nil"/>
              <w:bottom w:val="single" w:sz="4" w:space="0" w:color="000000"/>
              <w:right w:val="nil"/>
            </w:tcBorders>
            <w:shd w:val="clear" w:color="auto" w:fill="F2F2F2"/>
          </w:tcPr>
          <w:p w14:paraId="1B59AA11"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59DE20AC" w14:textId="77777777" w:rsidR="003D6FF1" w:rsidRDefault="003D6FF1">
            <w:pPr>
              <w:spacing w:after="16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39983FCD" w14:textId="77777777" w:rsidR="003D6FF1" w:rsidRDefault="003D6FF1">
            <w:pPr>
              <w:spacing w:after="16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20D462BB"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0EDC6FCF" w14:textId="77777777" w:rsidR="003D6FF1" w:rsidRDefault="003D6FF1">
            <w:pPr>
              <w:spacing w:after="160" w:line="259" w:lineRule="auto"/>
              <w:ind w:left="0" w:right="0" w:firstLine="0"/>
              <w:jc w:val="left"/>
            </w:pPr>
          </w:p>
        </w:tc>
      </w:tr>
      <w:tr w:rsidR="003D6FF1" w14:paraId="750506D5" w14:textId="77777777" w:rsidTr="00164944">
        <w:trPr>
          <w:trHeight w:val="372"/>
        </w:trPr>
        <w:tc>
          <w:tcPr>
            <w:tcW w:w="7320" w:type="dxa"/>
            <w:tcBorders>
              <w:top w:val="single" w:sz="4" w:space="0" w:color="000000"/>
              <w:left w:val="single" w:sz="24" w:space="0" w:color="365F91"/>
              <w:bottom w:val="single" w:sz="4" w:space="0" w:color="000000"/>
              <w:right w:val="single" w:sz="4" w:space="0" w:color="000000"/>
            </w:tcBorders>
          </w:tcPr>
          <w:p w14:paraId="34FC53E1" w14:textId="77777777" w:rsidR="003D6FF1" w:rsidRDefault="00000000">
            <w:pPr>
              <w:spacing w:after="0" w:line="259" w:lineRule="auto"/>
              <w:ind w:left="0" w:right="0" w:firstLine="0"/>
              <w:jc w:val="left"/>
            </w:pPr>
            <w:r>
              <w:t xml:space="preserve">13-07 Problem </w:t>
            </w:r>
          </w:p>
        </w:tc>
        <w:tc>
          <w:tcPr>
            <w:tcW w:w="454" w:type="dxa"/>
            <w:tcBorders>
              <w:top w:val="single" w:sz="4" w:space="0" w:color="000000"/>
              <w:left w:val="single" w:sz="4" w:space="0" w:color="000000"/>
              <w:bottom w:val="single" w:sz="4" w:space="0" w:color="000000"/>
              <w:right w:val="single" w:sz="4" w:space="0" w:color="000000"/>
            </w:tcBorders>
          </w:tcPr>
          <w:p w14:paraId="4F2AA18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31827F4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65956C0"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C61F80A"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35756DE0" w14:textId="77777777" w:rsidR="003D6FF1" w:rsidRDefault="00000000" w:rsidP="005C07AE">
            <w:pPr>
              <w:spacing w:after="0" w:line="259" w:lineRule="auto"/>
              <w:ind w:left="0" w:right="0" w:firstLine="0"/>
              <w:jc w:val="center"/>
            </w:pPr>
            <w:r>
              <w:t xml:space="preserve"> </w:t>
            </w:r>
          </w:p>
        </w:tc>
      </w:tr>
      <w:tr w:rsidR="003D6FF1" w14:paraId="75B16621" w14:textId="77777777" w:rsidTr="00164944">
        <w:trPr>
          <w:trHeight w:val="360"/>
        </w:trPr>
        <w:tc>
          <w:tcPr>
            <w:tcW w:w="7320" w:type="dxa"/>
            <w:tcBorders>
              <w:top w:val="single" w:sz="4" w:space="0" w:color="000000"/>
              <w:left w:val="single" w:sz="24" w:space="0" w:color="365F91"/>
              <w:bottom w:val="single" w:sz="4" w:space="0" w:color="000000"/>
              <w:right w:val="single" w:sz="4" w:space="0" w:color="000000"/>
            </w:tcBorders>
          </w:tcPr>
          <w:p w14:paraId="5CE41F20" w14:textId="77777777" w:rsidR="003D6FF1" w:rsidRDefault="00000000">
            <w:pPr>
              <w:spacing w:after="0" w:line="259" w:lineRule="auto"/>
              <w:ind w:left="0" w:right="0" w:firstLine="0"/>
              <w:jc w:val="left"/>
            </w:pPr>
            <w:r>
              <w:t xml:space="preserve">15-55 Problem </w:t>
            </w:r>
            <w:proofErr w:type="spellStart"/>
            <w:r>
              <w:t>analysis</w:t>
            </w:r>
            <w:proofErr w:type="spellEnd"/>
            <w:r>
              <w:t xml:space="preserve"> </w:t>
            </w:r>
            <w:proofErr w:type="spellStart"/>
            <w:r>
              <w:t>evidence</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68AF14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B581FA5"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EC2BC68"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FC2B5DA"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BC73E65" w14:textId="77777777" w:rsidR="003D6FF1" w:rsidRDefault="00000000" w:rsidP="005C07AE">
            <w:pPr>
              <w:spacing w:after="0" w:line="259" w:lineRule="auto"/>
              <w:ind w:left="0" w:right="0" w:firstLine="0"/>
              <w:jc w:val="left"/>
            </w:pPr>
            <w:r>
              <w:t xml:space="preserve"> </w:t>
            </w:r>
          </w:p>
        </w:tc>
      </w:tr>
      <w:tr w:rsidR="003D6FF1" w14:paraId="7CF91B9C" w14:textId="77777777" w:rsidTr="00164944">
        <w:trPr>
          <w:trHeight w:val="372"/>
        </w:trPr>
        <w:tc>
          <w:tcPr>
            <w:tcW w:w="7320" w:type="dxa"/>
            <w:tcBorders>
              <w:top w:val="single" w:sz="4" w:space="0" w:color="000000"/>
              <w:left w:val="single" w:sz="24" w:space="0" w:color="365F91"/>
              <w:bottom w:val="single" w:sz="12" w:space="0" w:color="F2F2F2"/>
              <w:right w:val="single" w:sz="4" w:space="0" w:color="000000"/>
            </w:tcBorders>
          </w:tcPr>
          <w:p w14:paraId="31A7FE18" w14:textId="77777777" w:rsidR="003D6FF1" w:rsidRDefault="00000000">
            <w:pPr>
              <w:spacing w:after="0" w:line="259" w:lineRule="auto"/>
              <w:ind w:left="0" w:right="0" w:firstLine="0"/>
              <w:jc w:val="left"/>
            </w:pPr>
            <w:r>
              <w:t xml:space="preserve">15-12 Problem </w:t>
            </w:r>
            <w:proofErr w:type="spellStart"/>
            <w:r>
              <w:t>status</w:t>
            </w:r>
            <w:proofErr w:type="spellEnd"/>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CBAD2C"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64BF2B47"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12" w:space="0" w:color="F2F2F2"/>
              <w:right w:val="single" w:sz="4" w:space="0" w:color="000000"/>
            </w:tcBorders>
          </w:tcPr>
          <w:p w14:paraId="14EC28C6" w14:textId="77777777" w:rsidR="003D6FF1" w:rsidRDefault="00000000" w:rsidP="005C07AE">
            <w:pPr>
              <w:spacing w:after="0" w:line="259" w:lineRule="auto"/>
              <w:ind w:left="0" w:right="0" w:firstLine="0"/>
              <w:jc w:val="left"/>
            </w:pPr>
            <w:r>
              <w:t xml:space="preserve"> </w:t>
            </w:r>
          </w:p>
        </w:tc>
        <w:tc>
          <w:tcPr>
            <w:tcW w:w="455" w:type="dxa"/>
            <w:tcBorders>
              <w:top w:val="single" w:sz="4" w:space="0" w:color="000000"/>
              <w:left w:val="single" w:sz="4" w:space="0" w:color="000000"/>
              <w:bottom w:val="single" w:sz="12" w:space="0" w:color="F2F2F2"/>
              <w:right w:val="single" w:sz="4" w:space="0" w:color="000000"/>
            </w:tcBorders>
          </w:tcPr>
          <w:p w14:paraId="42E4EF93"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63C7A45B" w14:textId="77777777" w:rsidR="003D6FF1" w:rsidRDefault="00000000" w:rsidP="005C07AE">
            <w:pPr>
              <w:spacing w:after="0" w:line="259" w:lineRule="auto"/>
              <w:ind w:left="0" w:right="0" w:firstLine="0"/>
              <w:jc w:val="left"/>
            </w:pPr>
            <w:r>
              <w:t xml:space="preserve">X </w:t>
            </w:r>
          </w:p>
        </w:tc>
      </w:tr>
      <w:tr w:rsidR="003D6FF1" w14:paraId="7C5E3C8D" w14:textId="77777777" w:rsidTr="00164944">
        <w:trPr>
          <w:trHeight w:val="374"/>
        </w:trPr>
        <w:tc>
          <w:tcPr>
            <w:tcW w:w="7320" w:type="dxa"/>
            <w:tcBorders>
              <w:top w:val="single" w:sz="12" w:space="0" w:color="F2F2F2"/>
              <w:left w:val="single" w:sz="24" w:space="0" w:color="009900"/>
              <w:bottom w:val="single" w:sz="4" w:space="0" w:color="000000"/>
              <w:right w:val="nil"/>
            </w:tcBorders>
            <w:shd w:val="clear" w:color="auto" w:fill="F2F2F2"/>
          </w:tcPr>
          <w:p w14:paraId="7BA526BB" w14:textId="1F815982" w:rsidR="003D6FF1" w:rsidRDefault="00000000">
            <w:pPr>
              <w:spacing w:after="0" w:line="259" w:lineRule="auto"/>
              <w:ind w:left="0" w:right="0" w:firstLine="0"/>
              <w:jc w:val="left"/>
            </w:pPr>
            <w:r>
              <w:rPr>
                <w:b/>
              </w:rPr>
              <w:t>Base Practices</w:t>
            </w:r>
            <w:r w:rsidR="00907897">
              <w:rPr>
                <w:b/>
              </w:rPr>
              <w:t xml:space="preserve"> </w:t>
            </w:r>
          </w:p>
        </w:tc>
        <w:tc>
          <w:tcPr>
            <w:tcW w:w="454" w:type="dxa"/>
            <w:tcBorders>
              <w:top w:val="single" w:sz="12" w:space="0" w:color="F2F2F2"/>
              <w:left w:val="nil"/>
              <w:bottom w:val="single" w:sz="4" w:space="0" w:color="000000"/>
              <w:right w:val="nil"/>
            </w:tcBorders>
            <w:shd w:val="clear" w:color="auto" w:fill="F2F2F2"/>
          </w:tcPr>
          <w:p w14:paraId="09CBC5E7"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6973ED08" w14:textId="77777777" w:rsidR="003D6FF1" w:rsidRDefault="003D6FF1" w:rsidP="005C07AE">
            <w:pPr>
              <w:spacing w:after="0" w:line="259" w:lineRule="auto"/>
              <w:ind w:left="0" w:right="0" w:firstLine="0"/>
              <w:jc w:val="left"/>
            </w:pPr>
          </w:p>
        </w:tc>
        <w:tc>
          <w:tcPr>
            <w:tcW w:w="454" w:type="dxa"/>
            <w:tcBorders>
              <w:top w:val="single" w:sz="12" w:space="0" w:color="F2F2F2"/>
              <w:left w:val="nil"/>
              <w:bottom w:val="single" w:sz="4" w:space="0" w:color="000000"/>
              <w:right w:val="nil"/>
            </w:tcBorders>
            <w:shd w:val="clear" w:color="auto" w:fill="F2F2F2"/>
          </w:tcPr>
          <w:p w14:paraId="1F593C00" w14:textId="77777777" w:rsidR="003D6FF1" w:rsidRDefault="003D6FF1" w:rsidP="005C07AE">
            <w:pPr>
              <w:spacing w:after="0" w:line="259" w:lineRule="auto"/>
              <w:ind w:left="0" w:right="0" w:firstLine="0"/>
              <w:jc w:val="left"/>
            </w:pPr>
          </w:p>
        </w:tc>
        <w:tc>
          <w:tcPr>
            <w:tcW w:w="455" w:type="dxa"/>
            <w:tcBorders>
              <w:top w:val="single" w:sz="12" w:space="0" w:color="F2F2F2"/>
              <w:left w:val="nil"/>
              <w:bottom w:val="single" w:sz="4" w:space="0" w:color="000000"/>
              <w:right w:val="nil"/>
            </w:tcBorders>
            <w:shd w:val="clear" w:color="auto" w:fill="F2F2F2"/>
          </w:tcPr>
          <w:p w14:paraId="3D5F9BA6"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single" w:sz="4" w:space="0" w:color="000000"/>
            </w:tcBorders>
            <w:shd w:val="clear" w:color="auto" w:fill="F2F2F2"/>
          </w:tcPr>
          <w:p w14:paraId="17E30C5E" w14:textId="77777777" w:rsidR="003D6FF1" w:rsidRDefault="003D6FF1" w:rsidP="005C07AE">
            <w:pPr>
              <w:spacing w:after="0" w:line="259" w:lineRule="auto"/>
              <w:ind w:left="0" w:right="0" w:firstLine="0"/>
              <w:jc w:val="left"/>
            </w:pPr>
          </w:p>
        </w:tc>
      </w:tr>
      <w:tr w:rsidR="003D6FF1" w14:paraId="2A119E1A" w14:textId="77777777" w:rsidTr="00164944">
        <w:trPr>
          <w:trHeight w:val="372"/>
        </w:trPr>
        <w:tc>
          <w:tcPr>
            <w:tcW w:w="7320" w:type="dxa"/>
            <w:tcBorders>
              <w:top w:val="single" w:sz="4" w:space="0" w:color="000000"/>
              <w:left w:val="single" w:sz="24" w:space="0" w:color="009900"/>
              <w:bottom w:val="single" w:sz="4" w:space="0" w:color="000000"/>
              <w:right w:val="single" w:sz="4" w:space="0" w:color="000000"/>
            </w:tcBorders>
          </w:tcPr>
          <w:p w14:paraId="4645D539"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problem </w:t>
            </w:r>
          </w:p>
        </w:tc>
        <w:tc>
          <w:tcPr>
            <w:tcW w:w="454" w:type="dxa"/>
            <w:tcBorders>
              <w:top w:val="single" w:sz="4" w:space="0" w:color="000000"/>
              <w:left w:val="single" w:sz="4" w:space="0" w:color="000000"/>
              <w:bottom w:val="single" w:sz="4" w:space="0" w:color="000000"/>
              <w:right w:val="single" w:sz="4" w:space="0" w:color="000000"/>
            </w:tcBorders>
          </w:tcPr>
          <w:p w14:paraId="0011CA0C"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580D5C6" w14:textId="77777777" w:rsidR="003D6FF1" w:rsidRDefault="00000000" w:rsidP="005C07AE">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A95D53C"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61225123"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C8F8C98" w14:textId="77777777" w:rsidR="003D6FF1" w:rsidRDefault="00000000" w:rsidP="005C07AE">
            <w:pPr>
              <w:spacing w:after="0" w:line="259" w:lineRule="auto"/>
              <w:ind w:left="0" w:right="0" w:firstLine="0"/>
              <w:jc w:val="center"/>
            </w:pPr>
            <w:r>
              <w:t xml:space="preserve"> </w:t>
            </w:r>
          </w:p>
        </w:tc>
      </w:tr>
      <w:tr w:rsidR="003D6FF1" w14:paraId="6813E2BF"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00EB2118" w14:textId="77777777" w:rsidR="003D6FF1" w:rsidRPr="00DF25F3" w:rsidRDefault="00000000">
            <w:pPr>
              <w:spacing w:after="0" w:line="259" w:lineRule="auto"/>
              <w:ind w:left="0" w:right="0" w:firstLine="0"/>
              <w:jc w:val="left"/>
              <w:rPr>
                <w:lang w:val="en-US"/>
              </w:rPr>
            </w:pPr>
            <w:r w:rsidRPr="00DF25F3">
              <w:rPr>
                <w:lang w:val="en-US"/>
              </w:rPr>
              <w:t xml:space="preserve">BP2: Determine the cause and the impact of the problem </w:t>
            </w:r>
          </w:p>
        </w:tc>
        <w:tc>
          <w:tcPr>
            <w:tcW w:w="454" w:type="dxa"/>
            <w:tcBorders>
              <w:top w:val="single" w:sz="4" w:space="0" w:color="000000"/>
              <w:left w:val="single" w:sz="4" w:space="0" w:color="000000"/>
              <w:bottom w:val="single" w:sz="4" w:space="0" w:color="000000"/>
              <w:right w:val="single" w:sz="4" w:space="0" w:color="000000"/>
            </w:tcBorders>
          </w:tcPr>
          <w:p w14:paraId="57613A6F"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480B8E50" w14:textId="77777777" w:rsidR="003D6FF1" w:rsidRDefault="00000000" w:rsidP="005C07AE">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7E5F7E22" w14:textId="77777777" w:rsidR="003D6FF1" w:rsidRDefault="00000000" w:rsidP="005C07AE">
            <w:pPr>
              <w:spacing w:after="0" w:line="259" w:lineRule="auto"/>
              <w:ind w:left="0" w:right="0" w:firstLine="0"/>
              <w:jc w:val="center"/>
            </w:pPr>
            <w:r>
              <w:t xml:space="preserve"> </w:t>
            </w:r>
          </w:p>
        </w:tc>
        <w:tc>
          <w:tcPr>
            <w:tcW w:w="455" w:type="dxa"/>
            <w:tcBorders>
              <w:top w:val="single" w:sz="4" w:space="0" w:color="000000"/>
              <w:left w:val="single" w:sz="4" w:space="0" w:color="000000"/>
              <w:bottom w:val="single" w:sz="4" w:space="0" w:color="000000"/>
              <w:right w:val="single" w:sz="4" w:space="0" w:color="000000"/>
            </w:tcBorders>
          </w:tcPr>
          <w:p w14:paraId="3076CDD9" w14:textId="77777777" w:rsidR="003D6FF1" w:rsidRDefault="00000000" w:rsidP="005C07AE">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8C3BC19" w14:textId="77777777" w:rsidR="003D6FF1" w:rsidRDefault="00000000" w:rsidP="005C07AE">
            <w:pPr>
              <w:spacing w:after="0" w:line="259" w:lineRule="auto"/>
              <w:ind w:left="0" w:right="0" w:firstLine="0"/>
              <w:jc w:val="center"/>
            </w:pPr>
            <w:r>
              <w:t xml:space="preserve"> </w:t>
            </w:r>
          </w:p>
        </w:tc>
      </w:tr>
      <w:tr w:rsidR="003D6FF1" w14:paraId="487031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5DEEA728" w14:textId="77777777" w:rsidR="003D6FF1" w:rsidRPr="00DF25F3" w:rsidRDefault="00000000">
            <w:pPr>
              <w:spacing w:after="0" w:line="259" w:lineRule="auto"/>
              <w:ind w:left="0" w:right="0" w:firstLine="0"/>
              <w:jc w:val="left"/>
              <w:rPr>
                <w:lang w:val="en-US"/>
              </w:rPr>
            </w:pPr>
            <w:r w:rsidRPr="00DF25F3">
              <w:rPr>
                <w:lang w:val="en-US"/>
              </w:rPr>
              <w:t xml:space="preserve">BP3: Authorize urgent resolution action </w:t>
            </w:r>
          </w:p>
        </w:tc>
        <w:tc>
          <w:tcPr>
            <w:tcW w:w="454" w:type="dxa"/>
            <w:tcBorders>
              <w:top w:val="single" w:sz="4" w:space="0" w:color="000000"/>
              <w:left w:val="single" w:sz="4" w:space="0" w:color="000000"/>
              <w:bottom w:val="single" w:sz="4" w:space="0" w:color="000000"/>
              <w:right w:val="single" w:sz="4" w:space="0" w:color="000000"/>
            </w:tcBorders>
          </w:tcPr>
          <w:p w14:paraId="278F87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847FE5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0CF4C1AC"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4B69F34"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D065ED1" w14:textId="77777777" w:rsidR="003D6FF1" w:rsidRDefault="00000000" w:rsidP="005C07AE">
            <w:pPr>
              <w:spacing w:after="0" w:line="259" w:lineRule="auto"/>
              <w:ind w:left="0" w:right="0" w:firstLine="0"/>
              <w:jc w:val="left"/>
            </w:pPr>
            <w:r>
              <w:t xml:space="preserve"> </w:t>
            </w:r>
          </w:p>
        </w:tc>
      </w:tr>
      <w:tr w:rsidR="003D6FF1" w14:paraId="686BF716"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33AD4B6" w14:textId="77777777" w:rsidR="003D6FF1" w:rsidRDefault="00000000">
            <w:pPr>
              <w:spacing w:after="0" w:line="259" w:lineRule="auto"/>
              <w:ind w:left="0" w:right="0" w:firstLine="0"/>
              <w:jc w:val="left"/>
            </w:pPr>
            <w:r>
              <w:t xml:space="preserve">BP4: Raise alert </w:t>
            </w:r>
            <w:proofErr w:type="spellStart"/>
            <w:r>
              <w:t>notifications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2FF121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E671E75"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5083742"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573CC720"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B002E5" w14:textId="77777777" w:rsidR="003D6FF1" w:rsidRDefault="00000000" w:rsidP="005C07AE">
            <w:pPr>
              <w:spacing w:after="0" w:line="259" w:lineRule="auto"/>
              <w:ind w:left="0" w:right="0" w:firstLine="0"/>
              <w:jc w:val="left"/>
            </w:pPr>
            <w:r>
              <w:t xml:space="preserve"> </w:t>
            </w:r>
          </w:p>
        </w:tc>
      </w:tr>
      <w:tr w:rsidR="003D6FF1" w14:paraId="2C3C1967"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10F2F66A" w14:textId="77777777" w:rsidR="003D6FF1" w:rsidRDefault="00000000">
            <w:pPr>
              <w:spacing w:after="0" w:line="259" w:lineRule="auto"/>
              <w:ind w:left="0" w:right="0" w:firstLine="0"/>
              <w:jc w:val="left"/>
            </w:pPr>
            <w:r>
              <w:t xml:space="preserve">BP5: </w:t>
            </w:r>
            <w:proofErr w:type="spellStart"/>
            <w:r>
              <w:t>Initiate</w:t>
            </w:r>
            <w:proofErr w:type="spellEnd"/>
            <w:r>
              <w:t xml:space="preserve"> </w:t>
            </w:r>
            <w:proofErr w:type="spellStart"/>
            <w:r>
              <w:t>problem</w:t>
            </w:r>
            <w:proofErr w:type="spellEnd"/>
            <w:r>
              <w:t xml:space="preserve"> </w:t>
            </w:r>
            <w:proofErr w:type="spellStart"/>
            <w:r>
              <w:t>resolution</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E3F7CE"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A6759F" w14:textId="77777777" w:rsidR="003D6FF1" w:rsidRDefault="00000000" w:rsidP="005C07AE">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BFB4228" w14:textId="77777777" w:rsidR="003D6FF1" w:rsidRDefault="00000000" w:rsidP="005C07AE">
            <w:pPr>
              <w:spacing w:after="0" w:line="259" w:lineRule="auto"/>
              <w:ind w:left="0" w:right="0" w:firstLine="0"/>
              <w:jc w:val="left"/>
            </w:pPr>
            <w:r>
              <w:t xml:space="preserve">X </w:t>
            </w:r>
          </w:p>
        </w:tc>
        <w:tc>
          <w:tcPr>
            <w:tcW w:w="455" w:type="dxa"/>
            <w:tcBorders>
              <w:top w:val="single" w:sz="4" w:space="0" w:color="000000"/>
              <w:left w:val="single" w:sz="4" w:space="0" w:color="000000"/>
              <w:bottom w:val="single" w:sz="4" w:space="0" w:color="000000"/>
              <w:right w:val="single" w:sz="4" w:space="0" w:color="000000"/>
            </w:tcBorders>
          </w:tcPr>
          <w:p w14:paraId="2125D9D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23CB53" w14:textId="77777777" w:rsidR="003D6FF1" w:rsidRDefault="00000000" w:rsidP="005C07AE">
            <w:pPr>
              <w:spacing w:after="0" w:line="259" w:lineRule="auto"/>
              <w:ind w:left="0" w:right="0" w:firstLine="0"/>
              <w:jc w:val="left"/>
            </w:pPr>
            <w:r>
              <w:t xml:space="preserve"> </w:t>
            </w:r>
          </w:p>
        </w:tc>
      </w:tr>
      <w:tr w:rsidR="003D6FF1" w14:paraId="650F1A58" w14:textId="77777777" w:rsidTr="00164944">
        <w:trPr>
          <w:trHeight w:val="358"/>
        </w:trPr>
        <w:tc>
          <w:tcPr>
            <w:tcW w:w="7320" w:type="dxa"/>
            <w:tcBorders>
              <w:top w:val="single" w:sz="4" w:space="0" w:color="000000"/>
              <w:left w:val="single" w:sz="24" w:space="0" w:color="009900"/>
              <w:bottom w:val="single" w:sz="4" w:space="0" w:color="000000"/>
              <w:right w:val="single" w:sz="4" w:space="0" w:color="000000"/>
            </w:tcBorders>
          </w:tcPr>
          <w:p w14:paraId="18A74DA0" w14:textId="77777777" w:rsidR="003D6FF1" w:rsidRPr="00DF25F3" w:rsidRDefault="00000000">
            <w:pPr>
              <w:spacing w:after="0" w:line="259" w:lineRule="auto"/>
              <w:ind w:left="0" w:right="0" w:firstLine="0"/>
              <w:jc w:val="left"/>
              <w:rPr>
                <w:lang w:val="en-US"/>
              </w:rPr>
            </w:pPr>
            <w:r w:rsidRPr="00DF25F3">
              <w:rPr>
                <w:lang w:val="en-US"/>
              </w:rPr>
              <w:t xml:space="preserve">BP6: Track problems to closure </w:t>
            </w:r>
          </w:p>
        </w:tc>
        <w:tc>
          <w:tcPr>
            <w:tcW w:w="454" w:type="dxa"/>
            <w:tcBorders>
              <w:top w:val="single" w:sz="4" w:space="0" w:color="000000"/>
              <w:left w:val="single" w:sz="4" w:space="0" w:color="000000"/>
              <w:bottom w:val="single" w:sz="4" w:space="0" w:color="000000"/>
              <w:right w:val="single" w:sz="4" w:space="0" w:color="000000"/>
            </w:tcBorders>
          </w:tcPr>
          <w:p w14:paraId="6559B85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E0274F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F4E15D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71AA0CA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23B4AAF4" w14:textId="77777777" w:rsidR="003D6FF1" w:rsidRDefault="00000000" w:rsidP="005C07AE">
            <w:pPr>
              <w:spacing w:after="0" w:line="259" w:lineRule="auto"/>
              <w:ind w:left="0" w:right="0" w:firstLine="0"/>
              <w:jc w:val="left"/>
            </w:pPr>
            <w:r>
              <w:t xml:space="preserve">X </w:t>
            </w:r>
          </w:p>
        </w:tc>
      </w:tr>
      <w:tr w:rsidR="003D6FF1" w14:paraId="3CDDBAFF" w14:textId="77777777" w:rsidTr="00164944">
        <w:trPr>
          <w:trHeight w:val="360"/>
        </w:trPr>
        <w:tc>
          <w:tcPr>
            <w:tcW w:w="7320" w:type="dxa"/>
            <w:tcBorders>
              <w:top w:val="single" w:sz="4" w:space="0" w:color="000000"/>
              <w:left w:val="single" w:sz="24" w:space="0" w:color="009900"/>
              <w:bottom w:val="single" w:sz="4" w:space="0" w:color="000000"/>
              <w:right w:val="single" w:sz="4" w:space="0" w:color="000000"/>
            </w:tcBorders>
          </w:tcPr>
          <w:p w14:paraId="0F729BA8" w14:textId="77777777" w:rsidR="003D6FF1" w:rsidRPr="00DF25F3" w:rsidRDefault="00000000">
            <w:pPr>
              <w:spacing w:after="0" w:line="259" w:lineRule="auto"/>
              <w:ind w:left="0" w:right="0" w:firstLine="0"/>
              <w:jc w:val="left"/>
              <w:rPr>
                <w:lang w:val="en-US"/>
              </w:rPr>
            </w:pPr>
            <w:r w:rsidRPr="00DF25F3">
              <w:rPr>
                <w:lang w:val="en-US"/>
              </w:rPr>
              <w:t xml:space="preserve">BP7: Report the status of problem resolution activities </w:t>
            </w:r>
          </w:p>
        </w:tc>
        <w:tc>
          <w:tcPr>
            <w:tcW w:w="454" w:type="dxa"/>
            <w:tcBorders>
              <w:top w:val="single" w:sz="4" w:space="0" w:color="000000"/>
              <w:left w:val="single" w:sz="4" w:space="0" w:color="000000"/>
              <w:bottom w:val="single" w:sz="4" w:space="0" w:color="000000"/>
              <w:right w:val="single" w:sz="4" w:space="0" w:color="000000"/>
            </w:tcBorders>
          </w:tcPr>
          <w:p w14:paraId="3ACA2EE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797660E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4D7184D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5" w:type="dxa"/>
            <w:tcBorders>
              <w:top w:val="single" w:sz="4" w:space="0" w:color="000000"/>
              <w:left w:val="single" w:sz="4" w:space="0" w:color="000000"/>
              <w:bottom w:val="single" w:sz="4" w:space="0" w:color="000000"/>
              <w:right w:val="single" w:sz="4" w:space="0" w:color="000000"/>
            </w:tcBorders>
          </w:tcPr>
          <w:p w14:paraId="1701379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BE8AC0" w14:textId="77777777" w:rsidR="003D6FF1" w:rsidRDefault="00000000" w:rsidP="005C07AE">
            <w:pPr>
              <w:spacing w:after="0" w:line="259" w:lineRule="auto"/>
              <w:ind w:left="0" w:right="0" w:firstLine="0"/>
              <w:jc w:val="left"/>
            </w:pPr>
            <w:r>
              <w:t xml:space="preserve">X </w:t>
            </w:r>
          </w:p>
        </w:tc>
      </w:tr>
    </w:tbl>
    <w:p w14:paraId="215B9AE9" w14:textId="73040FDE" w:rsidR="00D37730" w:rsidRDefault="00D37730">
      <w:pPr>
        <w:spacing w:after="324" w:line="259" w:lineRule="auto"/>
        <w:ind w:left="1" w:right="0" w:firstLine="0"/>
        <w:jc w:val="left"/>
        <w:rPr>
          <w:sz w:val="12"/>
        </w:rPr>
      </w:pPr>
    </w:p>
    <w:p w14:paraId="7DE1A7AA" w14:textId="77777777" w:rsidR="00D37730" w:rsidRDefault="00D37730">
      <w:pPr>
        <w:spacing w:after="160" w:line="278" w:lineRule="auto"/>
        <w:ind w:left="0" w:right="0" w:firstLine="0"/>
        <w:jc w:val="left"/>
        <w:rPr>
          <w:sz w:val="12"/>
        </w:rPr>
      </w:pPr>
      <w:r>
        <w:rPr>
          <w:sz w:val="12"/>
        </w:rPr>
        <w:br w:type="page"/>
      </w:r>
    </w:p>
    <w:p w14:paraId="5252A10E" w14:textId="4545D3A3" w:rsidR="003D6FF1" w:rsidRDefault="00000000" w:rsidP="00164944">
      <w:pPr>
        <w:pStyle w:val="berschrift3"/>
        <w:tabs>
          <w:tab w:val="left" w:pos="5291"/>
        </w:tabs>
        <w:ind w:left="-2"/>
      </w:pPr>
      <w:bookmarkStart w:id="89" w:name="_Toc178807033"/>
      <w:r>
        <w:lastRenderedPageBreak/>
        <w:t>4.8.4. SUP.10 Change Request Management</w:t>
      </w:r>
      <w:bookmarkEnd w:id="89"/>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69591380"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6F969B5"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63169266"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194E1209" w14:textId="77777777" w:rsidR="003D6FF1" w:rsidRDefault="00000000">
            <w:pPr>
              <w:spacing w:after="0" w:line="259" w:lineRule="auto"/>
              <w:ind w:left="0" w:right="0" w:firstLine="0"/>
              <w:jc w:val="left"/>
            </w:pPr>
            <w:r>
              <w:rPr>
                <w:b/>
              </w:rPr>
              <w:t xml:space="preserve">SUP.10 </w:t>
            </w:r>
          </w:p>
        </w:tc>
      </w:tr>
      <w:tr w:rsidR="003D6FF1" w14:paraId="0768EE2F"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3FB368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B5E4E1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D6E3BC"/>
          </w:tcPr>
          <w:p w14:paraId="5F8639A5" w14:textId="77777777" w:rsidR="003D6FF1" w:rsidRDefault="00000000">
            <w:pPr>
              <w:spacing w:after="0" w:line="259" w:lineRule="auto"/>
              <w:ind w:left="0" w:right="0" w:firstLine="0"/>
              <w:jc w:val="left"/>
            </w:pPr>
            <w:r>
              <w:rPr>
                <w:b/>
              </w:rPr>
              <w:t xml:space="preserve">Change Request Management </w:t>
            </w:r>
          </w:p>
        </w:tc>
      </w:tr>
      <w:tr w:rsidR="003D6FF1" w14:paraId="5956B824"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BE7092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1B31ED2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6EE325E6" w14:textId="77777777" w:rsidR="003D6FF1" w:rsidRPr="00DF25F3" w:rsidRDefault="00000000">
            <w:pPr>
              <w:spacing w:after="0" w:line="259" w:lineRule="auto"/>
              <w:ind w:left="0" w:right="0" w:firstLine="0"/>
              <w:jc w:val="left"/>
              <w:rPr>
                <w:lang w:val="en-US"/>
              </w:rPr>
            </w:pPr>
            <w:r w:rsidRPr="00DF25F3">
              <w:rPr>
                <w:lang w:val="en-US"/>
              </w:rPr>
              <w:t xml:space="preserve">The purpose of the Change Request Management Process is to ensure that change requests are recorded, analyzed, tracked, approved, and implemented. </w:t>
            </w:r>
          </w:p>
        </w:tc>
      </w:tr>
      <w:tr w:rsidR="003D6FF1" w14:paraId="65D3EEBE"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564C48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F2E4B74" w14:textId="77777777">
        <w:trPr>
          <w:trHeight w:val="2782"/>
        </w:trPr>
        <w:tc>
          <w:tcPr>
            <w:tcW w:w="9603" w:type="dxa"/>
            <w:tcBorders>
              <w:top w:val="single" w:sz="6" w:space="0" w:color="000000"/>
              <w:left w:val="single" w:sz="24" w:space="0" w:color="C00000"/>
              <w:bottom w:val="single" w:sz="6" w:space="0" w:color="000000"/>
              <w:right w:val="single" w:sz="6" w:space="0" w:color="000000"/>
            </w:tcBorders>
          </w:tcPr>
          <w:p w14:paraId="0E7AD35B"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Requests for changes are recorded and identified. </w:t>
            </w:r>
          </w:p>
          <w:p w14:paraId="190B05DB" w14:textId="77777777" w:rsidR="003D6FF1" w:rsidRPr="00DF25F3" w:rsidRDefault="00000000">
            <w:pPr>
              <w:numPr>
                <w:ilvl w:val="0"/>
                <w:numId w:val="64"/>
              </w:numPr>
              <w:spacing w:after="60" w:line="238" w:lineRule="auto"/>
              <w:ind w:right="0" w:hanging="360"/>
              <w:jc w:val="left"/>
              <w:rPr>
                <w:lang w:val="en-US"/>
              </w:rPr>
            </w:pPr>
            <w:r w:rsidRPr="00DF25F3">
              <w:rPr>
                <w:lang w:val="en-US"/>
              </w:rPr>
              <w:t xml:space="preserve">Change requests are analyzed, dependencies and relationships to other change requests are identified, and the impact is estimated. </w:t>
            </w:r>
          </w:p>
          <w:p w14:paraId="56EC5416" w14:textId="77777777" w:rsidR="003D6FF1" w:rsidRPr="00DF25F3" w:rsidRDefault="00000000">
            <w:pPr>
              <w:numPr>
                <w:ilvl w:val="0"/>
                <w:numId w:val="64"/>
              </w:numPr>
              <w:spacing w:after="40" w:line="259" w:lineRule="auto"/>
              <w:ind w:right="0" w:hanging="360"/>
              <w:jc w:val="left"/>
              <w:rPr>
                <w:lang w:val="en-US"/>
              </w:rPr>
            </w:pPr>
            <w:r w:rsidRPr="00DF25F3">
              <w:rPr>
                <w:lang w:val="en-US"/>
              </w:rPr>
              <w:t xml:space="preserve">Change requests are approved before implementation and prioritized accordingly. </w:t>
            </w:r>
          </w:p>
          <w:p w14:paraId="4362AC4E" w14:textId="77777777" w:rsidR="003D6FF1" w:rsidRPr="00DF25F3" w:rsidRDefault="00000000">
            <w:pPr>
              <w:numPr>
                <w:ilvl w:val="0"/>
                <w:numId w:val="64"/>
              </w:numPr>
              <w:spacing w:after="62" w:line="238" w:lineRule="auto"/>
              <w:ind w:right="0" w:hanging="360"/>
              <w:jc w:val="left"/>
              <w:rPr>
                <w:lang w:val="en-US"/>
              </w:rPr>
            </w:pPr>
            <w:r w:rsidRPr="00DF25F3">
              <w:rPr>
                <w:lang w:val="en-US"/>
              </w:rPr>
              <w:t xml:space="preserve">Bidirectional traceability is established between change requests and affected work products. </w:t>
            </w:r>
          </w:p>
          <w:p w14:paraId="3B78FDC9" w14:textId="77777777" w:rsidR="003D6FF1" w:rsidRPr="00DF25F3" w:rsidRDefault="00000000">
            <w:pPr>
              <w:numPr>
                <w:ilvl w:val="0"/>
                <w:numId w:val="64"/>
              </w:numPr>
              <w:spacing w:after="38" w:line="259" w:lineRule="auto"/>
              <w:ind w:right="0" w:hanging="360"/>
              <w:jc w:val="left"/>
              <w:rPr>
                <w:lang w:val="en-US"/>
              </w:rPr>
            </w:pPr>
            <w:r w:rsidRPr="00DF25F3">
              <w:rPr>
                <w:lang w:val="en-US"/>
              </w:rPr>
              <w:t xml:space="preserve">Implementation of change requests is confirmed. </w:t>
            </w:r>
          </w:p>
          <w:p w14:paraId="2BACCC81" w14:textId="77777777" w:rsidR="003D6FF1" w:rsidRPr="00DF25F3" w:rsidRDefault="00000000">
            <w:pPr>
              <w:numPr>
                <w:ilvl w:val="0"/>
                <w:numId w:val="64"/>
              </w:numPr>
              <w:spacing w:after="0" w:line="259" w:lineRule="auto"/>
              <w:ind w:right="0" w:hanging="360"/>
              <w:jc w:val="left"/>
              <w:rPr>
                <w:lang w:val="en-US"/>
              </w:rPr>
            </w:pPr>
            <w:r w:rsidRPr="00DF25F3">
              <w:rPr>
                <w:lang w:val="en-US"/>
              </w:rPr>
              <w:t xml:space="preserve">Change requests are tracked to closure and status of change requests is communicated to affected parties. </w:t>
            </w:r>
          </w:p>
        </w:tc>
      </w:tr>
    </w:tbl>
    <w:p w14:paraId="4E116BC5" w14:textId="68B12010" w:rsidR="00D37730" w:rsidRDefault="00D37730">
      <w:pPr>
        <w:spacing w:after="0" w:line="259" w:lineRule="auto"/>
        <w:ind w:left="1" w:right="0" w:firstLine="0"/>
        <w:jc w:val="left"/>
        <w:rPr>
          <w:sz w:val="12"/>
          <w:lang w:val="en-US"/>
        </w:rPr>
      </w:pPr>
    </w:p>
    <w:p w14:paraId="6E27F59A" w14:textId="77777777" w:rsidR="00D37730" w:rsidRDefault="00D37730">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6" w:type="dxa"/>
          <w:left w:w="102" w:type="dxa"/>
          <w:bottom w:w="35" w:type="dxa"/>
          <w:right w:w="48" w:type="dxa"/>
        </w:tblCellMar>
        <w:tblLook w:val="04A0" w:firstRow="1" w:lastRow="0" w:firstColumn="1" w:lastColumn="0" w:noHBand="0" w:noVBand="1"/>
      </w:tblPr>
      <w:tblGrid>
        <w:gridCol w:w="9781"/>
      </w:tblGrid>
      <w:tr w:rsidR="003D6FF1" w14:paraId="3FC87325"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0D603B1D" w14:textId="62C1B61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164999B" w14:textId="77777777" w:rsidTr="00427B02">
        <w:trPr>
          <w:trHeight w:val="2369"/>
        </w:trPr>
        <w:tc>
          <w:tcPr>
            <w:tcW w:w="9781" w:type="dxa"/>
            <w:tcBorders>
              <w:top w:val="single" w:sz="4" w:space="0" w:color="000000"/>
              <w:left w:val="single" w:sz="24" w:space="0" w:color="009900"/>
              <w:bottom w:val="single" w:sz="4" w:space="0" w:color="000000"/>
              <w:right w:val="single" w:sz="4" w:space="0" w:color="000000"/>
            </w:tcBorders>
            <w:vAlign w:val="bottom"/>
          </w:tcPr>
          <w:p w14:paraId="07F62158" w14:textId="77777777" w:rsidR="003D6FF1" w:rsidRPr="00DF25F3" w:rsidRDefault="00000000">
            <w:pPr>
              <w:spacing w:after="99" w:line="240" w:lineRule="auto"/>
              <w:ind w:left="0" w:right="0" w:firstLine="0"/>
              <w:jc w:val="left"/>
              <w:rPr>
                <w:lang w:val="en-US"/>
              </w:rPr>
            </w:pPr>
            <w:r w:rsidRPr="00DF25F3">
              <w:rPr>
                <w:b/>
                <w:lang w:val="en-US"/>
              </w:rPr>
              <w:t>SUP.10.BP1: Identify and record the change requests.</w:t>
            </w:r>
            <w:r w:rsidRPr="00DF25F3">
              <w:rPr>
                <w:lang w:val="en-US"/>
              </w:rPr>
              <w:t xml:space="preserve"> The scope for application of change requests is identified. Each change request is uniquely identified, described, and recorded, including the initiator and reason of the change request. A status is assigned to each change request to facilitate tracking. </w:t>
            </w:r>
          </w:p>
          <w:p w14:paraId="0869EAB7" w14:textId="3569F30F" w:rsidR="003D6FF1" w:rsidRPr="00DF25F3" w:rsidRDefault="00000000">
            <w:pPr>
              <w:spacing w:after="43" w:line="259" w:lineRule="auto"/>
              <w:ind w:left="144" w:right="0" w:firstLine="0"/>
              <w:jc w:val="left"/>
              <w:rPr>
                <w:lang w:val="en-US"/>
              </w:rPr>
            </w:pPr>
            <w:r w:rsidRPr="00DF25F3">
              <w:rPr>
                <w:i/>
                <w:sz w:val="20"/>
                <w:lang w:val="en-US"/>
              </w:rPr>
              <w:t>NOTE 1: Change requests may be used for changes related to e.g., product, process, methods.</w:t>
            </w:r>
            <w:r w:rsidR="00907897">
              <w:rPr>
                <w:i/>
                <w:sz w:val="20"/>
                <w:lang w:val="en-US"/>
              </w:rPr>
              <w:t xml:space="preserve"> </w:t>
            </w:r>
          </w:p>
          <w:p w14:paraId="625E155E" w14:textId="77777777" w:rsidR="003D6FF1" w:rsidRPr="00DF25F3" w:rsidRDefault="00000000">
            <w:pPr>
              <w:spacing w:after="57" w:line="241" w:lineRule="auto"/>
              <w:ind w:left="144" w:right="8" w:firstLine="0"/>
              <w:jc w:val="left"/>
              <w:rPr>
                <w:lang w:val="en-US"/>
              </w:rPr>
            </w:pPr>
            <w:r w:rsidRPr="00DF25F3">
              <w:rPr>
                <w:i/>
                <w:sz w:val="20"/>
                <w:lang w:val="en-US"/>
              </w:rPr>
              <w:t xml:space="preserve">NOTE 2: Example values for the change request status are “open”, “under investigation”, “implemented”, etc. </w:t>
            </w:r>
          </w:p>
          <w:p w14:paraId="4E669B67" w14:textId="14AEBD25" w:rsidR="003D6FF1" w:rsidRPr="00DF25F3" w:rsidRDefault="00000000">
            <w:pPr>
              <w:spacing w:after="0" w:line="259" w:lineRule="auto"/>
              <w:ind w:left="144" w:right="0" w:firstLine="0"/>
              <w:jc w:val="left"/>
              <w:rPr>
                <w:lang w:val="en-US"/>
              </w:rPr>
            </w:pPr>
            <w:r w:rsidRPr="00DF25F3">
              <w:rPr>
                <w:i/>
                <w:sz w:val="20"/>
                <w:lang w:val="en-US"/>
              </w:rPr>
              <w:t xml:space="preserve">NOTE 3: The change request handling may differ across the product life cycle e.g., during prototype </w:t>
            </w:r>
            <w:r w:rsidR="00D37730" w:rsidRPr="00D37730">
              <w:rPr>
                <w:i/>
                <w:sz w:val="20"/>
                <w:lang w:val="en-US"/>
              </w:rPr>
              <w:t>construction and series development</w:t>
            </w:r>
          </w:p>
        </w:tc>
      </w:tr>
      <w:tr w:rsidR="003D6FF1" w:rsidRPr="00827217" w14:paraId="6D5A166B" w14:textId="77777777" w:rsidTr="00427B02">
        <w:trPr>
          <w:trHeight w:val="1836"/>
        </w:trPr>
        <w:tc>
          <w:tcPr>
            <w:tcW w:w="9781" w:type="dxa"/>
            <w:tcBorders>
              <w:top w:val="single" w:sz="4" w:space="0" w:color="000000"/>
              <w:left w:val="single" w:sz="24" w:space="0" w:color="009900"/>
              <w:bottom w:val="single" w:sz="4" w:space="0" w:color="000000"/>
              <w:right w:val="single" w:sz="4" w:space="0" w:color="000000"/>
            </w:tcBorders>
            <w:vAlign w:val="bottom"/>
          </w:tcPr>
          <w:p w14:paraId="55DB688A" w14:textId="1F8DEED6" w:rsidR="003D6FF1" w:rsidRPr="00DF25F3" w:rsidRDefault="00000000">
            <w:pPr>
              <w:spacing w:after="99" w:line="240" w:lineRule="auto"/>
              <w:ind w:left="0" w:right="0" w:firstLine="0"/>
              <w:jc w:val="left"/>
              <w:rPr>
                <w:lang w:val="en-US"/>
              </w:rPr>
            </w:pPr>
            <w:r w:rsidRPr="00DF25F3">
              <w:rPr>
                <w:b/>
                <w:lang w:val="en-US"/>
              </w:rPr>
              <w:t>SUP.10.BP2: Analyze and assess change requests.</w:t>
            </w:r>
            <w:r w:rsidRPr="00DF25F3">
              <w:rPr>
                <w:lang w:val="en-US"/>
              </w:rPr>
              <w:t xml:space="preserve"> Change requests are analyzed by relevant parties according to analysis criteria. Work products affected by the change request and dependencies to other change requests are determined. The impact of the change requests is assessed.</w:t>
            </w:r>
            <w:r w:rsidR="00907897">
              <w:rPr>
                <w:lang w:val="en-US"/>
              </w:rPr>
              <w:t xml:space="preserve"> </w:t>
            </w:r>
          </w:p>
          <w:p w14:paraId="5D464F39" w14:textId="77777777" w:rsidR="003D6FF1" w:rsidRPr="00DF25F3" w:rsidRDefault="00000000">
            <w:pPr>
              <w:spacing w:after="0" w:line="259" w:lineRule="auto"/>
              <w:ind w:left="144" w:right="342" w:firstLine="0"/>
              <w:rPr>
                <w:lang w:val="en-US"/>
              </w:rPr>
            </w:pPr>
            <w:r w:rsidRPr="00DF25F3">
              <w:rPr>
                <w:i/>
                <w:sz w:val="20"/>
                <w:lang w:val="en-US"/>
              </w:rPr>
              <w:t xml:space="preserve">NOTE 4: Examples for analysis criteria are: resource requirements, scheduling issues, risks, benefits, etc. </w:t>
            </w:r>
          </w:p>
        </w:tc>
      </w:tr>
      <w:tr w:rsidR="003D6FF1" w:rsidRPr="00827217" w14:paraId="08B4A75B" w14:textId="77777777" w:rsidTr="00427B02">
        <w:trPr>
          <w:trHeight w:val="1877"/>
        </w:trPr>
        <w:tc>
          <w:tcPr>
            <w:tcW w:w="9781" w:type="dxa"/>
            <w:tcBorders>
              <w:top w:val="single" w:sz="4" w:space="0" w:color="000000"/>
              <w:left w:val="single" w:sz="24" w:space="0" w:color="009900"/>
              <w:bottom w:val="single" w:sz="4" w:space="0" w:color="000000"/>
              <w:right w:val="single" w:sz="4" w:space="0" w:color="000000"/>
            </w:tcBorders>
            <w:vAlign w:val="bottom"/>
          </w:tcPr>
          <w:p w14:paraId="341B0979" w14:textId="77777777" w:rsidR="003D6FF1" w:rsidRPr="00DF25F3" w:rsidRDefault="00000000">
            <w:pPr>
              <w:spacing w:after="100" w:line="239" w:lineRule="auto"/>
              <w:ind w:left="0" w:right="0" w:firstLine="0"/>
              <w:jc w:val="left"/>
              <w:rPr>
                <w:lang w:val="en-US"/>
              </w:rPr>
            </w:pPr>
            <w:r w:rsidRPr="00DF25F3">
              <w:rPr>
                <w:b/>
                <w:lang w:val="en-US"/>
              </w:rPr>
              <w:t>SUP.10.BP3: Approve change requests before implementation.</w:t>
            </w:r>
            <w:r w:rsidRPr="00DF25F3">
              <w:rPr>
                <w:lang w:val="en-US"/>
              </w:rPr>
              <w:t xml:space="preserve"> Change requests are prioritized and approved for implementation based on analysis results and availability of resources. </w:t>
            </w:r>
          </w:p>
          <w:p w14:paraId="0C473184" w14:textId="77777777" w:rsidR="003D6FF1" w:rsidRPr="00DF25F3" w:rsidRDefault="00000000">
            <w:pPr>
              <w:spacing w:after="60" w:line="241" w:lineRule="auto"/>
              <w:ind w:left="144" w:right="244" w:firstLine="0"/>
              <w:jc w:val="left"/>
              <w:rPr>
                <w:lang w:val="en-US"/>
              </w:rPr>
            </w:pPr>
            <w:r w:rsidRPr="00DF25F3">
              <w:rPr>
                <w:i/>
                <w:sz w:val="20"/>
                <w:lang w:val="en-US"/>
              </w:rPr>
              <w:t xml:space="preserve">NOTE 5: A Change Control Board (CCB) is an example mechanism used to approve change requests. </w:t>
            </w:r>
          </w:p>
          <w:p w14:paraId="22433E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Prioritization of change requests may be done by allocation to releases. </w:t>
            </w:r>
          </w:p>
        </w:tc>
      </w:tr>
      <w:tr w:rsidR="003D6FF1" w:rsidRPr="00827217" w14:paraId="28E6A9F9" w14:textId="77777777" w:rsidTr="00427B02">
        <w:trPr>
          <w:trHeight w:val="1318"/>
        </w:trPr>
        <w:tc>
          <w:tcPr>
            <w:tcW w:w="9781" w:type="dxa"/>
            <w:tcBorders>
              <w:top w:val="single" w:sz="4" w:space="0" w:color="000000"/>
              <w:left w:val="single" w:sz="24" w:space="0" w:color="009900"/>
              <w:bottom w:val="single" w:sz="4" w:space="0" w:color="000000"/>
              <w:right w:val="single" w:sz="4" w:space="0" w:color="000000"/>
            </w:tcBorders>
            <w:vAlign w:val="center"/>
          </w:tcPr>
          <w:p w14:paraId="1584F639" w14:textId="77777777" w:rsidR="003D6FF1" w:rsidRPr="00DF25F3" w:rsidRDefault="00000000">
            <w:pPr>
              <w:spacing w:after="0" w:line="259" w:lineRule="auto"/>
              <w:ind w:left="0" w:right="0" w:firstLine="0"/>
              <w:jc w:val="left"/>
              <w:rPr>
                <w:lang w:val="en-US"/>
              </w:rPr>
            </w:pPr>
            <w:r w:rsidRPr="00DF25F3">
              <w:rPr>
                <w:b/>
                <w:lang w:val="en-US"/>
              </w:rPr>
              <w:t>SUP.10.BP4: Establish bidirectional traceability.</w:t>
            </w:r>
            <w:r w:rsidRPr="00DF25F3">
              <w:rPr>
                <w:lang w:val="en-US"/>
              </w:rPr>
              <w:t xml:space="preserve"> Establish bidirectional traceability between change requests and work products affected by the change requests. In case that the change request is initiated by a problem, establish bidirectional traceability between change requests and the corresponding problem reports. </w:t>
            </w:r>
          </w:p>
        </w:tc>
      </w:tr>
      <w:tr w:rsidR="003D6FF1" w:rsidRPr="00827217" w14:paraId="68E0FCA8" w14:textId="77777777" w:rsidTr="00427B02">
        <w:trPr>
          <w:trHeight w:val="814"/>
        </w:trPr>
        <w:tc>
          <w:tcPr>
            <w:tcW w:w="9781" w:type="dxa"/>
            <w:tcBorders>
              <w:top w:val="single" w:sz="4" w:space="0" w:color="000000"/>
              <w:left w:val="single" w:sz="24" w:space="0" w:color="009900"/>
              <w:bottom w:val="single" w:sz="6" w:space="0" w:color="000000"/>
              <w:right w:val="single" w:sz="4" w:space="0" w:color="000000"/>
            </w:tcBorders>
            <w:vAlign w:val="center"/>
          </w:tcPr>
          <w:p w14:paraId="341370F3" w14:textId="45403107" w:rsidR="003D6FF1" w:rsidRPr="00DF25F3" w:rsidRDefault="00000000">
            <w:pPr>
              <w:spacing w:after="0" w:line="259" w:lineRule="auto"/>
              <w:ind w:left="0" w:right="0" w:firstLine="0"/>
              <w:jc w:val="left"/>
              <w:rPr>
                <w:lang w:val="en-US"/>
              </w:rPr>
            </w:pPr>
            <w:r w:rsidRPr="00DF25F3">
              <w:rPr>
                <w:b/>
                <w:lang w:val="en-US"/>
              </w:rPr>
              <w:t>SUP.10.BP5: Confirm the implementation of change requests.</w:t>
            </w:r>
            <w:r w:rsidRPr="00DF25F3">
              <w:rPr>
                <w:lang w:val="en-US"/>
              </w:rPr>
              <w:t xml:space="preserve"> The implementation of change requests is confirmed before closure by relevant stakeholders.</w:t>
            </w:r>
            <w:r w:rsidR="00907897">
              <w:rPr>
                <w:lang w:val="en-US"/>
              </w:rPr>
              <w:t xml:space="preserve"> </w:t>
            </w:r>
          </w:p>
        </w:tc>
      </w:tr>
      <w:tr w:rsidR="003D6FF1" w:rsidRPr="00827217" w14:paraId="35FF274D" w14:textId="77777777" w:rsidTr="00427B02">
        <w:trPr>
          <w:trHeight w:val="1397"/>
        </w:trPr>
        <w:tc>
          <w:tcPr>
            <w:tcW w:w="9781" w:type="dxa"/>
            <w:tcBorders>
              <w:top w:val="single" w:sz="6" w:space="0" w:color="000000"/>
              <w:left w:val="single" w:sz="24" w:space="0" w:color="009900"/>
              <w:bottom w:val="single" w:sz="6" w:space="0" w:color="000000"/>
              <w:right w:val="single" w:sz="6" w:space="0" w:color="000000"/>
            </w:tcBorders>
            <w:vAlign w:val="bottom"/>
          </w:tcPr>
          <w:p w14:paraId="1A49A5D4" w14:textId="77777777" w:rsidR="003D6FF1" w:rsidRPr="00DF25F3" w:rsidRDefault="00000000" w:rsidP="005C07AE">
            <w:pPr>
              <w:spacing w:after="0" w:line="259" w:lineRule="auto"/>
              <w:ind w:left="0" w:right="0" w:firstLine="0"/>
              <w:jc w:val="left"/>
              <w:rPr>
                <w:lang w:val="en-US"/>
              </w:rPr>
            </w:pPr>
            <w:r w:rsidRPr="005C07AE">
              <w:rPr>
                <w:b/>
                <w:bCs/>
                <w:lang w:val="en-US"/>
              </w:rPr>
              <w:t>SUP.10.BP6: Track change requests to closure.</w:t>
            </w:r>
            <w:r w:rsidRPr="00DF25F3">
              <w:rPr>
                <w:lang w:val="en-US"/>
              </w:rPr>
              <w:t xml:space="preserve"> Change requests are tracked to closure. The status of change requests is communicated to all affected parties. </w:t>
            </w:r>
          </w:p>
          <w:p w14:paraId="166B85F8" w14:textId="77777777" w:rsidR="003D6FF1" w:rsidRPr="00DF25F3" w:rsidRDefault="00000000">
            <w:pPr>
              <w:spacing w:after="0" w:line="259" w:lineRule="auto"/>
              <w:ind w:left="149" w:right="0" w:firstLine="0"/>
              <w:jc w:val="left"/>
              <w:rPr>
                <w:lang w:val="en-US"/>
              </w:rPr>
            </w:pPr>
            <w:r w:rsidRPr="00DF25F3">
              <w:rPr>
                <w:i/>
                <w:sz w:val="20"/>
                <w:lang w:val="en-US"/>
              </w:rPr>
              <w:t xml:space="preserve">NOTE 7: Examples for informing affected parties can be daily standup meetings or tool-supported workflows. </w:t>
            </w:r>
          </w:p>
        </w:tc>
      </w:tr>
    </w:tbl>
    <w:p w14:paraId="18939542" w14:textId="1E0C7407" w:rsidR="00016AF5" w:rsidRDefault="00000000">
      <w:pPr>
        <w:spacing w:after="0" w:line="259" w:lineRule="auto"/>
        <w:ind w:left="1" w:right="0" w:firstLine="0"/>
        <w:rPr>
          <w:sz w:val="12"/>
          <w:lang w:val="en-US"/>
        </w:rPr>
      </w:pPr>
      <w:r w:rsidRPr="00DF25F3">
        <w:rPr>
          <w:sz w:val="12"/>
          <w:lang w:val="en-US"/>
        </w:rPr>
        <w:t xml:space="preserve"> </w:t>
      </w:r>
    </w:p>
    <w:p w14:paraId="5ECBED3C" w14:textId="77777777" w:rsidR="00016AF5" w:rsidRDefault="00016AF5">
      <w:pPr>
        <w:spacing w:after="160" w:line="278" w:lineRule="auto"/>
        <w:ind w:left="0" w:right="0" w:firstLine="0"/>
        <w:jc w:val="left"/>
        <w:rPr>
          <w:sz w:val="12"/>
          <w:lang w:val="en-US"/>
        </w:rPr>
      </w:pPr>
      <w:r>
        <w:rPr>
          <w:sz w:val="12"/>
          <w:lang w:val="en-US"/>
        </w:rPr>
        <w:br w:type="page"/>
      </w:r>
    </w:p>
    <w:tbl>
      <w:tblPr>
        <w:tblStyle w:val="TableGrid"/>
        <w:tblW w:w="9591" w:type="dxa"/>
        <w:tblInd w:w="42" w:type="dxa"/>
        <w:tblCellMar>
          <w:top w:w="98" w:type="dxa"/>
          <w:left w:w="103" w:type="dxa"/>
          <w:right w:w="96" w:type="dxa"/>
        </w:tblCellMar>
        <w:tblLook w:val="04A0" w:firstRow="1" w:lastRow="0" w:firstColumn="1" w:lastColumn="0" w:noHBand="0" w:noVBand="1"/>
      </w:tblPr>
      <w:tblGrid>
        <w:gridCol w:w="6808"/>
        <w:gridCol w:w="464"/>
        <w:gridCol w:w="466"/>
        <w:gridCol w:w="464"/>
        <w:gridCol w:w="463"/>
        <w:gridCol w:w="464"/>
        <w:gridCol w:w="462"/>
      </w:tblGrid>
      <w:tr w:rsidR="003D6FF1" w14:paraId="31428AC2" w14:textId="77777777" w:rsidTr="003B59BB">
        <w:trPr>
          <w:trHeight w:val="1334"/>
        </w:trPr>
        <w:tc>
          <w:tcPr>
            <w:tcW w:w="6808" w:type="dxa"/>
            <w:tcBorders>
              <w:top w:val="single" w:sz="4" w:space="0" w:color="000000"/>
              <w:left w:val="single" w:sz="24" w:space="0" w:color="C00000"/>
              <w:bottom w:val="single" w:sz="12" w:space="0" w:color="F2F2F2"/>
              <w:right w:val="single" w:sz="4" w:space="0" w:color="000000"/>
            </w:tcBorders>
            <w:shd w:val="clear" w:color="auto" w:fill="D7E3BF"/>
            <w:vAlign w:val="center"/>
          </w:tcPr>
          <w:p w14:paraId="70D1C81C" w14:textId="77777777" w:rsidR="003D6FF1" w:rsidRDefault="00000000">
            <w:pPr>
              <w:spacing w:after="0" w:line="259" w:lineRule="auto"/>
              <w:ind w:left="0" w:right="0" w:firstLine="0"/>
              <w:jc w:val="left"/>
            </w:pPr>
            <w:r>
              <w:rPr>
                <w:b/>
              </w:rPr>
              <w:lastRenderedPageBreak/>
              <w:t xml:space="preserve">SUP.10 Change Request Management </w: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3AF6D0C9"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32D18" wp14:editId="0795C4D1">
                      <wp:extent cx="131787" cy="721730"/>
                      <wp:effectExtent l="0" t="0" r="0" b="0"/>
                      <wp:docPr id="397975" name="Group 39797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4" name="Rectangle 50564"/>
                              <wps:cNvSpPr/>
                              <wps:spPr>
                                <a:xfrm rot="-5399999">
                                  <a:off x="-366301" y="180151"/>
                                  <a:ext cx="907880" cy="175277"/>
                                </a:xfrm>
                                <a:prstGeom prst="rect">
                                  <a:avLst/>
                                </a:prstGeom>
                                <a:ln>
                                  <a:noFill/>
                                </a:ln>
                              </wps:spPr>
                              <wps:txbx>
                                <w:txbxContent>
                                  <w:p w14:paraId="3E7202B7" w14:textId="77777777" w:rsidR="003D6FF1" w:rsidRDefault="00000000">
                                    <w:pPr>
                                      <w:spacing w:after="160" w:line="259" w:lineRule="auto"/>
                                      <w:ind w:left="0" w:right="0" w:firstLine="0"/>
                                      <w:jc w:val="left"/>
                                    </w:pPr>
                                    <w:r>
                                      <w:t>Outcome 1</w:t>
                                    </w:r>
                                  </w:p>
                                </w:txbxContent>
                              </wps:txbx>
                              <wps:bodyPr horzOverflow="overflow" vert="horz" lIns="0" tIns="0" rIns="0" bIns="0" rtlCol="0">
                                <a:noAutofit/>
                              </wps:bodyPr>
                            </wps:wsp>
                            <wps:wsp>
                              <wps:cNvPr id="50565" name="Rectangle 50565"/>
                              <wps:cNvSpPr/>
                              <wps:spPr>
                                <a:xfrm rot="-5399999">
                                  <a:off x="61718" y="-74580"/>
                                  <a:ext cx="51841" cy="175277"/>
                                </a:xfrm>
                                <a:prstGeom prst="rect">
                                  <a:avLst/>
                                </a:prstGeom>
                                <a:ln>
                                  <a:noFill/>
                                </a:ln>
                              </wps:spPr>
                              <wps:txbx>
                                <w:txbxContent>
                                  <w:p w14:paraId="20F45FCE"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32732D18" id="Group 397975" o:spid="_x0000_s1495"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DBxWoZUQIAAGMGAAAOAAAAAAAAAAAAAAAAAC4CAABkcnMvZTJvRG9jLnhtbFBLAQItABQA&#13;&#10;BgAIAAAAIQDWycr73wAAAAkBAAAPAAAAAAAAAAAAAAAAAKsEAABkcnMvZG93bnJldi54bWxQSwUG&#13;&#10;AAAAAAQABADzAAAAtwUAAAAA&#13;&#10;">
                      <v:rect id="Rectangle 50564" o:spid="_x0000_s1496"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" filled="f" stroked="f">
                        <v:textbox inset="0,0,0,0">
                          <w:txbxContent>
                            <w:p w14:paraId="3E7202B7" w14:textId="77777777" w:rsidR="003D6FF1" w:rsidRDefault="00000000">
                              <w:pPr>
                                <w:spacing w:after="160" w:line="259" w:lineRule="auto"/>
                                <w:ind w:left="0" w:right="0" w:firstLine="0"/>
                                <w:jc w:val="left"/>
                              </w:pPr>
                              <w:r>
                                <w:t>Outcome 1</w:t>
                              </w:r>
                            </w:p>
                          </w:txbxContent>
                        </v:textbox>
                      </v:rect>
                      <v:rect id="Rectangle 50565" o:spid="_x0000_s1497"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" filled="f" stroked="f">
                        <v:textbox inset="0,0,0,0">
                          <w:txbxContent>
                            <w:p w14:paraId="20F45FCE"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6" w:type="dxa"/>
            <w:tcBorders>
              <w:top w:val="single" w:sz="4" w:space="0" w:color="000000"/>
              <w:left w:val="single" w:sz="4" w:space="0" w:color="000000"/>
              <w:bottom w:val="single" w:sz="12" w:space="0" w:color="F2F2F2"/>
              <w:right w:val="single" w:sz="4" w:space="0" w:color="000000"/>
            </w:tcBorders>
            <w:shd w:val="clear" w:color="auto" w:fill="D6E3BC"/>
          </w:tcPr>
          <w:p w14:paraId="29B4772D"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17AC4A43" wp14:editId="47A9B8FE">
                      <wp:extent cx="131787" cy="721730"/>
                      <wp:effectExtent l="0" t="0" r="0" b="0"/>
                      <wp:docPr id="397985" name="Group 39798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68" name="Rectangle 50568"/>
                              <wps:cNvSpPr/>
                              <wps:spPr>
                                <a:xfrm rot="-5399999">
                                  <a:off x="-366301" y="180151"/>
                                  <a:ext cx="907880" cy="175277"/>
                                </a:xfrm>
                                <a:prstGeom prst="rect">
                                  <a:avLst/>
                                </a:prstGeom>
                                <a:ln>
                                  <a:noFill/>
                                </a:ln>
                              </wps:spPr>
                              <wps:txbx>
                                <w:txbxContent>
                                  <w:p w14:paraId="1D9A443A" w14:textId="77777777" w:rsidR="003D6FF1" w:rsidRDefault="00000000">
                                    <w:pPr>
                                      <w:spacing w:after="160" w:line="259" w:lineRule="auto"/>
                                      <w:ind w:left="0" w:right="0" w:firstLine="0"/>
                                      <w:jc w:val="left"/>
                                    </w:pPr>
                                    <w:r>
                                      <w:t>Outcome 2</w:t>
                                    </w:r>
                                  </w:p>
                                </w:txbxContent>
                              </wps:txbx>
                              <wps:bodyPr horzOverflow="overflow" vert="horz" lIns="0" tIns="0" rIns="0" bIns="0" rtlCol="0">
                                <a:noAutofit/>
                              </wps:bodyPr>
                            </wps:wsp>
                            <wps:wsp>
                              <wps:cNvPr id="50569" name="Rectangle 50569"/>
                              <wps:cNvSpPr/>
                              <wps:spPr>
                                <a:xfrm rot="-5399999">
                                  <a:off x="61719" y="-74580"/>
                                  <a:ext cx="51841" cy="175277"/>
                                </a:xfrm>
                                <a:prstGeom prst="rect">
                                  <a:avLst/>
                                </a:prstGeom>
                                <a:ln>
                                  <a:noFill/>
                                </a:ln>
                              </wps:spPr>
                              <wps:txbx>
                                <w:txbxContent>
                                  <w:p w14:paraId="7F880835"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7AC4A43" id="Group 397985" o:spid="_x0000_s1498"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">
                      <v:rect id="Rectangle 50568" o:spid="_x0000_s1499"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" filled="f" stroked="f">
                        <v:textbox inset="0,0,0,0">
                          <w:txbxContent>
                            <w:p w14:paraId="1D9A443A" w14:textId="77777777" w:rsidR="003D6FF1" w:rsidRDefault="00000000">
                              <w:pPr>
                                <w:spacing w:after="160" w:line="259" w:lineRule="auto"/>
                                <w:ind w:left="0" w:right="0" w:firstLine="0"/>
                                <w:jc w:val="left"/>
                              </w:pPr>
                              <w:r>
                                <w:t>Outcome 2</w:t>
                              </w:r>
                            </w:p>
                          </w:txbxContent>
                        </v:textbox>
                      </v:rect>
                      <v:rect id="Rectangle 50569" o:spid="_x0000_s1500"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FadB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" filled="f" stroked="f">
                        <v:textbox inset="0,0,0,0">
                          <w:txbxContent>
                            <w:p w14:paraId="7F880835"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0B4CD01E"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552ABB25" wp14:editId="635A503C">
                      <wp:extent cx="131787" cy="721730"/>
                      <wp:effectExtent l="0" t="0" r="0" b="0"/>
                      <wp:docPr id="398002" name="Group 398002"/>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2" name="Rectangle 50572"/>
                              <wps:cNvSpPr/>
                              <wps:spPr>
                                <a:xfrm rot="-5399999">
                                  <a:off x="-366300" y="180151"/>
                                  <a:ext cx="907880" cy="175277"/>
                                </a:xfrm>
                                <a:prstGeom prst="rect">
                                  <a:avLst/>
                                </a:prstGeom>
                                <a:ln>
                                  <a:noFill/>
                                </a:ln>
                              </wps:spPr>
                              <wps:txbx>
                                <w:txbxContent>
                                  <w:p w14:paraId="121FB2BE" w14:textId="77777777" w:rsidR="003D6FF1" w:rsidRDefault="00000000">
                                    <w:pPr>
                                      <w:spacing w:after="160" w:line="259" w:lineRule="auto"/>
                                      <w:ind w:left="0" w:right="0" w:firstLine="0"/>
                                      <w:jc w:val="left"/>
                                    </w:pPr>
                                    <w:r>
                                      <w:t>Outcome 3</w:t>
                                    </w:r>
                                  </w:p>
                                </w:txbxContent>
                              </wps:txbx>
                              <wps:bodyPr horzOverflow="overflow" vert="horz" lIns="0" tIns="0" rIns="0" bIns="0" rtlCol="0">
                                <a:noAutofit/>
                              </wps:bodyPr>
                            </wps:wsp>
                            <wps:wsp>
                              <wps:cNvPr id="50573" name="Rectangle 50573"/>
                              <wps:cNvSpPr/>
                              <wps:spPr>
                                <a:xfrm rot="-5399999">
                                  <a:off x="61718" y="-74580"/>
                                  <a:ext cx="51841" cy="175277"/>
                                </a:xfrm>
                                <a:prstGeom prst="rect">
                                  <a:avLst/>
                                </a:prstGeom>
                                <a:ln>
                                  <a:noFill/>
                                </a:ln>
                              </wps:spPr>
                              <wps:txbx>
                                <w:txbxContent>
                                  <w:p w14:paraId="07F4BB2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552ABB25" id="Group 398002" o:spid="_x0000_s1501"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CcJb11TgIAAGMGAAAOAAAAAAAAAAAAAAAAAC4CAABkcnMvZTJvRG9jLnhtbFBLAQItABQABgAI&#13;&#10;AAAAIQDWycr73wAAAAkBAAAPAAAAAAAAAAAAAAAAAKgEAABkcnMvZG93bnJldi54bWxQSwUGAAAA&#13;&#10;AAQABADzAAAAtAUAAAAA&#13;&#10;">
                      <v:rect id="Rectangle 50572" o:spid="_x0000_s1502"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" filled="f" stroked="f">
                        <v:textbox inset="0,0,0,0">
                          <w:txbxContent>
                            <w:p w14:paraId="121FB2BE" w14:textId="77777777" w:rsidR="003D6FF1" w:rsidRDefault="00000000">
                              <w:pPr>
                                <w:spacing w:after="160" w:line="259" w:lineRule="auto"/>
                                <w:ind w:left="0" w:right="0" w:firstLine="0"/>
                                <w:jc w:val="left"/>
                              </w:pPr>
                              <w:r>
                                <w:t>Outcome 3</w:t>
                              </w:r>
                            </w:p>
                          </w:txbxContent>
                        </v:textbox>
                      </v:rect>
                      <v:rect id="Rectangle 50573" o:spid="_x0000_s150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" filled="f" stroked="f">
                        <v:textbox inset="0,0,0,0">
                          <w:txbxContent>
                            <w:p w14:paraId="07F4BB21"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3" w:type="dxa"/>
            <w:tcBorders>
              <w:top w:val="single" w:sz="4" w:space="0" w:color="000000"/>
              <w:left w:val="single" w:sz="4" w:space="0" w:color="000000"/>
              <w:bottom w:val="single" w:sz="12" w:space="0" w:color="F2F2F2"/>
              <w:right w:val="single" w:sz="4" w:space="0" w:color="000000"/>
            </w:tcBorders>
            <w:shd w:val="clear" w:color="auto" w:fill="D6E3BC"/>
          </w:tcPr>
          <w:p w14:paraId="1CD8CF6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AC4E6D0" wp14:editId="0ED78B50">
                      <wp:extent cx="131787" cy="721730"/>
                      <wp:effectExtent l="0" t="0" r="0" b="0"/>
                      <wp:docPr id="398011" name="Group 398011"/>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76" name="Rectangle 50576"/>
                              <wps:cNvSpPr/>
                              <wps:spPr>
                                <a:xfrm rot="-5399999">
                                  <a:off x="-366301" y="180151"/>
                                  <a:ext cx="907880" cy="175277"/>
                                </a:xfrm>
                                <a:prstGeom prst="rect">
                                  <a:avLst/>
                                </a:prstGeom>
                                <a:ln>
                                  <a:noFill/>
                                </a:ln>
                              </wps:spPr>
                              <wps:txbx>
                                <w:txbxContent>
                                  <w:p w14:paraId="0086530E" w14:textId="77777777" w:rsidR="003D6FF1" w:rsidRDefault="00000000">
                                    <w:pPr>
                                      <w:spacing w:after="160" w:line="259" w:lineRule="auto"/>
                                      <w:ind w:left="0" w:right="0" w:firstLine="0"/>
                                      <w:jc w:val="left"/>
                                    </w:pPr>
                                    <w:r>
                                      <w:t>Outcome 4</w:t>
                                    </w:r>
                                  </w:p>
                                </w:txbxContent>
                              </wps:txbx>
                              <wps:bodyPr horzOverflow="overflow" vert="horz" lIns="0" tIns="0" rIns="0" bIns="0" rtlCol="0">
                                <a:noAutofit/>
                              </wps:bodyPr>
                            </wps:wsp>
                            <wps:wsp>
                              <wps:cNvPr id="50577" name="Rectangle 50577"/>
                              <wps:cNvSpPr/>
                              <wps:spPr>
                                <a:xfrm rot="-5399999">
                                  <a:off x="61718" y="-74580"/>
                                  <a:ext cx="51841" cy="175277"/>
                                </a:xfrm>
                                <a:prstGeom prst="rect">
                                  <a:avLst/>
                                </a:prstGeom>
                                <a:ln>
                                  <a:noFill/>
                                </a:ln>
                              </wps:spPr>
                              <wps:txbx>
                                <w:txbxContent>
                                  <w:p w14:paraId="22215D2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1AC4E6D0" id="Group 398011" o:spid="_x0000_s1504"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">
                      <v:rect id="Rectangle 50576" o:spid="_x0000_s1505"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" filled="f" stroked="f">
                        <v:textbox inset="0,0,0,0">
                          <w:txbxContent>
                            <w:p w14:paraId="0086530E" w14:textId="77777777" w:rsidR="003D6FF1" w:rsidRDefault="00000000">
                              <w:pPr>
                                <w:spacing w:after="160" w:line="259" w:lineRule="auto"/>
                                <w:ind w:left="0" w:right="0" w:firstLine="0"/>
                                <w:jc w:val="left"/>
                              </w:pPr>
                              <w:r>
                                <w:t>Outcome 4</w:t>
                              </w:r>
                            </w:p>
                          </w:txbxContent>
                        </v:textbox>
                      </v:rect>
                      <v:rect id="Rectangle 50577" o:spid="_x0000_s1506"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HwB1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" filled="f" stroked="f">
                        <v:textbox inset="0,0,0,0">
                          <w:txbxContent>
                            <w:p w14:paraId="22215D27"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4" w:type="dxa"/>
            <w:tcBorders>
              <w:top w:val="single" w:sz="4" w:space="0" w:color="000000"/>
              <w:left w:val="single" w:sz="4" w:space="0" w:color="000000"/>
              <w:bottom w:val="single" w:sz="12" w:space="0" w:color="F2F2F2"/>
              <w:right w:val="single" w:sz="4" w:space="0" w:color="000000"/>
            </w:tcBorders>
            <w:shd w:val="clear" w:color="auto" w:fill="D6E3BC"/>
          </w:tcPr>
          <w:p w14:paraId="4499D80B"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E08360E" wp14:editId="1C0EA78E">
                      <wp:extent cx="131787" cy="721730"/>
                      <wp:effectExtent l="0" t="0" r="0" b="0"/>
                      <wp:docPr id="398028" name="Group 398028"/>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0" name="Rectangle 50580"/>
                              <wps:cNvSpPr/>
                              <wps:spPr>
                                <a:xfrm rot="-5399999">
                                  <a:off x="-366301" y="180151"/>
                                  <a:ext cx="907882" cy="175277"/>
                                </a:xfrm>
                                <a:prstGeom prst="rect">
                                  <a:avLst/>
                                </a:prstGeom>
                                <a:ln>
                                  <a:noFill/>
                                </a:ln>
                              </wps:spPr>
                              <wps:txbx>
                                <w:txbxContent>
                                  <w:p w14:paraId="067B2049" w14:textId="77777777" w:rsidR="003D6FF1" w:rsidRDefault="00000000">
                                    <w:pPr>
                                      <w:spacing w:after="160" w:line="259" w:lineRule="auto"/>
                                      <w:ind w:left="0" w:right="0" w:firstLine="0"/>
                                      <w:jc w:val="left"/>
                                    </w:pPr>
                                    <w:r>
                                      <w:t>Outcome 5</w:t>
                                    </w:r>
                                  </w:p>
                                </w:txbxContent>
                              </wps:txbx>
                              <wps:bodyPr horzOverflow="overflow" vert="horz" lIns="0" tIns="0" rIns="0" bIns="0" rtlCol="0">
                                <a:noAutofit/>
                              </wps:bodyPr>
                            </wps:wsp>
                            <wps:wsp>
                              <wps:cNvPr id="50581" name="Rectangle 50581"/>
                              <wps:cNvSpPr/>
                              <wps:spPr>
                                <a:xfrm rot="-5399999">
                                  <a:off x="61718" y="-74580"/>
                                  <a:ext cx="51841" cy="175277"/>
                                </a:xfrm>
                                <a:prstGeom prst="rect">
                                  <a:avLst/>
                                </a:prstGeom>
                                <a:ln>
                                  <a:noFill/>
                                </a:ln>
                              </wps:spPr>
                              <wps:txbx>
                                <w:txbxContent>
                                  <w:p w14:paraId="50647509"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E08360E" id="Group 398028" o:spid="_x0000_s1507"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">
                      <v:rect id="Rectangle 50580" o:spid="_x0000_s1508"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" filled="f" stroked="f">
                        <v:textbox inset="0,0,0,0">
                          <w:txbxContent>
                            <w:p w14:paraId="067B2049" w14:textId="77777777" w:rsidR="003D6FF1" w:rsidRDefault="00000000">
                              <w:pPr>
                                <w:spacing w:after="160" w:line="259" w:lineRule="auto"/>
                                <w:ind w:left="0" w:right="0" w:firstLine="0"/>
                                <w:jc w:val="left"/>
                              </w:pPr>
                              <w:r>
                                <w:t>Outcome 5</w:t>
                              </w:r>
                            </w:p>
                          </w:txbxContent>
                        </v:textbox>
                      </v:rect>
                      <v:rect id="Rectangle 50581" o:spid="_x0000_s1509"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" filled="f" stroked="f">
                        <v:textbox inset="0,0,0,0">
                          <w:txbxContent>
                            <w:p w14:paraId="50647509"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c>
          <w:tcPr>
            <w:tcW w:w="462" w:type="dxa"/>
            <w:tcBorders>
              <w:top w:val="single" w:sz="4" w:space="0" w:color="000000"/>
              <w:left w:val="single" w:sz="4" w:space="0" w:color="000000"/>
              <w:bottom w:val="single" w:sz="12" w:space="0" w:color="F2F2F2"/>
              <w:right w:val="single" w:sz="4" w:space="0" w:color="000000"/>
            </w:tcBorders>
            <w:shd w:val="clear" w:color="auto" w:fill="D6E3BC"/>
          </w:tcPr>
          <w:p w14:paraId="5D020339"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793EBEC9" wp14:editId="772A1ACE">
                      <wp:extent cx="131787" cy="721730"/>
                      <wp:effectExtent l="0" t="0" r="0" b="0"/>
                      <wp:docPr id="398035" name="Group 398035"/>
                      <wp:cNvGraphicFramePr/>
                      <a:graphic xmlns:a="http://schemas.openxmlformats.org/drawingml/2006/main">
                        <a:graphicData uri="http://schemas.microsoft.com/office/word/2010/wordprocessingGroup">
                          <wpg:wgp>
                            <wpg:cNvGrpSpPr/>
                            <wpg:grpSpPr>
                              <a:xfrm>
                                <a:off x="0" y="0"/>
                                <a:ext cx="131787" cy="721730"/>
                                <a:chOff x="0" y="0"/>
                                <a:chExt cx="131787" cy="721730"/>
                              </a:xfrm>
                            </wpg:grpSpPr>
                            <wps:wsp>
                              <wps:cNvPr id="50584" name="Rectangle 50584"/>
                              <wps:cNvSpPr/>
                              <wps:spPr>
                                <a:xfrm rot="-5399999">
                                  <a:off x="-366301" y="180151"/>
                                  <a:ext cx="907882" cy="175277"/>
                                </a:xfrm>
                                <a:prstGeom prst="rect">
                                  <a:avLst/>
                                </a:prstGeom>
                                <a:ln>
                                  <a:noFill/>
                                </a:ln>
                              </wps:spPr>
                              <wps:txbx>
                                <w:txbxContent>
                                  <w:p w14:paraId="1F402585" w14:textId="77777777" w:rsidR="003D6FF1" w:rsidRDefault="00000000">
                                    <w:pPr>
                                      <w:spacing w:after="160" w:line="259" w:lineRule="auto"/>
                                      <w:ind w:left="0" w:right="0" w:firstLine="0"/>
                                      <w:jc w:val="left"/>
                                    </w:pPr>
                                    <w:r>
                                      <w:t>Outcome 6</w:t>
                                    </w:r>
                                  </w:p>
                                </w:txbxContent>
                              </wps:txbx>
                              <wps:bodyPr horzOverflow="overflow" vert="horz" lIns="0" tIns="0" rIns="0" bIns="0" rtlCol="0">
                                <a:noAutofit/>
                              </wps:bodyPr>
                            </wps:wsp>
                            <wps:wsp>
                              <wps:cNvPr id="50585" name="Rectangle 50585"/>
                              <wps:cNvSpPr/>
                              <wps:spPr>
                                <a:xfrm rot="-5399999">
                                  <a:off x="61719" y="-74580"/>
                                  <a:ext cx="51840" cy="175277"/>
                                </a:xfrm>
                                <a:prstGeom prst="rect">
                                  <a:avLst/>
                                </a:prstGeom>
                                <a:ln>
                                  <a:noFill/>
                                </a:ln>
                              </wps:spPr>
                              <wps:txbx>
                                <w:txbxContent>
                                  <w:p w14:paraId="4DEA43C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g:wgp>
                        </a:graphicData>
                      </a:graphic>
                    </wp:inline>
                  </w:drawing>
                </mc:Choice>
                <mc:Fallback>
                  <w:pict>
                    <v:group w14:anchorId="793EBEC9" id="Group 398035" o:spid="_x0000_s1510" style="width:10.4pt;height:56.85pt;mso-position-horizontal-relative:char;mso-position-vertical-relative:line" coordsize="1317,72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">
                      <v:rect id="Rectangle 50584" o:spid="_x0000_s1511" style="position:absolute;left:-3663;top:1802;width:907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" filled="f" stroked="f">
                        <v:textbox inset="0,0,0,0">
                          <w:txbxContent>
                            <w:p w14:paraId="1F402585" w14:textId="77777777" w:rsidR="003D6FF1" w:rsidRDefault="00000000">
                              <w:pPr>
                                <w:spacing w:after="160" w:line="259" w:lineRule="auto"/>
                                <w:ind w:left="0" w:right="0" w:firstLine="0"/>
                                <w:jc w:val="left"/>
                              </w:pPr>
                              <w:r>
                                <w:t>Outcome 6</w:t>
                              </w:r>
                            </w:p>
                          </w:txbxContent>
                        </v:textbox>
                      </v:rect>
                      <v:rect id="Rectangle 50585" o:spid="_x0000_s1512"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" filled="f" stroked="f">
                        <v:textbox inset="0,0,0,0">
                          <w:txbxContent>
                            <w:p w14:paraId="4DEA43CC" w14:textId="77777777" w:rsidR="003D6FF1" w:rsidRDefault="00000000">
                              <w:pPr>
                                <w:spacing w:after="160" w:line="259" w:lineRule="auto"/>
                                <w:ind w:left="0" w:right="0" w:firstLine="0"/>
                                <w:jc w:val="left"/>
                              </w:pPr>
                              <w:r>
                                <w:t xml:space="preserve"> </w:t>
                              </w:r>
                            </w:p>
                          </w:txbxContent>
                        </v:textbox>
                      </v:rect>
                      <w10:anchorlock/>
                    </v:group>
                  </w:pict>
                </mc:Fallback>
              </mc:AlternateContent>
            </w:r>
          </w:p>
        </w:tc>
      </w:tr>
      <w:tr w:rsidR="003D6FF1" w14:paraId="410FA7CD" w14:textId="77777777" w:rsidTr="003B59BB">
        <w:trPr>
          <w:trHeight w:val="386"/>
        </w:trPr>
        <w:tc>
          <w:tcPr>
            <w:tcW w:w="6808" w:type="dxa"/>
            <w:tcBorders>
              <w:top w:val="single" w:sz="12" w:space="0" w:color="F2F2F2"/>
              <w:left w:val="single" w:sz="24" w:space="0" w:color="365F91"/>
              <w:bottom w:val="single" w:sz="4" w:space="0" w:color="000000"/>
              <w:right w:val="nil"/>
            </w:tcBorders>
            <w:shd w:val="clear" w:color="auto" w:fill="F2F2F2"/>
          </w:tcPr>
          <w:p w14:paraId="60D20147" w14:textId="77777777" w:rsidR="003D6FF1" w:rsidRDefault="00000000">
            <w:pPr>
              <w:spacing w:after="0" w:line="259" w:lineRule="auto"/>
              <w:ind w:left="0" w:right="0" w:firstLine="0"/>
              <w:jc w:val="left"/>
            </w:pPr>
            <w:r>
              <w:rPr>
                <w:b/>
              </w:rPr>
              <w:t xml:space="preserve">Output Information Items </w:t>
            </w:r>
          </w:p>
        </w:tc>
        <w:tc>
          <w:tcPr>
            <w:tcW w:w="464" w:type="dxa"/>
            <w:tcBorders>
              <w:top w:val="single" w:sz="12" w:space="0" w:color="F2F2F2"/>
              <w:left w:val="nil"/>
              <w:bottom w:val="single" w:sz="4" w:space="0" w:color="000000"/>
              <w:right w:val="nil"/>
            </w:tcBorders>
            <w:shd w:val="clear" w:color="auto" w:fill="F2F2F2"/>
          </w:tcPr>
          <w:p w14:paraId="7387E199" w14:textId="77777777" w:rsidR="003D6FF1" w:rsidRDefault="003D6FF1">
            <w:pPr>
              <w:spacing w:after="16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3EE69E7F"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305B47FA" w14:textId="77777777" w:rsidR="003D6FF1" w:rsidRDefault="003D6FF1">
            <w:pPr>
              <w:spacing w:after="16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38E5137E" w14:textId="77777777" w:rsidR="003D6FF1" w:rsidRDefault="003D6FF1">
            <w:pPr>
              <w:spacing w:after="16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729A22A" w14:textId="77777777" w:rsidR="003D6FF1" w:rsidRDefault="003D6FF1">
            <w:pPr>
              <w:spacing w:after="16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33EF37C" w14:textId="77777777" w:rsidR="003D6FF1" w:rsidRDefault="003D6FF1">
            <w:pPr>
              <w:spacing w:after="160" w:line="259" w:lineRule="auto"/>
              <w:ind w:left="0" w:right="0" w:firstLine="0"/>
              <w:jc w:val="left"/>
            </w:pPr>
          </w:p>
        </w:tc>
      </w:tr>
      <w:tr w:rsidR="003D6FF1" w14:paraId="6F15EE31" w14:textId="77777777" w:rsidTr="003B59BB">
        <w:trPr>
          <w:trHeight w:val="372"/>
        </w:trPr>
        <w:tc>
          <w:tcPr>
            <w:tcW w:w="6808" w:type="dxa"/>
            <w:tcBorders>
              <w:top w:val="single" w:sz="4" w:space="0" w:color="000000"/>
              <w:left w:val="single" w:sz="24" w:space="0" w:color="365F91"/>
              <w:bottom w:val="single" w:sz="4" w:space="0" w:color="000000"/>
              <w:right w:val="single" w:sz="4" w:space="0" w:color="000000"/>
            </w:tcBorders>
          </w:tcPr>
          <w:p w14:paraId="10A52F74" w14:textId="77777777" w:rsidR="003D6FF1" w:rsidRDefault="00000000">
            <w:pPr>
              <w:spacing w:after="0" w:line="259" w:lineRule="auto"/>
              <w:ind w:left="0" w:right="0" w:firstLine="0"/>
              <w:jc w:val="left"/>
            </w:pPr>
            <w:r>
              <w:t xml:space="preserve">18-57 Change </w:t>
            </w:r>
            <w:proofErr w:type="spellStart"/>
            <w:r>
              <w:t>analysis</w:t>
            </w:r>
            <w:proofErr w:type="spellEnd"/>
            <w:r>
              <w:t xml:space="preserve"> </w:t>
            </w:r>
            <w:proofErr w:type="spellStart"/>
            <w:r>
              <w:t>criteria</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2C1A2F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3A33AEB"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2817F8A7"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AAAE9BF"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9D61E60"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658287C" w14:textId="77777777" w:rsidR="003D6FF1" w:rsidRDefault="00000000" w:rsidP="005C07AE">
            <w:pPr>
              <w:spacing w:after="0" w:line="259" w:lineRule="auto"/>
              <w:ind w:left="0" w:right="0" w:firstLine="0"/>
              <w:jc w:val="left"/>
            </w:pPr>
            <w:r>
              <w:t xml:space="preserve"> </w:t>
            </w:r>
          </w:p>
        </w:tc>
      </w:tr>
      <w:tr w:rsidR="003D6FF1" w14:paraId="1B005083" w14:textId="77777777" w:rsidTr="003B59BB">
        <w:trPr>
          <w:trHeight w:val="358"/>
        </w:trPr>
        <w:tc>
          <w:tcPr>
            <w:tcW w:w="6808" w:type="dxa"/>
            <w:tcBorders>
              <w:top w:val="single" w:sz="4" w:space="0" w:color="000000"/>
              <w:left w:val="single" w:sz="24" w:space="0" w:color="365F91"/>
              <w:bottom w:val="single" w:sz="4" w:space="0" w:color="000000"/>
              <w:right w:val="single" w:sz="4" w:space="0" w:color="000000"/>
            </w:tcBorders>
          </w:tcPr>
          <w:p w14:paraId="375FC324"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FCE00C9"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D010E83"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3C969C38"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8F3E802"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4018827F"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7532007" w14:textId="77777777" w:rsidR="003D6FF1" w:rsidRDefault="00000000" w:rsidP="005C07AE">
            <w:pPr>
              <w:spacing w:after="0" w:line="259" w:lineRule="auto"/>
              <w:ind w:left="0" w:right="0" w:firstLine="0"/>
              <w:jc w:val="left"/>
            </w:pPr>
            <w:r>
              <w:t xml:space="preserve">X </w:t>
            </w:r>
          </w:p>
        </w:tc>
      </w:tr>
      <w:tr w:rsidR="003D6FF1" w14:paraId="7230F94E" w14:textId="77777777" w:rsidTr="003B59BB">
        <w:trPr>
          <w:trHeight w:val="372"/>
        </w:trPr>
        <w:tc>
          <w:tcPr>
            <w:tcW w:w="6808" w:type="dxa"/>
            <w:tcBorders>
              <w:top w:val="single" w:sz="4" w:space="0" w:color="000000"/>
              <w:left w:val="single" w:sz="24" w:space="0" w:color="365F91"/>
              <w:bottom w:val="single" w:sz="12" w:space="0" w:color="F2F2F2"/>
              <w:right w:val="single" w:sz="4" w:space="0" w:color="000000"/>
            </w:tcBorders>
          </w:tcPr>
          <w:p w14:paraId="761D6C41"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61CF026E"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12" w:space="0" w:color="F2F2F2"/>
              <w:right w:val="single" w:sz="4" w:space="0" w:color="000000"/>
            </w:tcBorders>
          </w:tcPr>
          <w:p w14:paraId="5D9D29B9"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12" w:space="0" w:color="F2F2F2"/>
              <w:right w:val="single" w:sz="4" w:space="0" w:color="000000"/>
            </w:tcBorders>
          </w:tcPr>
          <w:p w14:paraId="7156906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12" w:space="0" w:color="F2F2F2"/>
              <w:right w:val="single" w:sz="4" w:space="0" w:color="000000"/>
            </w:tcBorders>
          </w:tcPr>
          <w:p w14:paraId="20EE6C01"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12" w:space="0" w:color="F2F2F2"/>
              <w:right w:val="single" w:sz="4" w:space="0" w:color="000000"/>
            </w:tcBorders>
          </w:tcPr>
          <w:p w14:paraId="75B218D5"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12" w:space="0" w:color="F2F2F2"/>
              <w:right w:val="single" w:sz="4" w:space="0" w:color="000000"/>
            </w:tcBorders>
          </w:tcPr>
          <w:p w14:paraId="4C6FA59B" w14:textId="77777777" w:rsidR="003D6FF1" w:rsidRDefault="00000000" w:rsidP="005C07AE">
            <w:pPr>
              <w:spacing w:after="0" w:line="259" w:lineRule="auto"/>
              <w:ind w:left="0" w:right="0" w:firstLine="0"/>
              <w:jc w:val="left"/>
            </w:pPr>
            <w:r>
              <w:t xml:space="preserve"> </w:t>
            </w:r>
          </w:p>
        </w:tc>
      </w:tr>
      <w:tr w:rsidR="003D6FF1" w14:paraId="76173D43" w14:textId="77777777" w:rsidTr="003B59BB">
        <w:trPr>
          <w:trHeight w:val="374"/>
        </w:trPr>
        <w:tc>
          <w:tcPr>
            <w:tcW w:w="6808" w:type="dxa"/>
            <w:tcBorders>
              <w:top w:val="single" w:sz="12" w:space="0" w:color="F2F2F2"/>
              <w:left w:val="single" w:sz="24" w:space="0" w:color="009900"/>
              <w:bottom w:val="single" w:sz="4" w:space="0" w:color="000000"/>
              <w:right w:val="nil"/>
            </w:tcBorders>
            <w:shd w:val="clear" w:color="auto" w:fill="F2F2F2"/>
          </w:tcPr>
          <w:p w14:paraId="5BD928E9" w14:textId="50C01535" w:rsidR="003D6FF1" w:rsidRDefault="00000000">
            <w:pPr>
              <w:spacing w:after="0" w:line="259" w:lineRule="auto"/>
              <w:ind w:left="0" w:right="0" w:firstLine="0"/>
              <w:jc w:val="left"/>
            </w:pPr>
            <w:r>
              <w:rPr>
                <w:b/>
              </w:rPr>
              <w:t>Base Practices</w:t>
            </w:r>
            <w:r w:rsidR="00907897">
              <w:rPr>
                <w:b/>
              </w:rPr>
              <w:t xml:space="preserve"> </w:t>
            </w:r>
          </w:p>
        </w:tc>
        <w:tc>
          <w:tcPr>
            <w:tcW w:w="464" w:type="dxa"/>
            <w:tcBorders>
              <w:top w:val="single" w:sz="12" w:space="0" w:color="F2F2F2"/>
              <w:left w:val="nil"/>
              <w:bottom w:val="single" w:sz="4" w:space="0" w:color="000000"/>
              <w:right w:val="nil"/>
            </w:tcBorders>
            <w:shd w:val="clear" w:color="auto" w:fill="F2F2F2"/>
          </w:tcPr>
          <w:p w14:paraId="35034AFC" w14:textId="77777777" w:rsidR="003D6FF1" w:rsidRDefault="003D6FF1" w:rsidP="005C07AE">
            <w:pPr>
              <w:spacing w:after="0" w:line="259" w:lineRule="auto"/>
              <w:ind w:left="0" w:right="0" w:firstLine="0"/>
              <w:jc w:val="left"/>
            </w:pPr>
          </w:p>
        </w:tc>
        <w:tc>
          <w:tcPr>
            <w:tcW w:w="466" w:type="dxa"/>
            <w:tcBorders>
              <w:top w:val="single" w:sz="12" w:space="0" w:color="F2F2F2"/>
              <w:left w:val="nil"/>
              <w:bottom w:val="single" w:sz="4" w:space="0" w:color="000000"/>
              <w:right w:val="nil"/>
            </w:tcBorders>
            <w:shd w:val="clear" w:color="auto" w:fill="F2F2F2"/>
          </w:tcPr>
          <w:p w14:paraId="5A60854E"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43E6E06C" w14:textId="77777777" w:rsidR="003D6FF1" w:rsidRDefault="003D6FF1" w:rsidP="005C07AE">
            <w:pPr>
              <w:spacing w:after="0" w:line="259" w:lineRule="auto"/>
              <w:ind w:left="0" w:right="0" w:firstLine="0"/>
              <w:jc w:val="left"/>
            </w:pPr>
          </w:p>
        </w:tc>
        <w:tc>
          <w:tcPr>
            <w:tcW w:w="463" w:type="dxa"/>
            <w:tcBorders>
              <w:top w:val="single" w:sz="12" w:space="0" w:color="F2F2F2"/>
              <w:left w:val="nil"/>
              <w:bottom w:val="single" w:sz="4" w:space="0" w:color="000000"/>
              <w:right w:val="nil"/>
            </w:tcBorders>
            <w:shd w:val="clear" w:color="auto" w:fill="F2F2F2"/>
          </w:tcPr>
          <w:p w14:paraId="0B3C55F8" w14:textId="77777777" w:rsidR="003D6FF1" w:rsidRDefault="003D6FF1" w:rsidP="005C07AE">
            <w:pPr>
              <w:spacing w:after="0" w:line="259" w:lineRule="auto"/>
              <w:ind w:left="0" w:right="0" w:firstLine="0"/>
              <w:jc w:val="left"/>
            </w:pPr>
          </w:p>
        </w:tc>
        <w:tc>
          <w:tcPr>
            <w:tcW w:w="464" w:type="dxa"/>
            <w:tcBorders>
              <w:top w:val="single" w:sz="12" w:space="0" w:color="F2F2F2"/>
              <w:left w:val="nil"/>
              <w:bottom w:val="single" w:sz="4" w:space="0" w:color="000000"/>
              <w:right w:val="nil"/>
            </w:tcBorders>
            <w:shd w:val="clear" w:color="auto" w:fill="F2F2F2"/>
          </w:tcPr>
          <w:p w14:paraId="24BAD08E" w14:textId="77777777" w:rsidR="003D6FF1" w:rsidRDefault="003D6FF1" w:rsidP="005C07AE">
            <w:pPr>
              <w:spacing w:after="0" w:line="259" w:lineRule="auto"/>
              <w:ind w:left="0" w:right="0" w:firstLine="0"/>
              <w:jc w:val="left"/>
            </w:pPr>
          </w:p>
        </w:tc>
        <w:tc>
          <w:tcPr>
            <w:tcW w:w="462" w:type="dxa"/>
            <w:tcBorders>
              <w:top w:val="single" w:sz="12" w:space="0" w:color="F2F2F2"/>
              <w:left w:val="nil"/>
              <w:bottom w:val="single" w:sz="4" w:space="0" w:color="000000"/>
              <w:right w:val="single" w:sz="4" w:space="0" w:color="000000"/>
            </w:tcBorders>
            <w:shd w:val="clear" w:color="auto" w:fill="F2F2F2"/>
          </w:tcPr>
          <w:p w14:paraId="2DDF99AD" w14:textId="77777777" w:rsidR="003D6FF1" w:rsidRDefault="003D6FF1" w:rsidP="005C07AE">
            <w:pPr>
              <w:spacing w:after="0" w:line="259" w:lineRule="auto"/>
              <w:ind w:left="0" w:right="0" w:firstLine="0"/>
              <w:jc w:val="left"/>
            </w:pPr>
          </w:p>
        </w:tc>
      </w:tr>
      <w:tr w:rsidR="003D6FF1" w14:paraId="3D59BF1A" w14:textId="77777777" w:rsidTr="003B59BB">
        <w:trPr>
          <w:trHeight w:val="372"/>
        </w:trPr>
        <w:tc>
          <w:tcPr>
            <w:tcW w:w="6808" w:type="dxa"/>
            <w:tcBorders>
              <w:top w:val="single" w:sz="4" w:space="0" w:color="000000"/>
              <w:left w:val="single" w:sz="24" w:space="0" w:color="009900"/>
              <w:bottom w:val="single" w:sz="4" w:space="0" w:color="000000"/>
              <w:right w:val="single" w:sz="4" w:space="0" w:color="000000"/>
            </w:tcBorders>
          </w:tcPr>
          <w:p w14:paraId="7496351D" w14:textId="77777777" w:rsidR="003D6FF1" w:rsidRPr="00DF25F3" w:rsidRDefault="00000000">
            <w:pPr>
              <w:spacing w:after="0" w:line="259" w:lineRule="auto"/>
              <w:ind w:left="0" w:right="0" w:firstLine="0"/>
              <w:jc w:val="left"/>
              <w:rPr>
                <w:lang w:val="en-US"/>
              </w:rPr>
            </w:pPr>
            <w:r w:rsidRPr="00DF25F3">
              <w:rPr>
                <w:lang w:val="en-US"/>
              </w:rPr>
              <w:t xml:space="preserve">BP1: Identify and record the change requests </w:t>
            </w:r>
          </w:p>
        </w:tc>
        <w:tc>
          <w:tcPr>
            <w:tcW w:w="464" w:type="dxa"/>
            <w:tcBorders>
              <w:top w:val="single" w:sz="4" w:space="0" w:color="000000"/>
              <w:left w:val="single" w:sz="4" w:space="0" w:color="000000"/>
              <w:bottom w:val="single" w:sz="4" w:space="0" w:color="000000"/>
              <w:right w:val="single" w:sz="4" w:space="0" w:color="000000"/>
            </w:tcBorders>
          </w:tcPr>
          <w:p w14:paraId="41808A74" w14:textId="77777777" w:rsidR="003D6FF1" w:rsidRDefault="00000000" w:rsidP="005C07AE">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7B4C53C9"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A374972" w14:textId="77777777" w:rsidR="003D6FF1" w:rsidRDefault="00000000" w:rsidP="005C07AE">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60964D1" w14:textId="77777777" w:rsidR="003D6FF1" w:rsidRDefault="00000000" w:rsidP="005C07AE">
            <w:pPr>
              <w:spacing w:after="0" w:line="259" w:lineRule="auto"/>
              <w:ind w:left="0" w:right="0" w:firstLine="0"/>
              <w:jc w:val="center"/>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16D8DED" w14:textId="77777777" w:rsidR="003D6FF1" w:rsidRDefault="00000000" w:rsidP="005C07AE">
            <w:pPr>
              <w:spacing w:after="0" w:line="259" w:lineRule="auto"/>
              <w:ind w:left="0" w:right="0" w:firstLine="0"/>
              <w:jc w:val="center"/>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42EA9B6F" w14:textId="77777777" w:rsidR="003D6FF1" w:rsidRDefault="00000000" w:rsidP="005C07AE">
            <w:pPr>
              <w:spacing w:after="0" w:line="259" w:lineRule="auto"/>
              <w:ind w:left="0" w:right="0" w:firstLine="0"/>
              <w:jc w:val="center"/>
            </w:pPr>
            <w:r>
              <w:t xml:space="preserve"> </w:t>
            </w:r>
          </w:p>
        </w:tc>
      </w:tr>
      <w:tr w:rsidR="003D6FF1" w14:paraId="2C1C7464"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370510C1" w14:textId="77777777" w:rsidR="003D6FF1" w:rsidRPr="00DF25F3" w:rsidRDefault="00000000">
            <w:pPr>
              <w:spacing w:after="0" w:line="259" w:lineRule="auto"/>
              <w:ind w:left="0" w:right="0" w:firstLine="0"/>
              <w:jc w:val="left"/>
              <w:rPr>
                <w:lang w:val="en-US"/>
              </w:rPr>
            </w:pPr>
            <w:r w:rsidRPr="00DF25F3">
              <w:rPr>
                <w:lang w:val="en-US"/>
              </w:rPr>
              <w:t xml:space="preserve">BP2: Analyze and assess change requests </w:t>
            </w:r>
          </w:p>
        </w:tc>
        <w:tc>
          <w:tcPr>
            <w:tcW w:w="464" w:type="dxa"/>
            <w:tcBorders>
              <w:top w:val="single" w:sz="4" w:space="0" w:color="000000"/>
              <w:left w:val="single" w:sz="4" w:space="0" w:color="000000"/>
              <w:bottom w:val="single" w:sz="4" w:space="0" w:color="000000"/>
              <w:right w:val="single" w:sz="4" w:space="0" w:color="000000"/>
            </w:tcBorders>
          </w:tcPr>
          <w:p w14:paraId="58607A7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84692C7"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16799F95"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EBCEF3"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B6F267B"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32240D3C" w14:textId="77777777" w:rsidR="003D6FF1" w:rsidRDefault="00000000" w:rsidP="005C07AE">
            <w:pPr>
              <w:spacing w:after="0" w:line="259" w:lineRule="auto"/>
              <w:ind w:left="0" w:right="0" w:firstLine="0"/>
              <w:jc w:val="left"/>
            </w:pPr>
            <w:r>
              <w:t xml:space="preserve"> </w:t>
            </w:r>
          </w:p>
        </w:tc>
      </w:tr>
      <w:tr w:rsidR="003D6FF1" w14:paraId="1B8EF467"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5AA9DFA4" w14:textId="77777777" w:rsidR="003D6FF1" w:rsidRPr="00DF25F3" w:rsidRDefault="00000000">
            <w:pPr>
              <w:spacing w:after="0" w:line="259" w:lineRule="auto"/>
              <w:ind w:left="0" w:right="0" w:firstLine="0"/>
              <w:jc w:val="left"/>
              <w:rPr>
                <w:lang w:val="en-US"/>
              </w:rPr>
            </w:pPr>
            <w:r w:rsidRPr="00DF25F3">
              <w:rPr>
                <w:lang w:val="en-US"/>
              </w:rPr>
              <w:t xml:space="preserve">BP3: Approve change requests before implementation </w:t>
            </w:r>
          </w:p>
        </w:tc>
        <w:tc>
          <w:tcPr>
            <w:tcW w:w="464" w:type="dxa"/>
            <w:tcBorders>
              <w:top w:val="single" w:sz="4" w:space="0" w:color="000000"/>
              <w:left w:val="single" w:sz="4" w:space="0" w:color="000000"/>
              <w:bottom w:val="single" w:sz="4" w:space="0" w:color="000000"/>
              <w:right w:val="single" w:sz="4" w:space="0" w:color="000000"/>
            </w:tcBorders>
          </w:tcPr>
          <w:p w14:paraId="41F583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2B24A5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0CDACEAA" w14:textId="77777777" w:rsidR="003D6FF1" w:rsidRDefault="00000000" w:rsidP="005C07AE">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137082E"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7741B4EC"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2EC6CC0E" w14:textId="77777777" w:rsidR="003D6FF1" w:rsidRDefault="00000000" w:rsidP="005C07AE">
            <w:pPr>
              <w:spacing w:after="0" w:line="259" w:lineRule="auto"/>
              <w:ind w:left="0" w:right="0" w:firstLine="0"/>
              <w:jc w:val="left"/>
            </w:pPr>
            <w:r>
              <w:t xml:space="preserve"> </w:t>
            </w:r>
          </w:p>
        </w:tc>
      </w:tr>
      <w:tr w:rsidR="003D6FF1" w14:paraId="2DD6AB3F" w14:textId="77777777" w:rsidTr="003B59BB">
        <w:trPr>
          <w:trHeight w:val="358"/>
        </w:trPr>
        <w:tc>
          <w:tcPr>
            <w:tcW w:w="6808" w:type="dxa"/>
            <w:tcBorders>
              <w:top w:val="single" w:sz="4" w:space="0" w:color="000000"/>
              <w:left w:val="single" w:sz="24" w:space="0" w:color="009900"/>
              <w:bottom w:val="single" w:sz="4" w:space="0" w:color="000000"/>
              <w:right w:val="single" w:sz="4" w:space="0" w:color="000000"/>
            </w:tcBorders>
          </w:tcPr>
          <w:p w14:paraId="5642D98D" w14:textId="77777777" w:rsidR="003D6FF1" w:rsidRDefault="00000000">
            <w:pPr>
              <w:spacing w:after="0" w:line="259" w:lineRule="auto"/>
              <w:ind w:left="0" w:right="0" w:firstLine="0"/>
              <w:jc w:val="left"/>
            </w:pPr>
            <w:r>
              <w:t xml:space="preserve">BP4: </w:t>
            </w:r>
            <w:proofErr w:type="spellStart"/>
            <w:r>
              <w:t>Establish</w:t>
            </w:r>
            <w:proofErr w:type="spellEnd"/>
            <w:r>
              <w:t xml:space="preserve"> </w:t>
            </w:r>
            <w:proofErr w:type="spellStart"/>
            <w:r>
              <w:t>bidirectional</w:t>
            </w:r>
            <w:proofErr w:type="spellEnd"/>
            <w:r>
              <w:t xml:space="preserve"> </w:t>
            </w:r>
            <w:proofErr w:type="spellStart"/>
            <w:r>
              <w:t>traceability</w:t>
            </w:r>
            <w:proofErr w:type="spellEnd"/>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5DA0D0A9" w14:textId="77777777" w:rsidR="003D6FF1" w:rsidRDefault="00000000" w:rsidP="005C07AE">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D71C672" w14:textId="77777777" w:rsidR="003D6FF1" w:rsidRDefault="00000000" w:rsidP="005C07AE">
            <w:pPr>
              <w:spacing w:after="0" w:line="259" w:lineRule="auto"/>
              <w:ind w:left="0" w:right="0" w:firstLine="0"/>
              <w:jc w:val="left"/>
            </w:pPr>
            <w:r>
              <w:t xml:space="preserve"> </w:t>
            </w:r>
          </w:p>
        </w:tc>
        <w:tc>
          <w:tcPr>
            <w:tcW w:w="464" w:type="dxa"/>
            <w:tcBorders>
              <w:top w:val="single" w:sz="4" w:space="0" w:color="000000"/>
              <w:left w:val="single" w:sz="4" w:space="0" w:color="000000"/>
              <w:bottom w:val="single" w:sz="4" w:space="0" w:color="000000"/>
              <w:right w:val="single" w:sz="4" w:space="0" w:color="000000"/>
            </w:tcBorders>
          </w:tcPr>
          <w:p w14:paraId="10D70891" w14:textId="77777777" w:rsidR="003D6FF1" w:rsidRDefault="00000000" w:rsidP="005C07AE">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704D9D" w14:textId="77777777" w:rsidR="003D6FF1" w:rsidRDefault="00000000" w:rsidP="005C07AE">
            <w:pPr>
              <w:spacing w:after="0" w:line="259" w:lineRule="auto"/>
              <w:ind w:left="0" w:right="0" w:firstLine="0"/>
              <w:jc w:val="left"/>
            </w:pPr>
            <w:r>
              <w:t xml:space="preserve">X </w:t>
            </w:r>
          </w:p>
        </w:tc>
        <w:tc>
          <w:tcPr>
            <w:tcW w:w="464" w:type="dxa"/>
            <w:tcBorders>
              <w:top w:val="single" w:sz="4" w:space="0" w:color="000000"/>
              <w:left w:val="single" w:sz="4" w:space="0" w:color="000000"/>
              <w:bottom w:val="single" w:sz="4" w:space="0" w:color="000000"/>
              <w:right w:val="single" w:sz="4" w:space="0" w:color="000000"/>
            </w:tcBorders>
          </w:tcPr>
          <w:p w14:paraId="035E3696" w14:textId="77777777" w:rsidR="003D6FF1" w:rsidRDefault="00000000" w:rsidP="005C07AE">
            <w:pPr>
              <w:spacing w:after="0" w:line="259" w:lineRule="auto"/>
              <w:ind w:left="0" w:right="0" w:firstLine="0"/>
              <w:jc w:val="left"/>
            </w:pPr>
            <w:r>
              <w:t xml:space="preserve"> </w:t>
            </w:r>
          </w:p>
        </w:tc>
        <w:tc>
          <w:tcPr>
            <w:tcW w:w="462" w:type="dxa"/>
            <w:tcBorders>
              <w:top w:val="single" w:sz="4" w:space="0" w:color="000000"/>
              <w:left w:val="single" w:sz="4" w:space="0" w:color="000000"/>
              <w:bottom w:val="single" w:sz="4" w:space="0" w:color="000000"/>
              <w:right w:val="single" w:sz="4" w:space="0" w:color="000000"/>
            </w:tcBorders>
          </w:tcPr>
          <w:p w14:paraId="5060D4F5" w14:textId="77777777" w:rsidR="003D6FF1" w:rsidRDefault="00000000" w:rsidP="005C07AE">
            <w:pPr>
              <w:spacing w:after="0" w:line="259" w:lineRule="auto"/>
              <w:ind w:left="0" w:right="0" w:firstLine="0"/>
              <w:jc w:val="left"/>
            </w:pPr>
            <w:r>
              <w:t xml:space="preserve"> </w:t>
            </w:r>
          </w:p>
        </w:tc>
      </w:tr>
      <w:tr w:rsidR="003D6FF1" w14:paraId="2B2D05D2"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F746D79" w14:textId="77777777" w:rsidR="003D6FF1" w:rsidRPr="00DF25F3" w:rsidRDefault="00000000">
            <w:pPr>
              <w:spacing w:after="0" w:line="259" w:lineRule="auto"/>
              <w:ind w:left="0" w:right="0" w:firstLine="0"/>
              <w:jc w:val="left"/>
              <w:rPr>
                <w:lang w:val="en-US"/>
              </w:rPr>
            </w:pPr>
            <w:r w:rsidRPr="00DF25F3">
              <w:rPr>
                <w:lang w:val="en-US"/>
              </w:rPr>
              <w:t xml:space="preserve">BP5: Confirm the implementation of change requests </w:t>
            </w:r>
          </w:p>
        </w:tc>
        <w:tc>
          <w:tcPr>
            <w:tcW w:w="464" w:type="dxa"/>
            <w:tcBorders>
              <w:top w:val="single" w:sz="4" w:space="0" w:color="000000"/>
              <w:left w:val="single" w:sz="4" w:space="0" w:color="000000"/>
              <w:bottom w:val="single" w:sz="4" w:space="0" w:color="000000"/>
              <w:right w:val="single" w:sz="4" w:space="0" w:color="000000"/>
            </w:tcBorders>
          </w:tcPr>
          <w:p w14:paraId="50988FC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D0907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6742465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49285F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4" w:type="dxa"/>
            <w:tcBorders>
              <w:top w:val="single" w:sz="4" w:space="0" w:color="000000"/>
              <w:left w:val="single" w:sz="4" w:space="0" w:color="000000"/>
              <w:bottom w:val="single" w:sz="4" w:space="0" w:color="000000"/>
              <w:right w:val="single" w:sz="4" w:space="0" w:color="000000"/>
            </w:tcBorders>
          </w:tcPr>
          <w:p w14:paraId="342B7F86" w14:textId="77777777" w:rsidR="003D6FF1" w:rsidRDefault="00000000" w:rsidP="005C07AE">
            <w:pPr>
              <w:spacing w:after="0" w:line="259" w:lineRule="auto"/>
              <w:ind w:left="0" w:right="0" w:firstLine="0"/>
              <w:jc w:val="left"/>
            </w:pPr>
            <w:r>
              <w:t xml:space="preserve">X </w:t>
            </w:r>
          </w:p>
        </w:tc>
        <w:tc>
          <w:tcPr>
            <w:tcW w:w="462" w:type="dxa"/>
            <w:tcBorders>
              <w:top w:val="single" w:sz="4" w:space="0" w:color="000000"/>
              <w:left w:val="single" w:sz="4" w:space="0" w:color="000000"/>
              <w:bottom w:val="single" w:sz="4" w:space="0" w:color="000000"/>
              <w:right w:val="single" w:sz="4" w:space="0" w:color="000000"/>
            </w:tcBorders>
          </w:tcPr>
          <w:p w14:paraId="03C80323" w14:textId="77777777" w:rsidR="003D6FF1" w:rsidRDefault="00000000" w:rsidP="005C07AE">
            <w:pPr>
              <w:spacing w:after="0" w:line="259" w:lineRule="auto"/>
              <w:ind w:left="0" w:right="0" w:firstLine="0"/>
              <w:jc w:val="left"/>
            </w:pPr>
            <w:r>
              <w:t xml:space="preserve"> </w:t>
            </w:r>
          </w:p>
        </w:tc>
      </w:tr>
      <w:tr w:rsidR="003B59BB" w:rsidRPr="003B59BB" w14:paraId="6EC2E9D0" w14:textId="77777777" w:rsidTr="003B59BB">
        <w:trPr>
          <w:trHeight w:val="360"/>
        </w:trPr>
        <w:tc>
          <w:tcPr>
            <w:tcW w:w="6808" w:type="dxa"/>
            <w:tcBorders>
              <w:top w:val="single" w:sz="4" w:space="0" w:color="000000"/>
              <w:left w:val="single" w:sz="24" w:space="0" w:color="009900"/>
              <w:bottom w:val="single" w:sz="4" w:space="0" w:color="000000"/>
              <w:right w:val="single" w:sz="4" w:space="0" w:color="000000"/>
            </w:tcBorders>
          </w:tcPr>
          <w:p w14:paraId="15DBF8B5" w14:textId="224EA8E3" w:rsidR="003B59BB" w:rsidRPr="00DF25F3" w:rsidRDefault="003B59BB">
            <w:pPr>
              <w:spacing w:after="0" w:line="259" w:lineRule="auto"/>
              <w:ind w:left="0" w:right="0" w:firstLine="0"/>
              <w:jc w:val="left"/>
              <w:rPr>
                <w:lang w:val="en-US"/>
              </w:rPr>
            </w:pPr>
            <w:r w:rsidRPr="00DF25F3">
              <w:rPr>
                <w:lang w:val="en-US"/>
              </w:rPr>
              <w:t>BP6: Track change requests to closure</w:t>
            </w:r>
          </w:p>
        </w:tc>
        <w:tc>
          <w:tcPr>
            <w:tcW w:w="464" w:type="dxa"/>
            <w:tcBorders>
              <w:top w:val="single" w:sz="4" w:space="0" w:color="000000"/>
              <w:left w:val="single" w:sz="4" w:space="0" w:color="000000"/>
              <w:bottom w:val="single" w:sz="4" w:space="0" w:color="000000"/>
              <w:right w:val="single" w:sz="4" w:space="0" w:color="000000"/>
            </w:tcBorders>
          </w:tcPr>
          <w:p w14:paraId="32E100BD" w14:textId="77777777" w:rsidR="003B59BB" w:rsidRPr="005F4B49" w:rsidRDefault="003B59BB" w:rsidP="005C07AE">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CE619FD"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227FFC1E" w14:textId="77777777" w:rsidR="003B59BB" w:rsidRPr="005F4B49" w:rsidRDefault="003B59BB" w:rsidP="005C07AE">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22F7D275" w14:textId="77777777" w:rsidR="003B59BB" w:rsidRPr="005F4B49" w:rsidRDefault="003B59BB" w:rsidP="005C07AE">
            <w:pPr>
              <w:spacing w:after="0" w:line="259" w:lineRule="auto"/>
              <w:ind w:left="0" w:right="0" w:firstLine="0"/>
              <w:jc w:val="left"/>
              <w:rPr>
                <w:lang w:val="en-US"/>
              </w:rPr>
            </w:pPr>
          </w:p>
        </w:tc>
        <w:tc>
          <w:tcPr>
            <w:tcW w:w="464" w:type="dxa"/>
            <w:tcBorders>
              <w:top w:val="single" w:sz="4" w:space="0" w:color="000000"/>
              <w:left w:val="single" w:sz="4" w:space="0" w:color="000000"/>
              <w:bottom w:val="single" w:sz="4" w:space="0" w:color="000000"/>
              <w:right w:val="single" w:sz="4" w:space="0" w:color="000000"/>
            </w:tcBorders>
          </w:tcPr>
          <w:p w14:paraId="185197E4" w14:textId="77777777" w:rsidR="003B59BB" w:rsidRPr="005F4B49" w:rsidRDefault="003B59BB" w:rsidP="005C07AE">
            <w:pPr>
              <w:spacing w:after="0" w:line="259" w:lineRule="auto"/>
              <w:ind w:left="0" w:right="0" w:firstLine="0"/>
              <w:jc w:val="left"/>
              <w:rPr>
                <w:lang w:val="en-US"/>
              </w:rPr>
            </w:pPr>
          </w:p>
        </w:tc>
        <w:tc>
          <w:tcPr>
            <w:tcW w:w="462" w:type="dxa"/>
            <w:tcBorders>
              <w:top w:val="single" w:sz="4" w:space="0" w:color="000000"/>
              <w:left w:val="single" w:sz="4" w:space="0" w:color="000000"/>
              <w:bottom w:val="single" w:sz="4" w:space="0" w:color="000000"/>
              <w:right w:val="single" w:sz="4" w:space="0" w:color="000000"/>
            </w:tcBorders>
          </w:tcPr>
          <w:p w14:paraId="0D3CC0F3" w14:textId="3EB1DC90" w:rsidR="003B59BB" w:rsidRPr="005C07AE" w:rsidRDefault="003B59BB" w:rsidP="005C07AE">
            <w:pPr>
              <w:spacing w:after="0" w:line="259" w:lineRule="auto"/>
              <w:ind w:left="0" w:right="0" w:firstLine="0"/>
              <w:jc w:val="left"/>
            </w:pPr>
            <w:r w:rsidRPr="005C07AE">
              <w:t>X</w:t>
            </w:r>
          </w:p>
        </w:tc>
      </w:tr>
    </w:tbl>
    <w:p w14:paraId="7C41817A" w14:textId="77777777" w:rsidR="00A71411" w:rsidRDefault="00A71411" w:rsidP="00A71411"/>
    <w:p w14:paraId="42C58F47" w14:textId="77777777" w:rsidR="00A71411" w:rsidRDefault="00A71411">
      <w:pPr>
        <w:spacing w:after="160" w:line="278" w:lineRule="auto"/>
        <w:ind w:left="0" w:right="0" w:firstLine="0"/>
        <w:jc w:val="left"/>
        <w:rPr>
          <w:b/>
        </w:rPr>
      </w:pPr>
      <w:r>
        <w:br w:type="page"/>
      </w:r>
    </w:p>
    <w:p w14:paraId="65C8F835" w14:textId="3D9C9325" w:rsidR="003D6FF1" w:rsidRPr="00A71411" w:rsidRDefault="00000000">
      <w:pPr>
        <w:pStyle w:val="berschrift3"/>
        <w:ind w:left="-2"/>
        <w:rPr>
          <w:lang w:val="en-US"/>
        </w:rPr>
      </w:pPr>
      <w:bookmarkStart w:id="90" w:name="_Toc178807034"/>
      <w:r w:rsidRPr="00A71411">
        <w:rPr>
          <w:lang w:val="en-US"/>
        </w:rPr>
        <w:lastRenderedPageBreak/>
        <w:t>4.8.5. SUP.11 Machine Learning Data Management</w:t>
      </w:r>
      <w:bookmarkEnd w:id="90"/>
    </w:p>
    <w:tbl>
      <w:tblPr>
        <w:tblStyle w:val="TableGrid"/>
        <w:tblW w:w="9603" w:type="dxa"/>
        <w:tblInd w:w="39" w:type="dxa"/>
        <w:tblCellMar>
          <w:top w:w="113" w:type="dxa"/>
          <w:left w:w="106" w:type="dxa"/>
          <w:right w:w="458" w:type="dxa"/>
        </w:tblCellMar>
        <w:tblLook w:val="04A0" w:firstRow="1" w:lastRow="0" w:firstColumn="1" w:lastColumn="0" w:noHBand="0" w:noVBand="1"/>
      </w:tblPr>
      <w:tblGrid>
        <w:gridCol w:w="9603"/>
      </w:tblGrid>
      <w:tr w:rsidR="003D6FF1" w14:paraId="5B3B0F06" w14:textId="77777777">
        <w:trPr>
          <w:trHeight w:val="393"/>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69E6EDBB" w14:textId="6784F83C" w:rsidR="003D6FF1" w:rsidRDefault="00000000">
            <w:pPr>
              <w:spacing w:after="0" w:line="259" w:lineRule="auto"/>
              <w:ind w:left="0" w:right="0" w:firstLine="0"/>
              <w:jc w:val="left"/>
            </w:pPr>
            <w:proofErr w:type="spellStart"/>
            <w:r>
              <w:rPr>
                <w:b/>
              </w:rPr>
              <w:t>Process</w:t>
            </w:r>
            <w:proofErr w:type="spellEnd"/>
            <w:r>
              <w:rPr>
                <w:b/>
              </w:rPr>
              <w:t xml:space="preserve"> ID</w:t>
            </w:r>
            <w:r w:rsidR="00907897">
              <w:rPr>
                <w:b/>
              </w:rPr>
              <w:t xml:space="preserve"> </w:t>
            </w:r>
          </w:p>
        </w:tc>
      </w:tr>
      <w:tr w:rsidR="003D6FF1" w14:paraId="6A36E7DC" w14:textId="77777777">
        <w:trPr>
          <w:trHeight w:val="370"/>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03BC4F32" w14:textId="77777777" w:rsidR="003D6FF1" w:rsidRDefault="00000000">
            <w:pPr>
              <w:spacing w:after="0" w:line="259" w:lineRule="auto"/>
              <w:ind w:left="0" w:right="0" w:firstLine="0"/>
              <w:jc w:val="left"/>
            </w:pPr>
            <w:r>
              <w:rPr>
                <w:b/>
              </w:rPr>
              <w:t xml:space="preserve">SUP.11 </w:t>
            </w:r>
          </w:p>
        </w:tc>
      </w:tr>
      <w:tr w:rsidR="003D6FF1" w14:paraId="11EAEEF1" w14:textId="77777777">
        <w:trPr>
          <w:trHeight w:val="404"/>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5769D3B0" w14:textId="2F28DC1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sidR="00907897">
              <w:rPr>
                <w:b/>
              </w:rPr>
              <w:t xml:space="preserve"> </w:t>
            </w:r>
          </w:p>
        </w:tc>
      </w:tr>
      <w:tr w:rsidR="003D6FF1" w14:paraId="50A72174" w14:textId="77777777">
        <w:trPr>
          <w:trHeight w:val="371"/>
        </w:trPr>
        <w:tc>
          <w:tcPr>
            <w:tcW w:w="9603" w:type="dxa"/>
            <w:tcBorders>
              <w:top w:val="single" w:sz="6" w:space="0" w:color="000000"/>
              <w:left w:val="single" w:sz="24" w:space="0" w:color="C00000"/>
              <w:bottom w:val="single" w:sz="6" w:space="0" w:color="000000"/>
              <w:right w:val="single" w:sz="6" w:space="0" w:color="000000"/>
            </w:tcBorders>
            <w:shd w:val="clear" w:color="auto" w:fill="D7E3BF"/>
          </w:tcPr>
          <w:p w14:paraId="7CDD4B85" w14:textId="77777777" w:rsidR="003D6FF1" w:rsidRDefault="00000000">
            <w:pPr>
              <w:spacing w:after="0" w:line="259" w:lineRule="auto"/>
              <w:ind w:left="0" w:right="0" w:firstLine="0"/>
              <w:jc w:val="left"/>
            </w:pPr>
            <w:proofErr w:type="spellStart"/>
            <w:r>
              <w:rPr>
                <w:b/>
              </w:rPr>
              <w:t>Machine</w:t>
            </w:r>
            <w:proofErr w:type="spellEnd"/>
            <w:r>
              <w:rPr>
                <w:b/>
              </w:rPr>
              <w:t xml:space="preserve"> Learning Data Management </w:t>
            </w:r>
          </w:p>
        </w:tc>
      </w:tr>
      <w:tr w:rsidR="003D6FF1" w14:paraId="4AA4E2E7" w14:textId="77777777">
        <w:trPr>
          <w:trHeight w:val="401"/>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36BB4DD0" w14:textId="2CC39623"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sidR="00907897">
              <w:rPr>
                <w:b/>
              </w:rPr>
              <w:t xml:space="preserve"> </w:t>
            </w:r>
          </w:p>
        </w:tc>
      </w:tr>
      <w:tr w:rsidR="003D6FF1" w:rsidRPr="00827217" w14:paraId="7C1988DE"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32A1968E" w14:textId="12633BFD" w:rsidR="003D6FF1" w:rsidRPr="00DF25F3" w:rsidRDefault="00000000">
            <w:pPr>
              <w:spacing w:after="0" w:line="259" w:lineRule="auto"/>
              <w:ind w:left="0" w:right="0" w:firstLine="0"/>
              <w:rPr>
                <w:lang w:val="en-US"/>
              </w:rPr>
            </w:pPr>
            <w:r w:rsidRPr="00DF25F3">
              <w:rPr>
                <w:lang w:val="en-US"/>
              </w:rPr>
              <w:t>The purpose is to define and align ML data with ML data requirements, maintain the integrity and quality of the ML data, and make them available to affected parties.</w:t>
            </w:r>
            <w:r w:rsidR="00907897">
              <w:rPr>
                <w:lang w:val="en-US"/>
              </w:rPr>
              <w:t xml:space="preserve"> </w:t>
            </w:r>
          </w:p>
        </w:tc>
      </w:tr>
      <w:tr w:rsidR="003D6FF1" w14:paraId="1B2EB172" w14:textId="77777777">
        <w:trPr>
          <w:trHeight w:val="389"/>
        </w:trPr>
        <w:tc>
          <w:tcPr>
            <w:tcW w:w="9603" w:type="dxa"/>
            <w:tcBorders>
              <w:top w:val="single" w:sz="6" w:space="0" w:color="000000"/>
              <w:left w:val="single" w:sz="24" w:space="0" w:color="C00000"/>
              <w:bottom w:val="single" w:sz="6" w:space="0" w:color="000000"/>
              <w:right w:val="single" w:sz="6" w:space="0" w:color="000000"/>
            </w:tcBorders>
            <w:shd w:val="clear" w:color="auto" w:fill="F2F2F2"/>
          </w:tcPr>
          <w:p w14:paraId="7AA4B131" w14:textId="3A1F22CA"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sidR="00907897">
              <w:rPr>
                <w:b/>
              </w:rPr>
              <w:t xml:space="preserve"> </w:t>
            </w:r>
          </w:p>
        </w:tc>
      </w:tr>
      <w:tr w:rsidR="003D6FF1" w:rsidRPr="00827217" w14:paraId="56D1D1E3" w14:textId="77777777">
        <w:trPr>
          <w:trHeight w:val="1709"/>
        </w:trPr>
        <w:tc>
          <w:tcPr>
            <w:tcW w:w="9603" w:type="dxa"/>
            <w:tcBorders>
              <w:top w:val="single" w:sz="6" w:space="0" w:color="000000"/>
              <w:left w:val="single" w:sz="24" w:space="0" w:color="C00000"/>
              <w:bottom w:val="single" w:sz="6" w:space="0" w:color="000000"/>
              <w:right w:val="single" w:sz="6" w:space="0" w:color="000000"/>
            </w:tcBorders>
          </w:tcPr>
          <w:p w14:paraId="695A13A4"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A ML data management system including an ML data lifecycle is established. </w:t>
            </w:r>
          </w:p>
          <w:p w14:paraId="3FB06161"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A ML data quality approach is developed including ML data quality criteria. </w:t>
            </w:r>
          </w:p>
          <w:p w14:paraId="6C94A82B" w14:textId="77777777" w:rsidR="003D6FF1" w:rsidRPr="00DF25F3" w:rsidRDefault="00000000">
            <w:pPr>
              <w:numPr>
                <w:ilvl w:val="0"/>
                <w:numId w:val="65"/>
              </w:numPr>
              <w:spacing w:after="40" w:line="259" w:lineRule="auto"/>
              <w:ind w:right="0" w:hanging="360"/>
              <w:jc w:val="left"/>
              <w:rPr>
                <w:lang w:val="en-US"/>
              </w:rPr>
            </w:pPr>
            <w:r w:rsidRPr="00DF25F3">
              <w:rPr>
                <w:lang w:val="en-US"/>
              </w:rPr>
              <w:t xml:space="preserve">Collected ML data are processed for consistency with ML data requirements. </w:t>
            </w:r>
          </w:p>
          <w:p w14:paraId="1E0462F9" w14:textId="77777777" w:rsidR="003D6FF1" w:rsidRPr="00DF25F3" w:rsidRDefault="00000000">
            <w:pPr>
              <w:numPr>
                <w:ilvl w:val="0"/>
                <w:numId w:val="65"/>
              </w:numPr>
              <w:spacing w:after="38" w:line="259" w:lineRule="auto"/>
              <w:ind w:right="0" w:hanging="360"/>
              <w:jc w:val="left"/>
              <w:rPr>
                <w:lang w:val="en-US"/>
              </w:rPr>
            </w:pPr>
            <w:r w:rsidRPr="00DF25F3">
              <w:rPr>
                <w:lang w:val="en-US"/>
              </w:rPr>
              <w:t xml:space="preserve">ML data are verified against defined ML data quality criteria and updated as needed. </w:t>
            </w:r>
          </w:p>
          <w:p w14:paraId="2955ACC5" w14:textId="77777777" w:rsidR="003D6FF1" w:rsidRPr="00DF25F3" w:rsidRDefault="00000000">
            <w:pPr>
              <w:numPr>
                <w:ilvl w:val="0"/>
                <w:numId w:val="65"/>
              </w:numPr>
              <w:spacing w:after="0" w:line="259" w:lineRule="auto"/>
              <w:ind w:right="0" w:hanging="360"/>
              <w:jc w:val="left"/>
              <w:rPr>
                <w:lang w:val="en-US"/>
              </w:rPr>
            </w:pPr>
            <w:r w:rsidRPr="00DF25F3">
              <w:rPr>
                <w:lang w:val="en-US"/>
              </w:rPr>
              <w:t xml:space="preserve">ML data are agreed and communicated to all affected parties. </w:t>
            </w:r>
          </w:p>
        </w:tc>
      </w:tr>
    </w:tbl>
    <w:p w14:paraId="3BC1A0B2" w14:textId="22D4EC1C"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left w:w="106" w:type="dxa"/>
          <w:bottom w:w="61" w:type="dxa"/>
          <w:right w:w="104" w:type="dxa"/>
        </w:tblCellMar>
        <w:tblLook w:val="04A0" w:firstRow="1" w:lastRow="0" w:firstColumn="1" w:lastColumn="0" w:noHBand="0" w:noVBand="1"/>
      </w:tblPr>
      <w:tblGrid>
        <w:gridCol w:w="9781"/>
      </w:tblGrid>
      <w:tr w:rsidR="003D6FF1" w14:paraId="0F8BFAE2" w14:textId="77777777" w:rsidTr="00427B02">
        <w:trPr>
          <w:trHeight w:val="389"/>
        </w:trPr>
        <w:tc>
          <w:tcPr>
            <w:tcW w:w="9781" w:type="dxa"/>
            <w:tcBorders>
              <w:top w:val="single" w:sz="6" w:space="0" w:color="000000"/>
              <w:left w:val="single" w:sz="24" w:space="0" w:color="009900"/>
              <w:bottom w:val="single" w:sz="6" w:space="0" w:color="000000"/>
              <w:right w:val="single" w:sz="6" w:space="0" w:color="000000"/>
            </w:tcBorders>
            <w:shd w:val="clear" w:color="auto" w:fill="F2F2F2"/>
          </w:tcPr>
          <w:p w14:paraId="753F116A" w14:textId="5B306509"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5A1E912" w14:textId="77777777" w:rsidTr="00427B02">
        <w:trPr>
          <w:trHeight w:val="2902"/>
        </w:trPr>
        <w:tc>
          <w:tcPr>
            <w:tcW w:w="9781" w:type="dxa"/>
            <w:tcBorders>
              <w:top w:val="single" w:sz="6" w:space="0" w:color="000000"/>
              <w:left w:val="single" w:sz="24" w:space="0" w:color="009900"/>
              <w:bottom w:val="single" w:sz="6" w:space="0" w:color="000000"/>
              <w:right w:val="single" w:sz="6" w:space="0" w:color="000000"/>
            </w:tcBorders>
            <w:vAlign w:val="bottom"/>
          </w:tcPr>
          <w:p w14:paraId="08246ED2" w14:textId="77777777" w:rsidR="003D6FF1" w:rsidRPr="00DF25F3" w:rsidRDefault="00000000">
            <w:pPr>
              <w:spacing w:after="159" w:line="238" w:lineRule="auto"/>
              <w:ind w:left="0" w:right="0" w:firstLine="0"/>
              <w:jc w:val="left"/>
              <w:rPr>
                <w:lang w:val="en-US"/>
              </w:rPr>
            </w:pPr>
            <w:r w:rsidRPr="00DF25F3">
              <w:rPr>
                <w:b/>
                <w:lang w:val="en-US"/>
              </w:rPr>
              <w:t>SUP.11.BP1: Establish an ML data management system.</w:t>
            </w:r>
            <w:r w:rsidRPr="00DF25F3">
              <w:rPr>
                <w:lang w:val="en-US"/>
              </w:rPr>
              <w:t xml:space="preserve"> Establish an ML data management system which supports </w:t>
            </w:r>
          </w:p>
          <w:p w14:paraId="78BC2309" w14:textId="77777777" w:rsidR="003D6FF1" w:rsidRDefault="00000000">
            <w:pPr>
              <w:numPr>
                <w:ilvl w:val="0"/>
                <w:numId w:val="66"/>
              </w:numPr>
              <w:spacing w:after="96" w:line="259" w:lineRule="auto"/>
              <w:ind w:right="0" w:hanging="360"/>
              <w:jc w:val="left"/>
            </w:pPr>
            <w:r>
              <w:t xml:space="preserve">ML </w:t>
            </w:r>
            <w:proofErr w:type="spellStart"/>
            <w:r>
              <w:t>data</w:t>
            </w:r>
            <w:proofErr w:type="spellEnd"/>
            <w:r>
              <w:t xml:space="preserve"> </w:t>
            </w:r>
            <w:proofErr w:type="spellStart"/>
            <w:r>
              <w:t>management</w:t>
            </w:r>
            <w:proofErr w:type="spellEnd"/>
            <w:r>
              <w:t xml:space="preserve"> </w:t>
            </w:r>
            <w:proofErr w:type="spellStart"/>
            <w:r>
              <w:t>activities</w:t>
            </w:r>
            <w:proofErr w:type="spellEnd"/>
            <w:r>
              <w:t xml:space="preserve">, </w:t>
            </w:r>
          </w:p>
          <w:p w14:paraId="64990BAD"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relevant sources of ML data, </w:t>
            </w:r>
          </w:p>
          <w:p w14:paraId="5E61CBFB" w14:textId="77777777" w:rsidR="003D6FF1" w:rsidRPr="00DF25F3" w:rsidRDefault="00000000">
            <w:pPr>
              <w:numPr>
                <w:ilvl w:val="0"/>
                <w:numId w:val="66"/>
              </w:numPr>
              <w:spacing w:after="98" w:line="259" w:lineRule="auto"/>
              <w:ind w:right="0" w:hanging="360"/>
              <w:jc w:val="left"/>
              <w:rPr>
                <w:lang w:val="en-US"/>
              </w:rPr>
            </w:pPr>
            <w:r w:rsidRPr="00DF25F3">
              <w:rPr>
                <w:lang w:val="en-US"/>
              </w:rPr>
              <w:t xml:space="preserve">ML data life cycle including a status model, and </w:t>
            </w:r>
          </w:p>
          <w:p w14:paraId="68DB37BE" w14:textId="3B2D82E5" w:rsidR="003D6FF1" w:rsidRDefault="00000000">
            <w:pPr>
              <w:numPr>
                <w:ilvl w:val="0"/>
                <w:numId w:val="66"/>
              </w:numPr>
              <w:spacing w:after="40" w:line="259" w:lineRule="auto"/>
              <w:ind w:right="0" w:hanging="360"/>
              <w:jc w:val="left"/>
            </w:pPr>
            <w:proofErr w:type="spellStart"/>
            <w:r>
              <w:t>interfaces</w:t>
            </w:r>
            <w:proofErr w:type="spellEnd"/>
            <w:r>
              <w:t xml:space="preserve"> </w:t>
            </w:r>
            <w:proofErr w:type="spellStart"/>
            <w:r>
              <w:t>to</w:t>
            </w:r>
            <w:proofErr w:type="spellEnd"/>
            <w:r>
              <w:t xml:space="preserve"> </w:t>
            </w:r>
            <w:proofErr w:type="spellStart"/>
            <w:r>
              <w:t>affected</w:t>
            </w:r>
            <w:proofErr w:type="spellEnd"/>
            <w:r>
              <w:t xml:space="preserve"> </w:t>
            </w:r>
            <w:proofErr w:type="spellStart"/>
            <w:r>
              <w:t>parties</w:t>
            </w:r>
            <w:proofErr w:type="spellEnd"/>
            <w:r>
              <w:t>.</w:t>
            </w:r>
            <w:r w:rsidR="00907897">
              <w:t xml:space="preserve"> </w:t>
            </w:r>
          </w:p>
          <w:p w14:paraId="3CF672E1" w14:textId="77777777" w:rsidR="003D6FF1" w:rsidRPr="00DF25F3" w:rsidRDefault="00000000">
            <w:pPr>
              <w:spacing w:after="0" w:line="259" w:lineRule="auto"/>
              <w:ind w:left="144" w:right="115" w:firstLine="0"/>
              <w:jc w:val="left"/>
              <w:rPr>
                <w:lang w:val="en-US"/>
              </w:rPr>
            </w:pPr>
            <w:r w:rsidRPr="00DF25F3">
              <w:rPr>
                <w:i/>
                <w:sz w:val="20"/>
                <w:lang w:val="en-US"/>
              </w:rPr>
              <w:t xml:space="preserve">Note 1: Supported ML data management activities may include data collection, labeling/annotation, and structuring. </w:t>
            </w:r>
          </w:p>
        </w:tc>
      </w:tr>
      <w:tr w:rsidR="003D6FF1" w:rsidRPr="00827217" w14:paraId="07EB73A0" w14:textId="77777777" w:rsidTr="00427B02">
        <w:trPr>
          <w:trHeight w:val="2690"/>
        </w:trPr>
        <w:tc>
          <w:tcPr>
            <w:tcW w:w="9781" w:type="dxa"/>
            <w:tcBorders>
              <w:top w:val="single" w:sz="6" w:space="0" w:color="000000"/>
              <w:left w:val="single" w:sz="24" w:space="0" w:color="009900"/>
              <w:bottom w:val="single" w:sz="6" w:space="0" w:color="000000"/>
              <w:right w:val="single" w:sz="6" w:space="0" w:color="000000"/>
            </w:tcBorders>
            <w:vAlign w:val="bottom"/>
          </w:tcPr>
          <w:p w14:paraId="3F772E62" w14:textId="77777777" w:rsidR="003D6FF1" w:rsidRPr="00DF25F3" w:rsidRDefault="00000000">
            <w:pPr>
              <w:spacing w:after="102" w:line="239" w:lineRule="auto"/>
              <w:ind w:left="0" w:right="0" w:firstLine="0"/>
              <w:jc w:val="left"/>
              <w:rPr>
                <w:lang w:val="en-US"/>
              </w:rPr>
            </w:pPr>
            <w:r w:rsidRPr="00DF25F3">
              <w:rPr>
                <w:b/>
                <w:lang w:val="en-US"/>
              </w:rPr>
              <w:t>SUP.11.BP2: Develop an ML data quality approach.</w:t>
            </w:r>
            <w:r w:rsidRPr="00DF25F3">
              <w:rPr>
                <w:lang w:val="en-US"/>
              </w:rPr>
              <w:t xml:space="preserve"> Develop an approach to ensure that the quality of ML data is analyzed based on defined ML data quality criteria and activities are performed to support avoidance of biases of data. </w:t>
            </w:r>
          </w:p>
          <w:p w14:paraId="5A3B2D15" w14:textId="77777777" w:rsidR="003D6FF1" w:rsidRPr="00DF25F3" w:rsidRDefault="00000000">
            <w:pPr>
              <w:spacing w:after="58" w:line="241" w:lineRule="auto"/>
              <w:ind w:left="144" w:right="0" w:firstLine="0"/>
              <w:jc w:val="left"/>
              <w:rPr>
                <w:lang w:val="en-US"/>
              </w:rPr>
            </w:pPr>
            <w:r w:rsidRPr="00DF25F3">
              <w:rPr>
                <w:i/>
                <w:sz w:val="20"/>
                <w:lang w:val="en-US"/>
              </w:rPr>
              <w:t xml:space="preserve">Note 2: Examples of ML data quality criteria are relevant data sources, reliability and consistency of labelling, completeness against ML data requirements. </w:t>
            </w:r>
          </w:p>
          <w:p w14:paraId="2B3D6369" w14:textId="77777777" w:rsidR="003D6FF1" w:rsidRPr="00DF25F3" w:rsidRDefault="00000000">
            <w:pPr>
              <w:spacing w:after="60" w:line="241" w:lineRule="auto"/>
              <w:ind w:left="144" w:right="0" w:firstLine="0"/>
              <w:jc w:val="left"/>
              <w:rPr>
                <w:lang w:val="en-US"/>
              </w:rPr>
            </w:pPr>
            <w:r w:rsidRPr="00DF25F3">
              <w:rPr>
                <w:i/>
                <w:sz w:val="20"/>
                <w:lang w:val="en-US"/>
              </w:rPr>
              <w:t xml:space="preserve">Note 3: The ML data management system should support the quality criteria and activities of the ML data quality approach. </w:t>
            </w:r>
          </w:p>
          <w:p w14:paraId="6D1B726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Biases to avoid may include sampling bias (e.g., gender, age) and feedback loop bias. </w:t>
            </w:r>
          </w:p>
          <w:p w14:paraId="50FFFF2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For creation of ML data sets see MLE.3.BP2 and MLE.4.BP2. </w:t>
            </w:r>
          </w:p>
        </w:tc>
      </w:tr>
      <w:tr w:rsidR="003D6FF1" w:rsidRPr="00827217" w14:paraId="1DD9CD44" w14:textId="77777777" w:rsidTr="00427B02">
        <w:trPr>
          <w:trHeight w:val="1627"/>
        </w:trPr>
        <w:tc>
          <w:tcPr>
            <w:tcW w:w="9781" w:type="dxa"/>
            <w:tcBorders>
              <w:top w:val="single" w:sz="6" w:space="0" w:color="000000"/>
              <w:left w:val="single" w:sz="24" w:space="0" w:color="009900"/>
              <w:bottom w:val="single" w:sz="6" w:space="0" w:color="000000"/>
              <w:right w:val="single" w:sz="6" w:space="0" w:color="000000"/>
            </w:tcBorders>
            <w:vAlign w:val="bottom"/>
          </w:tcPr>
          <w:p w14:paraId="6EBF8468" w14:textId="77777777" w:rsidR="003D6FF1" w:rsidRPr="00DF25F3" w:rsidRDefault="00000000">
            <w:pPr>
              <w:spacing w:after="103" w:line="238" w:lineRule="auto"/>
              <w:ind w:left="0" w:right="0" w:firstLine="0"/>
              <w:jc w:val="left"/>
              <w:rPr>
                <w:lang w:val="en-US"/>
              </w:rPr>
            </w:pPr>
            <w:r w:rsidRPr="00DF25F3">
              <w:rPr>
                <w:b/>
                <w:lang w:val="en-US"/>
              </w:rPr>
              <w:t>SUP.11.BP3: Collect ML data.</w:t>
            </w:r>
            <w:r w:rsidRPr="00DF25F3">
              <w:rPr>
                <w:lang w:val="en-US"/>
              </w:rPr>
              <w:t xml:space="preserve"> Relevant sources for raw data are identified and continuously monitored for changes. The raw data is collected according to the ML data requirements.</w:t>
            </w:r>
            <w:r w:rsidRPr="00DF25F3">
              <w:rPr>
                <w:b/>
                <w:lang w:val="en-US"/>
              </w:rPr>
              <w:t xml:space="preserve"> </w:t>
            </w:r>
          </w:p>
          <w:p w14:paraId="44478E54" w14:textId="06E65100" w:rsidR="003D6FF1" w:rsidRPr="00DF25F3" w:rsidRDefault="00000000">
            <w:pPr>
              <w:spacing w:after="43" w:line="259" w:lineRule="auto"/>
              <w:ind w:left="144" w:right="0" w:firstLine="0"/>
              <w:jc w:val="left"/>
              <w:rPr>
                <w:lang w:val="en-US"/>
              </w:rPr>
            </w:pPr>
            <w:r w:rsidRPr="00DF25F3">
              <w:rPr>
                <w:i/>
                <w:sz w:val="20"/>
                <w:lang w:val="en-US"/>
              </w:rPr>
              <w:t>Note 6: The identification and collection of ML data might be an organizational responsibility.</w:t>
            </w:r>
            <w:r w:rsidR="00907897">
              <w:rPr>
                <w:i/>
                <w:sz w:val="20"/>
                <w:lang w:val="en-US"/>
              </w:rPr>
              <w:t xml:space="preserve"> </w:t>
            </w:r>
          </w:p>
          <w:p w14:paraId="082C12CC" w14:textId="77777777" w:rsidR="003D6FF1" w:rsidRPr="00DF25F3" w:rsidRDefault="00000000">
            <w:pPr>
              <w:spacing w:after="0" w:line="259" w:lineRule="auto"/>
              <w:ind w:left="144" w:right="0" w:firstLine="0"/>
              <w:jc w:val="left"/>
              <w:rPr>
                <w:lang w:val="en-US"/>
              </w:rPr>
            </w:pPr>
            <w:r w:rsidRPr="00DF25F3">
              <w:rPr>
                <w:i/>
                <w:sz w:val="20"/>
                <w:lang w:val="en-US"/>
              </w:rPr>
              <w:t xml:space="preserve">Note 7: Continuous monitoring should include the ODD and may lead to changes of the ML requirements. </w:t>
            </w:r>
          </w:p>
        </w:tc>
      </w:tr>
      <w:tr w:rsidR="003D6FF1" w:rsidRPr="00827217" w14:paraId="087D750A"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47A4632C" w14:textId="77777777" w:rsidR="003D6FF1" w:rsidRPr="00DF25F3" w:rsidRDefault="00000000">
            <w:pPr>
              <w:spacing w:after="0" w:line="259" w:lineRule="auto"/>
              <w:ind w:left="0" w:right="0" w:firstLine="0"/>
              <w:jc w:val="left"/>
              <w:rPr>
                <w:lang w:val="en-US"/>
              </w:rPr>
            </w:pPr>
            <w:r w:rsidRPr="00DF25F3">
              <w:rPr>
                <w:b/>
                <w:lang w:val="en-US"/>
              </w:rPr>
              <w:t>SUP.11.BP4: Process ML data.</w:t>
            </w:r>
            <w:r w:rsidRPr="00DF25F3">
              <w:rPr>
                <w:lang w:val="en-US"/>
              </w:rPr>
              <w:t xml:space="preserve"> The raw data are processed (annotated, analyzed, and structured) according to the ML data requirements. </w:t>
            </w:r>
          </w:p>
        </w:tc>
      </w:tr>
      <w:tr w:rsidR="003D6FF1" w:rsidRPr="00827217" w14:paraId="5E0530C5" w14:textId="77777777" w:rsidTr="00427B02">
        <w:trPr>
          <w:trHeight w:val="1109"/>
        </w:trPr>
        <w:tc>
          <w:tcPr>
            <w:tcW w:w="9781" w:type="dxa"/>
            <w:tcBorders>
              <w:top w:val="single" w:sz="6" w:space="0" w:color="000000"/>
              <w:left w:val="single" w:sz="24" w:space="0" w:color="009900"/>
              <w:bottom w:val="single" w:sz="6" w:space="0" w:color="000000"/>
              <w:right w:val="single" w:sz="6" w:space="0" w:color="000000"/>
            </w:tcBorders>
            <w:vAlign w:val="bottom"/>
          </w:tcPr>
          <w:p w14:paraId="4FFFC33E" w14:textId="339209C5" w:rsidR="003D6FF1" w:rsidRPr="00DF25F3" w:rsidRDefault="00000000">
            <w:pPr>
              <w:spacing w:after="98" w:line="240" w:lineRule="auto"/>
              <w:ind w:left="0" w:right="0" w:firstLine="0"/>
              <w:jc w:val="left"/>
              <w:rPr>
                <w:lang w:val="en-US"/>
              </w:rPr>
            </w:pPr>
            <w:r w:rsidRPr="00DF25F3">
              <w:rPr>
                <w:b/>
                <w:lang w:val="en-US"/>
              </w:rPr>
              <w:t>SUP.11.BP5: Assure quality of ML data.</w:t>
            </w:r>
            <w:r w:rsidRPr="00DF25F3">
              <w:rPr>
                <w:lang w:val="en-US"/>
              </w:rPr>
              <w:t xml:space="preserve"> Perform the activities according to the ML data quality approach to ensure that the ML data meets the defined ML data quality criteria.</w:t>
            </w:r>
            <w:r w:rsidR="00907897">
              <w:rPr>
                <w:lang w:val="en-US"/>
              </w:rPr>
              <w:t xml:space="preserve"> </w:t>
            </w:r>
          </w:p>
          <w:p w14:paraId="21F20DB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These activities may include sample-based reviews or statistical methods. </w:t>
            </w:r>
          </w:p>
        </w:tc>
      </w:tr>
      <w:tr w:rsidR="003D6FF1" w:rsidRPr="00827217" w14:paraId="3DF78E18" w14:textId="77777777" w:rsidTr="00427B02">
        <w:trPr>
          <w:trHeight w:val="816"/>
        </w:trPr>
        <w:tc>
          <w:tcPr>
            <w:tcW w:w="9781" w:type="dxa"/>
            <w:tcBorders>
              <w:top w:val="single" w:sz="6" w:space="0" w:color="000000"/>
              <w:left w:val="single" w:sz="24" w:space="0" w:color="009900"/>
              <w:bottom w:val="single" w:sz="6" w:space="0" w:color="000000"/>
              <w:right w:val="single" w:sz="6" w:space="0" w:color="000000"/>
            </w:tcBorders>
            <w:vAlign w:val="center"/>
          </w:tcPr>
          <w:p w14:paraId="082CE91C" w14:textId="77777777" w:rsidR="003D6FF1" w:rsidRPr="00DF25F3" w:rsidRDefault="00000000">
            <w:pPr>
              <w:spacing w:after="0" w:line="259" w:lineRule="auto"/>
              <w:ind w:left="0" w:right="0" w:firstLine="0"/>
              <w:rPr>
                <w:lang w:val="en-US"/>
              </w:rPr>
            </w:pPr>
            <w:r w:rsidRPr="00DF25F3">
              <w:rPr>
                <w:b/>
                <w:lang w:val="en-US"/>
              </w:rPr>
              <w:t>SUP.11.BP6: Communicate agreed processed ML data.</w:t>
            </w:r>
            <w:r w:rsidRPr="00DF25F3">
              <w:rPr>
                <w:lang w:val="en-US"/>
              </w:rPr>
              <w:t xml:space="preserve"> Inform all affected parties about the agreed processed ML data and provide them to the affected parties. </w:t>
            </w:r>
          </w:p>
        </w:tc>
      </w:tr>
    </w:tbl>
    <w:p w14:paraId="5D130E07" w14:textId="77777777" w:rsidR="003D6FF1" w:rsidRDefault="00000000">
      <w:pPr>
        <w:spacing w:after="0" w:line="259" w:lineRule="auto"/>
        <w:ind w:left="1" w:right="0" w:firstLine="0"/>
        <w:jc w:val="left"/>
        <w:rPr>
          <w:sz w:val="12"/>
          <w:lang w:val="en-US"/>
        </w:rPr>
      </w:pPr>
      <w:r w:rsidRPr="00DF25F3">
        <w:rPr>
          <w:sz w:val="12"/>
          <w:lang w:val="en-US"/>
        </w:rPr>
        <w:t xml:space="preserve"> </w:t>
      </w:r>
    </w:p>
    <w:p w14:paraId="7FD22659" w14:textId="1AD819A0" w:rsidR="00016AF5" w:rsidRDefault="00016AF5">
      <w:pPr>
        <w:spacing w:after="160" w:line="278" w:lineRule="auto"/>
        <w:ind w:left="0" w:right="0" w:firstLine="0"/>
        <w:jc w:val="left"/>
        <w:rPr>
          <w:sz w:val="12"/>
          <w:lang w:val="en-US"/>
        </w:rPr>
      </w:pPr>
      <w:r>
        <w:rPr>
          <w:sz w:val="12"/>
          <w:lang w:val="en-US"/>
        </w:rPr>
        <w:br w:type="page"/>
      </w:r>
    </w:p>
    <w:tbl>
      <w:tblPr>
        <w:tblStyle w:val="TableGrid"/>
        <w:tblW w:w="9601" w:type="dxa"/>
        <w:tblInd w:w="39" w:type="dxa"/>
        <w:tblCellMar>
          <w:top w:w="92" w:type="dxa"/>
          <w:left w:w="107" w:type="dxa"/>
          <w:right w:w="92" w:type="dxa"/>
        </w:tblCellMar>
        <w:tblLook w:val="04A0" w:firstRow="1" w:lastRow="0" w:firstColumn="1" w:lastColumn="0" w:noHBand="0" w:noVBand="1"/>
      </w:tblPr>
      <w:tblGrid>
        <w:gridCol w:w="7306"/>
        <w:gridCol w:w="452"/>
        <w:gridCol w:w="452"/>
        <w:gridCol w:w="452"/>
        <w:gridCol w:w="452"/>
        <w:gridCol w:w="487"/>
      </w:tblGrid>
      <w:tr w:rsidR="003D6FF1" w14:paraId="721C5185" w14:textId="77777777">
        <w:trPr>
          <w:trHeight w:val="1276"/>
        </w:trPr>
        <w:tc>
          <w:tcPr>
            <w:tcW w:w="7306" w:type="dxa"/>
            <w:tcBorders>
              <w:top w:val="single" w:sz="2" w:space="0" w:color="000000"/>
              <w:left w:val="single" w:sz="24" w:space="0" w:color="C00000"/>
              <w:bottom w:val="single" w:sz="2" w:space="0" w:color="000000"/>
              <w:right w:val="single" w:sz="2" w:space="0" w:color="000000"/>
            </w:tcBorders>
            <w:shd w:val="clear" w:color="auto" w:fill="D7E3BF"/>
            <w:vAlign w:val="center"/>
          </w:tcPr>
          <w:p w14:paraId="3F0DFE2E" w14:textId="4972F53F" w:rsidR="003D6FF1" w:rsidRPr="00DF25F3" w:rsidRDefault="00000000">
            <w:pPr>
              <w:spacing w:after="0" w:line="259" w:lineRule="auto"/>
              <w:ind w:left="0" w:right="0" w:firstLine="0"/>
              <w:jc w:val="left"/>
              <w:rPr>
                <w:lang w:val="en-US"/>
              </w:rPr>
            </w:pPr>
            <w:r w:rsidRPr="00DF25F3">
              <w:rPr>
                <w:b/>
                <w:lang w:val="en-US"/>
              </w:rPr>
              <w:lastRenderedPageBreak/>
              <w:t>SUP.11 Machine Learning Data Management</w:t>
            </w:r>
            <w:r w:rsidR="00907897">
              <w:rPr>
                <w:b/>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16DD0A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5533F5B" wp14:editId="05B25CE8">
                      <wp:extent cx="118895" cy="656957"/>
                      <wp:effectExtent l="0" t="0" r="0" b="0"/>
                      <wp:docPr id="406209" name="Group 40620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17" name="Rectangle 51317"/>
                              <wps:cNvSpPr/>
                              <wps:spPr>
                                <a:xfrm rot="-5399999">
                                  <a:off x="-333293" y="165532"/>
                                  <a:ext cx="824719" cy="158131"/>
                                </a:xfrm>
                                <a:prstGeom prst="rect">
                                  <a:avLst/>
                                </a:prstGeom>
                                <a:ln>
                                  <a:noFill/>
                                </a:ln>
                              </wps:spPr>
                              <wps:txbx>
                                <w:txbxContent>
                                  <w:p w14:paraId="0921F73F"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1318" name="Rectangle 51318"/>
                              <wps:cNvSpPr/>
                              <wps:spPr>
                                <a:xfrm rot="-5399999">
                                  <a:off x="55680" y="-67284"/>
                                  <a:ext cx="46769" cy="158130"/>
                                </a:xfrm>
                                <a:prstGeom prst="rect">
                                  <a:avLst/>
                                </a:prstGeom>
                                <a:ln>
                                  <a:noFill/>
                                </a:ln>
                              </wps:spPr>
                              <wps:txbx>
                                <w:txbxContent>
                                  <w:p w14:paraId="43DFC0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5533F5B" id="Group 406209" o:spid="_x0000_s151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KLvfUw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B8ou99TAgAAYwYAAA4AAAAAAAAAAAAAAAAALgIAAGRycy9lMm9Eb2MueG1sUEsBAi0A&#13;&#10;FAAGAAgAAAAhALi3f/PfAAAACQEAAA8AAAAAAAAAAAAAAAAArQQAAGRycy9kb3ducmV2LnhtbFBL&#13;&#10;BQYAAAAABAAEAPMAAAC5BQAAAAA=&#13;&#10;">
                      <v:rect id="Rectangle 51317" o:spid="_x0000_s151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" filled="f" stroked="f">
                        <v:textbox inset="0,0,0,0">
                          <w:txbxContent>
                            <w:p w14:paraId="0921F73F" w14:textId="77777777" w:rsidR="003D6FF1" w:rsidRDefault="00000000">
                              <w:pPr>
                                <w:spacing w:after="160" w:line="259" w:lineRule="auto"/>
                                <w:ind w:left="0" w:right="0" w:firstLine="0"/>
                                <w:jc w:val="left"/>
                              </w:pPr>
                              <w:r>
                                <w:rPr>
                                  <w:sz w:val="20"/>
                                </w:rPr>
                                <w:t>Outcome 1</w:t>
                              </w:r>
                            </w:p>
                          </w:txbxContent>
                        </v:textbox>
                      </v:rect>
                      <v:rect id="Rectangle 51318" o:spid="_x0000_s151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" filled="f" stroked="f">
                        <v:textbox inset="0,0,0,0">
                          <w:txbxContent>
                            <w:p w14:paraId="43DFC0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38DBFD3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6A2D167" wp14:editId="4F481AD5">
                      <wp:extent cx="118895" cy="656957"/>
                      <wp:effectExtent l="0" t="0" r="0" b="0"/>
                      <wp:docPr id="406221" name="Group 40622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1" name="Rectangle 51321"/>
                              <wps:cNvSpPr/>
                              <wps:spPr>
                                <a:xfrm rot="-5399999">
                                  <a:off x="-333293" y="165532"/>
                                  <a:ext cx="824719" cy="158131"/>
                                </a:xfrm>
                                <a:prstGeom prst="rect">
                                  <a:avLst/>
                                </a:prstGeom>
                                <a:ln>
                                  <a:noFill/>
                                </a:ln>
                              </wps:spPr>
                              <wps:txbx>
                                <w:txbxContent>
                                  <w:p w14:paraId="675146E7"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1322" name="Rectangle 51322"/>
                              <wps:cNvSpPr/>
                              <wps:spPr>
                                <a:xfrm rot="-5399999">
                                  <a:off x="55681" y="-67284"/>
                                  <a:ext cx="46769" cy="158130"/>
                                </a:xfrm>
                                <a:prstGeom prst="rect">
                                  <a:avLst/>
                                </a:prstGeom>
                                <a:ln>
                                  <a:noFill/>
                                </a:ln>
                              </wps:spPr>
                              <wps:txbx>
                                <w:txbxContent>
                                  <w:p w14:paraId="648F671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6A2D167" id="Group 406221" o:spid="_x0000_s151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NE1WHBQAgAAYwYAAA4AAAAAAAAAAAAAAAAALgIAAGRycy9lMm9Eb2MueG1sUEsBAi0AFAAG&#13;&#10;AAgAAAAhALi3f/PfAAAACQEAAA8AAAAAAAAAAAAAAAAAqgQAAGRycy9kb3ducmV2LnhtbFBLBQYA&#13;&#10;AAAABAAEAPMAAAC2BQAAAAA=&#13;&#10;">
                      <v:rect id="Rectangle 51321" o:spid="_x0000_s151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" filled="f" stroked="f">
                        <v:textbox inset="0,0,0,0">
                          <w:txbxContent>
                            <w:p w14:paraId="675146E7" w14:textId="77777777" w:rsidR="003D6FF1" w:rsidRDefault="00000000">
                              <w:pPr>
                                <w:spacing w:after="160" w:line="259" w:lineRule="auto"/>
                                <w:ind w:left="0" w:right="0" w:firstLine="0"/>
                                <w:jc w:val="left"/>
                              </w:pPr>
                              <w:r>
                                <w:rPr>
                                  <w:sz w:val="20"/>
                                </w:rPr>
                                <w:t>Outcome 2</w:t>
                              </w:r>
                            </w:p>
                          </w:txbxContent>
                        </v:textbox>
                      </v:rect>
                      <v:rect id="Rectangle 51322" o:spid="_x0000_s151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" filled="f" stroked="f">
                        <v:textbox inset="0,0,0,0">
                          <w:txbxContent>
                            <w:p w14:paraId="648F671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6A8D3E61"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C3A42FC" wp14:editId="02287CB7">
                      <wp:extent cx="118895" cy="656957"/>
                      <wp:effectExtent l="0" t="0" r="0" b="0"/>
                      <wp:docPr id="406231" name="Group 406231"/>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5" name="Rectangle 51325"/>
                              <wps:cNvSpPr/>
                              <wps:spPr>
                                <a:xfrm rot="-5399999">
                                  <a:off x="-333293" y="165532"/>
                                  <a:ext cx="824719" cy="158131"/>
                                </a:xfrm>
                                <a:prstGeom prst="rect">
                                  <a:avLst/>
                                </a:prstGeom>
                                <a:ln>
                                  <a:noFill/>
                                </a:ln>
                              </wps:spPr>
                              <wps:txbx>
                                <w:txbxContent>
                                  <w:p w14:paraId="2333D093"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1326" name="Rectangle 51326"/>
                              <wps:cNvSpPr/>
                              <wps:spPr>
                                <a:xfrm rot="-5399999">
                                  <a:off x="55681" y="-67284"/>
                                  <a:ext cx="46769" cy="158130"/>
                                </a:xfrm>
                                <a:prstGeom prst="rect">
                                  <a:avLst/>
                                </a:prstGeom>
                                <a:ln>
                                  <a:noFill/>
                                </a:ln>
                              </wps:spPr>
                              <wps:txbx>
                                <w:txbxContent>
                                  <w:p w14:paraId="38212C4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3A42FC" id="Group 406231" o:spid="_x0000_s151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4gZvUA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MwjiARQTpo03toHCJqztA47eH41WdUJjdAbeKE&#13;&#10;tITemiXx2v18K5ywzeI4jtYxRkAoTJMkjkZCE8EsWq7C9UgwTLIwDp3/TILkShu7Y7JDziiwBmk+&#13;&#10;Pjl+MXZcOi1xarhwo5A3Leej180A0Emws+ywH3zWcbh027m5vSwfgUUj9Y9bONEVl32B5cnC7pDD&#13;&#10;7s6LEf8soAbuPE2Gnoz9ZGjLP0p/6kY9Hw5WVq0XfNntJAyKO2p4kyqnv69yOoGAnvjrKidJmoW+&#13;&#10;xrN0FWUeKsmnGi/TVfq0xP7eebsSJ1Nm/7vE/ljDTeb7+3Truqvy6bNvicu3YfsT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FfiBm9QAgAAYwYAAA4AAAAAAAAAAAAAAAAALgIAAGRycy9lMm9Eb2MueG1sUEsBAi0AFAAG&#13;&#10;AAgAAAAhALi3f/PfAAAACQEAAA8AAAAAAAAAAAAAAAAAqgQAAGRycy9kb3ducmV2LnhtbFBLBQYA&#13;&#10;AAAABAAEAPMAAAC2BQAAAAA=&#13;&#10;">
                      <v:rect id="Rectangle 51325" o:spid="_x0000_s152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" filled="f" stroked="f">
                        <v:textbox inset="0,0,0,0">
                          <w:txbxContent>
                            <w:p w14:paraId="2333D093" w14:textId="77777777" w:rsidR="003D6FF1" w:rsidRDefault="00000000">
                              <w:pPr>
                                <w:spacing w:after="160" w:line="259" w:lineRule="auto"/>
                                <w:ind w:left="0" w:right="0" w:firstLine="0"/>
                                <w:jc w:val="left"/>
                              </w:pPr>
                              <w:r>
                                <w:rPr>
                                  <w:sz w:val="20"/>
                                </w:rPr>
                                <w:t>Outcome 3</w:t>
                              </w:r>
                            </w:p>
                          </w:txbxContent>
                        </v:textbox>
                      </v:rect>
                      <v:rect id="Rectangle 51326" o:spid="_x0000_s152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" filled="f" stroked="f">
                        <v:textbox inset="0,0,0,0">
                          <w:txbxContent>
                            <w:p w14:paraId="38212C4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2" w:type="dxa"/>
            <w:tcBorders>
              <w:top w:val="single" w:sz="2" w:space="0" w:color="000000"/>
              <w:left w:val="single" w:sz="2" w:space="0" w:color="000000"/>
              <w:bottom w:val="single" w:sz="2" w:space="0" w:color="000000"/>
              <w:right w:val="single" w:sz="2" w:space="0" w:color="000000"/>
            </w:tcBorders>
            <w:shd w:val="clear" w:color="auto" w:fill="D7E3BF"/>
          </w:tcPr>
          <w:p w14:paraId="479EF990"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664530AD" wp14:editId="07693F89">
                      <wp:extent cx="118895" cy="656957"/>
                      <wp:effectExtent l="0" t="0" r="0" b="0"/>
                      <wp:docPr id="406243" name="Group 40624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29" name="Rectangle 51329"/>
                              <wps:cNvSpPr/>
                              <wps:spPr>
                                <a:xfrm rot="-5399999">
                                  <a:off x="-333293" y="165532"/>
                                  <a:ext cx="824719" cy="158131"/>
                                </a:xfrm>
                                <a:prstGeom prst="rect">
                                  <a:avLst/>
                                </a:prstGeom>
                                <a:ln>
                                  <a:noFill/>
                                </a:ln>
                              </wps:spPr>
                              <wps:txbx>
                                <w:txbxContent>
                                  <w:p w14:paraId="72C35CF1"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1330" name="Rectangle 51330"/>
                              <wps:cNvSpPr/>
                              <wps:spPr>
                                <a:xfrm rot="-5399999">
                                  <a:off x="55681" y="-67284"/>
                                  <a:ext cx="46769" cy="158130"/>
                                </a:xfrm>
                                <a:prstGeom prst="rect">
                                  <a:avLst/>
                                </a:prstGeom>
                                <a:ln>
                                  <a:noFill/>
                                </a:ln>
                              </wps:spPr>
                              <wps:txbx>
                                <w:txbxContent>
                                  <w:p w14:paraId="3FAD0DB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64530AD" id="Group 406243" o:spid="_x0000_s152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eo1bm1ICAABjBgAADgAAAAAAAAAAAAAAAAAuAgAAZHJzL2Uyb0RvYy54bWxQSwECLQAU&#13;&#10;AAYACAAAACEAuLd/898AAAAJAQAADwAAAAAAAAAAAAAAAACsBAAAZHJzL2Rvd25yZXYueG1sUEsF&#13;&#10;BgAAAAAEAAQA8wAAALgFAAAAAA==&#13;&#10;">
                      <v:rect id="Rectangle 51329" o:spid="_x0000_s152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" filled="f" stroked="f">
                        <v:textbox inset="0,0,0,0">
                          <w:txbxContent>
                            <w:p w14:paraId="72C35CF1" w14:textId="77777777" w:rsidR="003D6FF1" w:rsidRDefault="00000000">
                              <w:pPr>
                                <w:spacing w:after="160" w:line="259" w:lineRule="auto"/>
                                <w:ind w:left="0" w:right="0" w:firstLine="0"/>
                                <w:jc w:val="left"/>
                              </w:pPr>
                              <w:r>
                                <w:rPr>
                                  <w:sz w:val="20"/>
                                </w:rPr>
                                <w:t>Outcome 4</w:t>
                              </w:r>
                            </w:p>
                          </w:txbxContent>
                        </v:textbox>
                      </v:rect>
                      <v:rect id="Rectangle 51330" o:spid="_x0000_s15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" filled="f" stroked="f">
                        <v:textbox inset="0,0,0,0">
                          <w:txbxContent>
                            <w:p w14:paraId="3FAD0DB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87" w:type="dxa"/>
            <w:tcBorders>
              <w:top w:val="single" w:sz="2" w:space="0" w:color="000000"/>
              <w:left w:val="single" w:sz="2" w:space="0" w:color="000000"/>
              <w:bottom w:val="single" w:sz="2" w:space="0" w:color="000000"/>
              <w:right w:val="single" w:sz="2" w:space="0" w:color="000000"/>
            </w:tcBorders>
            <w:shd w:val="clear" w:color="auto" w:fill="D7E3BF"/>
          </w:tcPr>
          <w:p w14:paraId="38D8D97D"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B71759" wp14:editId="6A07B474">
                      <wp:extent cx="118895" cy="656957"/>
                      <wp:effectExtent l="0" t="0" r="0" b="0"/>
                      <wp:docPr id="406257" name="Group 40625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1333" name="Rectangle 51333"/>
                              <wps:cNvSpPr/>
                              <wps:spPr>
                                <a:xfrm rot="-5399999">
                                  <a:off x="-333294" y="165532"/>
                                  <a:ext cx="824719" cy="158130"/>
                                </a:xfrm>
                                <a:prstGeom prst="rect">
                                  <a:avLst/>
                                </a:prstGeom>
                                <a:ln>
                                  <a:noFill/>
                                </a:ln>
                              </wps:spPr>
                              <wps:txbx>
                                <w:txbxContent>
                                  <w:p w14:paraId="7432CD3A"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1334" name="Rectangle 51334"/>
                              <wps:cNvSpPr/>
                              <wps:spPr>
                                <a:xfrm rot="-5399999">
                                  <a:off x="55681" y="-67284"/>
                                  <a:ext cx="46768" cy="158130"/>
                                </a:xfrm>
                                <a:prstGeom prst="rect">
                                  <a:avLst/>
                                </a:prstGeom>
                                <a:ln>
                                  <a:noFill/>
                                </a:ln>
                              </wps:spPr>
                              <wps:txbx>
                                <w:txbxContent>
                                  <w:p w14:paraId="56C5FBDA"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B71759" id="Group 406257" o:spid="_x0000_s152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or7jf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hHMcYCdJBmX6BwiGi5gyN0x6O331BZXID1CZO&#13;&#10;SEuorVkSr93Pl8IZ2wzcRuslRkAoTJMkjkZCE8EsWq7C9UgwTLIw9kV5IUFypY3dMdkhZxRYgzTv&#13;&#10;nxw/GQvCYOu0xanhwo1C3rWcj6tuBoBOgp1lh/3go47DzMlxc3tZnoBFI/X3e+joisu+wPJsYdfk&#13;&#10;cLpbxYh/FJAD10+ToSdjPxna8vfSd92o593Byqr1gq+nnYVBckcN/yXLkIvfZXk5gYCa+OssJ0ma&#13;&#10;hT7Hs3QVZd4XyaccL9NVCheha5LXSPF6iuy1U+zbGm4yX7TnW9ddlT8/+5K4fhu2P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qK+431ICAABjBgAADgAAAAAAAAAAAAAAAAAuAgAAZHJzL2Uyb0RvYy54bWxQSwECLQAU&#13;&#10;AAYACAAAACEAuLd/898AAAAJAQAADwAAAAAAAAAAAAAAAACsBAAAZHJzL2Rvd25yZXYueG1sUEsF&#13;&#10;BgAAAAAEAAQA8wAAALgFAAAAAA==&#13;&#10;">
                      <v:rect id="Rectangle 51333" o:spid="_x0000_s152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" filled="f" stroked="f">
                        <v:textbox inset="0,0,0,0">
                          <w:txbxContent>
                            <w:p w14:paraId="7432CD3A" w14:textId="77777777" w:rsidR="003D6FF1" w:rsidRDefault="00000000">
                              <w:pPr>
                                <w:spacing w:after="160" w:line="259" w:lineRule="auto"/>
                                <w:ind w:left="0" w:right="0" w:firstLine="0"/>
                                <w:jc w:val="left"/>
                              </w:pPr>
                              <w:r>
                                <w:rPr>
                                  <w:sz w:val="20"/>
                                </w:rPr>
                                <w:t>Outcome 5</w:t>
                              </w:r>
                            </w:p>
                          </w:txbxContent>
                        </v:textbox>
                      </v:rect>
                      <v:rect id="Rectangle 51334" o:spid="_x0000_s152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" filled="f" stroked="f">
                        <v:textbox inset="0,0,0,0">
                          <w:txbxContent>
                            <w:p w14:paraId="56C5FBDA"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8D9BC09" w14:textId="77777777">
        <w:trPr>
          <w:trHeight w:val="393"/>
        </w:trPr>
        <w:tc>
          <w:tcPr>
            <w:tcW w:w="7306" w:type="dxa"/>
            <w:tcBorders>
              <w:top w:val="single" w:sz="2" w:space="0" w:color="000000"/>
              <w:left w:val="single" w:sz="24" w:space="0" w:color="365F91"/>
              <w:bottom w:val="single" w:sz="2" w:space="0" w:color="000000"/>
              <w:right w:val="nil"/>
            </w:tcBorders>
            <w:shd w:val="clear" w:color="auto" w:fill="F2F2F2"/>
          </w:tcPr>
          <w:p w14:paraId="43705599" w14:textId="77777777" w:rsidR="003D6FF1" w:rsidRDefault="00000000">
            <w:pPr>
              <w:spacing w:after="0" w:line="259" w:lineRule="auto"/>
              <w:ind w:left="0" w:right="0" w:firstLine="0"/>
              <w:jc w:val="left"/>
            </w:pPr>
            <w:r>
              <w:rPr>
                <w:b/>
              </w:rPr>
              <w:t xml:space="preserve">Output Information Items </w:t>
            </w:r>
          </w:p>
        </w:tc>
        <w:tc>
          <w:tcPr>
            <w:tcW w:w="452" w:type="dxa"/>
            <w:tcBorders>
              <w:top w:val="single" w:sz="2" w:space="0" w:color="000000"/>
              <w:left w:val="nil"/>
              <w:bottom w:val="single" w:sz="2" w:space="0" w:color="000000"/>
              <w:right w:val="nil"/>
            </w:tcBorders>
            <w:shd w:val="clear" w:color="auto" w:fill="F2F2F2"/>
          </w:tcPr>
          <w:p w14:paraId="4790B934"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61DEBF1"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4F12D2F" w14:textId="77777777" w:rsidR="003D6FF1" w:rsidRDefault="003D6FF1">
            <w:pPr>
              <w:spacing w:after="16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035F1322" w14:textId="77777777" w:rsidR="003D6FF1" w:rsidRDefault="003D6FF1">
            <w:pPr>
              <w:spacing w:after="16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716DB586" w14:textId="77777777" w:rsidR="003D6FF1" w:rsidRDefault="003D6FF1">
            <w:pPr>
              <w:spacing w:after="160" w:line="259" w:lineRule="auto"/>
              <w:ind w:left="0" w:right="0" w:firstLine="0"/>
              <w:jc w:val="left"/>
            </w:pPr>
          </w:p>
        </w:tc>
      </w:tr>
      <w:tr w:rsidR="003D6FF1" w14:paraId="17B24C59" w14:textId="77777777">
        <w:trPr>
          <w:trHeight w:val="367"/>
        </w:trPr>
        <w:tc>
          <w:tcPr>
            <w:tcW w:w="7306" w:type="dxa"/>
            <w:tcBorders>
              <w:top w:val="single" w:sz="2" w:space="0" w:color="000000"/>
              <w:left w:val="single" w:sz="24" w:space="0" w:color="365F91"/>
              <w:bottom w:val="single" w:sz="2" w:space="0" w:color="000000"/>
              <w:right w:val="single" w:sz="2" w:space="0" w:color="000000"/>
            </w:tcBorders>
          </w:tcPr>
          <w:p w14:paraId="740F5D63" w14:textId="77777777" w:rsidR="003D6FF1" w:rsidRDefault="00000000">
            <w:pPr>
              <w:spacing w:after="0" w:line="259" w:lineRule="auto"/>
              <w:ind w:left="0" w:right="0" w:firstLine="0"/>
              <w:jc w:val="left"/>
            </w:pPr>
            <w:r>
              <w:t xml:space="preserve">16-52 ML </w:t>
            </w:r>
            <w:proofErr w:type="spellStart"/>
            <w:r>
              <w:t>data</w:t>
            </w:r>
            <w:proofErr w:type="spellEnd"/>
            <w:r>
              <w:t xml:space="preserve"> </w:t>
            </w:r>
            <w:proofErr w:type="spellStart"/>
            <w:r>
              <w:t>management</w:t>
            </w:r>
            <w:proofErr w:type="spellEnd"/>
            <w:r>
              <w:t xml:space="preserve"> </w:t>
            </w:r>
            <w:proofErr w:type="spellStart"/>
            <w:r>
              <w:t>system</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7EA1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70F4E30F"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DB79BE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7E4C483"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E53961A" w14:textId="77777777" w:rsidR="003D6FF1" w:rsidRDefault="00000000" w:rsidP="005C07AE">
            <w:pPr>
              <w:spacing w:after="0" w:line="259" w:lineRule="auto"/>
              <w:ind w:left="0" w:right="0" w:firstLine="0"/>
              <w:jc w:val="center"/>
            </w:pPr>
            <w:r>
              <w:t xml:space="preserve"> </w:t>
            </w:r>
          </w:p>
        </w:tc>
      </w:tr>
      <w:tr w:rsidR="003D6FF1" w14:paraId="114780F1"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E27B133" w14:textId="77777777" w:rsidR="003D6FF1" w:rsidRDefault="00000000">
            <w:pPr>
              <w:spacing w:after="0" w:line="259" w:lineRule="auto"/>
              <w:ind w:left="0" w:right="0" w:firstLine="0"/>
              <w:jc w:val="left"/>
            </w:pPr>
            <w:r>
              <w:t xml:space="preserve">19-50 ML </w:t>
            </w:r>
            <w:proofErr w:type="spellStart"/>
            <w:r>
              <w:t>data</w:t>
            </w:r>
            <w:proofErr w:type="spellEnd"/>
            <w:r>
              <w:t xml:space="preserve"> </w:t>
            </w:r>
            <w:proofErr w:type="spellStart"/>
            <w:r>
              <w:t>quality</w:t>
            </w:r>
            <w:proofErr w:type="spellEnd"/>
            <w:r>
              <w:t xml:space="preserve"> </w:t>
            </w:r>
            <w:proofErr w:type="spellStart"/>
            <w:r>
              <w:t>approach</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3C5B43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29F6EC9"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0969CF7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B48D5C8"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43E336B" w14:textId="77777777" w:rsidR="003D6FF1" w:rsidRDefault="00000000" w:rsidP="005C07AE">
            <w:pPr>
              <w:spacing w:after="0" w:line="259" w:lineRule="auto"/>
              <w:ind w:left="0" w:right="0" w:firstLine="0"/>
              <w:jc w:val="left"/>
            </w:pPr>
            <w:r>
              <w:t xml:space="preserve"> </w:t>
            </w:r>
          </w:p>
        </w:tc>
      </w:tr>
      <w:tr w:rsidR="003D6FF1" w14:paraId="2F7B29A7" w14:textId="77777777">
        <w:trPr>
          <w:trHeight w:val="355"/>
        </w:trPr>
        <w:tc>
          <w:tcPr>
            <w:tcW w:w="7306" w:type="dxa"/>
            <w:tcBorders>
              <w:top w:val="single" w:sz="2" w:space="0" w:color="000000"/>
              <w:left w:val="single" w:sz="24" w:space="0" w:color="365F91"/>
              <w:bottom w:val="single" w:sz="2" w:space="0" w:color="000000"/>
              <w:right w:val="single" w:sz="2" w:space="0" w:color="000000"/>
            </w:tcBorders>
          </w:tcPr>
          <w:p w14:paraId="7F2A54C5" w14:textId="77777777" w:rsidR="003D6FF1" w:rsidRDefault="00000000">
            <w:pPr>
              <w:spacing w:after="0" w:line="259" w:lineRule="auto"/>
              <w:ind w:left="0" w:right="0" w:firstLine="0"/>
              <w:jc w:val="left"/>
            </w:pPr>
            <w:r>
              <w:t xml:space="preserve">03-53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60304C0"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0CDA04E8"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2FAF2E1"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104456DE"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28C52DCF" w14:textId="77777777" w:rsidR="003D6FF1" w:rsidRDefault="00000000" w:rsidP="005C07AE">
            <w:pPr>
              <w:spacing w:after="0" w:line="259" w:lineRule="auto"/>
              <w:ind w:left="0" w:right="0" w:firstLine="0"/>
              <w:jc w:val="left"/>
            </w:pPr>
            <w:r>
              <w:t xml:space="preserve"> </w:t>
            </w:r>
          </w:p>
        </w:tc>
      </w:tr>
      <w:tr w:rsidR="003D6FF1" w14:paraId="18952AFE" w14:textId="77777777">
        <w:trPr>
          <w:trHeight w:val="353"/>
        </w:trPr>
        <w:tc>
          <w:tcPr>
            <w:tcW w:w="7306" w:type="dxa"/>
            <w:tcBorders>
              <w:top w:val="single" w:sz="2" w:space="0" w:color="000000"/>
              <w:left w:val="single" w:sz="24" w:space="0" w:color="365F91"/>
              <w:bottom w:val="single" w:sz="2" w:space="0" w:color="000000"/>
              <w:right w:val="single" w:sz="2" w:space="0" w:color="000000"/>
            </w:tcBorders>
          </w:tcPr>
          <w:p w14:paraId="22F9C223"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629983B7"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65EFCDD"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5178E0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3B0003A"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2058391" w14:textId="77777777" w:rsidR="003D6FF1" w:rsidRDefault="00000000" w:rsidP="005C07AE">
            <w:pPr>
              <w:spacing w:after="0" w:line="259" w:lineRule="auto"/>
              <w:ind w:left="0" w:right="0" w:firstLine="0"/>
              <w:jc w:val="left"/>
            </w:pPr>
            <w:r>
              <w:t xml:space="preserve">X </w:t>
            </w:r>
          </w:p>
        </w:tc>
      </w:tr>
      <w:tr w:rsidR="003D6FF1" w14:paraId="3F2CC0C6" w14:textId="77777777">
        <w:trPr>
          <w:trHeight w:val="382"/>
        </w:trPr>
        <w:tc>
          <w:tcPr>
            <w:tcW w:w="7306" w:type="dxa"/>
            <w:tcBorders>
              <w:top w:val="single" w:sz="2" w:space="0" w:color="000000"/>
              <w:left w:val="single" w:sz="24" w:space="0" w:color="009900"/>
              <w:bottom w:val="single" w:sz="2" w:space="0" w:color="000000"/>
              <w:right w:val="nil"/>
            </w:tcBorders>
            <w:shd w:val="clear" w:color="auto" w:fill="F2F2F2"/>
          </w:tcPr>
          <w:p w14:paraId="2D9F1988" w14:textId="77777777" w:rsidR="003D6FF1" w:rsidRDefault="00000000">
            <w:pPr>
              <w:spacing w:after="0" w:line="259" w:lineRule="auto"/>
              <w:ind w:left="0" w:right="0" w:firstLine="0"/>
              <w:jc w:val="left"/>
            </w:pPr>
            <w:r>
              <w:rPr>
                <w:b/>
              </w:rPr>
              <w:t xml:space="preserve">Base Practices </w:t>
            </w:r>
          </w:p>
        </w:tc>
        <w:tc>
          <w:tcPr>
            <w:tcW w:w="452" w:type="dxa"/>
            <w:tcBorders>
              <w:top w:val="single" w:sz="2" w:space="0" w:color="000000"/>
              <w:left w:val="nil"/>
              <w:bottom w:val="single" w:sz="2" w:space="0" w:color="000000"/>
              <w:right w:val="nil"/>
            </w:tcBorders>
            <w:shd w:val="clear" w:color="auto" w:fill="F2F2F2"/>
          </w:tcPr>
          <w:p w14:paraId="4BA34648"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51CC03C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1AB90DE2" w14:textId="77777777" w:rsidR="003D6FF1" w:rsidRDefault="003D6FF1" w:rsidP="005C07AE">
            <w:pPr>
              <w:spacing w:after="0" w:line="259" w:lineRule="auto"/>
              <w:ind w:left="0" w:right="0" w:firstLine="0"/>
              <w:jc w:val="left"/>
            </w:pPr>
          </w:p>
        </w:tc>
        <w:tc>
          <w:tcPr>
            <w:tcW w:w="452" w:type="dxa"/>
            <w:tcBorders>
              <w:top w:val="single" w:sz="2" w:space="0" w:color="000000"/>
              <w:left w:val="nil"/>
              <w:bottom w:val="single" w:sz="2" w:space="0" w:color="000000"/>
              <w:right w:val="nil"/>
            </w:tcBorders>
            <w:shd w:val="clear" w:color="auto" w:fill="F2F2F2"/>
          </w:tcPr>
          <w:p w14:paraId="485659DD" w14:textId="77777777" w:rsidR="003D6FF1" w:rsidRDefault="003D6FF1" w:rsidP="005C07AE">
            <w:pPr>
              <w:spacing w:after="0" w:line="259" w:lineRule="auto"/>
              <w:ind w:left="0" w:right="0" w:firstLine="0"/>
              <w:jc w:val="left"/>
            </w:pPr>
          </w:p>
        </w:tc>
        <w:tc>
          <w:tcPr>
            <w:tcW w:w="487" w:type="dxa"/>
            <w:tcBorders>
              <w:top w:val="single" w:sz="2" w:space="0" w:color="000000"/>
              <w:left w:val="nil"/>
              <w:bottom w:val="single" w:sz="2" w:space="0" w:color="000000"/>
              <w:right w:val="single" w:sz="2" w:space="0" w:color="000000"/>
            </w:tcBorders>
            <w:shd w:val="clear" w:color="auto" w:fill="F2F2F2"/>
          </w:tcPr>
          <w:p w14:paraId="33C2470E" w14:textId="77777777" w:rsidR="003D6FF1" w:rsidRDefault="003D6FF1" w:rsidP="005C07AE">
            <w:pPr>
              <w:spacing w:after="0" w:line="259" w:lineRule="auto"/>
              <w:ind w:left="0" w:right="0" w:firstLine="0"/>
              <w:jc w:val="left"/>
            </w:pPr>
          </w:p>
        </w:tc>
      </w:tr>
      <w:tr w:rsidR="003D6FF1" w14:paraId="670B8FEC" w14:textId="77777777">
        <w:trPr>
          <w:trHeight w:val="367"/>
        </w:trPr>
        <w:tc>
          <w:tcPr>
            <w:tcW w:w="7306" w:type="dxa"/>
            <w:tcBorders>
              <w:top w:val="single" w:sz="2" w:space="0" w:color="000000"/>
              <w:left w:val="single" w:sz="24" w:space="0" w:color="009900"/>
              <w:bottom w:val="single" w:sz="2" w:space="0" w:color="000000"/>
              <w:right w:val="single" w:sz="2" w:space="0" w:color="000000"/>
            </w:tcBorders>
          </w:tcPr>
          <w:p w14:paraId="32EC39DB" w14:textId="77777777" w:rsidR="003D6FF1" w:rsidRPr="00DF25F3" w:rsidRDefault="00000000">
            <w:pPr>
              <w:spacing w:after="0" w:line="259" w:lineRule="auto"/>
              <w:ind w:left="0" w:right="0" w:firstLine="0"/>
              <w:jc w:val="left"/>
              <w:rPr>
                <w:lang w:val="en-US"/>
              </w:rPr>
            </w:pPr>
            <w:r w:rsidRPr="00DF25F3">
              <w:rPr>
                <w:lang w:val="en-US"/>
              </w:rPr>
              <w:t xml:space="preserve">BP1: Establish an ML data management system </w:t>
            </w:r>
          </w:p>
        </w:tc>
        <w:tc>
          <w:tcPr>
            <w:tcW w:w="452" w:type="dxa"/>
            <w:tcBorders>
              <w:top w:val="single" w:sz="2" w:space="0" w:color="000000"/>
              <w:left w:val="single" w:sz="2" w:space="0" w:color="000000"/>
              <w:bottom w:val="single" w:sz="2" w:space="0" w:color="000000"/>
              <w:right w:val="single" w:sz="2" w:space="0" w:color="000000"/>
            </w:tcBorders>
          </w:tcPr>
          <w:p w14:paraId="2B745CCD"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A1900F0"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C45B036" w14:textId="77777777" w:rsidR="003D6FF1" w:rsidRDefault="00000000" w:rsidP="005C07AE">
            <w:pPr>
              <w:spacing w:after="0" w:line="259" w:lineRule="auto"/>
              <w:ind w:left="0" w:right="0" w:firstLine="0"/>
              <w:jc w:val="center"/>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885C3DC" w14:textId="77777777" w:rsidR="003D6FF1" w:rsidRDefault="00000000" w:rsidP="005C07AE">
            <w:pPr>
              <w:spacing w:after="0" w:line="259" w:lineRule="auto"/>
              <w:ind w:left="0" w:right="0" w:firstLine="0"/>
              <w:jc w:val="center"/>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7EB7AA42" w14:textId="77777777" w:rsidR="003D6FF1" w:rsidRDefault="00000000" w:rsidP="005C07AE">
            <w:pPr>
              <w:spacing w:after="0" w:line="259" w:lineRule="auto"/>
              <w:ind w:left="0" w:right="0" w:firstLine="0"/>
              <w:jc w:val="center"/>
            </w:pPr>
            <w:r>
              <w:t xml:space="preserve"> </w:t>
            </w:r>
          </w:p>
        </w:tc>
      </w:tr>
      <w:tr w:rsidR="003D6FF1" w14:paraId="460042F7"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419D4ACB" w14:textId="77777777" w:rsidR="003D6FF1" w:rsidRPr="00DF25F3" w:rsidRDefault="00000000">
            <w:pPr>
              <w:spacing w:after="0" w:line="259" w:lineRule="auto"/>
              <w:ind w:left="0" w:right="0" w:firstLine="0"/>
              <w:jc w:val="left"/>
              <w:rPr>
                <w:lang w:val="en-US"/>
              </w:rPr>
            </w:pPr>
            <w:r w:rsidRPr="00DF25F3">
              <w:rPr>
                <w:lang w:val="en-US"/>
              </w:rPr>
              <w:t xml:space="preserve">BP2: Develop an ML data quality approach </w:t>
            </w:r>
          </w:p>
        </w:tc>
        <w:tc>
          <w:tcPr>
            <w:tcW w:w="452" w:type="dxa"/>
            <w:tcBorders>
              <w:top w:val="single" w:sz="2" w:space="0" w:color="000000"/>
              <w:left w:val="single" w:sz="2" w:space="0" w:color="000000"/>
              <w:bottom w:val="single" w:sz="2" w:space="0" w:color="000000"/>
              <w:right w:val="single" w:sz="2" w:space="0" w:color="000000"/>
            </w:tcBorders>
          </w:tcPr>
          <w:p w14:paraId="4A4B23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9C5E47"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6CD99FA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3CEF660"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5CEB4F0" w14:textId="77777777" w:rsidR="003D6FF1" w:rsidRDefault="00000000" w:rsidP="005C07AE">
            <w:pPr>
              <w:spacing w:after="0" w:line="259" w:lineRule="auto"/>
              <w:ind w:left="0" w:right="0" w:firstLine="0"/>
              <w:jc w:val="left"/>
            </w:pPr>
            <w:r>
              <w:t xml:space="preserve"> </w:t>
            </w:r>
          </w:p>
        </w:tc>
      </w:tr>
      <w:tr w:rsidR="003D6FF1" w14:paraId="543553AD"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1315C72A" w14:textId="77777777" w:rsidR="003D6FF1" w:rsidRDefault="00000000">
            <w:pPr>
              <w:spacing w:after="0" w:line="259" w:lineRule="auto"/>
              <w:ind w:left="0" w:right="0" w:firstLine="0"/>
              <w:jc w:val="left"/>
            </w:pPr>
            <w:r>
              <w:t xml:space="preserve">BP3: </w:t>
            </w:r>
            <w:proofErr w:type="spellStart"/>
            <w:r>
              <w:t>Collect</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5864A09"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BD30273"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911E50B"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3E8CCD15"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AA482A9" w14:textId="77777777" w:rsidR="003D6FF1" w:rsidRDefault="00000000" w:rsidP="005C07AE">
            <w:pPr>
              <w:spacing w:after="0" w:line="259" w:lineRule="auto"/>
              <w:ind w:left="0" w:right="0" w:firstLine="0"/>
              <w:jc w:val="left"/>
            </w:pPr>
            <w:r>
              <w:t xml:space="preserve"> </w:t>
            </w:r>
          </w:p>
        </w:tc>
      </w:tr>
      <w:tr w:rsidR="003D6FF1" w14:paraId="7031DC65" w14:textId="77777777">
        <w:trPr>
          <w:trHeight w:val="353"/>
        </w:trPr>
        <w:tc>
          <w:tcPr>
            <w:tcW w:w="7306" w:type="dxa"/>
            <w:tcBorders>
              <w:top w:val="single" w:sz="2" w:space="0" w:color="000000"/>
              <w:left w:val="single" w:sz="24" w:space="0" w:color="009900"/>
              <w:bottom w:val="single" w:sz="2" w:space="0" w:color="000000"/>
              <w:right w:val="single" w:sz="2" w:space="0" w:color="000000"/>
            </w:tcBorders>
          </w:tcPr>
          <w:p w14:paraId="1CD7FC3A" w14:textId="77777777" w:rsidR="003D6FF1" w:rsidRDefault="00000000">
            <w:pPr>
              <w:spacing w:after="0" w:line="259" w:lineRule="auto"/>
              <w:ind w:left="0" w:right="0" w:firstLine="0"/>
              <w:jc w:val="left"/>
            </w:pPr>
            <w:r>
              <w:t xml:space="preserve">BP4: </w:t>
            </w:r>
            <w:proofErr w:type="spellStart"/>
            <w:r>
              <w:t>Process</w:t>
            </w:r>
            <w:proofErr w:type="spellEnd"/>
            <w:r>
              <w:t xml:space="preserve"> ML </w:t>
            </w:r>
            <w:proofErr w:type="spellStart"/>
            <w:r>
              <w:t>data</w:t>
            </w:r>
            <w:proofErr w:type="spellEnd"/>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4F3F186"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D855ADA" w14:textId="77777777" w:rsidR="003D6FF1" w:rsidRDefault="00000000" w:rsidP="005C07AE">
            <w:pPr>
              <w:spacing w:after="0" w:line="259" w:lineRule="auto"/>
              <w:ind w:left="0" w:right="0" w:firstLine="0"/>
              <w:jc w:val="left"/>
            </w:pPr>
            <w:r>
              <w:t xml:space="preserve"> </w:t>
            </w:r>
          </w:p>
        </w:tc>
        <w:tc>
          <w:tcPr>
            <w:tcW w:w="452" w:type="dxa"/>
            <w:tcBorders>
              <w:top w:val="single" w:sz="2" w:space="0" w:color="000000"/>
              <w:left w:val="single" w:sz="2" w:space="0" w:color="000000"/>
              <w:bottom w:val="single" w:sz="2" w:space="0" w:color="000000"/>
              <w:right w:val="single" w:sz="2" w:space="0" w:color="000000"/>
            </w:tcBorders>
          </w:tcPr>
          <w:p w14:paraId="3FFB2760" w14:textId="77777777" w:rsidR="003D6FF1" w:rsidRDefault="00000000" w:rsidP="005C07AE">
            <w:pPr>
              <w:spacing w:after="0" w:line="259" w:lineRule="auto"/>
              <w:ind w:left="0" w:right="0" w:firstLine="0"/>
              <w:jc w:val="left"/>
            </w:pPr>
            <w:r>
              <w:t xml:space="preserve">X </w:t>
            </w:r>
          </w:p>
        </w:tc>
        <w:tc>
          <w:tcPr>
            <w:tcW w:w="452" w:type="dxa"/>
            <w:tcBorders>
              <w:top w:val="single" w:sz="2" w:space="0" w:color="000000"/>
              <w:left w:val="single" w:sz="2" w:space="0" w:color="000000"/>
              <w:bottom w:val="single" w:sz="2" w:space="0" w:color="000000"/>
              <w:right w:val="single" w:sz="2" w:space="0" w:color="000000"/>
            </w:tcBorders>
          </w:tcPr>
          <w:p w14:paraId="212260F9" w14:textId="77777777" w:rsidR="003D6FF1" w:rsidRDefault="00000000" w:rsidP="005C07AE">
            <w:pPr>
              <w:spacing w:after="0" w:line="259" w:lineRule="auto"/>
              <w:ind w:left="0" w:right="0" w:firstLine="0"/>
              <w:jc w:val="left"/>
            </w:pPr>
            <w:r>
              <w:t xml:space="preserve"> </w:t>
            </w:r>
          </w:p>
        </w:tc>
        <w:tc>
          <w:tcPr>
            <w:tcW w:w="487" w:type="dxa"/>
            <w:tcBorders>
              <w:top w:val="single" w:sz="2" w:space="0" w:color="000000"/>
              <w:left w:val="single" w:sz="2" w:space="0" w:color="000000"/>
              <w:bottom w:val="single" w:sz="2" w:space="0" w:color="000000"/>
              <w:right w:val="single" w:sz="2" w:space="0" w:color="000000"/>
            </w:tcBorders>
          </w:tcPr>
          <w:p w14:paraId="3EEEF4CB" w14:textId="77777777" w:rsidR="003D6FF1" w:rsidRDefault="00000000" w:rsidP="005C07AE">
            <w:pPr>
              <w:spacing w:after="0" w:line="259" w:lineRule="auto"/>
              <w:ind w:left="0" w:right="0" w:firstLine="0"/>
              <w:jc w:val="left"/>
            </w:pPr>
            <w:r>
              <w:t xml:space="preserve"> </w:t>
            </w:r>
          </w:p>
        </w:tc>
      </w:tr>
      <w:tr w:rsidR="003D6FF1" w14:paraId="2B56BE52" w14:textId="77777777">
        <w:trPr>
          <w:trHeight w:val="355"/>
        </w:trPr>
        <w:tc>
          <w:tcPr>
            <w:tcW w:w="7306" w:type="dxa"/>
            <w:tcBorders>
              <w:top w:val="single" w:sz="2" w:space="0" w:color="000000"/>
              <w:left w:val="single" w:sz="24" w:space="0" w:color="009900"/>
              <w:bottom w:val="single" w:sz="2" w:space="0" w:color="000000"/>
              <w:right w:val="single" w:sz="2" w:space="0" w:color="000000"/>
            </w:tcBorders>
          </w:tcPr>
          <w:p w14:paraId="43E107ED" w14:textId="77777777" w:rsidR="003D6FF1" w:rsidRPr="00DF25F3" w:rsidRDefault="00000000">
            <w:pPr>
              <w:spacing w:after="0" w:line="259" w:lineRule="auto"/>
              <w:ind w:left="0" w:right="0" w:firstLine="0"/>
              <w:jc w:val="left"/>
              <w:rPr>
                <w:lang w:val="en-US"/>
              </w:rPr>
            </w:pPr>
            <w:r w:rsidRPr="00DF25F3">
              <w:rPr>
                <w:lang w:val="en-US"/>
              </w:rPr>
              <w:t xml:space="preserve">BP5: Assure quality of ML data </w:t>
            </w:r>
          </w:p>
        </w:tc>
        <w:tc>
          <w:tcPr>
            <w:tcW w:w="452" w:type="dxa"/>
            <w:tcBorders>
              <w:top w:val="single" w:sz="2" w:space="0" w:color="000000"/>
              <w:left w:val="single" w:sz="2" w:space="0" w:color="000000"/>
              <w:bottom w:val="single" w:sz="2" w:space="0" w:color="000000"/>
              <w:right w:val="single" w:sz="2" w:space="0" w:color="000000"/>
            </w:tcBorders>
          </w:tcPr>
          <w:p w14:paraId="2AF9E4E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FCED7D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4D3B4B3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76C15D56" w14:textId="77777777" w:rsidR="003D6FF1" w:rsidRDefault="00000000" w:rsidP="005C07AE">
            <w:pPr>
              <w:spacing w:after="0" w:line="259" w:lineRule="auto"/>
              <w:ind w:left="0" w:right="0" w:firstLine="0"/>
              <w:jc w:val="left"/>
            </w:pPr>
            <w:r>
              <w:t xml:space="preserve">X </w:t>
            </w:r>
          </w:p>
        </w:tc>
        <w:tc>
          <w:tcPr>
            <w:tcW w:w="487" w:type="dxa"/>
            <w:tcBorders>
              <w:top w:val="single" w:sz="2" w:space="0" w:color="000000"/>
              <w:left w:val="single" w:sz="2" w:space="0" w:color="000000"/>
              <w:bottom w:val="single" w:sz="2" w:space="0" w:color="000000"/>
              <w:right w:val="single" w:sz="2" w:space="0" w:color="000000"/>
            </w:tcBorders>
          </w:tcPr>
          <w:p w14:paraId="73269CB5" w14:textId="77777777" w:rsidR="003D6FF1" w:rsidRDefault="00000000" w:rsidP="005C07AE">
            <w:pPr>
              <w:spacing w:after="0" w:line="259" w:lineRule="auto"/>
              <w:ind w:left="0" w:right="0" w:firstLine="0"/>
              <w:jc w:val="left"/>
            </w:pPr>
            <w:r>
              <w:t xml:space="preserve"> </w:t>
            </w:r>
          </w:p>
        </w:tc>
      </w:tr>
      <w:tr w:rsidR="003D6FF1" w14:paraId="3B3EBEA9" w14:textId="77777777">
        <w:trPr>
          <w:trHeight w:val="360"/>
        </w:trPr>
        <w:tc>
          <w:tcPr>
            <w:tcW w:w="7306" w:type="dxa"/>
            <w:tcBorders>
              <w:top w:val="single" w:sz="2" w:space="0" w:color="000000"/>
              <w:left w:val="single" w:sz="24" w:space="0" w:color="009900"/>
              <w:bottom w:val="single" w:sz="2" w:space="0" w:color="000000"/>
              <w:right w:val="single" w:sz="2" w:space="0" w:color="000000"/>
            </w:tcBorders>
          </w:tcPr>
          <w:p w14:paraId="39D01F4A" w14:textId="77777777" w:rsidR="003D6FF1" w:rsidRPr="00DF25F3" w:rsidRDefault="00000000">
            <w:pPr>
              <w:spacing w:after="0" w:line="259" w:lineRule="auto"/>
              <w:ind w:left="0" w:right="0" w:firstLine="0"/>
              <w:jc w:val="left"/>
              <w:rPr>
                <w:lang w:val="en-US"/>
              </w:rPr>
            </w:pPr>
            <w:r w:rsidRPr="00DF25F3">
              <w:rPr>
                <w:lang w:val="en-US"/>
              </w:rPr>
              <w:t xml:space="preserve">BP6: Communicate agreed processed ML data </w:t>
            </w:r>
          </w:p>
        </w:tc>
        <w:tc>
          <w:tcPr>
            <w:tcW w:w="452" w:type="dxa"/>
            <w:tcBorders>
              <w:top w:val="single" w:sz="2" w:space="0" w:color="000000"/>
              <w:left w:val="single" w:sz="2" w:space="0" w:color="000000"/>
              <w:bottom w:val="single" w:sz="2" w:space="0" w:color="000000"/>
              <w:right w:val="single" w:sz="2" w:space="0" w:color="000000"/>
            </w:tcBorders>
          </w:tcPr>
          <w:p w14:paraId="004D290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B2B046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2C5397C4"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2" w:type="dxa"/>
            <w:tcBorders>
              <w:top w:val="single" w:sz="2" w:space="0" w:color="000000"/>
              <w:left w:val="single" w:sz="2" w:space="0" w:color="000000"/>
              <w:bottom w:val="single" w:sz="2" w:space="0" w:color="000000"/>
              <w:right w:val="single" w:sz="2" w:space="0" w:color="000000"/>
            </w:tcBorders>
          </w:tcPr>
          <w:p w14:paraId="1DF207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87" w:type="dxa"/>
            <w:tcBorders>
              <w:top w:val="single" w:sz="2" w:space="0" w:color="000000"/>
              <w:left w:val="single" w:sz="2" w:space="0" w:color="000000"/>
              <w:bottom w:val="single" w:sz="2" w:space="0" w:color="000000"/>
              <w:right w:val="single" w:sz="2" w:space="0" w:color="000000"/>
            </w:tcBorders>
          </w:tcPr>
          <w:p w14:paraId="691A9122" w14:textId="77777777" w:rsidR="003D6FF1" w:rsidRDefault="00000000" w:rsidP="005C07AE">
            <w:pPr>
              <w:spacing w:after="0" w:line="259" w:lineRule="auto"/>
              <w:ind w:left="0" w:right="0" w:firstLine="0"/>
              <w:jc w:val="left"/>
            </w:pPr>
            <w:r>
              <w:t xml:space="preserve">X </w:t>
            </w:r>
          </w:p>
        </w:tc>
      </w:tr>
    </w:tbl>
    <w:p w14:paraId="16EAC8DE" w14:textId="77777777" w:rsidR="00016AF5" w:rsidRDefault="00016AF5">
      <w:pPr>
        <w:spacing w:after="160" w:line="278" w:lineRule="auto"/>
        <w:ind w:left="0" w:right="0" w:firstLine="0"/>
        <w:jc w:val="left"/>
      </w:pPr>
      <w:r>
        <w:br w:type="page"/>
      </w:r>
    </w:p>
    <w:p w14:paraId="5971E1D8" w14:textId="0D1623AE" w:rsidR="00A71411" w:rsidRDefault="00000000" w:rsidP="00016AF5">
      <w:pPr>
        <w:pStyle w:val="berschrift2"/>
        <w:ind w:left="-4" w:right="4784"/>
      </w:pPr>
      <w:bookmarkStart w:id="91" w:name="_Toc178807035"/>
      <w:r>
        <w:lastRenderedPageBreak/>
        <w:t xml:space="preserve">4.9. Management </w:t>
      </w:r>
      <w:proofErr w:type="spellStart"/>
      <w:r>
        <w:t>process</w:t>
      </w:r>
      <w:proofErr w:type="spellEnd"/>
      <w:r>
        <w:t xml:space="preserve"> </w:t>
      </w:r>
      <w:proofErr w:type="spellStart"/>
      <w:r>
        <w:t>group</w:t>
      </w:r>
      <w:proofErr w:type="spellEnd"/>
      <w:r>
        <w:t xml:space="preserve"> (MAN)</w:t>
      </w:r>
      <w:bookmarkEnd w:id="91"/>
    </w:p>
    <w:p w14:paraId="2705338D" w14:textId="77777777" w:rsidR="003D6FF1" w:rsidRDefault="00000000">
      <w:pPr>
        <w:pStyle w:val="berschrift3"/>
        <w:ind w:left="-4" w:right="4784"/>
      </w:pPr>
      <w:bookmarkStart w:id="92" w:name="_Toc178807036"/>
      <w:r>
        <w:t>4.9.1. MAN.3 Project Management</w:t>
      </w:r>
      <w:bookmarkEnd w:id="92"/>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0814F51C"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D977FF8"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ID </w:t>
            </w:r>
          </w:p>
        </w:tc>
      </w:tr>
      <w:tr w:rsidR="003D6FF1" w14:paraId="0E96803D"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270BE680" w14:textId="77777777" w:rsidR="003D6FF1" w:rsidRPr="00615FB2" w:rsidRDefault="00000000" w:rsidP="00615FB2">
            <w:pPr>
              <w:spacing w:after="0" w:line="259" w:lineRule="auto"/>
              <w:ind w:left="0" w:right="0" w:firstLine="0"/>
              <w:jc w:val="left"/>
              <w:rPr>
                <w:b/>
              </w:rPr>
            </w:pPr>
            <w:r>
              <w:rPr>
                <w:b/>
              </w:rPr>
              <w:t xml:space="preserve">MAN.3 </w:t>
            </w:r>
          </w:p>
        </w:tc>
      </w:tr>
      <w:tr w:rsidR="003D6FF1" w14:paraId="41D3CC70"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EC25F6E"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1AC9DEE0"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8DB3E2"/>
          </w:tcPr>
          <w:p w14:paraId="7556B77B" w14:textId="77777777" w:rsidR="003D6FF1" w:rsidRPr="00615FB2" w:rsidRDefault="00000000" w:rsidP="00615FB2">
            <w:pPr>
              <w:spacing w:after="0" w:line="259" w:lineRule="auto"/>
              <w:ind w:left="0" w:right="0" w:firstLine="0"/>
              <w:jc w:val="left"/>
              <w:rPr>
                <w:b/>
              </w:rPr>
            </w:pPr>
            <w:r>
              <w:rPr>
                <w:b/>
              </w:rPr>
              <w:t xml:space="preserve">Project Management </w:t>
            </w:r>
          </w:p>
        </w:tc>
      </w:tr>
      <w:tr w:rsidR="003D6FF1" w14:paraId="0CF7F92E"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77EE26" w14:textId="77777777" w:rsidR="003D6FF1" w:rsidRPr="00615FB2" w:rsidRDefault="00000000" w:rsidP="00615FB2">
            <w:pPr>
              <w:spacing w:after="0" w:line="259" w:lineRule="auto"/>
              <w:ind w:left="0" w:right="0" w:firstLine="0"/>
              <w:jc w:val="left"/>
              <w:rPr>
                <w:b/>
              </w:rPr>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63CAEAC7"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201F173B" w14:textId="77777777" w:rsidR="003D6FF1" w:rsidRPr="00615FB2" w:rsidRDefault="00000000" w:rsidP="00615FB2">
            <w:pPr>
              <w:spacing w:after="0" w:line="259" w:lineRule="auto"/>
              <w:ind w:left="0" w:right="0" w:firstLine="0"/>
              <w:jc w:val="left"/>
              <w:rPr>
                <w:bCs/>
                <w:lang w:val="en-US"/>
              </w:rPr>
            </w:pPr>
            <w:r w:rsidRPr="005F4B49">
              <w:rPr>
                <w:bCs/>
                <w:lang w:val="en-US"/>
              </w:rPr>
              <w:t xml:space="preserve">The purpose is to identify and control the </w:t>
            </w:r>
            <w:proofErr w:type="gramStart"/>
            <w:r w:rsidRPr="005F4B49">
              <w:rPr>
                <w:bCs/>
                <w:lang w:val="en-US"/>
              </w:rPr>
              <w:t>activities, and</w:t>
            </w:r>
            <w:proofErr w:type="gramEnd"/>
            <w:r w:rsidRPr="005F4B49">
              <w:rPr>
                <w:bCs/>
                <w:lang w:val="en-US"/>
              </w:rPr>
              <w:t xml:space="preserve"> establish resources necessary for a project to develop a product, in the context of the project’s requirements and constraints.</w:t>
            </w:r>
            <w:r w:rsidRPr="00615FB2">
              <w:rPr>
                <w:bCs/>
                <w:lang w:val="en-US"/>
              </w:rPr>
              <w:t xml:space="preserve"> </w:t>
            </w:r>
          </w:p>
        </w:tc>
      </w:tr>
      <w:tr w:rsidR="003D6FF1" w14:paraId="1197F8B6"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A9DC4E8" w14:textId="77777777" w:rsidR="003D6FF1" w:rsidRDefault="00000000" w:rsidP="00615FB2">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6F1D130A" w14:textId="77777777">
        <w:trPr>
          <w:trHeight w:val="2840"/>
        </w:trPr>
        <w:tc>
          <w:tcPr>
            <w:tcW w:w="9603" w:type="dxa"/>
            <w:tcBorders>
              <w:top w:val="single" w:sz="6" w:space="0" w:color="000000"/>
              <w:left w:val="single" w:sz="24" w:space="0" w:color="C00000"/>
              <w:bottom w:val="single" w:sz="6" w:space="0" w:color="000000"/>
              <w:right w:val="single" w:sz="6" w:space="0" w:color="000000"/>
            </w:tcBorders>
          </w:tcPr>
          <w:p w14:paraId="0E2D1E5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scope of the work for the project is defined. </w:t>
            </w:r>
          </w:p>
          <w:p w14:paraId="73F16FE7"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The feasibility of achieving the goals of the project with available resources and constraints is evaluated. </w:t>
            </w:r>
          </w:p>
          <w:p w14:paraId="105EE6A2"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The activities and resources necessary to complete the work are sized and estimated. </w:t>
            </w:r>
          </w:p>
          <w:p w14:paraId="23C2961E" w14:textId="77777777" w:rsidR="003D6FF1" w:rsidRPr="00DF25F3" w:rsidRDefault="00000000">
            <w:pPr>
              <w:numPr>
                <w:ilvl w:val="0"/>
                <w:numId w:val="67"/>
              </w:numPr>
              <w:spacing w:after="58" w:line="240" w:lineRule="auto"/>
              <w:ind w:right="0" w:hanging="360"/>
              <w:jc w:val="left"/>
              <w:rPr>
                <w:lang w:val="en-US"/>
              </w:rPr>
            </w:pPr>
            <w:r w:rsidRPr="00DF25F3">
              <w:rPr>
                <w:lang w:val="en-US"/>
              </w:rPr>
              <w:t xml:space="preserve">Interfaces within the project, and with other projects and organizational units, are identified and monitored. </w:t>
            </w:r>
          </w:p>
          <w:p w14:paraId="7B05B863" w14:textId="77777777" w:rsidR="003D6FF1" w:rsidRPr="00DF25F3" w:rsidRDefault="00000000">
            <w:pPr>
              <w:numPr>
                <w:ilvl w:val="0"/>
                <w:numId w:val="67"/>
              </w:numPr>
              <w:spacing w:after="40" w:line="259" w:lineRule="auto"/>
              <w:ind w:right="0" w:hanging="360"/>
              <w:jc w:val="left"/>
              <w:rPr>
                <w:lang w:val="en-US"/>
              </w:rPr>
            </w:pPr>
            <w:r w:rsidRPr="00DF25F3">
              <w:rPr>
                <w:lang w:val="en-US"/>
              </w:rPr>
              <w:t xml:space="preserve">Plans for the execution of the project are developed, implemented and maintained. </w:t>
            </w:r>
          </w:p>
          <w:p w14:paraId="257FB6B6" w14:textId="77777777" w:rsidR="003D6FF1" w:rsidRPr="00DF25F3" w:rsidRDefault="00000000">
            <w:pPr>
              <w:numPr>
                <w:ilvl w:val="0"/>
                <w:numId w:val="67"/>
              </w:numPr>
              <w:spacing w:after="38" w:line="259" w:lineRule="auto"/>
              <w:ind w:right="0" w:hanging="360"/>
              <w:jc w:val="left"/>
              <w:rPr>
                <w:lang w:val="en-US"/>
              </w:rPr>
            </w:pPr>
            <w:r w:rsidRPr="00DF25F3">
              <w:rPr>
                <w:lang w:val="en-US"/>
              </w:rPr>
              <w:t xml:space="preserve">Progress of the project is monitored and reported. </w:t>
            </w:r>
          </w:p>
          <w:p w14:paraId="2F912AA0" w14:textId="77777777" w:rsidR="003D6FF1" w:rsidRPr="00DF25F3" w:rsidRDefault="00000000">
            <w:pPr>
              <w:numPr>
                <w:ilvl w:val="0"/>
                <w:numId w:val="67"/>
              </w:numPr>
              <w:spacing w:after="0" w:line="259" w:lineRule="auto"/>
              <w:ind w:right="0" w:hanging="360"/>
              <w:jc w:val="left"/>
              <w:rPr>
                <w:lang w:val="en-US"/>
              </w:rPr>
            </w:pPr>
            <w:r w:rsidRPr="00DF25F3">
              <w:rPr>
                <w:lang w:val="en-US"/>
              </w:rPr>
              <w:t xml:space="preserve">Adjustment is performed when project goals are not achieved. </w:t>
            </w:r>
          </w:p>
        </w:tc>
      </w:tr>
    </w:tbl>
    <w:p w14:paraId="49705B72" w14:textId="2B47845A" w:rsidR="00A71411" w:rsidRDefault="00000000">
      <w:pPr>
        <w:spacing w:after="0" w:line="259" w:lineRule="auto"/>
        <w:ind w:left="1" w:right="0" w:firstLine="0"/>
        <w:jc w:val="left"/>
        <w:rPr>
          <w:sz w:val="12"/>
          <w:lang w:val="en-US"/>
        </w:rPr>
      </w:pPr>
      <w:r w:rsidRPr="00DF25F3">
        <w:rPr>
          <w:sz w:val="12"/>
          <w:lang w:val="en-US"/>
        </w:rPr>
        <w:t xml:space="preserve"> </w:t>
      </w:r>
    </w:p>
    <w:p w14:paraId="71AD2E82"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7" w:type="dxa"/>
        </w:tblCellMar>
        <w:tblLook w:val="04A0" w:firstRow="1" w:lastRow="0" w:firstColumn="1" w:lastColumn="0" w:noHBand="0" w:noVBand="1"/>
      </w:tblPr>
      <w:tblGrid>
        <w:gridCol w:w="9781"/>
      </w:tblGrid>
      <w:tr w:rsidR="003D6FF1" w14:paraId="68DF4963" w14:textId="77777777" w:rsidTr="00427B02">
        <w:trPr>
          <w:trHeight w:val="385"/>
        </w:trPr>
        <w:tc>
          <w:tcPr>
            <w:tcW w:w="9781" w:type="dxa"/>
            <w:tcBorders>
              <w:top w:val="single" w:sz="4" w:space="0" w:color="000000"/>
              <w:left w:val="single" w:sz="24" w:space="0" w:color="00B050"/>
              <w:bottom w:val="single" w:sz="4" w:space="0" w:color="000000"/>
              <w:right w:val="single" w:sz="4" w:space="0" w:color="000000"/>
            </w:tcBorders>
            <w:shd w:val="clear" w:color="auto" w:fill="F2F2F2"/>
          </w:tcPr>
          <w:p w14:paraId="76710525" w14:textId="1569BB5E"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804CD86" w14:textId="77777777" w:rsidTr="00427B02">
        <w:trPr>
          <w:trHeight w:val="571"/>
        </w:trPr>
        <w:tc>
          <w:tcPr>
            <w:tcW w:w="9781" w:type="dxa"/>
            <w:tcBorders>
              <w:top w:val="single" w:sz="4" w:space="0" w:color="000000"/>
              <w:left w:val="single" w:sz="24" w:space="0" w:color="00B050"/>
              <w:bottom w:val="single" w:sz="4" w:space="0" w:color="000000"/>
              <w:right w:val="single" w:sz="4" w:space="0" w:color="000000"/>
            </w:tcBorders>
            <w:vAlign w:val="center"/>
          </w:tcPr>
          <w:p w14:paraId="590F38D9" w14:textId="77777777" w:rsidR="003D6FF1" w:rsidRPr="00DF25F3" w:rsidRDefault="00000000">
            <w:pPr>
              <w:spacing w:after="0" w:line="259" w:lineRule="auto"/>
              <w:ind w:left="0" w:right="0" w:firstLine="0"/>
              <w:jc w:val="left"/>
              <w:rPr>
                <w:lang w:val="en-US"/>
              </w:rPr>
            </w:pPr>
            <w:r w:rsidRPr="00DF25F3">
              <w:rPr>
                <w:b/>
                <w:lang w:val="en-US"/>
              </w:rPr>
              <w:t>MAN.3.BP1: Define the scope of work.</w:t>
            </w:r>
            <w:r w:rsidRPr="00DF25F3">
              <w:rPr>
                <w:lang w:val="en-US"/>
              </w:rPr>
              <w:t xml:space="preserve"> Identify the project's goals, motivation and boundaries. </w:t>
            </w:r>
          </w:p>
        </w:tc>
      </w:tr>
      <w:tr w:rsidR="003D6FF1" w:rsidRPr="00827217" w14:paraId="2AAABACE"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2B4D6EB7" w14:textId="77777777" w:rsidR="003D6FF1" w:rsidRPr="00DF25F3" w:rsidRDefault="00000000">
            <w:pPr>
              <w:spacing w:after="100" w:line="239" w:lineRule="auto"/>
              <w:ind w:left="0" w:right="0" w:firstLine="0"/>
              <w:jc w:val="left"/>
              <w:rPr>
                <w:lang w:val="en-US"/>
              </w:rPr>
            </w:pPr>
            <w:r w:rsidRPr="00DF25F3">
              <w:rPr>
                <w:b/>
                <w:lang w:val="en-US"/>
              </w:rPr>
              <w:t>MAN.3.BP2: Define project life cycle.</w:t>
            </w:r>
            <w:r w:rsidRPr="00DF25F3">
              <w:rPr>
                <w:lang w:val="en-US"/>
              </w:rPr>
              <w:t xml:space="preserve"> Define the life cycle for the project, which is appropriate to the scope, context, and complexity of the project. Define a release scope for relevant milestones. </w:t>
            </w:r>
          </w:p>
          <w:p w14:paraId="549D1E92" w14:textId="77777777" w:rsidR="003D6FF1" w:rsidRPr="00DF25F3" w:rsidRDefault="00000000">
            <w:pPr>
              <w:spacing w:after="0" w:line="259" w:lineRule="auto"/>
              <w:ind w:left="144" w:right="35" w:firstLine="0"/>
              <w:jc w:val="left"/>
              <w:rPr>
                <w:lang w:val="en-US"/>
              </w:rPr>
            </w:pPr>
            <w:r w:rsidRPr="00DF25F3">
              <w:rPr>
                <w:i/>
                <w:sz w:val="20"/>
                <w:lang w:val="en-US"/>
              </w:rPr>
              <w:t xml:space="preserve">Note 1: This may include the alignment of the project life cycle with the customer's development process. </w:t>
            </w:r>
          </w:p>
        </w:tc>
      </w:tr>
      <w:tr w:rsidR="003D6FF1" w:rsidRPr="00827217" w14:paraId="13C98E3B" w14:textId="77777777" w:rsidTr="00427B02">
        <w:trPr>
          <w:trHeight w:val="1102"/>
        </w:trPr>
        <w:tc>
          <w:tcPr>
            <w:tcW w:w="9781" w:type="dxa"/>
            <w:tcBorders>
              <w:top w:val="single" w:sz="4" w:space="0" w:color="000000"/>
              <w:left w:val="single" w:sz="24" w:space="0" w:color="00B050"/>
              <w:bottom w:val="single" w:sz="4" w:space="0" w:color="000000"/>
              <w:right w:val="single" w:sz="4" w:space="0" w:color="000000"/>
            </w:tcBorders>
            <w:vAlign w:val="bottom"/>
          </w:tcPr>
          <w:p w14:paraId="72CD3CA9" w14:textId="77777777" w:rsidR="003D6FF1" w:rsidRPr="00DF25F3" w:rsidRDefault="00000000">
            <w:pPr>
              <w:spacing w:after="98" w:line="241" w:lineRule="auto"/>
              <w:ind w:left="0" w:right="0" w:firstLine="0"/>
              <w:jc w:val="left"/>
              <w:rPr>
                <w:lang w:val="en-US"/>
              </w:rPr>
            </w:pPr>
            <w:r w:rsidRPr="00DF25F3">
              <w:rPr>
                <w:b/>
                <w:lang w:val="en-US"/>
              </w:rPr>
              <w:t>MAN.3.BP3: Evaluate feasibility of the project.</w:t>
            </w:r>
            <w:r w:rsidRPr="00DF25F3">
              <w:rPr>
                <w:lang w:val="en-US"/>
              </w:rPr>
              <w:t xml:space="preserve"> Evaluate the feasibility of achieving the goals of the project with respect to time, project estimates, and available resources.</w:t>
            </w:r>
            <w:r w:rsidRPr="00DF25F3">
              <w:rPr>
                <w:sz w:val="20"/>
                <w:lang w:val="en-US"/>
              </w:rPr>
              <w:t xml:space="preserve"> </w:t>
            </w:r>
          </w:p>
          <w:p w14:paraId="469D18B4"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The evaluation of feasibility may consider technical constraints of the project. </w:t>
            </w:r>
          </w:p>
        </w:tc>
      </w:tr>
      <w:tr w:rsidR="003D6FF1" w:rsidRPr="00827217" w14:paraId="74E55D9F" w14:textId="77777777" w:rsidTr="00427B02">
        <w:trPr>
          <w:trHeight w:val="1394"/>
        </w:trPr>
        <w:tc>
          <w:tcPr>
            <w:tcW w:w="9781" w:type="dxa"/>
            <w:tcBorders>
              <w:top w:val="single" w:sz="4" w:space="0" w:color="000000"/>
              <w:left w:val="single" w:sz="24" w:space="0" w:color="00B050"/>
              <w:bottom w:val="single" w:sz="4" w:space="0" w:color="000000"/>
              <w:right w:val="single" w:sz="4" w:space="0" w:color="000000"/>
            </w:tcBorders>
            <w:vAlign w:val="bottom"/>
          </w:tcPr>
          <w:p w14:paraId="366222EF" w14:textId="531614CB" w:rsidR="003D6FF1" w:rsidRPr="00DF25F3" w:rsidRDefault="00000000">
            <w:pPr>
              <w:spacing w:after="98" w:line="240" w:lineRule="auto"/>
              <w:ind w:left="0" w:right="0" w:firstLine="0"/>
              <w:jc w:val="left"/>
              <w:rPr>
                <w:lang w:val="en-US"/>
              </w:rPr>
            </w:pPr>
            <w:r w:rsidRPr="00DF25F3">
              <w:rPr>
                <w:b/>
                <w:lang w:val="en-US"/>
              </w:rPr>
              <w:t>MAN.3.BP4: Define and monitor work packages.</w:t>
            </w:r>
            <w:r w:rsidRPr="00DF25F3">
              <w:rPr>
                <w:lang w:val="en-US"/>
              </w:rPr>
              <w:t xml:space="preserve"> Define and monitor work packages and their dependencies according to defined project life cycle and estimations.</w:t>
            </w:r>
            <w:r w:rsidR="00907897">
              <w:rPr>
                <w:lang w:val="en-US"/>
              </w:rPr>
              <w:t xml:space="preserve"> </w:t>
            </w:r>
          </w:p>
          <w:p w14:paraId="6DE2F8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3: The structure and the size of the work packages support an adequate progress monitoring. </w:t>
            </w:r>
          </w:p>
          <w:p w14:paraId="377093D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Work packages may be organized in a work breakdown structure. </w:t>
            </w:r>
          </w:p>
        </w:tc>
      </w:tr>
      <w:tr w:rsidR="003D6FF1" w:rsidRPr="00827217" w14:paraId="484C0471" w14:textId="77777777" w:rsidTr="00427B02">
        <w:trPr>
          <w:trHeight w:val="2165"/>
        </w:trPr>
        <w:tc>
          <w:tcPr>
            <w:tcW w:w="9781" w:type="dxa"/>
            <w:tcBorders>
              <w:top w:val="single" w:sz="4" w:space="0" w:color="000000"/>
              <w:left w:val="single" w:sz="24" w:space="0" w:color="00B050"/>
              <w:bottom w:val="single" w:sz="4" w:space="0" w:color="000000"/>
              <w:right w:val="single" w:sz="4" w:space="0" w:color="000000"/>
            </w:tcBorders>
            <w:vAlign w:val="bottom"/>
          </w:tcPr>
          <w:p w14:paraId="1E45A2E3" w14:textId="77777777" w:rsidR="003D6FF1" w:rsidRPr="00DF25F3" w:rsidRDefault="00000000">
            <w:pPr>
              <w:spacing w:after="100" w:line="239" w:lineRule="auto"/>
              <w:ind w:left="0" w:right="0" w:firstLine="0"/>
              <w:jc w:val="left"/>
              <w:rPr>
                <w:lang w:val="en-US"/>
              </w:rPr>
            </w:pPr>
            <w:r w:rsidRPr="00DF25F3">
              <w:rPr>
                <w:b/>
                <w:lang w:val="en-US"/>
              </w:rPr>
              <w:t>MAN.3.BP5: Define and monitor project estimates and resources.</w:t>
            </w:r>
            <w:r w:rsidRPr="00DF25F3">
              <w:rPr>
                <w:lang w:val="en-US"/>
              </w:rPr>
              <w:t xml:space="preserve"> Define and monitor project estimates of effort and resources based on project's goals, project risks, motivation and boundaries. </w:t>
            </w:r>
          </w:p>
          <w:p w14:paraId="7086972F" w14:textId="5E3B2E3F" w:rsidR="003D6FF1" w:rsidRPr="00DF25F3" w:rsidRDefault="00000000">
            <w:pPr>
              <w:spacing w:after="0" w:line="304" w:lineRule="auto"/>
              <w:ind w:left="144" w:right="239" w:firstLine="0"/>
              <w:jc w:val="left"/>
              <w:rPr>
                <w:lang w:val="en-US"/>
              </w:rPr>
            </w:pPr>
            <w:r w:rsidRPr="00DF25F3">
              <w:rPr>
                <w:i/>
                <w:sz w:val="20"/>
                <w:lang w:val="en-US"/>
              </w:rPr>
              <w:t>Note 5: Examples of necessary resources are budget, people, product samples, or infrastructure</w:t>
            </w:r>
            <w:r w:rsidR="00907897">
              <w:rPr>
                <w:i/>
                <w:sz w:val="20"/>
                <w:lang w:val="en-US"/>
              </w:rPr>
              <w:t xml:space="preserve"> </w:t>
            </w:r>
            <w:r w:rsidRPr="00DF25F3">
              <w:rPr>
                <w:i/>
                <w:sz w:val="20"/>
                <w:lang w:val="en-US"/>
              </w:rPr>
              <w:t xml:space="preserve">Note 6: Project risks (using MAN.5) may be considered. </w:t>
            </w:r>
          </w:p>
          <w:p w14:paraId="7662D32B" w14:textId="77777777" w:rsidR="003D6FF1" w:rsidRPr="00DF25F3" w:rsidRDefault="00000000">
            <w:pPr>
              <w:spacing w:after="0" w:line="259" w:lineRule="auto"/>
              <w:ind w:left="144" w:right="328" w:firstLine="0"/>
              <w:jc w:val="left"/>
              <w:rPr>
                <w:lang w:val="en-US"/>
              </w:rPr>
            </w:pPr>
            <w:r w:rsidRPr="00DF25F3">
              <w:rPr>
                <w:i/>
                <w:sz w:val="20"/>
                <w:lang w:val="en-US"/>
              </w:rPr>
              <w:t>Note 7: Estimations and resources may include engineering, management and supporting processes.</w:t>
            </w:r>
            <w:r w:rsidRPr="00DF25F3">
              <w:rPr>
                <w:i/>
                <w:lang w:val="en-US"/>
              </w:rPr>
              <w:t xml:space="preserve"> </w:t>
            </w:r>
          </w:p>
        </w:tc>
      </w:tr>
      <w:tr w:rsidR="003D6FF1" w:rsidRPr="00827217" w14:paraId="7A28C275" w14:textId="77777777" w:rsidTr="00427B02">
        <w:trPr>
          <w:trHeight w:val="1586"/>
        </w:trPr>
        <w:tc>
          <w:tcPr>
            <w:tcW w:w="9781" w:type="dxa"/>
            <w:tcBorders>
              <w:top w:val="single" w:sz="4" w:space="0" w:color="000000"/>
              <w:left w:val="single" w:sz="24" w:space="0" w:color="00B050"/>
              <w:bottom w:val="single" w:sz="4" w:space="0" w:color="000000"/>
              <w:right w:val="single" w:sz="4" w:space="0" w:color="000000"/>
            </w:tcBorders>
            <w:vAlign w:val="bottom"/>
          </w:tcPr>
          <w:p w14:paraId="27534B94" w14:textId="77777777" w:rsidR="003D6FF1" w:rsidRPr="00DF25F3" w:rsidRDefault="00000000">
            <w:pPr>
              <w:spacing w:after="100" w:line="239" w:lineRule="auto"/>
              <w:ind w:left="0" w:right="0" w:firstLine="0"/>
              <w:jc w:val="left"/>
              <w:rPr>
                <w:lang w:val="en-US"/>
              </w:rPr>
            </w:pPr>
            <w:r w:rsidRPr="00DF25F3">
              <w:rPr>
                <w:b/>
                <w:lang w:val="en-US"/>
              </w:rPr>
              <w:t>MAN.3.BP6: Define and monitor required skills, knowledge, and experience.</w:t>
            </w:r>
            <w:r w:rsidRPr="00DF25F3">
              <w:rPr>
                <w:lang w:val="en-US"/>
              </w:rPr>
              <w:t xml:space="preserve"> Identify and monitor the required skills, knowledge, and experience for the project in line with the estimates</w:t>
            </w:r>
            <w:r w:rsidRPr="00DF25F3">
              <w:rPr>
                <w:color w:val="FF0000"/>
                <w:lang w:val="en-US"/>
              </w:rPr>
              <w:t xml:space="preserve"> </w:t>
            </w:r>
            <w:r w:rsidRPr="00DF25F3">
              <w:rPr>
                <w:lang w:val="en-US"/>
              </w:rPr>
              <w:t>and work packages</w:t>
            </w:r>
            <w:r w:rsidRPr="00DF25F3">
              <w:rPr>
                <w:color w:val="FF0000"/>
                <w:lang w:val="en-US"/>
              </w:rPr>
              <w:t>.</w:t>
            </w:r>
            <w:r w:rsidRPr="00DF25F3">
              <w:rPr>
                <w:lang w:val="en-US"/>
              </w:rPr>
              <w:t xml:space="preserve"> </w:t>
            </w:r>
          </w:p>
          <w:p w14:paraId="41872F27" w14:textId="77777777" w:rsidR="003D6FF1" w:rsidRPr="00DF25F3" w:rsidRDefault="00000000">
            <w:pPr>
              <w:spacing w:after="0" w:line="259" w:lineRule="auto"/>
              <w:ind w:left="144" w:right="29" w:firstLine="0"/>
              <w:rPr>
                <w:lang w:val="en-US"/>
              </w:rPr>
            </w:pPr>
            <w:r w:rsidRPr="00DF25F3">
              <w:rPr>
                <w:i/>
                <w:sz w:val="20"/>
                <w:lang w:val="en-US"/>
              </w:rPr>
              <w:t xml:space="preserve">Note 8: Training, mentoring or coaching of individuals may be applied to resolve deviations from required skills and knowledge. </w:t>
            </w:r>
          </w:p>
        </w:tc>
      </w:tr>
      <w:tr w:rsidR="003D6FF1" w:rsidRPr="00827217" w14:paraId="1B65FDBF" w14:textId="77777777" w:rsidTr="00427B02">
        <w:trPr>
          <w:trHeight w:val="1584"/>
        </w:trPr>
        <w:tc>
          <w:tcPr>
            <w:tcW w:w="9781" w:type="dxa"/>
            <w:tcBorders>
              <w:top w:val="single" w:sz="4" w:space="0" w:color="000000"/>
              <w:left w:val="single" w:sz="24" w:space="0" w:color="00B050"/>
              <w:bottom w:val="single" w:sz="4" w:space="0" w:color="000000"/>
              <w:right w:val="single" w:sz="4" w:space="0" w:color="000000"/>
            </w:tcBorders>
            <w:vAlign w:val="bottom"/>
          </w:tcPr>
          <w:p w14:paraId="08B8F3CD" w14:textId="77777777" w:rsidR="003D6FF1" w:rsidRPr="00DF25F3" w:rsidRDefault="00000000">
            <w:pPr>
              <w:spacing w:after="100" w:line="239" w:lineRule="auto"/>
              <w:ind w:left="0" w:right="0" w:firstLine="0"/>
              <w:jc w:val="left"/>
              <w:rPr>
                <w:lang w:val="en-US"/>
              </w:rPr>
            </w:pPr>
            <w:r w:rsidRPr="00DF25F3">
              <w:rPr>
                <w:b/>
                <w:lang w:val="en-US"/>
              </w:rPr>
              <w:t>MAN.3.BP7: Define and monitor project interfaces and agreed commitments.</w:t>
            </w:r>
            <w:r w:rsidRPr="00DF25F3">
              <w:rPr>
                <w:lang w:val="en-US"/>
              </w:rPr>
              <w:t xml:space="preserve"> Identify and agree interfaces of the project with affected stakeholders and monitor agreed commitments. Define an escalation mechanism for commitments that are not fulfilled.</w:t>
            </w:r>
            <w:r w:rsidRPr="00DF25F3">
              <w:rPr>
                <w:sz w:val="20"/>
                <w:lang w:val="en-US"/>
              </w:rPr>
              <w:t xml:space="preserve"> </w:t>
            </w:r>
          </w:p>
          <w:p w14:paraId="3A6DA52A" w14:textId="77777777" w:rsidR="003D6FF1" w:rsidRPr="00DF25F3" w:rsidRDefault="00000000">
            <w:pPr>
              <w:spacing w:after="0" w:line="259" w:lineRule="auto"/>
              <w:ind w:left="144" w:right="0" w:firstLine="0"/>
              <w:jc w:val="left"/>
              <w:rPr>
                <w:lang w:val="en-US"/>
              </w:rPr>
            </w:pPr>
            <w:r w:rsidRPr="00DF25F3">
              <w:rPr>
                <w:i/>
                <w:sz w:val="20"/>
                <w:lang w:val="en-US"/>
              </w:rPr>
              <w:t xml:space="preserve">Note 9: Affected stakeholders may include other projects, organizational units, sub-contractors, and service providers. </w:t>
            </w:r>
          </w:p>
        </w:tc>
      </w:tr>
      <w:tr w:rsidR="003D6FF1" w14:paraId="318EED0A" w14:textId="77777777" w:rsidTr="00427B02">
        <w:trPr>
          <w:trHeight w:val="811"/>
        </w:trPr>
        <w:tc>
          <w:tcPr>
            <w:tcW w:w="9781" w:type="dxa"/>
            <w:tcBorders>
              <w:top w:val="single" w:sz="4" w:space="0" w:color="000000"/>
              <w:left w:val="single" w:sz="24" w:space="0" w:color="00B050"/>
              <w:bottom w:val="single" w:sz="4" w:space="0" w:color="000000"/>
              <w:right w:val="single" w:sz="4" w:space="0" w:color="000000"/>
            </w:tcBorders>
            <w:vAlign w:val="center"/>
          </w:tcPr>
          <w:p w14:paraId="32C458C9" w14:textId="77777777" w:rsidR="003D6FF1" w:rsidRDefault="00000000">
            <w:pPr>
              <w:spacing w:after="0" w:line="259" w:lineRule="auto"/>
              <w:ind w:left="0" w:right="0" w:firstLine="0"/>
              <w:jc w:val="left"/>
            </w:pPr>
            <w:r w:rsidRPr="00DF25F3">
              <w:rPr>
                <w:b/>
                <w:lang w:val="en-US"/>
              </w:rPr>
              <w:t>MAN.3.BP8: Define and monitor project schedule.</w:t>
            </w:r>
            <w:r w:rsidRPr="00DF25F3">
              <w:rPr>
                <w:lang w:val="en-US"/>
              </w:rPr>
              <w:t xml:space="preserve"> Allocate resources to work packages and schedule each activity of the project. </w:t>
            </w:r>
            <w:r>
              <w:t xml:space="preserve">Monitor </w:t>
            </w:r>
            <w:proofErr w:type="spellStart"/>
            <w:r>
              <w:t>the</w:t>
            </w:r>
            <w:proofErr w:type="spellEnd"/>
            <w:r>
              <w:t xml:space="preserve"> </w:t>
            </w:r>
            <w:proofErr w:type="spellStart"/>
            <w:r>
              <w:t>performance</w:t>
            </w:r>
            <w:proofErr w:type="spellEnd"/>
            <w:r>
              <w:t xml:space="preserve"> </w:t>
            </w:r>
            <w:proofErr w:type="spellStart"/>
            <w:r>
              <w:t>of</w:t>
            </w:r>
            <w:proofErr w:type="spellEnd"/>
            <w:r>
              <w:t xml:space="preserve"> </w:t>
            </w:r>
            <w:proofErr w:type="spellStart"/>
            <w:r>
              <w:t>activities</w:t>
            </w:r>
            <w:proofErr w:type="spellEnd"/>
            <w:r>
              <w:t xml:space="preserve"> </w:t>
            </w:r>
            <w:proofErr w:type="spellStart"/>
            <w:r>
              <w:t>against</w:t>
            </w:r>
            <w:proofErr w:type="spellEnd"/>
            <w:r>
              <w:t xml:space="preserve"> </w:t>
            </w:r>
            <w:proofErr w:type="spellStart"/>
            <w:r>
              <w:t>schedule</w:t>
            </w:r>
            <w:proofErr w:type="spellEnd"/>
            <w:r>
              <w:t xml:space="preserve">. </w:t>
            </w:r>
          </w:p>
        </w:tc>
      </w:tr>
      <w:tr w:rsidR="003D6FF1" w:rsidRPr="00827217" w14:paraId="2743D58F" w14:textId="77777777" w:rsidTr="00427B02">
        <w:trPr>
          <w:trHeight w:val="1589"/>
        </w:trPr>
        <w:tc>
          <w:tcPr>
            <w:tcW w:w="9781" w:type="dxa"/>
            <w:tcBorders>
              <w:top w:val="single" w:sz="4" w:space="0" w:color="000000"/>
              <w:left w:val="single" w:sz="24" w:space="0" w:color="00B050"/>
              <w:bottom w:val="single" w:sz="6" w:space="0" w:color="000000"/>
              <w:right w:val="single" w:sz="4" w:space="0" w:color="000000"/>
            </w:tcBorders>
            <w:vAlign w:val="bottom"/>
          </w:tcPr>
          <w:p w14:paraId="53286030" w14:textId="77777777" w:rsidR="003D6FF1" w:rsidRPr="00DF25F3" w:rsidRDefault="00000000">
            <w:pPr>
              <w:spacing w:after="100" w:line="239" w:lineRule="auto"/>
              <w:ind w:left="0" w:right="0" w:firstLine="0"/>
              <w:jc w:val="left"/>
              <w:rPr>
                <w:lang w:val="en-US"/>
              </w:rPr>
            </w:pPr>
            <w:r w:rsidRPr="00DF25F3">
              <w:rPr>
                <w:b/>
                <w:lang w:val="en-US"/>
              </w:rPr>
              <w:t>MAN.3.BP9: Ensure consistency.</w:t>
            </w:r>
            <w:r w:rsidRPr="00DF25F3">
              <w:rPr>
                <w:lang w:val="en-US"/>
              </w:rPr>
              <w:t xml:space="preserve"> Regularly adjust estimates, resources, skills, work packages and their dependencies, schedules, plans, interfaces, and commitments for the project to ensure consistency with the scope of work.</w:t>
            </w:r>
            <w:r w:rsidRPr="00DF25F3">
              <w:rPr>
                <w:sz w:val="20"/>
                <w:lang w:val="en-US"/>
              </w:rPr>
              <w:t xml:space="preserve"> </w:t>
            </w:r>
          </w:p>
          <w:p w14:paraId="4EFEFD2F"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This may include the consideration of critical dependencies, that are an input for risk management. </w:t>
            </w:r>
          </w:p>
        </w:tc>
      </w:tr>
      <w:tr w:rsidR="003D6FF1" w:rsidRPr="00827217" w14:paraId="3CE1403F" w14:textId="77777777" w:rsidTr="00427B02">
        <w:trPr>
          <w:trHeight w:val="1879"/>
        </w:trPr>
        <w:tc>
          <w:tcPr>
            <w:tcW w:w="9781" w:type="dxa"/>
            <w:tcBorders>
              <w:top w:val="single" w:sz="6" w:space="0" w:color="000000"/>
              <w:left w:val="single" w:sz="24" w:space="0" w:color="00B050"/>
              <w:bottom w:val="single" w:sz="6" w:space="0" w:color="000000"/>
              <w:right w:val="single" w:sz="6" w:space="0" w:color="000000"/>
            </w:tcBorders>
            <w:vAlign w:val="bottom"/>
          </w:tcPr>
          <w:p w14:paraId="70648E7C" w14:textId="77777777" w:rsidR="003D6FF1" w:rsidRPr="00DF25F3" w:rsidRDefault="00000000">
            <w:pPr>
              <w:spacing w:after="103" w:line="238" w:lineRule="auto"/>
              <w:ind w:left="0" w:right="0" w:firstLine="0"/>
              <w:jc w:val="left"/>
              <w:rPr>
                <w:lang w:val="en-US"/>
              </w:rPr>
            </w:pPr>
            <w:r w:rsidRPr="00DF25F3">
              <w:rPr>
                <w:b/>
                <w:lang w:val="en-US"/>
              </w:rPr>
              <w:lastRenderedPageBreak/>
              <w:t>MAN.3.BP10: Review and report progress of the project.</w:t>
            </w:r>
            <w:r w:rsidRPr="00DF25F3">
              <w:rPr>
                <w:lang w:val="en-US"/>
              </w:rPr>
              <w:t xml:space="preserve"> Regularly review and report the status of the project and the fulfillment of work packages against estimated effort and duration to all affected parties. Prevent recurrence of identified problems.</w:t>
            </w:r>
            <w:r w:rsidRPr="00DF25F3">
              <w:rPr>
                <w:i/>
                <w:sz w:val="20"/>
                <w:lang w:val="en-US"/>
              </w:rPr>
              <w:t xml:space="preserve"> </w:t>
            </w:r>
          </w:p>
          <w:p w14:paraId="5CBB2C72" w14:textId="4093B247" w:rsidR="003D6FF1" w:rsidRPr="00DF25F3" w:rsidRDefault="00000000">
            <w:pPr>
              <w:spacing w:after="58" w:line="241" w:lineRule="auto"/>
              <w:ind w:left="144" w:right="118" w:firstLine="0"/>
              <w:jc w:val="left"/>
              <w:rPr>
                <w:lang w:val="en-US"/>
              </w:rPr>
            </w:pPr>
            <w:r w:rsidRPr="00DF25F3">
              <w:rPr>
                <w:i/>
                <w:sz w:val="20"/>
                <w:lang w:val="en-US"/>
              </w:rPr>
              <w:t>Note 11: Project reviews may be executed at regular intervals by the management. Project reviews may contribute to identify best practices and lessons learned.</w:t>
            </w:r>
            <w:r w:rsidR="00907897">
              <w:rPr>
                <w:i/>
                <w:sz w:val="20"/>
                <w:lang w:val="en-US"/>
              </w:rPr>
              <w:t xml:space="preserve"> </w:t>
            </w:r>
          </w:p>
          <w:p w14:paraId="13A505EE" w14:textId="77777777" w:rsidR="003D6FF1" w:rsidRPr="00DF25F3" w:rsidRDefault="00000000">
            <w:pPr>
              <w:spacing w:after="0" w:line="259" w:lineRule="auto"/>
              <w:ind w:left="144" w:right="0" w:firstLine="0"/>
              <w:jc w:val="left"/>
              <w:rPr>
                <w:lang w:val="en-US"/>
              </w:rPr>
            </w:pPr>
            <w:r w:rsidRPr="00DF25F3">
              <w:rPr>
                <w:i/>
                <w:sz w:val="20"/>
                <w:lang w:val="en-US"/>
              </w:rPr>
              <w:t xml:space="preserve">Note 12: Refer to SUP.9 for resolution of problems </w:t>
            </w:r>
          </w:p>
        </w:tc>
      </w:tr>
    </w:tbl>
    <w:p w14:paraId="22075A4C"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1" w:type="dxa"/>
          <w:left w:w="102" w:type="dxa"/>
          <w:right w:w="92" w:type="dxa"/>
        </w:tblCellMar>
        <w:tblLook w:val="04A0" w:firstRow="1" w:lastRow="0" w:firstColumn="1" w:lastColumn="0" w:noHBand="0" w:noVBand="1"/>
      </w:tblPr>
      <w:tblGrid>
        <w:gridCol w:w="6390"/>
        <w:gridCol w:w="460"/>
        <w:gridCol w:w="458"/>
        <w:gridCol w:w="461"/>
        <w:gridCol w:w="460"/>
        <w:gridCol w:w="458"/>
        <w:gridCol w:w="458"/>
        <w:gridCol w:w="458"/>
      </w:tblGrid>
      <w:tr w:rsidR="003D6FF1" w14:paraId="6262ABB1" w14:textId="77777777">
        <w:trPr>
          <w:trHeight w:val="1296"/>
        </w:trPr>
        <w:tc>
          <w:tcPr>
            <w:tcW w:w="6390"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18E3240F" w14:textId="77777777" w:rsidR="003D6FF1" w:rsidRDefault="00000000">
            <w:pPr>
              <w:spacing w:after="0" w:line="259" w:lineRule="auto"/>
              <w:ind w:left="0" w:right="0" w:firstLine="0"/>
              <w:jc w:val="left"/>
            </w:pPr>
            <w:r>
              <w:rPr>
                <w:b/>
              </w:rPr>
              <w:lastRenderedPageBreak/>
              <w:t xml:space="preserve">MAN.3 Project Management </w: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5CEB0520"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4A2C166" wp14:editId="32E2382D">
                      <wp:extent cx="118895" cy="656957"/>
                      <wp:effectExtent l="0" t="0" r="0" b="0"/>
                      <wp:docPr id="383730" name="Group 38373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3" name="Rectangle 52083"/>
                              <wps:cNvSpPr/>
                              <wps:spPr>
                                <a:xfrm rot="-5399999">
                                  <a:off x="-333293" y="165533"/>
                                  <a:ext cx="824719" cy="158130"/>
                                </a:xfrm>
                                <a:prstGeom prst="rect">
                                  <a:avLst/>
                                </a:prstGeom>
                                <a:ln>
                                  <a:noFill/>
                                </a:ln>
                              </wps:spPr>
                              <wps:txbx>
                                <w:txbxContent>
                                  <w:p w14:paraId="50A5C5F2"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2084" name="Rectangle 52084"/>
                              <wps:cNvSpPr/>
                              <wps:spPr>
                                <a:xfrm rot="-5399999">
                                  <a:off x="55680" y="-67284"/>
                                  <a:ext cx="46770" cy="158130"/>
                                </a:xfrm>
                                <a:prstGeom prst="rect">
                                  <a:avLst/>
                                </a:prstGeom>
                                <a:ln>
                                  <a:noFill/>
                                </a:ln>
                              </wps:spPr>
                              <wps:txbx>
                                <w:txbxContent>
                                  <w:p w14:paraId="7589180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A2C166" id="Group 383730" o:spid="_x0000_s152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RsDJ5Uw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IosxEqSDMv0ChUNEzRkapz0cv/uCyuQGqE2c&#13;&#10;kJZQW7MkXrufL4Uztlkcx9EaPAOhME2SOB4JTQSzaLkK1yPBMMnC2BflhQTJlTZ2x2SHnFFgDdK8&#13;&#10;f3L8ZCwIg63TFqeGCzcKeddyPq66GQA6CXaWHfaDjzqO/HFubi/LE7BopP5+Dx1dcdkXWJ4t7Joc&#13;&#10;TnerGPGPAnLg+mky9GTsJ0Nb/l76rhv1vDtYWbVe8PW0szBIrqu+/5Tl5e+zvHR5cSKgJv46y0mS&#13;&#10;ZsADcjxLV1HmfZF8yvEyXa1g1TXJa6Q4nCJ77RT7toabzBft+dZ1V+XPz74krt+G7Q8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NGwMnlTAgAAYwYAAA4AAAAAAAAAAAAAAAAALgIAAGRycy9lMm9Eb2MueG1sUEsBAi0A&#13;&#10;FAAGAAgAAAAhALi3f/PfAAAACQEAAA8AAAAAAAAAAAAAAAAArQQAAGRycy9kb3ducmV2LnhtbFBL&#13;&#10;BQYAAAAABAAEAPMAAAC5BQAAAAA=&#13;&#10;">
                      <v:rect id="Rectangle 52083" o:spid="_x0000_s152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" filled="f" stroked="f">
                        <v:textbox inset="0,0,0,0">
                          <w:txbxContent>
                            <w:p w14:paraId="50A5C5F2" w14:textId="77777777" w:rsidR="003D6FF1" w:rsidRDefault="00000000">
                              <w:pPr>
                                <w:spacing w:after="160" w:line="259" w:lineRule="auto"/>
                                <w:ind w:left="0" w:right="0" w:firstLine="0"/>
                                <w:jc w:val="left"/>
                              </w:pPr>
                              <w:r>
                                <w:rPr>
                                  <w:sz w:val="20"/>
                                </w:rPr>
                                <w:t>Outcome 1</w:t>
                              </w:r>
                            </w:p>
                          </w:txbxContent>
                        </v:textbox>
                      </v:rect>
                      <v:rect id="Rectangle 52084" o:spid="_x0000_s153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" filled="f" stroked="f">
                        <v:textbox inset="0,0,0,0">
                          <w:txbxContent>
                            <w:p w14:paraId="7589180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3F3086E0"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2B91F32F" wp14:editId="192B2DF0">
                      <wp:extent cx="118895" cy="656957"/>
                      <wp:effectExtent l="0" t="0" r="0" b="0"/>
                      <wp:docPr id="383749" name="Group 38374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87" name="Rectangle 52087"/>
                              <wps:cNvSpPr/>
                              <wps:spPr>
                                <a:xfrm rot="-5399999">
                                  <a:off x="-333293" y="165533"/>
                                  <a:ext cx="824719" cy="158130"/>
                                </a:xfrm>
                                <a:prstGeom prst="rect">
                                  <a:avLst/>
                                </a:prstGeom>
                                <a:ln>
                                  <a:noFill/>
                                </a:ln>
                              </wps:spPr>
                              <wps:txbx>
                                <w:txbxContent>
                                  <w:p w14:paraId="0C372D9C"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2088" name="Rectangle 52088"/>
                              <wps:cNvSpPr/>
                              <wps:spPr>
                                <a:xfrm rot="-5399999">
                                  <a:off x="55681" y="-67284"/>
                                  <a:ext cx="46770" cy="158130"/>
                                </a:xfrm>
                                <a:prstGeom prst="rect">
                                  <a:avLst/>
                                </a:prstGeom>
                                <a:ln>
                                  <a:noFill/>
                                </a:ln>
                              </wps:spPr>
                              <wps:txbx>
                                <w:txbxContent>
                                  <w:p w14:paraId="3A186C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B91F32F" id="Group 383749" o:spid="_x0000_s153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Ne33Ug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RbbCSJAOyvQeCoeImjM0Tns4fvcZlckNUJs4&#13;&#10;IS2htmZJvHY/XwonbLM4jqN1jBEQCtMkieOR0EQwi5arcD0SDJMsjH1RnkmQXGljd0x2yBkF1iDN&#13;&#10;+yfHL8aCMNg6bXFquHCjkDct5+OqmwGgk2Bn2WE/+KjjKHJy3Nxelo/AopH6xy10dMVlX2B5srBr&#13;&#10;cjjdrWLEPwvIgeunydCTsZ8MbflH6btu1PPhYGXVesGX007CILmjhv+SZbiSfpflbAIBNfHXWU6S&#13;&#10;NAt9jmfpKsqWT3O8TFcroOWa5C1S7CvuAv3tUuzbGm4yX7SnW9ddlb8++5K4fBu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4TXt91ICAABjBgAADgAAAAAAAAAAAAAAAAAuAgAAZHJzL2Uyb0RvYy54bWxQSwECLQAU&#13;&#10;AAYACAAAACEAuLd/898AAAAJAQAADwAAAAAAAAAAAAAAAACsBAAAZHJzL2Rvd25yZXYueG1sUEsF&#13;&#10;BgAAAAAEAAQA8wAAALgFAAAAAA==&#13;&#10;">
                      <v:rect id="Rectangle 52087" o:spid="_x0000_s153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" filled="f" stroked="f">
                        <v:textbox inset="0,0,0,0">
                          <w:txbxContent>
                            <w:p w14:paraId="0C372D9C" w14:textId="77777777" w:rsidR="003D6FF1" w:rsidRDefault="00000000">
                              <w:pPr>
                                <w:spacing w:after="160" w:line="259" w:lineRule="auto"/>
                                <w:ind w:left="0" w:right="0" w:firstLine="0"/>
                                <w:jc w:val="left"/>
                              </w:pPr>
                              <w:r>
                                <w:rPr>
                                  <w:sz w:val="20"/>
                                </w:rPr>
                                <w:t>Outcome 2</w:t>
                              </w:r>
                            </w:p>
                          </w:txbxContent>
                        </v:textbox>
                      </v:rect>
                      <v:rect id="Rectangle 52088" o:spid="_x0000_s153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" filled="f" stroked="f">
                        <v:textbox inset="0,0,0,0">
                          <w:txbxContent>
                            <w:p w14:paraId="3A186C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8DB3E2"/>
          </w:tcPr>
          <w:p w14:paraId="43B30894"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288E1E31" wp14:editId="6F28F4A5">
                      <wp:extent cx="118895" cy="656957"/>
                      <wp:effectExtent l="0" t="0" r="0" b="0"/>
                      <wp:docPr id="383760" name="Group 38376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1" name="Rectangle 52091"/>
                              <wps:cNvSpPr/>
                              <wps:spPr>
                                <a:xfrm rot="-5399999">
                                  <a:off x="-333293" y="165533"/>
                                  <a:ext cx="824719" cy="158130"/>
                                </a:xfrm>
                                <a:prstGeom prst="rect">
                                  <a:avLst/>
                                </a:prstGeom>
                                <a:ln>
                                  <a:noFill/>
                                </a:ln>
                              </wps:spPr>
                              <wps:txbx>
                                <w:txbxContent>
                                  <w:p w14:paraId="595B36B0"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2092" name="Rectangle 52092"/>
                              <wps:cNvSpPr/>
                              <wps:spPr>
                                <a:xfrm rot="-5399999">
                                  <a:off x="55680" y="-67284"/>
                                  <a:ext cx="46770" cy="158130"/>
                                </a:xfrm>
                                <a:prstGeom prst="rect">
                                  <a:avLst/>
                                </a:prstGeom>
                                <a:ln>
                                  <a:noFill/>
                                </a:ln>
                              </wps:spPr>
                              <wps:txbx>
                                <w:txbxContent>
                                  <w:p w14:paraId="1544947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88E1E31" id="Group 383760" o:spid="_x0000_s153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5QGBUg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fRYh1iJEgHZfoFCoeImjM0Tns4fvcFlckNUJs4&#13;&#10;IS2htmZJvHY/XwpnbLM4jqN1jBEQCtMkieOR0EQwi5arcD0SDJMsjH1RXkiQXGljd0x2yBkF1iDN&#13;&#10;+yfHT8aCMNg6bXFquHCjkHct5+OqmwGgk2Bn2WE/+KjjaOnkuLm9LE/AopH6+z10dMVlX2B5trBr&#13;&#10;cjjdrWLEPwrIgeunydCTsZ8Mbfl76btu1PPuYGXVesHX087CILmjhv+S5ej3WY4mEFATf53lJEkz&#13;&#10;4AE5nqWrKPNQST7leJmuVrDqmuQ1UpxMkb12in1bw03mi/Z867qr8udnXxLXb8P2B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F+UBgVICAABjBgAADgAAAAAAAAAAAAAAAAAuAgAAZHJzL2Uyb0RvYy54bWxQSwECLQAU&#13;&#10;AAYACAAAACEAuLd/898AAAAJAQAADwAAAAAAAAAAAAAAAACsBAAAZHJzL2Rvd25yZXYueG1sUEsF&#13;&#10;BgAAAAAEAAQA8wAAALgFAAAAAA==&#13;&#10;">
                      <v:rect id="Rectangle 52091" o:spid="_x0000_s153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" filled="f" stroked="f">
                        <v:textbox inset="0,0,0,0">
                          <w:txbxContent>
                            <w:p w14:paraId="595B36B0" w14:textId="77777777" w:rsidR="003D6FF1" w:rsidRDefault="00000000">
                              <w:pPr>
                                <w:spacing w:after="160" w:line="259" w:lineRule="auto"/>
                                <w:ind w:left="0" w:right="0" w:firstLine="0"/>
                                <w:jc w:val="left"/>
                              </w:pPr>
                              <w:r>
                                <w:rPr>
                                  <w:sz w:val="20"/>
                                </w:rPr>
                                <w:t>Outcome 3</w:t>
                              </w:r>
                            </w:p>
                          </w:txbxContent>
                        </v:textbox>
                      </v:rect>
                      <v:rect id="Rectangle 52092" o:spid="_x0000_s15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" filled="f" stroked="f">
                        <v:textbox inset="0,0,0,0">
                          <w:txbxContent>
                            <w:p w14:paraId="1544947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0" w:type="dxa"/>
            <w:tcBorders>
              <w:top w:val="single" w:sz="4" w:space="0" w:color="000000"/>
              <w:left w:val="single" w:sz="4" w:space="0" w:color="000000"/>
              <w:bottom w:val="single" w:sz="4" w:space="0" w:color="000000"/>
              <w:right w:val="single" w:sz="4" w:space="0" w:color="000000"/>
            </w:tcBorders>
            <w:shd w:val="clear" w:color="auto" w:fill="8DB3E2"/>
          </w:tcPr>
          <w:p w14:paraId="465D015D"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113E5CA6" wp14:editId="207505C7">
                      <wp:extent cx="118895" cy="656957"/>
                      <wp:effectExtent l="0" t="0" r="0" b="0"/>
                      <wp:docPr id="383778" name="Group 38377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5" name="Rectangle 52095"/>
                              <wps:cNvSpPr/>
                              <wps:spPr>
                                <a:xfrm rot="-5399999">
                                  <a:off x="-333292" y="165533"/>
                                  <a:ext cx="824719" cy="158130"/>
                                </a:xfrm>
                                <a:prstGeom prst="rect">
                                  <a:avLst/>
                                </a:prstGeom>
                                <a:ln>
                                  <a:noFill/>
                                </a:ln>
                              </wps:spPr>
                              <wps:txbx>
                                <w:txbxContent>
                                  <w:p w14:paraId="67704AE9"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2096" name="Rectangle 52096"/>
                              <wps:cNvSpPr/>
                              <wps:spPr>
                                <a:xfrm rot="-5399999">
                                  <a:off x="55680" y="-67284"/>
                                  <a:ext cx="46770" cy="158130"/>
                                </a:xfrm>
                                <a:prstGeom prst="rect">
                                  <a:avLst/>
                                </a:prstGeom>
                                <a:ln>
                                  <a:noFill/>
                                </a:ln>
                              </wps:spPr>
                              <wps:txbx>
                                <w:txbxContent>
                                  <w:p w14:paraId="67801EA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13E5CA6" id="Group 383778" o:spid="_x0000_s153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76+Gkk8CAABjBgAADgAAAAAAAAAAAAAAAAAuAgAAZHJzL2Uyb0RvYy54bWxQSwECLQAUAAYA&#13;&#10;CAAAACEAuLd/898AAAAJAQAADwAAAAAAAAAAAAAAAACpBAAAZHJzL2Rvd25yZXYueG1sUEsFBgAA&#13;&#10;AAAEAAQA8wAAALUFAAAAAA==&#13;&#10;">
                      <v:rect id="Rectangle 52095" o:spid="_x0000_s153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" filled="f" stroked="f">
                        <v:textbox inset="0,0,0,0">
                          <w:txbxContent>
                            <w:p w14:paraId="67704AE9" w14:textId="77777777" w:rsidR="003D6FF1" w:rsidRDefault="00000000">
                              <w:pPr>
                                <w:spacing w:after="160" w:line="259" w:lineRule="auto"/>
                                <w:ind w:left="0" w:right="0" w:firstLine="0"/>
                                <w:jc w:val="left"/>
                              </w:pPr>
                              <w:r>
                                <w:rPr>
                                  <w:sz w:val="20"/>
                                </w:rPr>
                                <w:t>Outcome 4</w:t>
                              </w:r>
                            </w:p>
                          </w:txbxContent>
                        </v:textbox>
                      </v:rect>
                      <v:rect id="Rectangle 52096" o:spid="_x0000_s15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gGY4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" filled="f" stroked="f">
                        <v:textbox inset="0,0,0,0">
                          <w:txbxContent>
                            <w:p w14:paraId="67801EA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790A205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6B62FB" wp14:editId="66C12028">
                      <wp:extent cx="118895" cy="656957"/>
                      <wp:effectExtent l="0" t="0" r="0" b="0"/>
                      <wp:docPr id="383808" name="Group 383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099" name="Rectangle 52099"/>
                              <wps:cNvSpPr/>
                              <wps:spPr>
                                <a:xfrm rot="-5399999">
                                  <a:off x="-333293" y="165533"/>
                                  <a:ext cx="824719" cy="158130"/>
                                </a:xfrm>
                                <a:prstGeom prst="rect">
                                  <a:avLst/>
                                </a:prstGeom>
                                <a:ln>
                                  <a:noFill/>
                                </a:ln>
                              </wps:spPr>
                              <wps:txbx>
                                <w:txbxContent>
                                  <w:p w14:paraId="5DCFFCEF"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2100" name="Rectangle 52100"/>
                              <wps:cNvSpPr/>
                              <wps:spPr>
                                <a:xfrm rot="-5399999">
                                  <a:off x="55681" y="-67284"/>
                                  <a:ext cx="46770" cy="158130"/>
                                </a:xfrm>
                                <a:prstGeom prst="rect">
                                  <a:avLst/>
                                </a:prstGeom>
                                <a:ln>
                                  <a:noFill/>
                                </a:ln>
                              </wps:spPr>
                              <wps:txbx>
                                <w:txbxContent>
                                  <w:p w14:paraId="7079D1A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6B62FB" id="Group 383808" o:spid="_x0000_s154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Iy6x+UwCAABjBgAADgAAAAAAAAAAAAAAAAAuAgAAZHJzL2Uyb0RvYy54bWxQSwECLQAUAAYACAAA&#13;&#10;ACEAuLd/898AAAAJAQAADwAAAAAAAAAAAAAAAACmBAAAZHJzL2Rvd25yZXYueG1sUEsFBgAAAAAE&#13;&#10;AAQA8wAAALIFAAAAAA==&#13;&#10;">
                      <v:rect id="Rectangle 52099" o:spid="_x0000_s154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" filled="f" stroked="f">
                        <v:textbox inset="0,0,0,0">
                          <w:txbxContent>
                            <w:p w14:paraId="5DCFFCEF" w14:textId="77777777" w:rsidR="003D6FF1" w:rsidRDefault="00000000">
                              <w:pPr>
                                <w:spacing w:after="160" w:line="259" w:lineRule="auto"/>
                                <w:ind w:left="0" w:right="0" w:firstLine="0"/>
                                <w:jc w:val="left"/>
                              </w:pPr>
                              <w:r>
                                <w:rPr>
                                  <w:sz w:val="20"/>
                                </w:rPr>
                                <w:t>Outcome 5</w:t>
                              </w:r>
                            </w:p>
                          </w:txbxContent>
                        </v:textbox>
                      </v:rect>
                      <v:rect id="Rectangle 52100" o:spid="_x0000_s15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" filled="f" stroked="f">
                        <v:textbox inset="0,0,0,0">
                          <w:txbxContent>
                            <w:p w14:paraId="7079D1A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48724AA"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9FB8ABB" wp14:editId="6205E67F">
                      <wp:extent cx="118895" cy="656957"/>
                      <wp:effectExtent l="0" t="0" r="0" b="0"/>
                      <wp:docPr id="383840" name="Group 38384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3" name="Rectangle 52103"/>
                              <wps:cNvSpPr/>
                              <wps:spPr>
                                <a:xfrm rot="-5399999">
                                  <a:off x="-333293" y="165533"/>
                                  <a:ext cx="824718" cy="158130"/>
                                </a:xfrm>
                                <a:prstGeom prst="rect">
                                  <a:avLst/>
                                </a:prstGeom>
                                <a:ln>
                                  <a:noFill/>
                                </a:ln>
                              </wps:spPr>
                              <wps:txbx>
                                <w:txbxContent>
                                  <w:p w14:paraId="299DC24E"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2104" name="Rectangle 52104"/>
                              <wps:cNvSpPr/>
                              <wps:spPr>
                                <a:xfrm rot="-5399999">
                                  <a:off x="55680" y="-67284"/>
                                  <a:ext cx="46770" cy="158130"/>
                                </a:xfrm>
                                <a:prstGeom prst="rect">
                                  <a:avLst/>
                                </a:prstGeom>
                                <a:ln>
                                  <a:noFill/>
                                </a:ln>
                              </wps:spPr>
                              <wps:txbx>
                                <w:txbxContent>
                                  <w:p w14:paraId="7A20E9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9FB8ABB" id="Group 383840" o:spid="_x0000_s154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">
                      <v:rect id="Rectangle 52103" o:spid="_x0000_s154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" filled="f" stroked="f">
                        <v:textbox inset="0,0,0,0">
                          <w:txbxContent>
                            <w:p w14:paraId="299DC24E" w14:textId="77777777" w:rsidR="003D6FF1" w:rsidRDefault="00000000">
                              <w:pPr>
                                <w:spacing w:after="160" w:line="259" w:lineRule="auto"/>
                                <w:ind w:left="0" w:right="0" w:firstLine="0"/>
                                <w:jc w:val="left"/>
                              </w:pPr>
                              <w:r>
                                <w:rPr>
                                  <w:sz w:val="20"/>
                                </w:rPr>
                                <w:t>Outcome 6</w:t>
                              </w:r>
                            </w:p>
                          </w:txbxContent>
                        </v:textbox>
                      </v:rect>
                      <v:rect id="Rectangle 52104" o:spid="_x0000_s15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" filled="f" stroked="f">
                        <v:textbox inset="0,0,0,0">
                          <w:txbxContent>
                            <w:p w14:paraId="7A20E9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8DB3E2"/>
          </w:tcPr>
          <w:p w14:paraId="1F9641AF"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176889AE" wp14:editId="20768F23">
                      <wp:extent cx="118895" cy="656957"/>
                      <wp:effectExtent l="0" t="0" r="0" b="0"/>
                      <wp:docPr id="383853" name="Group 38385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2107" name="Rectangle 52107"/>
                              <wps:cNvSpPr/>
                              <wps:spPr>
                                <a:xfrm rot="-5399999">
                                  <a:off x="-333292" y="165533"/>
                                  <a:ext cx="824718" cy="158130"/>
                                </a:xfrm>
                                <a:prstGeom prst="rect">
                                  <a:avLst/>
                                </a:prstGeom>
                                <a:ln>
                                  <a:noFill/>
                                </a:ln>
                              </wps:spPr>
                              <wps:txbx>
                                <w:txbxContent>
                                  <w:p w14:paraId="3AEB4092" w14:textId="77777777" w:rsidR="003D6FF1" w:rsidRDefault="00000000">
                                    <w:pPr>
                                      <w:spacing w:after="160" w:line="259" w:lineRule="auto"/>
                                      <w:ind w:left="0" w:right="0" w:firstLine="0"/>
                                      <w:jc w:val="left"/>
                                    </w:pPr>
                                    <w:r>
                                      <w:rPr>
                                        <w:sz w:val="20"/>
                                      </w:rPr>
                                      <w:t>Outcome 7</w:t>
                                    </w:r>
                                  </w:p>
                                </w:txbxContent>
                              </wps:txbx>
                              <wps:bodyPr horzOverflow="overflow" vert="horz" lIns="0" tIns="0" rIns="0" bIns="0" rtlCol="0">
                                <a:noAutofit/>
                              </wps:bodyPr>
                            </wps:wsp>
                            <wps:wsp>
                              <wps:cNvPr id="52108" name="Rectangle 52108"/>
                              <wps:cNvSpPr/>
                              <wps:spPr>
                                <a:xfrm rot="-5399999">
                                  <a:off x="55680" y="-67284"/>
                                  <a:ext cx="46770" cy="158130"/>
                                </a:xfrm>
                                <a:prstGeom prst="rect">
                                  <a:avLst/>
                                </a:prstGeom>
                                <a:ln>
                                  <a:noFill/>
                                </a:ln>
                              </wps:spPr>
                              <wps:txbx>
                                <w:txbxContent>
                                  <w:p w14:paraId="5096AD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76889AE" id="Group 383853" o:spid="_x0000_s154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1tGhUA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6icLHCSJAOyvQeCoeImjM0Tns4fvcZlckNUJs4&#13;&#10;IS2htmZJvHY/XwonbLM4jqN1hBEQCtMkieOR0EQwi5arELrEEQyTLIx9UZ5JkFxpY3dMdsgZBdYg&#13;&#10;zfsnxy/GgjDYOm1xarhwo5A3LefjqpsBoJNgZ9lhP/ioQZuT4+b2snwEFo3UP26hoysu+wLLk4Vd&#13;&#10;k8PpbhUj/llADlw/TYaejP1kaMs/St91o54PByur1gu+nHYSBskdNfyXLAPs32U5m0BATfx1lpMk&#13;&#10;zYAH5HCWrqJs+TTHy3S1gtW3SrGvuAv0t0uxb2u4yXzRnm5dd1X++uxL4vJt2P4E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EDW0aFQAgAAYwYAAA4AAAAAAAAAAAAAAAAALgIAAGRycy9lMm9Eb2MueG1sUEsBAi0AFAAG&#13;&#10;AAgAAAAhALi3f/PfAAAACQEAAA8AAAAAAAAAAAAAAAAAqgQAAGRycy9kb3ducmV2LnhtbFBLBQYA&#13;&#10;AAAABAAEAPMAAAC2BQAAAAA=&#13;&#10;">
                      <v:rect id="Rectangle 52107" o:spid="_x0000_s154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" filled="f" stroked="f">
                        <v:textbox inset="0,0,0,0">
                          <w:txbxContent>
                            <w:p w14:paraId="3AEB4092" w14:textId="77777777" w:rsidR="003D6FF1" w:rsidRDefault="00000000">
                              <w:pPr>
                                <w:spacing w:after="160" w:line="259" w:lineRule="auto"/>
                                <w:ind w:left="0" w:right="0" w:firstLine="0"/>
                                <w:jc w:val="left"/>
                              </w:pPr>
                              <w:r>
                                <w:rPr>
                                  <w:sz w:val="20"/>
                                </w:rPr>
                                <w:t>Outcome 7</w:t>
                              </w:r>
                            </w:p>
                          </w:txbxContent>
                        </v:textbox>
                      </v:rect>
                      <v:rect id="Rectangle 52108" o:spid="_x0000_s15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" filled="f" stroked="f">
                        <v:textbox inset="0,0,0,0">
                          <w:txbxContent>
                            <w:p w14:paraId="5096AD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B0B30C2" w14:textId="77777777">
        <w:trPr>
          <w:trHeight w:val="398"/>
        </w:trPr>
        <w:tc>
          <w:tcPr>
            <w:tcW w:w="6390" w:type="dxa"/>
            <w:tcBorders>
              <w:top w:val="single" w:sz="4" w:space="0" w:color="000000"/>
              <w:left w:val="single" w:sz="24" w:space="0" w:color="365F91"/>
              <w:bottom w:val="single" w:sz="4" w:space="0" w:color="000000"/>
              <w:right w:val="nil"/>
            </w:tcBorders>
            <w:shd w:val="clear" w:color="auto" w:fill="F2F2F2"/>
          </w:tcPr>
          <w:p w14:paraId="7E618C53" w14:textId="77777777" w:rsidR="003D6FF1" w:rsidRDefault="00000000">
            <w:pPr>
              <w:spacing w:after="0" w:line="259" w:lineRule="auto"/>
              <w:ind w:left="0" w:right="0" w:firstLine="0"/>
              <w:jc w:val="left"/>
            </w:pPr>
            <w:r>
              <w:rPr>
                <w:b/>
              </w:rPr>
              <w:t xml:space="preserve">Output Information Items </w:t>
            </w:r>
          </w:p>
        </w:tc>
        <w:tc>
          <w:tcPr>
            <w:tcW w:w="460" w:type="dxa"/>
            <w:tcBorders>
              <w:top w:val="single" w:sz="4" w:space="0" w:color="000000"/>
              <w:left w:val="nil"/>
              <w:bottom w:val="single" w:sz="4" w:space="0" w:color="000000"/>
              <w:right w:val="nil"/>
            </w:tcBorders>
            <w:shd w:val="clear" w:color="auto" w:fill="F2F2F2"/>
          </w:tcPr>
          <w:p w14:paraId="7F5142FC"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B83C0E5"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388BFB11" w14:textId="77777777" w:rsidR="003D6FF1" w:rsidRDefault="003D6FF1">
            <w:pPr>
              <w:spacing w:after="16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6D2B87F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3A0C62A1"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830880B"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48DFC166" w14:textId="77777777" w:rsidR="003D6FF1" w:rsidRDefault="003D6FF1">
            <w:pPr>
              <w:spacing w:after="160" w:line="259" w:lineRule="auto"/>
              <w:ind w:left="0" w:right="0" w:firstLine="0"/>
              <w:jc w:val="left"/>
            </w:pPr>
          </w:p>
        </w:tc>
      </w:tr>
      <w:tr w:rsidR="003D6FF1" w14:paraId="5CB42775" w14:textId="77777777">
        <w:trPr>
          <w:trHeight w:val="370"/>
        </w:trPr>
        <w:tc>
          <w:tcPr>
            <w:tcW w:w="6390" w:type="dxa"/>
            <w:tcBorders>
              <w:top w:val="single" w:sz="4" w:space="0" w:color="000000"/>
              <w:left w:val="single" w:sz="24" w:space="0" w:color="365F91"/>
              <w:bottom w:val="single" w:sz="4" w:space="0" w:color="000000"/>
              <w:right w:val="single" w:sz="4" w:space="0" w:color="000000"/>
            </w:tcBorders>
          </w:tcPr>
          <w:p w14:paraId="075A5FFE" w14:textId="77777777" w:rsidR="003D6FF1" w:rsidRDefault="00000000">
            <w:pPr>
              <w:spacing w:after="0" w:line="259" w:lineRule="auto"/>
              <w:ind w:left="0" w:right="0" w:firstLine="0"/>
              <w:jc w:val="left"/>
            </w:pPr>
            <w:r>
              <w:t xml:space="preserve">08-53 </w:t>
            </w:r>
            <w:proofErr w:type="spellStart"/>
            <w:r>
              <w:t>Scope</w:t>
            </w:r>
            <w:proofErr w:type="spellEnd"/>
            <w:r>
              <w:t xml:space="preserve"> </w:t>
            </w:r>
            <w:proofErr w:type="spellStart"/>
            <w:r>
              <w:t>of</w:t>
            </w:r>
            <w:proofErr w:type="spellEnd"/>
            <w:r>
              <w:t xml:space="preserve"> </w:t>
            </w:r>
            <w:proofErr w:type="spellStart"/>
            <w:r>
              <w:t>work</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1213AC3"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2D81A1D"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76EAB1F"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BA77CE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36FB66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B5A3B9"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656D848" w14:textId="77777777" w:rsidR="003D6FF1" w:rsidRDefault="00000000" w:rsidP="005C07AE">
            <w:pPr>
              <w:spacing w:after="0" w:line="259" w:lineRule="auto"/>
              <w:ind w:left="0" w:right="0" w:firstLine="0"/>
              <w:jc w:val="center"/>
            </w:pPr>
            <w:r>
              <w:t xml:space="preserve"> </w:t>
            </w:r>
          </w:p>
        </w:tc>
      </w:tr>
      <w:tr w:rsidR="003D6FF1" w14:paraId="4D4CC563"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65AA387" w14:textId="77777777" w:rsidR="003D6FF1" w:rsidRDefault="00000000">
            <w:pPr>
              <w:spacing w:after="0" w:line="259" w:lineRule="auto"/>
              <w:ind w:left="0" w:right="0" w:firstLine="0"/>
              <w:jc w:val="left"/>
            </w:pPr>
            <w:r>
              <w:t xml:space="preserve">08-54 </w:t>
            </w:r>
            <w:proofErr w:type="spellStart"/>
            <w:r>
              <w:t>Feasibility</w:t>
            </w:r>
            <w:proofErr w:type="spellEnd"/>
            <w:r>
              <w:t xml:space="preserve"> </w:t>
            </w:r>
            <w:proofErr w:type="spellStart"/>
            <w:r>
              <w:t>analysis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5E40145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B59EE9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4237A5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01920C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F0ACBC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C38839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F1BEC80" w14:textId="77777777" w:rsidR="003D6FF1" w:rsidRDefault="00000000" w:rsidP="005C07AE">
            <w:pPr>
              <w:spacing w:after="0" w:line="259" w:lineRule="auto"/>
              <w:ind w:left="0" w:right="0" w:firstLine="0"/>
              <w:jc w:val="left"/>
            </w:pPr>
            <w:r>
              <w:t xml:space="preserve"> </w:t>
            </w:r>
          </w:p>
        </w:tc>
      </w:tr>
      <w:tr w:rsidR="003D6FF1" w14:paraId="073009D1"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53D4D78"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1BAA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7F26C23"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2B61E4"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4D57463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82E66E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72E967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4F384E" w14:textId="77777777" w:rsidR="003D6FF1" w:rsidRDefault="00000000" w:rsidP="005C07AE">
            <w:pPr>
              <w:spacing w:after="0" w:line="259" w:lineRule="auto"/>
              <w:ind w:left="0" w:right="0" w:firstLine="0"/>
              <w:jc w:val="left"/>
            </w:pPr>
            <w:r>
              <w:t xml:space="preserve"> </w:t>
            </w:r>
          </w:p>
        </w:tc>
      </w:tr>
      <w:tr w:rsidR="003D6FF1" w14:paraId="16ADE404" w14:textId="77777777">
        <w:trPr>
          <w:trHeight w:val="360"/>
        </w:trPr>
        <w:tc>
          <w:tcPr>
            <w:tcW w:w="6390" w:type="dxa"/>
            <w:tcBorders>
              <w:top w:val="nil"/>
              <w:left w:val="single" w:sz="24" w:space="0" w:color="365F91"/>
              <w:bottom w:val="single" w:sz="4" w:space="0" w:color="000000"/>
              <w:right w:val="single" w:sz="4" w:space="0" w:color="000000"/>
            </w:tcBorders>
          </w:tcPr>
          <w:p w14:paraId="58F5459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460" w:type="dxa"/>
            <w:tcBorders>
              <w:top w:val="nil"/>
              <w:left w:val="single" w:sz="4" w:space="0" w:color="000000"/>
              <w:bottom w:val="single" w:sz="4" w:space="0" w:color="000000"/>
              <w:right w:val="single" w:sz="4" w:space="0" w:color="000000"/>
            </w:tcBorders>
          </w:tcPr>
          <w:p w14:paraId="547C2B5E" w14:textId="77777777" w:rsidR="003D6FF1" w:rsidRDefault="00000000" w:rsidP="005C07AE">
            <w:pPr>
              <w:spacing w:after="0" w:line="259" w:lineRule="auto"/>
              <w:ind w:left="0" w:right="0" w:firstLine="0"/>
              <w:jc w:val="left"/>
            </w:pPr>
            <w:r>
              <w:t xml:space="preserve"> </w:t>
            </w:r>
          </w:p>
        </w:tc>
        <w:tc>
          <w:tcPr>
            <w:tcW w:w="458" w:type="dxa"/>
            <w:tcBorders>
              <w:top w:val="nil"/>
              <w:left w:val="single" w:sz="4" w:space="0" w:color="000000"/>
              <w:bottom w:val="single" w:sz="4" w:space="0" w:color="000000"/>
              <w:right w:val="single" w:sz="4" w:space="0" w:color="000000"/>
            </w:tcBorders>
          </w:tcPr>
          <w:p w14:paraId="3A9889BE"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8E91AA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71AFA62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A86C05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E8DF2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99D5DA" w14:textId="77777777" w:rsidR="003D6FF1" w:rsidRDefault="00000000" w:rsidP="005C07AE">
            <w:pPr>
              <w:spacing w:after="0" w:line="259" w:lineRule="auto"/>
              <w:ind w:left="0" w:right="0" w:firstLine="0"/>
              <w:jc w:val="left"/>
            </w:pPr>
            <w:r>
              <w:t xml:space="preserve"> </w:t>
            </w:r>
          </w:p>
        </w:tc>
      </w:tr>
      <w:tr w:rsidR="003D6FF1" w14:paraId="23916E3C"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28111C6F"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37CA3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FA84C4D"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84041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19D78D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28AF4"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B09963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9D4CB8A" w14:textId="77777777" w:rsidR="003D6FF1" w:rsidRDefault="00000000" w:rsidP="005C07AE">
            <w:pPr>
              <w:spacing w:after="0" w:line="259" w:lineRule="auto"/>
              <w:ind w:left="0" w:right="0" w:firstLine="0"/>
              <w:jc w:val="left"/>
            </w:pPr>
            <w:r>
              <w:t xml:space="preserve">X </w:t>
            </w:r>
          </w:p>
        </w:tc>
      </w:tr>
      <w:tr w:rsidR="003D6FF1" w14:paraId="732C34B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1D3ECC5D" w14:textId="77777777" w:rsidR="003D6FF1" w:rsidRDefault="00000000">
            <w:pPr>
              <w:spacing w:after="0" w:line="259" w:lineRule="auto"/>
              <w:ind w:left="0" w:right="0" w:firstLine="0"/>
              <w:jc w:val="left"/>
            </w:pPr>
            <w:r>
              <w:t xml:space="preserve">13-51 Consistency </w:t>
            </w:r>
            <w:proofErr w:type="spellStart"/>
            <w:r>
              <w:t>evidence</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0D32DA1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2E550B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2564456"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288789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886775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99E346F"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54E2D4A" w14:textId="77777777" w:rsidR="003D6FF1" w:rsidRDefault="00000000" w:rsidP="005C07AE">
            <w:pPr>
              <w:spacing w:after="0" w:line="259" w:lineRule="auto"/>
              <w:ind w:left="0" w:right="0" w:firstLine="0"/>
              <w:jc w:val="left"/>
            </w:pPr>
            <w:r>
              <w:t xml:space="preserve">X </w:t>
            </w:r>
          </w:p>
        </w:tc>
      </w:tr>
      <w:tr w:rsidR="003D6FF1" w14:paraId="1D51EA28"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01F03418"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70B32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3A67B7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4DA7558"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BD47BE5"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1A1F29B"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CE50C3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A13312B" w14:textId="77777777" w:rsidR="003D6FF1" w:rsidRDefault="00000000" w:rsidP="005C07AE">
            <w:pPr>
              <w:spacing w:after="0" w:line="259" w:lineRule="auto"/>
              <w:ind w:left="0" w:right="0" w:firstLine="0"/>
              <w:jc w:val="left"/>
            </w:pPr>
            <w:r>
              <w:t xml:space="preserve">X </w:t>
            </w:r>
          </w:p>
        </w:tc>
      </w:tr>
      <w:tr w:rsidR="003D6FF1" w14:paraId="58B0B87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6A90C876" w14:textId="77777777" w:rsidR="003D6FF1" w:rsidRDefault="00000000">
            <w:pPr>
              <w:spacing w:after="0" w:line="259" w:lineRule="auto"/>
              <w:ind w:left="0" w:right="0" w:firstLine="0"/>
              <w:jc w:val="left"/>
            </w:pPr>
            <w:r>
              <w:t xml:space="preserve">18-52 </w:t>
            </w:r>
            <w:proofErr w:type="spellStart"/>
            <w:r>
              <w:t>Escalation</w:t>
            </w:r>
            <w:proofErr w:type="spellEnd"/>
            <w:r>
              <w:t xml:space="preserve"> </w:t>
            </w:r>
            <w:proofErr w:type="spellStart"/>
            <w:r>
              <w:t>path</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673F1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6EC4898"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1A9D6FE"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BA9BE12"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9ED6C50"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461269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E12F794" w14:textId="77777777" w:rsidR="003D6FF1" w:rsidRDefault="00000000" w:rsidP="005C07AE">
            <w:pPr>
              <w:spacing w:after="0" w:line="259" w:lineRule="auto"/>
              <w:ind w:left="0" w:right="0" w:firstLine="0"/>
              <w:jc w:val="left"/>
            </w:pPr>
            <w:r>
              <w:t xml:space="preserve">X </w:t>
            </w:r>
          </w:p>
        </w:tc>
      </w:tr>
      <w:tr w:rsidR="003D6FF1" w14:paraId="5AF98E2D" w14:textId="77777777">
        <w:trPr>
          <w:trHeight w:val="360"/>
        </w:trPr>
        <w:tc>
          <w:tcPr>
            <w:tcW w:w="6390" w:type="dxa"/>
            <w:tcBorders>
              <w:top w:val="single" w:sz="4" w:space="0" w:color="000000"/>
              <w:left w:val="single" w:sz="24" w:space="0" w:color="365F91"/>
              <w:bottom w:val="single" w:sz="4" w:space="0" w:color="000000"/>
              <w:right w:val="single" w:sz="4" w:space="0" w:color="000000"/>
            </w:tcBorders>
          </w:tcPr>
          <w:p w14:paraId="0EA27771" w14:textId="77777777" w:rsidR="003D6FF1" w:rsidRDefault="00000000">
            <w:pPr>
              <w:spacing w:after="0" w:line="259" w:lineRule="auto"/>
              <w:ind w:left="0" w:right="0" w:firstLine="0"/>
              <w:jc w:val="left"/>
            </w:pPr>
            <w:r>
              <w:t xml:space="preserve">08-56 Schedule </w:t>
            </w:r>
          </w:p>
        </w:tc>
        <w:tc>
          <w:tcPr>
            <w:tcW w:w="460" w:type="dxa"/>
            <w:tcBorders>
              <w:top w:val="single" w:sz="4" w:space="0" w:color="000000"/>
              <w:left w:val="single" w:sz="4" w:space="0" w:color="000000"/>
              <w:bottom w:val="single" w:sz="4" w:space="0" w:color="000000"/>
              <w:right w:val="single" w:sz="4" w:space="0" w:color="000000"/>
            </w:tcBorders>
          </w:tcPr>
          <w:p w14:paraId="09CCF05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62CD542"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FDF96D"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A56AA22"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9C9A488"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37B9C88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D4DC132" w14:textId="77777777" w:rsidR="003D6FF1" w:rsidRDefault="00000000" w:rsidP="005C07AE">
            <w:pPr>
              <w:spacing w:after="0" w:line="259" w:lineRule="auto"/>
              <w:ind w:left="0" w:right="0" w:firstLine="0"/>
              <w:jc w:val="left"/>
            </w:pPr>
            <w:r>
              <w:t xml:space="preserve">X </w:t>
            </w:r>
          </w:p>
        </w:tc>
      </w:tr>
      <w:tr w:rsidR="003D6FF1" w14:paraId="296F96AF" w14:textId="77777777">
        <w:trPr>
          <w:trHeight w:val="358"/>
        </w:trPr>
        <w:tc>
          <w:tcPr>
            <w:tcW w:w="6390" w:type="dxa"/>
            <w:tcBorders>
              <w:top w:val="single" w:sz="4" w:space="0" w:color="000000"/>
              <w:left w:val="single" w:sz="24" w:space="0" w:color="365F91"/>
              <w:bottom w:val="single" w:sz="4" w:space="0" w:color="000000"/>
              <w:right w:val="single" w:sz="4" w:space="0" w:color="000000"/>
            </w:tcBorders>
          </w:tcPr>
          <w:p w14:paraId="32D04DA8" w14:textId="77777777" w:rsidR="003D6FF1" w:rsidRDefault="00000000">
            <w:pPr>
              <w:spacing w:after="0" w:line="259" w:lineRule="auto"/>
              <w:ind w:left="0" w:right="0" w:firstLine="0"/>
              <w:jc w:val="left"/>
            </w:pPr>
            <w:r>
              <w:t xml:space="preserve">14-50 Stakeholder </w:t>
            </w:r>
            <w:proofErr w:type="spellStart"/>
            <w:r>
              <w:t>groups</w:t>
            </w:r>
            <w:proofErr w:type="spellEnd"/>
            <w:r>
              <w:t xml:space="preserve"> </w:t>
            </w:r>
            <w:proofErr w:type="spellStart"/>
            <w:r>
              <w:t>list</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4002C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B7FAA4"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31737C7"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CC38AB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14AE260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7F61C0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79D526B" w14:textId="77777777" w:rsidR="003D6FF1" w:rsidRDefault="00000000" w:rsidP="005C07AE">
            <w:pPr>
              <w:spacing w:after="0" w:line="259" w:lineRule="auto"/>
              <w:ind w:left="0" w:right="0" w:firstLine="0"/>
              <w:jc w:val="left"/>
            </w:pPr>
            <w:r>
              <w:t xml:space="preserve"> </w:t>
            </w:r>
          </w:p>
        </w:tc>
      </w:tr>
      <w:tr w:rsidR="003D6FF1" w14:paraId="0AB7BD25" w14:textId="77777777">
        <w:trPr>
          <w:trHeight w:val="361"/>
        </w:trPr>
        <w:tc>
          <w:tcPr>
            <w:tcW w:w="6390" w:type="dxa"/>
            <w:tcBorders>
              <w:top w:val="single" w:sz="4" w:space="0" w:color="000000"/>
              <w:left w:val="single" w:sz="24" w:space="0" w:color="365F91"/>
              <w:bottom w:val="single" w:sz="4" w:space="0" w:color="000000"/>
              <w:right w:val="single" w:sz="4" w:space="0" w:color="000000"/>
            </w:tcBorders>
          </w:tcPr>
          <w:p w14:paraId="38F479D0" w14:textId="77777777" w:rsidR="003D6FF1" w:rsidRDefault="00000000">
            <w:pPr>
              <w:spacing w:after="0" w:line="259" w:lineRule="auto"/>
              <w:ind w:left="0" w:right="0" w:firstLine="0"/>
              <w:jc w:val="left"/>
            </w:pPr>
            <w:r>
              <w:t xml:space="preserve">15-06 Project </w:t>
            </w:r>
            <w:proofErr w:type="spellStart"/>
            <w:r>
              <w:t>status</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15F1E9E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CA7AF8A"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0632CD"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30D7AB14"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CCAF87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1AB54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4E25A87" w14:textId="77777777" w:rsidR="003D6FF1" w:rsidRDefault="00000000" w:rsidP="005C07AE">
            <w:pPr>
              <w:spacing w:after="0" w:line="259" w:lineRule="auto"/>
              <w:ind w:left="0" w:right="0" w:firstLine="0"/>
              <w:jc w:val="left"/>
            </w:pPr>
            <w:r>
              <w:t xml:space="preserve"> </w:t>
            </w:r>
          </w:p>
        </w:tc>
      </w:tr>
      <w:tr w:rsidR="003D6FF1" w14:paraId="6375F2CB" w14:textId="77777777">
        <w:trPr>
          <w:trHeight w:val="385"/>
        </w:trPr>
        <w:tc>
          <w:tcPr>
            <w:tcW w:w="6390" w:type="dxa"/>
            <w:tcBorders>
              <w:top w:val="single" w:sz="4" w:space="0" w:color="000000"/>
              <w:left w:val="single" w:sz="24" w:space="0" w:color="009900"/>
              <w:bottom w:val="single" w:sz="4" w:space="0" w:color="000000"/>
              <w:right w:val="nil"/>
            </w:tcBorders>
            <w:shd w:val="clear" w:color="auto" w:fill="F2F2F2"/>
          </w:tcPr>
          <w:p w14:paraId="45DFEE96" w14:textId="7ABC0D9C" w:rsidR="003D6FF1" w:rsidRDefault="00000000">
            <w:pPr>
              <w:spacing w:after="0" w:line="259" w:lineRule="auto"/>
              <w:ind w:left="0" w:right="0" w:firstLine="0"/>
              <w:jc w:val="left"/>
            </w:pPr>
            <w:r>
              <w:rPr>
                <w:b/>
              </w:rPr>
              <w:t>Base Practices</w:t>
            </w:r>
            <w:r w:rsidR="00907897">
              <w:rPr>
                <w:b/>
              </w:rPr>
              <w:t xml:space="preserve"> </w:t>
            </w:r>
          </w:p>
        </w:tc>
        <w:tc>
          <w:tcPr>
            <w:tcW w:w="460" w:type="dxa"/>
            <w:tcBorders>
              <w:top w:val="single" w:sz="4" w:space="0" w:color="000000"/>
              <w:left w:val="nil"/>
              <w:bottom w:val="single" w:sz="4" w:space="0" w:color="000000"/>
              <w:right w:val="nil"/>
            </w:tcBorders>
            <w:shd w:val="clear" w:color="auto" w:fill="F2F2F2"/>
          </w:tcPr>
          <w:p w14:paraId="3AD0C88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6A9F3A7"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0F53D3C" w14:textId="77777777" w:rsidR="003D6FF1" w:rsidRDefault="003D6FF1" w:rsidP="005C07AE">
            <w:pPr>
              <w:spacing w:after="0" w:line="259" w:lineRule="auto"/>
              <w:ind w:left="0" w:right="0" w:firstLine="0"/>
              <w:jc w:val="left"/>
            </w:pPr>
          </w:p>
        </w:tc>
        <w:tc>
          <w:tcPr>
            <w:tcW w:w="460" w:type="dxa"/>
            <w:tcBorders>
              <w:top w:val="single" w:sz="4" w:space="0" w:color="000000"/>
              <w:left w:val="nil"/>
              <w:bottom w:val="single" w:sz="4" w:space="0" w:color="000000"/>
              <w:right w:val="nil"/>
            </w:tcBorders>
            <w:shd w:val="clear" w:color="auto" w:fill="F2F2F2"/>
          </w:tcPr>
          <w:p w14:paraId="0B3B1279"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7440602E"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64B6B5B3"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506590EF" w14:textId="77777777" w:rsidR="003D6FF1" w:rsidRDefault="003D6FF1" w:rsidP="005C07AE">
            <w:pPr>
              <w:spacing w:after="0" w:line="259" w:lineRule="auto"/>
              <w:ind w:left="0" w:right="0" w:firstLine="0"/>
              <w:jc w:val="left"/>
            </w:pPr>
          </w:p>
        </w:tc>
      </w:tr>
      <w:tr w:rsidR="003D6FF1" w14:paraId="3538ABA3" w14:textId="77777777">
        <w:trPr>
          <w:trHeight w:val="372"/>
        </w:trPr>
        <w:tc>
          <w:tcPr>
            <w:tcW w:w="6390" w:type="dxa"/>
            <w:tcBorders>
              <w:top w:val="single" w:sz="4" w:space="0" w:color="000000"/>
              <w:left w:val="single" w:sz="24" w:space="0" w:color="009900"/>
              <w:bottom w:val="single" w:sz="4" w:space="0" w:color="000000"/>
              <w:right w:val="single" w:sz="4" w:space="0" w:color="000000"/>
            </w:tcBorders>
          </w:tcPr>
          <w:p w14:paraId="3EF04B02" w14:textId="77777777" w:rsidR="003D6FF1" w:rsidRPr="00DF25F3" w:rsidRDefault="00000000">
            <w:pPr>
              <w:spacing w:after="0" w:line="259" w:lineRule="auto"/>
              <w:ind w:left="0" w:right="0" w:firstLine="0"/>
              <w:jc w:val="left"/>
              <w:rPr>
                <w:lang w:val="en-US"/>
              </w:rPr>
            </w:pPr>
            <w:r w:rsidRPr="00DF25F3">
              <w:rPr>
                <w:lang w:val="en-US"/>
              </w:rPr>
              <w:t xml:space="preserve">BP1: Define the scope of work </w:t>
            </w:r>
          </w:p>
        </w:tc>
        <w:tc>
          <w:tcPr>
            <w:tcW w:w="460" w:type="dxa"/>
            <w:tcBorders>
              <w:top w:val="single" w:sz="4" w:space="0" w:color="000000"/>
              <w:left w:val="single" w:sz="4" w:space="0" w:color="000000"/>
              <w:bottom w:val="single" w:sz="4" w:space="0" w:color="000000"/>
              <w:right w:val="single" w:sz="4" w:space="0" w:color="000000"/>
            </w:tcBorders>
          </w:tcPr>
          <w:p w14:paraId="237A6FD5"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B210BA2" w14:textId="77777777" w:rsidR="003D6FF1" w:rsidRDefault="00000000" w:rsidP="005C07AE">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DC803BE"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D446B35"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4D1D2A0"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08A466D"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3BC98A4" w14:textId="77777777" w:rsidR="003D6FF1" w:rsidRDefault="00000000" w:rsidP="005C07AE">
            <w:pPr>
              <w:spacing w:after="0" w:line="259" w:lineRule="auto"/>
              <w:ind w:left="0" w:right="0" w:firstLine="0"/>
              <w:jc w:val="center"/>
            </w:pPr>
            <w:r>
              <w:t xml:space="preserve"> </w:t>
            </w:r>
          </w:p>
        </w:tc>
      </w:tr>
      <w:tr w:rsidR="003D6FF1" w14:paraId="6F67490C"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5A1D60CF" w14:textId="77777777" w:rsidR="003D6FF1" w:rsidRPr="00DF25F3" w:rsidRDefault="00000000">
            <w:pPr>
              <w:spacing w:after="0" w:line="259" w:lineRule="auto"/>
              <w:ind w:left="0" w:right="0" w:firstLine="0"/>
              <w:jc w:val="left"/>
              <w:rPr>
                <w:lang w:val="en-US"/>
              </w:rPr>
            </w:pPr>
            <w:r w:rsidRPr="00DF25F3">
              <w:rPr>
                <w:lang w:val="en-US"/>
              </w:rPr>
              <w:t xml:space="preserve">BP2: Define project life cycle </w:t>
            </w:r>
          </w:p>
        </w:tc>
        <w:tc>
          <w:tcPr>
            <w:tcW w:w="460" w:type="dxa"/>
            <w:tcBorders>
              <w:top w:val="single" w:sz="4" w:space="0" w:color="000000"/>
              <w:left w:val="single" w:sz="4" w:space="0" w:color="000000"/>
              <w:bottom w:val="single" w:sz="4" w:space="0" w:color="000000"/>
              <w:right w:val="single" w:sz="4" w:space="0" w:color="000000"/>
            </w:tcBorders>
          </w:tcPr>
          <w:p w14:paraId="3417C1D0"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E730F86"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273BAD" w14:textId="77777777" w:rsidR="003D6FF1" w:rsidRDefault="00000000" w:rsidP="005C07AE">
            <w:pPr>
              <w:spacing w:after="0" w:line="259" w:lineRule="auto"/>
              <w:ind w:left="0" w:right="0" w:firstLine="0"/>
              <w:jc w:val="center"/>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4F295E4C"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01136C98"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139B4AB" w14:textId="77777777" w:rsidR="003D6FF1" w:rsidRDefault="00000000" w:rsidP="005C07AE">
            <w:pPr>
              <w:spacing w:after="0" w:line="259" w:lineRule="auto"/>
              <w:ind w:left="0" w:right="0" w:firstLine="0"/>
              <w:jc w:val="center"/>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DD4FFD3" w14:textId="77777777" w:rsidR="003D6FF1" w:rsidRDefault="00000000" w:rsidP="005C07AE">
            <w:pPr>
              <w:spacing w:after="0" w:line="259" w:lineRule="auto"/>
              <w:ind w:left="0" w:right="0" w:firstLine="0"/>
              <w:jc w:val="center"/>
            </w:pPr>
            <w:r>
              <w:t xml:space="preserve"> </w:t>
            </w:r>
          </w:p>
        </w:tc>
      </w:tr>
      <w:tr w:rsidR="003D6FF1" w14:paraId="3425C4F9"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86A33E3" w14:textId="77777777" w:rsidR="003D6FF1" w:rsidRPr="00DF25F3" w:rsidRDefault="00000000">
            <w:pPr>
              <w:spacing w:after="0" w:line="259" w:lineRule="auto"/>
              <w:ind w:left="0" w:right="0" w:firstLine="0"/>
              <w:jc w:val="left"/>
              <w:rPr>
                <w:lang w:val="en-US"/>
              </w:rPr>
            </w:pPr>
            <w:r w:rsidRPr="00DF25F3">
              <w:rPr>
                <w:lang w:val="en-US"/>
              </w:rPr>
              <w:t xml:space="preserve">BP3: Evaluate feasibility of the project </w:t>
            </w:r>
          </w:p>
        </w:tc>
        <w:tc>
          <w:tcPr>
            <w:tcW w:w="460" w:type="dxa"/>
            <w:tcBorders>
              <w:top w:val="single" w:sz="4" w:space="0" w:color="000000"/>
              <w:left w:val="single" w:sz="4" w:space="0" w:color="000000"/>
              <w:bottom w:val="single" w:sz="4" w:space="0" w:color="000000"/>
              <w:right w:val="single" w:sz="4" w:space="0" w:color="000000"/>
            </w:tcBorders>
          </w:tcPr>
          <w:p w14:paraId="4D55864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50CFA1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DE3AD02" w14:textId="77777777" w:rsidR="003D6FF1" w:rsidRDefault="00000000" w:rsidP="005C07AE">
            <w:pPr>
              <w:spacing w:after="0" w:line="259" w:lineRule="auto"/>
              <w:ind w:left="0" w:right="0" w:firstLine="0"/>
              <w:jc w:val="left"/>
            </w:pPr>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6270FF5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4008FB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497050D"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70A990D2" w14:textId="77777777" w:rsidR="003D6FF1" w:rsidRDefault="00000000" w:rsidP="005C07AE">
            <w:pPr>
              <w:spacing w:after="0" w:line="259" w:lineRule="auto"/>
              <w:ind w:left="0" w:right="0" w:firstLine="0"/>
              <w:jc w:val="left"/>
            </w:pPr>
            <w:r>
              <w:t xml:space="preserve"> </w:t>
            </w:r>
          </w:p>
        </w:tc>
      </w:tr>
      <w:tr w:rsidR="003D6FF1" w14:paraId="57329A21"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28024186" w14:textId="77777777" w:rsidR="003D6FF1" w:rsidRPr="00DF25F3" w:rsidRDefault="00000000">
            <w:pPr>
              <w:spacing w:after="0" w:line="259" w:lineRule="auto"/>
              <w:ind w:left="0" w:right="0" w:firstLine="0"/>
              <w:jc w:val="left"/>
              <w:rPr>
                <w:lang w:val="en-US"/>
              </w:rPr>
            </w:pPr>
            <w:r w:rsidRPr="00DF25F3">
              <w:rPr>
                <w:lang w:val="en-US"/>
              </w:rPr>
              <w:t xml:space="preserve">BP4: Define and monitor work packages </w:t>
            </w:r>
          </w:p>
        </w:tc>
        <w:tc>
          <w:tcPr>
            <w:tcW w:w="460" w:type="dxa"/>
            <w:tcBorders>
              <w:top w:val="single" w:sz="4" w:space="0" w:color="000000"/>
              <w:left w:val="single" w:sz="4" w:space="0" w:color="000000"/>
              <w:bottom w:val="single" w:sz="4" w:space="0" w:color="000000"/>
              <w:right w:val="single" w:sz="4" w:space="0" w:color="000000"/>
            </w:tcBorders>
          </w:tcPr>
          <w:p w14:paraId="79988CF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6C63DC8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E10254C"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5C73B0F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5D59FF0D"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09A7C7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1A522BE" w14:textId="77777777" w:rsidR="003D6FF1" w:rsidRDefault="00000000" w:rsidP="005C07AE">
            <w:pPr>
              <w:spacing w:after="0" w:line="259" w:lineRule="auto"/>
              <w:ind w:left="0" w:right="0" w:firstLine="0"/>
              <w:jc w:val="left"/>
            </w:pPr>
            <w:r>
              <w:t xml:space="preserve">X </w:t>
            </w:r>
          </w:p>
        </w:tc>
      </w:tr>
      <w:tr w:rsidR="003D6FF1" w14:paraId="1C1945BC"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4B4FCC4A" w14:textId="77777777" w:rsidR="003D6FF1" w:rsidRPr="00DF25F3" w:rsidRDefault="00000000">
            <w:pPr>
              <w:spacing w:after="0" w:line="259" w:lineRule="auto"/>
              <w:ind w:left="0" w:right="0" w:firstLine="0"/>
              <w:jc w:val="left"/>
              <w:rPr>
                <w:lang w:val="en-US"/>
              </w:rPr>
            </w:pPr>
            <w:r w:rsidRPr="00DF25F3">
              <w:rPr>
                <w:lang w:val="en-US"/>
              </w:rPr>
              <w:t xml:space="preserve">BP5: Define and monitor project estimates and resources </w:t>
            </w:r>
          </w:p>
        </w:tc>
        <w:tc>
          <w:tcPr>
            <w:tcW w:w="460" w:type="dxa"/>
            <w:tcBorders>
              <w:top w:val="single" w:sz="4" w:space="0" w:color="000000"/>
              <w:left w:val="single" w:sz="4" w:space="0" w:color="000000"/>
              <w:bottom w:val="single" w:sz="4" w:space="0" w:color="000000"/>
              <w:right w:val="single" w:sz="4" w:space="0" w:color="000000"/>
            </w:tcBorders>
          </w:tcPr>
          <w:p w14:paraId="4F5D06B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ED7F13A" w14:textId="77777777" w:rsidR="003D6FF1" w:rsidRDefault="00000000" w:rsidP="005C07AE">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D4E07DF"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3590F2FE"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4C6D337"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AA1AFC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7E089F5" w14:textId="77777777" w:rsidR="003D6FF1" w:rsidRDefault="00000000" w:rsidP="005C07AE">
            <w:pPr>
              <w:spacing w:after="0" w:line="259" w:lineRule="auto"/>
              <w:ind w:left="0" w:right="0" w:firstLine="0"/>
              <w:jc w:val="left"/>
            </w:pPr>
            <w:r>
              <w:t xml:space="preserve">X </w:t>
            </w:r>
          </w:p>
        </w:tc>
      </w:tr>
      <w:tr w:rsidR="003D6FF1" w14:paraId="7E24C4EE"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10950CF3" w14:textId="77777777" w:rsidR="003D6FF1" w:rsidRPr="00DF25F3" w:rsidRDefault="00000000">
            <w:pPr>
              <w:spacing w:after="0" w:line="259" w:lineRule="auto"/>
              <w:ind w:left="0" w:right="0" w:firstLine="0"/>
              <w:jc w:val="left"/>
              <w:rPr>
                <w:lang w:val="en-US"/>
              </w:rPr>
            </w:pPr>
            <w:r w:rsidRPr="00DF25F3">
              <w:rPr>
                <w:lang w:val="en-US"/>
              </w:rPr>
              <w:t xml:space="preserve">BP6: Define and monitor required skills, knowledge, and experience </w:t>
            </w:r>
          </w:p>
        </w:tc>
        <w:tc>
          <w:tcPr>
            <w:tcW w:w="460" w:type="dxa"/>
            <w:tcBorders>
              <w:top w:val="single" w:sz="4" w:space="0" w:color="000000"/>
              <w:left w:val="single" w:sz="4" w:space="0" w:color="000000"/>
              <w:bottom w:val="single" w:sz="4" w:space="0" w:color="000000"/>
              <w:right w:val="single" w:sz="4" w:space="0" w:color="000000"/>
            </w:tcBorders>
            <w:vAlign w:val="center"/>
          </w:tcPr>
          <w:p w14:paraId="411E7CF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49AD4D3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18786BB6"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5EC8DD16"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AD68921"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7357A5A8"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047B02BD" w14:textId="77777777" w:rsidR="003D6FF1" w:rsidRDefault="00000000" w:rsidP="005C07AE">
            <w:pPr>
              <w:spacing w:after="0" w:line="259" w:lineRule="auto"/>
              <w:ind w:left="0" w:right="0" w:firstLine="0"/>
              <w:jc w:val="left"/>
            </w:pPr>
            <w:r>
              <w:t xml:space="preserve">X </w:t>
            </w:r>
          </w:p>
        </w:tc>
      </w:tr>
      <w:tr w:rsidR="003D6FF1" w14:paraId="35D90C45" w14:textId="77777777">
        <w:trPr>
          <w:trHeight w:val="612"/>
        </w:trPr>
        <w:tc>
          <w:tcPr>
            <w:tcW w:w="6390" w:type="dxa"/>
            <w:tcBorders>
              <w:top w:val="single" w:sz="4" w:space="0" w:color="000000"/>
              <w:left w:val="single" w:sz="24" w:space="0" w:color="009900"/>
              <w:bottom w:val="single" w:sz="4" w:space="0" w:color="000000"/>
              <w:right w:val="single" w:sz="4" w:space="0" w:color="000000"/>
            </w:tcBorders>
          </w:tcPr>
          <w:p w14:paraId="63A3C81C" w14:textId="77777777" w:rsidR="003D6FF1" w:rsidRPr="00DF25F3" w:rsidRDefault="00000000">
            <w:pPr>
              <w:spacing w:after="0" w:line="259" w:lineRule="auto"/>
              <w:ind w:left="0" w:right="0" w:firstLine="0"/>
              <w:jc w:val="left"/>
              <w:rPr>
                <w:lang w:val="en-US"/>
              </w:rPr>
            </w:pPr>
            <w:r w:rsidRPr="00DF25F3">
              <w:rPr>
                <w:lang w:val="en-US"/>
              </w:rPr>
              <w:t xml:space="preserve">BP7: Define and monitor project interfaces and agreed commitments </w:t>
            </w:r>
          </w:p>
        </w:tc>
        <w:tc>
          <w:tcPr>
            <w:tcW w:w="460" w:type="dxa"/>
            <w:tcBorders>
              <w:top w:val="single" w:sz="4" w:space="0" w:color="000000"/>
              <w:left w:val="single" w:sz="4" w:space="0" w:color="000000"/>
              <w:bottom w:val="single" w:sz="4" w:space="0" w:color="000000"/>
              <w:right w:val="single" w:sz="4" w:space="0" w:color="000000"/>
            </w:tcBorders>
            <w:vAlign w:val="center"/>
          </w:tcPr>
          <w:p w14:paraId="1D40B85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6ED61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vAlign w:val="center"/>
          </w:tcPr>
          <w:p w14:paraId="6BB917E3"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vAlign w:val="center"/>
          </w:tcPr>
          <w:p w14:paraId="36D6436C"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54E5458C"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vAlign w:val="center"/>
          </w:tcPr>
          <w:p w14:paraId="7AA9F85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vAlign w:val="center"/>
          </w:tcPr>
          <w:p w14:paraId="65A9957F" w14:textId="77777777" w:rsidR="003D6FF1" w:rsidRDefault="00000000" w:rsidP="005C07AE">
            <w:pPr>
              <w:spacing w:after="0" w:line="259" w:lineRule="auto"/>
              <w:ind w:left="0" w:right="0" w:firstLine="0"/>
              <w:jc w:val="left"/>
            </w:pPr>
            <w:r>
              <w:t xml:space="preserve">X </w:t>
            </w:r>
          </w:p>
        </w:tc>
      </w:tr>
      <w:tr w:rsidR="003D6FF1" w14:paraId="378E43B3" w14:textId="77777777">
        <w:trPr>
          <w:trHeight w:val="358"/>
        </w:trPr>
        <w:tc>
          <w:tcPr>
            <w:tcW w:w="6390" w:type="dxa"/>
            <w:tcBorders>
              <w:top w:val="single" w:sz="4" w:space="0" w:color="000000"/>
              <w:left w:val="single" w:sz="24" w:space="0" w:color="009900"/>
              <w:bottom w:val="single" w:sz="4" w:space="0" w:color="000000"/>
              <w:right w:val="single" w:sz="4" w:space="0" w:color="000000"/>
            </w:tcBorders>
          </w:tcPr>
          <w:p w14:paraId="62B87274" w14:textId="77777777" w:rsidR="003D6FF1" w:rsidRPr="00DF25F3" w:rsidRDefault="00000000">
            <w:pPr>
              <w:spacing w:after="0" w:line="259" w:lineRule="auto"/>
              <w:ind w:left="0" w:right="0" w:firstLine="0"/>
              <w:jc w:val="left"/>
              <w:rPr>
                <w:lang w:val="en-US"/>
              </w:rPr>
            </w:pPr>
            <w:r w:rsidRPr="00DF25F3">
              <w:rPr>
                <w:lang w:val="en-US"/>
              </w:rPr>
              <w:t xml:space="preserve">BP8: Define and monitor project schedule </w:t>
            </w:r>
          </w:p>
        </w:tc>
        <w:tc>
          <w:tcPr>
            <w:tcW w:w="460" w:type="dxa"/>
            <w:tcBorders>
              <w:top w:val="single" w:sz="4" w:space="0" w:color="000000"/>
              <w:left w:val="single" w:sz="4" w:space="0" w:color="000000"/>
              <w:bottom w:val="single" w:sz="4" w:space="0" w:color="000000"/>
              <w:right w:val="single" w:sz="4" w:space="0" w:color="000000"/>
            </w:tcBorders>
          </w:tcPr>
          <w:p w14:paraId="590BBF9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32C273A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8DAA48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26E7B6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25E85D0"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1F40546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01F1E296" w14:textId="77777777" w:rsidR="003D6FF1" w:rsidRDefault="00000000" w:rsidP="005C07AE">
            <w:pPr>
              <w:spacing w:after="0" w:line="259" w:lineRule="auto"/>
              <w:ind w:left="0" w:right="0" w:firstLine="0"/>
              <w:jc w:val="left"/>
            </w:pPr>
            <w:r>
              <w:t xml:space="preserve">X </w:t>
            </w:r>
          </w:p>
        </w:tc>
      </w:tr>
      <w:tr w:rsidR="003D6FF1" w14:paraId="1C8E5D48"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67C7EE23" w14:textId="77777777" w:rsidR="003D6FF1" w:rsidRDefault="00000000">
            <w:pPr>
              <w:spacing w:after="0" w:line="259" w:lineRule="auto"/>
              <w:ind w:left="0" w:right="0" w:firstLine="0"/>
              <w:jc w:val="left"/>
            </w:pPr>
            <w:r>
              <w:t xml:space="preserve">BP9: </w:t>
            </w:r>
            <w:proofErr w:type="spellStart"/>
            <w:r>
              <w:t>Ensure</w:t>
            </w:r>
            <w:proofErr w:type="spellEnd"/>
            <w:r>
              <w:t xml:space="preserve"> </w:t>
            </w:r>
            <w:proofErr w:type="spellStart"/>
            <w:r>
              <w:t>consistency</w:t>
            </w:r>
            <w:proofErr w:type="spellEnd"/>
            <w: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07A9D3"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D0B002F" w14:textId="77777777" w:rsidR="003D6FF1" w:rsidRDefault="00000000" w:rsidP="005C07AE">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2E091" w14:textId="77777777" w:rsidR="003D6FF1" w:rsidRDefault="00000000" w:rsidP="005C07AE">
            <w:pPr>
              <w:spacing w:after="0" w:line="259" w:lineRule="auto"/>
              <w:ind w:left="0" w:right="0" w:firstLine="0"/>
              <w:jc w:val="left"/>
            </w:pPr>
            <w:r>
              <w:t xml:space="preserve">X </w:t>
            </w:r>
          </w:p>
        </w:tc>
        <w:tc>
          <w:tcPr>
            <w:tcW w:w="460" w:type="dxa"/>
            <w:tcBorders>
              <w:top w:val="single" w:sz="4" w:space="0" w:color="000000"/>
              <w:left w:val="single" w:sz="4" w:space="0" w:color="000000"/>
              <w:bottom w:val="single" w:sz="4" w:space="0" w:color="000000"/>
              <w:right w:val="single" w:sz="4" w:space="0" w:color="000000"/>
            </w:tcBorders>
          </w:tcPr>
          <w:p w14:paraId="013DFE2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424D0CF1"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20F6586A" w14:textId="77777777" w:rsidR="003D6FF1" w:rsidRDefault="00000000" w:rsidP="005C07AE">
            <w:pPr>
              <w:spacing w:after="0" w:line="259" w:lineRule="auto"/>
              <w:ind w:left="0" w:right="0" w:firstLine="0"/>
              <w:jc w:val="left"/>
            </w:pPr>
            <w:r>
              <w:t xml:space="preserve"> </w:t>
            </w:r>
          </w:p>
        </w:tc>
        <w:tc>
          <w:tcPr>
            <w:tcW w:w="458" w:type="dxa"/>
            <w:tcBorders>
              <w:top w:val="single" w:sz="4" w:space="0" w:color="000000"/>
              <w:left w:val="single" w:sz="4" w:space="0" w:color="000000"/>
              <w:bottom w:val="single" w:sz="4" w:space="0" w:color="000000"/>
              <w:right w:val="single" w:sz="4" w:space="0" w:color="000000"/>
            </w:tcBorders>
          </w:tcPr>
          <w:p w14:paraId="25AA97CD" w14:textId="77777777" w:rsidR="003D6FF1" w:rsidRDefault="00000000" w:rsidP="005C07AE">
            <w:pPr>
              <w:spacing w:after="0" w:line="259" w:lineRule="auto"/>
              <w:ind w:left="0" w:right="0" w:firstLine="0"/>
              <w:jc w:val="left"/>
            </w:pPr>
            <w:r>
              <w:t xml:space="preserve">X </w:t>
            </w:r>
          </w:p>
        </w:tc>
      </w:tr>
      <w:tr w:rsidR="003D6FF1" w14:paraId="238AB0E5" w14:textId="77777777">
        <w:trPr>
          <w:trHeight w:val="360"/>
        </w:trPr>
        <w:tc>
          <w:tcPr>
            <w:tcW w:w="6390" w:type="dxa"/>
            <w:tcBorders>
              <w:top w:val="single" w:sz="4" w:space="0" w:color="000000"/>
              <w:left w:val="single" w:sz="24" w:space="0" w:color="009900"/>
              <w:bottom w:val="single" w:sz="4" w:space="0" w:color="000000"/>
              <w:right w:val="single" w:sz="4" w:space="0" w:color="000000"/>
            </w:tcBorders>
          </w:tcPr>
          <w:p w14:paraId="1C9D436A" w14:textId="77777777" w:rsidR="003D6FF1" w:rsidRPr="00DF25F3" w:rsidRDefault="00000000">
            <w:pPr>
              <w:spacing w:after="0" w:line="259" w:lineRule="auto"/>
              <w:ind w:left="0" w:right="0" w:firstLine="0"/>
              <w:jc w:val="left"/>
              <w:rPr>
                <w:lang w:val="en-US"/>
              </w:rPr>
            </w:pPr>
            <w:r w:rsidRPr="00DF25F3">
              <w:rPr>
                <w:lang w:val="en-US"/>
              </w:rPr>
              <w:t xml:space="preserve">BP10: Review and report progress of the project </w:t>
            </w:r>
          </w:p>
        </w:tc>
        <w:tc>
          <w:tcPr>
            <w:tcW w:w="460" w:type="dxa"/>
            <w:tcBorders>
              <w:top w:val="single" w:sz="4" w:space="0" w:color="000000"/>
              <w:left w:val="single" w:sz="4" w:space="0" w:color="000000"/>
              <w:bottom w:val="single" w:sz="4" w:space="0" w:color="000000"/>
              <w:right w:val="single" w:sz="4" w:space="0" w:color="000000"/>
            </w:tcBorders>
          </w:tcPr>
          <w:p w14:paraId="582FEC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4180D2C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622B40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0" w:type="dxa"/>
            <w:tcBorders>
              <w:top w:val="single" w:sz="4" w:space="0" w:color="000000"/>
              <w:left w:val="single" w:sz="4" w:space="0" w:color="000000"/>
              <w:bottom w:val="single" w:sz="4" w:space="0" w:color="000000"/>
              <w:right w:val="single" w:sz="4" w:space="0" w:color="000000"/>
            </w:tcBorders>
          </w:tcPr>
          <w:p w14:paraId="7C61FA16"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5C4140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4" w:space="0" w:color="000000"/>
              <w:left w:val="single" w:sz="4" w:space="0" w:color="000000"/>
              <w:bottom w:val="single" w:sz="4" w:space="0" w:color="000000"/>
              <w:right w:val="single" w:sz="4" w:space="0" w:color="000000"/>
            </w:tcBorders>
          </w:tcPr>
          <w:p w14:paraId="5E40477F" w14:textId="77777777" w:rsidR="003D6FF1" w:rsidRDefault="00000000" w:rsidP="005C07AE">
            <w:pPr>
              <w:spacing w:after="0" w:line="259" w:lineRule="auto"/>
              <w:ind w:left="0" w:right="0" w:firstLine="0"/>
              <w:jc w:val="left"/>
            </w:pPr>
            <w:r>
              <w:t xml:space="preserve">X </w:t>
            </w:r>
          </w:p>
        </w:tc>
        <w:tc>
          <w:tcPr>
            <w:tcW w:w="458" w:type="dxa"/>
            <w:tcBorders>
              <w:top w:val="single" w:sz="4" w:space="0" w:color="000000"/>
              <w:left w:val="single" w:sz="4" w:space="0" w:color="000000"/>
              <w:bottom w:val="single" w:sz="4" w:space="0" w:color="000000"/>
              <w:right w:val="single" w:sz="4" w:space="0" w:color="000000"/>
            </w:tcBorders>
          </w:tcPr>
          <w:p w14:paraId="6303CADF" w14:textId="77777777" w:rsidR="003D6FF1" w:rsidRDefault="00000000" w:rsidP="005C07AE">
            <w:pPr>
              <w:spacing w:after="0" w:line="259" w:lineRule="auto"/>
              <w:ind w:left="0" w:right="0" w:firstLine="0"/>
              <w:jc w:val="left"/>
            </w:pPr>
            <w:r>
              <w:t xml:space="preserve">X </w:t>
            </w:r>
          </w:p>
        </w:tc>
      </w:tr>
    </w:tbl>
    <w:p w14:paraId="69CE5C60" w14:textId="77777777" w:rsidR="00A71411" w:rsidRDefault="00A71411">
      <w:pPr>
        <w:spacing w:after="160" w:line="278" w:lineRule="auto"/>
        <w:ind w:left="0" w:right="0" w:firstLine="0"/>
        <w:jc w:val="left"/>
        <w:rPr>
          <w:sz w:val="20"/>
        </w:rPr>
      </w:pPr>
      <w:r>
        <w:rPr>
          <w:sz w:val="20"/>
        </w:rPr>
        <w:br w:type="page"/>
      </w:r>
    </w:p>
    <w:p w14:paraId="1261ED64" w14:textId="77777777" w:rsidR="003D6FF1" w:rsidRDefault="00000000">
      <w:pPr>
        <w:pStyle w:val="berschrift3"/>
        <w:ind w:left="-2"/>
      </w:pPr>
      <w:bookmarkStart w:id="93" w:name="_Toc178807037"/>
      <w:r>
        <w:lastRenderedPageBreak/>
        <w:t>4.9.2. MAN.5 Risk Management</w:t>
      </w:r>
      <w:bookmarkEnd w:id="93"/>
      <w:r>
        <w:t xml:space="preserve"> </w:t>
      </w:r>
    </w:p>
    <w:tbl>
      <w:tblPr>
        <w:tblStyle w:val="TableGrid"/>
        <w:tblW w:w="9595" w:type="dxa"/>
        <w:tblInd w:w="47" w:type="dxa"/>
        <w:tblCellMar>
          <w:top w:w="82" w:type="dxa"/>
          <w:left w:w="106" w:type="dxa"/>
          <w:right w:w="76" w:type="dxa"/>
        </w:tblCellMar>
        <w:tblLook w:val="04A0" w:firstRow="1" w:lastRow="0" w:firstColumn="1" w:lastColumn="0" w:noHBand="0" w:noVBand="1"/>
      </w:tblPr>
      <w:tblGrid>
        <w:gridCol w:w="9595"/>
      </w:tblGrid>
      <w:tr w:rsidR="003D6FF1" w14:paraId="1E18F81F" w14:textId="77777777" w:rsidTr="003B59BB">
        <w:trPr>
          <w:trHeight w:val="389"/>
        </w:trPr>
        <w:tc>
          <w:tcPr>
            <w:tcW w:w="9595" w:type="dxa"/>
            <w:tcBorders>
              <w:top w:val="single" w:sz="4" w:space="0" w:color="000000"/>
              <w:left w:val="single" w:sz="24" w:space="0" w:color="C00000"/>
              <w:bottom w:val="single" w:sz="6" w:space="0" w:color="000000"/>
              <w:right w:val="single" w:sz="4" w:space="0" w:color="000000"/>
            </w:tcBorders>
            <w:shd w:val="clear" w:color="auto" w:fill="F2F2F2"/>
          </w:tcPr>
          <w:p w14:paraId="51DCC90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200D083C"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8DB3E2"/>
          </w:tcPr>
          <w:p w14:paraId="3EF38A4A" w14:textId="77777777" w:rsidR="003D6FF1" w:rsidRDefault="00000000">
            <w:pPr>
              <w:spacing w:after="0" w:line="259" w:lineRule="auto"/>
              <w:ind w:left="0" w:right="0" w:firstLine="0"/>
              <w:jc w:val="left"/>
            </w:pPr>
            <w:r>
              <w:rPr>
                <w:b/>
              </w:rPr>
              <w:t xml:space="preserve">MAN.5 </w:t>
            </w:r>
          </w:p>
        </w:tc>
      </w:tr>
      <w:tr w:rsidR="003D6FF1" w14:paraId="6D6FEC6F" w14:textId="77777777" w:rsidTr="003B59BB">
        <w:trPr>
          <w:trHeight w:val="403"/>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2F01A6F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79333F12" w14:textId="77777777" w:rsidTr="003B59BB">
        <w:trPr>
          <w:trHeight w:val="365"/>
        </w:trPr>
        <w:tc>
          <w:tcPr>
            <w:tcW w:w="9595" w:type="dxa"/>
            <w:tcBorders>
              <w:top w:val="single" w:sz="6" w:space="0" w:color="000000"/>
              <w:left w:val="single" w:sz="24" w:space="0" w:color="C00000"/>
              <w:bottom w:val="single" w:sz="6" w:space="0" w:color="000000"/>
              <w:right w:val="single" w:sz="6" w:space="0" w:color="000000"/>
            </w:tcBorders>
            <w:shd w:val="clear" w:color="auto" w:fill="95B3D7"/>
          </w:tcPr>
          <w:p w14:paraId="79CE44D3" w14:textId="77777777" w:rsidR="003D6FF1" w:rsidRDefault="00000000">
            <w:pPr>
              <w:spacing w:after="0" w:line="259" w:lineRule="auto"/>
              <w:ind w:left="0" w:right="0" w:firstLine="0"/>
              <w:jc w:val="left"/>
            </w:pPr>
            <w:r>
              <w:rPr>
                <w:b/>
              </w:rPr>
              <w:t xml:space="preserve">Risk Management </w:t>
            </w:r>
          </w:p>
        </w:tc>
      </w:tr>
      <w:tr w:rsidR="003D6FF1" w14:paraId="4316F6A2" w14:textId="77777777" w:rsidTr="003B59BB">
        <w:trPr>
          <w:trHeight w:val="401"/>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3E078F7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25B12C" w14:textId="77777777" w:rsidTr="003B59BB">
        <w:trPr>
          <w:trHeight w:val="672"/>
        </w:trPr>
        <w:tc>
          <w:tcPr>
            <w:tcW w:w="9595" w:type="dxa"/>
            <w:tcBorders>
              <w:top w:val="single" w:sz="6" w:space="0" w:color="000000"/>
              <w:left w:val="single" w:sz="24" w:space="0" w:color="C00000"/>
              <w:bottom w:val="single" w:sz="6" w:space="0" w:color="000000"/>
              <w:right w:val="single" w:sz="6" w:space="0" w:color="000000"/>
            </w:tcBorders>
          </w:tcPr>
          <w:p w14:paraId="6300861B" w14:textId="77777777" w:rsidR="003D6FF1" w:rsidRPr="00DF25F3" w:rsidRDefault="00000000">
            <w:pPr>
              <w:spacing w:after="0" w:line="259" w:lineRule="auto"/>
              <w:ind w:left="0" w:right="3" w:firstLine="0"/>
              <w:jc w:val="left"/>
              <w:rPr>
                <w:lang w:val="en-US"/>
              </w:rPr>
            </w:pPr>
            <w:r w:rsidRPr="00DF25F3">
              <w:rPr>
                <w:lang w:val="en-US"/>
              </w:rPr>
              <w:t xml:space="preserve">The purpose is to Regularly identify, analyze, treat and monitor process related risks and product related risks. </w:t>
            </w:r>
          </w:p>
        </w:tc>
      </w:tr>
      <w:tr w:rsidR="003D6FF1" w14:paraId="26900122" w14:textId="77777777" w:rsidTr="003B59BB">
        <w:trPr>
          <w:trHeight w:val="389"/>
        </w:trPr>
        <w:tc>
          <w:tcPr>
            <w:tcW w:w="9595" w:type="dxa"/>
            <w:tcBorders>
              <w:top w:val="single" w:sz="6" w:space="0" w:color="000000"/>
              <w:left w:val="single" w:sz="24" w:space="0" w:color="C00000"/>
              <w:bottom w:val="single" w:sz="6" w:space="0" w:color="000000"/>
              <w:right w:val="single" w:sz="4" w:space="0" w:color="000000"/>
            </w:tcBorders>
            <w:shd w:val="clear" w:color="auto" w:fill="F2F2F2"/>
          </w:tcPr>
          <w:p w14:paraId="0F0AA60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70FEF17C" w14:textId="77777777" w:rsidTr="003B59BB">
        <w:trPr>
          <w:trHeight w:val="1589"/>
        </w:trPr>
        <w:tc>
          <w:tcPr>
            <w:tcW w:w="9595" w:type="dxa"/>
            <w:tcBorders>
              <w:top w:val="single" w:sz="6" w:space="0" w:color="000000"/>
              <w:left w:val="single" w:sz="24" w:space="0" w:color="C00000"/>
              <w:bottom w:val="single" w:sz="6" w:space="0" w:color="000000"/>
              <w:right w:val="single" w:sz="6" w:space="0" w:color="000000"/>
            </w:tcBorders>
            <w:vAlign w:val="bottom"/>
          </w:tcPr>
          <w:p w14:paraId="7D883DBB" w14:textId="77777777" w:rsidR="003D6FF1" w:rsidRPr="00DF25F3" w:rsidRDefault="00000000">
            <w:pPr>
              <w:numPr>
                <w:ilvl w:val="0"/>
                <w:numId w:val="68"/>
              </w:numPr>
              <w:spacing w:after="38" w:line="259" w:lineRule="auto"/>
              <w:ind w:right="0" w:hanging="360"/>
              <w:jc w:val="left"/>
              <w:rPr>
                <w:lang w:val="en-US"/>
              </w:rPr>
            </w:pPr>
            <w:r w:rsidRPr="00DF25F3">
              <w:rPr>
                <w:lang w:val="en-US"/>
              </w:rPr>
              <w:t xml:space="preserve">The sources of risks are identified and regularly updated. </w:t>
            </w:r>
          </w:p>
          <w:p w14:paraId="182A7519" w14:textId="68A82F07" w:rsidR="003B59BB" w:rsidRPr="003B59BB" w:rsidRDefault="00000000" w:rsidP="003B59BB">
            <w:pPr>
              <w:numPr>
                <w:ilvl w:val="0"/>
                <w:numId w:val="68"/>
              </w:numPr>
              <w:spacing w:after="40" w:line="259" w:lineRule="auto"/>
              <w:ind w:right="0" w:hanging="360"/>
              <w:jc w:val="left"/>
              <w:rPr>
                <w:lang w:val="en-US"/>
              </w:rPr>
            </w:pPr>
            <w:r w:rsidRPr="00DF25F3">
              <w:rPr>
                <w:lang w:val="en-US"/>
              </w:rPr>
              <w:t xml:space="preserve">Potential undesirable events are identified as they develop during the conduct of the project. </w:t>
            </w:r>
          </w:p>
          <w:p w14:paraId="0A54974D" w14:textId="7EFB86A6" w:rsidR="003B59BB" w:rsidRPr="003B59BB" w:rsidRDefault="00000000" w:rsidP="003B59BB">
            <w:pPr>
              <w:numPr>
                <w:ilvl w:val="0"/>
                <w:numId w:val="68"/>
              </w:numPr>
              <w:spacing w:after="40" w:line="259" w:lineRule="auto"/>
              <w:ind w:right="0" w:hanging="360"/>
              <w:jc w:val="left"/>
              <w:rPr>
                <w:lang w:val="en-US"/>
              </w:rPr>
            </w:pPr>
            <w:r w:rsidRPr="003B59BB">
              <w:rPr>
                <w:lang w:val="en-US"/>
              </w:rPr>
              <w:t>Risks are analyzed and the priority in which to apply resources to treatment of these risks is determined.</w:t>
            </w:r>
          </w:p>
          <w:p w14:paraId="464D5868" w14:textId="78B177D2" w:rsidR="003B59BB" w:rsidRPr="003B59BB" w:rsidRDefault="00000000" w:rsidP="003B59BB">
            <w:pPr>
              <w:numPr>
                <w:ilvl w:val="0"/>
                <w:numId w:val="68"/>
              </w:numPr>
              <w:spacing w:after="40" w:line="259" w:lineRule="auto"/>
              <w:ind w:right="0" w:hanging="360"/>
              <w:jc w:val="left"/>
              <w:rPr>
                <w:lang w:val="en-US"/>
              </w:rPr>
            </w:pPr>
            <w:r w:rsidRPr="003B59BB">
              <w:rPr>
                <w:lang w:val="en-US"/>
              </w:rPr>
              <w:t xml:space="preserve">Risk measures are defined, applied, and assessed to determine changes in the status of risk </w:t>
            </w:r>
            <w:r w:rsidR="003B59BB" w:rsidRPr="003B59BB">
              <w:rPr>
                <w:lang w:val="en-US"/>
              </w:rPr>
              <w:t xml:space="preserve">and the progress of the risk treatment activities. </w:t>
            </w:r>
          </w:p>
          <w:p w14:paraId="58A5F042" w14:textId="2507ACE0" w:rsidR="003D6FF1" w:rsidRPr="00DF25F3" w:rsidRDefault="003B59BB" w:rsidP="003B59BB">
            <w:pPr>
              <w:numPr>
                <w:ilvl w:val="0"/>
                <w:numId w:val="68"/>
              </w:numPr>
              <w:spacing w:after="0" w:line="259" w:lineRule="auto"/>
              <w:ind w:right="0" w:hanging="360"/>
              <w:jc w:val="left"/>
              <w:rPr>
                <w:lang w:val="en-US"/>
              </w:rPr>
            </w:pPr>
            <w:r w:rsidRPr="00DF25F3">
              <w:rPr>
                <w:lang w:val="en-US"/>
              </w:rPr>
              <w:t>Appropriate treatment is taken to correct or avoid the impact of risk based on its priority, probability, and consequence or other defined risk threshold.</w:t>
            </w:r>
          </w:p>
        </w:tc>
      </w:tr>
    </w:tbl>
    <w:p w14:paraId="6A6ADC70" w14:textId="5D72A41E" w:rsidR="00A71411" w:rsidRDefault="00000000" w:rsidP="00164944">
      <w:pPr>
        <w:spacing w:after="0" w:line="259" w:lineRule="auto"/>
        <w:ind w:left="1" w:right="0" w:firstLine="0"/>
        <w:rPr>
          <w:sz w:val="12"/>
          <w:lang w:val="en-US"/>
        </w:rPr>
      </w:pPr>
      <w:r w:rsidRPr="00DF25F3">
        <w:rPr>
          <w:sz w:val="12"/>
          <w:lang w:val="en-US"/>
        </w:rPr>
        <w:t xml:space="preserve"> </w:t>
      </w:r>
      <w:r w:rsidR="00A71411">
        <w:rPr>
          <w:sz w:val="12"/>
          <w:lang w:val="en-US"/>
        </w:rPr>
        <w:br w:type="page"/>
      </w:r>
    </w:p>
    <w:tbl>
      <w:tblPr>
        <w:tblStyle w:val="TableGrid"/>
        <w:tblW w:w="9603" w:type="dxa"/>
        <w:tblInd w:w="39" w:type="dxa"/>
        <w:tblCellMar>
          <w:top w:w="119" w:type="dxa"/>
          <w:left w:w="106" w:type="dxa"/>
          <w:bottom w:w="59" w:type="dxa"/>
          <w:right w:w="56" w:type="dxa"/>
        </w:tblCellMar>
        <w:tblLook w:val="04A0" w:firstRow="1" w:lastRow="0" w:firstColumn="1" w:lastColumn="0" w:noHBand="0" w:noVBand="1"/>
      </w:tblPr>
      <w:tblGrid>
        <w:gridCol w:w="9603"/>
      </w:tblGrid>
      <w:tr w:rsidR="003D6FF1" w14:paraId="086D00CD"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32372401" w14:textId="40412206"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751033EA" w14:textId="77777777">
        <w:trPr>
          <w:trHeight w:val="1694"/>
        </w:trPr>
        <w:tc>
          <w:tcPr>
            <w:tcW w:w="9603" w:type="dxa"/>
            <w:tcBorders>
              <w:top w:val="single" w:sz="4" w:space="0" w:color="000000"/>
              <w:left w:val="single" w:sz="24" w:space="0" w:color="009900"/>
              <w:bottom w:val="single" w:sz="4" w:space="0" w:color="000000"/>
              <w:right w:val="single" w:sz="4" w:space="0" w:color="000000"/>
            </w:tcBorders>
            <w:vAlign w:val="bottom"/>
          </w:tcPr>
          <w:p w14:paraId="58C4620F" w14:textId="77777777" w:rsidR="003D6FF1" w:rsidRPr="00DF25F3" w:rsidRDefault="00000000">
            <w:pPr>
              <w:spacing w:after="103" w:line="238" w:lineRule="auto"/>
              <w:ind w:left="0" w:right="0" w:firstLine="0"/>
              <w:jc w:val="left"/>
              <w:rPr>
                <w:lang w:val="en-US"/>
              </w:rPr>
            </w:pPr>
            <w:r w:rsidRPr="00DF25F3">
              <w:rPr>
                <w:b/>
                <w:lang w:val="en-US"/>
              </w:rPr>
              <w:t>MAN.5.BP1: Identify sources of risks</w:t>
            </w:r>
            <w:r w:rsidRPr="00DF25F3">
              <w:rPr>
                <w:lang w:val="en-US"/>
              </w:rPr>
              <w:t xml:space="preserve">. Identify and regularly update the sources of risks with affected parties. </w:t>
            </w:r>
          </w:p>
          <w:p w14:paraId="00F2AC06" w14:textId="77777777" w:rsidR="003D6FF1" w:rsidRPr="00DF25F3" w:rsidRDefault="00000000">
            <w:pPr>
              <w:spacing w:after="41" w:line="259" w:lineRule="auto"/>
              <w:ind w:left="144" w:right="0" w:firstLine="0"/>
              <w:jc w:val="left"/>
              <w:rPr>
                <w:lang w:val="en-US"/>
              </w:rPr>
            </w:pPr>
            <w:r w:rsidRPr="00DF25F3">
              <w:rPr>
                <w:i/>
                <w:sz w:val="20"/>
                <w:lang w:val="en-US"/>
              </w:rPr>
              <w:t xml:space="preserve">Note 1: Risks may include technical, economical, and schedule risks. </w:t>
            </w:r>
          </w:p>
          <w:p w14:paraId="78BE1C19"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Risks may include the suppliers’ deliverables and services. </w:t>
            </w:r>
          </w:p>
          <w:p w14:paraId="3048D495"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The risk sources may vary across the entire project life cycle. </w:t>
            </w:r>
          </w:p>
        </w:tc>
      </w:tr>
      <w:tr w:rsidR="003D6FF1" w:rsidRPr="00827217" w14:paraId="079EA1C1"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09A48568" w14:textId="60A4A52B" w:rsidR="003D6FF1" w:rsidRPr="00DF25F3" w:rsidRDefault="00000000">
            <w:pPr>
              <w:spacing w:after="0" w:line="259" w:lineRule="auto"/>
              <w:ind w:left="0" w:right="0" w:firstLine="0"/>
              <w:jc w:val="left"/>
              <w:rPr>
                <w:lang w:val="en-US"/>
              </w:rPr>
            </w:pPr>
            <w:r w:rsidRPr="00DF25F3">
              <w:rPr>
                <w:b/>
                <w:lang w:val="en-US"/>
              </w:rPr>
              <w:t>MAN.5.BP2: Identify potential undesirable events.</w:t>
            </w:r>
            <w:r w:rsidRPr="00DF25F3">
              <w:rPr>
                <w:lang w:val="en-US"/>
              </w:rPr>
              <w:t xml:space="preserve"> Identify potential undesirable events within the scope of the risk management for the project.</w:t>
            </w:r>
            <w:r w:rsidR="00907897">
              <w:rPr>
                <w:lang w:val="en-US"/>
              </w:rPr>
              <w:t xml:space="preserve"> </w:t>
            </w:r>
          </w:p>
        </w:tc>
      </w:tr>
      <w:tr w:rsidR="003D6FF1" w:rsidRPr="00827217" w14:paraId="6AFF233D" w14:textId="77777777">
        <w:trPr>
          <w:trHeight w:val="1332"/>
        </w:trPr>
        <w:tc>
          <w:tcPr>
            <w:tcW w:w="9603" w:type="dxa"/>
            <w:tcBorders>
              <w:top w:val="single" w:sz="4" w:space="0" w:color="000000"/>
              <w:left w:val="single" w:sz="24" w:space="0" w:color="009900"/>
              <w:bottom w:val="single" w:sz="4" w:space="0" w:color="000000"/>
              <w:right w:val="single" w:sz="4" w:space="0" w:color="000000"/>
            </w:tcBorders>
            <w:vAlign w:val="bottom"/>
          </w:tcPr>
          <w:p w14:paraId="6BB01AB7" w14:textId="77777777" w:rsidR="003D6FF1" w:rsidRPr="00DF25F3" w:rsidRDefault="00000000">
            <w:pPr>
              <w:spacing w:after="103" w:line="238" w:lineRule="auto"/>
              <w:ind w:left="0" w:right="0" w:firstLine="0"/>
              <w:jc w:val="left"/>
              <w:rPr>
                <w:lang w:val="en-US"/>
              </w:rPr>
            </w:pPr>
            <w:r w:rsidRPr="00DF25F3">
              <w:rPr>
                <w:b/>
                <w:lang w:val="en-US"/>
              </w:rPr>
              <w:t>MAN.5.BP3: Determine risks.</w:t>
            </w:r>
            <w:r w:rsidRPr="00DF25F3">
              <w:rPr>
                <w:lang w:val="en-US"/>
              </w:rPr>
              <w:t xml:space="preserve"> Determine the probability and severity of the undesirable events to support priorities for the mitigation of the risks. </w:t>
            </w:r>
          </w:p>
          <w:p w14:paraId="5DFDC1C2" w14:textId="77777777" w:rsidR="003D6FF1" w:rsidRPr="00DF25F3" w:rsidRDefault="00000000">
            <w:pPr>
              <w:spacing w:after="0" w:line="259" w:lineRule="auto"/>
              <w:ind w:left="144" w:right="340" w:firstLine="0"/>
              <w:jc w:val="left"/>
              <w:rPr>
                <w:lang w:val="en-US"/>
              </w:rPr>
            </w:pPr>
            <w:r w:rsidRPr="00DF25F3">
              <w:rPr>
                <w:i/>
                <w:sz w:val="20"/>
                <w:lang w:val="en-US"/>
              </w:rPr>
              <w:t xml:space="preserve">Note 4: Different methods may be used to analyze technical risks of a system, for example, functional analysis, simulation, FMEA, FTA etc. </w:t>
            </w:r>
          </w:p>
        </w:tc>
      </w:tr>
      <w:tr w:rsidR="003D6FF1" w:rsidRPr="00827217" w14:paraId="358DC8A4" w14:textId="77777777">
        <w:trPr>
          <w:trHeight w:val="811"/>
        </w:trPr>
        <w:tc>
          <w:tcPr>
            <w:tcW w:w="9603" w:type="dxa"/>
            <w:tcBorders>
              <w:top w:val="single" w:sz="4" w:space="0" w:color="000000"/>
              <w:left w:val="single" w:sz="24" w:space="0" w:color="009900"/>
              <w:bottom w:val="single" w:sz="4" w:space="0" w:color="000000"/>
              <w:right w:val="single" w:sz="4" w:space="0" w:color="000000"/>
            </w:tcBorders>
            <w:vAlign w:val="center"/>
          </w:tcPr>
          <w:p w14:paraId="58F7CD5A" w14:textId="77777777" w:rsidR="003D6FF1" w:rsidRPr="00DF25F3" w:rsidRDefault="00000000">
            <w:pPr>
              <w:spacing w:after="0" w:line="259" w:lineRule="auto"/>
              <w:ind w:left="0" w:right="0" w:firstLine="0"/>
              <w:jc w:val="left"/>
              <w:rPr>
                <w:lang w:val="en-US"/>
              </w:rPr>
            </w:pPr>
            <w:r w:rsidRPr="00DF25F3">
              <w:rPr>
                <w:b/>
                <w:lang w:val="en-US"/>
              </w:rPr>
              <w:t>MAN.5.BP4: Define risk treatment options.</w:t>
            </w:r>
            <w:r w:rsidRPr="00DF25F3">
              <w:rPr>
                <w:lang w:val="en-US"/>
              </w:rPr>
              <w:t xml:space="preserve"> For each risk select a treatment option to accept, mitigate, avoid, or share (transfer) the risk. </w:t>
            </w:r>
          </w:p>
        </w:tc>
      </w:tr>
      <w:tr w:rsidR="003D6FF1" w:rsidRPr="00827217" w14:paraId="774D967F" w14:textId="77777777">
        <w:trPr>
          <w:trHeight w:val="814"/>
        </w:trPr>
        <w:tc>
          <w:tcPr>
            <w:tcW w:w="9603" w:type="dxa"/>
            <w:tcBorders>
              <w:top w:val="single" w:sz="4" w:space="0" w:color="000000"/>
              <w:left w:val="single" w:sz="24" w:space="0" w:color="009900"/>
              <w:bottom w:val="single" w:sz="4" w:space="0" w:color="000000"/>
              <w:right w:val="single" w:sz="4" w:space="0" w:color="000000"/>
            </w:tcBorders>
            <w:vAlign w:val="center"/>
          </w:tcPr>
          <w:p w14:paraId="1B571858" w14:textId="5A8F930F" w:rsidR="003D6FF1" w:rsidRPr="00DF25F3" w:rsidRDefault="00000000">
            <w:pPr>
              <w:spacing w:after="0" w:line="259" w:lineRule="auto"/>
              <w:ind w:left="0" w:right="0" w:firstLine="0"/>
              <w:jc w:val="left"/>
              <w:rPr>
                <w:lang w:val="en-US"/>
              </w:rPr>
            </w:pPr>
            <w:r w:rsidRPr="00DF25F3">
              <w:rPr>
                <w:b/>
                <w:lang w:val="en-US"/>
              </w:rPr>
              <w:t>MAN.5.BP5: Define and perform risk treatment activities.</w:t>
            </w:r>
            <w:r w:rsidRPr="00DF25F3">
              <w:rPr>
                <w:lang w:val="en-US"/>
              </w:rPr>
              <w:t xml:space="preserve"> Define and perform risk activities for risk treatment options.</w:t>
            </w:r>
            <w:r w:rsidR="00907897">
              <w:rPr>
                <w:lang w:val="en-US"/>
              </w:rPr>
              <w:t xml:space="preserve"> </w:t>
            </w:r>
          </w:p>
        </w:tc>
      </w:tr>
      <w:tr w:rsidR="003D6FF1" w:rsidRPr="00827217" w14:paraId="696BA784" w14:textId="77777777">
        <w:trPr>
          <w:trHeight w:val="1586"/>
        </w:trPr>
        <w:tc>
          <w:tcPr>
            <w:tcW w:w="9603" w:type="dxa"/>
            <w:tcBorders>
              <w:top w:val="single" w:sz="4" w:space="0" w:color="000000"/>
              <w:left w:val="single" w:sz="24" w:space="0" w:color="009900"/>
              <w:bottom w:val="single" w:sz="6" w:space="0" w:color="000000"/>
              <w:right w:val="single" w:sz="4" w:space="0" w:color="000000"/>
            </w:tcBorders>
            <w:vAlign w:val="bottom"/>
          </w:tcPr>
          <w:p w14:paraId="76937E9E" w14:textId="77777777" w:rsidR="003D6FF1" w:rsidRPr="00DF25F3" w:rsidRDefault="00000000">
            <w:pPr>
              <w:spacing w:after="102" w:line="239" w:lineRule="auto"/>
              <w:ind w:left="0" w:right="0" w:firstLine="0"/>
              <w:jc w:val="left"/>
              <w:rPr>
                <w:lang w:val="en-US"/>
              </w:rPr>
            </w:pPr>
            <w:r w:rsidRPr="00DF25F3">
              <w:rPr>
                <w:b/>
                <w:lang w:val="en-US"/>
              </w:rPr>
              <w:t>MAN.5.BP6: Monitor risks.</w:t>
            </w:r>
            <w:r w:rsidRPr="00DF25F3">
              <w:rPr>
                <w:lang w:val="en-US"/>
              </w:rPr>
              <w:t xml:space="preserve"> Regularly re-evaluate the risk related to the identified potential undesirable events to determine changes in the status of a risk and to evaluate the progress of the risk treatment activities.</w:t>
            </w:r>
            <w:r w:rsidRPr="00DF25F3">
              <w:rPr>
                <w:sz w:val="20"/>
                <w:lang w:val="en-US"/>
              </w:rPr>
              <w:t xml:space="preserve"> </w:t>
            </w:r>
          </w:p>
          <w:p w14:paraId="136D769A"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Risks of high priority may need to be communicated to and monitored by higher levels of management. </w:t>
            </w:r>
          </w:p>
        </w:tc>
      </w:tr>
      <w:tr w:rsidR="003D6FF1" w:rsidRPr="00827217" w14:paraId="42E09C63" w14:textId="77777777">
        <w:trPr>
          <w:trHeight w:val="1337"/>
        </w:trPr>
        <w:tc>
          <w:tcPr>
            <w:tcW w:w="9603" w:type="dxa"/>
            <w:tcBorders>
              <w:top w:val="single" w:sz="6" w:space="0" w:color="000000"/>
              <w:left w:val="single" w:sz="24" w:space="0" w:color="009900"/>
              <w:bottom w:val="single" w:sz="6" w:space="0" w:color="000000"/>
              <w:right w:val="single" w:sz="6" w:space="0" w:color="000000"/>
            </w:tcBorders>
            <w:vAlign w:val="bottom"/>
          </w:tcPr>
          <w:p w14:paraId="62066E49" w14:textId="77777777" w:rsidR="003D6FF1" w:rsidRPr="00DF25F3" w:rsidRDefault="00000000">
            <w:pPr>
              <w:spacing w:after="103" w:line="238" w:lineRule="auto"/>
              <w:ind w:left="0" w:right="0" w:firstLine="0"/>
              <w:jc w:val="left"/>
              <w:rPr>
                <w:lang w:val="en-US"/>
              </w:rPr>
            </w:pPr>
            <w:r w:rsidRPr="00DF25F3">
              <w:rPr>
                <w:b/>
                <w:lang w:val="en-US"/>
              </w:rPr>
              <w:t>MAN.5.BP7: Take corrective action.</w:t>
            </w:r>
            <w:r w:rsidRPr="00DF25F3">
              <w:rPr>
                <w:lang w:val="en-US"/>
              </w:rPr>
              <w:t xml:space="preserve"> When risk treatment activities are not effective, take appropriate corrective action. </w:t>
            </w:r>
          </w:p>
          <w:p w14:paraId="2BC1BF9C" w14:textId="77777777" w:rsidR="003D6FF1" w:rsidRPr="00DF25F3" w:rsidRDefault="00000000">
            <w:pPr>
              <w:spacing w:after="0" w:line="259" w:lineRule="auto"/>
              <w:ind w:left="144" w:right="7" w:firstLine="0"/>
              <w:jc w:val="left"/>
              <w:rPr>
                <w:lang w:val="en-US"/>
              </w:rPr>
            </w:pPr>
            <w:r w:rsidRPr="00DF25F3">
              <w:rPr>
                <w:i/>
                <w:sz w:val="20"/>
                <w:lang w:val="en-US"/>
              </w:rPr>
              <w:t xml:space="preserve">Note 6: Corrective actions may involve reevaluation of risks, developing and implementing new mitigation concepts or adjusting the existing concepts. </w:t>
            </w:r>
          </w:p>
        </w:tc>
      </w:tr>
    </w:tbl>
    <w:p w14:paraId="3DDC5E34" w14:textId="20240D03" w:rsidR="00A71411" w:rsidRDefault="00000000">
      <w:pPr>
        <w:spacing w:after="0" w:line="259" w:lineRule="auto"/>
        <w:ind w:left="1" w:right="0" w:firstLine="0"/>
        <w:rPr>
          <w:sz w:val="12"/>
          <w:lang w:val="en-US"/>
        </w:rPr>
      </w:pPr>
      <w:r w:rsidRPr="00DF25F3">
        <w:rPr>
          <w:sz w:val="12"/>
          <w:lang w:val="en-US"/>
        </w:rPr>
        <w:t xml:space="preserve"> </w:t>
      </w:r>
    </w:p>
    <w:p w14:paraId="2213FBA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2" w:type="dxa"/>
        <w:tblInd w:w="39" w:type="dxa"/>
        <w:tblCellMar>
          <w:top w:w="19" w:type="dxa"/>
          <w:left w:w="102" w:type="dxa"/>
          <w:right w:w="109" w:type="dxa"/>
        </w:tblCellMar>
        <w:tblLook w:val="04A0" w:firstRow="1" w:lastRow="0" w:firstColumn="1" w:lastColumn="0" w:noHBand="0" w:noVBand="1"/>
      </w:tblPr>
      <w:tblGrid>
        <w:gridCol w:w="7138"/>
        <w:gridCol w:w="492"/>
        <w:gridCol w:w="493"/>
        <w:gridCol w:w="496"/>
        <w:gridCol w:w="492"/>
        <w:gridCol w:w="491"/>
      </w:tblGrid>
      <w:tr w:rsidR="003D6FF1" w14:paraId="22944EBD" w14:textId="77777777" w:rsidTr="00A71411">
        <w:trPr>
          <w:trHeight w:val="1295"/>
        </w:trPr>
        <w:tc>
          <w:tcPr>
            <w:tcW w:w="7138"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4A16BB5E" w14:textId="77777777" w:rsidR="003D6FF1" w:rsidRDefault="00000000">
            <w:pPr>
              <w:spacing w:after="0" w:line="259" w:lineRule="auto"/>
              <w:ind w:left="0" w:right="0" w:firstLine="0"/>
              <w:jc w:val="left"/>
            </w:pPr>
            <w:r>
              <w:rPr>
                <w:b/>
              </w:rPr>
              <w:lastRenderedPageBreak/>
              <w:t xml:space="preserve">MAN.5 Risk Management </w: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651EF41E"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7F5DEAA8" wp14:editId="51003108">
                      <wp:extent cx="118895" cy="656957"/>
                      <wp:effectExtent l="0" t="0" r="0" b="0"/>
                      <wp:docPr id="386848" name="Group 38684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3" name="Rectangle 53403"/>
                              <wps:cNvSpPr/>
                              <wps:spPr>
                                <a:xfrm rot="-5399999">
                                  <a:off x="-333293" y="165533"/>
                                  <a:ext cx="824719" cy="158130"/>
                                </a:xfrm>
                                <a:prstGeom prst="rect">
                                  <a:avLst/>
                                </a:prstGeom>
                                <a:ln>
                                  <a:noFill/>
                                </a:ln>
                              </wps:spPr>
                              <wps:txbx>
                                <w:txbxContent>
                                  <w:p w14:paraId="3B9DEFF8"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3404" name="Rectangle 53404"/>
                              <wps:cNvSpPr/>
                              <wps:spPr>
                                <a:xfrm rot="-5399999">
                                  <a:off x="55680" y="-67285"/>
                                  <a:ext cx="46769" cy="158130"/>
                                </a:xfrm>
                                <a:prstGeom prst="rect">
                                  <a:avLst/>
                                </a:prstGeom>
                                <a:ln>
                                  <a:noFill/>
                                </a:ln>
                              </wps:spPr>
                              <wps:txbx>
                                <w:txbxContent>
                                  <w:p w14:paraId="1F7E405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F5DEAA8" id="Group 386848" o:spid="_x0000_s154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ySR3EwCAABjBgAADgAAAAAAAAAAAAAAAAAuAgAAZHJzL2Uyb0RvYy54bWxQSwECLQAUAAYACAAA&#13;&#10;ACEAuLd/898AAAAJAQAADwAAAAAAAAAAAAAAAACmBAAAZHJzL2Rvd25yZXYueG1sUEsFBgAAAAAE&#13;&#10;AAQA8wAAALIFAAAAAA==&#13;&#10;">
                      <v:rect id="Rectangle 53403" o:spid="_x0000_s155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" filled="f" stroked="f">
                        <v:textbox inset="0,0,0,0">
                          <w:txbxContent>
                            <w:p w14:paraId="3B9DEFF8" w14:textId="77777777" w:rsidR="003D6FF1" w:rsidRDefault="00000000">
                              <w:pPr>
                                <w:spacing w:after="160" w:line="259" w:lineRule="auto"/>
                                <w:ind w:left="0" w:right="0" w:firstLine="0"/>
                                <w:jc w:val="left"/>
                              </w:pPr>
                              <w:r>
                                <w:rPr>
                                  <w:sz w:val="20"/>
                                </w:rPr>
                                <w:t>Outcome 1</w:t>
                              </w:r>
                            </w:p>
                          </w:txbxContent>
                        </v:textbox>
                      </v:rect>
                      <v:rect id="Rectangle 53404" o:spid="_x0000_s155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" filled="f" stroked="f">
                        <v:textbox inset="0,0,0,0">
                          <w:txbxContent>
                            <w:p w14:paraId="1F7E405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3" w:type="dxa"/>
            <w:tcBorders>
              <w:top w:val="single" w:sz="4" w:space="0" w:color="000000"/>
              <w:left w:val="single" w:sz="4" w:space="0" w:color="000000"/>
              <w:bottom w:val="single" w:sz="4" w:space="0" w:color="000000"/>
              <w:right w:val="single" w:sz="4" w:space="0" w:color="000000"/>
            </w:tcBorders>
            <w:shd w:val="clear" w:color="auto" w:fill="8DB3E2"/>
          </w:tcPr>
          <w:p w14:paraId="6F87FD1C" w14:textId="77777777" w:rsidR="003D6FF1" w:rsidRDefault="00000000">
            <w:pPr>
              <w:spacing w:after="0" w:line="259" w:lineRule="auto"/>
              <w:ind w:left="72" w:right="0" w:firstLine="0"/>
              <w:jc w:val="left"/>
            </w:pPr>
            <w:r>
              <w:rPr>
                <w:rFonts w:ascii="Calibri" w:eastAsia="Calibri" w:hAnsi="Calibri" w:cs="Calibri"/>
                <w:noProof/>
              </w:rPr>
              <mc:AlternateContent>
                <mc:Choice Requires="wpg">
                  <w:drawing>
                    <wp:inline distT="0" distB="0" distL="0" distR="0" wp14:anchorId="0F65DF71" wp14:editId="5239BC3B">
                      <wp:extent cx="118895" cy="656957"/>
                      <wp:effectExtent l="0" t="0" r="0" b="0"/>
                      <wp:docPr id="386890" name="Group 386890"/>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07" name="Rectangle 53407"/>
                              <wps:cNvSpPr/>
                              <wps:spPr>
                                <a:xfrm rot="-5399999">
                                  <a:off x="-333294" y="165533"/>
                                  <a:ext cx="824719" cy="158130"/>
                                </a:xfrm>
                                <a:prstGeom prst="rect">
                                  <a:avLst/>
                                </a:prstGeom>
                                <a:ln>
                                  <a:noFill/>
                                </a:ln>
                              </wps:spPr>
                              <wps:txbx>
                                <w:txbxContent>
                                  <w:p w14:paraId="4EFB1463"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3408" name="Rectangle 53408"/>
                              <wps:cNvSpPr/>
                              <wps:spPr>
                                <a:xfrm rot="-5399999">
                                  <a:off x="55681" y="-67285"/>
                                  <a:ext cx="46769" cy="158130"/>
                                </a:xfrm>
                                <a:prstGeom prst="rect">
                                  <a:avLst/>
                                </a:prstGeom>
                                <a:ln>
                                  <a:noFill/>
                                </a:ln>
                              </wps:spPr>
                              <wps:txbx>
                                <w:txbxContent>
                                  <w:p w14:paraId="5E57294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F65DF71" id="Group 386890" o:spid="_x0000_s155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DTUBQWTgIAAGMGAAAOAAAAAAAAAAAAAAAAAC4CAABkcnMvZTJvRG9jLnhtbFBLAQItABQABgAI&#13;&#10;AAAAIQC4t3/z3wAAAAkBAAAPAAAAAAAAAAAAAAAAAKgEAABkcnMvZG93bnJldi54bWxQSwUGAAAA&#13;&#10;AAQABADzAAAAtAUAAAAA&#13;&#10;">
                      <v:rect id="Rectangle 53407" o:spid="_x0000_s155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" filled="f" stroked="f">
                        <v:textbox inset="0,0,0,0">
                          <w:txbxContent>
                            <w:p w14:paraId="4EFB1463" w14:textId="77777777" w:rsidR="003D6FF1" w:rsidRDefault="00000000">
                              <w:pPr>
                                <w:spacing w:after="160" w:line="259" w:lineRule="auto"/>
                                <w:ind w:left="0" w:right="0" w:firstLine="0"/>
                                <w:jc w:val="left"/>
                              </w:pPr>
                              <w:r>
                                <w:rPr>
                                  <w:sz w:val="20"/>
                                </w:rPr>
                                <w:t>Outcome 2</w:t>
                              </w:r>
                            </w:p>
                          </w:txbxContent>
                        </v:textbox>
                      </v:rect>
                      <v:rect id="Rectangle 53408" o:spid="_x0000_s155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" filled="f" stroked="f">
                        <v:textbox inset="0,0,0,0">
                          <w:txbxContent>
                            <w:p w14:paraId="5E57294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6" w:type="dxa"/>
            <w:tcBorders>
              <w:top w:val="single" w:sz="4" w:space="0" w:color="000000"/>
              <w:left w:val="single" w:sz="4" w:space="0" w:color="000000"/>
              <w:bottom w:val="single" w:sz="4" w:space="0" w:color="000000"/>
              <w:right w:val="single" w:sz="4" w:space="0" w:color="000000"/>
            </w:tcBorders>
            <w:shd w:val="clear" w:color="auto" w:fill="8DB3E2"/>
          </w:tcPr>
          <w:p w14:paraId="4F060FAF" w14:textId="77777777" w:rsidR="003D6FF1" w:rsidRDefault="00000000">
            <w:pPr>
              <w:spacing w:after="0" w:line="259" w:lineRule="auto"/>
              <w:ind w:left="52" w:right="0" w:firstLine="0"/>
              <w:jc w:val="left"/>
            </w:pPr>
            <w:r>
              <w:rPr>
                <w:rFonts w:ascii="Calibri" w:eastAsia="Calibri" w:hAnsi="Calibri" w:cs="Calibri"/>
                <w:noProof/>
              </w:rPr>
              <mc:AlternateContent>
                <mc:Choice Requires="wpg">
                  <w:drawing>
                    <wp:inline distT="0" distB="0" distL="0" distR="0" wp14:anchorId="0BF6F688" wp14:editId="1C5C83BE">
                      <wp:extent cx="118895" cy="656957"/>
                      <wp:effectExtent l="0" t="0" r="0" b="0"/>
                      <wp:docPr id="386898" name="Group 38689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1" name="Rectangle 53411"/>
                              <wps:cNvSpPr/>
                              <wps:spPr>
                                <a:xfrm rot="-5399999">
                                  <a:off x="-333292" y="165533"/>
                                  <a:ext cx="824719" cy="158130"/>
                                </a:xfrm>
                                <a:prstGeom prst="rect">
                                  <a:avLst/>
                                </a:prstGeom>
                                <a:ln>
                                  <a:noFill/>
                                </a:ln>
                              </wps:spPr>
                              <wps:txbx>
                                <w:txbxContent>
                                  <w:p w14:paraId="78AC64ED"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3412" name="Rectangle 53412"/>
                              <wps:cNvSpPr/>
                              <wps:spPr>
                                <a:xfrm rot="-5399999">
                                  <a:off x="55680" y="-67285"/>
                                  <a:ext cx="46769" cy="158130"/>
                                </a:xfrm>
                                <a:prstGeom prst="rect">
                                  <a:avLst/>
                                </a:prstGeom>
                                <a:ln>
                                  <a:noFill/>
                                </a:ln>
                              </wps:spPr>
                              <wps:txbx>
                                <w:txbxContent>
                                  <w:p w14:paraId="4DD2B28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BF6F688" id="Group 386898" o:spid="_x0000_s155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T36YTQIAAGM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">
                      <v:rect id="Rectangle 53411" o:spid="_x0000_s155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" filled="f" stroked="f">
                        <v:textbox inset="0,0,0,0">
                          <w:txbxContent>
                            <w:p w14:paraId="78AC64ED" w14:textId="77777777" w:rsidR="003D6FF1" w:rsidRDefault="00000000">
                              <w:pPr>
                                <w:spacing w:after="160" w:line="259" w:lineRule="auto"/>
                                <w:ind w:left="0" w:right="0" w:firstLine="0"/>
                                <w:jc w:val="left"/>
                              </w:pPr>
                              <w:r>
                                <w:rPr>
                                  <w:sz w:val="20"/>
                                </w:rPr>
                                <w:t>Outcome 3</w:t>
                              </w:r>
                            </w:p>
                          </w:txbxContent>
                        </v:textbox>
                      </v:rect>
                      <v:rect id="Rectangle 53412" o:spid="_x0000_s155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" filled="f" stroked="f">
                        <v:textbox inset="0,0,0,0">
                          <w:txbxContent>
                            <w:p w14:paraId="4DD2B28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2" w:type="dxa"/>
            <w:tcBorders>
              <w:top w:val="single" w:sz="4" w:space="0" w:color="000000"/>
              <w:left w:val="single" w:sz="4" w:space="0" w:color="000000"/>
              <w:bottom w:val="single" w:sz="4" w:space="0" w:color="000000"/>
              <w:right w:val="single" w:sz="4" w:space="0" w:color="000000"/>
            </w:tcBorders>
            <w:shd w:val="clear" w:color="auto" w:fill="8DB3E2"/>
          </w:tcPr>
          <w:p w14:paraId="369497C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436DCAD" wp14:editId="67BCABB7">
                      <wp:extent cx="118895" cy="656957"/>
                      <wp:effectExtent l="0" t="0" r="0" b="0"/>
                      <wp:docPr id="386908" name="Group 3869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5" name="Rectangle 53415"/>
                              <wps:cNvSpPr/>
                              <wps:spPr>
                                <a:xfrm rot="-5399999">
                                  <a:off x="-333292" y="165533"/>
                                  <a:ext cx="824718" cy="158130"/>
                                </a:xfrm>
                                <a:prstGeom prst="rect">
                                  <a:avLst/>
                                </a:prstGeom>
                                <a:ln>
                                  <a:noFill/>
                                </a:ln>
                              </wps:spPr>
                              <wps:txbx>
                                <w:txbxContent>
                                  <w:p w14:paraId="2B4076BD"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3416" name="Rectangle 53416"/>
                              <wps:cNvSpPr/>
                              <wps:spPr>
                                <a:xfrm rot="-5399999">
                                  <a:off x="55680" y="-67285"/>
                                  <a:ext cx="46769" cy="158130"/>
                                </a:xfrm>
                                <a:prstGeom prst="rect">
                                  <a:avLst/>
                                </a:prstGeom>
                                <a:ln>
                                  <a:noFill/>
                                </a:ln>
                              </wps:spPr>
                              <wps:txbx>
                                <w:txbxContent>
                                  <w:p w14:paraId="296963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436DCAD" id="Group 386908" o:spid="_x0000_s155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KkWnME8CAABjBgAADgAAAAAAAAAAAAAAAAAuAgAAZHJzL2Uyb0RvYy54bWxQSwECLQAUAAYA&#13;&#10;CAAAACEAuLd/898AAAAJAQAADwAAAAAAAAAAAAAAAACpBAAAZHJzL2Rvd25yZXYueG1sUEsFBgAA&#13;&#10;AAAEAAQA8wAAALUFAAAAAA==&#13;&#10;">
                      <v:rect id="Rectangle 53415" o:spid="_x0000_s155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" filled="f" stroked="f">
                        <v:textbox inset="0,0,0,0">
                          <w:txbxContent>
                            <w:p w14:paraId="2B4076BD" w14:textId="77777777" w:rsidR="003D6FF1" w:rsidRDefault="00000000">
                              <w:pPr>
                                <w:spacing w:after="160" w:line="259" w:lineRule="auto"/>
                                <w:ind w:left="0" w:right="0" w:firstLine="0"/>
                                <w:jc w:val="left"/>
                              </w:pPr>
                              <w:r>
                                <w:rPr>
                                  <w:sz w:val="20"/>
                                </w:rPr>
                                <w:t>Outcome 4</w:t>
                              </w:r>
                            </w:p>
                          </w:txbxContent>
                        </v:textbox>
                      </v:rect>
                      <v:rect id="Rectangle 53416" o:spid="_x0000_s15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" filled="f" stroked="f">
                        <v:textbox inset="0,0,0,0">
                          <w:txbxContent>
                            <w:p w14:paraId="296963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91" w:type="dxa"/>
            <w:tcBorders>
              <w:top w:val="single" w:sz="4" w:space="0" w:color="000000"/>
              <w:left w:val="single" w:sz="4" w:space="0" w:color="000000"/>
              <w:bottom w:val="single" w:sz="4" w:space="0" w:color="000000"/>
              <w:right w:val="single" w:sz="4" w:space="0" w:color="000000"/>
            </w:tcBorders>
            <w:shd w:val="clear" w:color="auto" w:fill="8DB3E2"/>
          </w:tcPr>
          <w:p w14:paraId="7D90442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C1487A3" wp14:editId="4AA4513B">
                      <wp:extent cx="118895" cy="656957"/>
                      <wp:effectExtent l="0" t="0" r="0" b="0"/>
                      <wp:docPr id="386917" name="Group 3869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3419" name="Rectangle 53419"/>
                              <wps:cNvSpPr/>
                              <wps:spPr>
                                <a:xfrm rot="-5399999">
                                  <a:off x="-333293" y="165533"/>
                                  <a:ext cx="824718" cy="158130"/>
                                </a:xfrm>
                                <a:prstGeom prst="rect">
                                  <a:avLst/>
                                </a:prstGeom>
                                <a:ln>
                                  <a:noFill/>
                                </a:ln>
                              </wps:spPr>
                              <wps:txbx>
                                <w:txbxContent>
                                  <w:p w14:paraId="588BAB2D"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3420" name="Rectangle 53420"/>
                              <wps:cNvSpPr/>
                              <wps:spPr>
                                <a:xfrm rot="-5399999">
                                  <a:off x="55680" y="-67285"/>
                                  <a:ext cx="46769" cy="158130"/>
                                </a:xfrm>
                                <a:prstGeom prst="rect">
                                  <a:avLst/>
                                </a:prstGeom>
                                <a:ln>
                                  <a:noFill/>
                                </a:ln>
                              </wps:spPr>
                              <wps:txbx>
                                <w:txbxContent>
                                  <w:p w14:paraId="151176E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C1487A3" id="Group 386917" o:spid="_x0000_s156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DZfKVk8CAABjBgAADgAAAAAAAAAAAAAAAAAuAgAAZHJzL2Uyb0RvYy54bWxQSwECLQAUAAYA&#13;&#10;CAAAACEAuLd/898AAAAJAQAADwAAAAAAAAAAAAAAAACpBAAAZHJzL2Rvd25yZXYueG1sUEsFBgAA&#13;&#10;AAAEAAQA8wAAALUFAAAAAA==&#13;&#10;">
                      <v:rect id="Rectangle 53419" o:spid="_x0000_s156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" filled="f" stroked="f">
                        <v:textbox inset="0,0,0,0">
                          <w:txbxContent>
                            <w:p w14:paraId="588BAB2D" w14:textId="77777777" w:rsidR="003D6FF1" w:rsidRDefault="00000000">
                              <w:pPr>
                                <w:spacing w:after="160" w:line="259" w:lineRule="auto"/>
                                <w:ind w:left="0" w:right="0" w:firstLine="0"/>
                                <w:jc w:val="left"/>
                              </w:pPr>
                              <w:r>
                                <w:rPr>
                                  <w:sz w:val="20"/>
                                </w:rPr>
                                <w:t>Outcome 5</w:t>
                              </w:r>
                            </w:p>
                          </w:txbxContent>
                        </v:textbox>
                      </v:rect>
                      <v:rect id="Rectangle 53420" o:spid="_x0000_s15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" filled="f" stroked="f">
                        <v:textbox inset="0,0,0,0">
                          <w:txbxContent>
                            <w:p w14:paraId="151176E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EC6F4E2" w14:textId="77777777" w:rsidTr="00A71411">
        <w:trPr>
          <w:trHeight w:val="400"/>
        </w:trPr>
        <w:tc>
          <w:tcPr>
            <w:tcW w:w="7138" w:type="dxa"/>
            <w:tcBorders>
              <w:top w:val="single" w:sz="4" w:space="0" w:color="000000"/>
              <w:left w:val="single" w:sz="24" w:space="0" w:color="365F91"/>
              <w:bottom w:val="single" w:sz="4" w:space="0" w:color="000000"/>
              <w:right w:val="nil"/>
            </w:tcBorders>
            <w:shd w:val="clear" w:color="auto" w:fill="F2F2F2"/>
          </w:tcPr>
          <w:p w14:paraId="2E9D5ACA" w14:textId="77777777" w:rsidR="003D6FF1" w:rsidRDefault="00000000">
            <w:pPr>
              <w:spacing w:after="0" w:line="259" w:lineRule="auto"/>
              <w:ind w:left="0" w:right="0" w:firstLine="0"/>
              <w:jc w:val="left"/>
            </w:pPr>
            <w:r>
              <w:rPr>
                <w:b/>
              </w:rPr>
              <w:t xml:space="preserve">Output Information Items </w:t>
            </w:r>
          </w:p>
        </w:tc>
        <w:tc>
          <w:tcPr>
            <w:tcW w:w="492" w:type="dxa"/>
            <w:tcBorders>
              <w:top w:val="single" w:sz="4" w:space="0" w:color="000000"/>
              <w:left w:val="nil"/>
              <w:bottom w:val="single" w:sz="4" w:space="0" w:color="000000"/>
              <w:right w:val="nil"/>
            </w:tcBorders>
            <w:shd w:val="clear" w:color="auto" w:fill="F2F2F2"/>
          </w:tcPr>
          <w:p w14:paraId="65B0BEB6" w14:textId="77777777" w:rsidR="003D6FF1" w:rsidRDefault="003D6FF1">
            <w:pPr>
              <w:spacing w:after="16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48914952" w14:textId="77777777" w:rsidR="003D6FF1" w:rsidRDefault="003D6FF1">
            <w:pPr>
              <w:spacing w:after="16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08B6BCA3" w14:textId="77777777" w:rsidR="003D6FF1" w:rsidRDefault="003D6FF1">
            <w:pPr>
              <w:spacing w:after="16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56F77A1" w14:textId="77777777" w:rsidR="003D6FF1" w:rsidRDefault="003D6FF1">
            <w:pPr>
              <w:spacing w:after="16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004D4118" w14:textId="77777777" w:rsidR="003D6FF1" w:rsidRDefault="003D6FF1">
            <w:pPr>
              <w:spacing w:after="160" w:line="259" w:lineRule="auto"/>
              <w:ind w:left="0" w:right="0" w:firstLine="0"/>
              <w:jc w:val="left"/>
            </w:pPr>
          </w:p>
        </w:tc>
      </w:tr>
      <w:tr w:rsidR="003D6FF1" w14:paraId="37774A8D" w14:textId="77777777" w:rsidTr="00A71411">
        <w:trPr>
          <w:trHeight w:val="370"/>
        </w:trPr>
        <w:tc>
          <w:tcPr>
            <w:tcW w:w="7138" w:type="dxa"/>
            <w:tcBorders>
              <w:top w:val="single" w:sz="4" w:space="0" w:color="000000"/>
              <w:left w:val="single" w:sz="24" w:space="0" w:color="365F91"/>
              <w:bottom w:val="single" w:sz="4" w:space="0" w:color="000000"/>
              <w:right w:val="single" w:sz="4" w:space="0" w:color="000000"/>
            </w:tcBorders>
          </w:tcPr>
          <w:p w14:paraId="21AD60AA" w14:textId="77777777" w:rsidR="003D6FF1" w:rsidRDefault="00000000">
            <w:pPr>
              <w:spacing w:after="0" w:line="259" w:lineRule="auto"/>
              <w:ind w:left="0" w:right="0" w:firstLine="0"/>
              <w:jc w:val="left"/>
            </w:pPr>
            <w:r>
              <w:t xml:space="preserve">15-51 Analysis </w:t>
            </w:r>
            <w:proofErr w:type="spellStart"/>
            <w:r>
              <w:t>results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3622477"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71DA061"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069E7718"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084B7CA2"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52F90D12" w14:textId="77777777" w:rsidR="003D6FF1" w:rsidRDefault="00000000" w:rsidP="005C07AE">
            <w:pPr>
              <w:spacing w:after="0" w:line="259" w:lineRule="auto"/>
              <w:ind w:left="0" w:right="0" w:firstLine="0"/>
              <w:jc w:val="left"/>
            </w:pPr>
            <w:r>
              <w:t xml:space="preserve">X </w:t>
            </w:r>
          </w:p>
        </w:tc>
      </w:tr>
      <w:tr w:rsidR="003D6FF1" w14:paraId="29DB690F"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7673C2FC" w14:textId="77777777" w:rsidR="003D6FF1" w:rsidRDefault="00000000">
            <w:pPr>
              <w:spacing w:after="0" w:line="259" w:lineRule="auto"/>
              <w:ind w:left="0" w:right="0" w:firstLine="0"/>
              <w:jc w:val="left"/>
            </w:pPr>
            <w:r>
              <w:t xml:space="preserve">15-09 Risk </w:t>
            </w:r>
            <w:proofErr w:type="spellStart"/>
            <w:r>
              <w:t>status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20C2D7D"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3839FC7D"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398065A"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1A38745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02D46961" w14:textId="77777777" w:rsidR="003D6FF1" w:rsidRDefault="00000000" w:rsidP="005C07AE">
            <w:pPr>
              <w:spacing w:after="0" w:line="259" w:lineRule="auto"/>
              <w:ind w:left="0" w:right="0" w:firstLine="0"/>
              <w:jc w:val="left"/>
            </w:pPr>
            <w:r>
              <w:t xml:space="preserve">X </w:t>
            </w:r>
          </w:p>
        </w:tc>
      </w:tr>
      <w:tr w:rsidR="003D6FF1" w14:paraId="35391929" w14:textId="77777777" w:rsidTr="00A71411">
        <w:trPr>
          <w:trHeight w:val="360"/>
        </w:trPr>
        <w:tc>
          <w:tcPr>
            <w:tcW w:w="7138" w:type="dxa"/>
            <w:tcBorders>
              <w:top w:val="single" w:sz="4" w:space="0" w:color="000000"/>
              <w:left w:val="single" w:sz="24" w:space="0" w:color="365F91"/>
              <w:bottom w:val="single" w:sz="4" w:space="0" w:color="000000"/>
              <w:right w:val="single" w:sz="4" w:space="0" w:color="000000"/>
            </w:tcBorders>
          </w:tcPr>
          <w:p w14:paraId="615A2E7B" w14:textId="77777777" w:rsidR="003D6FF1" w:rsidRDefault="00000000">
            <w:pPr>
              <w:spacing w:after="0" w:line="259" w:lineRule="auto"/>
              <w:ind w:left="0" w:right="0" w:firstLine="0"/>
              <w:jc w:val="left"/>
            </w:pPr>
            <w:r>
              <w:t xml:space="preserve">08-55 Risk </w:t>
            </w:r>
            <w:proofErr w:type="spellStart"/>
            <w:r>
              <w:t>measure</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BB600D8"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04B4857"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32324B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6439A81"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2A8B1889" w14:textId="77777777" w:rsidR="003D6FF1" w:rsidRDefault="00000000" w:rsidP="005C07AE">
            <w:pPr>
              <w:spacing w:after="0" w:line="259" w:lineRule="auto"/>
              <w:ind w:left="0" w:right="0" w:firstLine="0"/>
              <w:jc w:val="left"/>
            </w:pPr>
            <w:r>
              <w:t xml:space="preserve">X </w:t>
            </w:r>
          </w:p>
        </w:tc>
      </w:tr>
      <w:tr w:rsidR="003D6FF1" w14:paraId="5E285DAA" w14:textId="77777777" w:rsidTr="00A71411">
        <w:trPr>
          <w:trHeight w:val="361"/>
        </w:trPr>
        <w:tc>
          <w:tcPr>
            <w:tcW w:w="7138" w:type="dxa"/>
            <w:tcBorders>
              <w:top w:val="nil"/>
              <w:left w:val="single" w:sz="24" w:space="0" w:color="365F91"/>
              <w:bottom w:val="single" w:sz="4" w:space="0" w:color="000000"/>
              <w:right w:val="single" w:sz="4" w:space="0" w:color="000000"/>
            </w:tcBorders>
          </w:tcPr>
          <w:p w14:paraId="6A87081E" w14:textId="77777777" w:rsidR="003D6FF1" w:rsidRDefault="00000000">
            <w:pPr>
              <w:spacing w:after="0" w:line="259" w:lineRule="auto"/>
              <w:ind w:left="0" w:right="0" w:firstLine="0"/>
              <w:jc w:val="left"/>
            </w:pPr>
            <w:r>
              <w:t xml:space="preserve">14-02 </w:t>
            </w:r>
            <w:proofErr w:type="spellStart"/>
            <w:r>
              <w:t>Corrective</w:t>
            </w:r>
            <w:proofErr w:type="spellEnd"/>
            <w:r>
              <w:t xml:space="preserve"> </w:t>
            </w:r>
            <w:proofErr w:type="spellStart"/>
            <w:r>
              <w:t>action</w:t>
            </w:r>
            <w:proofErr w:type="spellEnd"/>
            <w:r>
              <w:t xml:space="preserve"> </w:t>
            </w:r>
          </w:p>
        </w:tc>
        <w:tc>
          <w:tcPr>
            <w:tcW w:w="492" w:type="dxa"/>
            <w:tcBorders>
              <w:top w:val="nil"/>
              <w:left w:val="single" w:sz="4" w:space="0" w:color="000000"/>
              <w:bottom w:val="single" w:sz="4" w:space="0" w:color="000000"/>
              <w:right w:val="single" w:sz="4" w:space="0" w:color="000000"/>
            </w:tcBorders>
          </w:tcPr>
          <w:p w14:paraId="594F5903" w14:textId="77777777" w:rsidR="003D6FF1" w:rsidRDefault="00000000" w:rsidP="005C07AE">
            <w:pPr>
              <w:spacing w:after="0" w:line="259" w:lineRule="auto"/>
              <w:ind w:left="0" w:right="0" w:firstLine="0"/>
              <w:jc w:val="left"/>
            </w:pPr>
            <w:r>
              <w:t xml:space="preserve"> </w:t>
            </w:r>
          </w:p>
        </w:tc>
        <w:tc>
          <w:tcPr>
            <w:tcW w:w="493" w:type="dxa"/>
            <w:tcBorders>
              <w:top w:val="nil"/>
              <w:left w:val="single" w:sz="4" w:space="0" w:color="000000"/>
              <w:bottom w:val="single" w:sz="4" w:space="0" w:color="000000"/>
              <w:right w:val="single" w:sz="4" w:space="0" w:color="000000"/>
            </w:tcBorders>
          </w:tcPr>
          <w:p w14:paraId="5416BA6E"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06FAEED9"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3A9A8FC"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7EC4C78D" w14:textId="77777777" w:rsidR="003D6FF1" w:rsidRDefault="00000000" w:rsidP="005C07AE">
            <w:pPr>
              <w:spacing w:after="0" w:line="259" w:lineRule="auto"/>
              <w:ind w:left="0" w:right="0" w:firstLine="0"/>
              <w:jc w:val="left"/>
            </w:pPr>
            <w:r>
              <w:t xml:space="preserve">X </w:t>
            </w:r>
          </w:p>
        </w:tc>
      </w:tr>
      <w:tr w:rsidR="003D6FF1" w14:paraId="7526A37E" w14:textId="77777777" w:rsidTr="00A71411">
        <w:trPr>
          <w:trHeight w:val="385"/>
        </w:trPr>
        <w:tc>
          <w:tcPr>
            <w:tcW w:w="7138" w:type="dxa"/>
            <w:tcBorders>
              <w:top w:val="single" w:sz="4" w:space="0" w:color="000000"/>
              <w:left w:val="single" w:sz="24" w:space="0" w:color="009900"/>
              <w:bottom w:val="single" w:sz="4" w:space="0" w:color="000000"/>
              <w:right w:val="nil"/>
            </w:tcBorders>
            <w:shd w:val="clear" w:color="auto" w:fill="F2F2F2"/>
          </w:tcPr>
          <w:p w14:paraId="4D9E1CBF" w14:textId="794B51D9" w:rsidR="003D6FF1" w:rsidRDefault="00000000">
            <w:pPr>
              <w:spacing w:after="0" w:line="259" w:lineRule="auto"/>
              <w:ind w:left="0" w:right="0" w:firstLine="0"/>
              <w:jc w:val="left"/>
            </w:pPr>
            <w:r>
              <w:rPr>
                <w:b/>
              </w:rPr>
              <w:t>Base Practices</w:t>
            </w:r>
            <w:r w:rsidR="00907897">
              <w:rPr>
                <w:b/>
              </w:rPr>
              <w:t xml:space="preserve"> </w:t>
            </w:r>
          </w:p>
        </w:tc>
        <w:tc>
          <w:tcPr>
            <w:tcW w:w="492" w:type="dxa"/>
            <w:tcBorders>
              <w:top w:val="single" w:sz="4" w:space="0" w:color="000000"/>
              <w:left w:val="nil"/>
              <w:bottom w:val="single" w:sz="4" w:space="0" w:color="000000"/>
              <w:right w:val="nil"/>
            </w:tcBorders>
            <w:shd w:val="clear" w:color="auto" w:fill="F2F2F2"/>
          </w:tcPr>
          <w:p w14:paraId="45C1AAFF" w14:textId="77777777" w:rsidR="003D6FF1" w:rsidRDefault="003D6FF1" w:rsidP="005C07AE">
            <w:pPr>
              <w:spacing w:after="0" w:line="259" w:lineRule="auto"/>
              <w:ind w:left="0" w:right="0" w:firstLine="0"/>
              <w:jc w:val="left"/>
            </w:pPr>
          </w:p>
        </w:tc>
        <w:tc>
          <w:tcPr>
            <w:tcW w:w="493" w:type="dxa"/>
            <w:tcBorders>
              <w:top w:val="single" w:sz="4" w:space="0" w:color="000000"/>
              <w:left w:val="nil"/>
              <w:bottom w:val="single" w:sz="4" w:space="0" w:color="000000"/>
              <w:right w:val="nil"/>
            </w:tcBorders>
            <w:shd w:val="clear" w:color="auto" w:fill="F2F2F2"/>
          </w:tcPr>
          <w:p w14:paraId="31C9C9C9" w14:textId="77777777" w:rsidR="003D6FF1" w:rsidRDefault="003D6FF1" w:rsidP="005C07AE">
            <w:pPr>
              <w:spacing w:after="0" w:line="259" w:lineRule="auto"/>
              <w:ind w:left="0" w:right="0" w:firstLine="0"/>
              <w:jc w:val="left"/>
            </w:pPr>
          </w:p>
        </w:tc>
        <w:tc>
          <w:tcPr>
            <w:tcW w:w="496" w:type="dxa"/>
            <w:tcBorders>
              <w:top w:val="single" w:sz="4" w:space="0" w:color="000000"/>
              <w:left w:val="nil"/>
              <w:bottom w:val="single" w:sz="4" w:space="0" w:color="000000"/>
              <w:right w:val="nil"/>
            </w:tcBorders>
            <w:shd w:val="clear" w:color="auto" w:fill="F2F2F2"/>
          </w:tcPr>
          <w:p w14:paraId="254EF2FF" w14:textId="77777777" w:rsidR="003D6FF1" w:rsidRDefault="003D6FF1" w:rsidP="005C07AE">
            <w:pPr>
              <w:spacing w:after="0" w:line="259" w:lineRule="auto"/>
              <w:ind w:left="0" w:right="0" w:firstLine="0"/>
              <w:jc w:val="left"/>
            </w:pPr>
          </w:p>
        </w:tc>
        <w:tc>
          <w:tcPr>
            <w:tcW w:w="492" w:type="dxa"/>
            <w:tcBorders>
              <w:top w:val="single" w:sz="4" w:space="0" w:color="000000"/>
              <w:left w:val="nil"/>
              <w:bottom w:val="single" w:sz="4" w:space="0" w:color="000000"/>
              <w:right w:val="nil"/>
            </w:tcBorders>
            <w:shd w:val="clear" w:color="auto" w:fill="F2F2F2"/>
          </w:tcPr>
          <w:p w14:paraId="60CCE558" w14:textId="77777777" w:rsidR="003D6FF1" w:rsidRDefault="003D6FF1" w:rsidP="005C07AE">
            <w:pPr>
              <w:spacing w:after="0" w:line="259" w:lineRule="auto"/>
              <w:ind w:left="0" w:right="0" w:firstLine="0"/>
              <w:jc w:val="left"/>
            </w:pPr>
          </w:p>
        </w:tc>
        <w:tc>
          <w:tcPr>
            <w:tcW w:w="491" w:type="dxa"/>
            <w:tcBorders>
              <w:top w:val="single" w:sz="4" w:space="0" w:color="000000"/>
              <w:left w:val="nil"/>
              <w:bottom w:val="single" w:sz="4" w:space="0" w:color="000000"/>
              <w:right w:val="single" w:sz="4" w:space="0" w:color="000000"/>
            </w:tcBorders>
            <w:shd w:val="clear" w:color="auto" w:fill="F2F2F2"/>
          </w:tcPr>
          <w:p w14:paraId="2F875077" w14:textId="77777777" w:rsidR="003D6FF1" w:rsidRDefault="003D6FF1" w:rsidP="005C07AE">
            <w:pPr>
              <w:spacing w:after="0" w:line="259" w:lineRule="auto"/>
              <w:ind w:left="0" w:right="0" w:firstLine="0"/>
              <w:jc w:val="left"/>
            </w:pPr>
          </w:p>
        </w:tc>
      </w:tr>
      <w:tr w:rsidR="003D6FF1" w14:paraId="5DD51DF1" w14:textId="77777777" w:rsidTr="00A71411">
        <w:trPr>
          <w:trHeight w:val="372"/>
        </w:trPr>
        <w:tc>
          <w:tcPr>
            <w:tcW w:w="7138" w:type="dxa"/>
            <w:tcBorders>
              <w:top w:val="single" w:sz="4" w:space="0" w:color="000000"/>
              <w:left w:val="single" w:sz="24" w:space="0" w:color="009900"/>
              <w:bottom w:val="single" w:sz="4" w:space="0" w:color="000000"/>
              <w:right w:val="single" w:sz="4" w:space="0" w:color="000000"/>
            </w:tcBorders>
          </w:tcPr>
          <w:p w14:paraId="665B16CD" w14:textId="77777777" w:rsidR="003D6FF1" w:rsidRPr="00DF25F3" w:rsidRDefault="00000000">
            <w:pPr>
              <w:spacing w:after="0" w:line="259" w:lineRule="auto"/>
              <w:ind w:left="0" w:right="0" w:firstLine="0"/>
              <w:jc w:val="left"/>
              <w:rPr>
                <w:lang w:val="en-US"/>
              </w:rPr>
            </w:pPr>
            <w:r w:rsidRPr="00DF25F3">
              <w:rPr>
                <w:lang w:val="en-US"/>
              </w:rPr>
              <w:t xml:space="preserve">BP1: Identify sources of risks </w:t>
            </w:r>
          </w:p>
        </w:tc>
        <w:tc>
          <w:tcPr>
            <w:tcW w:w="492" w:type="dxa"/>
            <w:tcBorders>
              <w:top w:val="single" w:sz="4" w:space="0" w:color="000000"/>
              <w:left w:val="single" w:sz="4" w:space="0" w:color="000000"/>
              <w:bottom w:val="single" w:sz="4" w:space="0" w:color="000000"/>
              <w:right w:val="single" w:sz="4" w:space="0" w:color="000000"/>
            </w:tcBorders>
          </w:tcPr>
          <w:p w14:paraId="4F86A43E" w14:textId="77777777" w:rsidR="003D6FF1" w:rsidRDefault="00000000" w:rsidP="005C07AE">
            <w:pPr>
              <w:spacing w:after="0" w:line="259" w:lineRule="auto"/>
              <w:ind w:left="0" w:right="0" w:firstLine="0"/>
              <w:jc w:val="left"/>
            </w:pPr>
            <w:r>
              <w:t xml:space="preserve">X </w:t>
            </w:r>
          </w:p>
        </w:tc>
        <w:tc>
          <w:tcPr>
            <w:tcW w:w="493" w:type="dxa"/>
            <w:tcBorders>
              <w:top w:val="single" w:sz="4" w:space="0" w:color="000000"/>
              <w:left w:val="single" w:sz="4" w:space="0" w:color="000000"/>
              <w:bottom w:val="single" w:sz="4" w:space="0" w:color="000000"/>
              <w:right w:val="single" w:sz="4" w:space="0" w:color="000000"/>
            </w:tcBorders>
          </w:tcPr>
          <w:p w14:paraId="7B57BC55" w14:textId="77777777" w:rsidR="003D6FF1" w:rsidRDefault="00000000" w:rsidP="005C07AE">
            <w:pPr>
              <w:spacing w:after="0" w:line="259" w:lineRule="auto"/>
              <w:ind w:left="0" w:right="0" w:firstLine="0"/>
              <w:jc w:val="center"/>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FE0F29A" w14:textId="77777777" w:rsidR="003D6FF1" w:rsidRDefault="00000000" w:rsidP="005C07AE">
            <w:pPr>
              <w:spacing w:after="0" w:line="259" w:lineRule="auto"/>
              <w:ind w:left="0" w:right="0" w:firstLine="0"/>
              <w:jc w:val="center"/>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3C7E32D" w14:textId="77777777" w:rsidR="003D6FF1" w:rsidRDefault="00000000" w:rsidP="005C07AE">
            <w:pPr>
              <w:spacing w:after="0" w:line="259" w:lineRule="auto"/>
              <w:ind w:left="0" w:right="0" w:firstLine="0"/>
              <w:jc w:val="center"/>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4662F81C" w14:textId="77777777" w:rsidR="003D6FF1" w:rsidRDefault="00000000" w:rsidP="005C07AE">
            <w:pPr>
              <w:spacing w:after="0" w:line="259" w:lineRule="auto"/>
              <w:ind w:left="0" w:right="0" w:firstLine="0"/>
              <w:jc w:val="center"/>
            </w:pPr>
            <w:r>
              <w:t xml:space="preserve"> </w:t>
            </w:r>
          </w:p>
        </w:tc>
      </w:tr>
      <w:tr w:rsidR="003D6FF1" w14:paraId="0F1357E2"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3EA833C" w14:textId="77777777" w:rsidR="003D6FF1" w:rsidRPr="00DF25F3" w:rsidRDefault="00000000">
            <w:pPr>
              <w:spacing w:after="0" w:line="259" w:lineRule="auto"/>
              <w:ind w:left="0" w:right="0" w:firstLine="0"/>
              <w:jc w:val="left"/>
              <w:rPr>
                <w:lang w:val="en-US"/>
              </w:rPr>
            </w:pPr>
            <w:r w:rsidRPr="00DF25F3">
              <w:rPr>
                <w:lang w:val="en-US"/>
              </w:rPr>
              <w:t xml:space="preserve">BP2: Identify potential undesirable events </w:t>
            </w:r>
          </w:p>
        </w:tc>
        <w:tc>
          <w:tcPr>
            <w:tcW w:w="492" w:type="dxa"/>
            <w:tcBorders>
              <w:top w:val="single" w:sz="4" w:space="0" w:color="000000"/>
              <w:left w:val="single" w:sz="4" w:space="0" w:color="000000"/>
              <w:bottom w:val="single" w:sz="4" w:space="0" w:color="000000"/>
              <w:right w:val="single" w:sz="4" w:space="0" w:color="000000"/>
            </w:tcBorders>
          </w:tcPr>
          <w:p w14:paraId="66B9891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76CCE73B" w14:textId="77777777" w:rsidR="003D6FF1" w:rsidRDefault="00000000" w:rsidP="005C07AE">
            <w:pPr>
              <w:spacing w:after="0" w:line="259" w:lineRule="auto"/>
              <w:ind w:left="0" w:right="0" w:firstLine="0"/>
              <w:jc w:val="left"/>
            </w:pPr>
            <w:r>
              <w:t xml:space="preserve">X </w:t>
            </w:r>
          </w:p>
        </w:tc>
        <w:tc>
          <w:tcPr>
            <w:tcW w:w="496" w:type="dxa"/>
            <w:tcBorders>
              <w:top w:val="single" w:sz="4" w:space="0" w:color="000000"/>
              <w:left w:val="single" w:sz="4" w:space="0" w:color="000000"/>
              <w:bottom w:val="single" w:sz="4" w:space="0" w:color="000000"/>
              <w:right w:val="single" w:sz="4" w:space="0" w:color="000000"/>
            </w:tcBorders>
          </w:tcPr>
          <w:p w14:paraId="2DCFC543"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6CF545D"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2AE43007" w14:textId="77777777" w:rsidR="003D6FF1" w:rsidRDefault="00000000" w:rsidP="005C07AE">
            <w:pPr>
              <w:spacing w:after="0" w:line="259" w:lineRule="auto"/>
              <w:ind w:left="0" w:right="0" w:firstLine="0"/>
              <w:jc w:val="left"/>
            </w:pPr>
            <w:r>
              <w:t xml:space="preserve"> </w:t>
            </w:r>
          </w:p>
        </w:tc>
      </w:tr>
      <w:tr w:rsidR="003D6FF1" w14:paraId="58552B7A"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741F3CAF" w14:textId="77777777" w:rsidR="003D6FF1" w:rsidRDefault="00000000">
            <w:pPr>
              <w:spacing w:after="0" w:line="259" w:lineRule="auto"/>
              <w:ind w:left="0" w:right="0" w:firstLine="0"/>
              <w:jc w:val="left"/>
            </w:pPr>
            <w:r>
              <w:t xml:space="preserve">BP3: </w:t>
            </w:r>
            <w:proofErr w:type="spellStart"/>
            <w:r>
              <w:t>Determine</w:t>
            </w:r>
            <w:proofErr w:type="spellEnd"/>
            <w:r>
              <w:t xml:space="preserve">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D67FFA1"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49C6BFA5"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8B2F607" w14:textId="77777777" w:rsidR="003D6FF1" w:rsidRDefault="00000000" w:rsidP="005C07AE">
            <w:pPr>
              <w:spacing w:after="0" w:line="259" w:lineRule="auto"/>
              <w:ind w:left="0" w:right="0" w:firstLine="0"/>
              <w:jc w:val="left"/>
            </w:pPr>
            <w:r>
              <w:t xml:space="preserve">X </w:t>
            </w:r>
          </w:p>
        </w:tc>
        <w:tc>
          <w:tcPr>
            <w:tcW w:w="492" w:type="dxa"/>
            <w:tcBorders>
              <w:top w:val="single" w:sz="4" w:space="0" w:color="000000"/>
              <w:left w:val="single" w:sz="4" w:space="0" w:color="000000"/>
              <w:bottom w:val="single" w:sz="4" w:space="0" w:color="000000"/>
              <w:right w:val="single" w:sz="4" w:space="0" w:color="000000"/>
            </w:tcBorders>
          </w:tcPr>
          <w:p w14:paraId="3495699F"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301D4FF" w14:textId="77777777" w:rsidR="003D6FF1" w:rsidRDefault="00000000" w:rsidP="005C07AE">
            <w:pPr>
              <w:spacing w:after="0" w:line="259" w:lineRule="auto"/>
              <w:ind w:left="0" w:right="0" w:firstLine="0"/>
              <w:jc w:val="left"/>
            </w:pPr>
            <w:r>
              <w:t xml:space="preserve"> </w:t>
            </w:r>
          </w:p>
        </w:tc>
      </w:tr>
      <w:tr w:rsidR="003D6FF1" w14:paraId="2508E0CF"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5671D64A" w14:textId="77777777" w:rsidR="003D6FF1" w:rsidRPr="00DF25F3" w:rsidRDefault="00000000">
            <w:pPr>
              <w:spacing w:after="0" w:line="259" w:lineRule="auto"/>
              <w:ind w:left="0" w:right="0" w:firstLine="0"/>
              <w:jc w:val="left"/>
              <w:rPr>
                <w:lang w:val="en-US"/>
              </w:rPr>
            </w:pPr>
            <w:r w:rsidRPr="00DF25F3">
              <w:rPr>
                <w:lang w:val="en-US"/>
              </w:rPr>
              <w:t xml:space="preserve">BP4: Define risk treatment options </w:t>
            </w:r>
          </w:p>
        </w:tc>
        <w:tc>
          <w:tcPr>
            <w:tcW w:w="492" w:type="dxa"/>
            <w:tcBorders>
              <w:top w:val="single" w:sz="4" w:space="0" w:color="000000"/>
              <w:left w:val="single" w:sz="4" w:space="0" w:color="000000"/>
              <w:bottom w:val="single" w:sz="4" w:space="0" w:color="000000"/>
              <w:right w:val="single" w:sz="4" w:space="0" w:color="000000"/>
            </w:tcBorders>
          </w:tcPr>
          <w:p w14:paraId="6836AF1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4E8203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282962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56B7BE3A"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62099794" w14:textId="77777777" w:rsidR="003D6FF1" w:rsidRDefault="00000000" w:rsidP="005C07AE">
            <w:pPr>
              <w:spacing w:after="0" w:line="259" w:lineRule="auto"/>
              <w:ind w:left="0" w:right="0" w:firstLine="0"/>
              <w:jc w:val="left"/>
            </w:pPr>
            <w:r>
              <w:t xml:space="preserve">X </w:t>
            </w:r>
          </w:p>
        </w:tc>
      </w:tr>
      <w:tr w:rsidR="003D6FF1" w14:paraId="38A062F8"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60A52915" w14:textId="77777777" w:rsidR="003D6FF1" w:rsidRPr="00DF25F3" w:rsidRDefault="00000000">
            <w:pPr>
              <w:spacing w:after="0" w:line="259" w:lineRule="auto"/>
              <w:ind w:left="0" w:right="0" w:firstLine="0"/>
              <w:jc w:val="left"/>
              <w:rPr>
                <w:lang w:val="en-US"/>
              </w:rPr>
            </w:pPr>
            <w:r w:rsidRPr="00DF25F3">
              <w:rPr>
                <w:lang w:val="en-US"/>
              </w:rPr>
              <w:t xml:space="preserve">BP5: Define and perform risk treatment activities. </w:t>
            </w:r>
          </w:p>
        </w:tc>
        <w:tc>
          <w:tcPr>
            <w:tcW w:w="492" w:type="dxa"/>
            <w:tcBorders>
              <w:top w:val="single" w:sz="4" w:space="0" w:color="000000"/>
              <w:left w:val="single" w:sz="4" w:space="0" w:color="000000"/>
              <w:bottom w:val="single" w:sz="4" w:space="0" w:color="000000"/>
              <w:right w:val="single" w:sz="4" w:space="0" w:color="000000"/>
            </w:tcBorders>
          </w:tcPr>
          <w:p w14:paraId="3B25FA3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3" w:type="dxa"/>
            <w:tcBorders>
              <w:top w:val="single" w:sz="4" w:space="0" w:color="000000"/>
              <w:left w:val="single" w:sz="4" w:space="0" w:color="000000"/>
              <w:bottom w:val="single" w:sz="4" w:space="0" w:color="000000"/>
              <w:right w:val="single" w:sz="4" w:space="0" w:color="000000"/>
            </w:tcBorders>
          </w:tcPr>
          <w:p w14:paraId="3AFC3BC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6" w:type="dxa"/>
            <w:tcBorders>
              <w:top w:val="single" w:sz="4" w:space="0" w:color="000000"/>
              <w:left w:val="single" w:sz="4" w:space="0" w:color="000000"/>
              <w:bottom w:val="single" w:sz="4" w:space="0" w:color="000000"/>
              <w:right w:val="single" w:sz="4" w:space="0" w:color="000000"/>
            </w:tcBorders>
          </w:tcPr>
          <w:p w14:paraId="798D7B6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92" w:type="dxa"/>
            <w:tcBorders>
              <w:top w:val="single" w:sz="4" w:space="0" w:color="000000"/>
              <w:left w:val="single" w:sz="4" w:space="0" w:color="000000"/>
              <w:bottom w:val="single" w:sz="4" w:space="0" w:color="000000"/>
              <w:right w:val="single" w:sz="4" w:space="0" w:color="000000"/>
            </w:tcBorders>
          </w:tcPr>
          <w:p w14:paraId="43C34CBF"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366415AD" w14:textId="77777777" w:rsidR="003D6FF1" w:rsidRDefault="00000000" w:rsidP="005C07AE">
            <w:pPr>
              <w:spacing w:after="0" w:line="259" w:lineRule="auto"/>
              <w:ind w:left="0" w:right="0" w:firstLine="0"/>
              <w:jc w:val="left"/>
            </w:pPr>
            <w:r>
              <w:t xml:space="preserve">X </w:t>
            </w:r>
          </w:p>
        </w:tc>
      </w:tr>
      <w:tr w:rsidR="003D6FF1" w14:paraId="0E3C70B1" w14:textId="77777777" w:rsidTr="00A71411">
        <w:trPr>
          <w:trHeight w:val="358"/>
        </w:trPr>
        <w:tc>
          <w:tcPr>
            <w:tcW w:w="7138" w:type="dxa"/>
            <w:tcBorders>
              <w:top w:val="single" w:sz="4" w:space="0" w:color="000000"/>
              <w:left w:val="single" w:sz="24" w:space="0" w:color="009900"/>
              <w:bottom w:val="single" w:sz="4" w:space="0" w:color="000000"/>
              <w:right w:val="single" w:sz="4" w:space="0" w:color="000000"/>
            </w:tcBorders>
          </w:tcPr>
          <w:p w14:paraId="7C0184C1" w14:textId="77777777" w:rsidR="003D6FF1" w:rsidRDefault="00000000">
            <w:pPr>
              <w:spacing w:after="0" w:line="259" w:lineRule="auto"/>
              <w:ind w:left="0" w:right="0" w:firstLine="0"/>
              <w:jc w:val="left"/>
            </w:pPr>
            <w:r>
              <w:t xml:space="preserve">BP6: Monitor </w:t>
            </w:r>
            <w:proofErr w:type="spellStart"/>
            <w:r>
              <w:t>risks</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14ED6F3"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2899054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116BC524"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6E76BBD5" w14:textId="77777777" w:rsidR="003D6FF1" w:rsidRDefault="00000000" w:rsidP="005C07AE">
            <w:pPr>
              <w:spacing w:after="0" w:line="259" w:lineRule="auto"/>
              <w:ind w:left="0" w:right="0" w:firstLine="0"/>
              <w:jc w:val="left"/>
            </w:pPr>
            <w:r>
              <w:t xml:space="preserve">X </w:t>
            </w:r>
          </w:p>
        </w:tc>
        <w:tc>
          <w:tcPr>
            <w:tcW w:w="491" w:type="dxa"/>
            <w:tcBorders>
              <w:top w:val="single" w:sz="4" w:space="0" w:color="000000"/>
              <w:left w:val="single" w:sz="4" w:space="0" w:color="000000"/>
              <w:bottom w:val="single" w:sz="4" w:space="0" w:color="000000"/>
              <w:right w:val="single" w:sz="4" w:space="0" w:color="000000"/>
            </w:tcBorders>
          </w:tcPr>
          <w:p w14:paraId="5C10DEB3" w14:textId="77777777" w:rsidR="003D6FF1" w:rsidRDefault="00000000" w:rsidP="005C07AE">
            <w:pPr>
              <w:spacing w:after="0" w:line="259" w:lineRule="auto"/>
              <w:ind w:left="0" w:right="0" w:firstLine="0"/>
              <w:jc w:val="left"/>
            </w:pPr>
            <w:r>
              <w:t xml:space="preserve"> </w:t>
            </w:r>
          </w:p>
        </w:tc>
      </w:tr>
      <w:tr w:rsidR="003D6FF1" w14:paraId="51D45303" w14:textId="77777777" w:rsidTr="00A71411">
        <w:trPr>
          <w:trHeight w:val="360"/>
        </w:trPr>
        <w:tc>
          <w:tcPr>
            <w:tcW w:w="7138" w:type="dxa"/>
            <w:tcBorders>
              <w:top w:val="single" w:sz="4" w:space="0" w:color="000000"/>
              <w:left w:val="single" w:sz="24" w:space="0" w:color="009900"/>
              <w:bottom w:val="single" w:sz="4" w:space="0" w:color="000000"/>
              <w:right w:val="single" w:sz="4" w:space="0" w:color="000000"/>
            </w:tcBorders>
          </w:tcPr>
          <w:p w14:paraId="3FBBECD9" w14:textId="77777777" w:rsidR="003D6FF1" w:rsidRDefault="00000000">
            <w:pPr>
              <w:spacing w:after="0" w:line="259" w:lineRule="auto"/>
              <w:ind w:left="0" w:right="0" w:firstLine="0"/>
              <w:jc w:val="left"/>
            </w:pPr>
            <w:r>
              <w:t xml:space="preserve">BP7: Take </w:t>
            </w:r>
            <w:proofErr w:type="spellStart"/>
            <w:r>
              <w:t>corrective</w:t>
            </w:r>
            <w:proofErr w:type="spellEnd"/>
            <w:r>
              <w:t xml:space="preserve"> </w:t>
            </w:r>
            <w:proofErr w:type="spellStart"/>
            <w:r>
              <w:t>action</w:t>
            </w:r>
            <w:proofErr w:type="spellEnd"/>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277A23AA" w14:textId="77777777" w:rsidR="003D6FF1" w:rsidRDefault="00000000" w:rsidP="005C07AE">
            <w:pPr>
              <w:spacing w:after="0" w:line="259" w:lineRule="auto"/>
              <w:ind w:left="0" w:right="0" w:firstLine="0"/>
              <w:jc w:val="left"/>
            </w:pPr>
            <w:r>
              <w:t xml:space="preserve"> </w:t>
            </w:r>
          </w:p>
        </w:tc>
        <w:tc>
          <w:tcPr>
            <w:tcW w:w="493" w:type="dxa"/>
            <w:tcBorders>
              <w:top w:val="single" w:sz="4" w:space="0" w:color="000000"/>
              <w:left w:val="single" w:sz="4" w:space="0" w:color="000000"/>
              <w:bottom w:val="single" w:sz="4" w:space="0" w:color="000000"/>
              <w:right w:val="single" w:sz="4" w:space="0" w:color="000000"/>
            </w:tcBorders>
          </w:tcPr>
          <w:p w14:paraId="13B6FAA4" w14:textId="77777777" w:rsidR="003D6FF1" w:rsidRDefault="00000000" w:rsidP="005C07AE">
            <w:pPr>
              <w:spacing w:after="0" w:line="259" w:lineRule="auto"/>
              <w:ind w:left="0" w:right="0" w:firstLine="0"/>
              <w:jc w:val="left"/>
            </w:pPr>
            <w:r>
              <w:t xml:space="preserve"> </w:t>
            </w:r>
          </w:p>
        </w:tc>
        <w:tc>
          <w:tcPr>
            <w:tcW w:w="496" w:type="dxa"/>
            <w:tcBorders>
              <w:top w:val="single" w:sz="4" w:space="0" w:color="000000"/>
              <w:left w:val="single" w:sz="4" w:space="0" w:color="000000"/>
              <w:bottom w:val="single" w:sz="4" w:space="0" w:color="000000"/>
              <w:right w:val="single" w:sz="4" w:space="0" w:color="000000"/>
            </w:tcBorders>
          </w:tcPr>
          <w:p w14:paraId="6DBA1CCC" w14:textId="77777777" w:rsidR="003D6FF1" w:rsidRDefault="00000000" w:rsidP="005C07AE">
            <w:pPr>
              <w:spacing w:after="0" w:line="259" w:lineRule="auto"/>
              <w:ind w:left="0" w:right="0" w:firstLine="0"/>
              <w:jc w:val="left"/>
            </w:pPr>
            <w:r>
              <w:t xml:space="preserve"> </w:t>
            </w:r>
          </w:p>
        </w:tc>
        <w:tc>
          <w:tcPr>
            <w:tcW w:w="492" w:type="dxa"/>
            <w:tcBorders>
              <w:top w:val="single" w:sz="4" w:space="0" w:color="000000"/>
              <w:left w:val="single" w:sz="4" w:space="0" w:color="000000"/>
              <w:bottom w:val="single" w:sz="4" w:space="0" w:color="000000"/>
              <w:right w:val="single" w:sz="4" w:space="0" w:color="000000"/>
            </w:tcBorders>
          </w:tcPr>
          <w:p w14:paraId="17EFB94B" w14:textId="77777777" w:rsidR="003D6FF1" w:rsidRDefault="00000000" w:rsidP="005C07AE">
            <w:pPr>
              <w:spacing w:after="0" w:line="259" w:lineRule="auto"/>
              <w:ind w:left="0" w:right="0" w:firstLine="0"/>
              <w:jc w:val="left"/>
            </w:pPr>
            <w:r>
              <w:t xml:space="preserve"> </w:t>
            </w:r>
          </w:p>
        </w:tc>
        <w:tc>
          <w:tcPr>
            <w:tcW w:w="491" w:type="dxa"/>
            <w:tcBorders>
              <w:top w:val="single" w:sz="4" w:space="0" w:color="000000"/>
              <w:left w:val="single" w:sz="4" w:space="0" w:color="000000"/>
              <w:bottom w:val="single" w:sz="4" w:space="0" w:color="000000"/>
              <w:right w:val="single" w:sz="4" w:space="0" w:color="000000"/>
            </w:tcBorders>
          </w:tcPr>
          <w:p w14:paraId="62A43D66" w14:textId="77777777" w:rsidR="003D6FF1" w:rsidRDefault="00000000" w:rsidP="005C07AE">
            <w:pPr>
              <w:spacing w:after="0" w:line="259" w:lineRule="auto"/>
              <w:ind w:left="0" w:right="0" w:firstLine="0"/>
              <w:jc w:val="left"/>
            </w:pPr>
            <w:r>
              <w:t xml:space="preserve">X </w:t>
            </w:r>
          </w:p>
        </w:tc>
      </w:tr>
    </w:tbl>
    <w:p w14:paraId="2E9B2B6E" w14:textId="67CA8341" w:rsidR="00A71411" w:rsidRDefault="00000000" w:rsidP="00745317">
      <w:pPr>
        <w:spacing w:after="324" w:line="259" w:lineRule="auto"/>
        <w:ind w:left="1" w:right="0" w:firstLine="0"/>
        <w:jc w:val="left"/>
        <w:rPr>
          <w:sz w:val="12"/>
        </w:rPr>
      </w:pPr>
      <w:r>
        <w:rPr>
          <w:sz w:val="12"/>
        </w:rPr>
        <w:t xml:space="preserve"> </w:t>
      </w:r>
      <w:r w:rsidR="00A71411">
        <w:rPr>
          <w:sz w:val="12"/>
        </w:rPr>
        <w:br w:type="page"/>
      </w:r>
    </w:p>
    <w:p w14:paraId="56888049" w14:textId="77777777" w:rsidR="003D6FF1" w:rsidRDefault="00000000">
      <w:pPr>
        <w:pStyle w:val="berschrift3"/>
        <w:ind w:left="-2"/>
      </w:pPr>
      <w:bookmarkStart w:id="94" w:name="_Toc178807038"/>
      <w:r>
        <w:lastRenderedPageBreak/>
        <w:t>4.9.3. MAN.6 Measurement</w:t>
      </w:r>
      <w:bookmarkEnd w:id="94"/>
      <w:r>
        <w:t xml:space="preserve"> </w:t>
      </w:r>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35FF53B6"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4DAE6256"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3DE4D048"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F3B381F" w14:textId="77777777" w:rsidR="003D6FF1" w:rsidRDefault="00000000">
            <w:pPr>
              <w:spacing w:after="0" w:line="259" w:lineRule="auto"/>
              <w:ind w:left="0" w:right="0" w:firstLine="0"/>
              <w:jc w:val="left"/>
            </w:pPr>
            <w:r>
              <w:rPr>
                <w:b/>
              </w:rPr>
              <w:t xml:space="preserve">MAN.6 </w:t>
            </w:r>
          </w:p>
        </w:tc>
      </w:tr>
      <w:tr w:rsidR="003D6FF1" w14:paraId="2CADFE3D"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0E173DE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3FC6D259"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9FF3CA8" w14:textId="77777777" w:rsidR="003D6FF1" w:rsidRDefault="00000000">
            <w:pPr>
              <w:spacing w:after="0" w:line="259" w:lineRule="auto"/>
              <w:ind w:left="0" w:right="0" w:firstLine="0"/>
              <w:jc w:val="left"/>
            </w:pPr>
            <w:r>
              <w:rPr>
                <w:b/>
              </w:rPr>
              <w:t xml:space="preserve">Measurement </w:t>
            </w:r>
          </w:p>
        </w:tc>
      </w:tr>
      <w:tr w:rsidR="003D6FF1" w14:paraId="5E12DBBA"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80679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35784C2D" w14:textId="77777777">
        <w:trPr>
          <w:trHeight w:val="924"/>
        </w:trPr>
        <w:tc>
          <w:tcPr>
            <w:tcW w:w="9603" w:type="dxa"/>
            <w:tcBorders>
              <w:top w:val="single" w:sz="6" w:space="0" w:color="000000"/>
              <w:left w:val="single" w:sz="24" w:space="0" w:color="C00000"/>
              <w:bottom w:val="single" w:sz="6" w:space="0" w:color="000000"/>
              <w:right w:val="single" w:sz="6" w:space="0" w:color="000000"/>
            </w:tcBorders>
          </w:tcPr>
          <w:p w14:paraId="1484608A" w14:textId="77777777" w:rsidR="003D6FF1" w:rsidRPr="00DF25F3" w:rsidRDefault="00000000">
            <w:pPr>
              <w:spacing w:after="0" w:line="259" w:lineRule="auto"/>
              <w:ind w:left="0" w:right="0" w:firstLine="0"/>
              <w:jc w:val="left"/>
              <w:rPr>
                <w:lang w:val="en-US"/>
              </w:rPr>
            </w:pPr>
            <w:r w:rsidRPr="00DF25F3">
              <w:rPr>
                <w:lang w:val="en-US"/>
              </w:rPr>
              <w:t xml:space="preserve">The purpose is to Collect and analyze data relating to the development results and processes implemented within the organization and its projects, to support effective management of the processes. </w:t>
            </w:r>
          </w:p>
        </w:tc>
      </w:tr>
      <w:tr w:rsidR="003D6FF1" w14:paraId="55DC8EF1"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630F1D1B"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12B4A2EC" w14:textId="77777777">
        <w:trPr>
          <w:trHeight w:val="2213"/>
        </w:trPr>
        <w:tc>
          <w:tcPr>
            <w:tcW w:w="9603" w:type="dxa"/>
            <w:tcBorders>
              <w:top w:val="single" w:sz="6" w:space="0" w:color="000000"/>
              <w:left w:val="single" w:sz="24" w:space="0" w:color="C00000"/>
              <w:bottom w:val="single" w:sz="6" w:space="0" w:color="000000"/>
              <w:right w:val="single" w:sz="6" w:space="0" w:color="000000"/>
            </w:tcBorders>
          </w:tcPr>
          <w:p w14:paraId="0964903E" w14:textId="77777777" w:rsidR="003D6FF1" w:rsidRPr="00DF25F3" w:rsidRDefault="00000000">
            <w:pPr>
              <w:numPr>
                <w:ilvl w:val="0"/>
                <w:numId w:val="69"/>
              </w:numPr>
              <w:spacing w:after="60" w:line="238" w:lineRule="auto"/>
              <w:ind w:right="0" w:hanging="360"/>
              <w:jc w:val="left"/>
              <w:rPr>
                <w:lang w:val="en-US"/>
              </w:rPr>
            </w:pPr>
            <w:r w:rsidRPr="00DF25F3">
              <w:rPr>
                <w:lang w:val="en-US"/>
              </w:rPr>
              <w:t xml:space="preserve">The measurement information needs that are necessary to evaluate the achievement of process objectives and the achievement of desired work products are identified. </w:t>
            </w:r>
          </w:p>
          <w:p w14:paraId="71FE4215" w14:textId="77777777" w:rsidR="003D6FF1" w:rsidRPr="00DF25F3" w:rsidRDefault="00000000">
            <w:pPr>
              <w:numPr>
                <w:ilvl w:val="0"/>
                <w:numId w:val="69"/>
              </w:numPr>
              <w:spacing w:after="58" w:line="240" w:lineRule="auto"/>
              <w:ind w:right="0" w:hanging="360"/>
              <w:jc w:val="left"/>
              <w:rPr>
                <w:lang w:val="en-US"/>
              </w:rPr>
            </w:pPr>
            <w:r w:rsidRPr="00DF25F3">
              <w:rPr>
                <w:lang w:val="en-US"/>
              </w:rPr>
              <w:t xml:space="preserve">An appropriate set of metrics, driven by the information needs are identified and/or developed. </w:t>
            </w:r>
          </w:p>
          <w:p w14:paraId="423A1C3C" w14:textId="77777777" w:rsidR="003D6FF1" w:rsidRPr="00DF25F3" w:rsidRDefault="00000000">
            <w:pPr>
              <w:numPr>
                <w:ilvl w:val="0"/>
                <w:numId w:val="69"/>
              </w:numPr>
              <w:spacing w:after="40" w:line="259" w:lineRule="auto"/>
              <w:ind w:right="0" w:hanging="360"/>
              <w:jc w:val="left"/>
              <w:rPr>
                <w:lang w:val="en-US"/>
              </w:rPr>
            </w:pPr>
            <w:r w:rsidRPr="00DF25F3">
              <w:rPr>
                <w:lang w:val="en-US"/>
              </w:rPr>
              <w:t xml:space="preserve">Measurement activities are identified and performed. </w:t>
            </w:r>
          </w:p>
          <w:p w14:paraId="4A5A0655" w14:textId="77777777" w:rsidR="003D6FF1" w:rsidRPr="00DF25F3" w:rsidRDefault="00000000">
            <w:pPr>
              <w:numPr>
                <w:ilvl w:val="0"/>
                <w:numId w:val="69"/>
              </w:numPr>
              <w:spacing w:after="38" w:line="259" w:lineRule="auto"/>
              <w:ind w:right="0" w:hanging="360"/>
              <w:jc w:val="left"/>
              <w:rPr>
                <w:lang w:val="en-US"/>
              </w:rPr>
            </w:pPr>
            <w:r w:rsidRPr="00DF25F3">
              <w:rPr>
                <w:lang w:val="en-US"/>
              </w:rPr>
              <w:t xml:space="preserve">The required metrics are collected, stored, analyzed, and the results interpreted. </w:t>
            </w:r>
          </w:p>
          <w:p w14:paraId="7AB1D13A" w14:textId="77777777" w:rsidR="003D6FF1" w:rsidRPr="00DF25F3" w:rsidRDefault="00000000">
            <w:pPr>
              <w:numPr>
                <w:ilvl w:val="0"/>
                <w:numId w:val="69"/>
              </w:numPr>
              <w:spacing w:after="0" w:line="259" w:lineRule="auto"/>
              <w:ind w:right="0" w:hanging="360"/>
              <w:jc w:val="left"/>
              <w:rPr>
                <w:lang w:val="en-US"/>
              </w:rPr>
            </w:pPr>
            <w:r w:rsidRPr="00DF25F3">
              <w:rPr>
                <w:lang w:val="en-US"/>
              </w:rPr>
              <w:t xml:space="preserve">Metrics are used to support decisions and provide an objective basis for communication. </w:t>
            </w:r>
          </w:p>
        </w:tc>
      </w:tr>
    </w:tbl>
    <w:p w14:paraId="0630C22D" w14:textId="120F0AB6"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923" w:type="dxa"/>
        <w:tblInd w:w="-172" w:type="dxa"/>
        <w:tblCellMar>
          <w:left w:w="106" w:type="dxa"/>
          <w:bottom w:w="59" w:type="dxa"/>
          <w:right w:w="115" w:type="dxa"/>
        </w:tblCellMar>
        <w:tblLook w:val="04A0" w:firstRow="1" w:lastRow="0" w:firstColumn="1" w:lastColumn="0" w:noHBand="0" w:noVBand="1"/>
      </w:tblPr>
      <w:tblGrid>
        <w:gridCol w:w="9923"/>
      </w:tblGrid>
      <w:tr w:rsidR="003D6FF1" w14:paraId="45CED96E" w14:textId="77777777" w:rsidTr="00427B02">
        <w:trPr>
          <w:trHeight w:val="385"/>
        </w:trPr>
        <w:tc>
          <w:tcPr>
            <w:tcW w:w="9923" w:type="dxa"/>
            <w:tcBorders>
              <w:top w:val="single" w:sz="4" w:space="0" w:color="000000"/>
              <w:left w:val="single" w:sz="24" w:space="0" w:color="009900"/>
              <w:bottom w:val="single" w:sz="4" w:space="0" w:color="000000"/>
              <w:right w:val="single" w:sz="4" w:space="0" w:color="000000"/>
            </w:tcBorders>
            <w:shd w:val="clear" w:color="auto" w:fill="F2F2F2"/>
          </w:tcPr>
          <w:p w14:paraId="07C904EE" w14:textId="7FAD12D0"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59DA2990" w14:textId="77777777" w:rsidTr="00427B02">
        <w:trPr>
          <w:trHeight w:val="1344"/>
        </w:trPr>
        <w:tc>
          <w:tcPr>
            <w:tcW w:w="9923" w:type="dxa"/>
            <w:tcBorders>
              <w:top w:val="single" w:sz="4" w:space="0" w:color="000000"/>
              <w:left w:val="single" w:sz="24" w:space="0" w:color="009900"/>
              <w:bottom w:val="single" w:sz="4" w:space="0" w:color="000000"/>
              <w:right w:val="single" w:sz="4" w:space="0" w:color="000000"/>
            </w:tcBorders>
            <w:vAlign w:val="bottom"/>
          </w:tcPr>
          <w:p w14:paraId="2B7828EE" w14:textId="77777777" w:rsidR="003D6FF1" w:rsidRPr="00DF25F3" w:rsidRDefault="00000000">
            <w:pPr>
              <w:spacing w:after="103" w:line="238" w:lineRule="auto"/>
              <w:ind w:left="0" w:right="0" w:firstLine="0"/>
              <w:jc w:val="left"/>
              <w:rPr>
                <w:lang w:val="en-US"/>
              </w:rPr>
            </w:pPr>
            <w:r w:rsidRPr="00DF25F3">
              <w:rPr>
                <w:b/>
                <w:lang w:val="en-US"/>
              </w:rPr>
              <w:t>MAN.6.BP1: Identify information needs.</w:t>
            </w:r>
            <w:r w:rsidRPr="00DF25F3">
              <w:rPr>
                <w:lang w:val="en-US"/>
              </w:rPr>
              <w:t xml:space="preserve"> Identify the measurement information needs that are necessary to evaluate the achievement of process objectives and work products. </w:t>
            </w:r>
          </w:p>
          <w:p w14:paraId="3BC6EF61" w14:textId="77777777" w:rsidR="003D6FF1" w:rsidRPr="00DF25F3" w:rsidRDefault="00000000">
            <w:pPr>
              <w:spacing w:after="0" w:line="259" w:lineRule="auto"/>
              <w:ind w:left="144" w:right="316" w:firstLine="0"/>
              <w:jc w:val="left"/>
              <w:rPr>
                <w:lang w:val="en-US"/>
              </w:rPr>
            </w:pPr>
            <w:r w:rsidRPr="00DF25F3">
              <w:rPr>
                <w:i/>
                <w:sz w:val="20"/>
                <w:lang w:val="en-US"/>
              </w:rPr>
              <w:t xml:space="preserve">Note 1: Information needs may change over time. Therefore, the measurement process may be used in an iterative way. </w:t>
            </w:r>
          </w:p>
        </w:tc>
      </w:tr>
      <w:tr w:rsidR="003D6FF1" w:rsidRPr="00827217" w14:paraId="6D639820" w14:textId="77777777" w:rsidTr="00427B02">
        <w:trPr>
          <w:trHeight w:val="1102"/>
        </w:trPr>
        <w:tc>
          <w:tcPr>
            <w:tcW w:w="9923" w:type="dxa"/>
            <w:tcBorders>
              <w:top w:val="single" w:sz="4" w:space="0" w:color="000000"/>
              <w:left w:val="single" w:sz="24" w:space="0" w:color="009900"/>
              <w:bottom w:val="single" w:sz="4" w:space="0" w:color="000000"/>
              <w:right w:val="single" w:sz="4" w:space="0" w:color="000000"/>
            </w:tcBorders>
            <w:vAlign w:val="bottom"/>
          </w:tcPr>
          <w:p w14:paraId="21796489" w14:textId="7AA29EEF" w:rsidR="003D6FF1" w:rsidRPr="00DF25F3" w:rsidRDefault="00000000">
            <w:pPr>
              <w:spacing w:after="103" w:line="238" w:lineRule="auto"/>
              <w:ind w:left="0" w:right="0" w:firstLine="0"/>
              <w:jc w:val="left"/>
              <w:rPr>
                <w:lang w:val="en-US"/>
              </w:rPr>
            </w:pPr>
            <w:r w:rsidRPr="00DF25F3">
              <w:rPr>
                <w:b/>
                <w:lang w:val="en-US"/>
              </w:rPr>
              <w:t>MAN.6.BP2: Specify metrics.</w:t>
            </w:r>
            <w:r w:rsidRPr="00DF25F3">
              <w:rPr>
                <w:lang w:val="en-US"/>
              </w:rPr>
              <w:t xml:space="preserve"> Identify and develop an appropriate set of metrics based on measurement information needs.</w:t>
            </w:r>
            <w:r w:rsidR="00907897">
              <w:rPr>
                <w:lang w:val="en-US"/>
              </w:rPr>
              <w:t xml:space="preserve"> </w:t>
            </w:r>
          </w:p>
          <w:p w14:paraId="4912B2D6"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Metrics may be related to processes or development results. </w:t>
            </w:r>
          </w:p>
        </w:tc>
      </w:tr>
      <w:tr w:rsidR="003D6FF1" w:rsidRPr="00827217" w14:paraId="7BED3667" w14:textId="77777777" w:rsidTr="00427B02">
        <w:trPr>
          <w:trHeight w:val="1562"/>
        </w:trPr>
        <w:tc>
          <w:tcPr>
            <w:tcW w:w="9923" w:type="dxa"/>
            <w:tcBorders>
              <w:top w:val="single" w:sz="4" w:space="0" w:color="000000"/>
              <w:left w:val="single" w:sz="24" w:space="0" w:color="009900"/>
              <w:bottom w:val="single" w:sz="4" w:space="0" w:color="000000"/>
              <w:right w:val="single" w:sz="4" w:space="0" w:color="000000"/>
            </w:tcBorders>
            <w:vAlign w:val="bottom"/>
          </w:tcPr>
          <w:p w14:paraId="20D00268" w14:textId="743543F2" w:rsidR="003D6FF1" w:rsidRPr="00DF25F3" w:rsidRDefault="00000000">
            <w:pPr>
              <w:spacing w:after="103" w:line="238" w:lineRule="auto"/>
              <w:ind w:left="0" w:right="0" w:firstLine="0"/>
              <w:jc w:val="left"/>
              <w:rPr>
                <w:lang w:val="en-US"/>
              </w:rPr>
            </w:pPr>
            <w:r w:rsidRPr="00DF25F3">
              <w:rPr>
                <w:b/>
                <w:lang w:val="en-US"/>
              </w:rPr>
              <w:t>MAN.6.BP3: Collect and store metrics.</w:t>
            </w:r>
            <w:r w:rsidRPr="00DF25F3">
              <w:rPr>
                <w:lang w:val="en-US"/>
              </w:rPr>
              <w:t xml:space="preserve"> Collect and store both base and derived metrics, including any context information necessary to verify and understand the metrics.</w:t>
            </w:r>
            <w:r w:rsidR="00907897">
              <w:rPr>
                <w:lang w:val="en-US"/>
              </w:rPr>
              <w:t xml:space="preserve"> </w:t>
            </w:r>
          </w:p>
          <w:p w14:paraId="66F91025" w14:textId="77777777" w:rsidR="003D6FF1" w:rsidRPr="00DF25F3" w:rsidRDefault="00000000">
            <w:pPr>
              <w:spacing w:after="0" w:line="259" w:lineRule="auto"/>
              <w:ind w:left="144" w:right="137" w:firstLine="0"/>
              <w:jc w:val="left"/>
              <w:rPr>
                <w:lang w:val="en-US"/>
              </w:rPr>
            </w:pPr>
            <w:r w:rsidRPr="00DF25F3">
              <w:rPr>
                <w:i/>
                <w:sz w:val="20"/>
                <w:lang w:val="en-US"/>
              </w:rPr>
              <w:t xml:space="preserve">Note 3: Base metrics in the context of this process are directly gathered metrics like “number of defects found” or “number of lines of code”, where derived metrics are two or more metrics that are brought in relation to each other like “number of defects found per line of code”. </w:t>
            </w:r>
          </w:p>
        </w:tc>
      </w:tr>
      <w:tr w:rsidR="003D6FF1" w:rsidRPr="00827217" w14:paraId="6241BED7" w14:textId="77777777" w:rsidTr="00427B02">
        <w:trPr>
          <w:trHeight w:val="811"/>
        </w:trPr>
        <w:tc>
          <w:tcPr>
            <w:tcW w:w="9923" w:type="dxa"/>
            <w:tcBorders>
              <w:top w:val="single" w:sz="4" w:space="0" w:color="000000"/>
              <w:left w:val="single" w:sz="24" w:space="0" w:color="009900"/>
              <w:bottom w:val="single" w:sz="4" w:space="0" w:color="000000"/>
              <w:right w:val="single" w:sz="4" w:space="0" w:color="000000"/>
            </w:tcBorders>
            <w:vAlign w:val="center"/>
          </w:tcPr>
          <w:p w14:paraId="564CFAE3" w14:textId="77777777" w:rsidR="003D6FF1" w:rsidRPr="00DF25F3" w:rsidRDefault="00000000">
            <w:pPr>
              <w:spacing w:after="0" w:line="259" w:lineRule="auto"/>
              <w:ind w:left="0" w:right="0" w:firstLine="0"/>
              <w:jc w:val="left"/>
              <w:rPr>
                <w:lang w:val="en-US"/>
              </w:rPr>
            </w:pPr>
            <w:r w:rsidRPr="00DF25F3">
              <w:rPr>
                <w:b/>
                <w:lang w:val="en-US"/>
              </w:rPr>
              <w:t xml:space="preserve">MAN.6.BP4: Analyze collected metrics. </w:t>
            </w:r>
            <w:r w:rsidRPr="00DF25F3">
              <w:rPr>
                <w:lang w:val="en-US"/>
              </w:rPr>
              <w:t xml:space="preserve">Analyze, interpret and review measured values to support decision-making. </w:t>
            </w:r>
          </w:p>
        </w:tc>
      </w:tr>
      <w:tr w:rsidR="003D6FF1" w:rsidRPr="00827217" w14:paraId="1C1FCEE8" w14:textId="77777777" w:rsidTr="00427B02">
        <w:trPr>
          <w:trHeight w:val="816"/>
        </w:trPr>
        <w:tc>
          <w:tcPr>
            <w:tcW w:w="9923" w:type="dxa"/>
            <w:tcBorders>
              <w:top w:val="single" w:sz="4" w:space="0" w:color="000000"/>
              <w:left w:val="single" w:sz="24" w:space="0" w:color="009900"/>
              <w:bottom w:val="single" w:sz="6" w:space="0" w:color="000000"/>
              <w:right w:val="single" w:sz="4" w:space="0" w:color="000000"/>
            </w:tcBorders>
            <w:vAlign w:val="center"/>
          </w:tcPr>
          <w:p w14:paraId="0F4318EC" w14:textId="77777777" w:rsidR="003D6FF1" w:rsidRPr="00DF25F3" w:rsidRDefault="00000000">
            <w:pPr>
              <w:spacing w:after="0" w:line="259" w:lineRule="auto"/>
              <w:ind w:left="0" w:right="0" w:firstLine="0"/>
              <w:jc w:val="left"/>
              <w:rPr>
                <w:lang w:val="en-US"/>
              </w:rPr>
            </w:pPr>
            <w:r w:rsidRPr="00DF25F3">
              <w:rPr>
                <w:b/>
                <w:lang w:val="en-US"/>
              </w:rPr>
              <w:t>MAN.6.BP5: Communicate analysis results.</w:t>
            </w:r>
            <w:r w:rsidRPr="00DF25F3">
              <w:rPr>
                <w:lang w:val="en-US"/>
              </w:rPr>
              <w:t xml:space="preserve"> Communicate analysis results to all affected parties.</w:t>
            </w:r>
            <w:r w:rsidRPr="00DF25F3">
              <w:rPr>
                <w:sz w:val="20"/>
                <w:lang w:val="en-US"/>
              </w:rPr>
              <w:t xml:space="preserve"> </w:t>
            </w:r>
          </w:p>
        </w:tc>
      </w:tr>
      <w:tr w:rsidR="003D6FF1" w:rsidRPr="00827217" w14:paraId="4C87D5F6" w14:textId="77777777" w:rsidTr="00427B02">
        <w:trPr>
          <w:trHeight w:val="816"/>
        </w:trPr>
        <w:tc>
          <w:tcPr>
            <w:tcW w:w="9923" w:type="dxa"/>
            <w:tcBorders>
              <w:top w:val="single" w:sz="6" w:space="0" w:color="000000"/>
              <w:left w:val="single" w:sz="24" w:space="0" w:color="009900"/>
              <w:bottom w:val="single" w:sz="6" w:space="0" w:color="000000"/>
              <w:right w:val="single" w:sz="6" w:space="0" w:color="000000"/>
            </w:tcBorders>
            <w:vAlign w:val="center"/>
          </w:tcPr>
          <w:p w14:paraId="0B516477" w14:textId="77777777" w:rsidR="003D6FF1" w:rsidRPr="00DF25F3" w:rsidRDefault="00000000">
            <w:pPr>
              <w:spacing w:after="0" w:line="259" w:lineRule="auto"/>
              <w:ind w:left="0" w:right="0" w:firstLine="0"/>
              <w:jc w:val="left"/>
              <w:rPr>
                <w:lang w:val="en-US"/>
              </w:rPr>
            </w:pPr>
            <w:r w:rsidRPr="00DF25F3">
              <w:rPr>
                <w:b/>
                <w:lang w:val="en-US"/>
              </w:rPr>
              <w:t>MAN.6.BP6: Use metrics for decision-making</w:t>
            </w:r>
            <w:r w:rsidRPr="00DF25F3">
              <w:rPr>
                <w:lang w:val="en-US"/>
              </w:rPr>
              <w:t>. Make accessible and use information from collected metrics and analysis results for any decision-making process for which it is relevant.</w:t>
            </w:r>
            <w:r w:rsidRPr="00DF25F3">
              <w:rPr>
                <w:b/>
                <w:i/>
                <w:lang w:val="en-US"/>
              </w:rPr>
              <w:t xml:space="preserve"> </w:t>
            </w:r>
          </w:p>
        </w:tc>
      </w:tr>
    </w:tbl>
    <w:p w14:paraId="49C53A15"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34" w:type="dxa"/>
          <w:left w:w="102" w:type="dxa"/>
          <w:right w:w="115" w:type="dxa"/>
        </w:tblCellMar>
        <w:tblLook w:val="04A0" w:firstRow="1" w:lastRow="0" w:firstColumn="1" w:lastColumn="0" w:noHBand="0" w:noVBand="1"/>
      </w:tblPr>
      <w:tblGrid>
        <w:gridCol w:w="6189"/>
        <w:gridCol w:w="683"/>
        <w:gridCol w:w="682"/>
        <w:gridCol w:w="684"/>
        <w:gridCol w:w="684"/>
        <w:gridCol w:w="681"/>
      </w:tblGrid>
      <w:tr w:rsidR="003D6FF1" w14:paraId="46F98BF4" w14:textId="77777777" w:rsidTr="00A71411">
        <w:trPr>
          <w:trHeight w:val="1307"/>
        </w:trPr>
        <w:tc>
          <w:tcPr>
            <w:tcW w:w="6189" w:type="dxa"/>
            <w:tcBorders>
              <w:top w:val="single" w:sz="4" w:space="0" w:color="000000"/>
              <w:left w:val="single" w:sz="24" w:space="0" w:color="C00000"/>
              <w:bottom w:val="single" w:sz="4" w:space="0" w:color="000000"/>
              <w:right w:val="single" w:sz="4" w:space="0" w:color="000000"/>
            </w:tcBorders>
            <w:shd w:val="clear" w:color="auto" w:fill="8DB3E2"/>
            <w:vAlign w:val="center"/>
          </w:tcPr>
          <w:p w14:paraId="29BC3DD4" w14:textId="77777777" w:rsidR="003D6FF1" w:rsidRDefault="00000000">
            <w:pPr>
              <w:spacing w:after="0" w:line="259" w:lineRule="auto"/>
              <w:ind w:left="0" w:right="0" w:firstLine="0"/>
              <w:jc w:val="left"/>
            </w:pPr>
            <w:r>
              <w:rPr>
                <w:b/>
              </w:rPr>
              <w:lastRenderedPageBreak/>
              <w:t xml:space="preserve">MAN.6 Measurement </w:t>
            </w:r>
          </w:p>
        </w:tc>
        <w:tc>
          <w:tcPr>
            <w:tcW w:w="683" w:type="dxa"/>
            <w:tcBorders>
              <w:top w:val="single" w:sz="4" w:space="0" w:color="000000"/>
              <w:left w:val="single" w:sz="4" w:space="0" w:color="000000"/>
              <w:bottom w:val="single" w:sz="4" w:space="0" w:color="000000"/>
              <w:right w:val="single" w:sz="4" w:space="0" w:color="000000"/>
            </w:tcBorders>
            <w:shd w:val="clear" w:color="auto" w:fill="8DB3E2"/>
          </w:tcPr>
          <w:p w14:paraId="359CC0E3"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1CCD162F" wp14:editId="02D8C313">
                      <wp:extent cx="118895" cy="656957"/>
                      <wp:effectExtent l="0" t="0" r="0" b="0"/>
                      <wp:docPr id="409113" name="Group 409113"/>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2" name="Rectangle 54182"/>
                              <wps:cNvSpPr/>
                              <wps:spPr>
                                <a:xfrm rot="-5399999">
                                  <a:off x="-333293" y="165532"/>
                                  <a:ext cx="824719" cy="158131"/>
                                </a:xfrm>
                                <a:prstGeom prst="rect">
                                  <a:avLst/>
                                </a:prstGeom>
                                <a:ln>
                                  <a:noFill/>
                                </a:ln>
                              </wps:spPr>
                              <wps:txbx>
                                <w:txbxContent>
                                  <w:p w14:paraId="1F2B487B"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183" name="Rectangle 54183"/>
                              <wps:cNvSpPr/>
                              <wps:spPr>
                                <a:xfrm rot="-5399999">
                                  <a:off x="55681" y="-67284"/>
                                  <a:ext cx="46769" cy="158130"/>
                                </a:xfrm>
                                <a:prstGeom prst="rect">
                                  <a:avLst/>
                                </a:prstGeom>
                                <a:ln>
                                  <a:noFill/>
                                </a:ln>
                              </wps:spPr>
                              <wps:txbx>
                                <w:txbxContent>
                                  <w:p w14:paraId="3AB9EB3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CD162F" id="Group 409113" o:spid="_x0000_s156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PdPXJlICAABjBgAADgAAAAAAAAAAAAAAAAAuAgAAZHJzL2Uyb0RvYy54bWxQSwECLQAU&#13;&#10;AAYACAAAACEAuLd/898AAAAJAQAADwAAAAAAAAAAAAAAAACsBAAAZHJzL2Rvd25yZXYueG1sUEsF&#13;&#10;BgAAAAAEAAQA8wAAALgFAAAAAA==&#13;&#10;">
                      <v:rect id="Rectangle 54182" o:spid="_x0000_s156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" filled="f" stroked="f">
                        <v:textbox inset="0,0,0,0">
                          <w:txbxContent>
                            <w:p w14:paraId="1F2B487B" w14:textId="77777777" w:rsidR="003D6FF1" w:rsidRDefault="00000000">
                              <w:pPr>
                                <w:spacing w:after="160" w:line="259" w:lineRule="auto"/>
                                <w:ind w:left="0" w:right="0" w:firstLine="0"/>
                                <w:jc w:val="left"/>
                              </w:pPr>
                              <w:r>
                                <w:rPr>
                                  <w:sz w:val="20"/>
                                </w:rPr>
                                <w:t>Outcome 1</w:t>
                              </w:r>
                            </w:p>
                          </w:txbxContent>
                        </v:textbox>
                      </v:rect>
                      <v:rect id="Rectangle 54183" o:spid="_x0000_s15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" filled="f" stroked="f">
                        <v:textbox inset="0,0,0,0">
                          <w:txbxContent>
                            <w:p w14:paraId="3AB9EB3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2" w:type="dxa"/>
            <w:tcBorders>
              <w:top w:val="single" w:sz="4" w:space="0" w:color="000000"/>
              <w:left w:val="single" w:sz="4" w:space="0" w:color="000000"/>
              <w:bottom w:val="single" w:sz="4" w:space="0" w:color="000000"/>
              <w:right w:val="single" w:sz="4" w:space="0" w:color="000000"/>
            </w:tcBorders>
            <w:shd w:val="clear" w:color="auto" w:fill="8DB3E2"/>
          </w:tcPr>
          <w:p w14:paraId="59A09A42" w14:textId="77777777" w:rsidR="003D6FF1" w:rsidRDefault="00000000">
            <w:pPr>
              <w:spacing w:after="0" w:line="259" w:lineRule="auto"/>
              <w:ind w:left="167" w:right="0" w:firstLine="0"/>
              <w:jc w:val="left"/>
            </w:pPr>
            <w:r>
              <w:rPr>
                <w:rFonts w:ascii="Calibri" w:eastAsia="Calibri" w:hAnsi="Calibri" w:cs="Calibri"/>
                <w:noProof/>
              </w:rPr>
              <mc:AlternateContent>
                <mc:Choice Requires="wpg">
                  <w:drawing>
                    <wp:inline distT="0" distB="0" distL="0" distR="0" wp14:anchorId="50C053A4" wp14:editId="7D55AD11">
                      <wp:extent cx="118895" cy="656957"/>
                      <wp:effectExtent l="0" t="0" r="0" b="0"/>
                      <wp:docPr id="409122" name="Group 40912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86" name="Rectangle 54186"/>
                              <wps:cNvSpPr/>
                              <wps:spPr>
                                <a:xfrm rot="-5399999">
                                  <a:off x="-333293" y="165532"/>
                                  <a:ext cx="824719" cy="158131"/>
                                </a:xfrm>
                                <a:prstGeom prst="rect">
                                  <a:avLst/>
                                </a:prstGeom>
                                <a:ln>
                                  <a:noFill/>
                                </a:ln>
                              </wps:spPr>
                              <wps:txbx>
                                <w:txbxContent>
                                  <w:p w14:paraId="7445FB48"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187" name="Rectangle 54187"/>
                              <wps:cNvSpPr/>
                              <wps:spPr>
                                <a:xfrm rot="-5399999">
                                  <a:off x="55681" y="-67284"/>
                                  <a:ext cx="46769" cy="158130"/>
                                </a:xfrm>
                                <a:prstGeom prst="rect">
                                  <a:avLst/>
                                </a:prstGeom>
                                <a:ln>
                                  <a:noFill/>
                                </a:ln>
                              </wps:spPr>
                              <wps:txbx>
                                <w:txbxContent>
                                  <w:p w14:paraId="3601A4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0C053A4" id="Group 409122" o:spid="_x0000_s156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IBnpeBQAgAAYwYAAA4AAAAAAAAAAAAAAAAALgIAAGRycy9lMm9Eb2MueG1sUEsBAi0AFAAG&#13;&#10;AAgAAAAhALi3f/PfAAAACQEAAA8AAAAAAAAAAAAAAAAAqgQAAGRycy9kb3ducmV2LnhtbFBLBQYA&#13;&#10;AAAABAAEAPMAAAC2BQAAAAA=&#13;&#10;">
                      <v:rect id="Rectangle 54186" o:spid="_x0000_s156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" filled="f" stroked="f">
                        <v:textbox inset="0,0,0,0">
                          <w:txbxContent>
                            <w:p w14:paraId="7445FB48" w14:textId="77777777" w:rsidR="003D6FF1" w:rsidRDefault="00000000">
                              <w:pPr>
                                <w:spacing w:after="160" w:line="259" w:lineRule="auto"/>
                                <w:ind w:left="0" w:right="0" w:firstLine="0"/>
                                <w:jc w:val="left"/>
                              </w:pPr>
                              <w:r>
                                <w:rPr>
                                  <w:sz w:val="20"/>
                                </w:rPr>
                                <w:t>Outcome 2</w:t>
                              </w:r>
                            </w:p>
                          </w:txbxContent>
                        </v:textbox>
                      </v:rect>
                      <v:rect id="Rectangle 54187" o:spid="_x0000_s15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" filled="f" stroked="f">
                        <v:textbox inset="0,0,0,0">
                          <w:txbxContent>
                            <w:p w14:paraId="3601A4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014AAEFF" w14:textId="77777777" w:rsidR="003D6FF1" w:rsidRDefault="00000000">
            <w:pPr>
              <w:spacing w:after="0" w:line="259" w:lineRule="auto"/>
              <w:ind w:left="168" w:right="0" w:firstLine="0"/>
              <w:jc w:val="left"/>
            </w:pPr>
            <w:r>
              <w:rPr>
                <w:rFonts w:ascii="Calibri" w:eastAsia="Calibri" w:hAnsi="Calibri" w:cs="Calibri"/>
                <w:noProof/>
              </w:rPr>
              <mc:AlternateContent>
                <mc:Choice Requires="wpg">
                  <w:drawing>
                    <wp:inline distT="0" distB="0" distL="0" distR="0" wp14:anchorId="5ADD6AFF" wp14:editId="7B5EA235">
                      <wp:extent cx="118895" cy="656957"/>
                      <wp:effectExtent l="0" t="0" r="0" b="0"/>
                      <wp:docPr id="409128" name="Group 40912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0" name="Rectangle 54190"/>
                              <wps:cNvSpPr/>
                              <wps:spPr>
                                <a:xfrm rot="-5399999">
                                  <a:off x="-333293" y="165532"/>
                                  <a:ext cx="824719" cy="158131"/>
                                </a:xfrm>
                                <a:prstGeom prst="rect">
                                  <a:avLst/>
                                </a:prstGeom>
                                <a:ln>
                                  <a:noFill/>
                                </a:ln>
                              </wps:spPr>
                              <wps:txbx>
                                <w:txbxContent>
                                  <w:p w14:paraId="2ECF7CDA"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191" name="Rectangle 54191"/>
                              <wps:cNvSpPr/>
                              <wps:spPr>
                                <a:xfrm rot="-5399999">
                                  <a:off x="55680" y="-67284"/>
                                  <a:ext cx="46769" cy="158130"/>
                                </a:xfrm>
                                <a:prstGeom prst="rect">
                                  <a:avLst/>
                                </a:prstGeom>
                                <a:ln>
                                  <a:noFill/>
                                </a:ln>
                              </wps:spPr>
                              <wps:txbx>
                                <w:txbxContent>
                                  <w:p w14:paraId="2BA8078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DD6AFF" id="Group 409128" o:spid="_x0000_s157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ZNM5FU8CAABjBgAADgAAAAAAAAAAAAAAAAAuAgAAZHJzL2Uyb0RvYy54bWxQSwECLQAUAAYA&#13;&#10;CAAAACEAuLd/898AAAAJAQAADwAAAAAAAAAAAAAAAACpBAAAZHJzL2Rvd25yZXYueG1sUEsFBgAA&#13;&#10;AAAEAAQA8wAAALUFAAAAAA==&#13;&#10;">
                      <v:rect id="Rectangle 54190" o:spid="_x0000_s157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" filled="f" stroked="f">
                        <v:textbox inset="0,0,0,0">
                          <w:txbxContent>
                            <w:p w14:paraId="2ECF7CDA" w14:textId="77777777" w:rsidR="003D6FF1" w:rsidRDefault="00000000">
                              <w:pPr>
                                <w:spacing w:after="160" w:line="259" w:lineRule="auto"/>
                                <w:ind w:left="0" w:right="0" w:firstLine="0"/>
                                <w:jc w:val="left"/>
                              </w:pPr>
                              <w:r>
                                <w:rPr>
                                  <w:sz w:val="20"/>
                                </w:rPr>
                                <w:t>Outcome 3</w:t>
                              </w:r>
                            </w:p>
                          </w:txbxContent>
                        </v:textbox>
                      </v:rect>
                      <v:rect id="Rectangle 54191" o:spid="_x0000_s15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" filled="f" stroked="f">
                        <v:textbox inset="0,0,0,0">
                          <w:txbxContent>
                            <w:p w14:paraId="2BA8078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4" w:type="dxa"/>
            <w:tcBorders>
              <w:top w:val="single" w:sz="4" w:space="0" w:color="000000"/>
              <w:left w:val="single" w:sz="4" w:space="0" w:color="000000"/>
              <w:bottom w:val="single" w:sz="4" w:space="0" w:color="000000"/>
              <w:right w:val="single" w:sz="4" w:space="0" w:color="000000"/>
            </w:tcBorders>
            <w:shd w:val="clear" w:color="auto" w:fill="8DB3E2"/>
          </w:tcPr>
          <w:p w14:paraId="29281806"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7881C8D5" wp14:editId="26027DB4">
                      <wp:extent cx="118895" cy="656957"/>
                      <wp:effectExtent l="0" t="0" r="0" b="0"/>
                      <wp:docPr id="409138" name="Group 40913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4" name="Rectangle 54194"/>
                              <wps:cNvSpPr/>
                              <wps:spPr>
                                <a:xfrm rot="-5399999">
                                  <a:off x="-333293" y="165532"/>
                                  <a:ext cx="824718" cy="158131"/>
                                </a:xfrm>
                                <a:prstGeom prst="rect">
                                  <a:avLst/>
                                </a:prstGeom>
                                <a:ln>
                                  <a:noFill/>
                                </a:ln>
                              </wps:spPr>
                              <wps:txbx>
                                <w:txbxContent>
                                  <w:p w14:paraId="74FFCE28"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195" name="Rectangle 54195"/>
                              <wps:cNvSpPr/>
                              <wps:spPr>
                                <a:xfrm rot="-5399999">
                                  <a:off x="55681" y="-67284"/>
                                  <a:ext cx="46769" cy="158130"/>
                                </a:xfrm>
                                <a:prstGeom prst="rect">
                                  <a:avLst/>
                                </a:prstGeom>
                                <a:ln>
                                  <a:noFill/>
                                </a:ln>
                              </wps:spPr>
                              <wps:txbx>
                                <w:txbxContent>
                                  <w:p w14:paraId="2953A8D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881C8D5" id="Group 409138" o:spid="_x0000_s157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CxCY/0VAIAAGMGAAAOAAAAAAAAAAAAAAAAAC4CAABkcnMvZTJvRG9jLnhtbFBLAQIt&#13;&#10;ABQABgAIAAAAIQC4t3/z3wAAAAkBAAAPAAAAAAAAAAAAAAAAAK4EAABkcnMvZG93bnJldi54bWxQ&#13;&#10;SwUGAAAAAAQABADzAAAAugUAAAAA&#13;&#10;">
                      <v:rect id="Rectangle 54194" o:spid="_x0000_s157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" filled="f" stroked="f">
                        <v:textbox inset="0,0,0,0">
                          <w:txbxContent>
                            <w:p w14:paraId="74FFCE28" w14:textId="77777777" w:rsidR="003D6FF1" w:rsidRDefault="00000000">
                              <w:pPr>
                                <w:spacing w:after="160" w:line="259" w:lineRule="auto"/>
                                <w:ind w:left="0" w:right="0" w:firstLine="0"/>
                                <w:jc w:val="left"/>
                              </w:pPr>
                              <w:r>
                                <w:rPr>
                                  <w:sz w:val="20"/>
                                </w:rPr>
                                <w:t>Outcome 4</w:t>
                              </w:r>
                            </w:p>
                          </w:txbxContent>
                        </v:textbox>
                      </v:rect>
                      <v:rect id="Rectangle 54195" o:spid="_x0000_s157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" filled="f" stroked="f">
                        <v:textbox inset="0,0,0,0">
                          <w:txbxContent>
                            <w:p w14:paraId="2953A8D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81" w:type="dxa"/>
            <w:tcBorders>
              <w:top w:val="single" w:sz="4" w:space="0" w:color="000000"/>
              <w:left w:val="single" w:sz="4" w:space="0" w:color="000000"/>
              <w:bottom w:val="single" w:sz="4" w:space="0" w:color="000000"/>
              <w:right w:val="single" w:sz="4" w:space="0" w:color="000000"/>
            </w:tcBorders>
            <w:shd w:val="clear" w:color="auto" w:fill="8DB3E2"/>
          </w:tcPr>
          <w:p w14:paraId="022E582E" w14:textId="77777777" w:rsidR="003D6FF1" w:rsidRDefault="00000000">
            <w:pPr>
              <w:spacing w:after="0" w:line="259" w:lineRule="auto"/>
              <w:ind w:left="166" w:right="0" w:firstLine="0"/>
              <w:jc w:val="left"/>
            </w:pPr>
            <w:r>
              <w:rPr>
                <w:rFonts w:ascii="Calibri" w:eastAsia="Calibri" w:hAnsi="Calibri" w:cs="Calibri"/>
                <w:noProof/>
              </w:rPr>
              <mc:AlternateContent>
                <mc:Choice Requires="wpg">
                  <w:drawing>
                    <wp:inline distT="0" distB="0" distL="0" distR="0" wp14:anchorId="489D32A3" wp14:editId="51AC85A9">
                      <wp:extent cx="118895" cy="656957"/>
                      <wp:effectExtent l="0" t="0" r="0" b="0"/>
                      <wp:docPr id="409152" name="Group 409152"/>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198" name="Rectangle 54198"/>
                              <wps:cNvSpPr/>
                              <wps:spPr>
                                <a:xfrm rot="-5399999">
                                  <a:off x="-333293" y="165532"/>
                                  <a:ext cx="824719" cy="158130"/>
                                </a:xfrm>
                                <a:prstGeom prst="rect">
                                  <a:avLst/>
                                </a:prstGeom>
                                <a:ln>
                                  <a:noFill/>
                                </a:ln>
                              </wps:spPr>
                              <wps:txbx>
                                <w:txbxContent>
                                  <w:p w14:paraId="3B14B05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4199" name="Rectangle 54199"/>
                              <wps:cNvSpPr/>
                              <wps:spPr>
                                <a:xfrm rot="-5399999">
                                  <a:off x="55680" y="-67284"/>
                                  <a:ext cx="46770" cy="158130"/>
                                </a:xfrm>
                                <a:prstGeom prst="rect">
                                  <a:avLst/>
                                </a:prstGeom>
                                <a:ln>
                                  <a:noFill/>
                                </a:ln>
                              </wps:spPr>
                              <wps:txbx>
                                <w:txbxContent>
                                  <w:p w14:paraId="39F166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9D32A3" id="Group 409152" o:spid="_x0000_s157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AtelUg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hjkUqyA9lOk9FA4RDWdonPZw/O4zKlMYoDZx&#13;&#10;QlpCbc2SOHc/XwonbLM4jqM8xggIhWmSxNFIaCKYRctVmI8EwyQLY1+UZxKkUNrYLZM9ckaJNUjz&#13;&#10;/snhi7EgDLZOW5waLtwo5E3H+bjqZgDoJNhZ9rg7+qjjxMtxcztZPQKLVuoft9DRNZdDieXJwq7J&#13;&#10;4XS3ihH/LCAHrp8mQ0/GbjK05R+l77pRz4e9lXXnBV9OOwmD5Lrq+09ZBti/y3Lu8uJEQE38dZaT&#13;&#10;JM2AB+R4lq6ibPk0x8t0tYJV1yRvkeJ4iuytU+zbGm4yX7SnW9ddlb8++5K4fBs2PwE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VwLXpVICAABjBgAADgAAAAAAAAAAAAAAAAAuAgAAZHJzL2Uyb0RvYy54bWxQSwECLQAU&#13;&#10;AAYACAAAACEAuLd/898AAAAJAQAADwAAAAAAAAAAAAAAAACsBAAAZHJzL2Rvd25yZXYueG1sUEsF&#13;&#10;BgAAAAAEAAQA8wAAALgFAAAAAA==&#13;&#10;">
                      <v:rect id="Rectangle 54198" o:spid="_x0000_s157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" filled="f" stroked="f">
                        <v:textbox inset="0,0,0,0">
                          <w:txbxContent>
                            <w:p w14:paraId="3B14B055" w14:textId="77777777" w:rsidR="003D6FF1" w:rsidRDefault="00000000">
                              <w:pPr>
                                <w:spacing w:after="160" w:line="259" w:lineRule="auto"/>
                                <w:ind w:left="0" w:right="0" w:firstLine="0"/>
                                <w:jc w:val="left"/>
                              </w:pPr>
                              <w:r>
                                <w:rPr>
                                  <w:sz w:val="20"/>
                                </w:rPr>
                                <w:t>Outcome 5</w:t>
                              </w:r>
                            </w:p>
                          </w:txbxContent>
                        </v:textbox>
                      </v:rect>
                      <v:rect id="Rectangle 54199" o:spid="_x0000_s157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" filled="f" stroked="f">
                        <v:textbox inset="0,0,0,0">
                          <w:txbxContent>
                            <w:p w14:paraId="39F166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5F4E6995" w14:textId="77777777" w:rsidTr="00A71411">
        <w:trPr>
          <w:trHeight w:val="399"/>
        </w:trPr>
        <w:tc>
          <w:tcPr>
            <w:tcW w:w="6189" w:type="dxa"/>
            <w:tcBorders>
              <w:top w:val="single" w:sz="4" w:space="0" w:color="000000"/>
              <w:left w:val="single" w:sz="24" w:space="0" w:color="365F91"/>
              <w:bottom w:val="single" w:sz="4" w:space="0" w:color="000000"/>
              <w:right w:val="nil"/>
            </w:tcBorders>
            <w:shd w:val="clear" w:color="auto" w:fill="F2F2F2"/>
          </w:tcPr>
          <w:p w14:paraId="6E7AEA6B" w14:textId="77777777" w:rsidR="003D6FF1" w:rsidRDefault="00000000">
            <w:pPr>
              <w:spacing w:after="0" w:line="259" w:lineRule="auto"/>
              <w:ind w:left="0" w:right="0" w:firstLine="0"/>
              <w:jc w:val="left"/>
            </w:pPr>
            <w:r>
              <w:rPr>
                <w:b/>
              </w:rPr>
              <w:t xml:space="preserve">Output Information Items </w:t>
            </w:r>
          </w:p>
        </w:tc>
        <w:tc>
          <w:tcPr>
            <w:tcW w:w="683" w:type="dxa"/>
            <w:tcBorders>
              <w:top w:val="single" w:sz="4" w:space="0" w:color="000000"/>
              <w:left w:val="nil"/>
              <w:bottom w:val="single" w:sz="4" w:space="0" w:color="000000"/>
              <w:right w:val="nil"/>
            </w:tcBorders>
            <w:shd w:val="clear" w:color="auto" w:fill="F2F2F2"/>
          </w:tcPr>
          <w:p w14:paraId="7C7FEAB3" w14:textId="77777777" w:rsidR="003D6FF1" w:rsidRDefault="003D6FF1">
            <w:pPr>
              <w:spacing w:after="16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F2F2F2"/>
          </w:tcPr>
          <w:p w14:paraId="525BE184"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9E774F9" w14:textId="77777777" w:rsidR="003D6FF1" w:rsidRDefault="003D6FF1">
            <w:pPr>
              <w:spacing w:after="16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F2F2F2"/>
          </w:tcPr>
          <w:p w14:paraId="2F7F3D24" w14:textId="77777777" w:rsidR="003D6FF1" w:rsidRDefault="003D6FF1">
            <w:pPr>
              <w:spacing w:after="160" w:line="259" w:lineRule="auto"/>
              <w:ind w:left="0" w:right="0" w:firstLine="0"/>
              <w:jc w:val="left"/>
            </w:pPr>
          </w:p>
        </w:tc>
        <w:tc>
          <w:tcPr>
            <w:tcW w:w="681" w:type="dxa"/>
            <w:tcBorders>
              <w:top w:val="single" w:sz="4" w:space="0" w:color="000000"/>
              <w:left w:val="nil"/>
              <w:bottom w:val="single" w:sz="6" w:space="0" w:color="000000"/>
              <w:right w:val="single" w:sz="4" w:space="0" w:color="000000"/>
            </w:tcBorders>
            <w:shd w:val="clear" w:color="auto" w:fill="F2F2F2"/>
          </w:tcPr>
          <w:p w14:paraId="3F5948E6" w14:textId="77777777" w:rsidR="003D6FF1" w:rsidRDefault="003D6FF1">
            <w:pPr>
              <w:spacing w:after="160" w:line="259" w:lineRule="auto"/>
              <w:ind w:left="0" w:right="0" w:firstLine="0"/>
              <w:jc w:val="left"/>
            </w:pPr>
          </w:p>
        </w:tc>
      </w:tr>
      <w:tr w:rsidR="003D6FF1" w14:paraId="646AC6EA" w14:textId="77777777" w:rsidTr="00A71411">
        <w:trPr>
          <w:trHeight w:val="377"/>
        </w:trPr>
        <w:tc>
          <w:tcPr>
            <w:tcW w:w="6189" w:type="dxa"/>
            <w:tcBorders>
              <w:top w:val="single" w:sz="4" w:space="0" w:color="000000"/>
              <w:left w:val="single" w:sz="24" w:space="0" w:color="365F91"/>
              <w:bottom w:val="single" w:sz="6" w:space="0" w:color="000000"/>
              <w:right w:val="single" w:sz="6" w:space="0" w:color="000000"/>
            </w:tcBorders>
          </w:tcPr>
          <w:p w14:paraId="5E3564A6" w14:textId="58CAC5E8" w:rsidR="003D6FF1" w:rsidRDefault="00000000">
            <w:pPr>
              <w:spacing w:after="0" w:line="259" w:lineRule="auto"/>
              <w:ind w:left="0" w:right="0" w:firstLine="0"/>
              <w:jc w:val="left"/>
            </w:pPr>
            <w:r>
              <w:t xml:space="preserve">03-03 Benchmarking </w:t>
            </w:r>
            <w:proofErr w:type="spellStart"/>
            <w:r>
              <w:t>data</w:t>
            </w:r>
            <w:proofErr w:type="spellEnd"/>
            <w:r w:rsidR="00907897">
              <w:t xml:space="preserve"> </w:t>
            </w:r>
          </w:p>
        </w:tc>
        <w:tc>
          <w:tcPr>
            <w:tcW w:w="683" w:type="dxa"/>
            <w:tcBorders>
              <w:top w:val="single" w:sz="4" w:space="0" w:color="000000"/>
              <w:left w:val="single" w:sz="6" w:space="0" w:color="000000"/>
              <w:bottom w:val="single" w:sz="6" w:space="0" w:color="000000"/>
              <w:right w:val="single" w:sz="6" w:space="0" w:color="000000"/>
            </w:tcBorders>
          </w:tcPr>
          <w:p w14:paraId="4163273F" w14:textId="77777777" w:rsidR="003D6FF1" w:rsidRDefault="00000000" w:rsidP="005C07AE">
            <w:pPr>
              <w:spacing w:after="0" w:line="259" w:lineRule="auto"/>
              <w:ind w:left="0" w:right="0" w:firstLine="0"/>
              <w:jc w:val="left"/>
            </w:pPr>
            <w:r>
              <w:t xml:space="preserve"> </w:t>
            </w:r>
          </w:p>
        </w:tc>
        <w:tc>
          <w:tcPr>
            <w:tcW w:w="682" w:type="dxa"/>
            <w:tcBorders>
              <w:top w:val="single" w:sz="4" w:space="0" w:color="000000"/>
              <w:left w:val="single" w:sz="6" w:space="0" w:color="000000"/>
              <w:bottom w:val="single" w:sz="6" w:space="0" w:color="000000"/>
              <w:right w:val="single" w:sz="6" w:space="0" w:color="000000"/>
            </w:tcBorders>
          </w:tcPr>
          <w:p w14:paraId="13E567CB"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2CB8A4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35855E40"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587D9284" w14:textId="77777777" w:rsidR="003D6FF1" w:rsidRDefault="00000000" w:rsidP="005C07AE">
            <w:pPr>
              <w:spacing w:after="0" w:line="259" w:lineRule="auto"/>
              <w:ind w:left="0" w:right="0" w:firstLine="0"/>
              <w:jc w:val="left"/>
            </w:pPr>
            <w:r>
              <w:t xml:space="preserve">X </w:t>
            </w:r>
          </w:p>
        </w:tc>
      </w:tr>
      <w:tr w:rsidR="003D6FF1" w14:paraId="7D1490DC"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F5DED99" w14:textId="73EA593F" w:rsidR="003D6FF1" w:rsidRDefault="00000000">
            <w:pPr>
              <w:spacing w:after="0" w:line="259" w:lineRule="auto"/>
              <w:ind w:left="0" w:right="0" w:firstLine="0"/>
              <w:jc w:val="left"/>
            </w:pPr>
            <w:r>
              <w:t xml:space="preserve">03-04 Customer </w:t>
            </w:r>
            <w:proofErr w:type="spellStart"/>
            <w:r>
              <w:t>satisfaction</w:t>
            </w:r>
            <w:proofErr w:type="spellEnd"/>
            <w:r>
              <w:t xml:space="preserve"> </w:t>
            </w:r>
            <w:proofErr w:type="spellStart"/>
            <w:r>
              <w:t>data</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01710AAF"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8B3980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CDCA7E0"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821256D"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AA59366" w14:textId="77777777" w:rsidR="003D6FF1" w:rsidRDefault="00000000" w:rsidP="005C07AE">
            <w:pPr>
              <w:spacing w:after="0" w:line="259" w:lineRule="auto"/>
              <w:ind w:left="0" w:right="0" w:firstLine="0"/>
              <w:jc w:val="left"/>
            </w:pPr>
            <w:r>
              <w:t xml:space="preserve">X </w:t>
            </w:r>
          </w:p>
        </w:tc>
      </w:tr>
      <w:tr w:rsidR="003D6FF1" w14:paraId="1FC53D06" w14:textId="77777777" w:rsidTr="00A71411">
        <w:trPr>
          <w:trHeight w:val="362"/>
        </w:trPr>
        <w:tc>
          <w:tcPr>
            <w:tcW w:w="6189" w:type="dxa"/>
            <w:tcBorders>
              <w:top w:val="single" w:sz="6" w:space="0" w:color="000000"/>
              <w:left w:val="single" w:sz="24" w:space="0" w:color="365F91"/>
              <w:bottom w:val="single" w:sz="6" w:space="0" w:color="000000"/>
              <w:right w:val="single" w:sz="6" w:space="0" w:color="000000"/>
            </w:tcBorders>
          </w:tcPr>
          <w:p w14:paraId="19063BD7" w14:textId="3575A94F"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rsidR="00907897">
              <w:t xml:space="preserve"> </w:t>
            </w:r>
          </w:p>
        </w:tc>
        <w:tc>
          <w:tcPr>
            <w:tcW w:w="683" w:type="dxa"/>
            <w:tcBorders>
              <w:top w:val="single" w:sz="6" w:space="0" w:color="000000"/>
              <w:left w:val="single" w:sz="6" w:space="0" w:color="000000"/>
              <w:bottom w:val="single" w:sz="6" w:space="0" w:color="000000"/>
              <w:right w:val="single" w:sz="6" w:space="0" w:color="000000"/>
            </w:tcBorders>
          </w:tcPr>
          <w:p w14:paraId="1F325A9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69C9D7C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7F68ACDC"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DBC688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0023557" w14:textId="77777777" w:rsidR="003D6FF1" w:rsidRDefault="00000000" w:rsidP="005C07AE">
            <w:pPr>
              <w:spacing w:after="0" w:line="259" w:lineRule="auto"/>
              <w:ind w:left="0" w:right="0" w:firstLine="0"/>
              <w:jc w:val="left"/>
            </w:pPr>
            <w:r>
              <w:t xml:space="preserve">X </w:t>
            </w:r>
          </w:p>
        </w:tc>
      </w:tr>
      <w:tr w:rsidR="003D6FF1" w14:paraId="6D85A7B0" w14:textId="77777777" w:rsidTr="00A71411">
        <w:trPr>
          <w:trHeight w:val="365"/>
        </w:trPr>
        <w:tc>
          <w:tcPr>
            <w:tcW w:w="6189" w:type="dxa"/>
            <w:tcBorders>
              <w:top w:val="single" w:sz="6" w:space="0" w:color="000000"/>
              <w:left w:val="single" w:sz="24" w:space="0" w:color="365F91"/>
              <w:bottom w:val="single" w:sz="6" w:space="0" w:color="000000"/>
              <w:right w:val="single" w:sz="6" w:space="0" w:color="000000"/>
            </w:tcBorders>
          </w:tcPr>
          <w:p w14:paraId="6CC2D0BD" w14:textId="77777777" w:rsidR="003D6FF1" w:rsidRDefault="00000000">
            <w:pPr>
              <w:spacing w:after="0" w:line="259" w:lineRule="auto"/>
              <w:ind w:left="0" w:right="0" w:firstLine="0"/>
              <w:jc w:val="left"/>
            </w:pPr>
            <w:r>
              <w:t xml:space="preserve">07-51 Measurement </w:t>
            </w:r>
            <w:proofErr w:type="spellStart"/>
            <w:r>
              <w:t>result</w:t>
            </w:r>
            <w:proofErr w:type="spellEnd"/>
            <w:r>
              <w:t xml:space="preserve"> </w:t>
            </w:r>
          </w:p>
        </w:tc>
        <w:tc>
          <w:tcPr>
            <w:tcW w:w="683" w:type="dxa"/>
            <w:tcBorders>
              <w:top w:val="single" w:sz="6" w:space="0" w:color="000000"/>
              <w:left w:val="single" w:sz="6" w:space="0" w:color="000000"/>
              <w:bottom w:val="single" w:sz="6" w:space="0" w:color="000000"/>
              <w:right w:val="single" w:sz="6" w:space="0" w:color="000000"/>
            </w:tcBorders>
          </w:tcPr>
          <w:p w14:paraId="08CEE065"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03832E3B"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A912F00"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EC4FB3B"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35E6ACF3" w14:textId="77777777" w:rsidR="003D6FF1" w:rsidRDefault="00000000" w:rsidP="005C07AE">
            <w:pPr>
              <w:spacing w:after="0" w:line="259" w:lineRule="auto"/>
              <w:ind w:left="0" w:right="0" w:firstLine="0"/>
              <w:jc w:val="left"/>
            </w:pPr>
            <w:r>
              <w:t xml:space="preserve">X </w:t>
            </w:r>
          </w:p>
        </w:tc>
      </w:tr>
      <w:tr w:rsidR="003D6FF1" w14:paraId="633BFD02" w14:textId="77777777" w:rsidTr="00A71411">
        <w:trPr>
          <w:trHeight w:val="364"/>
        </w:trPr>
        <w:tc>
          <w:tcPr>
            <w:tcW w:w="6189" w:type="dxa"/>
            <w:tcBorders>
              <w:top w:val="single" w:sz="6" w:space="0" w:color="000000"/>
              <w:left w:val="single" w:sz="24" w:space="0" w:color="365F91"/>
              <w:bottom w:val="single" w:sz="4" w:space="0" w:color="000000"/>
              <w:right w:val="single" w:sz="6" w:space="0" w:color="000000"/>
            </w:tcBorders>
          </w:tcPr>
          <w:p w14:paraId="3B7EFABB" w14:textId="0A99D532" w:rsidR="003D6FF1" w:rsidRDefault="00000000">
            <w:pPr>
              <w:spacing w:after="0" w:line="259" w:lineRule="auto"/>
              <w:ind w:left="0" w:right="0" w:firstLine="0"/>
              <w:jc w:val="left"/>
            </w:pPr>
            <w:r>
              <w:t xml:space="preserve">15-51 Analysis </w:t>
            </w:r>
            <w:proofErr w:type="spellStart"/>
            <w:r>
              <w:t>results</w:t>
            </w:r>
            <w:proofErr w:type="spellEnd"/>
            <w:r w:rsidR="00907897">
              <w:t xml:space="preserve"> </w:t>
            </w:r>
          </w:p>
        </w:tc>
        <w:tc>
          <w:tcPr>
            <w:tcW w:w="683" w:type="dxa"/>
            <w:tcBorders>
              <w:top w:val="single" w:sz="6" w:space="0" w:color="000000"/>
              <w:left w:val="single" w:sz="6" w:space="0" w:color="000000"/>
              <w:bottom w:val="single" w:sz="4" w:space="0" w:color="000000"/>
              <w:right w:val="single" w:sz="6" w:space="0" w:color="000000"/>
            </w:tcBorders>
          </w:tcPr>
          <w:p w14:paraId="1165B213" w14:textId="77777777" w:rsidR="003D6FF1" w:rsidRDefault="00000000" w:rsidP="005C07AE">
            <w:pPr>
              <w:spacing w:after="0" w:line="259" w:lineRule="auto"/>
              <w:ind w:left="0" w:right="0" w:firstLine="0"/>
              <w:jc w:val="left"/>
            </w:pPr>
            <w:r>
              <w:t xml:space="preserve">X </w:t>
            </w:r>
          </w:p>
        </w:tc>
        <w:tc>
          <w:tcPr>
            <w:tcW w:w="682" w:type="dxa"/>
            <w:tcBorders>
              <w:top w:val="single" w:sz="6" w:space="0" w:color="000000"/>
              <w:left w:val="single" w:sz="6" w:space="0" w:color="000000"/>
              <w:bottom w:val="single" w:sz="4" w:space="0" w:color="000000"/>
              <w:right w:val="single" w:sz="6" w:space="0" w:color="000000"/>
            </w:tcBorders>
          </w:tcPr>
          <w:p w14:paraId="056D4A17"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4CBFF6E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4" w:space="0" w:color="000000"/>
              <w:right w:val="single" w:sz="6" w:space="0" w:color="000000"/>
            </w:tcBorders>
          </w:tcPr>
          <w:p w14:paraId="7B6FA546"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4" w:space="0" w:color="000000"/>
              <w:right w:val="single" w:sz="6" w:space="0" w:color="000000"/>
            </w:tcBorders>
          </w:tcPr>
          <w:p w14:paraId="052478D3" w14:textId="77777777" w:rsidR="003D6FF1" w:rsidRDefault="00000000" w:rsidP="005C07AE">
            <w:pPr>
              <w:spacing w:after="0" w:line="259" w:lineRule="auto"/>
              <w:ind w:left="0" w:right="0" w:firstLine="0"/>
              <w:jc w:val="left"/>
            </w:pPr>
            <w:r>
              <w:t xml:space="preserve">X </w:t>
            </w:r>
          </w:p>
        </w:tc>
      </w:tr>
      <w:tr w:rsidR="003D6FF1" w14:paraId="3808C9BC" w14:textId="77777777" w:rsidTr="00A71411">
        <w:trPr>
          <w:trHeight w:val="385"/>
        </w:trPr>
        <w:tc>
          <w:tcPr>
            <w:tcW w:w="6189" w:type="dxa"/>
            <w:tcBorders>
              <w:top w:val="single" w:sz="4" w:space="0" w:color="000000"/>
              <w:left w:val="single" w:sz="24" w:space="0" w:color="009900"/>
              <w:bottom w:val="single" w:sz="4" w:space="0" w:color="000000"/>
              <w:right w:val="nil"/>
            </w:tcBorders>
            <w:shd w:val="clear" w:color="auto" w:fill="D9D9D9"/>
          </w:tcPr>
          <w:p w14:paraId="0F662513" w14:textId="41E42294" w:rsidR="003D6FF1" w:rsidRDefault="00000000">
            <w:pPr>
              <w:spacing w:after="0" w:line="259" w:lineRule="auto"/>
              <w:ind w:left="0" w:right="0" w:firstLine="0"/>
              <w:jc w:val="left"/>
            </w:pPr>
            <w:r>
              <w:rPr>
                <w:b/>
                <w:color w:val="365F91"/>
              </w:rPr>
              <w:t>Base Practices</w:t>
            </w:r>
            <w:r w:rsidR="00907897">
              <w:rPr>
                <w:b/>
                <w:color w:val="365F91"/>
              </w:rPr>
              <w:t xml:space="preserve"> </w:t>
            </w:r>
          </w:p>
        </w:tc>
        <w:tc>
          <w:tcPr>
            <w:tcW w:w="683" w:type="dxa"/>
            <w:tcBorders>
              <w:top w:val="single" w:sz="4" w:space="0" w:color="000000"/>
              <w:left w:val="nil"/>
              <w:bottom w:val="single" w:sz="4" w:space="0" w:color="000000"/>
              <w:right w:val="nil"/>
            </w:tcBorders>
            <w:shd w:val="clear" w:color="auto" w:fill="D9D9D9"/>
          </w:tcPr>
          <w:p w14:paraId="5CA8FA3B" w14:textId="77777777" w:rsidR="003D6FF1" w:rsidRDefault="003D6FF1" w:rsidP="005C07AE">
            <w:pPr>
              <w:spacing w:after="0" w:line="259" w:lineRule="auto"/>
              <w:ind w:left="0" w:right="0" w:firstLine="0"/>
              <w:jc w:val="left"/>
            </w:pPr>
          </w:p>
        </w:tc>
        <w:tc>
          <w:tcPr>
            <w:tcW w:w="682" w:type="dxa"/>
            <w:tcBorders>
              <w:top w:val="single" w:sz="4" w:space="0" w:color="000000"/>
              <w:left w:val="nil"/>
              <w:bottom w:val="single" w:sz="4" w:space="0" w:color="000000"/>
              <w:right w:val="nil"/>
            </w:tcBorders>
            <w:shd w:val="clear" w:color="auto" w:fill="D9D9D9"/>
          </w:tcPr>
          <w:p w14:paraId="59948957"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3265BBA1" w14:textId="77777777" w:rsidR="003D6FF1" w:rsidRDefault="003D6FF1" w:rsidP="005C07AE">
            <w:pPr>
              <w:spacing w:after="0" w:line="259" w:lineRule="auto"/>
              <w:ind w:left="0" w:right="0" w:firstLine="0"/>
              <w:jc w:val="left"/>
            </w:pPr>
          </w:p>
        </w:tc>
        <w:tc>
          <w:tcPr>
            <w:tcW w:w="684" w:type="dxa"/>
            <w:tcBorders>
              <w:top w:val="single" w:sz="4" w:space="0" w:color="000000"/>
              <w:left w:val="nil"/>
              <w:bottom w:val="single" w:sz="4" w:space="0" w:color="000000"/>
              <w:right w:val="nil"/>
            </w:tcBorders>
            <w:shd w:val="clear" w:color="auto" w:fill="D9D9D9"/>
          </w:tcPr>
          <w:p w14:paraId="03DBCDFC" w14:textId="77777777" w:rsidR="003D6FF1" w:rsidRDefault="003D6FF1" w:rsidP="005C07AE">
            <w:pPr>
              <w:spacing w:after="0" w:line="259" w:lineRule="auto"/>
              <w:ind w:left="0" w:right="0" w:firstLine="0"/>
              <w:jc w:val="left"/>
            </w:pPr>
          </w:p>
        </w:tc>
        <w:tc>
          <w:tcPr>
            <w:tcW w:w="681" w:type="dxa"/>
            <w:tcBorders>
              <w:top w:val="single" w:sz="4" w:space="0" w:color="000000"/>
              <w:left w:val="nil"/>
              <w:bottom w:val="single" w:sz="4" w:space="0" w:color="000000"/>
              <w:right w:val="single" w:sz="4" w:space="0" w:color="000000"/>
            </w:tcBorders>
            <w:shd w:val="clear" w:color="auto" w:fill="D9D9D9"/>
          </w:tcPr>
          <w:p w14:paraId="2279DC65" w14:textId="77777777" w:rsidR="003D6FF1" w:rsidRDefault="003D6FF1" w:rsidP="005C07AE">
            <w:pPr>
              <w:spacing w:after="0" w:line="259" w:lineRule="auto"/>
              <w:ind w:left="0" w:right="0" w:firstLine="0"/>
              <w:jc w:val="left"/>
            </w:pPr>
          </w:p>
        </w:tc>
      </w:tr>
      <w:tr w:rsidR="003D6FF1" w14:paraId="7AB3959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4430103B" w14:textId="77777777" w:rsidR="003D6FF1" w:rsidRDefault="00000000">
            <w:pPr>
              <w:spacing w:after="0" w:line="259" w:lineRule="auto"/>
              <w:ind w:left="0" w:right="0" w:firstLine="0"/>
              <w:jc w:val="left"/>
            </w:pPr>
            <w:r>
              <w:t xml:space="preserve">BP1: </w:t>
            </w:r>
            <w:proofErr w:type="spellStart"/>
            <w:r>
              <w:t>Identify</w:t>
            </w:r>
            <w:proofErr w:type="spellEnd"/>
            <w:r>
              <w:t xml:space="preserve"> </w:t>
            </w:r>
            <w:proofErr w:type="spellStart"/>
            <w:r>
              <w:t>information</w:t>
            </w:r>
            <w:proofErr w:type="spellEnd"/>
            <w:r>
              <w:t xml:space="preserve"> </w:t>
            </w:r>
            <w:proofErr w:type="spellStart"/>
            <w:r>
              <w:t>needs</w:t>
            </w:r>
            <w:proofErr w:type="spellEnd"/>
            <w:r>
              <w:t xml:space="preserve"> </w:t>
            </w:r>
          </w:p>
        </w:tc>
        <w:tc>
          <w:tcPr>
            <w:tcW w:w="683" w:type="dxa"/>
            <w:tcBorders>
              <w:top w:val="single" w:sz="4" w:space="0" w:color="000000"/>
              <w:left w:val="single" w:sz="4" w:space="0" w:color="000000"/>
              <w:bottom w:val="single" w:sz="6" w:space="0" w:color="000000"/>
              <w:right w:val="single" w:sz="6" w:space="0" w:color="000000"/>
            </w:tcBorders>
          </w:tcPr>
          <w:p w14:paraId="02EB8699" w14:textId="77777777" w:rsidR="003D6FF1" w:rsidRDefault="00000000" w:rsidP="005C07AE">
            <w:pPr>
              <w:spacing w:after="0" w:line="259" w:lineRule="auto"/>
              <w:ind w:left="0" w:right="0" w:firstLine="0"/>
              <w:jc w:val="left"/>
            </w:pPr>
            <w:r>
              <w:t xml:space="preserve">X </w:t>
            </w:r>
          </w:p>
        </w:tc>
        <w:tc>
          <w:tcPr>
            <w:tcW w:w="682" w:type="dxa"/>
            <w:tcBorders>
              <w:top w:val="single" w:sz="4" w:space="0" w:color="000000"/>
              <w:left w:val="single" w:sz="6" w:space="0" w:color="000000"/>
              <w:bottom w:val="single" w:sz="6" w:space="0" w:color="000000"/>
              <w:right w:val="single" w:sz="6" w:space="0" w:color="000000"/>
            </w:tcBorders>
          </w:tcPr>
          <w:p w14:paraId="209742EC"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65EF1912" w14:textId="77777777" w:rsidR="003D6FF1" w:rsidRDefault="00000000" w:rsidP="005C07AE">
            <w:pPr>
              <w:spacing w:after="0" w:line="259" w:lineRule="auto"/>
              <w:ind w:left="0" w:right="0" w:firstLine="0"/>
              <w:jc w:val="left"/>
            </w:pPr>
            <w:r>
              <w:t xml:space="preserve"> </w:t>
            </w:r>
          </w:p>
        </w:tc>
        <w:tc>
          <w:tcPr>
            <w:tcW w:w="684" w:type="dxa"/>
            <w:tcBorders>
              <w:top w:val="single" w:sz="4" w:space="0" w:color="000000"/>
              <w:left w:val="single" w:sz="6" w:space="0" w:color="000000"/>
              <w:bottom w:val="single" w:sz="6" w:space="0" w:color="000000"/>
              <w:right w:val="single" w:sz="6" w:space="0" w:color="000000"/>
            </w:tcBorders>
          </w:tcPr>
          <w:p w14:paraId="20A1C75E" w14:textId="77777777" w:rsidR="003D6FF1" w:rsidRDefault="00000000" w:rsidP="005C07AE">
            <w:pPr>
              <w:spacing w:after="0" w:line="259" w:lineRule="auto"/>
              <w:ind w:left="0" w:right="0" w:firstLine="0"/>
              <w:jc w:val="left"/>
            </w:pPr>
            <w:r>
              <w:t xml:space="preserve"> </w:t>
            </w:r>
          </w:p>
        </w:tc>
        <w:tc>
          <w:tcPr>
            <w:tcW w:w="681" w:type="dxa"/>
            <w:tcBorders>
              <w:top w:val="single" w:sz="4" w:space="0" w:color="000000"/>
              <w:left w:val="single" w:sz="6" w:space="0" w:color="000000"/>
              <w:bottom w:val="single" w:sz="6" w:space="0" w:color="000000"/>
              <w:right w:val="single" w:sz="6" w:space="0" w:color="000000"/>
            </w:tcBorders>
          </w:tcPr>
          <w:p w14:paraId="796A3657" w14:textId="77777777" w:rsidR="003D6FF1" w:rsidRDefault="00000000" w:rsidP="005C07AE">
            <w:pPr>
              <w:spacing w:after="0" w:line="259" w:lineRule="auto"/>
              <w:ind w:left="0" w:right="0" w:firstLine="0"/>
              <w:jc w:val="left"/>
            </w:pPr>
            <w:r>
              <w:t xml:space="preserve"> </w:t>
            </w:r>
          </w:p>
        </w:tc>
      </w:tr>
      <w:tr w:rsidR="003D6FF1" w14:paraId="60C171DF"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567F014C" w14:textId="77777777" w:rsidR="003D6FF1" w:rsidRDefault="00000000">
            <w:pPr>
              <w:spacing w:after="0" w:line="259" w:lineRule="auto"/>
              <w:ind w:left="0" w:right="0" w:firstLine="0"/>
              <w:jc w:val="left"/>
            </w:pPr>
            <w:r>
              <w:t xml:space="preserve">BP2: </w:t>
            </w:r>
            <w:proofErr w:type="spellStart"/>
            <w:r>
              <w:t>Specify</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61619E0B"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8F8F93D"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027E92EC"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4CD721A7"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7432ED2B" w14:textId="77777777" w:rsidR="003D6FF1" w:rsidRDefault="00000000" w:rsidP="005C07AE">
            <w:pPr>
              <w:spacing w:after="0" w:line="259" w:lineRule="auto"/>
              <w:ind w:left="0" w:right="0" w:firstLine="0"/>
              <w:jc w:val="left"/>
            </w:pPr>
            <w:r>
              <w:t xml:space="preserve"> </w:t>
            </w:r>
          </w:p>
        </w:tc>
      </w:tr>
      <w:tr w:rsidR="003D6FF1" w14:paraId="0656786B"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783A5D63" w14:textId="77777777" w:rsidR="003D6FF1" w:rsidRPr="00DF25F3" w:rsidRDefault="00000000">
            <w:pPr>
              <w:spacing w:after="0" w:line="259" w:lineRule="auto"/>
              <w:ind w:left="0" w:right="0" w:firstLine="0"/>
              <w:jc w:val="left"/>
              <w:rPr>
                <w:lang w:val="en-US"/>
              </w:rPr>
            </w:pPr>
            <w:r w:rsidRPr="00DF25F3">
              <w:rPr>
                <w:lang w:val="en-US"/>
              </w:rPr>
              <w:t xml:space="preserve">BP3: Collect and store metrics </w:t>
            </w:r>
          </w:p>
        </w:tc>
        <w:tc>
          <w:tcPr>
            <w:tcW w:w="683" w:type="dxa"/>
            <w:tcBorders>
              <w:top w:val="single" w:sz="6" w:space="0" w:color="000000"/>
              <w:left w:val="single" w:sz="4" w:space="0" w:color="000000"/>
              <w:bottom w:val="single" w:sz="6" w:space="0" w:color="000000"/>
              <w:right w:val="single" w:sz="6" w:space="0" w:color="000000"/>
            </w:tcBorders>
          </w:tcPr>
          <w:p w14:paraId="721D95F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6" w:space="0" w:color="000000"/>
              <w:right w:val="single" w:sz="6" w:space="0" w:color="000000"/>
            </w:tcBorders>
          </w:tcPr>
          <w:p w14:paraId="740E763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6" w:space="0" w:color="000000"/>
              <w:right w:val="single" w:sz="6" w:space="0" w:color="000000"/>
            </w:tcBorders>
          </w:tcPr>
          <w:p w14:paraId="69D96428" w14:textId="77777777" w:rsidR="003D6FF1" w:rsidRDefault="00000000" w:rsidP="005C07AE">
            <w:pPr>
              <w:spacing w:after="0" w:line="259" w:lineRule="auto"/>
              <w:ind w:left="0" w:right="0" w:firstLine="0"/>
              <w:jc w:val="left"/>
            </w:pPr>
            <w:r>
              <w:t xml:space="preserve">X </w:t>
            </w:r>
          </w:p>
        </w:tc>
        <w:tc>
          <w:tcPr>
            <w:tcW w:w="684" w:type="dxa"/>
            <w:tcBorders>
              <w:top w:val="single" w:sz="6" w:space="0" w:color="000000"/>
              <w:left w:val="single" w:sz="6" w:space="0" w:color="000000"/>
              <w:bottom w:val="single" w:sz="6" w:space="0" w:color="000000"/>
              <w:right w:val="single" w:sz="6" w:space="0" w:color="000000"/>
            </w:tcBorders>
          </w:tcPr>
          <w:p w14:paraId="53E44672"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776F5D2D" w14:textId="77777777" w:rsidR="003D6FF1" w:rsidRDefault="00000000" w:rsidP="005C07AE">
            <w:pPr>
              <w:spacing w:after="0" w:line="259" w:lineRule="auto"/>
              <w:ind w:left="0" w:right="0" w:firstLine="0"/>
              <w:jc w:val="left"/>
            </w:pPr>
            <w:r>
              <w:t xml:space="preserve"> </w:t>
            </w:r>
          </w:p>
        </w:tc>
      </w:tr>
      <w:tr w:rsidR="003D6FF1" w14:paraId="2F141CA9" w14:textId="77777777" w:rsidTr="00A71411">
        <w:trPr>
          <w:trHeight w:val="362"/>
        </w:trPr>
        <w:tc>
          <w:tcPr>
            <w:tcW w:w="6189" w:type="dxa"/>
            <w:tcBorders>
              <w:top w:val="single" w:sz="4" w:space="0" w:color="000000"/>
              <w:left w:val="single" w:sz="24" w:space="0" w:color="009900"/>
              <w:bottom w:val="single" w:sz="4" w:space="0" w:color="000000"/>
              <w:right w:val="single" w:sz="4" w:space="0" w:color="000000"/>
            </w:tcBorders>
          </w:tcPr>
          <w:p w14:paraId="3E565818" w14:textId="77777777" w:rsidR="003D6FF1" w:rsidRDefault="00000000">
            <w:pPr>
              <w:spacing w:after="0" w:line="259" w:lineRule="auto"/>
              <w:ind w:left="0" w:right="0" w:firstLine="0"/>
              <w:jc w:val="left"/>
            </w:pPr>
            <w:r>
              <w:t xml:space="preserve">BP4: Analyze </w:t>
            </w:r>
            <w:proofErr w:type="spellStart"/>
            <w:r>
              <w:t>collected</w:t>
            </w:r>
            <w:proofErr w:type="spellEnd"/>
            <w:r>
              <w:t xml:space="preserve"> </w:t>
            </w:r>
            <w:proofErr w:type="spellStart"/>
            <w:r>
              <w:t>metrics</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117E658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390A2A49"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5605137A"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1BC90ACF" w14:textId="77777777" w:rsidR="003D6FF1" w:rsidRDefault="00000000" w:rsidP="005C07AE">
            <w:pPr>
              <w:spacing w:after="0" w:line="259" w:lineRule="auto"/>
              <w:ind w:left="0" w:right="0" w:firstLine="0"/>
              <w:jc w:val="left"/>
            </w:pPr>
            <w:r>
              <w:t xml:space="preserve">X </w:t>
            </w:r>
          </w:p>
        </w:tc>
        <w:tc>
          <w:tcPr>
            <w:tcW w:w="681" w:type="dxa"/>
            <w:tcBorders>
              <w:top w:val="single" w:sz="6" w:space="0" w:color="000000"/>
              <w:left w:val="single" w:sz="6" w:space="0" w:color="000000"/>
              <w:bottom w:val="single" w:sz="6" w:space="0" w:color="000000"/>
              <w:right w:val="single" w:sz="6" w:space="0" w:color="000000"/>
            </w:tcBorders>
          </w:tcPr>
          <w:p w14:paraId="0AB078BA" w14:textId="77777777" w:rsidR="003D6FF1" w:rsidRDefault="00000000" w:rsidP="005C07AE">
            <w:pPr>
              <w:spacing w:after="0" w:line="259" w:lineRule="auto"/>
              <w:ind w:left="0" w:right="0" w:firstLine="0"/>
              <w:jc w:val="left"/>
            </w:pPr>
            <w:r>
              <w:t xml:space="preserve">X </w:t>
            </w:r>
          </w:p>
        </w:tc>
      </w:tr>
      <w:tr w:rsidR="003D6FF1" w14:paraId="161EB828" w14:textId="77777777" w:rsidTr="00A71411">
        <w:trPr>
          <w:trHeight w:val="365"/>
        </w:trPr>
        <w:tc>
          <w:tcPr>
            <w:tcW w:w="6189" w:type="dxa"/>
            <w:tcBorders>
              <w:top w:val="single" w:sz="4" w:space="0" w:color="000000"/>
              <w:left w:val="single" w:sz="24" w:space="0" w:color="009900"/>
              <w:bottom w:val="single" w:sz="4" w:space="0" w:color="000000"/>
              <w:right w:val="single" w:sz="4" w:space="0" w:color="000000"/>
            </w:tcBorders>
          </w:tcPr>
          <w:p w14:paraId="319C55DD" w14:textId="77777777" w:rsidR="003D6FF1" w:rsidRDefault="00000000">
            <w:pPr>
              <w:spacing w:after="0" w:line="259" w:lineRule="auto"/>
              <w:ind w:left="0" w:right="0" w:firstLine="0"/>
              <w:jc w:val="left"/>
            </w:pPr>
            <w:r>
              <w:t xml:space="preserve">BP5: </w:t>
            </w:r>
            <w:proofErr w:type="spellStart"/>
            <w:r>
              <w:t>Communicate</w:t>
            </w:r>
            <w:proofErr w:type="spellEnd"/>
            <w:r>
              <w:t xml:space="preserve"> </w:t>
            </w:r>
            <w:proofErr w:type="spellStart"/>
            <w:r>
              <w:t>measurement</w:t>
            </w:r>
            <w:proofErr w:type="spellEnd"/>
            <w:r>
              <w:t xml:space="preserve"> </w:t>
            </w:r>
            <w:proofErr w:type="spellStart"/>
            <w:r>
              <w:t>information</w:t>
            </w:r>
            <w:proofErr w:type="spellEnd"/>
            <w:r>
              <w:t xml:space="preserve"> </w:t>
            </w:r>
          </w:p>
        </w:tc>
        <w:tc>
          <w:tcPr>
            <w:tcW w:w="683" w:type="dxa"/>
            <w:tcBorders>
              <w:top w:val="single" w:sz="6" w:space="0" w:color="000000"/>
              <w:left w:val="single" w:sz="4" w:space="0" w:color="000000"/>
              <w:bottom w:val="single" w:sz="6" w:space="0" w:color="000000"/>
              <w:right w:val="single" w:sz="6" w:space="0" w:color="000000"/>
            </w:tcBorders>
          </w:tcPr>
          <w:p w14:paraId="5596CA4A" w14:textId="77777777" w:rsidR="003D6FF1" w:rsidRDefault="00000000" w:rsidP="005C07AE">
            <w:pPr>
              <w:spacing w:after="0" w:line="259" w:lineRule="auto"/>
              <w:ind w:left="0" w:right="0" w:firstLine="0"/>
              <w:jc w:val="left"/>
            </w:pPr>
            <w:r>
              <w:t xml:space="preserve"> </w:t>
            </w:r>
          </w:p>
        </w:tc>
        <w:tc>
          <w:tcPr>
            <w:tcW w:w="682" w:type="dxa"/>
            <w:tcBorders>
              <w:top w:val="single" w:sz="6" w:space="0" w:color="000000"/>
              <w:left w:val="single" w:sz="6" w:space="0" w:color="000000"/>
              <w:bottom w:val="single" w:sz="6" w:space="0" w:color="000000"/>
              <w:right w:val="single" w:sz="6" w:space="0" w:color="000000"/>
            </w:tcBorders>
          </w:tcPr>
          <w:p w14:paraId="14DB4BE8"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3BFBC0A6" w14:textId="77777777" w:rsidR="003D6FF1" w:rsidRDefault="00000000" w:rsidP="005C07AE">
            <w:pPr>
              <w:spacing w:after="0" w:line="259" w:lineRule="auto"/>
              <w:ind w:left="0" w:right="0" w:firstLine="0"/>
              <w:jc w:val="left"/>
            </w:pPr>
            <w:r>
              <w:t xml:space="preserve"> </w:t>
            </w:r>
          </w:p>
        </w:tc>
        <w:tc>
          <w:tcPr>
            <w:tcW w:w="684" w:type="dxa"/>
            <w:tcBorders>
              <w:top w:val="single" w:sz="6" w:space="0" w:color="000000"/>
              <w:left w:val="single" w:sz="6" w:space="0" w:color="000000"/>
              <w:bottom w:val="single" w:sz="6" w:space="0" w:color="000000"/>
              <w:right w:val="single" w:sz="6" w:space="0" w:color="000000"/>
            </w:tcBorders>
          </w:tcPr>
          <w:p w14:paraId="441A7114" w14:textId="77777777" w:rsidR="003D6FF1" w:rsidRDefault="00000000" w:rsidP="005C07AE">
            <w:pPr>
              <w:spacing w:after="0" w:line="259" w:lineRule="auto"/>
              <w:ind w:left="0" w:right="0" w:firstLine="0"/>
              <w:jc w:val="left"/>
            </w:pPr>
            <w:r>
              <w:t xml:space="preserve"> </w:t>
            </w:r>
          </w:p>
        </w:tc>
        <w:tc>
          <w:tcPr>
            <w:tcW w:w="681" w:type="dxa"/>
            <w:tcBorders>
              <w:top w:val="single" w:sz="6" w:space="0" w:color="000000"/>
              <w:left w:val="single" w:sz="6" w:space="0" w:color="000000"/>
              <w:bottom w:val="single" w:sz="6" w:space="0" w:color="000000"/>
              <w:right w:val="single" w:sz="6" w:space="0" w:color="000000"/>
            </w:tcBorders>
          </w:tcPr>
          <w:p w14:paraId="4570DEC3" w14:textId="77777777" w:rsidR="003D6FF1" w:rsidRDefault="00000000" w:rsidP="005C07AE">
            <w:pPr>
              <w:spacing w:after="0" w:line="259" w:lineRule="auto"/>
              <w:ind w:left="0" w:right="0" w:firstLine="0"/>
              <w:jc w:val="left"/>
            </w:pPr>
            <w:r>
              <w:t xml:space="preserve">X </w:t>
            </w:r>
          </w:p>
        </w:tc>
      </w:tr>
      <w:tr w:rsidR="003D6FF1" w14:paraId="4D054B38" w14:textId="77777777" w:rsidTr="00A71411">
        <w:trPr>
          <w:trHeight w:val="363"/>
        </w:trPr>
        <w:tc>
          <w:tcPr>
            <w:tcW w:w="6189" w:type="dxa"/>
            <w:tcBorders>
              <w:top w:val="single" w:sz="4" w:space="0" w:color="000000"/>
              <w:left w:val="single" w:sz="24" w:space="0" w:color="009900"/>
              <w:bottom w:val="single" w:sz="4" w:space="0" w:color="000000"/>
              <w:right w:val="single" w:sz="4" w:space="0" w:color="000000"/>
            </w:tcBorders>
          </w:tcPr>
          <w:p w14:paraId="338B9DCA" w14:textId="77777777" w:rsidR="003D6FF1" w:rsidRPr="00DF25F3" w:rsidRDefault="00000000">
            <w:pPr>
              <w:spacing w:after="0" w:line="259" w:lineRule="auto"/>
              <w:ind w:left="0" w:right="0" w:firstLine="0"/>
              <w:jc w:val="left"/>
              <w:rPr>
                <w:lang w:val="en-US"/>
              </w:rPr>
            </w:pPr>
            <w:r w:rsidRPr="00DF25F3">
              <w:rPr>
                <w:lang w:val="en-US"/>
              </w:rPr>
              <w:t xml:space="preserve">BP6: Use metrics for decision-making </w:t>
            </w:r>
          </w:p>
        </w:tc>
        <w:tc>
          <w:tcPr>
            <w:tcW w:w="683" w:type="dxa"/>
            <w:tcBorders>
              <w:top w:val="single" w:sz="6" w:space="0" w:color="000000"/>
              <w:left w:val="single" w:sz="4" w:space="0" w:color="000000"/>
              <w:bottom w:val="single" w:sz="4" w:space="0" w:color="000000"/>
              <w:right w:val="single" w:sz="6" w:space="0" w:color="000000"/>
            </w:tcBorders>
          </w:tcPr>
          <w:p w14:paraId="0E311E4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2" w:type="dxa"/>
            <w:tcBorders>
              <w:top w:val="single" w:sz="6" w:space="0" w:color="000000"/>
              <w:left w:val="single" w:sz="6" w:space="0" w:color="000000"/>
              <w:bottom w:val="single" w:sz="4" w:space="0" w:color="000000"/>
              <w:right w:val="single" w:sz="6" w:space="0" w:color="000000"/>
            </w:tcBorders>
          </w:tcPr>
          <w:p w14:paraId="0D62959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1A11332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4" w:type="dxa"/>
            <w:tcBorders>
              <w:top w:val="single" w:sz="6" w:space="0" w:color="000000"/>
              <w:left w:val="single" w:sz="6" w:space="0" w:color="000000"/>
              <w:bottom w:val="single" w:sz="4" w:space="0" w:color="000000"/>
              <w:right w:val="single" w:sz="6" w:space="0" w:color="000000"/>
            </w:tcBorders>
          </w:tcPr>
          <w:p w14:paraId="20E4E1BF"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681" w:type="dxa"/>
            <w:tcBorders>
              <w:top w:val="single" w:sz="6" w:space="0" w:color="000000"/>
              <w:left w:val="single" w:sz="6" w:space="0" w:color="000000"/>
              <w:bottom w:val="single" w:sz="4" w:space="0" w:color="000000"/>
              <w:right w:val="single" w:sz="6" w:space="0" w:color="000000"/>
            </w:tcBorders>
          </w:tcPr>
          <w:p w14:paraId="07B53029" w14:textId="77777777" w:rsidR="003D6FF1" w:rsidRDefault="00000000" w:rsidP="005C07AE">
            <w:pPr>
              <w:spacing w:after="0" w:line="259" w:lineRule="auto"/>
              <w:ind w:left="0" w:right="0" w:firstLine="0"/>
              <w:jc w:val="left"/>
            </w:pPr>
            <w:r>
              <w:t xml:space="preserve">X </w:t>
            </w:r>
          </w:p>
        </w:tc>
      </w:tr>
    </w:tbl>
    <w:p w14:paraId="788538E0" w14:textId="77777777" w:rsidR="00A71411" w:rsidRDefault="00A71411">
      <w:pPr>
        <w:spacing w:after="160" w:line="278" w:lineRule="auto"/>
        <w:ind w:left="0" w:right="0" w:firstLine="0"/>
        <w:jc w:val="left"/>
      </w:pPr>
      <w:r>
        <w:br w:type="page"/>
      </w:r>
    </w:p>
    <w:p w14:paraId="0F72C52A" w14:textId="00208ABF" w:rsidR="003D6FF1" w:rsidRPr="00DF25F3" w:rsidRDefault="00000000">
      <w:pPr>
        <w:pStyle w:val="berschrift2"/>
        <w:ind w:left="-4" w:right="3512"/>
        <w:rPr>
          <w:lang w:val="en-US"/>
        </w:rPr>
      </w:pPr>
      <w:bookmarkStart w:id="95" w:name="_Toc178807039"/>
      <w:r w:rsidRPr="00DF25F3">
        <w:rPr>
          <w:lang w:val="en-US"/>
        </w:rPr>
        <w:lastRenderedPageBreak/>
        <w:t>4.10. Process improvement process group (PIM)</w:t>
      </w:r>
      <w:bookmarkEnd w:id="95"/>
    </w:p>
    <w:p w14:paraId="41029547" w14:textId="7B775FF4" w:rsidR="003D6FF1" w:rsidRDefault="00000000">
      <w:pPr>
        <w:pStyle w:val="berschrift3"/>
        <w:ind w:left="-4" w:right="3512"/>
      </w:pPr>
      <w:bookmarkStart w:id="96" w:name="_Toc178807040"/>
      <w:r>
        <w:t xml:space="preserve">4.10.1. PIM.3 </w:t>
      </w:r>
      <w:proofErr w:type="spellStart"/>
      <w:r>
        <w:t>Process</w:t>
      </w:r>
      <w:proofErr w:type="spellEnd"/>
      <w:r>
        <w:t xml:space="preserve"> </w:t>
      </w:r>
      <w:proofErr w:type="spellStart"/>
      <w:r>
        <w:t>Improvement</w:t>
      </w:r>
      <w:bookmarkEnd w:id="96"/>
      <w:proofErr w:type="spellEnd"/>
    </w:p>
    <w:tbl>
      <w:tblPr>
        <w:tblStyle w:val="TableGrid"/>
        <w:tblW w:w="9603" w:type="dxa"/>
        <w:tblInd w:w="39" w:type="dxa"/>
        <w:tblCellMar>
          <w:top w:w="114" w:type="dxa"/>
          <w:left w:w="106" w:type="dxa"/>
          <w:right w:w="81" w:type="dxa"/>
        </w:tblCellMar>
        <w:tblLook w:val="04A0" w:firstRow="1" w:lastRow="0" w:firstColumn="1" w:lastColumn="0" w:noHBand="0" w:noVBand="1"/>
      </w:tblPr>
      <w:tblGrid>
        <w:gridCol w:w="9603"/>
      </w:tblGrid>
      <w:tr w:rsidR="003D6FF1" w14:paraId="0E93CF65" w14:textId="77777777">
        <w:trPr>
          <w:trHeight w:val="390"/>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1B25A767"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1B3E8C7E"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57881947" w14:textId="77777777" w:rsidR="003D6FF1" w:rsidRDefault="00000000">
            <w:pPr>
              <w:spacing w:after="0" w:line="259" w:lineRule="auto"/>
              <w:ind w:left="0" w:right="0" w:firstLine="0"/>
              <w:jc w:val="left"/>
            </w:pPr>
            <w:r>
              <w:rPr>
                <w:b/>
              </w:rPr>
              <w:t xml:space="preserve">PIM.3 </w:t>
            </w:r>
          </w:p>
        </w:tc>
      </w:tr>
      <w:tr w:rsidR="003D6FF1" w14:paraId="2A875D09" w14:textId="77777777">
        <w:trPr>
          <w:trHeight w:val="406"/>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9A06D2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14:paraId="412436B3" w14:textId="77777777">
        <w:trPr>
          <w:trHeight w:val="362"/>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2608F82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Improvement</w:t>
            </w:r>
            <w:proofErr w:type="spellEnd"/>
            <w:r>
              <w:rPr>
                <w:b/>
              </w:rPr>
              <w:t xml:space="preserve"> </w:t>
            </w:r>
          </w:p>
        </w:tc>
      </w:tr>
      <w:tr w:rsidR="003D6FF1" w14:paraId="05976D67" w14:textId="77777777">
        <w:trPr>
          <w:trHeight w:val="404"/>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25533EA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26AE10E3" w14:textId="77777777">
        <w:trPr>
          <w:trHeight w:val="670"/>
        </w:trPr>
        <w:tc>
          <w:tcPr>
            <w:tcW w:w="9603" w:type="dxa"/>
            <w:tcBorders>
              <w:top w:val="single" w:sz="6" w:space="0" w:color="000000"/>
              <w:left w:val="single" w:sz="24" w:space="0" w:color="C00000"/>
              <w:bottom w:val="single" w:sz="6" w:space="0" w:color="000000"/>
              <w:right w:val="single" w:sz="6" w:space="0" w:color="000000"/>
            </w:tcBorders>
          </w:tcPr>
          <w:p w14:paraId="1D4CCF01" w14:textId="77777777" w:rsidR="003D6FF1" w:rsidRPr="00DF25F3" w:rsidRDefault="00000000">
            <w:pPr>
              <w:spacing w:after="0" w:line="259" w:lineRule="auto"/>
              <w:ind w:left="0" w:right="0" w:firstLine="0"/>
              <w:jc w:val="left"/>
              <w:rPr>
                <w:lang w:val="en-US"/>
              </w:rPr>
            </w:pPr>
            <w:r w:rsidRPr="00DF25F3">
              <w:rPr>
                <w:lang w:val="en-US"/>
              </w:rPr>
              <w:t xml:space="preserve">The purpose is to continually improve the organization’s effectiveness and efficiency through the processes used and ensure alignment of the processes with the business needs. </w:t>
            </w:r>
          </w:p>
        </w:tc>
      </w:tr>
      <w:tr w:rsidR="003D6FF1" w14:paraId="3E3AB2C7" w14:textId="77777777">
        <w:trPr>
          <w:trHeight w:val="39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ECA9EC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051B9BDC" w14:textId="77777777">
        <w:trPr>
          <w:trHeight w:val="2780"/>
        </w:trPr>
        <w:tc>
          <w:tcPr>
            <w:tcW w:w="9603" w:type="dxa"/>
            <w:tcBorders>
              <w:top w:val="single" w:sz="6" w:space="0" w:color="000000"/>
              <w:left w:val="single" w:sz="24" w:space="0" w:color="C00000"/>
              <w:bottom w:val="single" w:sz="6" w:space="0" w:color="000000"/>
              <w:right w:val="single" w:sz="6" w:space="0" w:color="000000"/>
            </w:tcBorders>
          </w:tcPr>
          <w:p w14:paraId="6CE95ED2"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Commitment is established to provide resources to sustain improvement measures. </w:t>
            </w:r>
          </w:p>
          <w:p w14:paraId="4FE79905"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Issues arising from the organization's internal or external environment are identified as improvement opportunities and justified as reasons for change. </w:t>
            </w:r>
          </w:p>
          <w:p w14:paraId="02E642E4" w14:textId="77777777" w:rsidR="003D6FF1" w:rsidRPr="00DF25F3" w:rsidRDefault="00000000">
            <w:pPr>
              <w:numPr>
                <w:ilvl w:val="0"/>
                <w:numId w:val="70"/>
              </w:numPr>
              <w:spacing w:after="38" w:line="259" w:lineRule="auto"/>
              <w:ind w:right="0" w:hanging="360"/>
              <w:jc w:val="left"/>
              <w:rPr>
                <w:lang w:val="en-US"/>
              </w:rPr>
            </w:pPr>
            <w:r w:rsidRPr="00DF25F3">
              <w:rPr>
                <w:lang w:val="en-US"/>
              </w:rPr>
              <w:t xml:space="preserve">Analysis of the </w:t>
            </w:r>
            <w:proofErr w:type="gramStart"/>
            <w:r w:rsidRPr="00DF25F3">
              <w:rPr>
                <w:lang w:val="en-US"/>
              </w:rPr>
              <w:t>current status</w:t>
            </w:r>
            <w:proofErr w:type="gramEnd"/>
            <w:r w:rsidRPr="00DF25F3">
              <w:rPr>
                <w:lang w:val="en-US"/>
              </w:rPr>
              <w:t xml:space="preserve"> of the existing process is performed. </w:t>
            </w:r>
          </w:p>
          <w:p w14:paraId="56A0D1C9"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Improvement goals are identified and prioritized, and consequent changes to the process are defined, documented and implemented. </w:t>
            </w:r>
          </w:p>
          <w:p w14:paraId="729CE542" w14:textId="77777777" w:rsidR="003D6FF1" w:rsidRPr="00DF25F3" w:rsidRDefault="00000000">
            <w:pPr>
              <w:numPr>
                <w:ilvl w:val="0"/>
                <w:numId w:val="70"/>
              </w:numPr>
              <w:spacing w:after="58" w:line="240" w:lineRule="auto"/>
              <w:ind w:right="0" w:hanging="360"/>
              <w:jc w:val="left"/>
              <w:rPr>
                <w:lang w:val="en-US"/>
              </w:rPr>
            </w:pPr>
            <w:r w:rsidRPr="00DF25F3">
              <w:rPr>
                <w:lang w:val="en-US"/>
              </w:rPr>
              <w:t xml:space="preserve">The effects of process implementation are monitored, measured and confirmed against the identified improvement goals. </w:t>
            </w:r>
          </w:p>
          <w:p w14:paraId="081412A3" w14:textId="77777777" w:rsidR="003D6FF1" w:rsidRPr="00DF25F3" w:rsidRDefault="00000000">
            <w:pPr>
              <w:numPr>
                <w:ilvl w:val="0"/>
                <w:numId w:val="70"/>
              </w:numPr>
              <w:spacing w:after="0" w:line="259" w:lineRule="auto"/>
              <w:ind w:right="0" w:hanging="360"/>
              <w:jc w:val="left"/>
              <w:rPr>
                <w:lang w:val="en-US"/>
              </w:rPr>
            </w:pPr>
            <w:r w:rsidRPr="00DF25F3">
              <w:rPr>
                <w:lang w:val="en-US"/>
              </w:rPr>
              <w:t xml:space="preserve">Knowledge gained from the improvement is communicated within the organization. </w:t>
            </w:r>
          </w:p>
        </w:tc>
      </w:tr>
    </w:tbl>
    <w:p w14:paraId="363DCBEA" w14:textId="661AAC9A" w:rsidR="00A71411" w:rsidRDefault="00000000" w:rsidP="00164944">
      <w:pPr>
        <w:spacing w:after="0" w:line="259" w:lineRule="auto"/>
        <w:ind w:left="1" w:right="0" w:firstLine="0"/>
        <w:jc w:val="left"/>
        <w:rPr>
          <w:sz w:val="12"/>
          <w:lang w:val="en-US"/>
        </w:rPr>
      </w:pPr>
      <w:r w:rsidRPr="00DF25F3">
        <w:rPr>
          <w:sz w:val="12"/>
          <w:lang w:val="en-US"/>
        </w:rPr>
        <w:t xml:space="preserve"> </w:t>
      </w:r>
      <w:r w:rsidR="00A71411">
        <w:rPr>
          <w:sz w:val="12"/>
          <w:lang w:val="en-US"/>
        </w:rPr>
        <w:br w:type="page"/>
      </w:r>
    </w:p>
    <w:tbl>
      <w:tblPr>
        <w:tblStyle w:val="TableGrid"/>
        <w:tblW w:w="9781" w:type="dxa"/>
        <w:tblInd w:w="-30" w:type="dxa"/>
        <w:tblCellMar>
          <w:top w:w="76" w:type="dxa"/>
          <w:left w:w="106" w:type="dxa"/>
          <w:bottom w:w="59" w:type="dxa"/>
          <w:right w:w="53" w:type="dxa"/>
        </w:tblCellMar>
        <w:tblLook w:val="04A0" w:firstRow="1" w:lastRow="0" w:firstColumn="1" w:lastColumn="0" w:noHBand="0" w:noVBand="1"/>
      </w:tblPr>
      <w:tblGrid>
        <w:gridCol w:w="9781"/>
      </w:tblGrid>
      <w:tr w:rsidR="003D6FF1" w14:paraId="7BEED0E8" w14:textId="77777777" w:rsidTr="00427B02">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4A2B587F" w14:textId="2E06ECAD"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6E7209F9" w14:textId="77777777" w:rsidTr="00427B02">
        <w:trPr>
          <w:trHeight w:val="2153"/>
        </w:trPr>
        <w:tc>
          <w:tcPr>
            <w:tcW w:w="9781" w:type="dxa"/>
            <w:tcBorders>
              <w:top w:val="single" w:sz="4" w:space="0" w:color="000000"/>
              <w:left w:val="single" w:sz="24" w:space="0" w:color="009900"/>
              <w:bottom w:val="single" w:sz="4" w:space="0" w:color="000000"/>
              <w:right w:val="single" w:sz="4" w:space="0" w:color="000000"/>
            </w:tcBorders>
            <w:vAlign w:val="bottom"/>
          </w:tcPr>
          <w:p w14:paraId="13D14D25" w14:textId="77777777" w:rsidR="003D6FF1" w:rsidRPr="00DF25F3" w:rsidRDefault="00000000">
            <w:pPr>
              <w:spacing w:after="103" w:line="238" w:lineRule="auto"/>
              <w:ind w:left="0" w:right="0" w:firstLine="0"/>
              <w:jc w:val="left"/>
              <w:rPr>
                <w:lang w:val="en-US"/>
              </w:rPr>
            </w:pPr>
            <w:r w:rsidRPr="00DF25F3">
              <w:rPr>
                <w:b/>
                <w:lang w:val="en-US"/>
              </w:rPr>
              <w:t>PIM.3.BP1: Establish commitment.</w:t>
            </w:r>
            <w:r w:rsidRPr="00DF25F3">
              <w:rPr>
                <w:lang w:val="en-US"/>
              </w:rPr>
              <w:t xml:space="preserve"> Establish commitment to support the process improvement staff, to provide resources and further enablers to sustain improvement actions. </w:t>
            </w:r>
          </w:p>
          <w:p w14:paraId="5F893777" w14:textId="0B35C3AB" w:rsidR="003D6FF1" w:rsidRPr="00DF25F3" w:rsidRDefault="00000000">
            <w:pPr>
              <w:spacing w:after="61" w:line="240" w:lineRule="auto"/>
              <w:ind w:left="144" w:right="203" w:firstLine="0"/>
              <w:jc w:val="left"/>
              <w:rPr>
                <w:lang w:val="en-US"/>
              </w:rPr>
            </w:pPr>
            <w:r w:rsidRPr="00DF25F3">
              <w:rPr>
                <w:i/>
                <w:sz w:val="20"/>
                <w:lang w:val="en-US"/>
              </w:rPr>
              <w:t>Note 1: The process improvement process is a generic process, which can be used at all levels (</w:t>
            </w:r>
            <w:proofErr w:type="spellStart"/>
            <w:r w:rsidRPr="00DF25F3">
              <w:rPr>
                <w:i/>
                <w:sz w:val="20"/>
                <w:lang w:val="en-US"/>
              </w:rPr>
              <w:t>e.g</w:t>
            </w:r>
            <w:proofErr w:type="spellEnd"/>
            <w:r w:rsidRPr="00DF25F3">
              <w:rPr>
                <w:i/>
                <w:sz w:val="20"/>
                <w:lang w:val="en-US"/>
              </w:rPr>
              <w:t>, organizational level, process level, project level, etc.) and which can be used to improve all processes.</w:t>
            </w:r>
            <w:r w:rsidR="00907897">
              <w:rPr>
                <w:i/>
                <w:sz w:val="20"/>
                <w:lang w:val="en-US"/>
              </w:rPr>
              <w:t xml:space="preserve"> </w:t>
            </w:r>
          </w:p>
          <w:p w14:paraId="2E21C4D2" w14:textId="77777777" w:rsidR="003D6FF1" w:rsidRPr="00DF25F3" w:rsidRDefault="00000000">
            <w:pPr>
              <w:spacing w:after="43" w:line="259" w:lineRule="auto"/>
              <w:ind w:left="144" w:right="0" w:firstLine="0"/>
              <w:jc w:val="left"/>
              <w:rPr>
                <w:lang w:val="en-US"/>
              </w:rPr>
            </w:pPr>
            <w:r w:rsidRPr="00DF25F3">
              <w:rPr>
                <w:i/>
                <w:sz w:val="20"/>
                <w:lang w:val="en-US"/>
              </w:rPr>
              <w:t xml:space="preserve">Note 2: Commitment at all levels of management may support process improvement. </w:t>
            </w:r>
          </w:p>
          <w:p w14:paraId="6088780A"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Enablers for improvement measures may include trainings, methods, infrastructure, etc. </w:t>
            </w:r>
          </w:p>
        </w:tc>
      </w:tr>
      <w:tr w:rsidR="003D6FF1" w:rsidRPr="00827217" w14:paraId="215724B6" w14:textId="77777777" w:rsidTr="00427B02">
        <w:trPr>
          <w:trHeight w:val="2604"/>
        </w:trPr>
        <w:tc>
          <w:tcPr>
            <w:tcW w:w="9781" w:type="dxa"/>
            <w:tcBorders>
              <w:top w:val="single" w:sz="4" w:space="0" w:color="000000"/>
              <w:left w:val="single" w:sz="24" w:space="0" w:color="009900"/>
              <w:bottom w:val="single" w:sz="4" w:space="0" w:color="000000"/>
              <w:right w:val="single" w:sz="4" w:space="0" w:color="000000"/>
            </w:tcBorders>
            <w:vAlign w:val="bottom"/>
          </w:tcPr>
          <w:p w14:paraId="27F57657" w14:textId="77777777" w:rsidR="003D6FF1" w:rsidRPr="00DF25F3" w:rsidRDefault="00000000">
            <w:pPr>
              <w:spacing w:after="98" w:line="240" w:lineRule="auto"/>
              <w:ind w:left="0" w:right="0" w:firstLine="0"/>
              <w:jc w:val="left"/>
              <w:rPr>
                <w:lang w:val="en-US"/>
              </w:rPr>
            </w:pPr>
            <w:r w:rsidRPr="00DF25F3">
              <w:rPr>
                <w:b/>
                <w:lang w:val="en-US"/>
              </w:rPr>
              <w:t>PIM.3.BP2: Identify improvement measures.</w:t>
            </w:r>
            <w:r w:rsidRPr="00DF25F3">
              <w:rPr>
                <w:lang w:val="en-US"/>
              </w:rPr>
              <w:t xml:space="preserve"> Identify issues from the analysis of process performance and derive improvement opportunities with justified reasons for change. </w:t>
            </w:r>
          </w:p>
          <w:p w14:paraId="0EC9BC34" w14:textId="77777777" w:rsidR="003D6FF1" w:rsidRPr="00DF25F3" w:rsidRDefault="00000000">
            <w:pPr>
              <w:spacing w:after="60" w:line="241" w:lineRule="auto"/>
              <w:ind w:left="144" w:right="81" w:firstLine="0"/>
              <w:jc w:val="left"/>
              <w:rPr>
                <w:lang w:val="en-US"/>
              </w:rPr>
            </w:pPr>
            <w:r w:rsidRPr="00DF25F3">
              <w:rPr>
                <w:i/>
                <w:sz w:val="20"/>
                <w:lang w:val="en-US"/>
              </w:rPr>
              <w:t xml:space="preserve">Note 4: Analysis may include problem report trend analysis (see SUP.9), analysis from Quality Assurance and Verification results and records (see SUP.1), validation results and records, and product quality metrics like defect rate. </w:t>
            </w:r>
          </w:p>
          <w:p w14:paraId="6C45CD23" w14:textId="77777777" w:rsidR="003D6FF1" w:rsidRPr="00DF25F3" w:rsidRDefault="00000000">
            <w:pPr>
              <w:spacing w:after="41" w:line="259" w:lineRule="auto"/>
              <w:ind w:left="144" w:right="0" w:firstLine="0"/>
              <w:jc w:val="left"/>
              <w:rPr>
                <w:lang w:val="en-US"/>
              </w:rPr>
            </w:pPr>
            <w:r w:rsidRPr="00DF25F3">
              <w:rPr>
                <w:i/>
                <w:sz w:val="20"/>
                <w:lang w:val="en-US"/>
              </w:rPr>
              <w:t xml:space="preserve">Note 5: Issues and improvement suggestions may be addressed by the customer. </w:t>
            </w:r>
          </w:p>
          <w:p w14:paraId="4CDBA509" w14:textId="77777777" w:rsidR="003D6FF1" w:rsidRPr="00DF25F3" w:rsidRDefault="00000000">
            <w:pPr>
              <w:spacing w:after="0" w:line="259" w:lineRule="auto"/>
              <w:ind w:left="144" w:right="89" w:firstLine="0"/>
              <w:jc w:val="left"/>
              <w:rPr>
                <w:lang w:val="en-US"/>
              </w:rPr>
            </w:pPr>
            <w:r w:rsidRPr="00DF25F3">
              <w:rPr>
                <w:i/>
                <w:sz w:val="20"/>
                <w:lang w:val="en-US"/>
              </w:rPr>
              <w:t xml:space="preserve">Note 6: Sources for identification of issues may include: process assessment results, audits, customer's satisfaction reports, measurements of organizational effectiveness/efficiency, costs of quality. </w:t>
            </w:r>
          </w:p>
        </w:tc>
      </w:tr>
      <w:tr w:rsidR="003D6FF1" w:rsidRPr="00827217" w14:paraId="47FFE1FC" w14:textId="77777777" w:rsidTr="00427B02">
        <w:trPr>
          <w:trHeight w:val="811"/>
        </w:trPr>
        <w:tc>
          <w:tcPr>
            <w:tcW w:w="9781" w:type="dxa"/>
            <w:tcBorders>
              <w:top w:val="single" w:sz="4" w:space="0" w:color="000000"/>
              <w:left w:val="single" w:sz="24" w:space="0" w:color="009900"/>
              <w:bottom w:val="single" w:sz="4" w:space="0" w:color="000000"/>
              <w:right w:val="single" w:sz="4" w:space="0" w:color="000000"/>
            </w:tcBorders>
            <w:vAlign w:val="center"/>
          </w:tcPr>
          <w:p w14:paraId="3BAB708C" w14:textId="77777777" w:rsidR="003D6FF1" w:rsidRDefault="00000000">
            <w:pPr>
              <w:spacing w:after="0" w:line="259" w:lineRule="auto"/>
              <w:ind w:left="0" w:right="0" w:firstLine="0"/>
              <w:jc w:val="left"/>
              <w:rPr>
                <w:sz w:val="20"/>
                <w:lang w:val="en-US"/>
              </w:rPr>
            </w:pPr>
            <w:r w:rsidRPr="00DF25F3">
              <w:rPr>
                <w:b/>
                <w:lang w:val="en-US"/>
              </w:rPr>
              <w:t>PIM.3.BP3: Establish process improvement goals.</w:t>
            </w:r>
            <w:r w:rsidRPr="00DF25F3">
              <w:rPr>
                <w:lang w:val="en-US"/>
              </w:rPr>
              <w:t xml:space="preserve"> Analyze the </w:t>
            </w:r>
            <w:proofErr w:type="gramStart"/>
            <w:r w:rsidRPr="00DF25F3">
              <w:rPr>
                <w:lang w:val="en-US"/>
              </w:rPr>
              <w:t>current status</w:t>
            </w:r>
            <w:proofErr w:type="gramEnd"/>
            <w:r w:rsidRPr="00DF25F3">
              <w:rPr>
                <w:lang w:val="en-US"/>
              </w:rPr>
              <w:t xml:space="preserve"> of the existing processes and establish improvement goals</w:t>
            </w:r>
            <w:r w:rsidRPr="00DF25F3">
              <w:rPr>
                <w:sz w:val="20"/>
                <w:lang w:val="en-US"/>
              </w:rPr>
              <w:t>.</w:t>
            </w:r>
          </w:p>
          <w:p w14:paraId="272816D0" w14:textId="3B0984EC" w:rsidR="00427B02" w:rsidRPr="00DF25F3" w:rsidRDefault="00427B02" w:rsidP="00427B02">
            <w:pPr>
              <w:spacing w:after="60" w:line="241" w:lineRule="auto"/>
              <w:ind w:left="144" w:right="81" w:firstLine="0"/>
              <w:jc w:val="left"/>
              <w:rPr>
                <w:lang w:val="en-US"/>
              </w:rPr>
            </w:pPr>
            <w:r w:rsidRPr="00DF25F3">
              <w:rPr>
                <w:i/>
                <w:sz w:val="20"/>
                <w:lang w:val="en-US"/>
              </w:rPr>
              <w:t xml:space="preserve">Note 7: The </w:t>
            </w:r>
            <w:proofErr w:type="gramStart"/>
            <w:r w:rsidRPr="00DF25F3">
              <w:rPr>
                <w:i/>
                <w:sz w:val="20"/>
                <w:lang w:val="en-US"/>
              </w:rPr>
              <w:t>current status</w:t>
            </w:r>
            <w:proofErr w:type="gramEnd"/>
            <w:r w:rsidRPr="00DF25F3">
              <w:rPr>
                <w:i/>
                <w:sz w:val="20"/>
                <w:lang w:val="en-US"/>
              </w:rPr>
              <w:t xml:space="preserve"> of processes may be determined by process assessment.</w:t>
            </w:r>
          </w:p>
        </w:tc>
      </w:tr>
      <w:tr w:rsidR="003D6FF1" w:rsidRPr="00827217" w14:paraId="25DE5038" w14:textId="77777777" w:rsidTr="00427B02">
        <w:trPr>
          <w:trHeight w:val="691"/>
        </w:trPr>
        <w:tc>
          <w:tcPr>
            <w:tcW w:w="9781" w:type="dxa"/>
            <w:tcBorders>
              <w:top w:val="single" w:sz="4" w:space="0" w:color="000000"/>
              <w:left w:val="single" w:sz="24" w:space="0" w:color="009900"/>
              <w:bottom w:val="single" w:sz="4" w:space="0" w:color="000000"/>
              <w:right w:val="single" w:sz="4" w:space="0" w:color="000000"/>
            </w:tcBorders>
          </w:tcPr>
          <w:p w14:paraId="23C70A2E" w14:textId="77777777" w:rsidR="003D6FF1" w:rsidRPr="00DF25F3" w:rsidRDefault="00000000">
            <w:pPr>
              <w:spacing w:after="0" w:line="259" w:lineRule="auto"/>
              <w:ind w:left="0" w:right="0" w:firstLine="0"/>
              <w:rPr>
                <w:lang w:val="en-US"/>
              </w:rPr>
            </w:pPr>
            <w:r w:rsidRPr="00DF25F3">
              <w:rPr>
                <w:b/>
                <w:lang w:val="en-US"/>
              </w:rPr>
              <w:t>PIM.3.BP4: Prioritize improvements.</w:t>
            </w:r>
            <w:r w:rsidRPr="00DF25F3">
              <w:rPr>
                <w:lang w:val="en-US"/>
              </w:rPr>
              <w:t xml:space="preserve"> Prioritize the improvement goals and improvement measures. </w:t>
            </w:r>
          </w:p>
        </w:tc>
      </w:tr>
      <w:tr w:rsidR="003D6FF1" w:rsidRPr="00827217" w14:paraId="302DFA27" w14:textId="77777777" w:rsidTr="00427B02">
        <w:trPr>
          <w:trHeight w:val="1102"/>
        </w:trPr>
        <w:tc>
          <w:tcPr>
            <w:tcW w:w="9781" w:type="dxa"/>
            <w:tcBorders>
              <w:top w:val="single" w:sz="4" w:space="0" w:color="000000"/>
              <w:left w:val="single" w:sz="24" w:space="0" w:color="009900"/>
              <w:bottom w:val="single" w:sz="4" w:space="0" w:color="000000"/>
              <w:right w:val="single" w:sz="4" w:space="0" w:color="000000"/>
            </w:tcBorders>
            <w:vAlign w:val="bottom"/>
          </w:tcPr>
          <w:p w14:paraId="5CB82F16" w14:textId="77777777" w:rsidR="003D6FF1" w:rsidRPr="00DF25F3" w:rsidRDefault="00000000">
            <w:pPr>
              <w:spacing w:after="102" w:line="239" w:lineRule="auto"/>
              <w:ind w:left="0" w:right="0" w:firstLine="0"/>
              <w:jc w:val="left"/>
              <w:rPr>
                <w:lang w:val="en-US"/>
              </w:rPr>
            </w:pPr>
            <w:r w:rsidRPr="00DF25F3">
              <w:rPr>
                <w:b/>
                <w:lang w:val="en-US"/>
              </w:rPr>
              <w:t>PIM.3.BP5: Define process improvement measures.</w:t>
            </w:r>
            <w:r w:rsidRPr="00DF25F3">
              <w:rPr>
                <w:lang w:val="en-US"/>
              </w:rPr>
              <w:t xml:space="preserve"> Process improvement measures are defined.</w:t>
            </w:r>
            <w:r w:rsidRPr="00DF25F3">
              <w:rPr>
                <w:sz w:val="20"/>
                <w:lang w:val="en-US"/>
              </w:rPr>
              <w:t xml:space="preserve"> </w:t>
            </w:r>
          </w:p>
          <w:p w14:paraId="20F3486B" w14:textId="23610353" w:rsidR="003D6FF1" w:rsidRPr="00DF25F3" w:rsidRDefault="00000000">
            <w:pPr>
              <w:spacing w:after="0" w:line="259" w:lineRule="auto"/>
              <w:ind w:left="144" w:right="0" w:firstLine="0"/>
              <w:jc w:val="left"/>
              <w:rPr>
                <w:lang w:val="en-US"/>
              </w:rPr>
            </w:pPr>
            <w:r w:rsidRPr="00DF25F3">
              <w:rPr>
                <w:i/>
                <w:sz w:val="20"/>
                <w:lang w:val="en-US"/>
              </w:rPr>
              <w:t>Note 8: Improvements may be documented in incremental steps.</w:t>
            </w:r>
            <w:r w:rsidR="00907897">
              <w:rPr>
                <w:i/>
                <w:sz w:val="20"/>
                <w:lang w:val="en-US"/>
              </w:rPr>
              <w:t xml:space="preserve"> </w:t>
            </w:r>
          </w:p>
        </w:tc>
      </w:tr>
      <w:tr w:rsidR="003D6FF1" w:rsidRPr="00827217" w14:paraId="05205ABE" w14:textId="77777777" w:rsidTr="00427B02">
        <w:trPr>
          <w:trHeight w:val="1874"/>
        </w:trPr>
        <w:tc>
          <w:tcPr>
            <w:tcW w:w="9781" w:type="dxa"/>
            <w:tcBorders>
              <w:top w:val="single" w:sz="4" w:space="0" w:color="000000"/>
              <w:left w:val="single" w:sz="24" w:space="0" w:color="009900"/>
              <w:bottom w:val="single" w:sz="4" w:space="0" w:color="000000"/>
              <w:right w:val="single" w:sz="4" w:space="0" w:color="000000"/>
            </w:tcBorders>
            <w:vAlign w:val="bottom"/>
          </w:tcPr>
          <w:p w14:paraId="6EE2765E" w14:textId="77777777" w:rsidR="003D6FF1" w:rsidRPr="00DF25F3" w:rsidRDefault="00000000">
            <w:pPr>
              <w:spacing w:after="100" w:line="239" w:lineRule="auto"/>
              <w:ind w:left="0" w:right="40" w:firstLine="0"/>
              <w:jc w:val="left"/>
              <w:rPr>
                <w:lang w:val="en-US"/>
              </w:rPr>
            </w:pPr>
            <w:r w:rsidRPr="00DF25F3">
              <w:rPr>
                <w:b/>
                <w:lang w:val="en-US"/>
              </w:rPr>
              <w:t>PIM.3.BP6: Implement process improvement measures.</w:t>
            </w:r>
            <w:r w:rsidRPr="00DF25F3">
              <w:rPr>
                <w:lang w:val="en-US"/>
              </w:rPr>
              <w:t xml:space="preserve"> Implement and apply the improvements to the processes. Update the Process documentation and train people as needed. </w:t>
            </w:r>
          </w:p>
          <w:p w14:paraId="00E3E9F1" w14:textId="77777777" w:rsidR="003D6FF1" w:rsidRPr="00DF25F3" w:rsidRDefault="00000000">
            <w:pPr>
              <w:spacing w:after="60" w:line="241" w:lineRule="auto"/>
              <w:ind w:left="144" w:right="186" w:firstLine="0"/>
              <w:jc w:val="left"/>
              <w:rPr>
                <w:lang w:val="en-US"/>
              </w:rPr>
            </w:pPr>
            <w:r w:rsidRPr="00DF25F3">
              <w:rPr>
                <w:i/>
                <w:sz w:val="20"/>
                <w:lang w:val="en-US"/>
              </w:rPr>
              <w:t xml:space="preserve">Note 9: Process application can be supported by establishing policies, adequate process infrastructure, process training, process coaching and tailoring processes to local needs. </w:t>
            </w:r>
          </w:p>
          <w:p w14:paraId="42926458" w14:textId="77777777" w:rsidR="003D6FF1" w:rsidRPr="00DF25F3" w:rsidRDefault="00000000">
            <w:pPr>
              <w:spacing w:after="0" w:line="259" w:lineRule="auto"/>
              <w:ind w:left="144" w:right="0" w:firstLine="0"/>
              <w:jc w:val="left"/>
              <w:rPr>
                <w:lang w:val="en-US"/>
              </w:rPr>
            </w:pPr>
            <w:r w:rsidRPr="00DF25F3">
              <w:rPr>
                <w:i/>
                <w:sz w:val="20"/>
                <w:lang w:val="en-US"/>
              </w:rPr>
              <w:t xml:space="preserve">Note 10: Improvements may be piloted before </w:t>
            </w:r>
            <w:proofErr w:type="gramStart"/>
            <w:r w:rsidRPr="00DF25F3">
              <w:rPr>
                <w:i/>
                <w:sz w:val="20"/>
                <w:lang w:val="en-US"/>
              </w:rPr>
              <w:t>roll</w:t>
            </w:r>
            <w:proofErr w:type="gramEnd"/>
            <w:r w:rsidRPr="00DF25F3">
              <w:rPr>
                <w:i/>
                <w:sz w:val="20"/>
                <w:lang w:val="en-US"/>
              </w:rPr>
              <w:t xml:space="preserve"> out within the organization. </w:t>
            </w:r>
          </w:p>
        </w:tc>
      </w:tr>
      <w:tr w:rsidR="003D6FF1" w:rsidRPr="00827217" w14:paraId="2261DE19" w14:textId="77777777" w:rsidTr="00427B02">
        <w:trPr>
          <w:trHeight w:val="816"/>
        </w:trPr>
        <w:tc>
          <w:tcPr>
            <w:tcW w:w="9781" w:type="dxa"/>
            <w:tcBorders>
              <w:top w:val="single" w:sz="4" w:space="0" w:color="000000"/>
              <w:left w:val="single" w:sz="24" w:space="0" w:color="009900"/>
              <w:bottom w:val="single" w:sz="6" w:space="0" w:color="000000"/>
              <w:right w:val="single" w:sz="4" w:space="0" w:color="000000"/>
            </w:tcBorders>
            <w:vAlign w:val="center"/>
          </w:tcPr>
          <w:p w14:paraId="4545D0A3" w14:textId="55EB9558" w:rsidR="003D6FF1" w:rsidRPr="00DF25F3" w:rsidRDefault="00000000">
            <w:pPr>
              <w:spacing w:after="0" w:line="259" w:lineRule="auto"/>
              <w:ind w:left="0" w:right="0" w:firstLine="0"/>
              <w:jc w:val="left"/>
              <w:rPr>
                <w:lang w:val="en-US"/>
              </w:rPr>
            </w:pPr>
            <w:r w:rsidRPr="00DF25F3">
              <w:rPr>
                <w:b/>
                <w:lang w:val="en-US"/>
              </w:rPr>
              <w:t>PIM.3.BP7: Confirm process improvement.</w:t>
            </w:r>
            <w:r w:rsidRPr="00DF25F3">
              <w:rPr>
                <w:lang w:val="en-US"/>
              </w:rPr>
              <w:t xml:space="preserve"> The effects of process implementation are monitored and measured, and the achievement of defined improvement goals is confirmed.</w:t>
            </w:r>
            <w:r w:rsidR="00907897">
              <w:rPr>
                <w:lang w:val="en-US"/>
              </w:rPr>
              <w:t xml:space="preserve"> </w:t>
            </w:r>
          </w:p>
        </w:tc>
      </w:tr>
      <w:tr w:rsidR="003D6FF1" w:rsidRPr="00827217" w14:paraId="47B89E97" w14:textId="77777777" w:rsidTr="00427B02">
        <w:trPr>
          <w:trHeight w:val="950"/>
        </w:trPr>
        <w:tc>
          <w:tcPr>
            <w:tcW w:w="9781" w:type="dxa"/>
            <w:tcBorders>
              <w:top w:val="single" w:sz="6" w:space="0" w:color="000000"/>
              <w:left w:val="single" w:sz="24" w:space="0" w:color="009900"/>
              <w:bottom w:val="single" w:sz="6" w:space="0" w:color="000000"/>
              <w:right w:val="single" w:sz="6" w:space="0" w:color="000000"/>
            </w:tcBorders>
          </w:tcPr>
          <w:p w14:paraId="1F92399A" w14:textId="77777777" w:rsidR="003D6FF1" w:rsidRPr="00DF25F3" w:rsidRDefault="00000000">
            <w:pPr>
              <w:spacing w:after="0" w:line="259" w:lineRule="auto"/>
              <w:ind w:left="0" w:right="50" w:firstLine="0"/>
              <w:jc w:val="left"/>
              <w:rPr>
                <w:lang w:val="en-US"/>
              </w:rPr>
            </w:pPr>
            <w:r w:rsidRPr="00DF25F3">
              <w:rPr>
                <w:b/>
                <w:lang w:val="en-US"/>
              </w:rPr>
              <w:t>PIM.3.BP8: Communicate results of improvement.</w:t>
            </w:r>
            <w:r w:rsidRPr="00DF25F3">
              <w:rPr>
                <w:lang w:val="en-US"/>
              </w:rPr>
              <w:t xml:space="preserve"> Knowledge gained from the improvements and progress of the improvement implementation is communicated to affected parties.</w:t>
            </w:r>
            <w:r w:rsidRPr="00DF25F3">
              <w:rPr>
                <w:i/>
                <w:sz w:val="20"/>
                <w:lang w:val="en-US"/>
              </w:rPr>
              <w:t xml:space="preserve"> </w:t>
            </w:r>
          </w:p>
        </w:tc>
      </w:tr>
    </w:tbl>
    <w:p w14:paraId="10A8D1F0" w14:textId="77777777" w:rsidR="003D6FF1" w:rsidRPr="00DF25F3" w:rsidRDefault="00000000">
      <w:pPr>
        <w:spacing w:after="0" w:line="259" w:lineRule="auto"/>
        <w:ind w:left="1" w:right="0" w:firstLine="0"/>
        <w:rPr>
          <w:lang w:val="en-US"/>
        </w:rPr>
      </w:pPr>
      <w:r w:rsidRPr="00DF25F3">
        <w:rPr>
          <w:sz w:val="12"/>
          <w:lang w:val="en-US"/>
        </w:rPr>
        <w:t xml:space="preserve"> </w:t>
      </w:r>
    </w:p>
    <w:tbl>
      <w:tblPr>
        <w:tblStyle w:val="TableGrid"/>
        <w:tblW w:w="9781" w:type="dxa"/>
        <w:tblInd w:w="-30" w:type="dxa"/>
        <w:tblCellMar>
          <w:top w:w="98" w:type="dxa"/>
          <w:left w:w="107" w:type="dxa"/>
          <w:right w:w="115" w:type="dxa"/>
        </w:tblCellMar>
        <w:tblLook w:val="04A0" w:firstRow="1" w:lastRow="0" w:firstColumn="1" w:lastColumn="0" w:noHBand="0" w:noVBand="1"/>
      </w:tblPr>
      <w:tblGrid>
        <w:gridCol w:w="6467"/>
        <w:gridCol w:w="535"/>
        <w:gridCol w:w="533"/>
        <w:gridCol w:w="536"/>
        <w:gridCol w:w="534"/>
        <w:gridCol w:w="534"/>
        <w:gridCol w:w="642"/>
      </w:tblGrid>
      <w:tr w:rsidR="003D6FF1" w14:paraId="523B8533" w14:textId="77777777" w:rsidTr="00427B02">
        <w:trPr>
          <w:trHeight w:val="1297"/>
        </w:trPr>
        <w:tc>
          <w:tcPr>
            <w:tcW w:w="6467"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378A97D0" w14:textId="77777777" w:rsidR="003D6FF1" w:rsidRDefault="00000000">
            <w:pPr>
              <w:spacing w:after="0" w:line="259" w:lineRule="auto"/>
              <w:ind w:left="0" w:right="0" w:firstLine="0"/>
              <w:jc w:val="left"/>
            </w:pPr>
            <w:r>
              <w:rPr>
                <w:b/>
              </w:rPr>
              <w:lastRenderedPageBreak/>
              <w:t xml:space="preserve">PIM.3 </w:t>
            </w:r>
            <w:proofErr w:type="spellStart"/>
            <w:r>
              <w:rPr>
                <w:b/>
              </w:rPr>
              <w:t>Process</w:t>
            </w:r>
            <w:proofErr w:type="spellEnd"/>
            <w:r>
              <w:rPr>
                <w:b/>
              </w:rPr>
              <w:t xml:space="preserve"> </w:t>
            </w:r>
            <w:proofErr w:type="spellStart"/>
            <w:r>
              <w:rPr>
                <w:b/>
              </w:rPr>
              <w:t>Improvement</w:t>
            </w:r>
            <w:proofErr w:type="spellEnd"/>
            <w:r>
              <w:rPr>
                <w:b/>
              </w:rPr>
              <w:t xml:space="preserve"> </w:t>
            </w:r>
          </w:p>
        </w:tc>
        <w:tc>
          <w:tcPr>
            <w:tcW w:w="535" w:type="dxa"/>
            <w:tcBorders>
              <w:top w:val="single" w:sz="4" w:space="0" w:color="000000"/>
              <w:left w:val="single" w:sz="4" w:space="0" w:color="000000"/>
              <w:bottom w:val="single" w:sz="4" w:space="0" w:color="000000"/>
              <w:right w:val="single" w:sz="4" w:space="0" w:color="000000"/>
            </w:tcBorders>
            <w:shd w:val="clear" w:color="auto" w:fill="D6E3BC"/>
          </w:tcPr>
          <w:p w14:paraId="5AEEE62B" w14:textId="77777777" w:rsidR="003D6FF1" w:rsidRDefault="00000000">
            <w:pPr>
              <w:spacing w:after="0" w:line="259" w:lineRule="auto"/>
              <w:ind w:left="89" w:right="0" w:firstLine="0"/>
              <w:jc w:val="left"/>
            </w:pPr>
            <w:r>
              <w:rPr>
                <w:rFonts w:ascii="Calibri" w:eastAsia="Calibri" w:hAnsi="Calibri" w:cs="Calibri"/>
                <w:noProof/>
              </w:rPr>
              <mc:AlternateContent>
                <mc:Choice Requires="wpg">
                  <w:drawing>
                    <wp:inline distT="0" distB="0" distL="0" distR="0" wp14:anchorId="62907431" wp14:editId="5AC666CC">
                      <wp:extent cx="118895" cy="656957"/>
                      <wp:effectExtent l="0" t="0" r="0" b="0"/>
                      <wp:docPr id="410797" name="Group 41079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5" name="Rectangle 54985"/>
                              <wps:cNvSpPr/>
                              <wps:spPr>
                                <a:xfrm rot="-5399999">
                                  <a:off x="-333293" y="165532"/>
                                  <a:ext cx="824718" cy="158130"/>
                                </a:xfrm>
                                <a:prstGeom prst="rect">
                                  <a:avLst/>
                                </a:prstGeom>
                                <a:ln>
                                  <a:noFill/>
                                </a:ln>
                              </wps:spPr>
                              <wps:txbx>
                                <w:txbxContent>
                                  <w:p w14:paraId="7681C00C"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4986" name="Rectangle 54986"/>
                              <wps:cNvSpPr/>
                              <wps:spPr>
                                <a:xfrm rot="-5399999">
                                  <a:off x="55681" y="-67284"/>
                                  <a:ext cx="46769" cy="158130"/>
                                </a:xfrm>
                                <a:prstGeom prst="rect">
                                  <a:avLst/>
                                </a:prstGeom>
                                <a:ln>
                                  <a:noFill/>
                                </a:ln>
                              </wps:spPr>
                              <wps:txbx>
                                <w:txbxContent>
                                  <w:p w14:paraId="38F9FB98"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907431" id="Group 410797" o:spid="_x0000_s157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V5aMQ08CAABjBgAADgAAAAAAAAAAAAAAAAAuAgAAZHJzL2Uyb0RvYy54bWxQSwECLQAUAAYA&#13;&#10;CAAAACEAuLd/898AAAAJAQAADwAAAAAAAAAAAAAAAACpBAAAZHJzL2Rvd25yZXYueG1sUEsFBgAA&#13;&#10;AAAEAAQA8wAAALUFAAAAAA==&#13;&#10;">
                      <v:rect id="Rectangle 54985" o:spid="_x0000_s158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" filled="f" stroked="f">
                        <v:textbox inset="0,0,0,0">
                          <w:txbxContent>
                            <w:p w14:paraId="7681C00C" w14:textId="77777777" w:rsidR="003D6FF1" w:rsidRDefault="00000000">
                              <w:pPr>
                                <w:spacing w:after="160" w:line="259" w:lineRule="auto"/>
                                <w:ind w:left="0" w:right="0" w:firstLine="0"/>
                                <w:jc w:val="left"/>
                              </w:pPr>
                              <w:r>
                                <w:rPr>
                                  <w:sz w:val="20"/>
                                </w:rPr>
                                <w:t>Outcome 1</w:t>
                              </w:r>
                            </w:p>
                          </w:txbxContent>
                        </v:textbox>
                      </v:rect>
                      <v:rect id="Rectangle 54986" o:spid="_x0000_s158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clxp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" filled="f" stroked="f">
                        <v:textbox inset="0,0,0,0">
                          <w:txbxContent>
                            <w:p w14:paraId="38F9FB98"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3" w:type="dxa"/>
            <w:tcBorders>
              <w:top w:val="single" w:sz="4" w:space="0" w:color="000000"/>
              <w:left w:val="single" w:sz="4" w:space="0" w:color="000000"/>
              <w:bottom w:val="single" w:sz="4" w:space="0" w:color="000000"/>
              <w:right w:val="single" w:sz="4" w:space="0" w:color="000000"/>
            </w:tcBorders>
            <w:shd w:val="clear" w:color="auto" w:fill="D6E3BC"/>
          </w:tcPr>
          <w:p w14:paraId="1A00F722"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086288A3" wp14:editId="4720979A">
                      <wp:extent cx="118895" cy="656957"/>
                      <wp:effectExtent l="0" t="0" r="0" b="0"/>
                      <wp:docPr id="410808" name="Group 410808"/>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89" name="Rectangle 54989"/>
                              <wps:cNvSpPr/>
                              <wps:spPr>
                                <a:xfrm rot="-5399999">
                                  <a:off x="-333293" y="165532"/>
                                  <a:ext cx="824718" cy="158130"/>
                                </a:xfrm>
                                <a:prstGeom prst="rect">
                                  <a:avLst/>
                                </a:prstGeom>
                                <a:ln>
                                  <a:noFill/>
                                </a:ln>
                              </wps:spPr>
                              <wps:txbx>
                                <w:txbxContent>
                                  <w:p w14:paraId="4F538E71"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4990" name="Rectangle 54990"/>
                              <wps:cNvSpPr/>
                              <wps:spPr>
                                <a:xfrm rot="-5399999">
                                  <a:off x="55681" y="-67284"/>
                                  <a:ext cx="46769" cy="158130"/>
                                </a:xfrm>
                                <a:prstGeom prst="rect">
                                  <a:avLst/>
                                </a:prstGeom>
                                <a:ln>
                                  <a:noFill/>
                                </a:ln>
                              </wps:spPr>
                              <wps:txbx>
                                <w:txbxContent>
                                  <w:p w14:paraId="4B6EBF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86288A3" id="Group 410808" o:spid="_x0000_s158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B6+dG3TgIAAGMGAAAOAAAAAAAAAAAAAAAAAC4CAABkcnMvZTJvRG9jLnhtbFBLAQItABQABgAI&#13;&#10;AAAAIQC4t3/z3wAAAAkBAAAPAAAAAAAAAAAAAAAAAKgEAABkcnMvZG93bnJldi54bWxQSwUGAAAA&#13;&#10;AAQABADzAAAAtAUAAAAA&#13;&#10;">
                      <v:rect id="Rectangle 54989" o:spid="_x0000_s158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" filled="f" stroked="f">
                        <v:textbox inset="0,0,0,0">
                          <w:txbxContent>
                            <w:p w14:paraId="4F538E71" w14:textId="77777777" w:rsidR="003D6FF1" w:rsidRDefault="00000000">
                              <w:pPr>
                                <w:spacing w:after="160" w:line="259" w:lineRule="auto"/>
                                <w:ind w:left="0" w:right="0" w:firstLine="0"/>
                                <w:jc w:val="left"/>
                              </w:pPr>
                              <w:r>
                                <w:rPr>
                                  <w:sz w:val="20"/>
                                </w:rPr>
                                <w:t>Outcome 2</w:t>
                              </w:r>
                            </w:p>
                          </w:txbxContent>
                        </v:textbox>
                      </v:rect>
                      <v:rect id="Rectangle 54990" o:spid="_x0000_s15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" filled="f" stroked="f">
                        <v:textbox inset="0,0,0,0">
                          <w:txbxContent>
                            <w:p w14:paraId="4B6EBF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6" w:type="dxa"/>
            <w:tcBorders>
              <w:top w:val="single" w:sz="4" w:space="0" w:color="000000"/>
              <w:left w:val="single" w:sz="4" w:space="0" w:color="000000"/>
              <w:bottom w:val="single" w:sz="4" w:space="0" w:color="000000"/>
              <w:right w:val="single" w:sz="4" w:space="0" w:color="000000"/>
            </w:tcBorders>
            <w:shd w:val="clear" w:color="auto" w:fill="D6E3BC"/>
          </w:tcPr>
          <w:p w14:paraId="3215A254" w14:textId="77777777" w:rsidR="003D6FF1" w:rsidRDefault="00000000">
            <w:pPr>
              <w:spacing w:after="0" w:line="259" w:lineRule="auto"/>
              <w:ind w:left="90" w:right="0" w:firstLine="0"/>
              <w:jc w:val="left"/>
            </w:pPr>
            <w:r>
              <w:rPr>
                <w:rFonts w:ascii="Calibri" w:eastAsia="Calibri" w:hAnsi="Calibri" w:cs="Calibri"/>
                <w:noProof/>
              </w:rPr>
              <mc:AlternateContent>
                <mc:Choice Requires="wpg">
                  <w:drawing>
                    <wp:inline distT="0" distB="0" distL="0" distR="0" wp14:anchorId="4864C63D" wp14:editId="5D15DD16">
                      <wp:extent cx="118895" cy="656957"/>
                      <wp:effectExtent l="0" t="0" r="0" b="0"/>
                      <wp:docPr id="410817" name="Group 410817"/>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3" name="Rectangle 54993"/>
                              <wps:cNvSpPr/>
                              <wps:spPr>
                                <a:xfrm rot="-5399999">
                                  <a:off x="-333293" y="165532"/>
                                  <a:ext cx="824718" cy="158130"/>
                                </a:xfrm>
                                <a:prstGeom prst="rect">
                                  <a:avLst/>
                                </a:prstGeom>
                                <a:ln>
                                  <a:noFill/>
                                </a:ln>
                              </wps:spPr>
                              <wps:txbx>
                                <w:txbxContent>
                                  <w:p w14:paraId="6105AB87"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4994" name="Rectangle 54994"/>
                              <wps:cNvSpPr/>
                              <wps:spPr>
                                <a:xfrm rot="-5399999">
                                  <a:off x="55681" y="-67284"/>
                                  <a:ext cx="46769" cy="158130"/>
                                </a:xfrm>
                                <a:prstGeom prst="rect">
                                  <a:avLst/>
                                </a:prstGeom>
                                <a:ln>
                                  <a:noFill/>
                                </a:ln>
                              </wps:spPr>
                              <wps:txbx>
                                <w:txbxContent>
                                  <w:p w14:paraId="51C32C6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64C63D" id="Group 410817" o:spid="_x0000_s1585"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mBcqVTgIAAGMGAAAOAAAAAAAAAAAAAAAAAC4CAABkcnMvZTJvRG9jLnhtbFBLAQItABQABgAI&#13;&#10;AAAAIQC4t3/z3wAAAAkBAAAPAAAAAAAAAAAAAAAAAKgEAABkcnMvZG93bnJldi54bWxQSwUGAAAA&#13;&#10;AAQABADzAAAAtAUAAAAA&#13;&#10;">
                      <v:rect id="Rectangle 54993" o:spid="_x0000_s1586"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" filled="f" stroked="f">
                        <v:textbox inset="0,0,0,0">
                          <w:txbxContent>
                            <w:p w14:paraId="6105AB87" w14:textId="77777777" w:rsidR="003D6FF1" w:rsidRDefault="00000000">
                              <w:pPr>
                                <w:spacing w:after="160" w:line="259" w:lineRule="auto"/>
                                <w:ind w:left="0" w:right="0" w:firstLine="0"/>
                                <w:jc w:val="left"/>
                              </w:pPr>
                              <w:r>
                                <w:rPr>
                                  <w:sz w:val="20"/>
                                </w:rPr>
                                <w:t>Outcome 3</w:t>
                              </w:r>
                            </w:p>
                          </w:txbxContent>
                        </v:textbox>
                      </v:rect>
                      <v:rect id="Rectangle 54994" o:spid="_x0000_s158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" filled="f" stroked="f">
                        <v:textbox inset="0,0,0,0">
                          <w:txbxContent>
                            <w:p w14:paraId="51C32C6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0301353B"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2ACF8769" wp14:editId="768A88A1">
                      <wp:extent cx="118895" cy="656957"/>
                      <wp:effectExtent l="0" t="0" r="0" b="0"/>
                      <wp:docPr id="410825" name="Group 410825"/>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4997" name="Rectangle 54997"/>
                              <wps:cNvSpPr/>
                              <wps:spPr>
                                <a:xfrm rot="-5399999">
                                  <a:off x="-333293" y="165532"/>
                                  <a:ext cx="824718" cy="158130"/>
                                </a:xfrm>
                                <a:prstGeom prst="rect">
                                  <a:avLst/>
                                </a:prstGeom>
                                <a:ln>
                                  <a:noFill/>
                                </a:ln>
                              </wps:spPr>
                              <wps:txbx>
                                <w:txbxContent>
                                  <w:p w14:paraId="69AFDF3C"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4998" name="Rectangle 54998"/>
                              <wps:cNvSpPr/>
                              <wps:spPr>
                                <a:xfrm rot="-5399999">
                                  <a:off x="55681" y="-67284"/>
                                  <a:ext cx="46769" cy="158130"/>
                                </a:xfrm>
                                <a:prstGeom prst="rect">
                                  <a:avLst/>
                                </a:prstGeom>
                                <a:ln>
                                  <a:noFill/>
                                </a:ln>
                              </wps:spPr>
                              <wps:txbx>
                                <w:txbxContent>
                                  <w:p w14:paraId="6560DDB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CF8769" id="Group 410825" o:spid="_x0000_s1588"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">
                      <v:rect id="Rectangle 54997" o:spid="_x0000_s1589"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" filled="f" stroked="f">
                        <v:textbox inset="0,0,0,0">
                          <w:txbxContent>
                            <w:p w14:paraId="69AFDF3C" w14:textId="77777777" w:rsidR="003D6FF1" w:rsidRDefault="00000000">
                              <w:pPr>
                                <w:spacing w:after="160" w:line="259" w:lineRule="auto"/>
                                <w:ind w:left="0" w:right="0" w:firstLine="0"/>
                                <w:jc w:val="left"/>
                              </w:pPr>
                              <w:r>
                                <w:rPr>
                                  <w:sz w:val="20"/>
                                </w:rPr>
                                <w:t>Outcome 4</w:t>
                              </w:r>
                            </w:p>
                          </w:txbxContent>
                        </v:textbox>
                      </v:rect>
                      <v:rect id="Rectangle 54998" o:spid="_x0000_s159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" filled="f" stroked="f">
                        <v:textbox inset="0,0,0,0">
                          <w:txbxContent>
                            <w:p w14:paraId="6560DDB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34" w:type="dxa"/>
            <w:tcBorders>
              <w:top w:val="single" w:sz="4" w:space="0" w:color="000000"/>
              <w:left w:val="single" w:sz="4" w:space="0" w:color="000000"/>
              <w:bottom w:val="single" w:sz="4" w:space="0" w:color="000000"/>
              <w:right w:val="single" w:sz="4" w:space="0" w:color="000000"/>
            </w:tcBorders>
            <w:shd w:val="clear" w:color="auto" w:fill="D6E3BC"/>
          </w:tcPr>
          <w:p w14:paraId="6063BB33" w14:textId="77777777" w:rsidR="003D6FF1" w:rsidRDefault="00000000">
            <w:pPr>
              <w:spacing w:after="0" w:line="259" w:lineRule="auto"/>
              <w:ind w:left="88" w:right="0" w:firstLine="0"/>
              <w:jc w:val="left"/>
            </w:pPr>
            <w:r>
              <w:rPr>
                <w:rFonts w:ascii="Calibri" w:eastAsia="Calibri" w:hAnsi="Calibri" w:cs="Calibri"/>
                <w:noProof/>
              </w:rPr>
              <mc:AlternateContent>
                <mc:Choice Requires="wpg">
                  <w:drawing>
                    <wp:inline distT="0" distB="0" distL="0" distR="0" wp14:anchorId="3BA87F40" wp14:editId="4A269058">
                      <wp:extent cx="118895" cy="656957"/>
                      <wp:effectExtent l="0" t="0" r="0" b="0"/>
                      <wp:docPr id="410834" name="Group 410834"/>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1" name="Rectangle 55001"/>
                              <wps:cNvSpPr/>
                              <wps:spPr>
                                <a:xfrm rot="-5399999">
                                  <a:off x="-333293" y="165532"/>
                                  <a:ext cx="824718" cy="158130"/>
                                </a:xfrm>
                                <a:prstGeom prst="rect">
                                  <a:avLst/>
                                </a:prstGeom>
                                <a:ln>
                                  <a:noFill/>
                                </a:ln>
                              </wps:spPr>
                              <wps:txbx>
                                <w:txbxContent>
                                  <w:p w14:paraId="20D736CC"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5002" name="Rectangle 55002"/>
                              <wps:cNvSpPr/>
                              <wps:spPr>
                                <a:xfrm rot="-5399999">
                                  <a:off x="55681" y="-67284"/>
                                  <a:ext cx="46769" cy="158130"/>
                                </a:xfrm>
                                <a:prstGeom prst="rect">
                                  <a:avLst/>
                                </a:prstGeom>
                                <a:ln>
                                  <a:noFill/>
                                </a:ln>
                              </wps:spPr>
                              <wps:txbx>
                                <w:txbxContent>
                                  <w:p w14:paraId="5C35C00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A87F40" id="Group 410834" o:spid="_x0000_s1591"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">
                      <v:rect id="Rectangle 55001" o:spid="_x0000_s1592"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" filled="f" stroked="f">
                        <v:textbox inset="0,0,0,0">
                          <w:txbxContent>
                            <w:p w14:paraId="20D736CC" w14:textId="77777777" w:rsidR="003D6FF1" w:rsidRDefault="00000000">
                              <w:pPr>
                                <w:spacing w:after="160" w:line="259" w:lineRule="auto"/>
                                <w:ind w:left="0" w:right="0" w:firstLine="0"/>
                                <w:jc w:val="left"/>
                              </w:pPr>
                              <w:r>
                                <w:rPr>
                                  <w:sz w:val="20"/>
                                </w:rPr>
                                <w:t>Outcome 5</w:t>
                              </w:r>
                            </w:p>
                          </w:txbxContent>
                        </v:textbox>
                      </v:rect>
                      <v:rect id="Rectangle 55002" o:spid="_x0000_s159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" filled="f" stroked="f">
                        <v:textbox inset="0,0,0,0">
                          <w:txbxContent>
                            <w:p w14:paraId="5C35C00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642" w:type="dxa"/>
            <w:tcBorders>
              <w:top w:val="single" w:sz="4" w:space="0" w:color="000000"/>
              <w:left w:val="single" w:sz="4" w:space="0" w:color="000000"/>
              <w:bottom w:val="single" w:sz="4" w:space="0" w:color="000000"/>
              <w:right w:val="single" w:sz="4" w:space="0" w:color="000000"/>
            </w:tcBorders>
            <w:shd w:val="clear" w:color="auto" w:fill="D6E3BC"/>
          </w:tcPr>
          <w:p w14:paraId="6D117828" w14:textId="77777777" w:rsidR="003D6FF1" w:rsidRDefault="00000000">
            <w:pPr>
              <w:spacing w:after="0" w:line="259" w:lineRule="auto"/>
              <w:ind w:left="87" w:right="0" w:firstLine="0"/>
              <w:jc w:val="left"/>
            </w:pPr>
            <w:r>
              <w:rPr>
                <w:rFonts w:ascii="Calibri" w:eastAsia="Calibri" w:hAnsi="Calibri" w:cs="Calibri"/>
                <w:noProof/>
              </w:rPr>
              <mc:AlternateContent>
                <mc:Choice Requires="wpg">
                  <w:drawing>
                    <wp:inline distT="0" distB="0" distL="0" distR="0" wp14:anchorId="447C4E7E" wp14:editId="6FDC1F66">
                      <wp:extent cx="118895" cy="656957"/>
                      <wp:effectExtent l="0" t="0" r="0" b="0"/>
                      <wp:docPr id="410839" name="Group 410839"/>
                      <wp:cNvGraphicFramePr/>
                      <a:graphic xmlns:a="http://schemas.openxmlformats.org/drawingml/2006/main">
                        <a:graphicData uri="http://schemas.microsoft.com/office/word/2010/wordprocessingGroup">
                          <wpg:wgp>
                            <wpg:cNvGrpSpPr/>
                            <wpg:grpSpPr>
                              <a:xfrm>
                                <a:off x="0" y="0"/>
                                <a:ext cx="118895" cy="656957"/>
                                <a:chOff x="0" y="0"/>
                                <a:chExt cx="118895" cy="656957"/>
                              </a:xfrm>
                            </wpg:grpSpPr>
                            <wps:wsp>
                              <wps:cNvPr id="55005" name="Rectangle 55005"/>
                              <wps:cNvSpPr/>
                              <wps:spPr>
                                <a:xfrm rot="-5399999">
                                  <a:off x="-333293" y="165532"/>
                                  <a:ext cx="824718" cy="158130"/>
                                </a:xfrm>
                                <a:prstGeom prst="rect">
                                  <a:avLst/>
                                </a:prstGeom>
                                <a:ln>
                                  <a:noFill/>
                                </a:ln>
                              </wps:spPr>
                              <wps:txbx>
                                <w:txbxContent>
                                  <w:p w14:paraId="04996266"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5006" name="Rectangle 55006"/>
                              <wps:cNvSpPr/>
                              <wps:spPr>
                                <a:xfrm rot="-5399999">
                                  <a:off x="55681" y="-67284"/>
                                  <a:ext cx="46770" cy="158130"/>
                                </a:xfrm>
                                <a:prstGeom prst="rect">
                                  <a:avLst/>
                                </a:prstGeom>
                                <a:ln>
                                  <a:noFill/>
                                </a:ln>
                              </wps:spPr>
                              <wps:txbx>
                                <w:txbxContent>
                                  <w:p w14:paraId="15F414A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7C4E7E" id="Group 410839" o:spid="_x0000_s1594"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i3CaU8CAABjBgAADgAAAAAAAAAAAAAAAAAuAgAAZHJzL2Uyb0RvYy54bWxQSwECLQAUAAYA&#13;&#10;CAAAACEAuLd/898AAAAJAQAADwAAAAAAAAAAAAAAAACpBAAAZHJzL2Rvd25yZXYueG1sUEsFBgAA&#13;&#10;AAAEAAQA8wAAALUFAAAAAA==&#13;&#10;">
                      <v:rect id="Rectangle 55005" o:spid="_x0000_s1595"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" filled="f" stroked="f">
                        <v:textbox inset="0,0,0,0">
                          <w:txbxContent>
                            <w:p w14:paraId="04996266" w14:textId="77777777" w:rsidR="003D6FF1" w:rsidRDefault="00000000">
                              <w:pPr>
                                <w:spacing w:after="160" w:line="259" w:lineRule="auto"/>
                                <w:ind w:left="0" w:right="0" w:firstLine="0"/>
                                <w:jc w:val="left"/>
                              </w:pPr>
                              <w:r>
                                <w:rPr>
                                  <w:sz w:val="20"/>
                                </w:rPr>
                                <w:t>Outcome 6</w:t>
                              </w:r>
                            </w:p>
                          </w:txbxContent>
                        </v:textbox>
                      </v:rect>
                      <v:rect id="Rectangle 55006" o:spid="_x0000_s15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" filled="f" stroked="f">
                        <v:textbox inset="0,0,0,0">
                          <w:txbxContent>
                            <w:p w14:paraId="15F414A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E34D0E4" w14:textId="77777777" w:rsidTr="00427B02">
        <w:trPr>
          <w:trHeight w:val="399"/>
        </w:trPr>
        <w:tc>
          <w:tcPr>
            <w:tcW w:w="6467" w:type="dxa"/>
            <w:tcBorders>
              <w:top w:val="single" w:sz="4" w:space="0" w:color="000000"/>
              <w:left w:val="single" w:sz="24" w:space="0" w:color="365F91"/>
              <w:bottom w:val="single" w:sz="4" w:space="0" w:color="000000"/>
              <w:right w:val="nil"/>
            </w:tcBorders>
            <w:shd w:val="clear" w:color="auto" w:fill="F2F2F2"/>
          </w:tcPr>
          <w:p w14:paraId="5071DA4E" w14:textId="77777777" w:rsidR="003D6FF1" w:rsidRDefault="00000000">
            <w:pPr>
              <w:spacing w:after="0" w:line="259" w:lineRule="auto"/>
              <w:ind w:left="0" w:right="0" w:firstLine="0"/>
              <w:jc w:val="left"/>
            </w:pPr>
            <w:r>
              <w:rPr>
                <w:b/>
              </w:rPr>
              <w:t xml:space="preserve">Output Information Items </w:t>
            </w:r>
          </w:p>
        </w:tc>
        <w:tc>
          <w:tcPr>
            <w:tcW w:w="535" w:type="dxa"/>
            <w:tcBorders>
              <w:top w:val="single" w:sz="4" w:space="0" w:color="000000"/>
              <w:left w:val="nil"/>
              <w:bottom w:val="single" w:sz="4" w:space="0" w:color="000000"/>
              <w:right w:val="nil"/>
            </w:tcBorders>
            <w:shd w:val="clear" w:color="auto" w:fill="F2F2F2"/>
          </w:tcPr>
          <w:p w14:paraId="3AD0C7F0" w14:textId="77777777" w:rsidR="003D6FF1" w:rsidRDefault="003D6FF1">
            <w:pPr>
              <w:spacing w:after="16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769327B6" w14:textId="77777777" w:rsidR="003D6FF1" w:rsidRDefault="003D6FF1">
            <w:pPr>
              <w:spacing w:after="16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0667760B" w14:textId="77777777" w:rsidR="003D6FF1" w:rsidRDefault="003D6FF1">
            <w:pPr>
              <w:spacing w:after="16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4A284050" w14:textId="77777777" w:rsidR="003D6FF1" w:rsidRDefault="003D6FF1">
            <w:pPr>
              <w:spacing w:after="160" w:line="259" w:lineRule="auto"/>
              <w:ind w:left="0" w:right="0" w:firstLine="0"/>
              <w:jc w:val="left"/>
            </w:pPr>
          </w:p>
        </w:tc>
        <w:tc>
          <w:tcPr>
            <w:tcW w:w="534" w:type="dxa"/>
            <w:tcBorders>
              <w:top w:val="single" w:sz="4" w:space="0" w:color="000000"/>
              <w:left w:val="nil"/>
              <w:bottom w:val="single" w:sz="6" w:space="0" w:color="000000"/>
              <w:right w:val="nil"/>
            </w:tcBorders>
            <w:shd w:val="clear" w:color="auto" w:fill="F2F2F2"/>
          </w:tcPr>
          <w:p w14:paraId="05381F5F" w14:textId="77777777" w:rsidR="003D6FF1" w:rsidRDefault="003D6FF1">
            <w:pPr>
              <w:spacing w:after="160" w:line="259" w:lineRule="auto"/>
              <w:ind w:left="0" w:right="0" w:firstLine="0"/>
              <w:jc w:val="left"/>
            </w:pPr>
          </w:p>
        </w:tc>
        <w:tc>
          <w:tcPr>
            <w:tcW w:w="642" w:type="dxa"/>
            <w:tcBorders>
              <w:top w:val="single" w:sz="4" w:space="0" w:color="000000"/>
              <w:left w:val="nil"/>
              <w:bottom w:val="single" w:sz="6" w:space="0" w:color="000000"/>
              <w:right w:val="single" w:sz="4" w:space="0" w:color="000000"/>
            </w:tcBorders>
            <w:shd w:val="clear" w:color="auto" w:fill="F2F2F2"/>
          </w:tcPr>
          <w:p w14:paraId="55183EFA" w14:textId="77777777" w:rsidR="003D6FF1" w:rsidRDefault="003D6FF1">
            <w:pPr>
              <w:spacing w:after="160" w:line="259" w:lineRule="auto"/>
              <w:ind w:left="0" w:right="0" w:firstLine="0"/>
              <w:jc w:val="left"/>
            </w:pPr>
          </w:p>
        </w:tc>
      </w:tr>
      <w:tr w:rsidR="003D6FF1" w14:paraId="46343E47" w14:textId="77777777" w:rsidTr="00427B02">
        <w:trPr>
          <w:trHeight w:val="377"/>
        </w:trPr>
        <w:tc>
          <w:tcPr>
            <w:tcW w:w="6467" w:type="dxa"/>
            <w:tcBorders>
              <w:top w:val="single" w:sz="4" w:space="0" w:color="000000"/>
              <w:left w:val="single" w:sz="24" w:space="0" w:color="365F91"/>
              <w:bottom w:val="single" w:sz="6" w:space="0" w:color="000000"/>
              <w:right w:val="single" w:sz="6" w:space="0" w:color="000000"/>
            </w:tcBorders>
          </w:tcPr>
          <w:p w14:paraId="6B3E8D06" w14:textId="77777777" w:rsidR="003D6FF1" w:rsidRDefault="00000000">
            <w:pPr>
              <w:spacing w:after="0" w:line="259" w:lineRule="auto"/>
              <w:ind w:left="0" w:right="0" w:firstLine="0"/>
              <w:jc w:val="left"/>
            </w:pPr>
            <w:r>
              <w:t xml:space="preserve">02-01 </w:t>
            </w:r>
            <w:proofErr w:type="spellStart"/>
            <w:r>
              <w:t>Commitment</w:t>
            </w:r>
            <w:proofErr w:type="spellEnd"/>
            <w:r>
              <w:t>/</w:t>
            </w:r>
            <w:proofErr w:type="spellStart"/>
            <w:r>
              <w:t>agreement</w:t>
            </w:r>
            <w:proofErr w:type="spellEnd"/>
            <w:r>
              <w:t xml:space="preserve"> </w:t>
            </w:r>
          </w:p>
        </w:tc>
        <w:tc>
          <w:tcPr>
            <w:tcW w:w="535" w:type="dxa"/>
            <w:tcBorders>
              <w:top w:val="single" w:sz="4" w:space="0" w:color="000000"/>
              <w:left w:val="single" w:sz="6" w:space="0" w:color="000000"/>
              <w:bottom w:val="single" w:sz="6" w:space="0" w:color="000000"/>
              <w:right w:val="single" w:sz="6" w:space="0" w:color="000000"/>
            </w:tcBorders>
          </w:tcPr>
          <w:p w14:paraId="59B502FC"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1040554B"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0F14C643"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2B06ABA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39F482DB"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4CED30" w14:textId="77777777" w:rsidR="003D6FF1" w:rsidRDefault="00000000" w:rsidP="005C07AE">
            <w:pPr>
              <w:spacing w:after="0" w:line="259" w:lineRule="auto"/>
              <w:ind w:left="0" w:right="0" w:firstLine="0"/>
              <w:jc w:val="left"/>
            </w:pPr>
            <w:r w:rsidRPr="005C07AE">
              <w:t xml:space="preserve"> </w:t>
            </w:r>
          </w:p>
        </w:tc>
      </w:tr>
      <w:tr w:rsidR="003D6FF1" w14:paraId="4F0BF8E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D45FC96" w14:textId="77777777" w:rsidR="003D6FF1" w:rsidRDefault="00000000">
            <w:pPr>
              <w:spacing w:after="0" w:line="259" w:lineRule="auto"/>
              <w:ind w:left="0" w:right="0" w:firstLine="0"/>
              <w:jc w:val="left"/>
            </w:pPr>
            <w:r>
              <w:t xml:space="preserve">06-04 Training material </w:t>
            </w:r>
          </w:p>
        </w:tc>
        <w:tc>
          <w:tcPr>
            <w:tcW w:w="535" w:type="dxa"/>
            <w:tcBorders>
              <w:top w:val="single" w:sz="6" w:space="0" w:color="000000"/>
              <w:left w:val="single" w:sz="6" w:space="0" w:color="000000"/>
              <w:bottom w:val="single" w:sz="6" w:space="0" w:color="000000"/>
              <w:right w:val="single" w:sz="6" w:space="0" w:color="000000"/>
            </w:tcBorders>
          </w:tcPr>
          <w:p w14:paraId="60F7FBAE"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47F1F59"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3BE26AB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78245F44"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2667B8C7"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428748B" w14:textId="77777777" w:rsidR="003D6FF1" w:rsidRDefault="00000000" w:rsidP="005C07AE">
            <w:pPr>
              <w:spacing w:after="0" w:line="259" w:lineRule="auto"/>
              <w:ind w:left="0" w:right="0" w:firstLine="0"/>
              <w:jc w:val="left"/>
            </w:pPr>
            <w:r w:rsidRPr="005C07AE">
              <w:t xml:space="preserve">X </w:t>
            </w:r>
          </w:p>
        </w:tc>
      </w:tr>
      <w:tr w:rsidR="003D6FF1" w14:paraId="2ABAE665"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9595C50" w14:textId="77777777" w:rsidR="003D6FF1" w:rsidRDefault="00000000">
            <w:pPr>
              <w:spacing w:after="0" w:line="259" w:lineRule="auto"/>
              <w:ind w:left="0" w:right="0" w:firstLine="0"/>
              <w:jc w:val="left"/>
            </w:pPr>
            <w:r>
              <w:t xml:space="preserve">07-04 </w:t>
            </w:r>
            <w:proofErr w:type="spellStart"/>
            <w:r>
              <w:t>Process</w:t>
            </w:r>
            <w:proofErr w:type="spellEnd"/>
            <w:r>
              <w:t xml:space="preserve"> </w:t>
            </w:r>
            <w:proofErr w:type="spellStart"/>
            <w:r>
              <w:t>metric</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437361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2522DFB5"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5ECE3F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BF16F71"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84D0230"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D59D7DB" w14:textId="77777777" w:rsidR="003D6FF1" w:rsidRDefault="00000000" w:rsidP="005C07AE">
            <w:pPr>
              <w:spacing w:after="0" w:line="259" w:lineRule="auto"/>
              <w:ind w:left="0" w:right="0" w:firstLine="0"/>
              <w:jc w:val="left"/>
            </w:pPr>
            <w:r w:rsidRPr="005C07AE">
              <w:t xml:space="preserve">X </w:t>
            </w:r>
          </w:p>
        </w:tc>
      </w:tr>
      <w:tr w:rsidR="003D6FF1" w14:paraId="5B50E63F"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5F257181"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3A804046"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52E922C"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46AA8C8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7DE227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FDDCA29"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AA15BF0" w14:textId="77777777" w:rsidR="003D6FF1" w:rsidRDefault="00000000" w:rsidP="005C07AE">
            <w:pPr>
              <w:spacing w:after="0" w:line="259" w:lineRule="auto"/>
              <w:ind w:left="0" w:right="0" w:firstLine="0"/>
              <w:jc w:val="left"/>
            </w:pPr>
            <w:r w:rsidRPr="005C07AE">
              <w:t xml:space="preserve"> </w:t>
            </w:r>
          </w:p>
        </w:tc>
      </w:tr>
      <w:tr w:rsidR="003D6FF1" w14:paraId="3A7B120C"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499DD37B"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46C6F24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94A1491"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A03D9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50AA30B8"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2C1BE5C0"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4549C799" w14:textId="77777777" w:rsidR="003D6FF1" w:rsidRDefault="00000000" w:rsidP="005C07AE">
            <w:pPr>
              <w:spacing w:after="0" w:line="259" w:lineRule="auto"/>
              <w:ind w:left="0" w:right="0" w:firstLine="0"/>
              <w:jc w:val="left"/>
            </w:pPr>
            <w:r w:rsidRPr="005C07AE">
              <w:t xml:space="preserve">X </w:t>
            </w:r>
          </w:p>
        </w:tc>
      </w:tr>
      <w:tr w:rsidR="003D6FF1" w14:paraId="0EB7FD5C"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1E702B8E" w14:textId="77777777" w:rsidR="003D6FF1" w:rsidRDefault="00000000">
            <w:pPr>
              <w:spacing w:after="0" w:line="259" w:lineRule="auto"/>
              <w:ind w:left="0" w:right="0" w:firstLine="0"/>
              <w:jc w:val="left"/>
            </w:pPr>
            <w:r>
              <w:t xml:space="preserve">13-16 Change </w:t>
            </w:r>
            <w:proofErr w:type="spellStart"/>
            <w:r>
              <w:t>request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5043AE37"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4F7F66B2"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65939806"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6A3C0474"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1B83D406"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2B69A3A7" w14:textId="77777777" w:rsidR="003D6FF1" w:rsidRDefault="00000000" w:rsidP="005C07AE">
            <w:pPr>
              <w:spacing w:after="0" w:line="259" w:lineRule="auto"/>
              <w:ind w:left="0" w:right="0" w:firstLine="0"/>
              <w:jc w:val="left"/>
            </w:pPr>
            <w:r w:rsidRPr="005C07AE">
              <w:t xml:space="preserve"> </w:t>
            </w:r>
          </w:p>
        </w:tc>
      </w:tr>
      <w:tr w:rsidR="003D6FF1" w14:paraId="3733F5BE"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37F7509" w14:textId="77777777" w:rsidR="003D6FF1" w:rsidRDefault="00000000">
            <w:pPr>
              <w:spacing w:after="0" w:line="259" w:lineRule="auto"/>
              <w:ind w:left="0" w:right="0" w:firstLine="0"/>
              <w:jc w:val="left"/>
            </w:pPr>
            <w:r>
              <w:t xml:space="preserve">15-51 Analysis </w:t>
            </w:r>
            <w:proofErr w:type="spellStart"/>
            <w:r>
              <w:t>result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BB9A01B"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6B3FEA5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E0F320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77FFFA01"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3226FE09"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1CEC7AE9" w14:textId="77777777" w:rsidR="003D6FF1" w:rsidRDefault="00000000" w:rsidP="005C07AE">
            <w:pPr>
              <w:spacing w:after="0" w:line="259" w:lineRule="auto"/>
              <w:ind w:left="0" w:right="0" w:firstLine="0"/>
              <w:jc w:val="left"/>
            </w:pPr>
            <w:r w:rsidRPr="005C07AE">
              <w:t xml:space="preserve"> </w:t>
            </w:r>
          </w:p>
        </w:tc>
      </w:tr>
      <w:tr w:rsidR="003D6FF1" w14:paraId="574D42C2" w14:textId="77777777" w:rsidTr="00427B02">
        <w:trPr>
          <w:trHeight w:val="362"/>
        </w:trPr>
        <w:tc>
          <w:tcPr>
            <w:tcW w:w="6467" w:type="dxa"/>
            <w:tcBorders>
              <w:top w:val="single" w:sz="6" w:space="0" w:color="000000"/>
              <w:left w:val="single" w:sz="24" w:space="0" w:color="365F91"/>
              <w:bottom w:val="single" w:sz="6" w:space="0" w:color="000000"/>
              <w:right w:val="single" w:sz="6" w:space="0" w:color="000000"/>
            </w:tcBorders>
          </w:tcPr>
          <w:p w14:paraId="5F673D3C" w14:textId="77777777" w:rsidR="003D6FF1" w:rsidRDefault="00000000">
            <w:pPr>
              <w:spacing w:after="0" w:line="259" w:lineRule="auto"/>
              <w:ind w:left="0" w:right="0" w:firstLine="0"/>
              <w:jc w:val="left"/>
            </w:pPr>
            <w:r>
              <w:t>15-13 Assessment/</w:t>
            </w:r>
            <w:proofErr w:type="spellStart"/>
            <w:r>
              <w:t>audit</w:t>
            </w:r>
            <w:proofErr w:type="spellEnd"/>
            <w:r>
              <w:t xml:space="preserve"> </w:t>
            </w:r>
            <w:proofErr w:type="spellStart"/>
            <w:r>
              <w:t>report</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16A4FE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52B1A36A"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6" w:space="0" w:color="000000"/>
              <w:right w:val="single" w:sz="6" w:space="0" w:color="000000"/>
            </w:tcBorders>
          </w:tcPr>
          <w:p w14:paraId="03D6E9AF"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6CF9FAF"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462DF6DB" w14:textId="77777777" w:rsidR="003D6FF1" w:rsidRDefault="00000000" w:rsidP="005C07AE">
            <w:pPr>
              <w:spacing w:after="0" w:line="259" w:lineRule="auto"/>
              <w:ind w:left="0" w:right="0" w:firstLine="0"/>
              <w:jc w:val="left"/>
            </w:pPr>
            <w:r w:rsidRPr="005C07AE">
              <w:t xml:space="preserve">X </w:t>
            </w:r>
          </w:p>
        </w:tc>
        <w:tc>
          <w:tcPr>
            <w:tcW w:w="642" w:type="dxa"/>
            <w:tcBorders>
              <w:top w:val="single" w:sz="6" w:space="0" w:color="000000"/>
              <w:left w:val="single" w:sz="6" w:space="0" w:color="000000"/>
              <w:bottom w:val="single" w:sz="6" w:space="0" w:color="000000"/>
              <w:right w:val="single" w:sz="6" w:space="0" w:color="000000"/>
            </w:tcBorders>
          </w:tcPr>
          <w:p w14:paraId="6C641A2E" w14:textId="77777777" w:rsidR="003D6FF1" w:rsidRDefault="00000000" w:rsidP="005C07AE">
            <w:pPr>
              <w:spacing w:after="0" w:line="259" w:lineRule="auto"/>
              <w:ind w:left="0" w:right="0" w:firstLine="0"/>
              <w:jc w:val="left"/>
            </w:pPr>
            <w:r w:rsidRPr="005C07AE">
              <w:t xml:space="preserve"> </w:t>
            </w:r>
          </w:p>
        </w:tc>
      </w:tr>
      <w:tr w:rsidR="003D6FF1" w14:paraId="0AC065FA" w14:textId="77777777" w:rsidTr="00427B02">
        <w:trPr>
          <w:trHeight w:val="365"/>
        </w:trPr>
        <w:tc>
          <w:tcPr>
            <w:tcW w:w="6467" w:type="dxa"/>
            <w:tcBorders>
              <w:top w:val="single" w:sz="6" w:space="0" w:color="000000"/>
              <w:left w:val="single" w:sz="24" w:space="0" w:color="365F91"/>
              <w:bottom w:val="single" w:sz="6" w:space="0" w:color="000000"/>
              <w:right w:val="single" w:sz="6" w:space="0" w:color="000000"/>
            </w:tcBorders>
          </w:tcPr>
          <w:p w14:paraId="4A06E378" w14:textId="77777777" w:rsidR="003D6FF1" w:rsidRDefault="00000000">
            <w:pPr>
              <w:spacing w:after="0" w:line="259" w:lineRule="auto"/>
              <w:ind w:left="0" w:right="0" w:firstLine="0"/>
              <w:jc w:val="left"/>
            </w:pPr>
            <w:r>
              <w:t xml:space="preserve">15-16 </w:t>
            </w:r>
            <w:proofErr w:type="spellStart"/>
            <w:r>
              <w:t>Improvement</w:t>
            </w:r>
            <w:proofErr w:type="spellEnd"/>
            <w:r>
              <w:t xml:space="preserve"> </w:t>
            </w:r>
            <w:proofErr w:type="spellStart"/>
            <w:r>
              <w:t>opportunity</w:t>
            </w:r>
            <w:proofErr w:type="spellEnd"/>
            <w:r>
              <w:t xml:space="preserve"> </w:t>
            </w:r>
          </w:p>
        </w:tc>
        <w:tc>
          <w:tcPr>
            <w:tcW w:w="535" w:type="dxa"/>
            <w:tcBorders>
              <w:top w:val="single" w:sz="6" w:space="0" w:color="000000"/>
              <w:left w:val="single" w:sz="6" w:space="0" w:color="000000"/>
              <w:bottom w:val="single" w:sz="6" w:space="0" w:color="000000"/>
              <w:right w:val="single" w:sz="6" w:space="0" w:color="000000"/>
            </w:tcBorders>
          </w:tcPr>
          <w:p w14:paraId="05514804"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1A4477A1"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4FAE1B7A"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6560F5CE"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3C2BB8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70A1D049" w14:textId="77777777" w:rsidR="003D6FF1" w:rsidRDefault="00000000" w:rsidP="005C07AE">
            <w:pPr>
              <w:spacing w:after="0" w:line="259" w:lineRule="auto"/>
              <w:ind w:left="0" w:right="0" w:firstLine="0"/>
              <w:jc w:val="left"/>
            </w:pPr>
            <w:r w:rsidRPr="005C07AE">
              <w:t xml:space="preserve"> </w:t>
            </w:r>
          </w:p>
        </w:tc>
      </w:tr>
      <w:tr w:rsidR="003D6FF1" w14:paraId="4B7C5AF2" w14:textId="77777777" w:rsidTr="00427B02">
        <w:trPr>
          <w:trHeight w:val="362"/>
        </w:trPr>
        <w:tc>
          <w:tcPr>
            <w:tcW w:w="6467" w:type="dxa"/>
            <w:tcBorders>
              <w:top w:val="single" w:sz="6" w:space="0" w:color="000000"/>
              <w:left w:val="single" w:sz="24" w:space="0" w:color="365F91"/>
              <w:bottom w:val="single" w:sz="4" w:space="0" w:color="000000"/>
              <w:right w:val="single" w:sz="6" w:space="0" w:color="000000"/>
            </w:tcBorders>
          </w:tcPr>
          <w:p w14:paraId="1214D90D" w14:textId="77777777" w:rsidR="003D6FF1" w:rsidRDefault="00000000">
            <w:pPr>
              <w:spacing w:after="0" w:line="259" w:lineRule="auto"/>
              <w:ind w:left="0" w:right="0" w:firstLine="0"/>
              <w:jc w:val="left"/>
            </w:pPr>
            <w:r>
              <w:t xml:space="preserve">16-06 </w:t>
            </w:r>
            <w:proofErr w:type="spellStart"/>
            <w:r>
              <w:t>Process</w:t>
            </w:r>
            <w:proofErr w:type="spellEnd"/>
            <w:r>
              <w:t xml:space="preserve"> </w:t>
            </w:r>
            <w:proofErr w:type="spellStart"/>
            <w:r>
              <w:t>repository</w:t>
            </w:r>
            <w:proofErr w:type="spellEnd"/>
            <w:r>
              <w:t xml:space="preserve"> </w:t>
            </w:r>
          </w:p>
        </w:tc>
        <w:tc>
          <w:tcPr>
            <w:tcW w:w="535" w:type="dxa"/>
            <w:tcBorders>
              <w:top w:val="single" w:sz="6" w:space="0" w:color="000000"/>
              <w:left w:val="single" w:sz="6" w:space="0" w:color="000000"/>
              <w:bottom w:val="single" w:sz="4" w:space="0" w:color="000000"/>
              <w:right w:val="single" w:sz="6" w:space="0" w:color="000000"/>
            </w:tcBorders>
          </w:tcPr>
          <w:p w14:paraId="44D78829"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4" w:space="0" w:color="000000"/>
              <w:right w:val="single" w:sz="6" w:space="0" w:color="000000"/>
            </w:tcBorders>
          </w:tcPr>
          <w:p w14:paraId="1B8F6ED4" w14:textId="77777777" w:rsidR="003D6FF1" w:rsidRDefault="00000000" w:rsidP="005C07AE">
            <w:pPr>
              <w:spacing w:after="0" w:line="259" w:lineRule="auto"/>
              <w:ind w:left="0" w:right="0" w:firstLine="0"/>
              <w:jc w:val="left"/>
            </w:pPr>
            <w:r w:rsidRPr="005C07AE">
              <w:t xml:space="preserve"> </w:t>
            </w:r>
          </w:p>
        </w:tc>
        <w:tc>
          <w:tcPr>
            <w:tcW w:w="536" w:type="dxa"/>
            <w:tcBorders>
              <w:top w:val="single" w:sz="6" w:space="0" w:color="000000"/>
              <w:left w:val="single" w:sz="6" w:space="0" w:color="000000"/>
              <w:bottom w:val="single" w:sz="4" w:space="0" w:color="000000"/>
              <w:right w:val="single" w:sz="6" w:space="0" w:color="000000"/>
            </w:tcBorders>
          </w:tcPr>
          <w:p w14:paraId="689B7E00"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4" w:space="0" w:color="000000"/>
              <w:right w:val="single" w:sz="6" w:space="0" w:color="000000"/>
            </w:tcBorders>
          </w:tcPr>
          <w:p w14:paraId="303DAEAD"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4" w:space="0" w:color="000000"/>
              <w:right w:val="single" w:sz="6" w:space="0" w:color="000000"/>
            </w:tcBorders>
          </w:tcPr>
          <w:p w14:paraId="4962F32C"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4" w:space="0" w:color="000000"/>
              <w:right w:val="single" w:sz="6" w:space="0" w:color="000000"/>
            </w:tcBorders>
          </w:tcPr>
          <w:p w14:paraId="7417AE08" w14:textId="77777777" w:rsidR="003D6FF1" w:rsidRDefault="00000000" w:rsidP="005C07AE">
            <w:pPr>
              <w:spacing w:after="0" w:line="259" w:lineRule="auto"/>
              <w:ind w:left="0" w:right="0" w:firstLine="0"/>
              <w:jc w:val="left"/>
            </w:pPr>
            <w:r w:rsidRPr="005C07AE">
              <w:t xml:space="preserve"> </w:t>
            </w:r>
          </w:p>
        </w:tc>
      </w:tr>
      <w:tr w:rsidR="003D6FF1" w14:paraId="49C10CA0" w14:textId="77777777" w:rsidTr="00427B02">
        <w:trPr>
          <w:trHeight w:val="386"/>
        </w:trPr>
        <w:tc>
          <w:tcPr>
            <w:tcW w:w="6467" w:type="dxa"/>
            <w:tcBorders>
              <w:top w:val="single" w:sz="4" w:space="0" w:color="000000"/>
              <w:left w:val="single" w:sz="24" w:space="0" w:color="009900"/>
              <w:bottom w:val="single" w:sz="4" w:space="0" w:color="000000"/>
              <w:right w:val="nil"/>
            </w:tcBorders>
            <w:shd w:val="clear" w:color="auto" w:fill="F2F2F2"/>
          </w:tcPr>
          <w:p w14:paraId="7CB9E148" w14:textId="5F859225" w:rsidR="003D6FF1" w:rsidRDefault="00000000">
            <w:pPr>
              <w:spacing w:after="0" w:line="259" w:lineRule="auto"/>
              <w:ind w:left="0" w:right="0" w:firstLine="0"/>
              <w:jc w:val="left"/>
            </w:pPr>
            <w:r>
              <w:rPr>
                <w:b/>
              </w:rPr>
              <w:t>Base Practices</w:t>
            </w:r>
            <w:r w:rsidR="00907897">
              <w:rPr>
                <w:b/>
              </w:rPr>
              <w:t xml:space="preserve"> </w:t>
            </w:r>
          </w:p>
        </w:tc>
        <w:tc>
          <w:tcPr>
            <w:tcW w:w="535" w:type="dxa"/>
            <w:tcBorders>
              <w:top w:val="single" w:sz="4" w:space="0" w:color="000000"/>
              <w:left w:val="nil"/>
              <w:bottom w:val="single" w:sz="4" w:space="0" w:color="000000"/>
              <w:right w:val="nil"/>
            </w:tcBorders>
            <w:shd w:val="clear" w:color="auto" w:fill="F2F2F2"/>
          </w:tcPr>
          <w:p w14:paraId="02049287" w14:textId="77777777" w:rsidR="003D6FF1" w:rsidRDefault="003D6FF1" w:rsidP="005C07AE">
            <w:pPr>
              <w:spacing w:after="0" w:line="259" w:lineRule="auto"/>
              <w:ind w:left="0" w:right="0" w:firstLine="0"/>
              <w:jc w:val="left"/>
            </w:pPr>
          </w:p>
        </w:tc>
        <w:tc>
          <w:tcPr>
            <w:tcW w:w="533" w:type="dxa"/>
            <w:tcBorders>
              <w:top w:val="single" w:sz="4" w:space="0" w:color="000000"/>
              <w:left w:val="nil"/>
              <w:bottom w:val="single" w:sz="4" w:space="0" w:color="000000"/>
              <w:right w:val="nil"/>
            </w:tcBorders>
            <w:shd w:val="clear" w:color="auto" w:fill="F2F2F2"/>
          </w:tcPr>
          <w:p w14:paraId="0475F2D4" w14:textId="77777777" w:rsidR="003D6FF1" w:rsidRDefault="003D6FF1" w:rsidP="005C07AE">
            <w:pPr>
              <w:spacing w:after="0" w:line="259" w:lineRule="auto"/>
              <w:ind w:left="0" w:right="0" w:firstLine="0"/>
              <w:jc w:val="left"/>
            </w:pPr>
          </w:p>
        </w:tc>
        <w:tc>
          <w:tcPr>
            <w:tcW w:w="536" w:type="dxa"/>
            <w:tcBorders>
              <w:top w:val="single" w:sz="4" w:space="0" w:color="000000"/>
              <w:left w:val="nil"/>
              <w:bottom w:val="single" w:sz="4" w:space="0" w:color="000000"/>
              <w:right w:val="nil"/>
            </w:tcBorders>
            <w:shd w:val="clear" w:color="auto" w:fill="F2F2F2"/>
          </w:tcPr>
          <w:p w14:paraId="3BF161D2"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642859C" w14:textId="77777777" w:rsidR="003D6FF1" w:rsidRDefault="003D6FF1" w:rsidP="005C07AE">
            <w:pPr>
              <w:spacing w:after="0" w:line="259" w:lineRule="auto"/>
              <w:ind w:left="0" w:right="0" w:firstLine="0"/>
              <w:jc w:val="left"/>
            </w:pPr>
          </w:p>
        </w:tc>
        <w:tc>
          <w:tcPr>
            <w:tcW w:w="534" w:type="dxa"/>
            <w:tcBorders>
              <w:top w:val="single" w:sz="4" w:space="0" w:color="000000"/>
              <w:left w:val="nil"/>
              <w:bottom w:val="single" w:sz="4" w:space="0" w:color="000000"/>
              <w:right w:val="nil"/>
            </w:tcBorders>
            <w:shd w:val="clear" w:color="auto" w:fill="F2F2F2"/>
          </w:tcPr>
          <w:p w14:paraId="310C7914" w14:textId="77777777" w:rsidR="003D6FF1" w:rsidRDefault="003D6FF1" w:rsidP="005C07AE">
            <w:pPr>
              <w:spacing w:after="0" w:line="259" w:lineRule="auto"/>
              <w:ind w:left="0" w:right="0" w:firstLine="0"/>
              <w:jc w:val="left"/>
            </w:pPr>
          </w:p>
        </w:tc>
        <w:tc>
          <w:tcPr>
            <w:tcW w:w="642" w:type="dxa"/>
            <w:tcBorders>
              <w:top w:val="single" w:sz="4" w:space="0" w:color="000000"/>
              <w:left w:val="nil"/>
              <w:bottom w:val="single" w:sz="4" w:space="0" w:color="000000"/>
              <w:right w:val="single" w:sz="4" w:space="0" w:color="000000"/>
            </w:tcBorders>
            <w:shd w:val="clear" w:color="auto" w:fill="F2F2F2"/>
          </w:tcPr>
          <w:p w14:paraId="468DD213" w14:textId="77777777" w:rsidR="003D6FF1" w:rsidRDefault="003D6FF1" w:rsidP="005C07AE">
            <w:pPr>
              <w:spacing w:after="0" w:line="259" w:lineRule="auto"/>
              <w:ind w:left="0" w:right="0" w:firstLine="0"/>
              <w:jc w:val="left"/>
            </w:pPr>
          </w:p>
        </w:tc>
      </w:tr>
      <w:tr w:rsidR="003D6FF1" w14:paraId="6775C010" w14:textId="77777777" w:rsidTr="00427B02">
        <w:trPr>
          <w:trHeight w:val="362"/>
        </w:trPr>
        <w:tc>
          <w:tcPr>
            <w:tcW w:w="6467" w:type="dxa"/>
            <w:tcBorders>
              <w:top w:val="single" w:sz="4" w:space="0" w:color="000000"/>
              <w:left w:val="single" w:sz="24" w:space="0" w:color="009900"/>
              <w:bottom w:val="single" w:sz="4" w:space="0" w:color="000000"/>
              <w:right w:val="single" w:sz="4" w:space="0" w:color="000000"/>
            </w:tcBorders>
          </w:tcPr>
          <w:p w14:paraId="0E0E3B48" w14:textId="77777777" w:rsidR="003D6FF1" w:rsidRDefault="00000000">
            <w:pPr>
              <w:spacing w:after="0" w:line="259" w:lineRule="auto"/>
              <w:ind w:left="0" w:right="0" w:firstLine="0"/>
              <w:jc w:val="left"/>
            </w:pPr>
            <w:r>
              <w:t xml:space="preserve">BP1: </w:t>
            </w:r>
            <w:proofErr w:type="spellStart"/>
            <w:r>
              <w:t>Establish</w:t>
            </w:r>
            <w:proofErr w:type="spellEnd"/>
            <w:r>
              <w:t xml:space="preserve"> </w:t>
            </w:r>
            <w:proofErr w:type="spellStart"/>
            <w:r>
              <w:t>commitment</w:t>
            </w:r>
            <w:proofErr w:type="spellEnd"/>
            <w:r>
              <w:t xml:space="preserve"> </w:t>
            </w:r>
          </w:p>
        </w:tc>
        <w:tc>
          <w:tcPr>
            <w:tcW w:w="535" w:type="dxa"/>
            <w:tcBorders>
              <w:top w:val="single" w:sz="4" w:space="0" w:color="000000"/>
              <w:left w:val="single" w:sz="4" w:space="0" w:color="000000"/>
              <w:bottom w:val="single" w:sz="6" w:space="0" w:color="000000"/>
              <w:right w:val="single" w:sz="6" w:space="0" w:color="000000"/>
            </w:tcBorders>
          </w:tcPr>
          <w:p w14:paraId="5304F4E0" w14:textId="77777777" w:rsidR="003D6FF1" w:rsidRDefault="00000000" w:rsidP="005C07AE">
            <w:pPr>
              <w:spacing w:after="0" w:line="259" w:lineRule="auto"/>
              <w:ind w:left="0" w:right="0" w:firstLine="0"/>
              <w:jc w:val="left"/>
            </w:pPr>
            <w:r w:rsidRPr="005C07AE">
              <w:t xml:space="preserve">X </w:t>
            </w:r>
          </w:p>
        </w:tc>
        <w:tc>
          <w:tcPr>
            <w:tcW w:w="533" w:type="dxa"/>
            <w:tcBorders>
              <w:top w:val="single" w:sz="4" w:space="0" w:color="000000"/>
              <w:left w:val="single" w:sz="6" w:space="0" w:color="000000"/>
              <w:bottom w:val="single" w:sz="6" w:space="0" w:color="000000"/>
              <w:right w:val="single" w:sz="6" w:space="0" w:color="000000"/>
            </w:tcBorders>
          </w:tcPr>
          <w:p w14:paraId="0033064D" w14:textId="77777777" w:rsidR="003D6FF1" w:rsidRDefault="00000000" w:rsidP="005C07AE">
            <w:pPr>
              <w:spacing w:after="0" w:line="259" w:lineRule="auto"/>
              <w:ind w:left="0" w:right="0" w:firstLine="0"/>
              <w:jc w:val="left"/>
            </w:pPr>
            <w:r w:rsidRPr="005C07AE">
              <w:t xml:space="preserve"> </w:t>
            </w:r>
          </w:p>
        </w:tc>
        <w:tc>
          <w:tcPr>
            <w:tcW w:w="536" w:type="dxa"/>
            <w:tcBorders>
              <w:top w:val="single" w:sz="4" w:space="0" w:color="000000"/>
              <w:left w:val="single" w:sz="6" w:space="0" w:color="000000"/>
              <w:bottom w:val="single" w:sz="6" w:space="0" w:color="000000"/>
              <w:right w:val="single" w:sz="6" w:space="0" w:color="000000"/>
            </w:tcBorders>
          </w:tcPr>
          <w:p w14:paraId="4085720B"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A74E112" w14:textId="77777777" w:rsidR="003D6FF1" w:rsidRDefault="00000000" w:rsidP="005C07AE">
            <w:pPr>
              <w:spacing w:after="0" w:line="259" w:lineRule="auto"/>
              <w:ind w:left="0" w:right="0" w:firstLine="0"/>
              <w:jc w:val="left"/>
            </w:pPr>
            <w:r w:rsidRPr="005C07AE">
              <w:t xml:space="preserve"> </w:t>
            </w:r>
          </w:p>
        </w:tc>
        <w:tc>
          <w:tcPr>
            <w:tcW w:w="534" w:type="dxa"/>
            <w:tcBorders>
              <w:top w:val="single" w:sz="4" w:space="0" w:color="000000"/>
              <w:left w:val="single" w:sz="6" w:space="0" w:color="000000"/>
              <w:bottom w:val="single" w:sz="6" w:space="0" w:color="000000"/>
              <w:right w:val="single" w:sz="6" w:space="0" w:color="000000"/>
            </w:tcBorders>
          </w:tcPr>
          <w:p w14:paraId="50EB45EE" w14:textId="77777777" w:rsidR="003D6FF1" w:rsidRDefault="00000000" w:rsidP="005C07AE">
            <w:pPr>
              <w:spacing w:after="0" w:line="259" w:lineRule="auto"/>
              <w:ind w:left="0" w:right="0" w:firstLine="0"/>
              <w:jc w:val="left"/>
            </w:pPr>
            <w:r w:rsidRPr="005C07AE">
              <w:t xml:space="preserve"> </w:t>
            </w:r>
          </w:p>
        </w:tc>
        <w:tc>
          <w:tcPr>
            <w:tcW w:w="642" w:type="dxa"/>
            <w:tcBorders>
              <w:top w:val="single" w:sz="4" w:space="0" w:color="000000"/>
              <w:left w:val="single" w:sz="6" w:space="0" w:color="000000"/>
              <w:bottom w:val="single" w:sz="6" w:space="0" w:color="000000"/>
              <w:right w:val="single" w:sz="6" w:space="0" w:color="000000"/>
            </w:tcBorders>
          </w:tcPr>
          <w:p w14:paraId="6CE6A5DB" w14:textId="77777777" w:rsidR="003D6FF1" w:rsidRDefault="00000000" w:rsidP="005C07AE">
            <w:pPr>
              <w:spacing w:after="0" w:line="259" w:lineRule="auto"/>
              <w:ind w:left="0" w:right="0" w:firstLine="0"/>
              <w:jc w:val="left"/>
            </w:pPr>
            <w:r w:rsidRPr="005C07AE">
              <w:t xml:space="preserve"> </w:t>
            </w:r>
          </w:p>
        </w:tc>
      </w:tr>
      <w:tr w:rsidR="003D6FF1" w14:paraId="0C392544"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2B56093E" w14:textId="77777777" w:rsidR="003D6FF1" w:rsidRDefault="00000000">
            <w:pPr>
              <w:spacing w:after="0" w:line="259" w:lineRule="auto"/>
              <w:ind w:left="0" w:right="0" w:firstLine="0"/>
              <w:jc w:val="left"/>
            </w:pPr>
            <w:r>
              <w:t xml:space="preserve">BP2: </w:t>
            </w:r>
            <w:proofErr w:type="spellStart"/>
            <w:r>
              <w:t>Identify</w:t>
            </w:r>
            <w:proofErr w:type="spellEnd"/>
            <w:r>
              <w:t xml:space="preserve"> </w:t>
            </w:r>
            <w:proofErr w:type="spellStart"/>
            <w:r>
              <w:t>improvement</w:t>
            </w:r>
            <w:proofErr w:type="spellEnd"/>
            <w:r>
              <w:t xml:space="preserve"> </w:t>
            </w:r>
            <w:proofErr w:type="spellStart"/>
            <w:r>
              <w:t>measures</w:t>
            </w:r>
            <w:proofErr w:type="spellEnd"/>
            <w:r>
              <w:t xml:space="preserve"> </w:t>
            </w:r>
          </w:p>
        </w:tc>
        <w:tc>
          <w:tcPr>
            <w:tcW w:w="535" w:type="dxa"/>
            <w:tcBorders>
              <w:top w:val="single" w:sz="6" w:space="0" w:color="000000"/>
              <w:left w:val="single" w:sz="4" w:space="0" w:color="000000"/>
              <w:bottom w:val="single" w:sz="6" w:space="0" w:color="000000"/>
              <w:right w:val="single" w:sz="6" w:space="0" w:color="000000"/>
            </w:tcBorders>
          </w:tcPr>
          <w:p w14:paraId="1EAD6ACA" w14:textId="77777777" w:rsidR="003D6FF1" w:rsidRDefault="00000000" w:rsidP="005C07AE">
            <w:pPr>
              <w:spacing w:after="0" w:line="259" w:lineRule="auto"/>
              <w:ind w:left="0" w:right="0" w:firstLine="0"/>
              <w:jc w:val="left"/>
            </w:pPr>
            <w:r w:rsidRPr="005C07AE">
              <w:t xml:space="preserve"> </w:t>
            </w:r>
          </w:p>
        </w:tc>
        <w:tc>
          <w:tcPr>
            <w:tcW w:w="533" w:type="dxa"/>
            <w:tcBorders>
              <w:top w:val="single" w:sz="6" w:space="0" w:color="000000"/>
              <w:left w:val="single" w:sz="6" w:space="0" w:color="000000"/>
              <w:bottom w:val="single" w:sz="6" w:space="0" w:color="000000"/>
              <w:right w:val="single" w:sz="6" w:space="0" w:color="000000"/>
            </w:tcBorders>
          </w:tcPr>
          <w:p w14:paraId="7DE683FF" w14:textId="77777777" w:rsidR="003D6FF1" w:rsidRDefault="00000000" w:rsidP="005C07AE">
            <w:pPr>
              <w:spacing w:after="0" w:line="259" w:lineRule="auto"/>
              <w:ind w:left="0" w:right="0" w:firstLine="0"/>
              <w:jc w:val="left"/>
            </w:pPr>
            <w:r w:rsidRPr="005C07AE">
              <w:t xml:space="preserve">X </w:t>
            </w:r>
          </w:p>
        </w:tc>
        <w:tc>
          <w:tcPr>
            <w:tcW w:w="536" w:type="dxa"/>
            <w:tcBorders>
              <w:top w:val="single" w:sz="6" w:space="0" w:color="000000"/>
              <w:left w:val="single" w:sz="6" w:space="0" w:color="000000"/>
              <w:bottom w:val="single" w:sz="6" w:space="0" w:color="000000"/>
              <w:right w:val="single" w:sz="6" w:space="0" w:color="000000"/>
            </w:tcBorders>
          </w:tcPr>
          <w:p w14:paraId="0F62CBD2"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5C31E645" w14:textId="77777777" w:rsidR="003D6FF1" w:rsidRDefault="00000000" w:rsidP="005C07AE">
            <w:pPr>
              <w:spacing w:after="0" w:line="259" w:lineRule="auto"/>
              <w:ind w:left="0" w:right="0" w:firstLine="0"/>
              <w:jc w:val="left"/>
            </w:pPr>
            <w:r w:rsidRPr="005C07AE">
              <w:t xml:space="preserve"> </w:t>
            </w:r>
          </w:p>
        </w:tc>
        <w:tc>
          <w:tcPr>
            <w:tcW w:w="534" w:type="dxa"/>
            <w:tcBorders>
              <w:top w:val="single" w:sz="6" w:space="0" w:color="000000"/>
              <w:left w:val="single" w:sz="6" w:space="0" w:color="000000"/>
              <w:bottom w:val="single" w:sz="6" w:space="0" w:color="000000"/>
              <w:right w:val="single" w:sz="6" w:space="0" w:color="000000"/>
            </w:tcBorders>
          </w:tcPr>
          <w:p w14:paraId="015BBAA3"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3713C353" w14:textId="77777777" w:rsidR="003D6FF1" w:rsidRDefault="00000000" w:rsidP="005C07AE">
            <w:pPr>
              <w:spacing w:after="0" w:line="259" w:lineRule="auto"/>
              <w:ind w:left="0" w:right="0" w:firstLine="0"/>
              <w:jc w:val="left"/>
            </w:pPr>
            <w:r w:rsidRPr="005C07AE">
              <w:t xml:space="preserve"> </w:t>
            </w:r>
          </w:p>
        </w:tc>
      </w:tr>
      <w:tr w:rsidR="003D6FF1" w14:paraId="46BD11F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757660B" w14:textId="77777777" w:rsidR="003D6FF1" w:rsidRPr="00DF25F3" w:rsidRDefault="00000000">
            <w:pPr>
              <w:spacing w:after="0" w:line="259" w:lineRule="auto"/>
              <w:ind w:left="0" w:right="0" w:firstLine="0"/>
              <w:jc w:val="left"/>
              <w:rPr>
                <w:lang w:val="en-US"/>
              </w:rPr>
            </w:pPr>
            <w:r w:rsidRPr="00DF25F3">
              <w:rPr>
                <w:lang w:val="en-US"/>
              </w:rPr>
              <w:t xml:space="preserve">BP3: Establish process improvement goals </w:t>
            </w:r>
          </w:p>
        </w:tc>
        <w:tc>
          <w:tcPr>
            <w:tcW w:w="535" w:type="dxa"/>
            <w:tcBorders>
              <w:top w:val="single" w:sz="6" w:space="0" w:color="000000"/>
              <w:left w:val="single" w:sz="4" w:space="0" w:color="000000"/>
              <w:bottom w:val="single" w:sz="6" w:space="0" w:color="000000"/>
              <w:right w:val="single" w:sz="6" w:space="0" w:color="000000"/>
            </w:tcBorders>
          </w:tcPr>
          <w:p w14:paraId="3EF25A4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3" w:type="dxa"/>
            <w:tcBorders>
              <w:top w:val="single" w:sz="6" w:space="0" w:color="000000"/>
              <w:left w:val="single" w:sz="6" w:space="0" w:color="000000"/>
              <w:bottom w:val="single" w:sz="6" w:space="0" w:color="000000"/>
              <w:right w:val="single" w:sz="6" w:space="0" w:color="000000"/>
            </w:tcBorders>
          </w:tcPr>
          <w:p w14:paraId="727E756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6" w:type="dxa"/>
            <w:tcBorders>
              <w:top w:val="single" w:sz="6" w:space="0" w:color="000000"/>
              <w:left w:val="single" w:sz="6" w:space="0" w:color="000000"/>
              <w:bottom w:val="single" w:sz="6" w:space="0" w:color="000000"/>
              <w:right w:val="single" w:sz="6" w:space="0" w:color="000000"/>
            </w:tcBorders>
          </w:tcPr>
          <w:p w14:paraId="786A531E"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534" w:type="dxa"/>
            <w:tcBorders>
              <w:top w:val="single" w:sz="6" w:space="0" w:color="000000"/>
              <w:left w:val="single" w:sz="6" w:space="0" w:color="000000"/>
              <w:bottom w:val="single" w:sz="6" w:space="0" w:color="000000"/>
              <w:right w:val="single" w:sz="6" w:space="0" w:color="000000"/>
            </w:tcBorders>
          </w:tcPr>
          <w:p w14:paraId="2203A55B" w14:textId="77777777" w:rsidR="003D6FF1" w:rsidRDefault="00000000" w:rsidP="005C07AE">
            <w:pPr>
              <w:spacing w:after="0" w:line="259" w:lineRule="auto"/>
              <w:ind w:left="0" w:right="0" w:firstLine="0"/>
              <w:jc w:val="left"/>
            </w:pPr>
            <w:r w:rsidRPr="005C07AE">
              <w:t xml:space="preserve">X </w:t>
            </w:r>
          </w:p>
        </w:tc>
        <w:tc>
          <w:tcPr>
            <w:tcW w:w="534" w:type="dxa"/>
            <w:tcBorders>
              <w:top w:val="single" w:sz="6" w:space="0" w:color="000000"/>
              <w:left w:val="single" w:sz="6" w:space="0" w:color="000000"/>
              <w:bottom w:val="single" w:sz="6" w:space="0" w:color="000000"/>
              <w:right w:val="single" w:sz="6" w:space="0" w:color="000000"/>
            </w:tcBorders>
          </w:tcPr>
          <w:p w14:paraId="00EB467D" w14:textId="77777777" w:rsidR="003D6FF1" w:rsidRDefault="00000000" w:rsidP="005C07AE">
            <w:pPr>
              <w:spacing w:after="0" w:line="259" w:lineRule="auto"/>
              <w:ind w:left="0" w:right="0" w:firstLine="0"/>
              <w:jc w:val="left"/>
            </w:pPr>
            <w:r w:rsidRPr="005C07AE">
              <w:t xml:space="preserve"> </w:t>
            </w:r>
          </w:p>
        </w:tc>
        <w:tc>
          <w:tcPr>
            <w:tcW w:w="642" w:type="dxa"/>
            <w:tcBorders>
              <w:top w:val="single" w:sz="6" w:space="0" w:color="000000"/>
              <w:left w:val="single" w:sz="6" w:space="0" w:color="000000"/>
              <w:bottom w:val="single" w:sz="6" w:space="0" w:color="000000"/>
              <w:right w:val="single" w:sz="6" w:space="0" w:color="000000"/>
            </w:tcBorders>
          </w:tcPr>
          <w:p w14:paraId="5CFBE640" w14:textId="77777777" w:rsidR="003D6FF1" w:rsidRDefault="00000000" w:rsidP="005C07AE">
            <w:pPr>
              <w:spacing w:after="0" w:line="259" w:lineRule="auto"/>
              <w:ind w:left="0" w:right="0" w:firstLine="0"/>
              <w:jc w:val="left"/>
            </w:pPr>
            <w:r w:rsidRPr="005C07AE">
              <w:t xml:space="preserve"> </w:t>
            </w:r>
          </w:p>
        </w:tc>
      </w:tr>
      <w:tr w:rsidR="00427B02" w14:paraId="3D598CE5"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04ED47C6" w14:textId="760C7764" w:rsidR="00427B02" w:rsidRPr="00DF25F3" w:rsidRDefault="00427B02">
            <w:pPr>
              <w:spacing w:after="0" w:line="259" w:lineRule="auto"/>
              <w:ind w:left="0" w:right="0" w:firstLine="0"/>
              <w:jc w:val="left"/>
              <w:rPr>
                <w:lang w:val="en-US"/>
              </w:rPr>
            </w:pPr>
            <w:r>
              <w:t xml:space="preserve">BP4: </w:t>
            </w:r>
            <w:proofErr w:type="spellStart"/>
            <w:r>
              <w:t>Prioritize</w:t>
            </w:r>
            <w:proofErr w:type="spellEnd"/>
            <w:r>
              <w:t xml:space="preserve"> </w:t>
            </w:r>
            <w:proofErr w:type="spellStart"/>
            <w:r>
              <w:t>improvements</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1DE71B1F"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460843D6"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461F3ED6"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37BA6645" w14:textId="574D1D4E"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04F22655"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8B5465F" w14:textId="77777777" w:rsidR="00427B02" w:rsidRPr="005C07AE" w:rsidRDefault="00427B02" w:rsidP="005C07AE">
            <w:pPr>
              <w:spacing w:after="0" w:line="259" w:lineRule="auto"/>
              <w:ind w:left="0" w:right="0" w:firstLine="0"/>
              <w:jc w:val="left"/>
            </w:pPr>
          </w:p>
        </w:tc>
      </w:tr>
      <w:tr w:rsidR="00427B02" w:rsidRPr="00427B02" w14:paraId="61647E49"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5CB37DE9" w14:textId="6F1A542D" w:rsidR="00427B02" w:rsidRPr="00DF25F3" w:rsidRDefault="00427B02">
            <w:pPr>
              <w:spacing w:after="0" w:line="259" w:lineRule="auto"/>
              <w:ind w:left="0" w:right="0" w:firstLine="0"/>
              <w:jc w:val="left"/>
              <w:rPr>
                <w:lang w:val="en-US"/>
              </w:rPr>
            </w:pPr>
            <w:r w:rsidRPr="00DF25F3">
              <w:rPr>
                <w:lang w:val="en-US"/>
              </w:rPr>
              <w:t>BP5: Define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6CF2439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2517B992"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1A36D50E"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4984AB5" w14:textId="601C39C8"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2176ECAE"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6A628A67" w14:textId="77777777" w:rsidR="00427B02" w:rsidRPr="005C07AE" w:rsidRDefault="00427B02" w:rsidP="005C07AE">
            <w:pPr>
              <w:spacing w:after="0" w:line="259" w:lineRule="auto"/>
              <w:ind w:left="0" w:right="0" w:firstLine="0"/>
              <w:jc w:val="left"/>
            </w:pPr>
          </w:p>
        </w:tc>
      </w:tr>
      <w:tr w:rsidR="00427B02" w:rsidRPr="00427B02" w14:paraId="3457AAEB"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DAE25D9" w14:textId="39A12807" w:rsidR="00427B02" w:rsidRPr="00DF25F3" w:rsidRDefault="00427B02">
            <w:pPr>
              <w:spacing w:after="0" w:line="259" w:lineRule="auto"/>
              <w:ind w:left="0" w:right="0" w:firstLine="0"/>
              <w:jc w:val="left"/>
              <w:rPr>
                <w:lang w:val="en-US"/>
              </w:rPr>
            </w:pPr>
            <w:r w:rsidRPr="00DF25F3">
              <w:rPr>
                <w:lang w:val="en-US"/>
              </w:rPr>
              <w:t>BP6: Implement process improvement measures</w:t>
            </w:r>
          </w:p>
        </w:tc>
        <w:tc>
          <w:tcPr>
            <w:tcW w:w="535" w:type="dxa"/>
            <w:tcBorders>
              <w:top w:val="single" w:sz="6" w:space="0" w:color="000000"/>
              <w:left w:val="single" w:sz="4" w:space="0" w:color="000000"/>
              <w:bottom w:val="single" w:sz="6" w:space="0" w:color="000000"/>
              <w:right w:val="single" w:sz="6" w:space="0" w:color="000000"/>
            </w:tcBorders>
          </w:tcPr>
          <w:p w14:paraId="2CEEDCB6"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295F4A7"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2DD78FE6"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41B82D3E" w14:textId="76895ABF" w:rsidR="00427B02" w:rsidRPr="005C07AE" w:rsidRDefault="00427B02" w:rsidP="005C07AE">
            <w:pPr>
              <w:spacing w:after="0" w:line="259" w:lineRule="auto"/>
              <w:ind w:left="0" w:right="0" w:firstLine="0"/>
              <w:jc w:val="left"/>
            </w:pPr>
            <w:r w:rsidRPr="005C07AE">
              <w:t>X</w:t>
            </w:r>
          </w:p>
        </w:tc>
        <w:tc>
          <w:tcPr>
            <w:tcW w:w="534" w:type="dxa"/>
            <w:tcBorders>
              <w:top w:val="single" w:sz="6" w:space="0" w:color="000000"/>
              <w:left w:val="single" w:sz="6" w:space="0" w:color="000000"/>
              <w:bottom w:val="single" w:sz="6" w:space="0" w:color="000000"/>
              <w:right w:val="single" w:sz="6" w:space="0" w:color="000000"/>
            </w:tcBorders>
          </w:tcPr>
          <w:p w14:paraId="51AC7053" w14:textId="77777777" w:rsidR="00427B02" w:rsidRPr="005C07AE" w:rsidRDefault="00427B02" w:rsidP="005C07AE">
            <w:pPr>
              <w:spacing w:after="0" w:line="259" w:lineRule="auto"/>
              <w:ind w:left="0" w:right="0" w:firstLine="0"/>
              <w:jc w:val="left"/>
            </w:pPr>
          </w:p>
        </w:tc>
        <w:tc>
          <w:tcPr>
            <w:tcW w:w="642" w:type="dxa"/>
            <w:tcBorders>
              <w:top w:val="single" w:sz="6" w:space="0" w:color="000000"/>
              <w:left w:val="single" w:sz="6" w:space="0" w:color="000000"/>
              <w:bottom w:val="single" w:sz="6" w:space="0" w:color="000000"/>
              <w:right w:val="single" w:sz="6" w:space="0" w:color="000000"/>
            </w:tcBorders>
          </w:tcPr>
          <w:p w14:paraId="5F5E00F5" w14:textId="77777777" w:rsidR="00427B02" w:rsidRPr="005C07AE" w:rsidRDefault="00427B02" w:rsidP="005C07AE">
            <w:pPr>
              <w:spacing w:after="0" w:line="259" w:lineRule="auto"/>
              <w:ind w:left="0" w:right="0" w:firstLine="0"/>
              <w:jc w:val="left"/>
            </w:pPr>
          </w:p>
        </w:tc>
      </w:tr>
      <w:tr w:rsidR="00427B02" w:rsidRPr="00427B02" w14:paraId="65CE2D5D"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4B8790C1" w14:textId="15F18D6B" w:rsidR="00427B02" w:rsidRPr="00DF25F3" w:rsidRDefault="00427B02">
            <w:pPr>
              <w:spacing w:after="0" w:line="259" w:lineRule="auto"/>
              <w:ind w:left="0" w:right="0" w:firstLine="0"/>
              <w:jc w:val="left"/>
              <w:rPr>
                <w:lang w:val="en-US"/>
              </w:rPr>
            </w:pPr>
            <w:r>
              <w:t xml:space="preserve">BP7: </w:t>
            </w:r>
            <w:proofErr w:type="spellStart"/>
            <w:r>
              <w:t>Confirm</w:t>
            </w:r>
            <w:proofErr w:type="spellEnd"/>
            <w:r>
              <w:t xml:space="preserve"> </w:t>
            </w:r>
            <w:proofErr w:type="spellStart"/>
            <w:r>
              <w:t>process</w:t>
            </w:r>
            <w:proofErr w:type="spellEnd"/>
            <w:r>
              <w:t xml:space="preserve"> </w:t>
            </w:r>
            <w:proofErr w:type="spellStart"/>
            <w:r>
              <w:t>improvement</w:t>
            </w:r>
            <w:proofErr w:type="spellEnd"/>
          </w:p>
        </w:tc>
        <w:tc>
          <w:tcPr>
            <w:tcW w:w="535" w:type="dxa"/>
            <w:tcBorders>
              <w:top w:val="single" w:sz="6" w:space="0" w:color="000000"/>
              <w:left w:val="single" w:sz="4" w:space="0" w:color="000000"/>
              <w:bottom w:val="single" w:sz="6" w:space="0" w:color="000000"/>
              <w:right w:val="single" w:sz="6" w:space="0" w:color="000000"/>
            </w:tcBorders>
          </w:tcPr>
          <w:p w14:paraId="2AC917E8" w14:textId="77777777" w:rsidR="00427B02" w:rsidRPr="005C07AE" w:rsidRDefault="00427B02" w:rsidP="005C07AE">
            <w:pPr>
              <w:spacing w:after="0" w:line="259" w:lineRule="auto"/>
              <w:ind w:left="0" w:right="0" w:firstLine="0"/>
              <w:jc w:val="left"/>
            </w:pPr>
          </w:p>
        </w:tc>
        <w:tc>
          <w:tcPr>
            <w:tcW w:w="533" w:type="dxa"/>
            <w:tcBorders>
              <w:top w:val="single" w:sz="6" w:space="0" w:color="000000"/>
              <w:left w:val="single" w:sz="6" w:space="0" w:color="000000"/>
              <w:bottom w:val="single" w:sz="6" w:space="0" w:color="000000"/>
              <w:right w:val="single" w:sz="6" w:space="0" w:color="000000"/>
            </w:tcBorders>
          </w:tcPr>
          <w:p w14:paraId="7FA6D6F3" w14:textId="77777777" w:rsidR="00427B02" w:rsidRPr="005C07AE" w:rsidRDefault="00427B02" w:rsidP="005C07AE">
            <w:pPr>
              <w:spacing w:after="0" w:line="259" w:lineRule="auto"/>
              <w:ind w:left="0" w:right="0" w:firstLine="0"/>
              <w:jc w:val="left"/>
            </w:pPr>
          </w:p>
        </w:tc>
        <w:tc>
          <w:tcPr>
            <w:tcW w:w="536" w:type="dxa"/>
            <w:tcBorders>
              <w:top w:val="single" w:sz="6" w:space="0" w:color="000000"/>
              <w:left w:val="single" w:sz="6" w:space="0" w:color="000000"/>
              <w:bottom w:val="single" w:sz="6" w:space="0" w:color="000000"/>
              <w:right w:val="single" w:sz="6" w:space="0" w:color="000000"/>
            </w:tcBorders>
          </w:tcPr>
          <w:p w14:paraId="3E9126E8"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618E6B12" w14:textId="77777777" w:rsidR="00427B02" w:rsidRPr="005C07AE" w:rsidRDefault="00427B02" w:rsidP="005C07AE">
            <w:pPr>
              <w:spacing w:after="0" w:line="259" w:lineRule="auto"/>
              <w:ind w:left="0" w:right="0" w:firstLine="0"/>
              <w:jc w:val="left"/>
            </w:pPr>
          </w:p>
        </w:tc>
        <w:tc>
          <w:tcPr>
            <w:tcW w:w="534" w:type="dxa"/>
            <w:tcBorders>
              <w:top w:val="single" w:sz="6" w:space="0" w:color="000000"/>
              <w:left w:val="single" w:sz="6" w:space="0" w:color="000000"/>
              <w:bottom w:val="single" w:sz="6" w:space="0" w:color="000000"/>
              <w:right w:val="single" w:sz="6" w:space="0" w:color="000000"/>
            </w:tcBorders>
          </w:tcPr>
          <w:p w14:paraId="2FAE74BF" w14:textId="6ECB0993" w:rsidR="00427B02" w:rsidRPr="005C07AE" w:rsidRDefault="00427B02" w:rsidP="005C07AE">
            <w:pPr>
              <w:spacing w:after="0" w:line="259" w:lineRule="auto"/>
              <w:ind w:left="0" w:right="0" w:firstLine="0"/>
              <w:jc w:val="left"/>
            </w:pPr>
            <w:r w:rsidRPr="005C07AE">
              <w:t>X</w:t>
            </w:r>
          </w:p>
        </w:tc>
        <w:tc>
          <w:tcPr>
            <w:tcW w:w="642" w:type="dxa"/>
            <w:tcBorders>
              <w:top w:val="single" w:sz="6" w:space="0" w:color="000000"/>
              <w:left w:val="single" w:sz="6" w:space="0" w:color="000000"/>
              <w:bottom w:val="single" w:sz="6" w:space="0" w:color="000000"/>
              <w:right w:val="single" w:sz="6" w:space="0" w:color="000000"/>
            </w:tcBorders>
          </w:tcPr>
          <w:p w14:paraId="52C189BE" w14:textId="77777777" w:rsidR="00427B02" w:rsidRPr="005C07AE" w:rsidRDefault="00427B02" w:rsidP="005C07AE">
            <w:pPr>
              <w:spacing w:after="0" w:line="259" w:lineRule="auto"/>
              <w:ind w:left="0" w:right="0" w:firstLine="0"/>
              <w:jc w:val="left"/>
            </w:pPr>
          </w:p>
        </w:tc>
      </w:tr>
      <w:tr w:rsidR="00427B02" w:rsidRPr="00427B02" w14:paraId="65FCB148" w14:textId="77777777" w:rsidTr="00427B02">
        <w:trPr>
          <w:trHeight w:val="365"/>
        </w:trPr>
        <w:tc>
          <w:tcPr>
            <w:tcW w:w="6467" w:type="dxa"/>
            <w:tcBorders>
              <w:top w:val="single" w:sz="4" w:space="0" w:color="000000"/>
              <w:left w:val="single" w:sz="24" w:space="0" w:color="009900"/>
              <w:bottom w:val="single" w:sz="4" w:space="0" w:color="000000"/>
              <w:right w:val="single" w:sz="4" w:space="0" w:color="000000"/>
            </w:tcBorders>
          </w:tcPr>
          <w:p w14:paraId="6803C9B7" w14:textId="36C3D163" w:rsidR="00427B02" w:rsidRPr="00427B02" w:rsidRDefault="00427B02">
            <w:pPr>
              <w:spacing w:after="0" w:line="259" w:lineRule="auto"/>
              <w:ind w:left="0" w:right="0" w:firstLine="0"/>
              <w:jc w:val="left"/>
              <w:rPr>
                <w:lang w:val="en-US"/>
              </w:rPr>
            </w:pPr>
            <w:r w:rsidRPr="00DF25F3">
              <w:rPr>
                <w:lang w:val="en-US"/>
              </w:rPr>
              <w:t>BP8: Communicate results of improvement</w:t>
            </w:r>
          </w:p>
        </w:tc>
        <w:tc>
          <w:tcPr>
            <w:tcW w:w="535" w:type="dxa"/>
            <w:tcBorders>
              <w:top w:val="single" w:sz="6" w:space="0" w:color="000000"/>
              <w:left w:val="single" w:sz="4" w:space="0" w:color="000000"/>
              <w:bottom w:val="single" w:sz="6" w:space="0" w:color="000000"/>
              <w:right w:val="single" w:sz="6" w:space="0" w:color="000000"/>
            </w:tcBorders>
          </w:tcPr>
          <w:p w14:paraId="745E61A5" w14:textId="77777777" w:rsidR="00427B02" w:rsidRPr="005F4B49" w:rsidRDefault="00427B02" w:rsidP="005C07AE">
            <w:pPr>
              <w:spacing w:after="0" w:line="259" w:lineRule="auto"/>
              <w:ind w:left="0" w:right="0" w:firstLine="0"/>
              <w:jc w:val="left"/>
              <w:rPr>
                <w:lang w:val="en-US"/>
              </w:rPr>
            </w:pPr>
          </w:p>
        </w:tc>
        <w:tc>
          <w:tcPr>
            <w:tcW w:w="533" w:type="dxa"/>
            <w:tcBorders>
              <w:top w:val="single" w:sz="6" w:space="0" w:color="000000"/>
              <w:left w:val="single" w:sz="6" w:space="0" w:color="000000"/>
              <w:bottom w:val="single" w:sz="6" w:space="0" w:color="000000"/>
              <w:right w:val="single" w:sz="6" w:space="0" w:color="000000"/>
            </w:tcBorders>
          </w:tcPr>
          <w:p w14:paraId="63D4F3EC" w14:textId="77777777" w:rsidR="00427B02" w:rsidRPr="005F4B49" w:rsidRDefault="00427B02" w:rsidP="005C07AE">
            <w:pPr>
              <w:spacing w:after="0" w:line="259" w:lineRule="auto"/>
              <w:ind w:left="0" w:right="0" w:firstLine="0"/>
              <w:jc w:val="left"/>
              <w:rPr>
                <w:lang w:val="en-US"/>
              </w:rPr>
            </w:pPr>
          </w:p>
        </w:tc>
        <w:tc>
          <w:tcPr>
            <w:tcW w:w="536" w:type="dxa"/>
            <w:tcBorders>
              <w:top w:val="single" w:sz="6" w:space="0" w:color="000000"/>
              <w:left w:val="single" w:sz="6" w:space="0" w:color="000000"/>
              <w:bottom w:val="single" w:sz="6" w:space="0" w:color="000000"/>
              <w:right w:val="single" w:sz="6" w:space="0" w:color="000000"/>
            </w:tcBorders>
          </w:tcPr>
          <w:p w14:paraId="7B9E7DAC"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A4820A1" w14:textId="77777777" w:rsidR="00427B02" w:rsidRPr="005F4B49" w:rsidRDefault="00427B02" w:rsidP="005C07AE">
            <w:pPr>
              <w:spacing w:after="0" w:line="259" w:lineRule="auto"/>
              <w:ind w:left="0" w:right="0" w:firstLine="0"/>
              <w:jc w:val="left"/>
              <w:rPr>
                <w:lang w:val="en-US"/>
              </w:rPr>
            </w:pPr>
          </w:p>
        </w:tc>
        <w:tc>
          <w:tcPr>
            <w:tcW w:w="534" w:type="dxa"/>
            <w:tcBorders>
              <w:top w:val="single" w:sz="6" w:space="0" w:color="000000"/>
              <w:left w:val="single" w:sz="6" w:space="0" w:color="000000"/>
              <w:bottom w:val="single" w:sz="6" w:space="0" w:color="000000"/>
              <w:right w:val="single" w:sz="6" w:space="0" w:color="000000"/>
            </w:tcBorders>
          </w:tcPr>
          <w:p w14:paraId="0C187E9B" w14:textId="77777777" w:rsidR="00427B02" w:rsidRPr="005F4B49" w:rsidRDefault="00427B02" w:rsidP="005C07AE">
            <w:pPr>
              <w:spacing w:after="0" w:line="259" w:lineRule="auto"/>
              <w:ind w:left="0" w:right="0" w:firstLine="0"/>
              <w:jc w:val="left"/>
              <w:rPr>
                <w:lang w:val="en-US"/>
              </w:rPr>
            </w:pPr>
          </w:p>
        </w:tc>
        <w:tc>
          <w:tcPr>
            <w:tcW w:w="642" w:type="dxa"/>
            <w:tcBorders>
              <w:top w:val="single" w:sz="6" w:space="0" w:color="000000"/>
              <w:left w:val="single" w:sz="6" w:space="0" w:color="000000"/>
              <w:bottom w:val="single" w:sz="6" w:space="0" w:color="000000"/>
              <w:right w:val="single" w:sz="6" w:space="0" w:color="000000"/>
            </w:tcBorders>
          </w:tcPr>
          <w:p w14:paraId="22BDCA0A" w14:textId="1144A14E" w:rsidR="00427B02" w:rsidRPr="005C07AE" w:rsidRDefault="00427B02" w:rsidP="005C07AE">
            <w:pPr>
              <w:spacing w:after="0" w:line="259" w:lineRule="auto"/>
              <w:ind w:left="0" w:right="0" w:firstLine="0"/>
              <w:jc w:val="left"/>
            </w:pPr>
            <w:r w:rsidRPr="005C07AE">
              <w:t>X</w:t>
            </w:r>
          </w:p>
        </w:tc>
      </w:tr>
    </w:tbl>
    <w:p w14:paraId="104676A2" w14:textId="77777777" w:rsidR="00164944" w:rsidRDefault="00164944">
      <w:pPr>
        <w:spacing w:after="160" w:line="278" w:lineRule="auto"/>
        <w:ind w:left="0" w:right="0" w:firstLine="0"/>
        <w:jc w:val="left"/>
        <w:rPr>
          <w:b/>
          <w:sz w:val="24"/>
        </w:rPr>
      </w:pPr>
      <w:r>
        <w:br w:type="page"/>
      </w:r>
    </w:p>
    <w:p w14:paraId="5E9C0A97" w14:textId="69342398" w:rsidR="003D6FF1" w:rsidRDefault="00000000">
      <w:pPr>
        <w:pStyle w:val="berschrift2"/>
        <w:spacing w:after="199"/>
        <w:ind w:left="-4"/>
      </w:pPr>
      <w:bookmarkStart w:id="97" w:name="_Toc178807041"/>
      <w:r>
        <w:lastRenderedPageBreak/>
        <w:t xml:space="preserve">4.11. Reuse </w:t>
      </w:r>
      <w:proofErr w:type="spellStart"/>
      <w:r>
        <w:t>process</w:t>
      </w:r>
      <w:proofErr w:type="spellEnd"/>
      <w:r>
        <w:t xml:space="preserve"> </w:t>
      </w:r>
      <w:proofErr w:type="spellStart"/>
      <w:r>
        <w:t>group</w:t>
      </w:r>
      <w:proofErr w:type="spellEnd"/>
      <w:r>
        <w:t xml:space="preserve"> (REU)</w:t>
      </w:r>
      <w:bookmarkEnd w:id="97"/>
    </w:p>
    <w:p w14:paraId="234F3B6B" w14:textId="4B0C1E36" w:rsidR="003D6FF1" w:rsidRPr="00DF25F3" w:rsidRDefault="00000000">
      <w:pPr>
        <w:pStyle w:val="berschrift3"/>
        <w:ind w:left="-2"/>
        <w:rPr>
          <w:lang w:val="en-US"/>
        </w:rPr>
      </w:pPr>
      <w:bookmarkStart w:id="98" w:name="_Toc178807042"/>
      <w:r w:rsidRPr="00DF25F3">
        <w:rPr>
          <w:lang w:val="en-US"/>
        </w:rPr>
        <w:t>4.11.1. REU.2 Management of Products for Reuse</w:t>
      </w:r>
      <w:bookmarkEnd w:id="98"/>
    </w:p>
    <w:tbl>
      <w:tblPr>
        <w:tblStyle w:val="TableGrid"/>
        <w:tblW w:w="9603" w:type="dxa"/>
        <w:tblInd w:w="39" w:type="dxa"/>
        <w:tblCellMar>
          <w:top w:w="114" w:type="dxa"/>
          <w:left w:w="106" w:type="dxa"/>
          <w:right w:w="115" w:type="dxa"/>
        </w:tblCellMar>
        <w:tblLook w:val="04A0" w:firstRow="1" w:lastRow="0" w:firstColumn="1" w:lastColumn="0" w:noHBand="0" w:noVBand="1"/>
      </w:tblPr>
      <w:tblGrid>
        <w:gridCol w:w="9603"/>
      </w:tblGrid>
      <w:tr w:rsidR="003D6FF1" w14:paraId="76B515CD" w14:textId="77777777">
        <w:trPr>
          <w:trHeight w:val="389"/>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31A73550" w14:textId="77777777" w:rsidR="003D6FF1" w:rsidRDefault="00000000">
            <w:pPr>
              <w:spacing w:after="0" w:line="259" w:lineRule="auto"/>
              <w:ind w:left="0" w:right="0" w:firstLine="0"/>
              <w:jc w:val="left"/>
            </w:pPr>
            <w:proofErr w:type="spellStart"/>
            <w:r>
              <w:rPr>
                <w:b/>
              </w:rPr>
              <w:t>Process</w:t>
            </w:r>
            <w:proofErr w:type="spellEnd"/>
            <w:r>
              <w:rPr>
                <w:b/>
              </w:rPr>
              <w:t xml:space="preserve"> ID </w:t>
            </w:r>
          </w:p>
        </w:tc>
      </w:tr>
      <w:tr w:rsidR="003D6FF1" w14:paraId="054F474F"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1C124E37" w14:textId="77777777" w:rsidR="003D6FF1" w:rsidRDefault="00000000">
            <w:pPr>
              <w:spacing w:after="0" w:line="259" w:lineRule="auto"/>
              <w:ind w:left="0" w:right="0" w:firstLine="0"/>
              <w:jc w:val="left"/>
            </w:pPr>
            <w:r>
              <w:rPr>
                <w:b/>
              </w:rPr>
              <w:t xml:space="preserve">REU.2 </w:t>
            </w:r>
          </w:p>
        </w:tc>
      </w:tr>
      <w:tr w:rsidR="003D6FF1" w14:paraId="459334F5" w14:textId="77777777">
        <w:trPr>
          <w:trHeight w:val="403"/>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D6F656F"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name</w:t>
            </w:r>
            <w:proofErr w:type="spellEnd"/>
            <w:r>
              <w:rPr>
                <w:b/>
              </w:rPr>
              <w:t xml:space="preserve"> </w:t>
            </w:r>
          </w:p>
        </w:tc>
      </w:tr>
      <w:tr w:rsidR="003D6FF1" w:rsidRPr="00827217" w14:paraId="6FAC097A" w14:textId="77777777">
        <w:trPr>
          <w:trHeight w:val="365"/>
        </w:trPr>
        <w:tc>
          <w:tcPr>
            <w:tcW w:w="9603" w:type="dxa"/>
            <w:tcBorders>
              <w:top w:val="single" w:sz="6" w:space="0" w:color="000000"/>
              <w:left w:val="single" w:sz="24" w:space="0" w:color="C00000"/>
              <w:bottom w:val="single" w:sz="6" w:space="0" w:color="000000"/>
              <w:right w:val="single" w:sz="6" w:space="0" w:color="000000"/>
            </w:tcBorders>
            <w:shd w:val="clear" w:color="auto" w:fill="95B3D7"/>
          </w:tcPr>
          <w:p w14:paraId="3B63687B" w14:textId="77777777" w:rsidR="003D6FF1" w:rsidRPr="00DF25F3" w:rsidRDefault="00000000">
            <w:pPr>
              <w:spacing w:after="0" w:line="259" w:lineRule="auto"/>
              <w:ind w:left="0" w:right="0" w:firstLine="0"/>
              <w:jc w:val="left"/>
              <w:rPr>
                <w:lang w:val="en-US"/>
              </w:rPr>
            </w:pPr>
            <w:r w:rsidRPr="00DF25F3">
              <w:rPr>
                <w:b/>
                <w:lang w:val="en-US"/>
              </w:rPr>
              <w:t xml:space="preserve">Management of Products for Reuse </w:t>
            </w:r>
          </w:p>
        </w:tc>
      </w:tr>
      <w:tr w:rsidR="003D6FF1" w14:paraId="003F925E" w14:textId="77777777">
        <w:trPr>
          <w:trHeight w:val="401"/>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5F4828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purpose</w:t>
            </w:r>
            <w:proofErr w:type="spellEnd"/>
            <w:r>
              <w:rPr>
                <w:b/>
              </w:rPr>
              <w:t xml:space="preserve"> </w:t>
            </w:r>
          </w:p>
        </w:tc>
      </w:tr>
      <w:tr w:rsidR="003D6FF1" w:rsidRPr="00827217" w14:paraId="7B24A169"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21DECB29" w14:textId="77777777" w:rsidR="003D6FF1" w:rsidRPr="00DF25F3" w:rsidRDefault="00000000">
            <w:pPr>
              <w:spacing w:after="0" w:line="259" w:lineRule="auto"/>
              <w:ind w:left="0" w:right="0" w:firstLine="0"/>
              <w:jc w:val="left"/>
              <w:rPr>
                <w:lang w:val="en-US"/>
              </w:rPr>
            </w:pPr>
            <w:r w:rsidRPr="00DF25F3">
              <w:rPr>
                <w:lang w:val="en-US"/>
              </w:rPr>
              <w:t xml:space="preserve">The purpose is to ensure that reused work products are analyzed, verified, and approved for their target context. </w:t>
            </w:r>
          </w:p>
        </w:tc>
      </w:tr>
      <w:tr w:rsidR="003D6FF1" w14:paraId="0F34DDFC"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4751263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outcomes</w:t>
            </w:r>
            <w:proofErr w:type="spellEnd"/>
            <w:r>
              <w:rPr>
                <w:b/>
              </w:rPr>
              <w:t xml:space="preserve"> </w:t>
            </w:r>
          </w:p>
        </w:tc>
      </w:tr>
      <w:tr w:rsidR="003D6FF1" w:rsidRPr="00827217" w14:paraId="498EBE31" w14:textId="77777777">
        <w:trPr>
          <w:trHeight w:val="2024"/>
        </w:trPr>
        <w:tc>
          <w:tcPr>
            <w:tcW w:w="9603" w:type="dxa"/>
            <w:tcBorders>
              <w:top w:val="single" w:sz="6" w:space="0" w:color="000000"/>
              <w:left w:val="single" w:sz="24" w:space="0" w:color="C00000"/>
              <w:bottom w:val="single" w:sz="6" w:space="0" w:color="000000"/>
              <w:right w:val="single" w:sz="6" w:space="0" w:color="000000"/>
            </w:tcBorders>
          </w:tcPr>
          <w:p w14:paraId="7A34CEA1"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Products for reuse are selected using defined criteria. </w:t>
            </w:r>
          </w:p>
          <w:p w14:paraId="56E7FEA2"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analyzed for portability and interoperability. </w:t>
            </w:r>
          </w:p>
          <w:p w14:paraId="1D206857" w14:textId="77777777" w:rsidR="003D6FF1" w:rsidRPr="00DF25F3" w:rsidRDefault="00000000">
            <w:pPr>
              <w:numPr>
                <w:ilvl w:val="0"/>
                <w:numId w:val="71"/>
              </w:numPr>
              <w:spacing w:after="40" w:line="259" w:lineRule="auto"/>
              <w:ind w:right="0" w:hanging="360"/>
              <w:jc w:val="left"/>
              <w:rPr>
                <w:lang w:val="en-US"/>
              </w:rPr>
            </w:pPr>
            <w:r w:rsidRPr="00DF25F3">
              <w:rPr>
                <w:lang w:val="en-US"/>
              </w:rPr>
              <w:t xml:space="preserve">Limitations for reuse are defined and communicated. </w:t>
            </w:r>
          </w:p>
          <w:p w14:paraId="7F4FA320"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verified. </w:t>
            </w:r>
          </w:p>
          <w:p w14:paraId="2D31F471" w14:textId="77777777" w:rsidR="003D6FF1" w:rsidRPr="00DF25F3" w:rsidRDefault="00000000">
            <w:pPr>
              <w:numPr>
                <w:ilvl w:val="0"/>
                <w:numId w:val="71"/>
              </w:numPr>
              <w:spacing w:after="38" w:line="259" w:lineRule="auto"/>
              <w:ind w:right="0" w:hanging="360"/>
              <w:jc w:val="left"/>
              <w:rPr>
                <w:lang w:val="en-US"/>
              </w:rPr>
            </w:pPr>
            <w:r w:rsidRPr="00DF25F3">
              <w:rPr>
                <w:lang w:val="en-US"/>
              </w:rPr>
              <w:t xml:space="preserve">Products for reuse are provided to affected parties. </w:t>
            </w:r>
          </w:p>
          <w:p w14:paraId="707B6997" w14:textId="77777777" w:rsidR="003D6FF1" w:rsidRPr="00DF25F3" w:rsidRDefault="00000000">
            <w:pPr>
              <w:numPr>
                <w:ilvl w:val="0"/>
                <w:numId w:val="71"/>
              </w:numPr>
              <w:spacing w:after="0" w:line="259" w:lineRule="auto"/>
              <w:ind w:right="0" w:hanging="360"/>
              <w:jc w:val="left"/>
              <w:rPr>
                <w:lang w:val="en-US"/>
              </w:rPr>
            </w:pPr>
            <w:r w:rsidRPr="00DF25F3">
              <w:rPr>
                <w:lang w:val="en-US"/>
              </w:rPr>
              <w:t xml:space="preserve">Communication mechanism is established with the reuse product provider. </w:t>
            </w:r>
          </w:p>
        </w:tc>
      </w:tr>
    </w:tbl>
    <w:p w14:paraId="04232CB4" w14:textId="4C7010F5" w:rsidR="00A71411" w:rsidRDefault="00000000">
      <w:pPr>
        <w:spacing w:after="0" w:line="259" w:lineRule="auto"/>
        <w:ind w:left="1" w:right="0" w:firstLine="0"/>
        <w:jc w:val="left"/>
        <w:rPr>
          <w:sz w:val="12"/>
          <w:lang w:val="en-US"/>
        </w:rPr>
      </w:pPr>
      <w:r w:rsidRPr="00DF25F3">
        <w:rPr>
          <w:sz w:val="12"/>
          <w:lang w:val="en-US"/>
        </w:rPr>
        <w:t xml:space="preserve"> </w:t>
      </w:r>
    </w:p>
    <w:p w14:paraId="0247712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7" w:type="dxa"/>
          <w:bottom w:w="61" w:type="dxa"/>
          <w:right w:w="69" w:type="dxa"/>
        </w:tblCellMar>
        <w:tblLook w:val="04A0" w:firstRow="1" w:lastRow="0" w:firstColumn="1" w:lastColumn="0" w:noHBand="0" w:noVBand="1"/>
      </w:tblPr>
      <w:tblGrid>
        <w:gridCol w:w="9781"/>
      </w:tblGrid>
      <w:tr w:rsidR="003D6FF1" w14:paraId="68C2EC9A" w14:textId="77777777" w:rsidTr="00427B02">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5476B321" w14:textId="383431C7" w:rsidR="003D6FF1" w:rsidRDefault="00000000">
            <w:pPr>
              <w:spacing w:after="0" w:line="259" w:lineRule="auto"/>
              <w:ind w:left="0" w:right="0" w:firstLine="0"/>
              <w:jc w:val="left"/>
            </w:pPr>
            <w:r>
              <w:rPr>
                <w:b/>
              </w:rPr>
              <w:lastRenderedPageBreak/>
              <w:t>Base Practices</w:t>
            </w:r>
            <w:r w:rsidR="00907897">
              <w:rPr>
                <w:b/>
              </w:rPr>
              <w:t xml:space="preserve"> </w:t>
            </w:r>
          </w:p>
        </w:tc>
      </w:tr>
      <w:tr w:rsidR="003D6FF1" w:rsidRPr="00827217" w14:paraId="39F8BF7E" w14:textId="77777777" w:rsidTr="00427B02">
        <w:trPr>
          <w:trHeight w:val="1090"/>
        </w:trPr>
        <w:tc>
          <w:tcPr>
            <w:tcW w:w="9781" w:type="dxa"/>
            <w:tcBorders>
              <w:top w:val="single" w:sz="4" w:space="0" w:color="000000"/>
              <w:left w:val="single" w:sz="24" w:space="0" w:color="009900"/>
              <w:bottom w:val="single" w:sz="4" w:space="0" w:color="000000"/>
              <w:right w:val="single" w:sz="4" w:space="0" w:color="000000"/>
            </w:tcBorders>
            <w:vAlign w:val="bottom"/>
          </w:tcPr>
          <w:p w14:paraId="18FBB434" w14:textId="77777777" w:rsidR="003D6FF1" w:rsidRPr="00DF25F3" w:rsidRDefault="00000000">
            <w:pPr>
              <w:spacing w:after="81" w:line="259" w:lineRule="auto"/>
              <w:ind w:left="0" w:right="0" w:firstLine="0"/>
              <w:jc w:val="left"/>
              <w:rPr>
                <w:lang w:val="en-US"/>
              </w:rPr>
            </w:pPr>
            <w:r w:rsidRPr="00DF25F3">
              <w:rPr>
                <w:b/>
                <w:lang w:val="en-US"/>
              </w:rPr>
              <w:t>REU.2.BP1: Select products for reuse.</w:t>
            </w:r>
            <w:r w:rsidRPr="00DF25F3">
              <w:rPr>
                <w:lang w:val="en-US"/>
              </w:rPr>
              <w:t xml:space="preserve"> Select the products to be reused using defined criteria.</w:t>
            </w:r>
            <w:r w:rsidRPr="00DF25F3">
              <w:rPr>
                <w:sz w:val="20"/>
                <w:lang w:val="en-US"/>
              </w:rPr>
              <w:t xml:space="preserve"> </w:t>
            </w:r>
          </w:p>
          <w:p w14:paraId="0B3CE3B8"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1: Products for reuse may be systems, hardware or software components, third party components or legacy components. </w:t>
            </w:r>
          </w:p>
        </w:tc>
      </w:tr>
      <w:tr w:rsidR="003D6FF1" w:rsidRPr="00827217" w14:paraId="0E2C1416" w14:textId="77777777" w:rsidTr="00427B02">
        <w:trPr>
          <w:trHeight w:val="1584"/>
        </w:trPr>
        <w:tc>
          <w:tcPr>
            <w:tcW w:w="9781" w:type="dxa"/>
            <w:tcBorders>
              <w:top w:val="single" w:sz="4" w:space="0" w:color="000000"/>
              <w:left w:val="single" w:sz="24" w:space="0" w:color="009900"/>
              <w:bottom w:val="single" w:sz="4" w:space="0" w:color="000000"/>
              <w:right w:val="single" w:sz="4" w:space="0" w:color="000000"/>
            </w:tcBorders>
            <w:vAlign w:val="bottom"/>
          </w:tcPr>
          <w:p w14:paraId="16D720B7" w14:textId="77777777" w:rsidR="003D6FF1" w:rsidRPr="00DF25F3" w:rsidRDefault="00000000">
            <w:pPr>
              <w:spacing w:after="100" w:line="239" w:lineRule="auto"/>
              <w:ind w:left="0" w:right="0" w:firstLine="0"/>
              <w:jc w:val="left"/>
              <w:rPr>
                <w:lang w:val="en-US"/>
              </w:rPr>
            </w:pPr>
            <w:r w:rsidRPr="00DF25F3">
              <w:rPr>
                <w:b/>
                <w:lang w:val="en-US"/>
              </w:rPr>
              <w:t>REU.2.BP2: Analyze the reuse capability of the product.</w:t>
            </w:r>
            <w:r w:rsidRPr="00DF25F3">
              <w:rPr>
                <w:lang w:val="en-US"/>
              </w:rPr>
              <w:t xml:space="preserve"> Analyze the designated target architecture and the product to be reused to determine its applicability in the target architecture according to relevant criteria. </w:t>
            </w:r>
          </w:p>
          <w:p w14:paraId="560EBB16" w14:textId="77777777" w:rsidR="003D6FF1" w:rsidRPr="00DF25F3" w:rsidRDefault="00000000">
            <w:pPr>
              <w:spacing w:after="0" w:line="259" w:lineRule="auto"/>
              <w:ind w:left="144" w:right="323" w:firstLine="0"/>
              <w:jc w:val="left"/>
              <w:rPr>
                <w:lang w:val="en-US"/>
              </w:rPr>
            </w:pPr>
            <w:r w:rsidRPr="00DF25F3">
              <w:rPr>
                <w:i/>
                <w:sz w:val="20"/>
                <w:lang w:val="en-US"/>
              </w:rPr>
              <w:t xml:space="preserve">Note 2: Examples for criteria can be requirements compliance, verifiability of the product to be reused in the target architecture, or portability/interoperability. </w:t>
            </w:r>
          </w:p>
        </w:tc>
      </w:tr>
      <w:tr w:rsidR="003D6FF1" w:rsidRPr="00827217" w14:paraId="13E3E9BC" w14:textId="77777777" w:rsidTr="00427B02">
        <w:trPr>
          <w:trHeight w:val="1104"/>
        </w:trPr>
        <w:tc>
          <w:tcPr>
            <w:tcW w:w="9781" w:type="dxa"/>
            <w:tcBorders>
              <w:top w:val="single" w:sz="4" w:space="0" w:color="000000"/>
              <w:left w:val="single" w:sz="24" w:space="0" w:color="009900"/>
              <w:bottom w:val="single" w:sz="4" w:space="0" w:color="000000"/>
              <w:right w:val="single" w:sz="4" w:space="0" w:color="000000"/>
            </w:tcBorders>
            <w:vAlign w:val="bottom"/>
          </w:tcPr>
          <w:p w14:paraId="4C0B4258" w14:textId="77777777" w:rsidR="003D6FF1" w:rsidRPr="00DF25F3" w:rsidRDefault="00000000">
            <w:pPr>
              <w:spacing w:after="98" w:line="241" w:lineRule="auto"/>
              <w:ind w:left="0" w:right="0" w:firstLine="0"/>
              <w:jc w:val="left"/>
              <w:rPr>
                <w:lang w:val="en-US"/>
              </w:rPr>
            </w:pPr>
            <w:r w:rsidRPr="00DF25F3">
              <w:rPr>
                <w:b/>
                <w:lang w:val="en-US"/>
              </w:rPr>
              <w:t>REU.2.BP3: Define limitations for reuse.</w:t>
            </w:r>
            <w:r w:rsidRPr="00DF25F3">
              <w:rPr>
                <w:lang w:val="en-US"/>
              </w:rPr>
              <w:t xml:space="preserve"> Define and communicate limitations for the products to be reused.</w:t>
            </w:r>
            <w:r w:rsidRPr="00DF25F3">
              <w:rPr>
                <w:sz w:val="20"/>
                <w:lang w:val="en-US"/>
              </w:rPr>
              <w:t xml:space="preserve"> </w:t>
            </w:r>
          </w:p>
          <w:p w14:paraId="66FD0634" w14:textId="77777777" w:rsidR="003D6FF1" w:rsidRPr="00DF25F3" w:rsidRDefault="00000000">
            <w:pPr>
              <w:spacing w:after="0" w:line="259" w:lineRule="auto"/>
              <w:ind w:left="144" w:right="0" w:firstLine="0"/>
              <w:jc w:val="left"/>
              <w:rPr>
                <w:lang w:val="en-US"/>
              </w:rPr>
            </w:pPr>
            <w:r w:rsidRPr="00DF25F3">
              <w:rPr>
                <w:i/>
                <w:sz w:val="20"/>
                <w:lang w:val="en-US"/>
              </w:rPr>
              <w:t xml:space="preserve">Note 3: Limitations may address parameters of operational environment. </w:t>
            </w:r>
          </w:p>
        </w:tc>
      </w:tr>
      <w:tr w:rsidR="003D6FF1" w:rsidRPr="00827217" w14:paraId="36DEDCA6" w14:textId="77777777" w:rsidTr="00427B02">
        <w:trPr>
          <w:trHeight w:val="1392"/>
        </w:trPr>
        <w:tc>
          <w:tcPr>
            <w:tcW w:w="9781" w:type="dxa"/>
            <w:tcBorders>
              <w:top w:val="single" w:sz="4" w:space="0" w:color="000000"/>
              <w:left w:val="single" w:sz="24" w:space="0" w:color="009900"/>
              <w:bottom w:val="single" w:sz="4" w:space="0" w:color="000000"/>
              <w:right w:val="single" w:sz="4" w:space="0" w:color="000000"/>
            </w:tcBorders>
            <w:vAlign w:val="bottom"/>
          </w:tcPr>
          <w:p w14:paraId="298A99E7" w14:textId="77777777" w:rsidR="003D6FF1" w:rsidRPr="00DF25F3" w:rsidRDefault="00000000">
            <w:pPr>
              <w:spacing w:after="103" w:line="238" w:lineRule="auto"/>
              <w:ind w:left="0" w:right="0" w:firstLine="0"/>
              <w:jc w:val="left"/>
              <w:rPr>
                <w:lang w:val="en-US"/>
              </w:rPr>
            </w:pPr>
            <w:r w:rsidRPr="00DF25F3">
              <w:rPr>
                <w:b/>
                <w:lang w:val="en-US"/>
              </w:rPr>
              <w:t>REU.2.BP4: Ensure qualification of products for reuse.</w:t>
            </w:r>
            <w:r w:rsidRPr="00DF25F3">
              <w:rPr>
                <w:lang w:val="en-US"/>
              </w:rPr>
              <w:t xml:space="preserve"> Provide evidence that the product for reuse is qualified for the intended use of the deliverable.</w:t>
            </w:r>
            <w:r w:rsidRPr="00DF25F3">
              <w:rPr>
                <w:sz w:val="20"/>
                <w:lang w:val="en-US"/>
              </w:rPr>
              <w:t xml:space="preserve"> </w:t>
            </w:r>
          </w:p>
          <w:p w14:paraId="453F0D22" w14:textId="77777777" w:rsidR="003D6FF1" w:rsidRPr="00DF25F3" w:rsidRDefault="00000000">
            <w:pPr>
              <w:spacing w:after="43" w:line="259" w:lineRule="auto"/>
              <w:ind w:left="144" w:right="0" w:firstLine="0"/>
              <w:jc w:val="left"/>
              <w:rPr>
                <w:lang w:val="en-US"/>
              </w:rPr>
            </w:pPr>
            <w:r w:rsidRPr="00DF25F3">
              <w:rPr>
                <w:i/>
                <w:sz w:val="20"/>
                <w:lang w:val="en-US"/>
              </w:rPr>
              <w:t>Note 4: Qualification may be demonstrated by verification evidence.</w:t>
            </w:r>
            <w:r w:rsidRPr="00DF25F3">
              <w:rPr>
                <w:sz w:val="20"/>
                <w:lang w:val="en-US"/>
              </w:rPr>
              <w:t xml:space="preserve"> </w:t>
            </w:r>
          </w:p>
          <w:p w14:paraId="1EE79F81"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Verification may include the appropriateness of documentation. </w:t>
            </w:r>
          </w:p>
        </w:tc>
      </w:tr>
      <w:tr w:rsidR="003D6FF1" w:rsidRPr="00827217" w14:paraId="1DF48B24" w14:textId="77777777" w:rsidTr="00427B02">
        <w:trPr>
          <w:trHeight w:val="1334"/>
        </w:trPr>
        <w:tc>
          <w:tcPr>
            <w:tcW w:w="9781" w:type="dxa"/>
            <w:tcBorders>
              <w:top w:val="single" w:sz="4" w:space="0" w:color="000000"/>
              <w:left w:val="single" w:sz="24" w:space="0" w:color="009900"/>
              <w:bottom w:val="single" w:sz="6" w:space="0" w:color="000000"/>
              <w:right w:val="single" w:sz="4" w:space="0" w:color="000000"/>
            </w:tcBorders>
            <w:vAlign w:val="bottom"/>
          </w:tcPr>
          <w:p w14:paraId="1EC39C68" w14:textId="77777777" w:rsidR="003D6FF1" w:rsidRPr="00DF25F3" w:rsidRDefault="00000000">
            <w:pPr>
              <w:spacing w:after="103" w:line="238" w:lineRule="auto"/>
              <w:ind w:left="0" w:right="0" w:firstLine="0"/>
              <w:rPr>
                <w:lang w:val="en-US"/>
              </w:rPr>
            </w:pPr>
            <w:r w:rsidRPr="00DF25F3">
              <w:rPr>
                <w:b/>
                <w:lang w:val="en-US"/>
              </w:rPr>
              <w:t>REU.2.BP5: Provide products for reuse.</w:t>
            </w:r>
            <w:r w:rsidRPr="00DF25F3">
              <w:rPr>
                <w:lang w:val="en-US"/>
              </w:rPr>
              <w:t xml:space="preserve"> Make available the product to be reused to affected parties. </w:t>
            </w:r>
          </w:p>
          <w:p w14:paraId="5153FBED" w14:textId="77777777" w:rsidR="003D6FF1" w:rsidRPr="00DF25F3" w:rsidRDefault="00000000">
            <w:pPr>
              <w:spacing w:after="0" w:line="259" w:lineRule="auto"/>
              <w:ind w:left="144" w:right="215" w:firstLine="0"/>
              <w:jc w:val="left"/>
              <w:rPr>
                <w:lang w:val="en-US"/>
              </w:rPr>
            </w:pPr>
            <w:r w:rsidRPr="00DF25F3">
              <w:rPr>
                <w:i/>
                <w:sz w:val="20"/>
                <w:lang w:val="en-US"/>
              </w:rPr>
              <w:t xml:space="preserve">Note 6: Refer to HWE.3, SWE.5 or SYS.4 for more information on integration of hardware, software, or system components. </w:t>
            </w:r>
          </w:p>
        </w:tc>
      </w:tr>
      <w:tr w:rsidR="003D6FF1" w:rsidRPr="00827217" w14:paraId="14B7F76D" w14:textId="77777777" w:rsidTr="00427B02">
        <w:trPr>
          <w:trHeight w:val="1591"/>
        </w:trPr>
        <w:tc>
          <w:tcPr>
            <w:tcW w:w="9781" w:type="dxa"/>
            <w:tcBorders>
              <w:top w:val="single" w:sz="6" w:space="0" w:color="000000"/>
              <w:left w:val="single" w:sz="24" w:space="0" w:color="009900"/>
              <w:bottom w:val="single" w:sz="6" w:space="0" w:color="000000"/>
              <w:right w:val="single" w:sz="6" w:space="0" w:color="000000"/>
            </w:tcBorders>
            <w:vAlign w:val="bottom"/>
          </w:tcPr>
          <w:p w14:paraId="498AA7F7" w14:textId="77777777" w:rsidR="003D6FF1" w:rsidRPr="00DF25F3" w:rsidRDefault="00000000">
            <w:pPr>
              <w:spacing w:after="100" w:line="239" w:lineRule="auto"/>
              <w:ind w:left="0" w:right="0" w:firstLine="0"/>
              <w:jc w:val="left"/>
              <w:rPr>
                <w:lang w:val="en-US"/>
              </w:rPr>
            </w:pPr>
            <w:r w:rsidRPr="00DF25F3">
              <w:rPr>
                <w:b/>
                <w:lang w:val="en-US"/>
              </w:rPr>
              <w:t>REU.2.BP6: Communicate information about effectiveness of reuse activities.</w:t>
            </w:r>
            <w:r w:rsidRPr="00DF25F3">
              <w:rPr>
                <w:lang w:val="en-US"/>
              </w:rPr>
              <w:t xml:space="preserve"> Establish communication and notification mechanism about experiences and technical outcomes to the provider of reused products.</w:t>
            </w:r>
            <w:r w:rsidRPr="00DF25F3">
              <w:rPr>
                <w:sz w:val="20"/>
                <w:lang w:val="en-US"/>
              </w:rPr>
              <w:t xml:space="preserve"> </w:t>
            </w:r>
          </w:p>
          <w:p w14:paraId="675A77EF" w14:textId="77777777" w:rsidR="003D6FF1" w:rsidRPr="00DF25F3" w:rsidRDefault="00000000">
            <w:pPr>
              <w:spacing w:after="0" w:line="259" w:lineRule="auto"/>
              <w:ind w:left="144" w:right="283" w:firstLine="0"/>
              <w:jc w:val="left"/>
              <w:rPr>
                <w:lang w:val="en-US"/>
              </w:rPr>
            </w:pPr>
            <w:r w:rsidRPr="00DF25F3">
              <w:rPr>
                <w:i/>
                <w:sz w:val="20"/>
                <w:lang w:val="en-US"/>
              </w:rPr>
              <w:t xml:space="preserve">Note 7: The communication with the provider of a reused product may depend on whether the product is under development or not. </w:t>
            </w:r>
          </w:p>
        </w:tc>
      </w:tr>
    </w:tbl>
    <w:p w14:paraId="709BBDC7" w14:textId="1A617D18" w:rsidR="00A71411" w:rsidRDefault="00000000">
      <w:pPr>
        <w:spacing w:after="0" w:line="259" w:lineRule="auto"/>
        <w:ind w:left="1" w:right="0" w:firstLine="0"/>
        <w:jc w:val="left"/>
        <w:rPr>
          <w:sz w:val="12"/>
          <w:lang w:val="en-US"/>
        </w:rPr>
      </w:pPr>
      <w:r w:rsidRPr="00DF25F3">
        <w:rPr>
          <w:sz w:val="12"/>
          <w:lang w:val="en-US"/>
        </w:rPr>
        <w:t xml:space="preserve"> </w:t>
      </w:r>
    </w:p>
    <w:p w14:paraId="2908CA5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01" w:type="dxa"/>
          <w:left w:w="102" w:type="dxa"/>
          <w:right w:w="107" w:type="dxa"/>
        </w:tblCellMar>
        <w:tblLook w:val="04A0" w:firstRow="1" w:lastRow="0" w:firstColumn="1" w:lastColumn="0" w:noHBand="0" w:noVBand="1"/>
      </w:tblPr>
      <w:tblGrid>
        <w:gridCol w:w="6851"/>
        <w:gridCol w:w="458"/>
        <w:gridCol w:w="458"/>
        <w:gridCol w:w="461"/>
        <w:gridCol w:w="459"/>
        <w:gridCol w:w="458"/>
        <w:gridCol w:w="458"/>
      </w:tblGrid>
      <w:tr w:rsidR="003D6FF1" w14:paraId="2690B55C" w14:textId="77777777" w:rsidTr="00A71411">
        <w:trPr>
          <w:trHeight w:val="1297"/>
        </w:trPr>
        <w:tc>
          <w:tcPr>
            <w:tcW w:w="6851" w:type="dxa"/>
            <w:tcBorders>
              <w:top w:val="single" w:sz="4" w:space="0" w:color="000000"/>
              <w:left w:val="single" w:sz="24" w:space="0" w:color="C00000"/>
              <w:bottom w:val="single" w:sz="4" w:space="0" w:color="000000"/>
              <w:right w:val="single" w:sz="4" w:space="0" w:color="000000"/>
            </w:tcBorders>
            <w:shd w:val="clear" w:color="auto" w:fill="D7E3BF"/>
            <w:vAlign w:val="center"/>
          </w:tcPr>
          <w:p w14:paraId="21CC697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REU.2 Management of Products for Reuse </w: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39F5C7FA"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6AAD6DE9" wp14:editId="1A5E6607">
                      <wp:extent cx="118895" cy="656956"/>
                      <wp:effectExtent l="0" t="0" r="0" b="0"/>
                      <wp:docPr id="411773" name="Group 411773"/>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79" name="Rectangle 56079"/>
                              <wps:cNvSpPr/>
                              <wps:spPr>
                                <a:xfrm rot="-5399999">
                                  <a:off x="-333293" y="165532"/>
                                  <a:ext cx="824718" cy="158131"/>
                                </a:xfrm>
                                <a:prstGeom prst="rect">
                                  <a:avLst/>
                                </a:prstGeom>
                                <a:ln>
                                  <a:noFill/>
                                </a:ln>
                              </wps:spPr>
                              <wps:txbx>
                                <w:txbxContent>
                                  <w:p w14:paraId="4C5758DD" w14:textId="77777777" w:rsidR="003D6FF1" w:rsidRDefault="00000000">
                                    <w:pPr>
                                      <w:spacing w:after="160" w:line="259" w:lineRule="auto"/>
                                      <w:ind w:left="0" w:right="0" w:firstLine="0"/>
                                      <w:jc w:val="left"/>
                                    </w:pPr>
                                    <w:r>
                                      <w:rPr>
                                        <w:sz w:val="20"/>
                                      </w:rPr>
                                      <w:t>Outcome 1</w:t>
                                    </w:r>
                                  </w:p>
                                </w:txbxContent>
                              </wps:txbx>
                              <wps:bodyPr horzOverflow="overflow" vert="horz" lIns="0" tIns="0" rIns="0" bIns="0" rtlCol="0">
                                <a:noAutofit/>
                              </wps:bodyPr>
                            </wps:wsp>
                            <wps:wsp>
                              <wps:cNvPr id="56080" name="Rectangle 56080"/>
                              <wps:cNvSpPr/>
                              <wps:spPr>
                                <a:xfrm rot="-5399999">
                                  <a:off x="55680" y="-67284"/>
                                  <a:ext cx="46769" cy="158130"/>
                                </a:xfrm>
                                <a:prstGeom prst="rect">
                                  <a:avLst/>
                                </a:prstGeom>
                                <a:ln>
                                  <a:noFill/>
                                </a:ln>
                              </wps:spPr>
                              <wps:txbx>
                                <w:txbxContent>
                                  <w:p w14:paraId="64A4B05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AAD6DE9" id="Group 411773" o:spid="_x0000_s1597"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">
                      <v:rect id="Rectangle 56079" o:spid="_x0000_s1598"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" filled="f" stroked="f">
                        <v:textbox inset="0,0,0,0">
                          <w:txbxContent>
                            <w:p w14:paraId="4C5758DD" w14:textId="77777777" w:rsidR="003D6FF1" w:rsidRDefault="00000000">
                              <w:pPr>
                                <w:spacing w:after="160" w:line="259" w:lineRule="auto"/>
                                <w:ind w:left="0" w:right="0" w:firstLine="0"/>
                                <w:jc w:val="left"/>
                              </w:pPr>
                              <w:r>
                                <w:rPr>
                                  <w:sz w:val="20"/>
                                </w:rPr>
                                <w:t>Outcome 1</w:t>
                              </w:r>
                            </w:p>
                          </w:txbxContent>
                        </v:textbox>
                      </v:rect>
                      <v:rect id="Rectangle 56080" o:spid="_x0000_s159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" filled="f" stroked="f">
                        <v:textbox inset="0,0,0,0">
                          <w:txbxContent>
                            <w:p w14:paraId="64A4B05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250596F1"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327CE0FA" wp14:editId="7BCFA6C4">
                      <wp:extent cx="118895" cy="656956"/>
                      <wp:effectExtent l="0" t="0" r="0" b="0"/>
                      <wp:docPr id="411792" name="Group 41179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3" name="Rectangle 56083"/>
                              <wps:cNvSpPr/>
                              <wps:spPr>
                                <a:xfrm rot="-5399999">
                                  <a:off x="-333293" y="165532"/>
                                  <a:ext cx="824718" cy="158131"/>
                                </a:xfrm>
                                <a:prstGeom prst="rect">
                                  <a:avLst/>
                                </a:prstGeom>
                                <a:ln>
                                  <a:noFill/>
                                </a:ln>
                              </wps:spPr>
                              <wps:txbx>
                                <w:txbxContent>
                                  <w:p w14:paraId="24C919A6" w14:textId="77777777" w:rsidR="003D6FF1" w:rsidRDefault="00000000">
                                    <w:pPr>
                                      <w:spacing w:after="160" w:line="259" w:lineRule="auto"/>
                                      <w:ind w:left="0" w:right="0" w:firstLine="0"/>
                                      <w:jc w:val="left"/>
                                    </w:pPr>
                                    <w:r>
                                      <w:rPr>
                                        <w:sz w:val="20"/>
                                      </w:rPr>
                                      <w:t>Outcome 2</w:t>
                                    </w:r>
                                  </w:p>
                                </w:txbxContent>
                              </wps:txbx>
                              <wps:bodyPr horzOverflow="overflow" vert="horz" lIns="0" tIns="0" rIns="0" bIns="0" rtlCol="0">
                                <a:noAutofit/>
                              </wps:bodyPr>
                            </wps:wsp>
                            <wps:wsp>
                              <wps:cNvPr id="56084" name="Rectangle 56084"/>
                              <wps:cNvSpPr/>
                              <wps:spPr>
                                <a:xfrm rot="-5399999">
                                  <a:off x="55681" y="-67284"/>
                                  <a:ext cx="46769" cy="158130"/>
                                </a:xfrm>
                                <a:prstGeom prst="rect">
                                  <a:avLst/>
                                </a:prstGeom>
                                <a:ln>
                                  <a:noFill/>
                                </a:ln>
                              </wps:spPr>
                              <wps:txbx>
                                <w:txbxContent>
                                  <w:p w14:paraId="0C644DA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27CE0FA" id="Group 411792" o:spid="_x0000_s1600"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">
                      <v:rect id="Rectangle 56083" o:spid="_x0000_s1601"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" filled="f" stroked="f">
                        <v:textbox inset="0,0,0,0">
                          <w:txbxContent>
                            <w:p w14:paraId="24C919A6" w14:textId="77777777" w:rsidR="003D6FF1" w:rsidRDefault="00000000">
                              <w:pPr>
                                <w:spacing w:after="160" w:line="259" w:lineRule="auto"/>
                                <w:ind w:left="0" w:right="0" w:firstLine="0"/>
                                <w:jc w:val="left"/>
                              </w:pPr>
                              <w:r>
                                <w:rPr>
                                  <w:sz w:val="20"/>
                                </w:rPr>
                                <w:t>Outcome 2</w:t>
                              </w:r>
                            </w:p>
                          </w:txbxContent>
                        </v:textbox>
                      </v:rect>
                      <v:rect id="Rectangle 56084" o:spid="_x0000_s160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" filled="f" stroked="f">
                        <v:textbox inset="0,0,0,0">
                          <w:txbxContent>
                            <w:p w14:paraId="0C644DA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shd w:val="clear" w:color="auto" w:fill="D6E3BC"/>
          </w:tcPr>
          <w:p w14:paraId="627C5C36"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683DA623" wp14:editId="201B6D00">
                      <wp:extent cx="118895" cy="656956"/>
                      <wp:effectExtent l="0" t="0" r="0" b="0"/>
                      <wp:docPr id="411808" name="Group 41180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87" name="Rectangle 56087"/>
                              <wps:cNvSpPr/>
                              <wps:spPr>
                                <a:xfrm rot="-5399999">
                                  <a:off x="-333293" y="165532"/>
                                  <a:ext cx="824718" cy="158131"/>
                                </a:xfrm>
                                <a:prstGeom prst="rect">
                                  <a:avLst/>
                                </a:prstGeom>
                                <a:ln>
                                  <a:noFill/>
                                </a:ln>
                              </wps:spPr>
                              <wps:txbx>
                                <w:txbxContent>
                                  <w:p w14:paraId="6F2D0ECE" w14:textId="77777777" w:rsidR="003D6FF1" w:rsidRDefault="00000000">
                                    <w:pPr>
                                      <w:spacing w:after="160" w:line="259" w:lineRule="auto"/>
                                      <w:ind w:left="0" w:right="0" w:firstLine="0"/>
                                      <w:jc w:val="left"/>
                                    </w:pPr>
                                    <w:r>
                                      <w:rPr>
                                        <w:sz w:val="20"/>
                                      </w:rPr>
                                      <w:t>Outcome 3</w:t>
                                    </w:r>
                                  </w:p>
                                </w:txbxContent>
                              </wps:txbx>
                              <wps:bodyPr horzOverflow="overflow" vert="horz" lIns="0" tIns="0" rIns="0" bIns="0" rtlCol="0">
                                <a:noAutofit/>
                              </wps:bodyPr>
                            </wps:wsp>
                            <wps:wsp>
                              <wps:cNvPr id="56088" name="Rectangle 56088"/>
                              <wps:cNvSpPr/>
                              <wps:spPr>
                                <a:xfrm rot="-5399999">
                                  <a:off x="55681" y="-67284"/>
                                  <a:ext cx="46769" cy="158130"/>
                                </a:xfrm>
                                <a:prstGeom prst="rect">
                                  <a:avLst/>
                                </a:prstGeom>
                                <a:ln>
                                  <a:noFill/>
                                </a:ln>
                              </wps:spPr>
                              <wps:txbx>
                                <w:txbxContent>
                                  <w:p w14:paraId="78F17ED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3DA623" id="Group 411808" o:spid="_x0000_s1603"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">
                      <v:rect id="Rectangle 56087" o:spid="_x0000_s1604"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" filled="f" stroked="f">
                        <v:textbox inset="0,0,0,0">
                          <w:txbxContent>
                            <w:p w14:paraId="6F2D0ECE" w14:textId="77777777" w:rsidR="003D6FF1" w:rsidRDefault="00000000">
                              <w:pPr>
                                <w:spacing w:after="160" w:line="259" w:lineRule="auto"/>
                                <w:ind w:left="0" w:right="0" w:firstLine="0"/>
                                <w:jc w:val="left"/>
                              </w:pPr>
                              <w:r>
                                <w:rPr>
                                  <w:sz w:val="20"/>
                                </w:rPr>
                                <w:t>Outcome 3</w:t>
                              </w:r>
                            </w:p>
                          </w:txbxContent>
                        </v:textbox>
                      </v:rect>
                      <v:rect id="Rectangle 56088" o:spid="_x0000_s160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" filled="f" stroked="f">
                        <v:textbox inset="0,0,0,0">
                          <w:txbxContent>
                            <w:p w14:paraId="78F17ED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9" w:type="dxa"/>
            <w:tcBorders>
              <w:top w:val="single" w:sz="4" w:space="0" w:color="000000"/>
              <w:left w:val="single" w:sz="4" w:space="0" w:color="000000"/>
              <w:bottom w:val="single" w:sz="4" w:space="0" w:color="000000"/>
              <w:right w:val="single" w:sz="4" w:space="0" w:color="000000"/>
            </w:tcBorders>
            <w:shd w:val="clear" w:color="auto" w:fill="D6E3BC"/>
          </w:tcPr>
          <w:p w14:paraId="57EA7A74" w14:textId="77777777" w:rsidR="003D6FF1" w:rsidRDefault="00000000">
            <w:pPr>
              <w:spacing w:after="0" w:line="259" w:lineRule="auto"/>
              <w:ind w:left="54" w:right="0" w:firstLine="0"/>
              <w:jc w:val="left"/>
            </w:pPr>
            <w:r>
              <w:rPr>
                <w:rFonts w:ascii="Calibri" w:eastAsia="Calibri" w:hAnsi="Calibri" w:cs="Calibri"/>
                <w:noProof/>
              </w:rPr>
              <mc:AlternateContent>
                <mc:Choice Requires="wpg">
                  <w:drawing>
                    <wp:inline distT="0" distB="0" distL="0" distR="0" wp14:anchorId="57315C22" wp14:editId="1BA87AF7">
                      <wp:extent cx="118895" cy="656956"/>
                      <wp:effectExtent l="0" t="0" r="0" b="0"/>
                      <wp:docPr id="411822" name="Group 411822"/>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1" name="Rectangle 56091"/>
                              <wps:cNvSpPr/>
                              <wps:spPr>
                                <a:xfrm rot="-5399999">
                                  <a:off x="-333293" y="165532"/>
                                  <a:ext cx="824718" cy="158131"/>
                                </a:xfrm>
                                <a:prstGeom prst="rect">
                                  <a:avLst/>
                                </a:prstGeom>
                                <a:ln>
                                  <a:noFill/>
                                </a:ln>
                              </wps:spPr>
                              <wps:txbx>
                                <w:txbxContent>
                                  <w:p w14:paraId="15AB78F0" w14:textId="77777777" w:rsidR="003D6FF1" w:rsidRDefault="00000000">
                                    <w:pPr>
                                      <w:spacing w:after="160" w:line="259" w:lineRule="auto"/>
                                      <w:ind w:left="0" w:right="0" w:firstLine="0"/>
                                      <w:jc w:val="left"/>
                                    </w:pPr>
                                    <w:r>
                                      <w:rPr>
                                        <w:sz w:val="20"/>
                                      </w:rPr>
                                      <w:t>Outcome 4</w:t>
                                    </w:r>
                                  </w:p>
                                </w:txbxContent>
                              </wps:txbx>
                              <wps:bodyPr horzOverflow="overflow" vert="horz" lIns="0" tIns="0" rIns="0" bIns="0" rtlCol="0">
                                <a:noAutofit/>
                              </wps:bodyPr>
                            </wps:wsp>
                            <wps:wsp>
                              <wps:cNvPr id="56092" name="Rectangle 56092"/>
                              <wps:cNvSpPr/>
                              <wps:spPr>
                                <a:xfrm rot="-5399999">
                                  <a:off x="55680" y="-67284"/>
                                  <a:ext cx="46769" cy="158130"/>
                                </a:xfrm>
                                <a:prstGeom prst="rect">
                                  <a:avLst/>
                                </a:prstGeom>
                                <a:ln>
                                  <a:noFill/>
                                </a:ln>
                              </wps:spPr>
                              <wps:txbx>
                                <w:txbxContent>
                                  <w:p w14:paraId="598E16D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7315C22" id="Group 411822" o:spid="_x0000_s1606"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KEWD/FICAABjBgAADgAAAAAAAAAAAAAAAAAuAgAAZHJzL2Uyb0RvYy54bWxQSwECLQAU&#13;&#10;AAYACAAAACEAuLd/898AAAAJAQAADwAAAAAAAAAAAAAAAACsBAAAZHJzL2Rvd25yZXYueG1sUEsF&#13;&#10;BgAAAAAEAAQA8wAAALgFAAAAAA==&#13;&#10;">
                      <v:rect id="Rectangle 56091" o:spid="_x0000_s1607"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DILG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" filled="f" stroked="f">
                        <v:textbox inset="0,0,0,0">
                          <w:txbxContent>
                            <w:p w14:paraId="15AB78F0" w14:textId="77777777" w:rsidR="003D6FF1" w:rsidRDefault="00000000">
                              <w:pPr>
                                <w:spacing w:after="160" w:line="259" w:lineRule="auto"/>
                                <w:ind w:left="0" w:right="0" w:firstLine="0"/>
                                <w:jc w:val="left"/>
                              </w:pPr>
                              <w:r>
                                <w:rPr>
                                  <w:sz w:val="20"/>
                                </w:rPr>
                                <w:t>Outcome 4</w:t>
                              </w:r>
                            </w:p>
                          </w:txbxContent>
                        </v:textbox>
                      </v:rect>
                      <v:rect id="Rectangle 56092" o:spid="_x0000_s16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" filled="f" stroked="f">
                        <v:textbox inset="0,0,0,0">
                          <w:txbxContent>
                            <w:p w14:paraId="598E16D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5968912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821DD0" wp14:editId="7FBE845C">
                      <wp:extent cx="118895" cy="656956"/>
                      <wp:effectExtent l="0" t="0" r="0" b="0"/>
                      <wp:docPr id="411838" name="Group 411838"/>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5" name="Rectangle 56095"/>
                              <wps:cNvSpPr/>
                              <wps:spPr>
                                <a:xfrm rot="-5399999">
                                  <a:off x="-333293" y="165532"/>
                                  <a:ext cx="824718" cy="158131"/>
                                </a:xfrm>
                                <a:prstGeom prst="rect">
                                  <a:avLst/>
                                </a:prstGeom>
                                <a:ln>
                                  <a:noFill/>
                                </a:ln>
                              </wps:spPr>
                              <wps:txbx>
                                <w:txbxContent>
                                  <w:p w14:paraId="288A9FB5" w14:textId="77777777" w:rsidR="003D6FF1" w:rsidRDefault="00000000">
                                    <w:pPr>
                                      <w:spacing w:after="160" w:line="259" w:lineRule="auto"/>
                                      <w:ind w:left="0" w:right="0" w:firstLine="0"/>
                                      <w:jc w:val="left"/>
                                    </w:pPr>
                                    <w:r>
                                      <w:rPr>
                                        <w:sz w:val="20"/>
                                      </w:rPr>
                                      <w:t>Outcome 5</w:t>
                                    </w:r>
                                  </w:p>
                                </w:txbxContent>
                              </wps:txbx>
                              <wps:bodyPr horzOverflow="overflow" vert="horz" lIns="0" tIns="0" rIns="0" bIns="0" rtlCol="0">
                                <a:noAutofit/>
                              </wps:bodyPr>
                            </wps:wsp>
                            <wps:wsp>
                              <wps:cNvPr id="56096" name="Rectangle 56096"/>
                              <wps:cNvSpPr/>
                              <wps:spPr>
                                <a:xfrm rot="-5399999">
                                  <a:off x="55681" y="-67284"/>
                                  <a:ext cx="46769" cy="158130"/>
                                </a:xfrm>
                                <a:prstGeom prst="rect">
                                  <a:avLst/>
                                </a:prstGeom>
                                <a:ln>
                                  <a:noFill/>
                                </a:ln>
                              </wps:spPr>
                              <wps:txbx>
                                <w:txbxContent>
                                  <w:p w14:paraId="2FF95D0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821DD0" id="Group 411838" o:spid="_x0000_s1609"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">
                      <v:rect id="Rectangle 56095" o:spid="_x0000_s1610"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" filled="f" stroked="f">
                        <v:textbox inset="0,0,0,0">
                          <w:txbxContent>
                            <w:p w14:paraId="288A9FB5" w14:textId="77777777" w:rsidR="003D6FF1" w:rsidRDefault="00000000">
                              <w:pPr>
                                <w:spacing w:after="160" w:line="259" w:lineRule="auto"/>
                                <w:ind w:left="0" w:right="0" w:firstLine="0"/>
                                <w:jc w:val="left"/>
                              </w:pPr>
                              <w:r>
                                <w:rPr>
                                  <w:sz w:val="20"/>
                                </w:rPr>
                                <w:t>Outcome 5</w:t>
                              </w:r>
                            </w:p>
                          </w:txbxContent>
                        </v:textbox>
                      </v:rect>
                      <v:rect id="Rectangle 56096" o:spid="_x0000_s161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" filled="f" stroked="f">
                        <v:textbox inset="0,0,0,0">
                          <w:txbxContent>
                            <w:p w14:paraId="2FF95D0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8" w:type="dxa"/>
            <w:tcBorders>
              <w:top w:val="single" w:sz="4" w:space="0" w:color="000000"/>
              <w:left w:val="single" w:sz="4" w:space="0" w:color="000000"/>
              <w:bottom w:val="single" w:sz="4" w:space="0" w:color="000000"/>
              <w:right w:val="single" w:sz="4" w:space="0" w:color="000000"/>
            </w:tcBorders>
            <w:shd w:val="clear" w:color="auto" w:fill="D6E3BC"/>
          </w:tcPr>
          <w:p w14:paraId="1B94626D" w14:textId="77777777" w:rsidR="003D6FF1" w:rsidRDefault="00000000">
            <w:pPr>
              <w:spacing w:after="0" w:line="259" w:lineRule="auto"/>
              <w:ind w:left="56" w:right="0" w:firstLine="0"/>
              <w:jc w:val="left"/>
            </w:pPr>
            <w:r>
              <w:rPr>
                <w:rFonts w:ascii="Calibri" w:eastAsia="Calibri" w:hAnsi="Calibri" w:cs="Calibri"/>
                <w:noProof/>
              </w:rPr>
              <mc:AlternateContent>
                <mc:Choice Requires="wpg">
                  <w:drawing>
                    <wp:inline distT="0" distB="0" distL="0" distR="0" wp14:anchorId="4AE8A86B" wp14:editId="5A91F965">
                      <wp:extent cx="118895" cy="656956"/>
                      <wp:effectExtent l="0" t="0" r="0" b="0"/>
                      <wp:docPr id="411854" name="Group 411854"/>
                      <wp:cNvGraphicFramePr/>
                      <a:graphic xmlns:a="http://schemas.openxmlformats.org/drawingml/2006/main">
                        <a:graphicData uri="http://schemas.microsoft.com/office/word/2010/wordprocessingGroup">
                          <wpg:wgp>
                            <wpg:cNvGrpSpPr/>
                            <wpg:grpSpPr>
                              <a:xfrm>
                                <a:off x="0" y="0"/>
                                <a:ext cx="118895" cy="656956"/>
                                <a:chOff x="0" y="0"/>
                                <a:chExt cx="118895" cy="656956"/>
                              </a:xfrm>
                            </wpg:grpSpPr>
                            <wps:wsp>
                              <wps:cNvPr id="56099" name="Rectangle 56099"/>
                              <wps:cNvSpPr/>
                              <wps:spPr>
                                <a:xfrm rot="-5399999">
                                  <a:off x="-333293" y="165532"/>
                                  <a:ext cx="824717" cy="158130"/>
                                </a:xfrm>
                                <a:prstGeom prst="rect">
                                  <a:avLst/>
                                </a:prstGeom>
                                <a:ln>
                                  <a:noFill/>
                                </a:ln>
                              </wps:spPr>
                              <wps:txbx>
                                <w:txbxContent>
                                  <w:p w14:paraId="1900B292" w14:textId="77777777" w:rsidR="003D6FF1" w:rsidRDefault="00000000">
                                    <w:pPr>
                                      <w:spacing w:after="160" w:line="259" w:lineRule="auto"/>
                                      <w:ind w:left="0" w:right="0" w:firstLine="0"/>
                                      <w:jc w:val="left"/>
                                    </w:pPr>
                                    <w:r>
                                      <w:rPr>
                                        <w:sz w:val="20"/>
                                      </w:rPr>
                                      <w:t>Outcome 6</w:t>
                                    </w:r>
                                  </w:p>
                                </w:txbxContent>
                              </wps:txbx>
                              <wps:bodyPr horzOverflow="overflow" vert="horz" lIns="0" tIns="0" rIns="0" bIns="0" rtlCol="0">
                                <a:noAutofit/>
                              </wps:bodyPr>
                            </wps:wsp>
                            <wps:wsp>
                              <wps:cNvPr id="56100" name="Rectangle 56100"/>
                              <wps:cNvSpPr/>
                              <wps:spPr>
                                <a:xfrm rot="-5399999">
                                  <a:off x="55680" y="-67284"/>
                                  <a:ext cx="46770" cy="158130"/>
                                </a:xfrm>
                                <a:prstGeom prst="rect">
                                  <a:avLst/>
                                </a:prstGeom>
                                <a:ln>
                                  <a:noFill/>
                                </a:ln>
                              </wps:spPr>
                              <wps:txbx>
                                <w:txbxContent>
                                  <w:p w14:paraId="0E55C05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AE8A86B" id="Group 411854" o:spid="_x0000_s1612" style="width:9.35pt;height:51.75pt;mso-position-horizontal-relative:char;mso-position-vertical-relative:line" coordsize="1188,6569"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">
                      <v:rect id="Rectangle 56099" o:spid="_x0000_s1613" style="position:absolute;left:-3332;top:1655;width:8246;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" filled="f" stroked="f">
                        <v:textbox inset="0,0,0,0">
                          <w:txbxContent>
                            <w:p w14:paraId="1900B292" w14:textId="77777777" w:rsidR="003D6FF1" w:rsidRDefault="00000000">
                              <w:pPr>
                                <w:spacing w:after="160" w:line="259" w:lineRule="auto"/>
                                <w:ind w:left="0" w:right="0" w:firstLine="0"/>
                                <w:jc w:val="left"/>
                              </w:pPr>
                              <w:r>
                                <w:rPr>
                                  <w:sz w:val="20"/>
                                </w:rPr>
                                <w:t>Outcome 6</w:t>
                              </w:r>
                            </w:p>
                          </w:txbxContent>
                        </v:textbox>
                      </v:rect>
                      <v:rect id="Rectangle 56100" o:spid="_x0000_s161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nq71H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" filled="f" stroked="f">
                        <v:textbox inset="0,0,0,0">
                          <w:txbxContent>
                            <w:p w14:paraId="0E55C05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FC241E9" w14:textId="77777777" w:rsidTr="00A71411">
        <w:trPr>
          <w:trHeight w:val="399"/>
        </w:trPr>
        <w:tc>
          <w:tcPr>
            <w:tcW w:w="6851" w:type="dxa"/>
            <w:tcBorders>
              <w:top w:val="single" w:sz="4" w:space="0" w:color="000000"/>
              <w:left w:val="single" w:sz="24" w:space="0" w:color="365F91"/>
              <w:bottom w:val="single" w:sz="4" w:space="0" w:color="000000"/>
              <w:right w:val="nil"/>
            </w:tcBorders>
            <w:shd w:val="clear" w:color="auto" w:fill="F2F2F2"/>
          </w:tcPr>
          <w:p w14:paraId="188A4205" w14:textId="77777777" w:rsidR="003D6FF1" w:rsidRDefault="00000000">
            <w:pPr>
              <w:spacing w:after="0" w:line="259" w:lineRule="auto"/>
              <w:ind w:left="0" w:right="0" w:firstLine="0"/>
              <w:jc w:val="left"/>
            </w:pPr>
            <w:r>
              <w:rPr>
                <w:b/>
              </w:rPr>
              <w:t xml:space="preserve">Output Information Items </w:t>
            </w:r>
          </w:p>
        </w:tc>
        <w:tc>
          <w:tcPr>
            <w:tcW w:w="458" w:type="dxa"/>
            <w:tcBorders>
              <w:top w:val="single" w:sz="4" w:space="0" w:color="000000"/>
              <w:left w:val="nil"/>
              <w:bottom w:val="single" w:sz="4" w:space="0" w:color="000000"/>
              <w:right w:val="nil"/>
            </w:tcBorders>
            <w:shd w:val="clear" w:color="auto" w:fill="F2F2F2"/>
          </w:tcPr>
          <w:p w14:paraId="0B138B1E" w14:textId="77777777" w:rsidR="003D6FF1" w:rsidRDefault="003D6FF1">
            <w:pPr>
              <w:spacing w:after="16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07CCB47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3335C3E" w14:textId="77777777" w:rsidR="003D6FF1" w:rsidRDefault="003D6FF1">
            <w:pPr>
              <w:spacing w:after="16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7466A6C3"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nil"/>
            </w:tcBorders>
            <w:shd w:val="clear" w:color="auto" w:fill="F2F2F2"/>
          </w:tcPr>
          <w:p w14:paraId="21188ACA" w14:textId="77777777" w:rsidR="003D6FF1" w:rsidRDefault="003D6FF1">
            <w:pPr>
              <w:spacing w:after="160" w:line="259" w:lineRule="auto"/>
              <w:ind w:left="0" w:right="0" w:firstLine="0"/>
              <w:jc w:val="left"/>
            </w:pPr>
          </w:p>
        </w:tc>
        <w:tc>
          <w:tcPr>
            <w:tcW w:w="458" w:type="dxa"/>
            <w:tcBorders>
              <w:top w:val="single" w:sz="4" w:space="0" w:color="000000"/>
              <w:left w:val="nil"/>
              <w:bottom w:val="single" w:sz="6" w:space="0" w:color="000000"/>
              <w:right w:val="single" w:sz="4" w:space="0" w:color="000000"/>
            </w:tcBorders>
            <w:shd w:val="clear" w:color="auto" w:fill="F2F2F2"/>
          </w:tcPr>
          <w:p w14:paraId="45913C47" w14:textId="77777777" w:rsidR="003D6FF1" w:rsidRDefault="003D6FF1">
            <w:pPr>
              <w:spacing w:after="160" w:line="259" w:lineRule="auto"/>
              <w:ind w:left="0" w:right="0" w:firstLine="0"/>
              <w:jc w:val="left"/>
            </w:pPr>
          </w:p>
        </w:tc>
      </w:tr>
      <w:tr w:rsidR="003D6FF1" w14:paraId="0DD48696" w14:textId="77777777" w:rsidTr="00A71411">
        <w:trPr>
          <w:trHeight w:val="377"/>
        </w:trPr>
        <w:tc>
          <w:tcPr>
            <w:tcW w:w="6851" w:type="dxa"/>
            <w:tcBorders>
              <w:top w:val="single" w:sz="4" w:space="0" w:color="000000"/>
              <w:left w:val="single" w:sz="24" w:space="0" w:color="365F91"/>
              <w:bottom w:val="single" w:sz="6" w:space="0" w:color="000000"/>
              <w:right w:val="single" w:sz="6" w:space="0" w:color="000000"/>
            </w:tcBorders>
          </w:tcPr>
          <w:p w14:paraId="0A678AD9" w14:textId="77777777" w:rsidR="003D6FF1" w:rsidRDefault="00000000">
            <w:pPr>
              <w:spacing w:after="0" w:line="259" w:lineRule="auto"/>
              <w:ind w:left="0" w:right="0" w:firstLine="0"/>
              <w:jc w:val="left"/>
            </w:pPr>
            <w:r>
              <w:t xml:space="preserve">04-02 Domain </w:t>
            </w:r>
            <w:proofErr w:type="spellStart"/>
            <w:r>
              <w:t>architecture</w:t>
            </w:r>
            <w:proofErr w:type="spellEnd"/>
            <w:r>
              <w:t xml:space="preserve"> </w:t>
            </w:r>
          </w:p>
        </w:tc>
        <w:tc>
          <w:tcPr>
            <w:tcW w:w="458" w:type="dxa"/>
            <w:tcBorders>
              <w:top w:val="single" w:sz="4" w:space="0" w:color="000000"/>
              <w:left w:val="single" w:sz="6" w:space="0" w:color="000000"/>
              <w:bottom w:val="single" w:sz="6" w:space="0" w:color="000000"/>
              <w:right w:val="single" w:sz="6" w:space="0" w:color="000000"/>
            </w:tcBorders>
          </w:tcPr>
          <w:p w14:paraId="41465C6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4353D6C0"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4" w:space="0" w:color="000000"/>
              <w:left w:val="single" w:sz="6" w:space="0" w:color="000000"/>
              <w:bottom w:val="single" w:sz="6" w:space="0" w:color="000000"/>
              <w:right w:val="single" w:sz="6" w:space="0" w:color="000000"/>
            </w:tcBorders>
          </w:tcPr>
          <w:p w14:paraId="02625CD8"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4" w:space="0" w:color="000000"/>
              <w:left w:val="single" w:sz="6" w:space="0" w:color="000000"/>
              <w:bottom w:val="single" w:sz="6" w:space="0" w:color="000000"/>
              <w:right w:val="single" w:sz="6" w:space="0" w:color="000000"/>
            </w:tcBorders>
          </w:tcPr>
          <w:p w14:paraId="12907CD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C116087"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1B0FC86" w14:textId="77777777" w:rsidR="003D6FF1" w:rsidRDefault="00000000" w:rsidP="005C07AE">
            <w:pPr>
              <w:spacing w:after="0" w:line="259" w:lineRule="auto"/>
              <w:ind w:left="0" w:right="0" w:firstLine="0"/>
              <w:jc w:val="left"/>
            </w:pPr>
            <w:r w:rsidRPr="005C07AE">
              <w:t xml:space="preserve"> </w:t>
            </w:r>
          </w:p>
        </w:tc>
      </w:tr>
      <w:tr w:rsidR="003D6FF1" w14:paraId="745666E3" w14:textId="77777777" w:rsidTr="00A71411">
        <w:trPr>
          <w:trHeight w:val="362"/>
        </w:trPr>
        <w:tc>
          <w:tcPr>
            <w:tcW w:w="6851" w:type="dxa"/>
            <w:tcBorders>
              <w:top w:val="single" w:sz="6" w:space="0" w:color="000000"/>
              <w:left w:val="single" w:sz="24" w:space="0" w:color="365F91"/>
              <w:bottom w:val="single" w:sz="6" w:space="0" w:color="000000"/>
              <w:right w:val="single" w:sz="6" w:space="0" w:color="000000"/>
            </w:tcBorders>
          </w:tcPr>
          <w:p w14:paraId="2D3BDD2B" w14:textId="77777777" w:rsidR="003D6FF1" w:rsidRDefault="00000000">
            <w:pPr>
              <w:spacing w:after="0" w:line="259" w:lineRule="auto"/>
              <w:ind w:left="0" w:right="0" w:firstLine="0"/>
              <w:jc w:val="left"/>
            </w:pPr>
            <w:r>
              <w:t xml:space="preserve">12-03 Reuse </w:t>
            </w:r>
            <w:proofErr w:type="spellStart"/>
            <w:r>
              <w:t>candidate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CA088B2"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5A8F8D7"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1E5F4AC4"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8C401F1"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228B51FF"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55D55623" w14:textId="77777777" w:rsidR="003D6FF1" w:rsidRDefault="00000000" w:rsidP="005C07AE">
            <w:pPr>
              <w:spacing w:after="0" w:line="259" w:lineRule="auto"/>
              <w:ind w:left="0" w:right="0" w:firstLine="0"/>
              <w:jc w:val="center"/>
            </w:pPr>
            <w:r w:rsidRPr="005C07AE">
              <w:t xml:space="preserve"> </w:t>
            </w:r>
          </w:p>
        </w:tc>
      </w:tr>
      <w:tr w:rsidR="003D6FF1" w14:paraId="79D8CAA8"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31B5FB11" w14:textId="77777777" w:rsidR="003D6FF1" w:rsidRDefault="00000000">
            <w:pPr>
              <w:spacing w:after="0" w:line="259" w:lineRule="auto"/>
              <w:ind w:left="0" w:right="0" w:firstLine="0"/>
              <w:jc w:val="left"/>
            </w:pPr>
            <w:r>
              <w:t xml:space="preserve">13-52 Communication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2D6D848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D822893"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6" w:space="0" w:color="000000"/>
              <w:right w:val="single" w:sz="6" w:space="0" w:color="000000"/>
            </w:tcBorders>
          </w:tcPr>
          <w:p w14:paraId="655B8111"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0273581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067DC9"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7A145A4A" w14:textId="77777777" w:rsidR="003D6FF1" w:rsidRDefault="00000000" w:rsidP="005C07AE">
            <w:pPr>
              <w:spacing w:after="0" w:line="259" w:lineRule="auto"/>
              <w:ind w:left="0" w:right="0" w:firstLine="0"/>
              <w:jc w:val="left"/>
            </w:pPr>
            <w:r w:rsidRPr="005C07AE">
              <w:t xml:space="preserve">X </w:t>
            </w:r>
          </w:p>
        </w:tc>
      </w:tr>
      <w:tr w:rsidR="003D6FF1" w14:paraId="0665652C" w14:textId="77777777" w:rsidTr="00A71411">
        <w:trPr>
          <w:trHeight w:val="365"/>
        </w:trPr>
        <w:tc>
          <w:tcPr>
            <w:tcW w:w="6851" w:type="dxa"/>
            <w:tcBorders>
              <w:top w:val="single" w:sz="6" w:space="0" w:color="000000"/>
              <w:left w:val="single" w:sz="24" w:space="0" w:color="365F91"/>
              <w:bottom w:val="single" w:sz="6" w:space="0" w:color="000000"/>
              <w:right w:val="single" w:sz="6" w:space="0" w:color="000000"/>
            </w:tcBorders>
          </w:tcPr>
          <w:p w14:paraId="0CE37FF4" w14:textId="77777777" w:rsidR="003D6FF1" w:rsidRDefault="00000000">
            <w:pPr>
              <w:spacing w:after="0" w:line="259" w:lineRule="auto"/>
              <w:ind w:left="0" w:right="0" w:firstLine="0"/>
              <w:jc w:val="left"/>
            </w:pPr>
            <w:r>
              <w:t xml:space="preserve">15-07 Reuse </w:t>
            </w:r>
            <w:proofErr w:type="spellStart"/>
            <w:r>
              <w:t>analysis</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0EB05CEE"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E9CD29"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0A70684D"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155E139D"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523260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75E881" w14:textId="77777777" w:rsidR="003D6FF1" w:rsidRDefault="00000000" w:rsidP="005C07AE">
            <w:pPr>
              <w:spacing w:after="0" w:line="259" w:lineRule="auto"/>
              <w:ind w:left="0" w:right="0" w:firstLine="0"/>
              <w:jc w:val="left"/>
            </w:pPr>
            <w:r w:rsidRPr="005C07AE">
              <w:t xml:space="preserve"> </w:t>
            </w:r>
          </w:p>
        </w:tc>
      </w:tr>
      <w:tr w:rsidR="003D6FF1" w14:paraId="241281D8" w14:textId="77777777" w:rsidTr="00A71411">
        <w:trPr>
          <w:trHeight w:val="361"/>
        </w:trPr>
        <w:tc>
          <w:tcPr>
            <w:tcW w:w="6851" w:type="dxa"/>
            <w:tcBorders>
              <w:top w:val="single" w:sz="6" w:space="0" w:color="000000"/>
              <w:left w:val="single" w:sz="24" w:space="0" w:color="365F91"/>
              <w:bottom w:val="single" w:sz="4" w:space="0" w:color="000000"/>
              <w:right w:val="single" w:sz="6" w:space="0" w:color="000000"/>
            </w:tcBorders>
          </w:tcPr>
          <w:p w14:paraId="7AE70752" w14:textId="77777777" w:rsidR="003D6FF1" w:rsidRDefault="00000000">
            <w:pPr>
              <w:spacing w:after="0" w:line="259" w:lineRule="auto"/>
              <w:ind w:left="0" w:right="0" w:firstLine="0"/>
              <w:jc w:val="left"/>
            </w:pPr>
            <w:r>
              <w:t xml:space="preserve">13-53 </w:t>
            </w:r>
            <w:proofErr w:type="spellStart"/>
            <w:r>
              <w:t>Qualification</w:t>
            </w:r>
            <w:proofErr w:type="spellEnd"/>
            <w:r>
              <w:t xml:space="preserve"> </w:t>
            </w:r>
            <w:proofErr w:type="spellStart"/>
            <w:r>
              <w:t>evidence</w:t>
            </w:r>
            <w:proofErr w:type="spellEnd"/>
            <w:r>
              <w:rPr>
                <w:sz w:val="20"/>
              </w:rPr>
              <w:t xml:space="preserve"> </w:t>
            </w:r>
          </w:p>
        </w:tc>
        <w:tc>
          <w:tcPr>
            <w:tcW w:w="458" w:type="dxa"/>
            <w:tcBorders>
              <w:top w:val="single" w:sz="6" w:space="0" w:color="000000"/>
              <w:left w:val="single" w:sz="6" w:space="0" w:color="000000"/>
              <w:bottom w:val="single" w:sz="4" w:space="0" w:color="000000"/>
              <w:right w:val="single" w:sz="6" w:space="0" w:color="000000"/>
            </w:tcBorders>
          </w:tcPr>
          <w:p w14:paraId="0C10D9C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7D7FDDBD" w14:textId="77777777" w:rsidR="003D6FF1" w:rsidRDefault="00000000" w:rsidP="005C07AE">
            <w:pPr>
              <w:spacing w:after="0" w:line="259" w:lineRule="auto"/>
              <w:ind w:left="0" w:right="0" w:firstLine="0"/>
              <w:jc w:val="left"/>
            </w:pPr>
            <w:r w:rsidRPr="005C07AE">
              <w:t xml:space="preserve"> </w:t>
            </w:r>
          </w:p>
        </w:tc>
        <w:tc>
          <w:tcPr>
            <w:tcW w:w="461" w:type="dxa"/>
            <w:tcBorders>
              <w:top w:val="single" w:sz="6" w:space="0" w:color="000000"/>
              <w:left w:val="single" w:sz="6" w:space="0" w:color="000000"/>
              <w:bottom w:val="single" w:sz="4" w:space="0" w:color="000000"/>
              <w:right w:val="single" w:sz="6" w:space="0" w:color="000000"/>
            </w:tcBorders>
          </w:tcPr>
          <w:p w14:paraId="2D6AA72E"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4" w:space="0" w:color="000000"/>
              <w:right w:val="single" w:sz="6" w:space="0" w:color="000000"/>
            </w:tcBorders>
          </w:tcPr>
          <w:p w14:paraId="6F9C4B6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4" w:space="0" w:color="000000"/>
              <w:right w:val="single" w:sz="6" w:space="0" w:color="000000"/>
            </w:tcBorders>
          </w:tcPr>
          <w:p w14:paraId="5A068BE2"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4" w:space="0" w:color="000000"/>
              <w:right w:val="single" w:sz="6" w:space="0" w:color="000000"/>
            </w:tcBorders>
          </w:tcPr>
          <w:p w14:paraId="48313D89" w14:textId="77777777" w:rsidR="003D6FF1" w:rsidRDefault="00000000" w:rsidP="005C07AE">
            <w:pPr>
              <w:spacing w:after="0" w:line="259" w:lineRule="auto"/>
              <w:ind w:left="0" w:right="0" w:firstLine="0"/>
              <w:jc w:val="left"/>
            </w:pPr>
            <w:r w:rsidRPr="005C07AE">
              <w:t xml:space="preserve"> </w:t>
            </w:r>
          </w:p>
        </w:tc>
      </w:tr>
      <w:tr w:rsidR="003D6FF1" w14:paraId="346E8A30" w14:textId="77777777" w:rsidTr="00A71411">
        <w:trPr>
          <w:trHeight w:val="388"/>
        </w:trPr>
        <w:tc>
          <w:tcPr>
            <w:tcW w:w="6851" w:type="dxa"/>
            <w:tcBorders>
              <w:top w:val="single" w:sz="4" w:space="0" w:color="000000"/>
              <w:left w:val="single" w:sz="24" w:space="0" w:color="009900"/>
              <w:bottom w:val="single" w:sz="4" w:space="0" w:color="000000"/>
              <w:right w:val="nil"/>
            </w:tcBorders>
            <w:shd w:val="clear" w:color="auto" w:fill="F2F2F2"/>
          </w:tcPr>
          <w:p w14:paraId="750C0379" w14:textId="05A9B164" w:rsidR="003D6FF1" w:rsidRDefault="00000000">
            <w:pPr>
              <w:spacing w:after="0" w:line="259" w:lineRule="auto"/>
              <w:ind w:left="0" w:right="0" w:firstLine="0"/>
              <w:jc w:val="left"/>
            </w:pPr>
            <w:r>
              <w:rPr>
                <w:b/>
              </w:rPr>
              <w:t>Base Practices</w:t>
            </w:r>
            <w:r w:rsidR="00907897">
              <w:rPr>
                <w:b/>
              </w:rPr>
              <w:t xml:space="preserve"> </w:t>
            </w:r>
          </w:p>
        </w:tc>
        <w:tc>
          <w:tcPr>
            <w:tcW w:w="458" w:type="dxa"/>
            <w:tcBorders>
              <w:top w:val="single" w:sz="4" w:space="0" w:color="000000"/>
              <w:left w:val="nil"/>
              <w:bottom w:val="single" w:sz="4" w:space="0" w:color="000000"/>
              <w:right w:val="nil"/>
            </w:tcBorders>
            <w:shd w:val="clear" w:color="auto" w:fill="F2F2F2"/>
          </w:tcPr>
          <w:p w14:paraId="68EE2826"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138728ED" w14:textId="77777777" w:rsidR="003D6FF1" w:rsidRDefault="003D6FF1" w:rsidP="005C07AE">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4339CDE3" w14:textId="77777777" w:rsidR="003D6FF1" w:rsidRDefault="003D6FF1" w:rsidP="005C07AE">
            <w:pPr>
              <w:spacing w:after="0" w:line="259" w:lineRule="auto"/>
              <w:ind w:left="0" w:right="0" w:firstLine="0"/>
              <w:jc w:val="left"/>
            </w:pPr>
          </w:p>
        </w:tc>
        <w:tc>
          <w:tcPr>
            <w:tcW w:w="459" w:type="dxa"/>
            <w:tcBorders>
              <w:top w:val="single" w:sz="4" w:space="0" w:color="000000"/>
              <w:left w:val="nil"/>
              <w:bottom w:val="single" w:sz="4" w:space="0" w:color="000000"/>
              <w:right w:val="nil"/>
            </w:tcBorders>
            <w:shd w:val="clear" w:color="auto" w:fill="F2F2F2"/>
          </w:tcPr>
          <w:p w14:paraId="1B9C4360"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nil"/>
            </w:tcBorders>
            <w:shd w:val="clear" w:color="auto" w:fill="F2F2F2"/>
          </w:tcPr>
          <w:p w14:paraId="54D17F68" w14:textId="77777777" w:rsidR="003D6FF1" w:rsidRDefault="003D6FF1" w:rsidP="005C07AE">
            <w:pPr>
              <w:spacing w:after="0" w:line="259" w:lineRule="auto"/>
              <w:ind w:left="0" w:right="0" w:firstLine="0"/>
              <w:jc w:val="left"/>
            </w:pPr>
          </w:p>
        </w:tc>
        <w:tc>
          <w:tcPr>
            <w:tcW w:w="458" w:type="dxa"/>
            <w:tcBorders>
              <w:top w:val="single" w:sz="4" w:space="0" w:color="000000"/>
              <w:left w:val="nil"/>
              <w:bottom w:val="single" w:sz="4" w:space="0" w:color="000000"/>
              <w:right w:val="single" w:sz="4" w:space="0" w:color="000000"/>
            </w:tcBorders>
            <w:shd w:val="clear" w:color="auto" w:fill="F2F2F2"/>
          </w:tcPr>
          <w:p w14:paraId="0411A834" w14:textId="77777777" w:rsidR="003D6FF1" w:rsidRDefault="003D6FF1" w:rsidP="005C07AE">
            <w:pPr>
              <w:spacing w:after="0" w:line="259" w:lineRule="auto"/>
              <w:ind w:left="0" w:right="0" w:firstLine="0"/>
              <w:jc w:val="left"/>
            </w:pPr>
          </w:p>
        </w:tc>
      </w:tr>
      <w:tr w:rsidR="003D6FF1" w14:paraId="1C1C5D3C"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0FB82F3A" w14:textId="5A81AC78" w:rsidR="003D6FF1" w:rsidRPr="00DF25F3" w:rsidRDefault="00000000">
            <w:pPr>
              <w:spacing w:after="0" w:line="259" w:lineRule="auto"/>
              <w:ind w:left="0" w:right="0" w:firstLine="0"/>
              <w:jc w:val="left"/>
              <w:rPr>
                <w:lang w:val="en-US"/>
              </w:rPr>
            </w:pPr>
            <w:r w:rsidRPr="00DF25F3">
              <w:rPr>
                <w:lang w:val="en-US"/>
              </w:rPr>
              <w:t>BP1: Select products for reuse</w:t>
            </w:r>
            <w:r w:rsidR="00907897">
              <w:rPr>
                <w:lang w:val="en-US"/>
              </w:rPr>
              <w:t xml:space="preserve"> </w:t>
            </w:r>
          </w:p>
        </w:tc>
        <w:tc>
          <w:tcPr>
            <w:tcW w:w="458" w:type="dxa"/>
            <w:tcBorders>
              <w:top w:val="single" w:sz="4" w:space="0" w:color="000000"/>
              <w:left w:val="single" w:sz="4" w:space="0" w:color="000000"/>
              <w:bottom w:val="single" w:sz="6" w:space="0" w:color="000000"/>
              <w:right w:val="single" w:sz="6" w:space="0" w:color="000000"/>
            </w:tcBorders>
          </w:tcPr>
          <w:p w14:paraId="27F88B1B"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4" w:space="0" w:color="000000"/>
              <w:left w:val="single" w:sz="6" w:space="0" w:color="000000"/>
              <w:bottom w:val="single" w:sz="6" w:space="0" w:color="000000"/>
              <w:right w:val="single" w:sz="6" w:space="0" w:color="000000"/>
            </w:tcBorders>
          </w:tcPr>
          <w:p w14:paraId="04FD45C8" w14:textId="77777777" w:rsidR="003D6FF1" w:rsidRDefault="00000000" w:rsidP="005C07AE">
            <w:pPr>
              <w:spacing w:after="0" w:line="259" w:lineRule="auto"/>
              <w:ind w:left="0" w:right="0" w:firstLine="0"/>
              <w:jc w:val="center"/>
            </w:pPr>
            <w:r w:rsidRPr="005C07AE">
              <w:t xml:space="preserve"> </w:t>
            </w:r>
          </w:p>
        </w:tc>
        <w:tc>
          <w:tcPr>
            <w:tcW w:w="461" w:type="dxa"/>
            <w:tcBorders>
              <w:top w:val="single" w:sz="4" w:space="0" w:color="000000"/>
              <w:left w:val="single" w:sz="6" w:space="0" w:color="000000"/>
              <w:bottom w:val="single" w:sz="6" w:space="0" w:color="000000"/>
              <w:right w:val="single" w:sz="6" w:space="0" w:color="000000"/>
            </w:tcBorders>
          </w:tcPr>
          <w:p w14:paraId="036ABB43" w14:textId="77777777" w:rsidR="003D6FF1" w:rsidRDefault="00000000" w:rsidP="005C07AE">
            <w:pPr>
              <w:spacing w:after="0" w:line="259" w:lineRule="auto"/>
              <w:ind w:left="0" w:right="0" w:firstLine="0"/>
              <w:jc w:val="center"/>
            </w:pPr>
            <w:r w:rsidRPr="005C07AE">
              <w:t xml:space="preserve"> </w:t>
            </w:r>
          </w:p>
        </w:tc>
        <w:tc>
          <w:tcPr>
            <w:tcW w:w="459" w:type="dxa"/>
            <w:tcBorders>
              <w:top w:val="single" w:sz="4" w:space="0" w:color="000000"/>
              <w:left w:val="single" w:sz="6" w:space="0" w:color="000000"/>
              <w:bottom w:val="single" w:sz="6" w:space="0" w:color="000000"/>
              <w:right w:val="single" w:sz="6" w:space="0" w:color="000000"/>
            </w:tcBorders>
          </w:tcPr>
          <w:p w14:paraId="309EB642"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53C2CF4D" w14:textId="77777777" w:rsidR="003D6FF1" w:rsidRDefault="00000000" w:rsidP="005C07AE">
            <w:pPr>
              <w:spacing w:after="0" w:line="259" w:lineRule="auto"/>
              <w:ind w:left="0" w:right="0" w:firstLine="0"/>
              <w:jc w:val="center"/>
            </w:pPr>
            <w:r w:rsidRPr="005C07AE">
              <w:t xml:space="preserve"> </w:t>
            </w:r>
          </w:p>
        </w:tc>
        <w:tc>
          <w:tcPr>
            <w:tcW w:w="458" w:type="dxa"/>
            <w:tcBorders>
              <w:top w:val="single" w:sz="4" w:space="0" w:color="000000"/>
              <w:left w:val="single" w:sz="6" w:space="0" w:color="000000"/>
              <w:bottom w:val="single" w:sz="6" w:space="0" w:color="000000"/>
              <w:right w:val="single" w:sz="6" w:space="0" w:color="000000"/>
            </w:tcBorders>
          </w:tcPr>
          <w:p w14:paraId="7397A831" w14:textId="77777777" w:rsidR="003D6FF1" w:rsidRDefault="00000000" w:rsidP="005C07AE">
            <w:pPr>
              <w:spacing w:after="0" w:line="259" w:lineRule="auto"/>
              <w:ind w:left="0" w:right="0" w:firstLine="0"/>
              <w:jc w:val="center"/>
            </w:pPr>
            <w:r w:rsidRPr="005C07AE">
              <w:t xml:space="preserve"> </w:t>
            </w:r>
          </w:p>
        </w:tc>
      </w:tr>
      <w:tr w:rsidR="003D6FF1" w14:paraId="06CFC68A"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07317CD3" w14:textId="2C91F4C5" w:rsidR="003D6FF1" w:rsidRPr="00DF25F3" w:rsidRDefault="00000000">
            <w:pPr>
              <w:spacing w:after="0" w:line="259" w:lineRule="auto"/>
              <w:ind w:left="0" w:right="0" w:firstLine="0"/>
              <w:jc w:val="left"/>
              <w:rPr>
                <w:lang w:val="en-US"/>
              </w:rPr>
            </w:pPr>
            <w:r w:rsidRPr="00DF25F3">
              <w:rPr>
                <w:lang w:val="en-US"/>
              </w:rPr>
              <w:t>BP2: Analyze the reuse capability of the product</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108E5CB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40874C1E" w14:textId="77777777" w:rsidR="003D6FF1" w:rsidRDefault="00000000" w:rsidP="005C07AE">
            <w:pPr>
              <w:spacing w:after="0" w:line="259" w:lineRule="auto"/>
              <w:ind w:left="0" w:right="0" w:firstLine="0"/>
              <w:jc w:val="left"/>
            </w:pPr>
            <w:r w:rsidRPr="005C07AE">
              <w:t xml:space="preserve">X </w:t>
            </w:r>
          </w:p>
        </w:tc>
        <w:tc>
          <w:tcPr>
            <w:tcW w:w="461" w:type="dxa"/>
            <w:tcBorders>
              <w:top w:val="single" w:sz="6" w:space="0" w:color="000000"/>
              <w:left w:val="single" w:sz="6" w:space="0" w:color="000000"/>
              <w:bottom w:val="single" w:sz="6" w:space="0" w:color="000000"/>
              <w:right w:val="single" w:sz="6" w:space="0" w:color="000000"/>
            </w:tcBorders>
          </w:tcPr>
          <w:p w14:paraId="217FF5DD" w14:textId="77777777" w:rsidR="003D6FF1" w:rsidRDefault="00000000" w:rsidP="005C07AE">
            <w:pPr>
              <w:spacing w:after="0" w:line="259" w:lineRule="auto"/>
              <w:ind w:left="0" w:right="0" w:firstLine="0"/>
              <w:jc w:val="left"/>
            </w:pPr>
            <w:r w:rsidRPr="005C07AE">
              <w:t xml:space="preserve"> </w:t>
            </w:r>
          </w:p>
        </w:tc>
        <w:tc>
          <w:tcPr>
            <w:tcW w:w="459" w:type="dxa"/>
            <w:tcBorders>
              <w:top w:val="single" w:sz="6" w:space="0" w:color="000000"/>
              <w:left w:val="single" w:sz="6" w:space="0" w:color="000000"/>
              <w:bottom w:val="single" w:sz="6" w:space="0" w:color="000000"/>
              <w:right w:val="single" w:sz="6" w:space="0" w:color="000000"/>
            </w:tcBorders>
          </w:tcPr>
          <w:p w14:paraId="4507E664"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5B1E72A1"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3A205E55" w14:textId="77777777" w:rsidR="003D6FF1" w:rsidRDefault="00000000" w:rsidP="005C07AE">
            <w:pPr>
              <w:spacing w:after="0" w:line="259" w:lineRule="auto"/>
              <w:ind w:left="0" w:right="0" w:firstLine="0"/>
              <w:jc w:val="left"/>
            </w:pPr>
            <w:r w:rsidRPr="005C07AE">
              <w:t xml:space="preserve"> </w:t>
            </w:r>
          </w:p>
        </w:tc>
      </w:tr>
      <w:tr w:rsidR="003D6FF1" w14:paraId="596D4BA8" w14:textId="77777777" w:rsidTr="00A71411">
        <w:trPr>
          <w:trHeight w:val="362"/>
        </w:trPr>
        <w:tc>
          <w:tcPr>
            <w:tcW w:w="6851" w:type="dxa"/>
            <w:tcBorders>
              <w:top w:val="single" w:sz="4" w:space="0" w:color="000000"/>
              <w:left w:val="single" w:sz="24" w:space="0" w:color="009900"/>
              <w:bottom w:val="single" w:sz="4" w:space="0" w:color="000000"/>
              <w:right w:val="single" w:sz="4" w:space="0" w:color="000000"/>
            </w:tcBorders>
          </w:tcPr>
          <w:p w14:paraId="6C003F92" w14:textId="77777777" w:rsidR="003D6FF1" w:rsidRPr="00DF25F3" w:rsidRDefault="00000000">
            <w:pPr>
              <w:spacing w:after="0" w:line="259" w:lineRule="auto"/>
              <w:ind w:left="0" w:right="0" w:firstLine="0"/>
              <w:jc w:val="left"/>
              <w:rPr>
                <w:lang w:val="en-US"/>
              </w:rPr>
            </w:pPr>
            <w:r w:rsidRPr="00DF25F3">
              <w:rPr>
                <w:lang w:val="en-US"/>
              </w:rPr>
              <w:t xml:space="preserve">BP3: Define limitations for reuse </w:t>
            </w:r>
          </w:p>
        </w:tc>
        <w:tc>
          <w:tcPr>
            <w:tcW w:w="458" w:type="dxa"/>
            <w:tcBorders>
              <w:top w:val="single" w:sz="6" w:space="0" w:color="000000"/>
              <w:left w:val="single" w:sz="4" w:space="0" w:color="000000"/>
              <w:bottom w:val="single" w:sz="6" w:space="0" w:color="000000"/>
              <w:right w:val="single" w:sz="6" w:space="0" w:color="000000"/>
            </w:tcBorders>
          </w:tcPr>
          <w:p w14:paraId="6093C10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1F60B5C2"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5C299E41" w14:textId="77777777" w:rsidR="003D6FF1" w:rsidRDefault="00000000" w:rsidP="005C07AE">
            <w:pPr>
              <w:spacing w:after="0" w:line="259" w:lineRule="auto"/>
              <w:ind w:left="0" w:right="0" w:firstLine="0"/>
              <w:jc w:val="left"/>
            </w:pPr>
            <w:r w:rsidRPr="005C07AE">
              <w:t xml:space="preserve">X </w:t>
            </w:r>
          </w:p>
        </w:tc>
        <w:tc>
          <w:tcPr>
            <w:tcW w:w="459" w:type="dxa"/>
            <w:tcBorders>
              <w:top w:val="single" w:sz="6" w:space="0" w:color="000000"/>
              <w:left w:val="single" w:sz="6" w:space="0" w:color="000000"/>
              <w:bottom w:val="single" w:sz="6" w:space="0" w:color="000000"/>
              <w:right w:val="single" w:sz="6" w:space="0" w:color="000000"/>
            </w:tcBorders>
          </w:tcPr>
          <w:p w14:paraId="43A90818"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6A84A73"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413CED6D" w14:textId="77777777" w:rsidR="003D6FF1" w:rsidRDefault="00000000" w:rsidP="005C07AE">
            <w:pPr>
              <w:spacing w:after="0" w:line="259" w:lineRule="auto"/>
              <w:ind w:left="0" w:right="0" w:firstLine="0"/>
              <w:jc w:val="left"/>
            </w:pPr>
            <w:r w:rsidRPr="005C07AE">
              <w:t xml:space="preserve"> </w:t>
            </w:r>
          </w:p>
        </w:tc>
      </w:tr>
      <w:tr w:rsidR="003D6FF1" w14:paraId="2FA1FDA2"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50FC5CCC" w14:textId="0B07B01E" w:rsidR="003D6FF1" w:rsidRPr="00DF25F3" w:rsidRDefault="00000000">
            <w:pPr>
              <w:spacing w:after="0" w:line="259" w:lineRule="auto"/>
              <w:ind w:left="0" w:right="0" w:firstLine="0"/>
              <w:jc w:val="left"/>
              <w:rPr>
                <w:lang w:val="en-US"/>
              </w:rPr>
            </w:pPr>
            <w:r w:rsidRPr="00DF25F3">
              <w:rPr>
                <w:lang w:val="en-US"/>
              </w:rPr>
              <w:t>BP4: Ensure qualification of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7C80E61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78089E81"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DB5AF13"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3E0A619D"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2F4FABAA" w14:textId="77777777" w:rsidR="003D6FF1" w:rsidRDefault="00000000" w:rsidP="005C07AE">
            <w:pPr>
              <w:spacing w:after="0" w:line="259" w:lineRule="auto"/>
              <w:ind w:left="0" w:right="0" w:firstLine="0"/>
              <w:jc w:val="left"/>
            </w:pPr>
            <w:r w:rsidRPr="005C07AE">
              <w:t xml:space="preserve"> </w:t>
            </w:r>
          </w:p>
        </w:tc>
        <w:tc>
          <w:tcPr>
            <w:tcW w:w="458" w:type="dxa"/>
            <w:tcBorders>
              <w:top w:val="single" w:sz="6" w:space="0" w:color="000000"/>
              <w:left w:val="single" w:sz="6" w:space="0" w:color="000000"/>
              <w:bottom w:val="single" w:sz="6" w:space="0" w:color="000000"/>
              <w:right w:val="single" w:sz="6" w:space="0" w:color="000000"/>
            </w:tcBorders>
          </w:tcPr>
          <w:p w14:paraId="1E795441" w14:textId="77777777" w:rsidR="003D6FF1" w:rsidRDefault="00000000" w:rsidP="005C07AE">
            <w:pPr>
              <w:spacing w:after="0" w:line="259" w:lineRule="auto"/>
              <w:ind w:left="0" w:right="0" w:firstLine="0"/>
              <w:jc w:val="left"/>
            </w:pPr>
            <w:r w:rsidRPr="005C07AE">
              <w:t xml:space="preserve"> </w:t>
            </w:r>
          </w:p>
        </w:tc>
      </w:tr>
      <w:tr w:rsidR="003D6FF1" w14:paraId="17BE3183" w14:textId="77777777" w:rsidTr="00A71411">
        <w:trPr>
          <w:trHeight w:val="365"/>
        </w:trPr>
        <w:tc>
          <w:tcPr>
            <w:tcW w:w="6851" w:type="dxa"/>
            <w:tcBorders>
              <w:top w:val="single" w:sz="4" w:space="0" w:color="000000"/>
              <w:left w:val="single" w:sz="24" w:space="0" w:color="009900"/>
              <w:bottom w:val="single" w:sz="4" w:space="0" w:color="000000"/>
              <w:right w:val="single" w:sz="4" w:space="0" w:color="000000"/>
            </w:tcBorders>
          </w:tcPr>
          <w:p w14:paraId="748BF648" w14:textId="251E3EC5" w:rsidR="003D6FF1" w:rsidRPr="00DF25F3" w:rsidRDefault="00000000">
            <w:pPr>
              <w:spacing w:after="0" w:line="259" w:lineRule="auto"/>
              <w:ind w:left="0" w:right="0" w:firstLine="0"/>
              <w:jc w:val="left"/>
              <w:rPr>
                <w:lang w:val="en-US"/>
              </w:rPr>
            </w:pPr>
            <w:r w:rsidRPr="00DF25F3">
              <w:rPr>
                <w:lang w:val="en-US"/>
              </w:rPr>
              <w:t>BP5: Provide products for reuse</w:t>
            </w:r>
            <w:r w:rsidR="00907897">
              <w:rPr>
                <w:lang w:val="en-US"/>
              </w:rPr>
              <w:t xml:space="preserve"> </w:t>
            </w:r>
          </w:p>
        </w:tc>
        <w:tc>
          <w:tcPr>
            <w:tcW w:w="458" w:type="dxa"/>
            <w:tcBorders>
              <w:top w:val="single" w:sz="6" w:space="0" w:color="000000"/>
              <w:left w:val="single" w:sz="4" w:space="0" w:color="000000"/>
              <w:bottom w:val="single" w:sz="6" w:space="0" w:color="000000"/>
              <w:right w:val="single" w:sz="6" w:space="0" w:color="000000"/>
            </w:tcBorders>
          </w:tcPr>
          <w:p w14:paraId="38741E7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59C1B43D"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6" w:space="0" w:color="000000"/>
              <w:right w:val="single" w:sz="6" w:space="0" w:color="000000"/>
            </w:tcBorders>
          </w:tcPr>
          <w:p w14:paraId="772C6F69"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6" w:space="0" w:color="000000"/>
              <w:right w:val="single" w:sz="6" w:space="0" w:color="000000"/>
            </w:tcBorders>
          </w:tcPr>
          <w:p w14:paraId="7EBAF485"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6" w:space="0" w:color="000000"/>
              <w:right w:val="single" w:sz="6" w:space="0" w:color="000000"/>
            </w:tcBorders>
          </w:tcPr>
          <w:p w14:paraId="65438960" w14:textId="77777777" w:rsidR="003D6FF1" w:rsidRDefault="00000000" w:rsidP="005C07AE">
            <w:pPr>
              <w:spacing w:after="0" w:line="259" w:lineRule="auto"/>
              <w:ind w:left="0" w:right="0" w:firstLine="0"/>
              <w:jc w:val="left"/>
            </w:pPr>
            <w:r w:rsidRPr="005C07AE">
              <w:t xml:space="preserve">X </w:t>
            </w:r>
          </w:p>
        </w:tc>
        <w:tc>
          <w:tcPr>
            <w:tcW w:w="458" w:type="dxa"/>
            <w:tcBorders>
              <w:top w:val="single" w:sz="6" w:space="0" w:color="000000"/>
              <w:left w:val="single" w:sz="6" w:space="0" w:color="000000"/>
              <w:bottom w:val="single" w:sz="6" w:space="0" w:color="000000"/>
              <w:right w:val="single" w:sz="6" w:space="0" w:color="000000"/>
            </w:tcBorders>
          </w:tcPr>
          <w:p w14:paraId="6AFA19D7" w14:textId="77777777" w:rsidR="003D6FF1" w:rsidRDefault="00000000" w:rsidP="005C07AE">
            <w:pPr>
              <w:spacing w:after="0" w:line="259" w:lineRule="auto"/>
              <w:ind w:left="0" w:right="0" w:firstLine="0"/>
              <w:jc w:val="left"/>
            </w:pPr>
            <w:r w:rsidRPr="005C07AE">
              <w:t xml:space="preserve"> </w:t>
            </w:r>
          </w:p>
        </w:tc>
      </w:tr>
      <w:tr w:rsidR="003D6FF1" w14:paraId="10CA041E" w14:textId="77777777" w:rsidTr="00A71411">
        <w:trPr>
          <w:trHeight w:val="615"/>
        </w:trPr>
        <w:tc>
          <w:tcPr>
            <w:tcW w:w="6851" w:type="dxa"/>
            <w:tcBorders>
              <w:top w:val="single" w:sz="4" w:space="0" w:color="000000"/>
              <w:left w:val="single" w:sz="24" w:space="0" w:color="009900"/>
              <w:bottom w:val="single" w:sz="4" w:space="0" w:color="000000"/>
              <w:right w:val="single" w:sz="4" w:space="0" w:color="000000"/>
            </w:tcBorders>
          </w:tcPr>
          <w:p w14:paraId="767E3159" w14:textId="77777777" w:rsidR="003D6FF1" w:rsidRPr="00DF25F3" w:rsidRDefault="00000000">
            <w:pPr>
              <w:spacing w:after="0" w:line="259" w:lineRule="auto"/>
              <w:ind w:left="0" w:right="0" w:firstLine="0"/>
              <w:jc w:val="left"/>
              <w:rPr>
                <w:lang w:val="en-US"/>
              </w:rPr>
            </w:pPr>
            <w:r w:rsidRPr="00DF25F3">
              <w:rPr>
                <w:lang w:val="en-US"/>
              </w:rPr>
              <w:t xml:space="preserve">BP6: Communicate information about effectiveness of reuse activities </w:t>
            </w:r>
          </w:p>
        </w:tc>
        <w:tc>
          <w:tcPr>
            <w:tcW w:w="458" w:type="dxa"/>
            <w:tcBorders>
              <w:top w:val="single" w:sz="6" w:space="0" w:color="000000"/>
              <w:left w:val="single" w:sz="4" w:space="0" w:color="000000"/>
              <w:bottom w:val="single" w:sz="4" w:space="0" w:color="000000"/>
              <w:right w:val="single" w:sz="6" w:space="0" w:color="000000"/>
            </w:tcBorders>
            <w:vAlign w:val="center"/>
          </w:tcPr>
          <w:p w14:paraId="62381D77"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1DCF3AEB"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61" w:type="dxa"/>
            <w:tcBorders>
              <w:top w:val="single" w:sz="6" w:space="0" w:color="000000"/>
              <w:left w:val="single" w:sz="6" w:space="0" w:color="000000"/>
              <w:bottom w:val="single" w:sz="4" w:space="0" w:color="000000"/>
              <w:right w:val="single" w:sz="6" w:space="0" w:color="000000"/>
            </w:tcBorders>
            <w:vAlign w:val="center"/>
          </w:tcPr>
          <w:p w14:paraId="3214174C"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9" w:type="dxa"/>
            <w:tcBorders>
              <w:top w:val="single" w:sz="6" w:space="0" w:color="000000"/>
              <w:left w:val="single" w:sz="6" w:space="0" w:color="000000"/>
              <w:bottom w:val="single" w:sz="4" w:space="0" w:color="000000"/>
              <w:right w:val="single" w:sz="6" w:space="0" w:color="000000"/>
            </w:tcBorders>
            <w:vAlign w:val="center"/>
          </w:tcPr>
          <w:p w14:paraId="47CE94DA"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5B314BA8" w14:textId="77777777" w:rsidR="003D6FF1" w:rsidRPr="005F4B49" w:rsidRDefault="00000000" w:rsidP="005C07AE">
            <w:pPr>
              <w:spacing w:after="0" w:line="259" w:lineRule="auto"/>
              <w:ind w:left="0" w:right="0" w:firstLine="0"/>
              <w:jc w:val="left"/>
              <w:rPr>
                <w:lang w:val="en-US"/>
              </w:rPr>
            </w:pPr>
            <w:r w:rsidRPr="005F4B49">
              <w:rPr>
                <w:lang w:val="en-US"/>
              </w:rPr>
              <w:t xml:space="preserve"> </w:t>
            </w:r>
          </w:p>
        </w:tc>
        <w:tc>
          <w:tcPr>
            <w:tcW w:w="458" w:type="dxa"/>
            <w:tcBorders>
              <w:top w:val="single" w:sz="6" w:space="0" w:color="000000"/>
              <w:left w:val="single" w:sz="6" w:space="0" w:color="000000"/>
              <w:bottom w:val="single" w:sz="4" w:space="0" w:color="000000"/>
              <w:right w:val="single" w:sz="6" w:space="0" w:color="000000"/>
            </w:tcBorders>
            <w:vAlign w:val="center"/>
          </w:tcPr>
          <w:p w14:paraId="0D304B6B" w14:textId="77777777" w:rsidR="003D6FF1" w:rsidRDefault="00000000" w:rsidP="005C07AE">
            <w:pPr>
              <w:spacing w:after="0" w:line="259" w:lineRule="auto"/>
              <w:ind w:left="0" w:right="0" w:firstLine="0"/>
              <w:jc w:val="left"/>
            </w:pPr>
            <w:r w:rsidRPr="005C07AE">
              <w:t xml:space="preserve">X </w:t>
            </w:r>
          </w:p>
        </w:tc>
      </w:tr>
    </w:tbl>
    <w:p w14:paraId="31D5F4D3" w14:textId="77777777" w:rsidR="00A71411" w:rsidRDefault="00A71411">
      <w:pPr>
        <w:spacing w:after="160" w:line="278" w:lineRule="auto"/>
        <w:ind w:left="0" w:right="0" w:firstLine="0"/>
        <w:jc w:val="left"/>
      </w:pPr>
      <w:r>
        <w:br w:type="page"/>
      </w:r>
    </w:p>
    <w:p w14:paraId="4D90FFF6" w14:textId="77777777" w:rsidR="003D6FF1" w:rsidRPr="00DF25F3" w:rsidRDefault="00000000">
      <w:pPr>
        <w:pStyle w:val="berschrift1"/>
        <w:ind w:left="-4"/>
        <w:rPr>
          <w:lang w:val="en-US"/>
        </w:rPr>
      </w:pPr>
      <w:bookmarkStart w:id="99" w:name="_Toc178807043"/>
      <w:r w:rsidRPr="00DF25F3">
        <w:rPr>
          <w:lang w:val="en-US"/>
        </w:rPr>
        <w:lastRenderedPageBreak/>
        <w:t>5. Process capability levels and process attributes</w:t>
      </w:r>
      <w:bookmarkEnd w:id="99"/>
      <w:r w:rsidRPr="00DF25F3">
        <w:rPr>
          <w:lang w:val="en-US"/>
        </w:rPr>
        <w:t xml:space="preserve"> </w:t>
      </w:r>
    </w:p>
    <w:p w14:paraId="4EB85410" w14:textId="77777777" w:rsidR="003D6FF1" w:rsidRPr="00DF25F3" w:rsidRDefault="00000000">
      <w:pPr>
        <w:spacing w:after="144"/>
        <w:ind w:left="-2" w:right="186"/>
        <w:rPr>
          <w:lang w:val="en-US"/>
        </w:rPr>
      </w:pPr>
      <w:r w:rsidRPr="00DF25F3">
        <w:rPr>
          <w:lang w:val="en-US"/>
        </w:rPr>
        <w:t xml:space="preserve">The definition of process capability indicators for each process attribute is an integral part of a measurement framework. Process capability indicators such as generic practices and information items are the means to support the judgment of the degree of achievement of the associated process attribute. </w:t>
      </w:r>
    </w:p>
    <w:p w14:paraId="107DBF89" w14:textId="77777777" w:rsidR="003D6FF1" w:rsidRPr="00DF25F3" w:rsidRDefault="00000000">
      <w:pPr>
        <w:spacing w:after="125"/>
        <w:ind w:left="-2" w:right="186"/>
        <w:rPr>
          <w:lang w:val="en-US"/>
        </w:rPr>
      </w:pPr>
      <w:r w:rsidRPr="00DF25F3">
        <w:rPr>
          <w:lang w:val="en-US"/>
        </w:rPr>
        <w:t xml:space="preserve">This chapter defines the generic practices and information items and their mapping to the process attributes for each capability level defined in the measurement framework [3.2]. </w:t>
      </w:r>
    </w:p>
    <w:p w14:paraId="43299674" w14:textId="77777777" w:rsidR="003D6FF1" w:rsidRPr="00DF25F3" w:rsidRDefault="00000000">
      <w:pPr>
        <w:spacing w:after="7" w:line="250" w:lineRule="auto"/>
        <w:ind w:left="224" w:right="167" w:hanging="10"/>
        <w:jc w:val="left"/>
        <w:rPr>
          <w:lang w:val="en-US"/>
        </w:rPr>
      </w:pPr>
      <w:r w:rsidRPr="00DF25F3">
        <w:rPr>
          <w:i/>
          <w:sz w:val="20"/>
          <w:lang w:val="en-US"/>
        </w:rPr>
        <w:t xml:space="preserve">Note: Due to lack of a defined process attribute for process capability level 0, no generic practices and information items are defined. </w:t>
      </w:r>
    </w:p>
    <w:tbl>
      <w:tblPr>
        <w:tblStyle w:val="TableGrid"/>
        <w:tblW w:w="9629" w:type="dxa"/>
        <w:tblInd w:w="11" w:type="dxa"/>
        <w:tblCellMar>
          <w:top w:w="6" w:type="dxa"/>
          <w:left w:w="113" w:type="dxa"/>
          <w:bottom w:w="6" w:type="dxa"/>
          <w:right w:w="52" w:type="dxa"/>
        </w:tblCellMar>
        <w:tblLook w:val="0600" w:firstRow="0" w:lastRow="0" w:firstColumn="0" w:lastColumn="0" w:noHBand="1" w:noVBand="1"/>
      </w:tblPr>
      <w:tblGrid>
        <w:gridCol w:w="1124"/>
        <w:gridCol w:w="2128"/>
        <w:gridCol w:w="6377"/>
      </w:tblGrid>
      <w:tr w:rsidR="003D6FF1" w:rsidRPr="00827217" w14:paraId="6C515992" w14:textId="77777777" w:rsidTr="00D94C62">
        <w:trPr>
          <w:trHeight w:val="2250"/>
        </w:trPr>
        <w:tc>
          <w:tcPr>
            <w:tcW w:w="1124" w:type="dxa"/>
            <w:tcBorders>
              <w:top w:val="single" w:sz="8" w:space="0" w:color="000000"/>
              <w:left w:val="single" w:sz="8" w:space="0" w:color="000000"/>
              <w:bottom w:val="nil"/>
              <w:right w:val="single" w:sz="24" w:space="0" w:color="7030A0"/>
            </w:tcBorders>
          </w:tcPr>
          <w:p w14:paraId="2D7DB603"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2D198071" wp14:editId="46614658">
                      <wp:extent cx="296392" cy="1267220"/>
                      <wp:effectExtent l="0" t="0" r="0" b="0"/>
                      <wp:docPr id="395251" name="Group 395251"/>
                      <wp:cNvGraphicFramePr/>
                      <a:graphic xmlns:a="http://schemas.openxmlformats.org/drawingml/2006/main">
                        <a:graphicData uri="http://schemas.microsoft.com/office/word/2010/wordprocessingGroup">
                          <wpg:wgp>
                            <wpg:cNvGrpSpPr/>
                            <wpg:grpSpPr>
                              <a:xfrm>
                                <a:off x="0" y="0"/>
                                <a:ext cx="296392" cy="1267220"/>
                                <a:chOff x="0" y="0"/>
                                <a:chExt cx="296392" cy="1267220"/>
                              </a:xfrm>
                            </wpg:grpSpPr>
                            <wps:wsp>
                              <wps:cNvPr id="56686" name="Rectangle 56686"/>
                              <wps:cNvSpPr/>
                              <wps:spPr>
                                <a:xfrm rot="-5399999">
                                  <a:off x="-299980" y="791962"/>
                                  <a:ext cx="775239" cy="175277"/>
                                </a:xfrm>
                                <a:prstGeom prst="rect">
                                  <a:avLst/>
                                </a:prstGeom>
                                <a:ln>
                                  <a:noFill/>
                                </a:ln>
                              </wps:spPr>
                              <wps:txbx>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687" name="Rectangle 56687"/>
                              <wps:cNvSpPr/>
                              <wps:spPr>
                                <a:xfrm rot="-5399999">
                                  <a:off x="-366907" y="141343"/>
                                  <a:ext cx="909092" cy="175277"/>
                                </a:xfrm>
                                <a:prstGeom prst="rect">
                                  <a:avLst/>
                                </a:prstGeom>
                                <a:ln>
                                  <a:noFill/>
                                </a:ln>
                              </wps:spPr>
                              <wps:txbx>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wps:txbx>
                              <wps:bodyPr horzOverflow="overflow" vert="horz" lIns="0" tIns="0" rIns="0" bIns="0" rtlCol="0">
                                <a:noAutofit/>
                              </wps:bodyPr>
                            </wps:wsp>
                            <wps:wsp>
                              <wps:cNvPr id="56688" name="Rectangle 56688"/>
                              <wps:cNvSpPr/>
                              <wps:spPr>
                                <a:xfrm rot="-5399999">
                                  <a:off x="45198" y="513769"/>
                                  <a:ext cx="414090" cy="175277"/>
                                </a:xfrm>
                                <a:prstGeom prst="rect">
                                  <a:avLst/>
                                </a:prstGeom>
                                <a:ln>
                                  <a:noFill/>
                                </a:ln>
                              </wps:spPr>
                              <wps:txbx>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wps:txbx>
                              <wps:bodyPr horzOverflow="overflow" vert="horz" lIns="0" tIns="0" rIns="0" bIns="0" rtlCol="0">
                                <a:noAutofit/>
                              </wps:bodyPr>
                            </wps:wsp>
                            <wps:wsp>
                              <wps:cNvPr id="56689" name="Rectangle 56689"/>
                              <wps:cNvSpPr/>
                              <wps:spPr>
                                <a:xfrm rot="-5399999">
                                  <a:off x="226323" y="384053"/>
                                  <a:ext cx="51840" cy="175277"/>
                                </a:xfrm>
                                <a:prstGeom prst="rect">
                                  <a:avLst/>
                                </a:prstGeom>
                                <a:ln>
                                  <a:noFill/>
                                </a:ln>
                              </wps:spPr>
                              <wps:txbx>
                                <w:txbxContent>
                                  <w:p w14:paraId="1EE1862E"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2D198071" id="Group 395251" o:spid="_x0000_s1615" style="width:23.35pt;height:99.8pt;mso-position-horizontal-relative:char;mso-position-vertical-relative:line" coordsize="2963,12672"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">
                      <v:rect id="Rectangle 56686" o:spid="_x0000_s1616" style="position:absolute;left:-3001;top:7920;width:7753;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" filled="f" stroked="f">
                        <v:textbox inset="0,0,0,0">
                          <w:txbxContent>
                            <w:p w14:paraId="0A006540"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687" o:spid="_x0000_s1617" style="position:absolute;left:-3669;top:1414;width:9090;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" filled="f" stroked="f">
                        <v:textbox inset="0,0,0,0">
                          <w:txbxContent>
                            <w:p w14:paraId="43850491" w14:textId="77777777" w:rsidR="003D6FF1" w:rsidRDefault="00000000">
                              <w:pPr>
                                <w:spacing w:after="160" w:line="259" w:lineRule="auto"/>
                                <w:ind w:left="0" w:right="0" w:firstLine="0"/>
                                <w:jc w:val="left"/>
                              </w:pPr>
                              <w:proofErr w:type="spellStart"/>
                              <w:r>
                                <w:rPr>
                                  <w:b/>
                                </w:rPr>
                                <w:t>capability</w:t>
                              </w:r>
                              <w:proofErr w:type="spellEnd"/>
                              <w:r>
                                <w:rPr>
                                  <w:b/>
                                </w:rPr>
                                <w:t xml:space="preserve"> </w:t>
                              </w:r>
                            </w:p>
                          </w:txbxContent>
                        </v:textbox>
                      </v:rect>
                      <v:rect id="Rectangle 56688" o:spid="_x0000_s1618" style="position:absolute;left:451;top:5138;width:4141;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" filled="f" stroked="f">
                        <v:textbox inset="0,0,0,0">
                          <w:txbxContent>
                            <w:p w14:paraId="4C0C81A0" w14:textId="77777777" w:rsidR="003D6FF1" w:rsidRDefault="00000000">
                              <w:pPr>
                                <w:spacing w:after="160" w:line="259" w:lineRule="auto"/>
                                <w:ind w:left="0" w:right="0" w:firstLine="0"/>
                                <w:jc w:val="left"/>
                              </w:pPr>
                              <w:proofErr w:type="spellStart"/>
                              <w:r>
                                <w:rPr>
                                  <w:b/>
                                </w:rPr>
                                <w:t>level</w:t>
                              </w:r>
                              <w:proofErr w:type="spellEnd"/>
                            </w:p>
                          </w:txbxContent>
                        </v:textbox>
                      </v:rect>
                      <v:rect id="Rectangle 56689" o:spid="_x0000_s1619" style="position:absolute;left:2262;top:3841;width:519;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" filled="f" stroked="f">
                        <v:textbox inset="0,0,0,0">
                          <w:txbxContent>
                            <w:p w14:paraId="1EE1862E"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7030A0"/>
              <w:bottom w:val="nil"/>
              <w:right w:val="single" w:sz="6" w:space="0" w:color="000000"/>
            </w:tcBorders>
            <w:vAlign w:val="bottom"/>
          </w:tcPr>
          <w:p w14:paraId="4ABC4AB6" w14:textId="77777777" w:rsidR="003D6FF1" w:rsidRPr="00DF25F3" w:rsidRDefault="00000000">
            <w:pPr>
              <w:spacing w:after="247" w:line="259" w:lineRule="auto"/>
              <w:ind w:left="1" w:right="0" w:firstLine="0"/>
              <w:jc w:val="left"/>
              <w:rPr>
                <w:lang w:val="en-US"/>
              </w:rPr>
            </w:pPr>
            <w:r w:rsidRPr="00DF25F3">
              <w:rPr>
                <w:b/>
                <w:sz w:val="20"/>
                <w:lang w:val="en-US"/>
              </w:rPr>
              <w:t xml:space="preserve">Process attribute ID </w:t>
            </w:r>
          </w:p>
          <w:p w14:paraId="348AF5BE" w14:textId="7D732036" w:rsidR="003D6FF1" w:rsidRPr="00DF25F3" w:rsidRDefault="00000000">
            <w:pPr>
              <w:spacing w:after="190" w:line="244" w:lineRule="auto"/>
              <w:ind w:left="1" w:right="0" w:firstLine="0"/>
              <w:jc w:val="left"/>
              <w:rPr>
                <w:lang w:val="en-US"/>
              </w:rPr>
            </w:pPr>
            <w:r w:rsidRPr="00DF25F3">
              <w:rPr>
                <w:b/>
                <w:sz w:val="20"/>
                <w:lang w:val="en-US"/>
              </w:rPr>
              <w:t>Process attribute name</w:t>
            </w:r>
            <w:r w:rsidR="00907897">
              <w:rPr>
                <w:b/>
                <w:sz w:val="20"/>
                <w:lang w:val="en-US"/>
              </w:rPr>
              <w:t xml:space="preserve"> </w:t>
            </w:r>
          </w:p>
          <w:p w14:paraId="52025AC1" w14:textId="77777777" w:rsidR="003D6FF1" w:rsidRPr="00D94C62" w:rsidRDefault="00000000">
            <w:pPr>
              <w:spacing w:after="192" w:line="241" w:lineRule="auto"/>
              <w:ind w:left="1" w:right="0" w:firstLine="0"/>
              <w:jc w:val="left"/>
              <w:rPr>
                <w:lang w:val="en-US"/>
              </w:rPr>
            </w:pPr>
            <w:r w:rsidRPr="00D94C62">
              <w:rPr>
                <w:b/>
                <w:sz w:val="20"/>
                <w:lang w:val="en-US"/>
              </w:rPr>
              <w:t xml:space="preserve">Process attribute scope </w:t>
            </w:r>
          </w:p>
          <w:p w14:paraId="3F608B0F" w14:textId="53D4FF34" w:rsidR="003D6FF1" w:rsidRPr="00D94C62" w:rsidRDefault="00000000">
            <w:pPr>
              <w:spacing w:after="0" w:line="259" w:lineRule="auto"/>
              <w:ind w:left="1" w:right="0" w:firstLine="0"/>
              <w:jc w:val="left"/>
              <w:rPr>
                <w:lang w:val="en-US"/>
              </w:rPr>
            </w:pPr>
            <w:r w:rsidRPr="00D94C62">
              <w:rPr>
                <w:b/>
                <w:sz w:val="20"/>
                <w:lang w:val="en-US"/>
              </w:rPr>
              <w:t>Proces</w:t>
            </w:r>
            <w:r w:rsidR="00D94C62" w:rsidRPr="00D94C62">
              <w:rPr>
                <w:b/>
                <w:sz w:val="20"/>
                <w:lang w:val="en-US"/>
              </w:rPr>
              <w:t xml:space="preserve">s </w:t>
            </w:r>
            <w:r w:rsidR="00D94C62" w:rsidRPr="00D94C62">
              <w:rPr>
                <w:b/>
                <w:sz w:val="20"/>
                <w:lang w:val="en-US"/>
              </w:rPr>
              <w:t>achievements</w:t>
            </w:r>
          </w:p>
        </w:tc>
        <w:tc>
          <w:tcPr>
            <w:tcW w:w="6377" w:type="dxa"/>
            <w:tcBorders>
              <w:top w:val="single" w:sz="6" w:space="0" w:color="000000"/>
              <w:left w:val="single" w:sz="6" w:space="0" w:color="000000"/>
              <w:bottom w:val="nil"/>
              <w:right w:val="single" w:sz="6" w:space="0" w:color="000000"/>
            </w:tcBorders>
          </w:tcPr>
          <w:p w14:paraId="75C39C55" w14:textId="77777777" w:rsidR="003D6FF1" w:rsidRPr="00DF25F3" w:rsidRDefault="00000000" w:rsidP="00D94C62">
            <w:pPr>
              <w:spacing w:after="0" w:line="259" w:lineRule="auto"/>
              <w:ind w:left="0" w:right="0" w:firstLine="0"/>
              <w:jc w:val="left"/>
              <w:rPr>
                <w:lang w:val="en-US"/>
              </w:rPr>
            </w:pPr>
            <w:r w:rsidRPr="00DF25F3">
              <w:rPr>
                <w:lang w:val="en-US"/>
              </w:rPr>
              <w:t>Each process attribute is identified with a unique identifier and name. A process attribute scope statement is provided, and process achievements are defined.</w:t>
            </w:r>
            <w:r w:rsidRPr="00DF25F3">
              <w:rPr>
                <w:b/>
                <w:lang w:val="en-US"/>
              </w:rPr>
              <w:t xml:space="preserve"> </w:t>
            </w:r>
          </w:p>
        </w:tc>
      </w:tr>
      <w:tr w:rsidR="003D6FF1" w:rsidRPr="00827217" w14:paraId="3BE049D0" w14:textId="77777777" w:rsidTr="00D94C62">
        <w:trPr>
          <w:trHeight w:val="2005"/>
        </w:trPr>
        <w:tc>
          <w:tcPr>
            <w:tcW w:w="1124" w:type="dxa"/>
            <w:vMerge w:val="restart"/>
            <w:tcBorders>
              <w:top w:val="single" w:sz="8" w:space="0" w:color="000000"/>
              <w:left w:val="single" w:sz="8" w:space="0" w:color="000000"/>
              <w:bottom w:val="single" w:sz="8" w:space="0" w:color="000000"/>
              <w:right w:val="single" w:sz="24" w:space="0" w:color="0066CC"/>
            </w:tcBorders>
          </w:tcPr>
          <w:p w14:paraId="27C7E018" w14:textId="77777777" w:rsidR="003D6FF1" w:rsidRDefault="00000000">
            <w:pPr>
              <w:spacing w:after="0" w:line="259" w:lineRule="auto"/>
              <w:ind w:left="170" w:right="0" w:firstLine="0"/>
              <w:jc w:val="left"/>
            </w:pPr>
            <w:r>
              <w:rPr>
                <w:rFonts w:ascii="Calibri" w:eastAsia="Calibri" w:hAnsi="Calibri" w:cs="Calibri"/>
                <w:noProof/>
              </w:rPr>
              <mc:AlternateContent>
                <mc:Choice Requires="wpg">
                  <w:drawing>
                    <wp:inline distT="0" distB="0" distL="0" distR="0" wp14:anchorId="1CD468E6" wp14:editId="3C66C40F">
                      <wp:extent cx="296392" cy="1980554"/>
                      <wp:effectExtent l="0" t="0" r="0" b="0"/>
                      <wp:docPr id="395615" name="Group 395615"/>
                      <wp:cNvGraphicFramePr/>
                      <a:graphic xmlns:a="http://schemas.openxmlformats.org/drawingml/2006/main">
                        <a:graphicData uri="http://schemas.microsoft.com/office/word/2010/wordprocessingGroup">
                          <wpg:wgp>
                            <wpg:cNvGrpSpPr/>
                            <wpg:grpSpPr>
                              <a:xfrm>
                                <a:off x="0" y="0"/>
                                <a:ext cx="296392" cy="1980554"/>
                                <a:chOff x="0" y="0"/>
                                <a:chExt cx="296392" cy="1980554"/>
                              </a:xfrm>
                            </wpg:grpSpPr>
                            <wps:wsp>
                              <wps:cNvPr id="56821" name="Rectangle 56821"/>
                              <wps:cNvSpPr/>
                              <wps:spPr>
                                <a:xfrm rot="-5399999">
                                  <a:off x="-299980" y="1505296"/>
                                  <a:ext cx="775240" cy="175277"/>
                                </a:xfrm>
                                <a:prstGeom prst="rect">
                                  <a:avLst/>
                                </a:prstGeom>
                                <a:ln>
                                  <a:noFill/>
                                </a:ln>
                              </wps:spPr>
                              <wps:txbx>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wps:txbx>
                              <wps:bodyPr horzOverflow="overflow" vert="horz" lIns="0" tIns="0" rIns="0" bIns="0" rtlCol="0">
                                <a:noAutofit/>
                              </wps:bodyPr>
                            </wps:wsp>
                            <wps:wsp>
                              <wps:cNvPr id="56822" name="Rectangle 56822"/>
                              <wps:cNvSpPr/>
                              <wps:spPr>
                                <a:xfrm rot="-5399999">
                                  <a:off x="-815737" y="405847"/>
                                  <a:ext cx="1806754" cy="175277"/>
                                </a:xfrm>
                                <a:prstGeom prst="rect">
                                  <a:avLst/>
                                </a:prstGeom>
                                <a:ln>
                                  <a:noFill/>
                                </a:ln>
                              </wps:spPr>
                              <wps:txbx>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wps:txbx>
                              <wps:bodyPr horzOverflow="overflow" vert="horz" lIns="0" tIns="0" rIns="0" bIns="0" rtlCol="0">
                                <a:noAutofit/>
                              </wps:bodyPr>
                            </wps:wsp>
                            <wps:wsp>
                              <wps:cNvPr id="56823" name="Rectangle 56823"/>
                              <wps:cNvSpPr/>
                              <wps:spPr>
                                <a:xfrm rot="-5399999">
                                  <a:off x="61719" y="-74580"/>
                                  <a:ext cx="51841" cy="175277"/>
                                </a:xfrm>
                                <a:prstGeom prst="rect">
                                  <a:avLst/>
                                </a:prstGeom>
                                <a:ln>
                                  <a:noFill/>
                                </a:ln>
                              </wps:spPr>
                              <wps:txbx>
                                <w:txbxContent>
                                  <w:p w14:paraId="7335DD20"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s:wsp>
                              <wps:cNvPr id="56824" name="Rectangle 56824"/>
                              <wps:cNvSpPr/>
                              <wps:spPr>
                                <a:xfrm rot="-5399999">
                                  <a:off x="-192681" y="810910"/>
                                  <a:ext cx="889848" cy="175277"/>
                                </a:xfrm>
                                <a:prstGeom prst="rect">
                                  <a:avLst/>
                                </a:prstGeom>
                                <a:ln>
                                  <a:noFill/>
                                </a:ln>
                              </wps:spPr>
                              <wps:txbx>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wps:txbx>
                              <wps:bodyPr horzOverflow="overflow" vert="horz" lIns="0" tIns="0" rIns="0" bIns="0" rtlCol="0">
                                <a:noAutofit/>
                              </wps:bodyPr>
                            </wps:wsp>
                            <wps:wsp>
                              <wps:cNvPr id="56825" name="Rectangle 56825"/>
                              <wps:cNvSpPr/>
                              <wps:spPr>
                                <a:xfrm rot="-5399999">
                                  <a:off x="226323" y="562384"/>
                                  <a:ext cx="51841" cy="175277"/>
                                </a:xfrm>
                                <a:prstGeom prst="rect">
                                  <a:avLst/>
                                </a:prstGeom>
                                <a:ln>
                                  <a:noFill/>
                                </a:ln>
                              </wps:spPr>
                              <wps:txbx>
                                <w:txbxContent>
                                  <w:p w14:paraId="04462DE9" w14:textId="77777777" w:rsidR="003D6FF1" w:rsidRDefault="00000000">
                                    <w:pPr>
                                      <w:spacing w:after="160" w:line="259" w:lineRule="auto"/>
                                      <w:ind w:left="0" w:right="0" w:firstLine="0"/>
                                      <w:jc w:val="left"/>
                                    </w:pPr>
                                    <w:r>
                                      <w:rPr>
                                        <w:b/>
                                      </w:rPr>
                                      <w:t xml:space="preserve"> </w:t>
                                    </w:r>
                                  </w:p>
                                </w:txbxContent>
                              </wps:txbx>
                              <wps:bodyPr horzOverflow="overflow" vert="horz" lIns="0" tIns="0" rIns="0" bIns="0" rtlCol="0">
                                <a:noAutofit/>
                              </wps:bodyPr>
                            </wps:wsp>
                          </wpg:wgp>
                        </a:graphicData>
                      </a:graphic>
                    </wp:inline>
                  </w:drawing>
                </mc:Choice>
                <mc:Fallback>
                  <w:pict>
                    <v:group w14:anchorId="1CD468E6" id="Group 395615" o:spid="_x0000_s1620" style="width:23.35pt;height:155.95pt;mso-position-horizontal-relative:char;mso-position-vertical-relative:line" coordsize="2963,1980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">
                      <v:rect id="Rectangle 56821" o:spid="_x0000_s1621" style="position:absolute;left:-3000;top:15053;width:7752;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" filled="f" stroked="f">
                        <v:textbox inset="0,0,0,0">
                          <w:txbxContent>
                            <w:p w14:paraId="1665C736" w14:textId="77777777" w:rsidR="003D6FF1" w:rsidRDefault="00000000">
                              <w:pPr>
                                <w:spacing w:after="160" w:line="259" w:lineRule="auto"/>
                                <w:ind w:left="0" w:right="0" w:firstLine="0"/>
                                <w:jc w:val="left"/>
                              </w:pPr>
                              <w:proofErr w:type="spellStart"/>
                              <w:r>
                                <w:rPr>
                                  <w:b/>
                                </w:rPr>
                                <w:t>Process</w:t>
                              </w:r>
                              <w:proofErr w:type="spellEnd"/>
                              <w:r>
                                <w:rPr>
                                  <w:b/>
                                </w:rPr>
                                <w:t xml:space="preserve"> </w:t>
                              </w:r>
                            </w:p>
                          </w:txbxContent>
                        </v:textbox>
                      </v:rect>
                      <v:rect id="Rectangle 56822" o:spid="_x0000_s1622" style="position:absolute;left:-8157;top:4059;width:18066;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" filled="f" stroked="f">
                        <v:textbox inset="0,0,0,0">
                          <w:txbxContent>
                            <w:p w14:paraId="3BA29C3C" w14:textId="68AC7DE6" w:rsidR="003D6FF1" w:rsidRDefault="00000000">
                              <w:pPr>
                                <w:spacing w:after="160" w:line="259" w:lineRule="auto"/>
                                <w:ind w:left="0" w:right="0" w:firstLine="0"/>
                                <w:jc w:val="left"/>
                              </w:pPr>
                              <w:proofErr w:type="spellStart"/>
                              <w:r>
                                <w:rPr>
                                  <w:b/>
                                </w:rPr>
                                <w:t>attribute</w:t>
                              </w:r>
                              <w:proofErr w:type="spellEnd"/>
                              <w:r>
                                <w:rPr>
                                  <w:b/>
                                </w:rPr>
                                <w:t xml:space="preserve"> </w:t>
                              </w:r>
                              <w:proofErr w:type="spellStart"/>
                              <w:r w:rsidR="00D94C62">
                                <w:rPr>
                                  <w:b/>
                                </w:rPr>
                                <w:t>Achievement</w:t>
                              </w:r>
                              <w:proofErr w:type="spellEnd"/>
                            </w:p>
                          </w:txbxContent>
                        </v:textbox>
                      </v:rect>
                      <v:rect id="Rectangle 56823" o:spid="_x0000_s1623" style="position:absolute;left:617;top:-745;width:517;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Myn+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" filled="f" stroked="f">
                        <v:textbox inset="0,0,0,0">
                          <w:txbxContent>
                            <w:p w14:paraId="7335DD20" w14:textId="77777777" w:rsidR="003D6FF1" w:rsidRDefault="00000000">
                              <w:pPr>
                                <w:spacing w:after="160" w:line="259" w:lineRule="auto"/>
                                <w:ind w:left="0" w:right="0" w:firstLine="0"/>
                                <w:jc w:val="left"/>
                              </w:pPr>
                              <w:r>
                                <w:rPr>
                                  <w:b/>
                                </w:rPr>
                                <w:t xml:space="preserve"> </w:t>
                              </w:r>
                            </w:p>
                          </w:txbxContent>
                        </v:textbox>
                      </v:rect>
                      <v:rect id="Rectangle 56824" o:spid="_x0000_s1624" style="position:absolute;left:-1927;top:8109;width:889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" filled="f" stroked="f">
                        <v:textbox inset="0,0,0,0">
                          <w:txbxContent>
                            <w:p w14:paraId="313E9A81" w14:textId="77777777" w:rsidR="003D6FF1" w:rsidRDefault="00000000">
                              <w:pPr>
                                <w:spacing w:after="160" w:line="259" w:lineRule="auto"/>
                                <w:ind w:left="0" w:right="0" w:firstLine="0"/>
                                <w:jc w:val="left"/>
                              </w:pPr>
                              <w:proofErr w:type="spellStart"/>
                              <w:r>
                                <w:rPr>
                                  <w:b/>
                                </w:rPr>
                                <w:t>indicators</w:t>
                              </w:r>
                              <w:proofErr w:type="spellEnd"/>
                            </w:p>
                          </w:txbxContent>
                        </v:textbox>
                      </v:rect>
                      <v:rect id="Rectangle 56825" o:spid="_x0000_s1625" style="position:absolute;left:2263;top:5624;width:518;height:1752;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lhQR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" filled="f" stroked="f">
                        <v:textbox inset="0,0,0,0">
                          <w:txbxContent>
                            <w:p w14:paraId="04462DE9" w14:textId="77777777" w:rsidR="003D6FF1" w:rsidRDefault="00000000">
                              <w:pPr>
                                <w:spacing w:after="160" w:line="259" w:lineRule="auto"/>
                                <w:ind w:left="0" w:right="0" w:firstLine="0"/>
                                <w:jc w:val="left"/>
                              </w:pPr>
                              <w:r>
                                <w:rPr>
                                  <w:b/>
                                </w:rPr>
                                <w:t xml:space="preserve"> </w:t>
                              </w:r>
                            </w:p>
                          </w:txbxContent>
                        </v:textbox>
                      </v:rect>
                      <w10:anchorlock/>
                    </v:group>
                  </w:pict>
                </mc:Fallback>
              </mc:AlternateContent>
            </w:r>
          </w:p>
        </w:tc>
        <w:tc>
          <w:tcPr>
            <w:tcW w:w="2128" w:type="dxa"/>
            <w:tcBorders>
              <w:top w:val="single" w:sz="6" w:space="0" w:color="000000"/>
              <w:left w:val="single" w:sz="24" w:space="0" w:color="009900"/>
              <w:bottom w:val="single" w:sz="6" w:space="0" w:color="000000"/>
              <w:right w:val="single" w:sz="6" w:space="0" w:color="000000"/>
            </w:tcBorders>
            <w:vAlign w:val="center"/>
          </w:tcPr>
          <w:p w14:paraId="39ECB290" w14:textId="77777777" w:rsidR="003D6FF1" w:rsidRDefault="00000000">
            <w:pPr>
              <w:spacing w:after="0" w:line="259" w:lineRule="auto"/>
              <w:ind w:left="1" w:right="0" w:firstLine="0"/>
              <w:jc w:val="left"/>
            </w:pPr>
            <w:proofErr w:type="spellStart"/>
            <w:r>
              <w:rPr>
                <w:b/>
                <w:sz w:val="20"/>
              </w:rPr>
              <w:t>Generic</w:t>
            </w:r>
            <w:proofErr w:type="spellEnd"/>
            <w:r>
              <w:rPr>
                <w:b/>
                <w:sz w:val="20"/>
              </w:rPr>
              <w:t xml:space="preserve"> </w:t>
            </w:r>
            <w:proofErr w:type="spellStart"/>
            <w:r>
              <w:rPr>
                <w:b/>
                <w:sz w:val="20"/>
              </w:rPr>
              <w:t>practices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88B20D8" w14:textId="77777777" w:rsidR="003D6FF1" w:rsidRPr="00DF25F3" w:rsidRDefault="00000000" w:rsidP="00D94C62">
            <w:pPr>
              <w:spacing w:after="119" w:line="239" w:lineRule="auto"/>
              <w:ind w:left="0" w:right="0" w:firstLine="0"/>
              <w:jc w:val="left"/>
              <w:rPr>
                <w:lang w:val="en-US"/>
              </w:rPr>
            </w:pPr>
            <w:r w:rsidRPr="00DF25F3">
              <w:rPr>
                <w:lang w:val="en-US"/>
              </w:rPr>
              <w:t xml:space="preserve">A set of generic practices for the process attribute providing a definition of the activities to be performed to accomplish the process attribute scope and fulfill the process achievements. </w:t>
            </w:r>
          </w:p>
          <w:p w14:paraId="1C77D2D7" w14:textId="77777777" w:rsidR="003D6FF1" w:rsidRPr="00DF25F3" w:rsidRDefault="00000000" w:rsidP="00D94C62">
            <w:pPr>
              <w:spacing w:after="0" w:line="259" w:lineRule="auto"/>
              <w:ind w:left="0" w:right="0" w:firstLine="0"/>
              <w:jc w:val="left"/>
              <w:rPr>
                <w:lang w:val="en-US"/>
              </w:rPr>
            </w:pPr>
            <w:r w:rsidRPr="00DF25F3">
              <w:rPr>
                <w:lang w:val="en-US"/>
              </w:rPr>
              <w:t xml:space="preserve">The generic practice headers are summarized at the end of a process to demonstrate their relationship to the process attribute achievements. </w:t>
            </w:r>
          </w:p>
        </w:tc>
      </w:tr>
      <w:tr w:rsidR="003D6FF1" w:rsidRPr="00827217" w14:paraId="128CFD81" w14:textId="77777777" w:rsidTr="00D94C62">
        <w:trPr>
          <w:trHeight w:val="2157"/>
        </w:trPr>
        <w:tc>
          <w:tcPr>
            <w:tcW w:w="0" w:type="auto"/>
            <w:vMerge/>
            <w:tcBorders>
              <w:top w:val="nil"/>
              <w:left w:val="single" w:sz="8" w:space="0" w:color="000000"/>
              <w:bottom w:val="single" w:sz="8" w:space="0" w:color="000000"/>
              <w:right w:val="single" w:sz="24" w:space="0" w:color="0066CC"/>
            </w:tcBorders>
          </w:tcPr>
          <w:p w14:paraId="267C83E2" w14:textId="77777777" w:rsidR="003D6FF1" w:rsidRPr="00DF25F3" w:rsidRDefault="003D6FF1">
            <w:pPr>
              <w:spacing w:after="160" w:line="259" w:lineRule="auto"/>
              <w:ind w:left="0" w:right="0" w:firstLine="0"/>
              <w:jc w:val="left"/>
              <w:rPr>
                <w:lang w:val="en-US"/>
              </w:rPr>
            </w:pPr>
          </w:p>
        </w:tc>
        <w:tc>
          <w:tcPr>
            <w:tcW w:w="2128" w:type="dxa"/>
            <w:tcBorders>
              <w:top w:val="single" w:sz="6" w:space="0" w:color="000000"/>
              <w:left w:val="single" w:sz="24" w:space="0" w:color="0066CC"/>
              <w:bottom w:val="single" w:sz="6" w:space="0" w:color="000000"/>
              <w:right w:val="single" w:sz="6" w:space="0" w:color="000000"/>
            </w:tcBorders>
            <w:vAlign w:val="center"/>
          </w:tcPr>
          <w:p w14:paraId="11DC4E58" w14:textId="77777777" w:rsidR="003D6FF1" w:rsidRDefault="00000000">
            <w:pPr>
              <w:spacing w:after="0" w:line="259" w:lineRule="auto"/>
              <w:ind w:left="1" w:right="0" w:firstLine="0"/>
              <w:jc w:val="left"/>
            </w:pPr>
            <w:r>
              <w:rPr>
                <w:b/>
                <w:sz w:val="20"/>
              </w:rPr>
              <w:t xml:space="preserve">Output </w:t>
            </w:r>
            <w:proofErr w:type="spellStart"/>
            <w:r>
              <w:rPr>
                <w:b/>
                <w:sz w:val="20"/>
              </w:rPr>
              <w:t>information</w:t>
            </w:r>
            <w:proofErr w:type="spellEnd"/>
            <w:r>
              <w:rPr>
                <w:b/>
                <w:sz w:val="20"/>
              </w:rPr>
              <w:t xml:space="preserve"> </w:t>
            </w:r>
            <w:proofErr w:type="spellStart"/>
            <w:r>
              <w:rPr>
                <w:b/>
                <w:sz w:val="20"/>
              </w:rPr>
              <w:t>items</w:t>
            </w:r>
            <w:proofErr w:type="spellEnd"/>
            <w:r>
              <w:rPr>
                <w:b/>
                <w:sz w:val="20"/>
              </w:rPr>
              <w:t xml:space="preserve"> </w:t>
            </w:r>
          </w:p>
        </w:tc>
        <w:tc>
          <w:tcPr>
            <w:tcW w:w="6377" w:type="dxa"/>
            <w:tcBorders>
              <w:top w:val="single" w:sz="6" w:space="0" w:color="000000"/>
              <w:left w:val="single" w:sz="6" w:space="0" w:color="000000"/>
              <w:bottom w:val="single" w:sz="6" w:space="0" w:color="000000"/>
              <w:right w:val="single" w:sz="6" w:space="0" w:color="000000"/>
            </w:tcBorders>
          </w:tcPr>
          <w:p w14:paraId="4BB64642" w14:textId="77777777" w:rsidR="003D6FF1" w:rsidRPr="00DF25F3" w:rsidRDefault="00000000" w:rsidP="00D94C62">
            <w:pPr>
              <w:spacing w:after="2" w:line="238" w:lineRule="auto"/>
              <w:ind w:left="0" w:right="0" w:firstLine="0"/>
              <w:jc w:val="left"/>
              <w:rPr>
                <w:lang w:val="en-US"/>
              </w:rPr>
            </w:pPr>
            <w:r w:rsidRPr="00DF25F3">
              <w:rPr>
                <w:lang w:val="en-US"/>
              </w:rPr>
              <w:t xml:space="preserve">The output information items that are relevant to accomplish the process attribute scope and fulfill the process </w:t>
            </w:r>
          </w:p>
          <w:p w14:paraId="2AB225F9" w14:textId="77777777" w:rsidR="003D6FF1" w:rsidRPr="00DF25F3" w:rsidRDefault="00000000" w:rsidP="00D94C62">
            <w:pPr>
              <w:spacing w:after="100" w:line="239" w:lineRule="auto"/>
              <w:ind w:left="0" w:right="0" w:firstLine="0"/>
              <w:jc w:val="left"/>
              <w:rPr>
                <w:lang w:val="en-US"/>
              </w:rPr>
            </w:pPr>
            <w:r w:rsidRPr="00DF25F3">
              <w:rPr>
                <w:lang w:val="en-US"/>
              </w:rPr>
              <w:t xml:space="preserve">achievements are summarized at the end of a process attribute section to demonstrate their relationship to the process achievements. </w:t>
            </w:r>
          </w:p>
          <w:p w14:paraId="0F678CB0" w14:textId="77777777" w:rsidR="003D6FF1" w:rsidRPr="00DF25F3" w:rsidRDefault="00000000" w:rsidP="00D94C62">
            <w:pPr>
              <w:spacing w:after="0" w:line="259" w:lineRule="auto"/>
              <w:ind w:left="144" w:right="304" w:firstLine="0"/>
              <w:jc w:val="left"/>
              <w:rPr>
                <w:lang w:val="en-US"/>
              </w:rPr>
            </w:pPr>
            <w:r w:rsidRPr="00DF25F3">
              <w:rPr>
                <w:i/>
                <w:sz w:val="20"/>
                <w:lang w:val="en-US"/>
              </w:rPr>
              <w:t xml:space="preserve">Note: Refer to Annex B for the characteristics of each information item. </w:t>
            </w:r>
          </w:p>
        </w:tc>
      </w:tr>
    </w:tbl>
    <w:p w14:paraId="45E5EEDE" w14:textId="77777777" w:rsidR="003D6FF1" w:rsidRPr="00DF25F3" w:rsidRDefault="00000000">
      <w:pPr>
        <w:spacing w:after="398" w:line="265" w:lineRule="auto"/>
        <w:ind w:right="195" w:hanging="10"/>
        <w:jc w:val="center"/>
        <w:rPr>
          <w:lang w:val="en-US"/>
        </w:rPr>
      </w:pPr>
      <w:r w:rsidRPr="00DF25F3">
        <w:rPr>
          <w:i/>
          <w:sz w:val="20"/>
          <w:lang w:val="en-US"/>
        </w:rPr>
        <w:t xml:space="preserve">Table 22 — Template for the process description </w:t>
      </w:r>
    </w:p>
    <w:p w14:paraId="21098C8C" w14:textId="64E463EB" w:rsidR="003D6FF1" w:rsidRPr="00DF25F3" w:rsidRDefault="00000000">
      <w:pPr>
        <w:pStyle w:val="berschrift2"/>
        <w:tabs>
          <w:tab w:val="center" w:pos="3507"/>
        </w:tabs>
        <w:spacing w:after="86"/>
        <w:ind w:left="-14" w:firstLine="0"/>
        <w:rPr>
          <w:lang w:val="en-US"/>
        </w:rPr>
      </w:pPr>
      <w:bookmarkStart w:id="100" w:name="_Toc178807044"/>
      <w:r w:rsidRPr="00DF25F3">
        <w:rPr>
          <w:lang w:val="en-US"/>
        </w:rPr>
        <w:t>5.1. Process capability level 0: Incomplete process</w:t>
      </w:r>
      <w:bookmarkEnd w:id="100"/>
      <w:r w:rsidRPr="00DF25F3">
        <w:rPr>
          <w:lang w:val="en-US"/>
        </w:rPr>
        <w:t xml:space="preserve"> </w:t>
      </w:r>
    </w:p>
    <w:p w14:paraId="06619ECB" w14:textId="77777777" w:rsidR="003D6FF1" w:rsidRPr="00DF25F3" w:rsidRDefault="00000000">
      <w:pPr>
        <w:spacing w:after="156"/>
        <w:ind w:left="-2" w:right="186"/>
        <w:rPr>
          <w:lang w:val="en-US"/>
        </w:rPr>
      </w:pPr>
      <w:r w:rsidRPr="00DF25F3">
        <w:rPr>
          <w:lang w:val="en-US"/>
        </w:rPr>
        <w:t>The process is not implemented or fails to achieve its process purpose. At this level there is little or no evidence of any systematic achievement of the process purpose.</w:t>
      </w:r>
      <w:r w:rsidRPr="00DF25F3">
        <w:rPr>
          <w:b/>
          <w:sz w:val="24"/>
          <w:lang w:val="en-US"/>
        </w:rPr>
        <w:t xml:space="preserve"> </w:t>
      </w:r>
    </w:p>
    <w:p w14:paraId="6A15939B" w14:textId="7E785D6E" w:rsidR="003D6FF1" w:rsidRPr="00DF25F3" w:rsidRDefault="003D6FF1">
      <w:pPr>
        <w:spacing w:after="0" w:line="259" w:lineRule="auto"/>
        <w:ind w:left="1" w:right="0" w:firstLine="0"/>
        <w:jc w:val="left"/>
        <w:rPr>
          <w:lang w:val="en-US"/>
        </w:rPr>
      </w:pPr>
    </w:p>
    <w:p w14:paraId="58CC948C" w14:textId="77777777" w:rsidR="003D6FF1" w:rsidRPr="00DF25F3" w:rsidRDefault="00000000">
      <w:pPr>
        <w:pStyle w:val="berschrift2"/>
        <w:spacing w:after="199"/>
        <w:ind w:left="-4"/>
        <w:rPr>
          <w:lang w:val="en-US"/>
        </w:rPr>
      </w:pPr>
      <w:bookmarkStart w:id="101" w:name="_Toc178807045"/>
      <w:r w:rsidRPr="00DF25F3">
        <w:rPr>
          <w:lang w:val="en-US"/>
        </w:rPr>
        <w:t>5.2. Process capability Level 1: Performed process</w:t>
      </w:r>
      <w:bookmarkEnd w:id="101"/>
      <w:r w:rsidRPr="00DF25F3">
        <w:rPr>
          <w:lang w:val="en-US"/>
        </w:rPr>
        <w:t xml:space="preserve"> </w:t>
      </w:r>
    </w:p>
    <w:p w14:paraId="3B6BA6A3" w14:textId="0C06F2EB" w:rsidR="003D6FF1" w:rsidRPr="00DF25F3" w:rsidRDefault="00000000">
      <w:pPr>
        <w:spacing w:after="230"/>
        <w:ind w:left="-2" w:right="186"/>
        <w:rPr>
          <w:lang w:val="en-US"/>
        </w:rPr>
      </w:pPr>
      <w:r w:rsidRPr="00DF25F3">
        <w:rPr>
          <w:lang w:val="en-US"/>
        </w:rPr>
        <w:t>The implemented process achieves its process purpose. The following process attribute demonstrates the achievement of this level.</w:t>
      </w:r>
    </w:p>
    <w:p w14:paraId="3AFEBD05" w14:textId="77777777" w:rsidR="00983236" w:rsidRPr="00797DEF" w:rsidRDefault="00983236">
      <w:pPr>
        <w:spacing w:after="160" w:line="278" w:lineRule="auto"/>
        <w:ind w:left="0" w:right="0" w:firstLine="0"/>
        <w:jc w:val="left"/>
        <w:rPr>
          <w:b/>
          <w:lang w:val="en-US"/>
        </w:rPr>
      </w:pPr>
      <w:r w:rsidRPr="00797DEF">
        <w:rPr>
          <w:lang w:val="en-US"/>
        </w:rPr>
        <w:br w:type="page"/>
      </w:r>
    </w:p>
    <w:p w14:paraId="2BE484A5" w14:textId="01A1E5EF" w:rsidR="003D6FF1" w:rsidRPr="00983236" w:rsidRDefault="00000000">
      <w:pPr>
        <w:pStyle w:val="berschrift3"/>
        <w:ind w:left="-2"/>
        <w:rPr>
          <w:lang w:val="en-US"/>
        </w:rPr>
      </w:pPr>
      <w:bookmarkStart w:id="102" w:name="_Toc178807046"/>
      <w:r w:rsidRPr="00983236">
        <w:rPr>
          <w:lang w:val="en-US"/>
        </w:rPr>
        <w:lastRenderedPageBreak/>
        <w:t>5.2.1. PA 1.1 Process performance process attribute</w:t>
      </w:r>
      <w:bookmarkEnd w:id="102"/>
      <w:r w:rsidRPr="00983236">
        <w:rPr>
          <w:lang w:val="en-US"/>
        </w:rPr>
        <w:t xml:space="preserve"> </w:t>
      </w:r>
    </w:p>
    <w:tbl>
      <w:tblPr>
        <w:tblStyle w:val="TableGrid"/>
        <w:tblW w:w="9603" w:type="dxa"/>
        <w:tblInd w:w="39" w:type="dxa"/>
        <w:tblCellMar>
          <w:top w:w="92" w:type="dxa"/>
          <w:left w:w="107" w:type="dxa"/>
          <w:right w:w="115" w:type="dxa"/>
        </w:tblCellMar>
        <w:tblLook w:val="04A0" w:firstRow="1" w:lastRow="0" w:firstColumn="1" w:lastColumn="0" w:noHBand="0" w:noVBand="1"/>
      </w:tblPr>
      <w:tblGrid>
        <w:gridCol w:w="9603"/>
      </w:tblGrid>
      <w:tr w:rsidR="003D6FF1" w14:paraId="338E54D0" w14:textId="77777777">
        <w:trPr>
          <w:trHeight w:val="389"/>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78C1881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B12635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76587877" w14:textId="77777777" w:rsidR="003D6FF1" w:rsidRDefault="00000000">
            <w:pPr>
              <w:spacing w:after="0" w:line="259" w:lineRule="auto"/>
              <w:ind w:left="0" w:right="0" w:firstLine="0"/>
              <w:jc w:val="left"/>
            </w:pPr>
            <w:r>
              <w:rPr>
                <w:b/>
              </w:rPr>
              <w:t xml:space="preserve">PA 1.1 </w:t>
            </w:r>
          </w:p>
        </w:tc>
      </w:tr>
      <w:tr w:rsidR="003D6FF1" w14:paraId="7BC694C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B78FE7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12F5BC95"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0C46CB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performance</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3E89FD20" w14:textId="77777777">
        <w:trPr>
          <w:trHeight w:val="390"/>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850604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B34C7C4"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4EC0882B" w14:textId="77777777" w:rsidR="003D6FF1" w:rsidRPr="00DF25F3" w:rsidRDefault="00000000">
            <w:pPr>
              <w:spacing w:after="0" w:line="259" w:lineRule="auto"/>
              <w:ind w:left="0" w:right="0" w:firstLine="0"/>
              <w:jc w:val="left"/>
              <w:rPr>
                <w:lang w:val="en-US"/>
              </w:rPr>
            </w:pPr>
            <w:r w:rsidRPr="00DF25F3">
              <w:rPr>
                <w:lang w:val="en-US"/>
              </w:rPr>
              <w:t xml:space="preserve">The process performance process attribute is a measure of the extent to which the process purpose is achieved. </w:t>
            </w:r>
          </w:p>
        </w:tc>
      </w:tr>
      <w:tr w:rsidR="003D6FF1" w14:paraId="3A47AAE5"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2E0847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78934907" w14:textId="77777777">
        <w:trPr>
          <w:trHeight w:val="457"/>
        </w:trPr>
        <w:tc>
          <w:tcPr>
            <w:tcW w:w="9603" w:type="dxa"/>
            <w:tcBorders>
              <w:top w:val="single" w:sz="6" w:space="0" w:color="000000"/>
              <w:left w:val="single" w:sz="24" w:space="0" w:color="7030A0"/>
              <w:bottom w:val="single" w:sz="6" w:space="0" w:color="000000"/>
              <w:right w:val="single" w:sz="6" w:space="0" w:color="000000"/>
            </w:tcBorders>
          </w:tcPr>
          <w:p w14:paraId="6A73D3DA" w14:textId="77777777" w:rsidR="003D6FF1" w:rsidRPr="00DF25F3" w:rsidRDefault="00000000">
            <w:pPr>
              <w:spacing w:after="0" w:line="259" w:lineRule="auto"/>
              <w:ind w:left="0" w:right="0" w:firstLine="0"/>
              <w:jc w:val="left"/>
              <w:rPr>
                <w:lang w:val="en-US"/>
              </w:rPr>
            </w:pPr>
            <w:r w:rsidRPr="00DF25F3">
              <w:rPr>
                <w:lang w:val="en-US"/>
              </w:rPr>
              <w:t xml:space="preserve">1) The process achieves its defined outcomes. </w:t>
            </w:r>
          </w:p>
        </w:tc>
      </w:tr>
    </w:tbl>
    <w:p w14:paraId="456594E4" w14:textId="586B0314" w:rsidR="003D6FF1" w:rsidRPr="00DF25F3" w:rsidRDefault="003D6FF1">
      <w:pPr>
        <w:spacing w:after="0" w:line="259" w:lineRule="auto"/>
        <w:ind w:left="1" w:right="0" w:firstLine="0"/>
        <w:jc w:val="left"/>
        <w:rPr>
          <w:lang w:val="en-US"/>
        </w:rPr>
      </w:pPr>
    </w:p>
    <w:tbl>
      <w:tblPr>
        <w:tblStyle w:val="TableGrid"/>
        <w:tblW w:w="9603" w:type="dxa"/>
        <w:tblInd w:w="39" w:type="dxa"/>
        <w:tblCellMar>
          <w:top w:w="119" w:type="dxa"/>
          <w:left w:w="107" w:type="dxa"/>
          <w:right w:w="3543" w:type="dxa"/>
        </w:tblCellMar>
        <w:tblLook w:val="04A0" w:firstRow="1" w:lastRow="0" w:firstColumn="1" w:lastColumn="0" w:noHBand="0" w:noVBand="1"/>
      </w:tblPr>
      <w:tblGrid>
        <w:gridCol w:w="9603"/>
      </w:tblGrid>
      <w:tr w:rsidR="003D6FF1" w14:paraId="5F3F3E1E" w14:textId="77777777">
        <w:trPr>
          <w:trHeight w:val="387"/>
        </w:trPr>
        <w:tc>
          <w:tcPr>
            <w:tcW w:w="9603" w:type="dxa"/>
            <w:tcBorders>
              <w:top w:val="single" w:sz="4" w:space="0" w:color="000000"/>
              <w:left w:val="single" w:sz="24" w:space="0" w:color="00B050"/>
              <w:bottom w:val="single" w:sz="6" w:space="0" w:color="000000"/>
              <w:right w:val="single" w:sz="4" w:space="0" w:color="000000"/>
            </w:tcBorders>
            <w:shd w:val="clear" w:color="auto" w:fill="F2F2F2"/>
          </w:tcPr>
          <w:p w14:paraId="650DD8B3" w14:textId="6E022A8A"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29A5F845" w14:textId="77777777">
        <w:trPr>
          <w:trHeight w:val="1323"/>
        </w:trPr>
        <w:tc>
          <w:tcPr>
            <w:tcW w:w="9603" w:type="dxa"/>
            <w:tcBorders>
              <w:top w:val="single" w:sz="6" w:space="0" w:color="000000"/>
              <w:left w:val="single" w:sz="24" w:space="0" w:color="00B050"/>
              <w:bottom w:val="single" w:sz="6" w:space="0" w:color="000000"/>
              <w:right w:val="single" w:sz="6" w:space="0" w:color="000000"/>
            </w:tcBorders>
            <w:vAlign w:val="center"/>
          </w:tcPr>
          <w:p w14:paraId="183EDEBD" w14:textId="40F971CA" w:rsidR="003D6FF1" w:rsidRPr="00DF25F3" w:rsidRDefault="00000000">
            <w:pPr>
              <w:spacing w:after="2" w:line="352" w:lineRule="auto"/>
              <w:ind w:left="0" w:right="878" w:firstLine="0"/>
              <w:rPr>
                <w:lang w:val="en-US"/>
              </w:rPr>
            </w:pPr>
            <w:r w:rsidRPr="00DF25F3">
              <w:rPr>
                <w:b/>
                <w:lang w:val="en-US"/>
              </w:rPr>
              <w:t>GP 1.1.1 Achieve the process outcomes</w:t>
            </w:r>
            <w:r w:rsidR="00907897">
              <w:rPr>
                <w:b/>
                <w:lang w:val="en-US"/>
              </w:rPr>
              <w:t xml:space="preserve"> </w:t>
            </w:r>
            <w:r w:rsidRPr="00DF25F3">
              <w:rPr>
                <w:lang w:val="en-US"/>
              </w:rPr>
              <w:t xml:space="preserve">Achieve the intent of the base practices. </w:t>
            </w:r>
          </w:p>
          <w:p w14:paraId="3EF3CA55" w14:textId="77777777" w:rsidR="003D6FF1" w:rsidRPr="00DF25F3" w:rsidRDefault="00000000">
            <w:pPr>
              <w:spacing w:after="0" w:line="259" w:lineRule="auto"/>
              <w:ind w:left="0" w:right="0" w:firstLine="0"/>
              <w:jc w:val="left"/>
              <w:rPr>
                <w:lang w:val="en-US"/>
              </w:rPr>
            </w:pPr>
            <w:r w:rsidRPr="00DF25F3">
              <w:rPr>
                <w:lang w:val="en-US"/>
              </w:rPr>
              <w:t>Produce work products that evidence the process outcomes.</w:t>
            </w:r>
            <w:r w:rsidRPr="00DF25F3">
              <w:rPr>
                <w:i/>
                <w:lang w:val="en-US"/>
              </w:rPr>
              <w:t xml:space="preserve"> </w:t>
            </w:r>
          </w:p>
        </w:tc>
      </w:tr>
    </w:tbl>
    <w:p w14:paraId="5F323D4A" w14:textId="4DC34CED" w:rsidR="003D6FF1" w:rsidRPr="00DF25F3" w:rsidRDefault="003D6FF1">
      <w:pPr>
        <w:spacing w:after="0" w:line="259" w:lineRule="auto"/>
        <w:ind w:left="1" w:right="0" w:firstLine="0"/>
        <w:jc w:val="left"/>
        <w:rPr>
          <w:lang w:val="en-US"/>
        </w:rPr>
      </w:pPr>
    </w:p>
    <w:tbl>
      <w:tblPr>
        <w:tblStyle w:val="TableGrid"/>
        <w:tblW w:w="9603" w:type="dxa"/>
        <w:tblInd w:w="39" w:type="dxa"/>
        <w:tblCellMar>
          <w:top w:w="97" w:type="dxa"/>
          <w:left w:w="107" w:type="dxa"/>
          <w:right w:w="115" w:type="dxa"/>
        </w:tblCellMar>
        <w:tblLook w:val="04A0" w:firstRow="1" w:lastRow="0" w:firstColumn="1" w:lastColumn="0" w:noHBand="0" w:noVBand="1"/>
      </w:tblPr>
      <w:tblGrid>
        <w:gridCol w:w="9101"/>
        <w:gridCol w:w="502"/>
      </w:tblGrid>
      <w:tr w:rsidR="003D6FF1" w14:paraId="6154C5E8" w14:textId="77777777">
        <w:trPr>
          <w:trHeight w:val="1555"/>
        </w:trPr>
        <w:tc>
          <w:tcPr>
            <w:tcW w:w="9102" w:type="dxa"/>
            <w:tcBorders>
              <w:top w:val="single" w:sz="4" w:space="0" w:color="000000"/>
              <w:left w:val="single" w:sz="24" w:space="0" w:color="7030A0"/>
              <w:bottom w:val="single" w:sz="4" w:space="0" w:color="000000"/>
              <w:right w:val="single" w:sz="4" w:space="0" w:color="000000"/>
            </w:tcBorders>
            <w:vAlign w:val="center"/>
          </w:tcPr>
          <w:p w14:paraId="25663200" w14:textId="77777777" w:rsidR="003D6FF1" w:rsidRPr="00DF25F3" w:rsidRDefault="00000000">
            <w:pPr>
              <w:spacing w:after="19" w:line="259" w:lineRule="auto"/>
              <w:ind w:left="0" w:right="0" w:firstLine="0"/>
              <w:jc w:val="left"/>
              <w:rPr>
                <w:lang w:val="en-US"/>
              </w:rPr>
            </w:pPr>
            <w:r w:rsidRPr="00DF25F3">
              <w:rPr>
                <w:b/>
                <w:lang w:val="en-US"/>
              </w:rPr>
              <w:t xml:space="preserve">PA 1.1 </w:t>
            </w:r>
          </w:p>
          <w:p w14:paraId="5C98F5FA" w14:textId="77777777" w:rsidR="003D6FF1" w:rsidRPr="00DF25F3" w:rsidRDefault="00000000">
            <w:pPr>
              <w:spacing w:after="0" w:line="259" w:lineRule="auto"/>
              <w:ind w:left="0" w:right="0" w:firstLine="0"/>
              <w:jc w:val="left"/>
              <w:rPr>
                <w:lang w:val="en-US"/>
              </w:rPr>
            </w:pPr>
            <w:r w:rsidRPr="00DF25F3">
              <w:rPr>
                <w:b/>
                <w:lang w:val="en-US"/>
              </w:rPr>
              <w:t>Process performance process attribute</w:t>
            </w:r>
            <w:r w:rsidRPr="00DF25F3">
              <w:rPr>
                <w:rFonts w:ascii="Segoe UI" w:eastAsia="Segoe UI" w:hAnsi="Segoe UI" w:cs="Segoe UI"/>
                <w:sz w:val="18"/>
                <w:lang w:val="en-US"/>
              </w:rPr>
              <w:t xml:space="preserve"> </w:t>
            </w:r>
          </w:p>
        </w:tc>
        <w:tc>
          <w:tcPr>
            <w:tcW w:w="502" w:type="dxa"/>
            <w:tcBorders>
              <w:top w:val="single" w:sz="4" w:space="0" w:color="000000"/>
              <w:left w:val="single" w:sz="4" w:space="0" w:color="000000"/>
              <w:bottom w:val="single" w:sz="12" w:space="0" w:color="BFBFBF"/>
              <w:right w:val="single" w:sz="4" w:space="0" w:color="000000"/>
            </w:tcBorders>
          </w:tcPr>
          <w:p w14:paraId="732158B3"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0ACF212A" wp14:editId="4737F24B">
                      <wp:extent cx="120776" cy="871042"/>
                      <wp:effectExtent l="0" t="0" r="0" b="0"/>
                      <wp:docPr id="383695" name="Group 383695"/>
                      <wp:cNvGraphicFramePr/>
                      <a:graphic xmlns:a="http://schemas.openxmlformats.org/drawingml/2006/main">
                        <a:graphicData uri="http://schemas.microsoft.com/office/word/2010/wordprocessingGroup">
                          <wpg:wgp>
                            <wpg:cNvGrpSpPr/>
                            <wpg:grpSpPr>
                              <a:xfrm>
                                <a:off x="0" y="0"/>
                                <a:ext cx="120776" cy="871042"/>
                                <a:chOff x="0" y="0"/>
                                <a:chExt cx="120776" cy="871042"/>
                              </a:xfrm>
                            </wpg:grpSpPr>
                            <wps:wsp>
                              <wps:cNvPr id="57169" name="Rectangle 57169"/>
                              <wps:cNvSpPr/>
                              <wps:spPr>
                                <a:xfrm rot="-5399999">
                                  <a:off x="-478235" y="234676"/>
                                  <a:ext cx="1114603" cy="158130"/>
                                </a:xfrm>
                                <a:prstGeom prst="rect">
                                  <a:avLst/>
                                </a:prstGeom>
                                <a:ln>
                                  <a:noFill/>
                                </a:ln>
                              </wps:spPr>
                              <wps:txbx>
                                <w:txbxContent>
                                  <w:p w14:paraId="4C299AA8"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57170" name="Rectangle 57170"/>
                              <wps:cNvSpPr/>
                              <wps:spPr>
                                <a:xfrm rot="-5399999">
                                  <a:off x="62464" y="-63921"/>
                                  <a:ext cx="41652" cy="148827"/>
                                </a:xfrm>
                                <a:prstGeom prst="rect">
                                  <a:avLst/>
                                </a:prstGeom>
                                <a:ln>
                                  <a:noFill/>
                                </a:ln>
                              </wps:spPr>
                              <wps:txbx>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wps:txbx>
                              <wps:bodyPr horzOverflow="overflow" vert="horz" lIns="0" tIns="0" rIns="0" bIns="0" rtlCol="0">
                                <a:noAutofit/>
                              </wps:bodyPr>
                            </wps:wsp>
                          </wpg:wgp>
                        </a:graphicData>
                      </a:graphic>
                    </wp:inline>
                  </w:drawing>
                </mc:Choice>
                <mc:Fallback>
                  <w:pict>
                    <v:group w14:anchorId="0ACF212A" id="Group 383695" o:spid="_x0000_s1626" style="width:9.5pt;height:68.6pt;mso-position-horizontal-relative:char;mso-position-vertical-relative:line" coordsize="1207,871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">
                      <v:rect id="Rectangle 57169" o:spid="_x0000_s1627" style="position:absolute;left:-4782;top:2347;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" filled="f" stroked="f">
                        <v:textbox inset="0,0,0,0">
                          <w:txbxContent>
                            <w:p w14:paraId="4C299AA8" w14:textId="77777777" w:rsidR="003D6FF1" w:rsidRDefault="00000000">
                              <w:pPr>
                                <w:spacing w:after="160" w:line="259" w:lineRule="auto"/>
                                <w:ind w:left="0" w:right="0" w:firstLine="0"/>
                                <w:jc w:val="left"/>
                              </w:pPr>
                              <w:r>
                                <w:rPr>
                                  <w:sz w:val="20"/>
                                </w:rPr>
                                <w:t>Achievement a</w:t>
                              </w:r>
                            </w:p>
                          </w:txbxContent>
                        </v:textbox>
                      </v:rect>
                      <v:rect id="Rectangle 57170" o:spid="_x0000_s1628" style="position:absolute;left:625;top:-640;width:416;height:1489;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" filled="f" stroked="f">
                        <v:textbox inset="0,0,0,0">
                          <w:txbxContent>
                            <w:p w14:paraId="043EABB5" w14:textId="77777777" w:rsidR="003D6FF1" w:rsidRDefault="00000000">
                              <w:pPr>
                                <w:spacing w:after="160" w:line="259" w:lineRule="auto"/>
                                <w:ind w:left="0" w:right="0" w:firstLine="0"/>
                                <w:jc w:val="left"/>
                              </w:pPr>
                              <w:r>
                                <w:rPr>
                                  <w:rFonts w:ascii="Segoe UI" w:eastAsia="Segoe UI" w:hAnsi="Segoe UI" w:cs="Segoe UI"/>
                                  <w:sz w:val="18"/>
                                </w:rPr>
                                <w:t xml:space="preserve"> </w:t>
                              </w:r>
                            </w:p>
                          </w:txbxContent>
                        </v:textbox>
                      </v:rect>
                      <w10:anchorlock/>
                    </v:group>
                  </w:pict>
                </mc:Fallback>
              </mc:AlternateContent>
            </w:r>
          </w:p>
        </w:tc>
      </w:tr>
      <w:tr w:rsidR="003D6FF1" w14:paraId="57120D5B" w14:textId="77777777">
        <w:trPr>
          <w:trHeight w:val="374"/>
        </w:trPr>
        <w:tc>
          <w:tcPr>
            <w:tcW w:w="9102" w:type="dxa"/>
            <w:tcBorders>
              <w:top w:val="single" w:sz="4" w:space="0" w:color="000000"/>
              <w:left w:val="single" w:sz="24" w:space="0" w:color="365F91"/>
              <w:bottom w:val="single" w:sz="4" w:space="0" w:color="000000"/>
              <w:right w:val="single" w:sz="4" w:space="0" w:color="000000"/>
            </w:tcBorders>
            <w:shd w:val="clear" w:color="auto" w:fill="F2F2F2"/>
          </w:tcPr>
          <w:p w14:paraId="0C39514B" w14:textId="77777777" w:rsidR="003D6FF1" w:rsidRDefault="00000000">
            <w:pPr>
              <w:spacing w:after="0" w:line="259" w:lineRule="auto"/>
              <w:ind w:left="0" w:right="0" w:firstLine="0"/>
              <w:jc w:val="left"/>
            </w:pPr>
            <w:r>
              <w:rPr>
                <w:b/>
              </w:rPr>
              <w:t xml:space="preserve">Output Information Items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0DF04EF7" w14:textId="77777777" w:rsidR="003D6FF1" w:rsidRDefault="00000000">
            <w:pPr>
              <w:spacing w:after="0" w:line="259" w:lineRule="auto"/>
              <w:ind w:left="66" w:right="0" w:firstLine="0"/>
              <w:jc w:val="center"/>
            </w:pPr>
            <w:r>
              <w:rPr>
                <w:i/>
                <w:sz w:val="20"/>
              </w:rPr>
              <w:t xml:space="preserve"> </w:t>
            </w:r>
          </w:p>
        </w:tc>
      </w:tr>
      <w:tr w:rsidR="003D6FF1" w:rsidRPr="00615FB2" w14:paraId="0920860B" w14:textId="77777777">
        <w:trPr>
          <w:trHeight w:val="382"/>
        </w:trPr>
        <w:tc>
          <w:tcPr>
            <w:tcW w:w="9102" w:type="dxa"/>
            <w:tcBorders>
              <w:top w:val="single" w:sz="4" w:space="0" w:color="000000"/>
              <w:left w:val="single" w:sz="24" w:space="0" w:color="365F91"/>
              <w:bottom w:val="single" w:sz="4" w:space="0" w:color="000000"/>
              <w:right w:val="single" w:sz="4" w:space="0" w:color="000000"/>
            </w:tcBorders>
          </w:tcPr>
          <w:p w14:paraId="6A973BAA" w14:textId="77777777" w:rsidR="003D6FF1" w:rsidRPr="00DF25F3" w:rsidRDefault="00000000">
            <w:pPr>
              <w:spacing w:after="0" w:line="259" w:lineRule="auto"/>
              <w:ind w:left="0" w:right="0" w:firstLine="0"/>
              <w:jc w:val="left"/>
              <w:rPr>
                <w:lang w:val="en-US"/>
              </w:rPr>
            </w:pPr>
            <w:r w:rsidRPr="00DF25F3">
              <w:rPr>
                <w:lang w:val="en-US"/>
              </w:rPr>
              <w:t xml:space="preserve">Process specific information items, as described in chapter 4 </w:t>
            </w:r>
          </w:p>
        </w:tc>
        <w:tc>
          <w:tcPr>
            <w:tcW w:w="502" w:type="dxa"/>
            <w:tcBorders>
              <w:top w:val="single" w:sz="4" w:space="0" w:color="000000"/>
              <w:left w:val="single" w:sz="4" w:space="0" w:color="000000"/>
              <w:bottom w:val="single" w:sz="12" w:space="0" w:color="BFBFBF"/>
              <w:right w:val="single" w:sz="4" w:space="0" w:color="000000"/>
            </w:tcBorders>
          </w:tcPr>
          <w:p w14:paraId="46D8E045"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r w:rsidR="003D6FF1" w14:paraId="6603E2BA" w14:textId="77777777">
        <w:trPr>
          <w:trHeight w:val="377"/>
        </w:trPr>
        <w:tc>
          <w:tcPr>
            <w:tcW w:w="9102" w:type="dxa"/>
            <w:tcBorders>
              <w:top w:val="single" w:sz="4" w:space="0" w:color="000000"/>
              <w:left w:val="single" w:sz="24" w:space="0" w:color="009900"/>
              <w:bottom w:val="single" w:sz="4" w:space="0" w:color="000000"/>
              <w:right w:val="single" w:sz="4" w:space="0" w:color="000000"/>
            </w:tcBorders>
            <w:shd w:val="clear" w:color="auto" w:fill="F2F2F2"/>
          </w:tcPr>
          <w:p w14:paraId="3FC318B5" w14:textId="77777777"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t xml:space="preserve"> </w:t>
            </w:r>
          </w:p>
        </w:tc>
        <w:tc>
          <w:tcPr>
            <w:tcW w:w="502" w:type="dxa"/>
            <w:tcBorders>
              <w:top w:val="single" w:sz="12" w:space="0" w:color="BFBFBF"/>
              <w:left w:val="single" w:sz="4" w:space="0" w:color="000000"/>
              <w:bottom w:val="single" w:sz="4" w:space="0" w:color="000000"/>
              <w:right w:val="single" w:sz="4" w:space="0" w:color="000000"/>
            </w:tcBorders>
            <w:shd w:val="clear" w:color="auto" w:fill="BFBFBF"/>
          </w:tcPr>
          <w:p w14:paraId="3A97A0E2" w14:textId="77777777" w:rsidR="003D6FF1" w:rsidRDefault="00000000">
            <w:pPr>
              <w:spacing w:after="0" w:line="259" w:lineRule="auto"/>
              <w:ind w:left="66" w:right="0" w:firstLine="0"/>
              <w:jc w:val="center"/>
            </w:pPr>
            <w:r>
              <w:rPr>
                <w:i/>
                <w:sz w:val="20"/>
              </w:rPr>
              <w:t xml:space="preserve"> </w:t>
            </w:r>
          </w:p>
        </w:tc>
      </w:tr>
      <w:tr w:rsidR="003D6FF1" w:rsidRPr="00615FB2" w14:paraId="7784D881" w14:textId="77777777">
        <w:trPr>
          <w:trHeight w:val="370"/>
        </w:trPr>
        <w:tc>
          <w:tcPr>
            <w:tcW w:w="9102" w:type="dxa"/>
            <w:tcBorders>
              <w:top w:val="single" w:sz="4" w:space="0" w:color="000000"/>
              <w:left w:val="single" w:sz="24" w:space="0" w:color="009900"/>
              <w:bottom w:val="single" w:sz="4" w:space="0" w:color="000000"/>
              <w:right w:val="single" w:sz="4" w:space="0" w:color="000000"/>
            </w:tcBorders>
          </w:tcPr>
          <w:p w14:paraId="3E1DF79A" w14:textId="77777777" w:rsidR="003D6FF1" w:rsidRPr="00DF25F3" w:rsidRDefault="00000000">
            <w:pPr>
              <w:spacing w:after="0" w:line="259" w:lineRule="auto"/>
              <w:ind w:left="0" w:right="0" w:firstLine="0"/>
              <w:jc w:val="left"/>
              <w:rPr>
                <w:lang w:val="en-US"/>
              </w:rPr>
            </w:pPr>
            <w:r w:rsidRPr="00DF25F3">
              <w:rPr>
                <w:lang w:val="en-US"/>
              </w:rPr>
              <w:t xml:space="preserve">GP 1.1.1 Achieve the process outcomes </w:t>
            </w:r>
          </w:p>
        </w:tc>
        <w:tc>
          <w:tcPr>
            <w:tcW w:w="502" w:type="dxa"/>
            <w:tcBorders>
              <w:top w:val="single" w:sz="4" w:space="0" w:color="000000"/>
              <w:left w:val="single" w:sz="4" w:space="0" w:color="000000"/>
              <w:bottom w:val="single" w:sz="4" w:space="0" w:color="000000"/>
              <w:right w:val="single" w:sz="4" w:space="0" w:color="000000"/>
            </w:tcBorders>
          </w:tcPr>
          <w:p w14:paraId="1EB0965B" w14:textId="77777777" w:rsidR="003D6FF1" w:rsidRPr="00615FB2" w:rsidRDefault="00000000" w:rsidP="00615FB2">
            <w:pPr>
              <w:spacing w:after="0" w:line="259" w:lineRule="auto"/>
              <w:ind w:left="0" w:right="0" w:firstLine="0"/>
              <w:jc w:val="left"/>
              <w:rPr>
                <w:lang w:val="en-US"/>
              </w:rPr>
            </w:pPr>
            <w:r w:rsidRPr="00615FB2">
              <w:rPr>
                <w:lang w:val="en-US"/>
              </w:rPr>
              <w:t xml:space="preserve">X </w:t>
            </w:r>
          </w:p>
        </w:tc>
      </w:tr>
    </w:tbl>
    <w:p w14:paraId="3E72B696" w14:textId="0D2489B3" w:rsidR="003D6FF1" w:rsidRDefault="003D6FF1">
      <w:pPr>
        <w:spacing w:after="463" w:line="259" w:lineRule="auto"/>
        <w:ind w:left="1" w:right="0" w:firstLine="0"/>
        <w:jc w:val="left"/>
      </w:pPr>
    </w:p>
    <w:p w14:paraId="51D37DB8" w14:textId="4A7C870B" w:rsidR="003D6FF1" w:rsidRPr="00427B02" w:rsidRDefault="00000000">
      <w:pPr>
        <w:pStyle w:val="berschrift2"/>
        <w:spacing w:after="199"/>
        <w:ind w:left="-4"/>
        <w:rPr>
          <w:lang w:val="en-US"/>
        </w:rPr>
      </w:pPr>
      <w:bookmarkStart w:id="103" w:name="_Toc178807047"/>
      <w:r w:rsidRPr="00427B02">
        <w:rPr>
          <w:lang w:val="en-US"/>
        </w:rPr>
        <w:t>5.3. Process capability Level 2: Managed process</w:t>
      </w:r>
      <w:bookmarkEnd w:id="103"/>
    </w:p>
    <w:p w14:paraId="398AE4E5" w14:textId="7A41D45A" w:rsidR="003D6FF1" w:rsidRPr="00DF25F3" w:rsidRDefault="00000000">
      <w:pPr>
        <w:ind w:left="-2" w:right="186"/>
        <w:rPr>
          <w:lang w:val="en-US"/>
        </w:rPr>
      </w:pPr>
      <w:r w:rsidRPr="00DF25F3">
        <w:rPr>
          <w:lang w:val="en-US"/>
        </w:rPr>
        <w:t>The following process attributes, together with the previously defined process attribute, demonstrate the achievement of this level.</w:t>
      </w:r>
    </w:p>
    <w:p w14:paraId="57726588" w14:textId="77777777" w:rsidR="00983236" w:rsidRDefault="00983236">
      <w:pPr>
        <w:spacing w:after="160" w:line="278" w:lineRule="auto"/>
        <w:ind w:left="0" w:right="0" w:firstLine="0"/>
        <w:jc w:val="left"/>
        <w:rPr>
          <w:b/>
          <w:lang w:val="en-US"/>
        </w:rPr>
      </w:pPr>
      <w:r>
        <w:rPr>
          <w:lang w:val="en-US"/>
        </w:rPr>
        <w:br w:type="page"/>
      </w:r>
    </w:p>
    <w:p w14:paraId="207BF1FF" w14:textId="59A62F53" w:rsidR="003D6FF1" w:rsidRPr="00DF25F3" w:rsidRDefault="00000000">
      <w:pPr>
        <w:pStyle w:val="berschrift3"/>
        <w:ind w:left="-2"/>
        <w:rPr>
          <w:lang w:val="en-US"/>
        </w:rPr>
      </w:pPr>
      <w:bookmarkStart w:id="104" w:name="_Toc178807048"/>
      <w:r w:rsidRPr="00DF25F3">
        <w:rPr>
          <w:lang w:val="en-US"/>
        </w:rPr>
        <w:lastRenderedPageBreak/>
        <w:t>5.3.1. PA 2.1 Process performance management process attribute</w:t>
      </w:r>
      <w:bookmarkEnd w:id="10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5D94B92E"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DFF7E1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2CD95A06"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D90F37A" w14:textId="77777777" w:rsidR="003D6FF1" w:rsidRDefault="00000000">
            <w:pPr>
              <w:spacing w:after="0" w:line="259" w:lineRule="auto"/>
              <w:ind w:left="0" w:right="0" w:firstLine="0"/>
              <w:jc w:val="left"/>
            </w:pPr>
            <w:r>
              <w:rPr>
                <w:b/>
              </w:rPr>
              <w:t xml:space="preserve">PA 2.1 </w:t>
            </w:r>
          </w:p>
        </w:tc>
      </w:tr>
      <w:tr w:rsidR="003D6FF1" w14:paraId="4E32D527"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95F75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DD8B7A3"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0F280872" w14:textId="77777777" w:rsidR="003D6FF1" w:rsidRPr="00DF25F3" w:rsidRDefault="00000000">
            <w:pPr>
              <w:spacing w:after="0" w:line="259" w:lineRule="auto"/>
              <w:ind w:left="0" w:right="0" w:firstLine="0"/>
              <w:jc w:val="left"/>
              <w:rPr>
                <w:lang w:val="en-US"/>
              </w:rPr>
            </w:pPr>
            <w:r w:rsidRPr="00DF25F3">
              <w:rPr>
                <w:b/>
                <w:lang w:val="en-US"/>
              </w:rPr>
              <w:t xml:space="preserve">Process performance management process attribute </w:t>
            </w:r>
          </w:p>
        </w:tc>
      </w:tr>
      <w:tr w:rsidR="003D6FF1" w14:paraId="626CFE0C"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09A0DC"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0742C0C"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0A5B024E" w14:textId="77777777" w:rsidR="003D6FF1" w:rsidRPr="00DF25F3" w:rsidRDefault="00000000">
            <w:pPr>
              <w:spacing w:after="0" w:line="259" w:lineRule="auto"/>
              <w:ind w:left="0" w:right="0" w:firstLine="0"/>
              <w:jc w:val="left"/>
              <w:rPr>
                <w:lang w:val="en-US"/>
              </w:rPr>
            </w:pPr>
            <w:r w:rsidRPr="00DF25F3">
              <w:rPr>
                <w:lang w:val="en-US"/>
              </w:rPr>
              <w:t xml:space="preserve">The performance management process attribute is a measure of the extent to which the performance of the process is managed. </w:t>
            </w:r>
          </w:p>
        </w:tc>
      </w:tr>
      <w:tr w:rsidR="003D6FF1" w14:paraId="71751C69"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3CAADA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3AE6CB1" w14:textId="77777777">
        <w:trPr>
          <w:trHeight w:val="3406"/>
        </w:trPr>
        <w:tc>
          <w:tcPr>
            <w:tcW w:w="9603" w:type="dxa"/>
            <w:tcBorders>
              <w:top w:val="single" w:sz="6" w:space="0" w:color="000000"/>
              <w:left w:val="single" w:sz="24" w:space="0" w:color="7030A0"/>
              <w:bottom w:val="single" w:sz="6" w:space="0" w:color="000000"/>
              <w:right w:val="single" w:sz="6" w:space="0" w:color="000000"/>
            </w:tcBorders>
          </w:tcPr>
          <w:p w14:paraId="34CFD730"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Strategy for the performance of the process is defined based on identified objectives. </w:t>
            </w:r>
          </w:p>
          <w:p w14:paraId="247F2D9F"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Performance of the process is planned. </w:t>
            </w:r>
          </w:p>
          <w:p w14:paraId="3E05F6CB"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Performance of the process is monitored and adjusted to meet the planning. </w:t>
            </w:r>
          </w:p>
          <w:p w14:paraId="05D98EE9" w14:textId="77777777" w:rsidR="003D6FF1" w:rsidRPr="00DF25F3" w:rsidRDefault="00000000">
            <w:pPr>
              <w:numPr>
                <w:ilvl w:val="0"/>
                <w:numId w:val="72"/>
              </w:numPr>
              <w:spacing w:after="62" w:line="238" w:lineRule="auto"/>
              <w:ind w:right="0" w:hanging="360"/>
              <w:jc w:val="left"/>
              <w:rPr>
                <w:lang w:val="en-US"/>
              </w:rPr>
            </w:pPr>
            <w:r w:rsidRPr="00DF25F3">
              <w:rPr>
                <w:lang w:val="en-US"/>
              </w:rPr>
              <w:t xml:space="preserve">Needs for human resources including responsibilities and authorities for performing the process are determined. </w:t>
            </w:r>
          </w:p>
          <w:p w14:paraId="064C26DD" w14:textId="77777777" w:rsidR="003D6FF1" w:rsidRPr="00DF25F3" w:rsidRDefault="00000000">
            <w:pPr>
              <w:numPr>
                <w:ilvl w:val="0"/>
                <w:numId w:val="72"/>
              </w:numPr>
              <w:spacing w:after="38" w:line="259" w:lineRule="auto"/>
              <w:ind w:right="0" w:hanging="360"/>
              <w:jc w:val="left"/>
              <w:rPr>
                <w:lang w:val="en-US"/>
              </w:rPr>
            </w:pPr>
            <w:r w:rsidRPr="00DF25F3">
              <w:rPr>
                <w:lang w:val="en-US"/>
              </w:rPr>
              <w:t xml:space="preserve">Needs for physical and material resources are determined. </w:t>
            </w:r>
          </w:p>
          <w:p w14:paraId="327B91D3" w14:textId="77777777" w:rsidR="003D6FF1" w:rsidRPr="00DF25F3" w:rsidRDefault="00000000">
            <w:pPr>
              <w:numPr>
                <w:ilvl w:val="0"/>
                <w:numId w:val="72"/>
              </w:numPr>
              <w:spacing w:after="40" w:line="259" w:lineRule="auto"/>
              <w:ind w:right="0" w:hanging="360"/>
              <w:jc w:val="left"/>
              <w:rPr>
                <w:lang w:val="en-US"/>
              </w:rPr>
            </w:pPr>
            <w:r w:rsidRPr="00DF25F3">
              <w:rPr>
                <w:lang w:val="en-US"/>
              </w:rPr>
              <w:t xml:space="preserve">Persons performing the process are prepared for executing their responsibilities. </w:t>
            </w:r>
          </w:p>
          <w:p w14:paraId="49962591" w14:textId="77777777" w:rsidR="003D6FF1" w:rsidRPr="00DF25F3" w:rsidRDefault="00000000">
            <w:pPr>
              <w:numPr>
                <w:ilvl w:val="0"/>
                <w:numId w:val="72"/>
              </w:numPr>
              <w:spacing w:after="60" w:line="238" w:lineRule="auto"/>
              <w:ind w:right="0" w:hanging="360"/>
              <w:jc w:val="left"/>
              <w:rPr>
                <w:lang w:val="en-US"/>
              </w:rPr>
            </w:pPr>
            <w:r w:rsidRPr="00DF25F3">
              <w:rPr>
                <w:lang w:val="en-US"/>
              </w:rPr>
              <w:t xml:space="preserve">Physical and material resources for performing the process are identified, made available, allocated and used. </w:t>
            </w:r>
          </w:p>
          <w:p w14:paraId="202C0451" w14:textId="77777777" w:rsidR="003D6FF1" w:rsidRPr="00DF25F3" w:rsidRDefault="00000000">
            <w:pPr>
              <w:numPr>
                <w:ilvl w:val="0"/>
                <w:numId w:val="72"/>
              </w:numPr>
              <w:spacing w:after="0" w:line="259" w:lineRule="auto"/>
              <w:ind w:right="0" w:hanging="360"/>
              <w:jc w:val="left"/>
              <w:rPr>
                <w:lang w:val="en-US"/>
              </w:rPr>
            </w:pPr>
            <w:r w:rsidRPr="00DF25F3">
              <w:rPr>
                <w:lang w:val="en-US"/>
              </w:rPr>
              <w:t xml:space="preserve">Interfaces between the involved parties are managed to ensure both effective communication and the assignment of responsibilities. </w:t>
            </w:r>
          </w:p>
        </w:tc>
      </w:tr>
    </w:tbl>
    <w:p w14:paraId="3CB2AD0C" w14:textId="77777777" w:rsidR="00A71411" w:rsidRDefault="00A71411">
      <w:pPr>
        <w:spacing w:after="0" w:line="259" w:lineRule="auto"/>
        <w:ind w:left="1" w:right="0" w:firstLine="0"/>
        <w:jc w:val="left"/>
        <w:rPr>
          <w:sz w:val="12"/>
          <w:lang w:val="en-US"/>
        </w:rPr>
      </w:pPr>
    </w:p>
    <w:p w14:paraId="411ED86C" w14:textId="77777777" w:rsidR="00A71411" w:rsidRDefault="00A71411">
      <w:pPr>
        <w:spacing w:after="160" w:line="278" w:lineRule="auto"/>
        <w:ind w:left="0" w:right="0" w:firstLine="0"/>
        <w:jc w:val="left"/>
        <w:rPr>
          <w:sz w:val="12"/>
          <w:lang w:val="en-US"/>
        </w:rPr>
      </w:pPr>
      <w:r>
        <w:rPr>
          <w:sz w:val="12"/>
          <w:lang w:val="en-US"/>
        </w:rPr>
        <w:br w:type="page"/>
      </w:r>
    </w:p>
    <w:p w14:paraId="625F73EF" w14:textId="57618E42" w:rsidR="003D6FF1" w:rsidRPr="00DF25F3" w:rsidRDefault="003D6FF1">
      <w:pPr>
        <w:spacing w:after="0" w:line="259" w:lineRule="auto"/>
        <w:ind w:left="1" w:right="0" w:firstLine="0"/>
        <w:jc w:val="left"/>
        <w:rPr>
          <w:lang w:val="en-US"/>
        </w:rPr>
      </w:pPr>
    </w:p>
    <w:tbl>
      <w:tblPr>
        <w:tblStyle w:val="TableGrid"/>
        <w:tblW w:w="9639" w:type="dxa"/>
        <w:tblInd w:w="112" w:type="dxa"/>
        <w:tblCellMar>
          <w:left w:w="106" w:type="dxa"/>
          <w:right w:w="35" w:type="dxa"/>
        </w:tblCellMar>
        <w:tblLook w:val="04A0" w:firstRow="1" w:lastRow="0" w:firstColumn="1" w:lastColumn="0" w:noHBand="0" w:noVBand="1"/>
      </w:tblPr>
      <w:tblGrid>
        <w:gridCol w:w="9639"/>
      </w:tblGrid>
      <w:tr w:rsidR="003D6FF1" w14:paraId="377DD1B5" w14:textId="77777777" w:rsidTr="00427B02">
        <w:trPr>
          <w:trHeight w:val="385"/>
        </w:trPr>
        <w:tc>
          <w:tcPr>
            <w:tcW w:w="9639" w:type="dxa"/>
            <w:tcBorders>
              <w:top w:val="single" w:sz="4" w:space="0" w:color="000000"/>
              <w:left w:val="single" w:sz="24" w:space="0" w:color="009900"/>
              <w:bottom w:val="single" w:sz="4" w:space="0" w:color="000000"/>
              <w:right w:val="single" w:sz="4" w:space="0" w:color="000000"/>
            </w:tcBorders>
            <w:shd w:val="clear" w:color="auto" w:fill="F2F2F2"/>
          </w:tcPr>
          <w:p w14:paraId="02EF7590" w14:textId="5D2466EB" w:rsidR="003D6FF1" w:rsidRDefault="00000000">
            <w:pPr>
              <w:spacing w:after="0" w:line="259" w:lineRule="auto"/>
              <w:ind w:left="0" w:right="0" w:firstLine="0"/>
              <w:jc w:val="left"/>
            </w:pPr>
            <w:proofErr w:type="spellStart"/>
            <w:r>
              <w:rPr>
                <w:b/>
              </w:rPr>
              <w:t>Generic</w:t>
            </w:r>
            <w:proofErr w:type="spellEnd"/>
            <w:r>
              <w:rPr>
                <w:b/>
              </w:rPr>
              <w:t xml:space="preserve"> </w:t>
            </w:r>
            <w:proofErr w:type="spellStart"/>
            <w:r>
              <w:rPr>
                <w:b/>
              </w:rPr>
              <w:t>practices</w:t>
            </w:r>
            <w:proofErr w:type="spellEnd"/>
            <w:r w:rsidR="00907897">
              <w:rPr>
                <w:b/>
              </w:rPr>
              <w:t xml:space="preserve"> </w:t>
            </w:r>
          </w:p>
        </w:tc>
      </w:tr>
      <w:tr w:rsidR="003D6FF1" w:rsidRPr="00827217" w14:paraId="5E180459" w14:textId="77777777" w:rsidTr="00427B02">
        <w:trPr>
          <w:trHeight w:val="4310"/>
        </w:trPr>
        <w:tc>
          <w:tcPr>
            <w:tcW w:w="9639" w:type="dxa"/>
            <w:tcBorders>
              <w:top w:val="single" w:sz="4" w:space="0" w:color="000000"/>
              <w:left w:val="single" w:sz="24" w:space="0" w:color="00B050"/>
              <w:bottom w:val="single" w:sz="4" w:space="0" w:color="000000"/>
              <w:right w:val="single" w:sz="4" w:space="0" w:color="000000"/>
            </w:tcBorders>
            <w:vAlign w:val="bottom"/>
          </w:tcPr>
          <w:p w14:paraId="70E2CFAA" w14:textId="3BBEEC16" w:rsidR="003D6FF1" w:rsidRPr="00DF25F3" w:rsidRDefault="00000000">
            <w:pPr>
              <w:spacing w:after="100" w:line="259" w:lineRule="auto"/>
              <w:ind w:left="0" w:right="0" w:firstLine="0"/>
              <w:jc w:val="left"/>
              <w:rPr>
                <w:lang w:val="en-US"/>
              </w:rPr>
            </w:pPr>
            <w:r w:rsidRPr="00DF25F3">
              <w:rPr>
                <w:b/>
                <w:lang w:val="en-US"/>
              </w:rPr>
              <w:t>GP 2.1.1: Identify the objectives and define a strategy for the performance of the process.</w:t>
            </w:r>
            <w:r w:rsidR="00907897">
              <w:rPr>
                <w:b/>
                <w:lang w:val="en-US"/>
              </w:rPr>
              <w:t xml:space="preserve"> </w:t>
            </w:r>
          </w:p>
          <w:p w14:paraId="4845A578" w14:textId="77777777" w:rsidR="003D6FF1" w:rsidRPr="00DF25F3" w:rsidRDefault="00000000">
            <w:pPr>
              <w:spacing w:after="120" w:line="238" w:lineRule="auto"/>
              <w:ind w:left="0" w:right="0" w:firstLine="0"/>
              <w:jc w:val="left"/>
              <w:rPr>
                <w:lang w:val="en-US"/>
              </w:rPr>
            </w:pPr>
            <w:r w:rsidRPr="00DF25F3">
              <w:rPr>
                <w:lang w:val="en-US"/>
              </w:rPr>
              <w:t xml:space="preserve">The scope of the process activities including the management of process </w:t>
            </w:r>
            <w:proofErr w:type="gramStart"/>
            <w:r w:rsidRPr="00DF25F3">
              <w:rPr>
                <w:lang w:val="en-US"/>
              </w:rPr>
              <w:t>performance</w:t>
            </w:r>
            <w:proofErr w:type="gramEnd"/>
            <w:r w:rsidRPr="00DF25F3">
              <w:rPr>
                <w:lang w:val="en-US"/>
              </w:rPr>
              <w:t xml:space="preserve"> and the management of work products are determined. </w:t>
            </w:r>
          </w:p>
          <w:p w14:paraId="32E9B80C" w14:textId="77777777" w:rsidR="003D6FF1" w:rsidRPr="00DF25F3" w:rsidRDefault="00000000">
            <w:pPr>
              <w:spacing w:after="100" w:line="259" w:lineRule="auto"/>
              <w:ind w:left="0" w:right="0" w:firstLine="0"/>
              <w:jc w:val="left"/>
              <w:rPr>
                <w:lang w:val="en-US"/>
              </w:rPr>
            </w:pPr>
            <w:r w:rsidRPr="00DF25F3">
              <w:rPr>
                <w:lang w:val="en-US"/>
              </w:rPr>
              <w:t xml:space="preserve">Corresponding results to be achieved are determined. </w:t>
            </w:r>
          </w:p>
          <w:p w14:paraId="4B467AD4" w14:textId="77777777" w:rsidR="003D6FF1" w:rsidRPr="00DF25F3" w:rsidRDefault="00000000">
            <w:pPr>
              <w:spacing w:after="78" w:line="259" w:lineRule="auto"/>
              <w:ind w:left="0" w:right="0" w:firstLine="0"/>
              <w:jc w:val="left"/>
              <w:rPr>
                <w:lang w:val="en-US"/>
              </w:rPr>
            </w:pPr>
            <w:r w:rsidRPr="00DF25F3">
              <w:rPr>
                <w:lang w:val="en-US"/>
              </w:rPr>
              <w:t xml:space="preserve">Process performance objectives and associated criteria are identified. </w:t>
            </w:r>
          </w:p>
          <w:p w14:paraId="69E2E204" w14:textId="77777777" w:rsidR="003D6FF1" w:rsidRPr="00DF25F3" w:rsidRDefault="00000000">
            <w:pPr>
              <w:spacing w:after="60" w:line="241" w:lineRule="auto"/>
              <w:ind w:left="144" w:right="360" w:firstLine="0"/>
              <w:jc w:val="left"/>
              <w:rPr>
                <w:lang w:val="en-US"/>
              </w:rPr>
            </w:pPr>
            <w:r w:rsidRPr="00DF25F3">
              <w:rPr>
                <w:i/>
                <w:sz w:val="20"/>
                <w:lang w:val="en-US"/>
              </w:rPr>
              <w:t xml:space="preserve">Note 1: Budget targets and delivery dates to the customer, targets for test coverage and process lead time are examples for process performance objectives. </w:t>
            </w:r>
          </w:p>
          <w:p w14:paraId="4005ACD6"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Performance objectives are the basis for planning and monitoring. </w:t>
            </w:r>
          </w:p>
          <w:p w14:paraId="34C47179" w14:textId="77777777" w:rsidR="003D6FF1" w:rsidRPr="00DF25F3" w:rsidRDefault="00000000">
            <w:pPr>
              <w:spacing w:after="98" w:line="259" w:lineRule="auto"/>
              <w:ind w:left="0" w:right="0" w:firstLine="0"/>
              <w:jc w:val="left"/>
              <w:rPr>
                <w:lang w:val="en-US"/>
              </w:rPr>
            </w:pPr>
            <w:r w:rsidRPr="00DF25F3">
              <w:rPr>
                <w:lang w:val="en-US"/>
              </w:rPr>
              <w:t xml:space="preserve">Assumptions and constraints are considered when identifying the performance objectives. </w:t>
            </w:r>
          </w:p>
          <w:p w14:paraId="6F41FFBA" w14:textId="77777777" w:rsidR="003D6FF1" w:rsidRPr="00DF25F3" w:rsidRDefault="00000000">
            <w:pPr>
              <w:spacing w:after="79" w:line="259" w:lineRule="auto"/>
              <w:ind w:left="0" w:right="0" w:firstLine="0"/>
              <w:jc w:val="left"/>
              <w:rPr>
                <w:lang w:val="en-US"/>
              </w:rPr>
            </w:pPr>
            <w:r w:rsidRPr="00DF25F3">
              <w:rPr>
                <w:lang w:val="en-US"/>
              </w:rPr>
              <w:t xml:space="preserve">Approach and methodology for the process performance is determined. </w:t>
            </w:r>
          </w:p>
          <w:p w14:paraId="51FC7B6E" w14:textId="480D0A25" w:rsidR="003D6FF1" w:rsidRPr="00DF25F3" w:rsidRDefault="00000000">
            <w:pPr>
              <w:spacing w:after="0" w:line="259" w:lineRule="auto"/>
              <w:ind w:left="144" w:right="0" w:firstLine="0"/>
              <w:jc w:val="left"/>
              <w:rPr>
                <w:lang w:val="en-US"/>
              </w:rPr>
            </w:pPr>
            <w:r w:rsidRPr="00DF25F3">
              <w:rPr>
                <w:i/>
                <w:sz w:val="20"/>
                <w:lang w:val="en-US"/>
              </w:rPr>
              <w:t xml:space="preserve">Note 3: A process performance strategy may not necessarily be document-ed specifically for each process. Elements applicable for multiple processes may be documented jointly, </w:t>
            </w:r>
            <w:proofErr w:type="spellStart"/>
            <w:r w:rsidRPr="00DF25F3">
              <w:rPr>
                <w:i/>
                <w:sz w:val="20"/>
                <w:lang w:val="en-US"/>
              </w:rPr>
              <w:t>e.g</w:t>
            </w:r>
            <w:proofErr w:type="spellEnd"/>
            <w:r w:rsidRPr="00DF25F3">
              <w:rPr>
                <w:i/>
                <w:sz w:val="20"/>
                <w:lang w:val="en-US"/>
              </w:rPr>
              <w:t>, as part of a common project handbook or in a joint test strategy.</w:t>
            </w:r>
            <w:r w:rsidR="00907897">
              <w:rPr>
                <w:i/>
                <w:sz w:val="20"/>
                <w:lang w:val="en-US"/>
              </w:rPr>
              <w:t xml:space="preserve"> </w:t>
            </w:r>
          </w:p>
        </w:tc>
      </w:tr>
      <w:tr w:rsidR="003D6FF1" w:rsidRPr="00827217" w14:paraId="58196F35" w14:textId="77777777" w:rsidTr="00427B02">
        <w:trPr>
          <w:trHeight w:val="2222"/>
        </w:trPr>
        <w:tc>
          <w:tcPr>
            <w:tcW w:w="9639" w:type="dxa"/>
            <w:tcBorders>
              <w:top w:val="single" w:sz="4" w:space="0" w:color="000000"/>
              <w:left w:val="single" w:sz="24" w:space="0" w:color="00B050"/>
              <w:bottom w:val="single" w:sz="4" w:space="0" w:color="000000"/>
              <w:right w:val="single" w:sz="4" w:space="0" w:color="000000"/>
            </w:tcBorders>
            <w:vAlign w:val="bottom"/>
          </w:tcPr>
          <w:p w14:paraId="5A6BBEEB" w14:textId="77777777" w:rsidR="003D6FF1" w:rsidRPr="00DF25F3" w:rsidRDefault="00000000">
            <w:pPr>
              <w:spacing w:after="98" w:line="259" w:lineRule="auto"/>
              <w:ind w:left="0" w:right="0" w:firstLine="0"/>
              <w:jc w:val="left"/>
              <w:rPr>
                <w:lang w:val="en-US"/>
              </w:rPr>
            </w:pPr>
            <w:r w:rsidRPr="00DF25F3">
              <w:rPr>
                <w:b/>
                <w:lang w:val="en-US"/>
              </w:rPr>
              <w:t xml:space="preserve">GP 2.1.2: Plan the performance of the process. </w:t>
            </w:r>
          </w:p>
          <w:p w14:paraId="72882F7C" w14:textId="77777777" w:rsidR="003D6FF1" w:rsidRPr="00DF25F3" w:rsidRDefault="00000000">
            <w:pPr>
              <w:spacing w:after="118" w:line="240" w:lineRule="auto"/>
              <w:ind w:left="0" w:right="0" w:firstLine="0"/>
              <w:jc w:val="left"/>
              <w:rPr>
                <w:lang w:val="en-US"/>
              </w:rPr>
            </w:pPr>
            <w:r w:rsidRPr="00DF25F3">
              <w:rPr>
                <w:lang w:val="en-US"/>
              </w:rPr>
              <w:t xml:space="preserve">The planning for the performance of the process is established according to the defined objectives, criteria, and strategy. </w:t>
            </w:r>
          </w:p>
          <w:p w14:paraId="6D929A63" w14:textId="77777777" w:rsidR="003D6FF1" w:rsidRPr="00DF25F3" w:rsidRDefault="00000000">
            <w:pPr>
              <w:spacing w:after="100" w:line="259" w:lineRule="auto"/>
              <w:ind w:left="0" w:right="0" w:firstLine="0"/>
              <w:jc w:val="left"/>
              <w:rPr>
                <w:lang w:val="en-US"/>
              </w:rPr>
            </w:pPr>
            <w:r w:rsidRPr="00DF25F3">
              <w:rPr>
                <w:lang w:val="en-US"/>
              </w:rPr>
              <w:t xml:space="preserve">Process activities and work packages are defined. </w:t>
            </w:r>
          </w:p>
          <w:p w14:paraId="2C39A8D9" w14:textId="77777777" w:rsidR="003D6FF1" w:rsidRPr="00DF25F3" w:rsidRDefault="00000000">
            <w:pPr>
              <w:spacing w:after="78" w:line="259" w:lineRule="auto"/>
              <w:ind w:left="0" w:right="0" w:firstLine="0"/>
              <w:jc w:val="left"/>
              <w:rPr>
                <w:lang w:val="en-US"/>
              </w:rPr>
            </w:pPr>
            <w:r w:rsidRPr="00DF25F3">
              <w:rPr>
                <w:lang w:val="en-US"/>
              </w:rPr>
              <w:t xml:space="preserve">Estimates for work packages are identified using appropriate methods. </w:t>
            </w:r>
          </w:p>
          <w:p w14:paraId="3B0F616D" w14:textId="77777777" w:rsidR="003D6FF1" w:rsidRPr="00DF25F3" w:rsidRDefault="00000000">
            <w:pPr>
              <w:spacing w:after="0" w:line="259" w:lineRule="auto"/>
              <w:ind w:left="144" w:right="0" w:firstLine="0"/>
              <w:jc w:val="left"/>
              <w:rPr>
                <w:lang w:val="en-US"/>
              </w:rPr>
            </w:pPr>
            <w:r w:rsidRPr="00DF25F3">
              <w:rPr>
                <w:i/>
                <w:sz w:val="20"/>
                <w:lang w:val="en-US"/>
              </w:rPr>
              <w:t xml:space="preserve">Note 4: Schedule and milestones are defined. </w:t>
            </w:r>
          </w:p>
        </w:tc>
      </w:tr>
      <w:tr w:rsidR="003D6FF1" w:rsidRPr="00827217" w14:paraId="6DC0B7C0" w14:textId="77777777" w:rsidTr="00427B02">
        <w:trPr>
          <w:trHeight w:val="3283"/>
        </w:trPr>
        <w:tc>
          <w:tcPr>
            <w:tcW w:w="9639" w:type="dxa"/>
            <w:tcBorders>
              <w:top w:val="single" w:sz="4" w:space="0" w:color="000000"/>
              <w:left w:val="single" w:sz="24" w:space="0" w:color="00B050"/>
              <w:bottom w:val="single" w:sz="4" w:space="0" w:color="000000"/>
              <w:right w:val="single" w:sz="4" w:space="0" w:color="000000"/>
            </w:tcBorders>
            <w:vAlign w:val="bottom"/>
          </w:tcPr>
          <w:p w14:paraId="62CC3193" w14:textId="531895B3" w:rsidR="003D6FF1" w:rsidRPr="00DF25F3" w:rsidRDefault="00000000">
            <w:pPr>
              <w:spacing w:after="100" w:line="259" w:lineRule="auto"/>
              <w:ind w:left="0" w:right="0" w:firstLine="0"/>
              <w:jc w:val="left"/>
              <w:rPr>
                <w:lang w:val="en-US"/>
              </w:rPr>
            </w:pPr>
            <w:r w:rsidRPr="00DF25F3">
              <w:rPr>
                <w:b/>
                <w:lang w:val="en-US"/>
              </w:rPr>
              <w:t>GP 2.1.3: Determine resource needs.</w:t>
            </w:r>
            <w:r w:rsidR="00907897">
              <w:rPr>
                <w:b/>
                <w:lang w:val="en-US"/>
              </w:rPr>
              <w:t xml:space="preserve"> </w:t>
            </w:r>
          </w:p>
          <w:p w14:paraId="4E96AEC4" w14:textId="77777777" w:rsidR="003D6FF1" w:rsidRPr="00DF25F3" w:rsidRDefault="00000000">
            <w:pPr>
              <w:spacing w:after="123" w:line="238" w:lineRule="auto"/>
              <w:ind w:left="0" w:right="0" w:firstLine="0"/>
              <w:jc w:val="left"/>
              <w:rPr>
                <w:lang w:val="en-US"/>
              </w:rPr>
            </w:pPr>
            <w:r w:rsidRPr="00DF25F3">
              <w:rPr>
                <w:lang w:val="en-US"/>
              </w:rPr>
              <w:t xml:space="preserve">The required </w:t>
            </w:r>
            <w:proofErr w:type="gramStart"/>
            <w:r w:rsidRPr="00DF25F3">
              <w:rPr>
                <w:lang w:val="en-US"/>
              </w:rPr>
              <w:t>amount</w:t>
            </w:r>
            <w:proofErr w:type="gramEnd"/>
            <w:r w:rsidRPr="00DF25F3">
              <w:rPr>
                <w:lang w:val="en-US"/>
              </w:rPr>
              <w:t xml:space="preserve"> of human resources, and experience, knowledge and skill needs for the for process performance are determined based on the planning. </w:t>
            </w:r>
          </w:p>
          <w:p w14:paraId="05BB714B" w14:textId="77777777" w:rsidR="003D6FF1" w:rsidRPr="00DF25F3" w:rsidRDefault="00000000">
            <w:pPr>
              <w:spacing w:after="79" w:line="259" w:lineRule="auto"/>
              <w:ind w:left="0" w:right="0" w:firstLine="0"/>
              <w:jc w:val="left"/>
              <w:rPr>
                <w:lang w:val="en-US"/>
              </w:rPr>
            </w:pPr>
            <w:r w:rsidRPr="00DF25F3">
              <w:rPr>
                <w:lang w:val="en-US"/>
              </w:rPr>
              <w:t xml:space="preserve">The needs for physical and material resources are determined based on the planning. </w:t>
            </w:r>
          </w:p>
          <w:p w14:paraId="02F606CB" w14:textId="6D6498B0" w:rsidR="003D6FF1" w:rsidRPr="00DF25F3" w:rsidRDefault="00000000">
            <w:pPr>
              <w:spacing w:after="139" w:line="241" w:lineRule="auto"/>
              <w:ind w:left="144" w:right="201" w:firstLine="0"/>
              <w:rPr>
                <w:lang w:val="en-US"/>
              </w:rPr>
            </w:pPr>
            <w:r w:rsidRPr="00DF25F3">
              <w:rPr>
                <w:i/>
                <w:sz w:val="20"/>
                <w:lang w:val="en-US"/>
              </w:rPr>
              <w:t>Note 5: Physical and material resources may include equipment, laboratories, materials, tools, licenses etc.</w:t>
            </w:r>
            <w:r w:rsidR="00907897">
              <w:rPr>
                <w:i/>
                <w:sz w:val="20"/>
                <w:lang w:val="en-US"/>
              </w:rPr>
              <w:t xml:space="preserve"> </w:t>
            </w:r>
          </w:p>
          <w:p w14:paraId="336F443B" w14:textId="77777777" w:rsidR="003D6FF1" w:rsidRPr="00DF25F3" w:rsidRDefault="00000000">
            <w:pPr>
              <w:spacing w:after="101" w:line="238" w:lineRule="auto"/>
              <w:ind w:left="0" w:right="0" w:firstLine="0"/>
              <w:jc w:val="left"/>
              <w:rPr>
                <w:lang w:val="en-US"/>
              </w:rPr>
            </w:pPr>
            <w:r w:rsidRPr="00DF25F3">
              <w:rPr>
                <w:lang w:val="en-US"/>
              </w:rPr>
              <w:t xml:space="preserve">Required responsibilities and authorities to perform the process, and to manage the corresponding work products are determined. </w:t>
            </w:r>
          </w:p>
          <w:p w14:paraId="4E9964E6" w14:textId="77777777" w:rsidR="003D6FF1" w:rsidRPr="00DF25F3" w:rsidRDefault="00000000">
            <w:pPr>
              <w:spacing w:after="0" w:line="259" w:lineRule="auto"/>
              <w:ind w:left="144" w:right="0" w:firstLine="0"/>
              <w:jc w:val="left"/>
              <w:rPr>
                <w:lang w:val="en-US"/>
              </w:rPr>
            </w:pPr>
            <w:r w:rsidRPr="00DF25F3">
              <w:rPr>
                <w:i/>
                <w:sz w:val="20"/>
                <w:lang w:val="en-US"/>
              </w:rPr>
              <w:t xml:space="preserve">Note 6: The definition of responsibilities and authorities does not necessarily require formal role descriptions. </w:t>
            </w:r>
          </w:p>
        </w:tc>
      </w:tr>
      <w:tr w:rsidR="003D6FF1" w:rsidRPr="00827217" w14:paraId="24FAFC52" w14:textId="77777777" w:rsidTr="00427B02">
        <w:trPr>
          <w:trHeight w:val="2786"/>
        </w:trPr>
        <w:tc>
          <w:tcPr>
            <w:tcW w:w="9639" w:type="dxa"/>
            <w:tcBorders>
              <w:top w:val="single" w:sz="4" w:space="0" w:color="000000"/>
              <w:left w:val="single" w:sz="24" w:space="0" w:color="00B050"/>
              <w:bottom w:val="single" w:sz="4" w:space="0" w:color="000000"/>
              <w:right w:val="single" w:sz="4" w:space="0" w:color="000000"/>
            </w:tcBorders>
            <w:vAlign w:val="center"/>
          </w:tcPr>
          <w:p w14:paraId="155625AE" w14:textId="77777777" w:rsidR="003D6FF1" w:rsidRPr="00DF25F3" w:rsidRDefault="00000000">
            <w:pPr>
              <w:spacing w:after="98" w:line="259" w:lineRule="auto"/>
              <w:ind w:left="0" w:right="0" w:firstLine="0"/>
              <w:jc w:val="left"/>
              <w:rPr>
                <w:lang w:val="en-US"/>
              </w:rPr>
            </w:pPr>
            <w:r w:rsidRPr="00DF25F3">
              <w:rPr>
                <w:b/>
                <w:lang w:val="en-US"/>
              </w:rPr>
              <w:t xml:space="preserve">GP 2.1.4: Identify and make available resources. </w:t>
            </w:r>
          </w:p>
          <w:p w14:paraId="24F05177" w14:textId="77777777" w:rsidR="003D6FF1" w:rsidRPr="00DF25F3" w:rsidRDefault="00000000">
            <w:pPr>
              <w:spacing w:after="123" w:line="238" w:lineRule="auto"/>
              <w:ind w:left="0" w:right="0" w:firstLine="0"/>
              <w:jc w:val="left"/>
              <w:rPr>
                <w:lang w:val="en-US"/>
              </w:rPr>
            </w:pPr>
            <w:r w:rsidRPr="00DF25F3">
              <w:rPr>
                <w:lang w:val="en-US"/>
              </w:rPr>
              <w:t xml:space="preserve">The individuals performing and managing the process are identified and allocated according to the determined needs. </w:t>
            </w:r>
          </w:p>
          <w:p w14:paraId="3272001F" w14:textId="77777777" w:rsidR="003D6FF1" w:rsidRPr="00DF25F3" w:rsidRDefault="00000000">
            <w:pPr>
              <w:spacing w:after="103" w:line="238" w:lineRule="auto"/>
              <w:ind w:left="0" w:right="0" w:firstLine="0"/>
              <w:jc w:val="left"/>
              <w:rPr>
                <w:lang w:val="en-US"/>
              </w:rPr>
            </w:pPr>
            <w:r w:rsidRPr="00DF25F3">
              <w:rPr>
                <w:lang w:val="en-US"/>
              </w:rPr>
              <w:t xml:space="preserve">The individuals performing and managing the process are being qualified to execute their responsibilities. </w:t>
            </w:r>
          </w:p>
          <w:p w14:paraId="5A7B8073" w14:textId="77777777" w:rsidR="003D6FF1" w:rsidRPr="00DF25F3" w:rsidRDefault="00000000">
            <w:pPr>
              <w:spacing w:after="120" w:line="259" w:lineRule="auto"/>
              <w:ind w:left="144" w:right="0" w:firstLine="0"/>
              <w:jc w:val="left"/>
              <w:rPr>
                <w:lang w:val="en-US"/>
              </w:rPr>
            </w:pPr>
            <w:r w:rsidRPr="00DF25F3">
              <w:rPr>
                <w:i/>
                <w:sz w:val="20"/>
                <w:lang w:val="en-US"/>
              </w:rPr>
              <w:t xml:space="preserve">Note 7: Qualification of individuals may include training, mentoring, or coaching. </w:t>
            </w:r>
          </w:p>
          <w:p w14:paraId="4EFB97CA" w14:textId="77777777" w:rsidR="003D6FF1" w:rsidRPr="00DF25F3" w:rsidRDefault="00000000">
            <w:pPr>
              <w:spacing w:after="0" w:line="259" w:lineRule="auto"/>
              <w:ind w:left="0" w:right="0" w:firstLine="0"/>
              <w:jc w:val="left"/>
              <w:rPr>
                <w:lang w:val="en-US"/>
              </w:rPr>
            </w:pPr>
            <w:r w:rsidRPr="00DF25F3">
              <w:rPr>
                <w:lang w:val="en-US"/>
              </w:rPr>
              <w:t xml:space="preserve">The other resources, necessary for performing the process are identified, made available, allocated and used according to the determined needs. </w:t>
            </w:r>
          </w:p>
        </w:tc>
      </w:tr>
      <w:tr w:rsidR="003D6FF1" w:rsidRPr="00827217" w14:paraId="6064C927" w14:textId="77777777" w:rsidTr="00427B02">
        <w:trPr>
          <w:trHeight w:val="1680"/>
        </w:trPr>
        <w:tc>
          <w:tcPr>
            <w:tcW w:w="9639" w:type="dxa"/>
            <w:tcBorders>
              <w:top w:val="single" w:sz="4" w:space="0" w:color="000000"/>
              <w:left w:val="single" w:sz="24" w:space="0" w:color="00B050"/>
              <w:bottom w:val="single" w:sz="6" w:space="0" w:color="000000"/>
              <w:right w:val="single" w:sz="4" w:space="0" w:color="000000"/>
            </w:tcBorders>
            <w:vAlign w:val="center"/>
          </w:tcPr>
          <w:p w14:paraId="4BAEAAC2" w14:textId="5C2D645D" w:rsidR="003D6FF1" w:rsidRPr="00DF25F3" w:rsidRDefault="00000000">
            <w:pPr>
              <w:spacing w:after="98" w:line="259" w:lineRule="auto"/>
              <w:ind w:left="0" w:right="0" w:firstLine="0"/>
              <w:jc w:val="left"/>
              <w:rPr>
                <w:lang w:val="en-US"/>
              </w:rPr>
            </w:pPr>
            <w:r w:rsidRPr="00DF25F3">
              <w:rPr>
                <w:b/>
                <w:lang w:val="en-US"/>
              </w:rPr>
              <w:lastRenderedPageBreak/>
              <w:t>GP 2.1.5: Monitor and adjust the performance of the process.</w:t>
            </w:r>
            <w:r w:rsidR="00907897">
              <w:rPr>
                <w:b/>
                <w:lang w:val="en-US"/>
              </w:rPr>
              <w:t xml:space="preserve"> </w:t>
            </w:r>
          </w:p>
          <w:p w14:paraId="06D9AD92" w14:textId="77777777" w:rsidR="003D6FF1" w:rsidRPr="00DF25F3" w:rsidRDefault="00000000">
            <w:pPr>
              <w:spacing w:after="100" w:line="259" w:lineRule="auto"/>
              <w:ind w:left="0" w:right="0" w:firstLine="0"/>
              <w:jc w:val="left"/>
              <w:rPr>
                <w:lang w:val="en-US"/>
              </w:rPr>
            </w:pPr>
            <w:r w:rsidRPr="00DF25F3">
              <w:rPr>
                <w:lang w:val="en-US"/>
              </w:rPr>
              <w:t xml:space="preserve">Process performance is monitored to identify deviations from the planning. </w:t>
            </w:r>
          </w:p>
          <w:p w14:paraId="67E46C64" w14:textId="77777777" w:rsidR="003D6FF1" w:rsidRPr="00DF25F3" w:rsidRDefault="00000000">
            <w:pPr>
              <w:spacing w:after="98" w:line="259" w:lineRule="auto"/>
              <w:ind w:left="0" w:right="0" w:firstLine="0"/>
              <w:jc w:val="left"/>
              <w:rPr>
                <w:lang w:val="en-US"/>
              </w:rPr>
            </w:pPr>
            <w:r w:rsidRPr="00DF25F3">
              <w:rPr>
                <w:lang w:val="en-US"/>
              </w:rPr>
              <w:t xml:space="preserve">Appropriate actions in case of deviations from the planning are taken. </w:t>
            </w:r>
          </w:p>
          <w:p w14:paraId="411F1491" w14:textId="77777777" w:rsidR="003D6FF1" w:rsidRPr="00DF25F3" w:rsidRDefault="00000000">
            <w:pPr>
              <w:spacing w:after="0" w:line="259" w:lineRule="auto"/>
              <w:ind w:left="0" w:right="0" w:firstLine="0"/>
              <w:jc w:val="left"/>
              <w:rPr>
                <w:lang w:val="en-US"/>
              </w:rPr>
            </w:pPr>
            <w:r w:rsidRPr="00DF25F3">
              <w:rPr>
                <w:lang w:val="en-US"/>
              </w:rPr>
              <w:t xml:space="preserve">The planning is adjusted as necessary. </w:t>
            </w:r>
          </w:p>
        </w:tc>
      </w:tr>
      <w:tr w:rsidR="003D6FF1" w:rsidRPr="00827217" w14:paraId="2EEBAB4C" w14:textId="77777777" w:rsidTr="00427B02">
        <w:trPr>
          <w:trHeight w:val="2309"/>
        </w:trPr>
        <w:tc>
          <w:tcPr>
            <w:tcW w:w="9639" w:type="dxa"/>
            <w:tcBorders>
              <w:top w:val="single" w:sz="6" w:space="0" w:color="000000"/>
              <w:left w:val="single" w:sz="24" w:space="0" w:color="00B050"/>
              <w:bottom w:val="single" w:sz="6" w:space="0" w:color="000000"/>
              <w:right w:val="single" w:sz="6" w:space="0" w:color="000000"/>
            </w:tcBorders>
            <w:vAlign w:val="bottom"/>
          </w:tcPr>
          <w:p w14:paraId="1585CC24" w14:textId="12E7964D" w:rsidR="003D6FF1" w:rsidRPr="00DF25F3" w:rsidRDefault="00000000">
            <w:pPr>
              <w:spacing w:after="98" w:line="259" w:lineRule="auto"/>
              <w:ind w:left="0" w:right="0" w:firstLine="0"/>
              <w:jc w:val="left"/>
              <w:rPr>
                <w:lang w:val="en-US"/>
              </w:rPr>
            </w:pPr>
            <w:r w:rsidRPr="00DF25F3">
              <w:rPr>
                <w:b/>
                <w:lang w:val="en-US"/>
              </w:rPr>
              <w:t>GP 2.1.6: Manage the interfaces between involved parties.</w:t>
            </w:r>
          </w:p>
          <w:p w14:paraId="48F534EE" w14:textId="597DB78D" w:rsidR="003D6FF1" w:rsidRPr="00DF25F3" w:rsidRDefault="00000000">
            <w:pPr>
              <w:spacing w:after="118" w:line="240" w:lineRule="auto"/>
              <w:ind w:left="0" w:right="0" w:firstLine="0"/>
              <w:rPr>
                <w:lang w:val="en-US"/>
              </w:rPr>
            </w:pPr>
            <w:r w:rsidRPr="00DF25F3">
              <w:rPr>
                <w:lang w:val="en-US"/>
              </w:rPr>
              <w:t>The individuals and groups including required external parties involved in the process performance are determined.</w:t>
            </w:r>
          </w:p>
          <w:p w14:paraId="01FC5C9E" w14:textId="46F7832D" w:rsidR="003D6FF1" w:rsidRPr="00DF25F3" w:rsidRDefault="00000000">
            <w:pPr>
              <w:spacing w:after="100" w:line="259" w:lineRule="auto"/>
              <w:ind w:left="0" w:right="0" w:firstLine="0"/>
              <w:jc w:val="left"/>
              <w:rPr>
                <w:lang w:val="en-US"/>
              </w:rPr>
            </w:pPr>
            <w:r w:rsidRPr="00DF25F3">
              <w:rPr>
                <w:lang w:val="en-US"/>
              </w:rPr>
              <w:t>Responsibilities are assigned to the relevant individuals or parties.</w:t>
            </w:r>
          </w:p>
          <w:p w14:paraId="4979B7D2" w14:textId="20701EDB" w:rsidR="003D6FF1" w:rsidRPr="00DF25F3" w:rsidRDefault="00000000">
            <w:pPr>
              <w:spacing w:after="98" w:line="259" w:lineRule="auto"/>
              <w:ind w:left="0" w:right="0" w:firstLine="0"/>
              <w:jc w:val="left"/>
              <w:rPr>
                <w:lang w:val="en-US"/>
              </w:rPr>
            </w:pPr>
            <w:r w:rsidRPr="00DF25F3">
              <w:rPr>
                <w:lang w:val="en-US"/>
              </w:rPr>
              <w:t>Communication mechanisms between the involved parties are determined.</w:t>
            </w:r>
          </w:p>
          <w:p w14:paraId="228DA47A" w14:textId="6F33022E" w:rsidR="003D6FF1" w:rsidRPr="00DF25F3" w:rsidRDefault="00000000">
            <w:pPr>
              <w:spacing w:after="0" w:line="259" w:lineRule="auto"/>
              <w:ind w:left="0" w:right="0" w:firstLine="0"/>
              <w:jc w:val="left"/>
              <w:rPr>
                <w:lang w:val="en-US"/>
              </w:rPr>
            </w:pPr>
            <w:r w:rsidRPr="00DF25F3">
              <w:rPr>
                <w:lang w:val="en-US"/>
              </w:rPr>
              <w:t>Effective communication between the involved parties is established and maintained.</w:t>
            </w:r>
          </w:p>
        </w:tc>
      </w:tr>
    </w:tbl>
    <w:p w14:paraId="22174752" w14:textId="3B880766" w:rsidR="00A71411" w:rsidRDefault="00000000">
      <w:pPr>
        <w:spacing w:after="0" w:line="259" w:lineRule="auto"/>
        <w:ind w:left="1" w:right="0" w:firstLine="0"/>
        <w:rPr>
          <w:sz w:val="12"/>
          <w:lang w:val="en-US"/>
        </w:rPr>
      </w:pPr>
      <w:r w:rsidRPr="00DF25F3">
        <w:rPr>
          <w:sz w:val="12"/>
          <w:lang w:val="en-US"/>
        </w:rPr>
        <w:t xml:space="preserve"> </w:t>
      </w:r>
    </w:p>
    <w:p w14:paraId="6C90A8DF"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15" w:type="dxa"/>
        </w:tblCellMar>
        <w:tblLook w:val="04A0" w:firstRow="1" w:lastRow="0" w:firstColumn="1" w:lastColumn="0" w:noHBand="0" w:noVBand="1"/>
      </w:tblPr>
      <w:tblGrid>
        <w:gridCol w:w="5525"/>
        <w:gridCol w:w="509"/>
        <w:gridCol w:w="511"/>
        <w:gridCol w:w="509"/>
        <w:gridCol w:w="509"/>
        <w:gridCol w:w="511"/>
        <w:gridCol w:w="509"/>
        <w:gridCol w:w="511"/>
        <w:gridCol w:w="509"/>
      </w:tblGrid>
      <w:tr w:rsidR="003D6FF1" w14:paraId="3AC10032" w14:textId="77777777" w:rsidTr="00A71411">
        <w:trPr>
          <w:trHeight w:val="1662"/>
        </w:trPr>
        <w:tc>
          <w:tcPr>
            <w:tcW w:w="5525" w:type="dxa"/>
            <w:tcBorders>
              <w:top w:val="single" w:sz="4" w:space="0" w:color="000000"/>
              <w:left w:val="single" w:sz="24" w:space="0" w:color="7030A0"/>
              <w:bottom w:val="single" w:sz="4" w:space="0" w:color="000000"/>
              <w:right w:val="single" w:sz="4" w:space="0" w:color="000000"/>
            </w:tcBorders>
            <w:vAlign w:val="center"/>
          </w:tcPr>
          <w:p w14:paraId="7217DDEB" w14:textId="77777777" w:rsidR="003D6FF1" w:rsidRDefault="00000000">
            <w:pPr>
              <w:spacing w:after="0" w:line="259" w:lineRule="auto"/>
              <w:ind w:left="0" w:right="0" w:firstLine="0"/>
              <w:jc w:val="left"/>
            </w:pPr>
            <w:r>
              <w:rPr>
                <w:b/>
              </w:rPr>
              <w:lastRenderedPageBreak/>
              <w:t xml:space="preserve">PA 2.1 </w:t>
            </w:r>
            <w:proofErr w:type="spellStart"/>
            <w:r>
              <w:rPr>
                <w:b/>
              </w:rPr>
              <w:t>Process</w:t>
            </w:r>
            <w:proofErr w:type="spellEnd"/>
            <w:r>
              <w:rPr>
                <w:b/>
              </w:rPr>
              <w:t xml:space="preserve"> Performance Management </w:t>
            </w:r>
          </w:p>
        </w:tc>
        <w:tc>
          <w:tcPr>
            <w:tcW w:w="509" w:type="dxa"/>
            <w:tcBorders>
              <w:top w:val="single" w:sz="4" w:space="0" w:color="000000"/>
              <w:left w:val="single" w:sz="4" w:space="0" w:color="000000"/>
              <w:bottom w:val="single" w:sz="4" w:space="0" w:color="000000"/>
              <w:right w:val="single" w:sz="4" w:space="0" w:color="000000"/>
            </w:tcBorders>
          </w:tcPr>
          <w:p w14:paraId="18A96501"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4856FD43" wp14:editId="4C3EE142">
                      <wp:extent cx="118895" cy="874888"/>
                      <wp:effectExtent l="0" t="0" r="0" b="0"/>
                      <wp:docPr id="421479" name="Group 4214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0" name="Rectangle 57570"/>
                              <wps:cNvSpPr/>
                              <wps:spPr>
                                <a:xfrm rot="-5399999">
                                  <a:off x="-478235" y="238522"/>
                                  <a:ext cx="1114603" cy="158130"/>
                                </a:xfrm>
                                <a:prstGeom prst="rect">
                                  <a:avLst/>
                                </a:prstGeom>
                                <a:ln>
                                  <a:noFill/>
                                </a:ln>
                              </wps:spPr>
                              <wps:txbx>
                                <w:txbxContent>
                                  <w:p w14:paraId="10F38BD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57571" name="Rectangle 57571"/>
                              <wps:cNvSpPr/>
                              <wps:spPr>
                                <a:xfrm rot="-5399999">
                                  <a:off x="55681" y="-67284"/>
                                  <a:ext cx="46769" cy="158130"/>
                                </a:xfrm>
                                <a:prstGeom prst="rect">
                                  <a:avLst/>
                                </a:prstGeom>
                                <a:ln>
                                  <a:noFill/>
                                </a:ln>
                              </wps:spPr>
                              <wps:txbx>
                                <w:txbxContent>
                                  <w:p w14:paraId="1F439A1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6FD43" id="Group 421479" o:spid="_x0000_s16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JHBPTg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FVSIoB2U6T0UDhVVy9E47OH41WdUJjNAbeKE&#13;&#10;tITamiXx2j2+FE7YZssViWJABISimCRRNBK6EAyX6SIeEYYJCWNflWcUNFPa2B2XHXJGjjVo8xvQ&#13;&#10;4xdjQRksnZY4Oa1wrZA3TduOs24EiE6KnWWH/eDDjsna6XFje1k8Aoxa6h+3cKTLVvY5licLu1MO&#13;&#10;u7tZjNrPApLgDtRk6MnYT4a27Ufpj92o58PByrLxgi+7nYRBdkcN/yXN4e/THE4goCj+Os1JkhLw&#13;&#10;C0mepauILJ8meZmu0vWbpXjtK+oC/e1S7M81XGW+aE/Xrrsrf+37krj8HLY/AQ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AtJHBPTgIAAGQGAAAOAAAAAAAAAAAAAAAAAC4CAABkcnMvZTJvRG9jLnhtbFBLAQItABQABgAI&#13;&#10;AAAAIQA9Tqfx3wAAAAkBAAAPAAAAAAAAAAAAAAAAAKgEAABkcnMvZG93bnJldi54bWxQSwUGAAAA&#13;&#10;AAQABADzAAAAtAUAAAAA&#13;&#10;">
                      <v:rect id="Rectangle 57570" o:spid="_x0000_s1630"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" filled="f" stroked="f">
                        <v:textbox inset="0,0,0,0">
                          <w:txbxContent>
                            <w:p w14:paraId="10F38BDE" w14:textId="77777777" w:rsidR="003D6FF1" w:rsidRDefault="00000000">
                              <w:pPr>
                                <w:spacing w:after="160" w:line="259" w:lineRule="auto"/>
                                <w:ind w:left="0" w:right="0" w:firstLine="0"/>
                                <w:jc w:val="left"/>
                              </w:pPr>
                              <w:r>
                                <w:rPr>
                                  <w:sz w:val="20"/>
                                </w:rPr>
                                <w:t>Achievement 1</w:t>
                              </w:r>
                            </w:p>
                          </w:txbxContent>
                        </v:textbox>
                      </v:rect>
                      <v:rect id="Rectangle 57571" o:spid="_x0000_s1631"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" filled="f" stroked="f">
                        <v:textbox inset="0,0,0,0">
                          <w:txbxContent>
                            <w:p w14:paraId="1F439A1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359488BE"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23548CBA" wp14:editId="7DA776AF">
                      <wp:extent cx="118895" cy="874888"/>
                      <wp:effectExtent l="0" t="0" r="0" b="0"/>
                      <wp:docPr id="421484" name="Group 421484"/>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2" name="Rectangle 57572"/>
                              <wps:cNvSpPr/>
                              <wps:spPr>
                                <a:xfrm rot="-5399999">
                                  <a:off x="-478235" y="238522"/>
                                  <a:ext cx="1114603" cy="158130"/>
                                </a:xfrm>
                                <a:prstGeom prst="rect">
                                  <a:avLst/>
                                </a:prstGeom>
                                <a:ln>
                                  <a:noFill/>
                                </a:ln>
                              </wps:spPr>
                              <wps:txbx>
                                <w:txbxContent>
                                  <w:p w14:paraId="4FE12C63"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57573" name="Rectangle 57573"/>
                              <wps:cNvSpPr/>
                              <wps:spPr>
                                <a:xfrm rot="-5399999">
                                  <a:off x="55681" y="-67284"/>
                                  <a:ext cx="46769" cy="158130"/>
                                </a:xfrm>
                                <a:prstGeom prst="rect">
                                  <a:avLst/>
                                </a:prstGeom>
                                <a:ln>
                                  <a:noFill/>
                                </a:ln>
                              </wps:spPr>
                              <wps:txbx>
                                <w:txbxContent>
                                  <w:p w14:paraId="590314F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3548CBA" id="Group 421484" o:spid="_x0000_s1632"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BedQo9NAgAAZAYAAA4AAAAAAAAAAAAAAAAALgIAAGRycy9lMm9Eb2MueG1sUEsBAi0AFAAGAAgA&#13;&#10;AAAhAD1Op/HfAAAACQEAAA8AAAAAAAAAAAAAAAAApwQAAGRycy9kb3ducmV2LnhtbFBLBQYAAAAA&#13;&#10;BAAEAPMAAACzBQAAAAA=&#13;&#10;">
                      <v:rect id="Rectangle 57572" o:spid="_x0000_s1633"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" filled="f" stroked="f">
                        <v:textbox inset="0,0,0,0">
                          <w:txbxContent>
                            <w:p w14:paraId="4FE12C63" w14:textId="77777777" w:rsidR="003D6FF1" w:rsidRDefault="00000000">
                              <w:pPr>
                                <w:spacing w:after="160" w:line="259" w:lineRule="auto"/>
                                <w:ind w:left="0" w:right="0" w:firstLine="0"/>
                                <w:jc w:val="left"/>
                              </w:pPr>
                              <w:r>
                                <w:rPr>
                                  <w:sz w:val="20"/>
                                </w:rPr>
                                <w:t>Achievement 2</w:t>
                              </w:r>
                            </w:p>
                          </w:txbxContent>
                        </v:textbox>
                      </v:rect>
                      <v:rect id="Rectangle 57573" o:spid="_x0000_s163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" filled="f" stroked="f">
                        <v:textbox inset="0,0,0,0">
                          <w:txbxContent>
                            <w:p w14:paraId="590314F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E4EAF67"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1C8123D8" wp14:editId="2148CA25">
                      <wp:extent cx="118895" cy="874888"/>
                      <wp:effectExtent l="0" t="0" r="0" b="0"/>
                      <wp:docPr id="421491" name="Group 42149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4" name="Rectangle 57574"/>
                              <wps:cNvSpPr/>
                              <wps:spPr>
                                <a:xfrm rot="-5399999">
                                  <a:off x="-478235" y="238522"/>
                                  <a:ext cx="1114603" cy="158130"/>
                                </a:xfrm>
                                <a:prstGeom prst="rect">
                                  <a:avLst/>
                                </a:prstGeom>
                                <a:ln>
                                  <a:noFill/>
                                </a:ln>
                              </wps:spPr>
                              <wps:txbx>
                                <w:txbxContent>
                                  <w:p w14:paraId="52DE5E1B"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57575" name="Rectangle 57575"/>
                              <wps:cNvSpPr/>
                              <wps:spPr>
                                <a:xfrm rot="-5399999">
                                  <a:off x="55681" y="-67284"/>
                                  <a:ext cx="46769" cy="158130"/>
                                </a:xfrm>
                                <a:prstGeom prst="rect">
                                  <a:avLst/>
                                </a:prstGeom>
                                <a:ln>
                                  <a:noFill/>
                                </a:ln>
                              </wps:spPr>
                              <wps:txbx>
                                <w:txbxContent>
                                  <w:p w14:paraId="531350A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C8123D8" id="Group 421491" o:spid="_x0000_s163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2CZ2OEwCAABkBgAADgAAAAAAAAAAAAAAAAAuAgAAZHJzL2Uyb0RvYy54bWxQSwECLQAUAAYACAAA&#13;&#10;ACEAPU6n8d8AAAAJAQAADwAAAAAAAAAAAAAAAACmBAAAZHJzL2Rvd25yZXYueG1sUEsFBgAAAAAE&#13;&#10;AAQA8wAAALIFAAAAAA==&#13;&#10;">
                      <v:rect id="Rectangle 57574" o:spid="_x0000_s1636"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" filled="f" stroked="f">
                        <v:textbox inset="0,0,0,0">
                          <w:txbxContent>
                            <w:p w14:paraId="52DE5E1B" w14:textId="77777777" w:rsidR="003D6FF1" w:rsidRDefault="00000000">
                              <w:pPr>
                                <w:spacing w:after="160" w:line="259" w:lineRule="auto"/>
                                <w:ind w:left="0" w:right="0" w:firstLine="0"/>
                                <w:jc w:val="left"/>
                              </w:pPr>
                              <w:r>
                                <w:rPr>
                                  <w:sz w:val="20"/>
                                </w:rPr>
                                <w:t>Achievement 3</w:t>
                              </w:r>
                            </w:p>
                          </w:txbxContent>
                        </v:textbox>
                      </v:rect>
                      <v:rect id="Rectangle 57575" o:spid="_x0000_s1637"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" filled="f" stroked="f">
                        <v:textbox inset="0,0,0,0">
                          <w:txbxContent>
                            <w:p w14:paraId="531350A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4BABB5BE"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007FBB85" wp14:editId="3F499B22">
                      <wp:extent cx="118895" cy="874888"/>
                      <wp:effectExtent l="0" t="0" r="0" b="0"/>
                      <wp:docPr id="421495" name="Group 42149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6" name="Rectangle 57576"/>
                              <wps:cNvSpPr/>
                              <wps:spPr>
                                <a:xfrm rot="-5399999">
                                  <a:off x="-478235" y="238522"/>
                                  <a:ext cx="1114603" cy="158130"/>
                                </a:xfrm>
                                <a:prstGeom prst="rect">
                                  <a:avLst/>
                                </a:prstGeom>
                                <a:ln>
                                  <a:noFill/>
                                </a:ln>
                              </wps:spPr>
                              <wps:txbx>
                                <w:txbxContent>
                                  <w:p w14:paraId="38A07889"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57577" name="Rectangle 57577"/>
                              <wps:cNvSpPr/>
                              <wps:spPr>
                                <a:xfrm rot="-5399999">
                                  <a:off x="55681" y="-67284"/>
                                  <a:ext cx="46769" cy="158130"/>
                                </a:xfrm>
                                <a:prstGeom prst="rect">
                                  <a:avLst/>
                                </a:prstGeom>
                                <a:ln>
                                  <a:noFill/>
                                </a:ln>
                              </wps:spPr>
                              <wps:txbx>
                                <w:txbxContent>
                                  <w:p w14:paraId="5F6EFC4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07FBB85" id="Group 421495" o:spid="_x0000_s1638"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aEW7NkwCAABkBgAADgAAAAAAAAAAAAAAAAAuAgAAZHJzL2Uyb0RvYy54bWxQSwECLQAUAAYACAAA&#13;&#10;ACEAPU6n8d8AAAAJAQAADwAAAAAAAAAAAAAAAACmBAAAZHJzL2Rvd25yZXYueG1sUEsFBgAAAAAE&#13;&#10;AAQA8wAAALIFAAAAAA==&#13;&#10;">
                      <v:rect id="Rectangle 57576" o:spid="_x0000_s1639"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" filled="f" stroked="f">
                        <v:textbox inset="0,0,0,0">
                          <w:txbxContent>
                            <w:p w14:paraId="38A07889" w14:textId="77777777" w:rsidR="003D6FF1" w:rsidRDefault="00000000">
                              <w:pPr>
                                <w:spacing w:after="160" w:line="259" w:lineRule="auto"/>
                                <w:ind w:left="0" w:right="0" w:firstLine="0"/>
                                <w:jc w:val="left"/>
                              </w:pPr>
                              <w:r>
                                <w:rPr>
                                  <w:sz w:val="20"/>
                                </w:rPr>
                                <w:t>Achievement 4</w:t>
                              </w:r>
                            </w:p>
                          </w:txbxContent>
                        </v:textbox>
                      </v:rect>
                      <v:rect id="Rectangle 57577" o:spid="_x0000_s164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" filled="f" stroked="f">
                        <v:textbox inset="0,0,0,0">
                          <w:txbxContent>
                            <w:p w14:paraId="5F6EFC4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5682420"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05D13B93" wp14:editId="46E73BA3">
                      <wp:extent cx="118895" cy="874888"/>
                      <wp:effectExtent l="0" t="0" r="0" b="0"/>
                      <wp:docPr id="421503" name="Group 421503"/>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78" name="Rectangle 57578"/>
                              <wps:cNvSpPr/>
                              <wps:spPr>
                                <a:xfrm rot="-5399999">
                                  <a:off x="-478235" y="238522"/>
                                  <a:ext cx="1114602" cy="158130"/>
                                </a:xfrm>
                                <a:prstGeom prst="rect">
                                  <a:avLst/>
                                </a:prstGeom>
                                <a:ln>
                                  <a:noFill/>
                                </a:ln>
                              </wps:spPr>
                              <wps:txbx>
                                <w:txbxContent>
                                  <w:p w14:paraId="6AA93ACC" w14:textId="77777777" w:rsidR="003D6FF1" w:rsidRDefault="00000000">
                                    <w:pPr>
                                      <w:spacing w:after="160" w:line="259" w:lineRule="auto"/>
                                      <w:ind w:left="0" w:right="0" w:firstLine="0"/>
                                      <w:jc w:val="left"/>
                                    </w:pPr>
                                    <w:r>
                                      <w:rPr>
                                        <w:sz w:val="20"/>
                                      </w:rPr>
                                      <w:t>Achievement 5</w:t>
                                    </w:r>
                                  </w:p>
                                </w:txbxContent>
                              </wps:txbx>
                              <wps:bodyPr horzOverflow="overflow" vert="horz" lIns="0" tIns="0" rIns="0" bIns="0" rtlCol="0">
                                <a:noAutofit/>
                              </wps:bodyPr>
                            </wps:wsp>
                            <wps:wsp>
                              <wps:cNvPr id="57579" name="Rectangle 57579"/>
                              <wps:cNvSpPr/>
                              <wps:spPr>
                                <a:xfrm rot="-5399999">
                                  <a:off x="55681" y="-67284"/>
                                  <a:ext cx="46769" cy="158130"/>
                                </a:xfrm>
                                <a:prstGeom prst="rect">
                                  <a:avLst/>
                                </a:prstGeom>
                                <a:ln>
                                  <a:noFill/>
                                </a:ln>
                              </wps:spPr>
                              <wps:txbx>
                                <w:txbxContent>
                                  <w:p w14:paraId="636F439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5D13B93" id="Group 421503" o:spid="_x0000_s164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HDMUbhQAgAAZAYAAA4AAAAAAAAAAAAAAAAALgIAAGRycy9lMm9Eb2MueG1sUEsBAi0AFAAG&#13;&#10;AAgAAAAhAD1Op/HfAAAACQEAAA8AAAAAAAAAAAAAAAAAqgQAAGRycy9kb3ducmV2LnhtbFBLBQYA&#13;&#10;AAAABAAEAPMAAAC2BQAAAAA=&#13;&#10;">
                      <v:rect id="Rectangle 57578" o:spid="_x0000_s164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" filled="f" stroked="f">
                        <v:textbox inset="0,0,0,0">
                          <w:txbxContent>
                            <w:p w14:paraId="6AA93ACC" w14:textId="77777777" w:rsidR="003D6FF1" w:rsidRDefault="00000000">
                              <w:pPr>
                                <w:spacing w:after="160" w:line="259" w:lineRule="auto"/>
                                <w:ind w:left="0" w:right="0" w:firstLine="0"/>
                                <w:jc w:val="left"/>
                              </w:pPr>
                              <w:r>
                                <w:rPr>
                                  <w:sz w:val="20"/>
                                </w:rPr>
                                <w:t>Achievement 5</w:t>
                              </w:r>
                            </w:p>
                          </w:txbxContent>
                        </v:textbox>
                      </v:rect>
                      <v:rect id="Rectangle 57579" o:spid="_x0000_s164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" filled="f" stroked="f">
                        <v:textbox inset="0,0,0,0">
                          <w:txbxContent>
                            <w:p w14:paraId="636F439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573E9AE4"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2FE7AFC3" wp14:editId="664E939E">
                      <wp:extent cx="118895" cy="874888"/>
                      <wp:effectExtent l="0" t="0" r="0" b="0"/>
                      <wp:docPr id="421515" name="Group 42151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0" name="Rectangle 57580"/>
                              <wps:cNvSpPr/>
                              <wps:spPr>
                                <a:xfrm rot="-5399999">
                                  <a:off x="-478235" y="238522"/>
                                  <a:ext cx="1114602" cy="158130"/>
                                </a:xfrm>
                                <a:prstGeom prst="rect">
                                  <a:avLst/>
                                </a:prstGeom>
                                <a:ln>
                                  <a:noFill/>
                                </a:ln>
                              </wps:spPr>
                              <wps:txbx>
                                <w:txbxContent>
                                  <w:p w14:paraId="650C5DA8" w14:textId="77777777" w:rsidR="003D6FF1" w:rsidRDefault="00000000">
                                    <w:pPr>
                                      <w:spacing w:after="160" w:line="259" w:lineRule="auto"/>
                                      <w:ind w:left="0" w:right="0" w:firstLine="0"/>
                                      <w:jc w:val="left"/>
                                    </w:pPr>
                                    <w:r>
                                      <w:rPr>
                                        <w:sz w:val="20"/>
                                      </w:rPr>
                                      <w:t>Achievement 6</w:t>
                                    </w:r>
                                  </w:p>
                                </w:txbxContent>
                              </wps:txbx>
                              <wps:bodyPr horzOverflow="overflow" vert="horz" lIns="0" tIns="0" rIns="0" bIns="0" rtlCol="0">
                                <a:noAutofit/>
                              </wps:bodyPr>
                            </wps:wsp>
                            <wps:wsp>
                              <wps:cNvPr id="57581" name="Rectangle 57581"/>
                              <wps:cNvSpPr/>
                              <wps:spPr>
                                <a:xfrm rot="-5399999">
                                  <a:off x="55681" y="-67284"/>
                                  <a:ext cx="46769" cy="158130"/>
                                </a:xfrm>
                                <a:prstGeom prst="rect">
                                  <a:avLst/>
                                </a:prstGeom>
                                <a:ln>
                                  <a:noFill/>
                                </a:ln>
                              </wps:spPr>
                              <wps:txbx>
                                <w:txbxContent>
                                  <w:p w14:paraId="7CB570D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FE7AFC3" id="Group 421515" o:spid="_x0000_s164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BKSPDQTgIAAGQGAAAOAAAAAAAAAAAAAAAAAC4CAABkcnMvZTJvRG9jLnhtbFBLAQItABQABgAI&#13;&#10;AAAAIQA9Tqfx3wAAAAkBAAAPAAAAAAAAAAAAAAAAAKgEAABkcnMvZG93bnJldi54bWxQSwUGAAAA&#13;&#10;AAQABADzAAAAtAUAAAAA&#13;&#10;">
                      <v:rect id="Rectangle 57580" o:spid="_x0000_s164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" filled="f" stroked="f">
                        <v:textbox inset="0,0,0,0">
                          <w:txbxContent>
                            <w:p w14:paraId="650C5DA8" w14:textId="77777777" w:rsidR="003D6FF1" w:rsidRDefault="00000000">
                              <w:pPr>
                                <w:spacing w:after="160" w:line="259" w:lineRule="auto"/>
                                <w:ind w:left="0" w:right="0" w:firstLine="0"/>
                                <w:jc w:val="left"/>
                              </w:pPr>
                              <w:r>
                                <w:rPr>
                                  <w:sz w:val="20"/>
                                </w:rPr>
                                <w:t>Achievement 6</w:t>
                              </w:r>
                            </w:p>
                          </w:txbxContent>
                        </v:textbox>
                      </v:rect>
                      <v:rect id="Rectangle 57581" o:spid="_x0000_s164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" filled="f" stroked="f">
                        <v:textbox inset="0,0,0,0">
                          <w:txbxContent>
                            <w:p w14:paraId="7CB570D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11" w:type="dxa"/>
            <w:tcBorders>
              <w:top w:val="single" w:sz="4" w:space="0" w:color="000000"/>
              <w:left w:val="single" w:sz="4" w:space="0" w:color="000000"/>
              <w:bottom w:val="single" w:sz="4" w:space="0" w:color="000000"/>
              <w:right w:val="single" w:sz="4" w:space="0" w:color="000000"/>
            </w:tcBorders>
          </w:tcPr>
          <w:p w14:paraId="17C910AC" w14:textId="77777777" w:rsidR="003D6FF1" w:rsidRDefault="00000000">
            <w:pPr>
              <w:spacing w:after="0" w:line="259" w:lineRule="auto"/>
              <w:ind w:left="77" w:right="0" w:firstLine="0"/>
              <w:jc w:val="left"/>
            </w:pPr>
            <w:r>
              <w:rPr>
                <w:rFonts w:ascii="Calibri" w:eastAsia="Calibri" w:hAnsi="Calibri" w:cs="Calibri"/>
                <w:noProof/>
              </w:rPr>
              <mc:AlternateContent>
                <mc:Choice Requires="wpg">
                  <w:drawing>
                    <wp:inline distT="0" distB="0" distL="0" distR="0" wp14:anchorId="6F82150C" wp14:editId="6C6E68D7">
                      <wp:extent cx="118895" cy="874888"/>
                      <wp:effectExtent l="0" t="0" r="0" b="0"/>
                      <wp:docPr id="421521" name="Group 421521"/>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2" name="Rectangle 57582"/>
                              <wps:cNvSpPr/>
                              <wps:spPr>
                                <a:xfrm rot="-5399999">
                                  <a:off x="-478235" y="238522"/>
                                  <a:ext cx="1114603" cy="158130"/>
                                </a:xfrm>
                                <a:prstGeom prst="rect">
                                  <a:avLst/>
                                </a:prstGeom>
                                <a:ln>
                                  <a:noFill/>
                                </a:ln>
                              </wps:spPr>
                              <wps:txbx>
                                <w:txbxContent>
                                  <w:p w14:paraId="0C79C594" w14:textId="77777777" w:rsidR="003D6FF1" w:rsidRDefault="00000000">
                                    <w:pPr>
                                      <w:spacing w:after="160" w:line="259" w:lineRule="auto"/>
                                      <w:ind w:left="0" w:right="0" w:firstLine="0"/>
                                      <w:jc w:val="left"/>
                                    </w:pPr>
                                    <w:r>
                                      <w:rPr>
                                        <w:sz w:val="20"/>
                                      </w:rPr>
                                      <w:t>Achievement 7</w:t>
                                    </w:r>
                                  </w:p>
                                </w:txbxContent>
                              </wps:txbx>
                              <wps:bodyPr horzOverflow="overflow" vert="horz" lIns="0" tIns="0" rIns="0" bIns="0" rtlCol="0">
                                <a:noAutofit/>
                              </wps:bodyPr>
                            </wps:wsp>
                            <wps:wsp>
                              <wps:cNvPr id="57583" name="Rectangle 57583"/>
                              <wps:cNvSpPr/>
                              <wps:spPr>
                                <a:xfrm rot="-5399999">
                                  <a:off x="55681" y="-67284"/>
                                  <a:ext cx="46769" cy="158130"/>
                                </a:xfrm>
                                <a:prstGeom prst="rect">
                                  <a:avLst/>
                                </a:prstGeom>
                                <a:ln>
                                  <a:noFill/>
                                </a:ln>
                              </wps:spPr>
                              <wps:txbx>
                                <w:txbxContent>
                                  <w:p w14:paraId="525C98E0"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F82150C" id="Group 421521" o:spid="_x0000_s164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EqqZpBNAgAAZAYAAA4AAAAAAAAAAAAAAAAALgIAAGRycy9lMm9Eb2MueG1sUEsBAi0AFAAGAAgA&#13;&#10;AAAhAD1Op/HfAAAACQEAAA8AAAAAAAAAAAAAAAAApwQAAGRycy9kb3ducmV2LnhtbFBLBQYAAAAA&#13;&#10;BAAEAPMAAACzBQAAAAA=&#13;&#10;">
                      <v:rect id="Rectangle 57582" o:spid="_x0000_s164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" filled="f" stroked="f">
                        <v:textbox inset="0,0,0,0">
                          <w:txbxContent>
                            <w:p w14:paraId="0C79C594" w14:textId="77777777" w:rsidR="003D6FF1" w:rsidRDefault="00000000">
                              <w:pPr>
                                <w:spacing w:after="160" w:line="259" w:lineRule="auto"/>
                                <w:ind w:left="0" w:right="0" w:firstLine="0"/>
                                <w:jc w:val="left"/>
                              </w:pPr>
                              <w:r>
                                <w:rPr>
                                  <w:sz w:val="20"/>
                                </w:rPr>
                                <w:t>Achievement 7</w:t>
                              </w:r>
                            </w:p>
                          </w:txbxContent>
                        </v:textbox>
                      </v:rect>
                      <v:rect id="Rectangle 57583" o:spid="_x0000_s164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" filled="f" stroked="f">
                        <v:textbox inset="0,0,0,0">
                          <w:txbxContent>
                            <w:p w14:paraId="525C98E0"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09" w:type="dxa"/>
            <w:tcBorders>
              <w:top w:val="single" w:sz="4" w:space="0" w:color="000000"/>
              <w:left w:val="single" w:sz="4" w:space="0" w:color="000000"/>
              <w:bottom w:val="single" w:sz="4" w:space="0" w:color="000000"/>
              <w:right w:val="single" w:sz="4" w:space="0" w:color="000000"/>
            </w:tcBorders>
          </w:tcPr>
          <w:p w14:paraId="179142EB" w14:textId="77777777" w:rsidR="003D6FF1" w:rsidRDefault="00000000">
            <w:pPr>
              <w:spacing w:after="0" w:line="259" w:lineRule="auto"/>
              <w:ind w:left="75" w:right="0" w:firstLine="0"/>
              <w:jc w:val="left"/>
            </w:pPr>
            <w:r>
              <w:rPr>
                <w:rFonts w:ascii="Calibri" w:eastAsia="Calibri" w:hAnsi="Calibri" w:cs="Calibri"/>
                <w:noProof/>
              </w:rPr>
              <mc:AlternateContent>
                <mc:Choice Requires="wpg">
                  <w:drawing>
                    <wp:inline distT="0" distB="0" distL="0" distR="0" wp14:anchorId="62B8E721" wp14:editId="6A87D3E6">
                      <wp:extent cx="118895" cy="874888"/>
                      <wp:effectExtent l="0" t="0" r="0" b="0"/>
                      <wp:docPr id="421525" name="Group 421525"/>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57584" name="Rectangle 57584"/>
                              <wps:cNvSpPr/>
                              <wps:spPr>
                                <a:xfrm rot="-5399999">
                                  <a:off x="-478235" y="238522"/>
                                  <a:ext cx="1114603" cy="158130"/>
                                </a:xfrm>
                                <a:prstGeom prst="rect">
                                  <a:avLst/>
                                </a:prstGeom>
                                <a:ln>
                                  <a:noFill/>
                                </a:ln>
                              </wps:spPr>
                              <wps:txbx>
                                <w:txbxContent>
                                  <w:p w14:paraId="4D4F2BB2" w14:textId="77777777" w:rsidR="003D6FF1" w:rsidRDefault="00000000">
                                    <w:pPr>
                                      <w:spacing w:after="160" w:line="259" w:lineRule="auto"/>
                                      <w:ind w:left="0" w:right="0" w:firstLine="0"/>
                                      <w:jc w:val="left"/>
                                    </w:pPr>
                                    <w:r>
                                      <w:rPr>
                                        <w:sz w:val="20"/>
                                      </w:rPr>
                                      <w:t>Achievement 8</w:t>
                                    </w:r>
                                  </w:p>
                                </w:txbxContent>
                              </wps:txbx>
                              <wps:bodyPr horzOverflow="overflow" vert="horz" lIns="0" tIns="0" rIns="0" bIns="0" rtlCol="0">
                                <a:noAutofit/>
                              </wps:bodyPr>
                            </wps:wsp>
                            <wps:wsp>
                              <wps:cNvPr id="57585" name="Rectangle 57585"/>
                              <wps:cNvSpPr/>
                              <wps:spPr>
                                <a:xfrm rot="-5399999">
                                  <a:off x="55681" y="-67284"/>
                                  <a:ext cx="46769" cy="158130"/>
                                </a:xfrm>
                                <a:prstGeom prst="rect">
                                  <a:avLst/>
                                </a:prstGeom>
                                <a:ln>
                                  <a:noFill/>
                                </a:ln>
                              </wps:spPr>
                              <wps:txbx>
                                <w:txbxContent>
                                  <w:p w14:paraId="124D2BC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2B8E721" id="Group 421525" o:spid="_x0000_s165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">
                      <v:rect id="Rectangle 57584" o:spid="_x0000_s165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" filled="f" stroked="f">
                        <v:textbox inset="0,0,0,0">
                          <w:txbxContent>
                            <w:p w14:paraId="4D4F2BB2" w14:textId="77777777" w:rsidR="003D6FF1" w:rsidRDefault="00000000">
                              <w:pPr>
                                <w:spacing w:after="160" w:line="259" w:lineRule="auto"/>
                                <w:ind w:left="0" w:right="0" w:firstLine="0"/>
                                <w:jc w:val="left"/>
                              </w:pPr>
                              <w:r>
                                <w:rPr>
                                  <w:sz w:val="20"/>
                                </w:rPr>
                                <w:t>Achievement 8</w:t>
                              </w:r>
                            </w:p>
                          </w:txbxContent>
                        </v:textbox>
                      </v:rect>
                      <v:rect id="Rectangle 57585" o:spid="_x0000_s16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" filled="f" stroked="f">
                        <v:textbox inset="0,0,0,0">
                          <w:txbxContent>
                            <w:p w14:paraId="124D2BC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614F73F9" w14:textId="77777777" w:rsidTr="00A71411">
        <w:trPr>
          <w:trHeight w:val="385"/>
        </w:trPr>
        <w:tc>
          <w:tcPr>
            <w:tcW w:w="5525" w:type="dxa"/>
            <w:tcBorders>
              <w:top w:val="single" w:sz="4" w:space="0" w:color="000000"/>
              <w:left w:val="single" w:sz="24" w:space="0" w:color="365F91"/>
              <w:bottom w:val="single" w:sz="4" w:space="0" w:color="000000"/>
              <w:right w:val="nil"/>
            </w:tcBorders>
            <w:shd w:val="clear" w:color="auto" w:fill="F2F2F2"/>
          </w:tcPr>
          <w:p w14:paraId="19315B4D" w14:textId="77777777" w:rsidR="003D6FF1" w:rsidRDefault="00000000">
            <w:pPr>
              <w:spacing w:after="0" w:line="259" w:lineRule="auto"/>
              <w:ind w:left="0" w:right="0" w:firstLine="0"/>
              <w:jc w:val="left"/>
            </w:pPr>
            <w:r>
              <w:rPr>
                <w:b/>
              </w:rPr>
              <w:t>Output Information Items</w:t>
            </w:r>
            <w:r>
              <w:rPr>
                <w:b/>
                <w:sz w:val="20"/>
              </w:rPr>
              <w:t xml:space="preserve"> </w:t>
            </w:r>
          </w:p>
        </w:tc>
        <w:tc>
          <w:tcPr>
            <w:tcW w:w="509" w:type="dxa"/>
            <w:tcBorders>
              <w:top w:val="single" w:sz="4" w:space="0" w:color="000000"/>
              <w:left w:val="nil"/>
              <w:bottom w:val="single" w:sz="4" w:space="0" w:color="000000"/>
              <w:right w:val="nil"/>
            </w:tcBorders>
            <w:shd w:val="clear" w:color="auto" w:fill="F2F2F2"/>
          </w:tcPr>
          <w:p w14:paraId="15886A59"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D6495DA"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06D5848C"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484A92C0"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6FECA9D0"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53B7723" w14:textId="77777777" w:rsidR="003D6FF1" w:rsidRDefault="003D6FF1">
            <w:pPr>
              <w:spacing w:after="16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35566D2E" w14:textId="77777777" w:rsidR="003D6FF1" w:rsidRDefault="003D6FF1">
            <w:pPr>
              <w:spacing w:after="16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4FA75407" w14:textId="77777777" w:rsidR="003D6FF1" w:rsidRDefault="003D6FF1">
            <w:pPr>
              <w:spacing w:after="160" w:line="259" w:lineRule="auto"/>
              <w:ind w:left="0" w:right="0" w:firstLine="0"/>
              <w:jc w:val="left"/>
            </w:pPr>
          </w:p>
        </w:tc>
      </w:tr>
      <w:tr w:rsidR="003D6FF1" w14:paraId="7A0D73D1" w14:textId="77777777" w:rsidTr="00A71411">
        <w:trPr>
          <w:trHeight w:val="372"/>
        </w:trPr>
        <w:tc>
          <w:tcPr>
            <w:tcW w:w="5525" w:type="dxa"/>
            <w:tcBorders>
              <w:top w:val="single" w:sz="4" w:space="0" w:color="000000"/>
              <w:left w:val="single" w:sz="24" w:space="0" w:color="365F91"/>
              <w:bottom w:val="single" w:sz="4" w:space="0" w:color="000000"/>
              <w:right w:val="single" w:sz="4" w:space="0" w:color="000000"/>
            </w:tcBorders>
          </w:tcPr>
          <w:p w14:paraId="4020F2B8" w14:textId="77777777" w:rsidR="003D6FF1" w:rsidRDefault="00000000">
            <w:pPr>
              <w:spacing w:after="0" w:line="259" w:lineRule="auto"/>
              <w:ind w:left="0" w:right="0" w:firstLine="0"/>
              <w:jc w:val="left"/>
            </w:pPr>
            <w:r>
              <w:t xml:space="preserve">19-01 </w:t>
            </w:r>
            <w:proofErr w:type="spellStart"/>
            <w:r>
              <w:t>Process</w:t>
            </w:r>
            <w:proofErr w:type="spellEnd"/>
            <w:r>
              <w:t xml:space="preserve"> </w:t>
            </w:r>
            <w:proofErr w:type="spellStart"/>
            <w:r>
              <w:t>performance</w:t>
            </w:r>
            <w:proofErr w:type="spellEnd"/>
            <w:r>
              <w:t xml:space="preserve"> </w:t>
            </w:r>
            <w:proofErr w:type="spellStart"/>
            <w:r>
              <w:t>strategy</w:t>
            </w:r>
            <w:proofErr w:type="spellEnd"/>
            <w:r>
              <w:rPr>
                <w:sz w:val="20"/>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B0C5FD3" w14:textId="77777777" w:rsidR="003D6FF1" w:rsidRDefault="00000000" w:rsidP="00615FB2">
            <w:pPr>
              <w:spacing w:after="0" w:line="259" w:lineRule="auto"/>
              <w:ind w:left="0" w:right="0" w:firstLine="0"/>
              <w:jc w:val="left"/>
            </w:pPr>
            <w:r>
              <w:t>X</w:t>
            </w: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34C4F978"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A345F1"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29BEDDC2"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1A4E1F97"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1E9B9A" w14:textId="77777777" w:rsidR="003D6FF1" w:rsidRDefault="00000000" w:rsidP="00615FB2">
            <w:pPr>
              <w:spacing w:after="0" w:line="259" w:lineRule="auto"/>
              <w:ind w:left="0" w:right="0" w:firstLine="0"/>
              <w:jc w:val="center"/>
            </w:pPr>
            <w:r w:rsidRPr="00615FB2">
              <w:t xml:space="preserve"> </w:t>
            </w:r>
          </w:p>
        </w:tc>
        <w:tc>
          <w:tcPr>
            <w:tcW w:w="511" w:type="dxa"/>
            <w:tcBorders>
              <w:top w:val="single" w:sz="4" w:space="0" w:color="000000"/>
              <w:left w:val="single" w:sz="4" w:space="0" w:color="000000"/>
              <w:bottom w:val="single" w:sz="4" w:space="0" w:color="000000"/>
              <w:right w:val="single" w:sz="4" w:space="0" w:color="000000"/>
            </w:tcBorders>
          </w:tcPr>
          <w:p w14:paraId="2B44422E" w14:textId="77777777" w:rsidR="003D6FF1" w:rsidRDefault="00000000" w:rsidP="00615FB2">
            <w:pPr>
              <w:spacing w:after="0" w:line="259" w:lineRule="auto"/>
              <w:ind w:left="0" w:right="0" w:firstLine="0"/>
              <w:jc w:val="center"/>
            </w:pPr>
            <w:r w:rsidRPr="00615FB2">
              <w:t xml:space="preserve"> </w:t>
            </w:r>
          </w:p>
        </w:tc>
        <w:tc>
          <w:tcPr>
            <w:tcW w:w="509" w:type="dxa"/>
            <w:tcBorders>
              <w:top w:val="single" w:sz="4" w:space="0" w:color="000000"/>
              <w:left w:val="single" w:sz="4" w:space="0" w:color="000000"/>
              <w:bottom w:val="single" w:sz="4" w:space="0" w:color="000000"/>
              <w:right w:val="single" w:sz="4" w:space="0" w:color="000000"/>
            </w:tcBorders>
          </w:tcPr>
          <w:p w14:paraId="74ABB361" w14:textId="77777777" w:rsidR="003D6FF1" w:rsidRDefault="00000000" w:rsidP="00615FB2">
            <w:pPr>
              <w:spacing w:after="0" w:line="259" w:lineRule="auto"/>
              <w:ind w:left="0" w:right="0" w:firstLine="0"/>
              <w:jc w:val="center"/>
            </w:pPr>
            <w:r w:rsidRPr="00615FB2">
              <w:t xml:space="preserve"> </w:t>
            </w:r>
          </w:p>
        </w:tc>
      </w:tr>
      <w:tr w:rsidR="003D6FF1" w14:paraId="5F105B08"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1210233" w14:textId="77777777" w:rsidR="003D6FF1" w:rsidRDefault="00000000">
            <w:pPr>
              <w:spacing w:after="0" w:line="259" w:lineRule="auto"/>
              <w:ind w:left="0" w:right="0" w:firstLine="0"/>
              <w:jc w:val="left"/>
            </w:pPr>
            <w:r>
              <w:t xml:space="preserve">18-58 </w:t>
            </w:r>
            <w:proofErr w:type="spellStart"/>
            <w:r>
              <w:t>Process</w:t>
            </w:r>
            <w:proofErr w:type="spellEnd"/>
            <w:r>
              <w:t xml:space="preserve"> </w:t>
            </w:r>
            <w:proofErr w:type="spellStart"/>
            <w:r>
              <w:t>performance</w:t>
            </w:r>
            <w:proofErr w:type="spellEnd"/>
            <w:r>
              <w:t xml:space="preserve"> </w:t>
            </w:r>
            <w:proofErr w:type="spellStart"/>
            <w:r>
              <w:t>objectives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A5E4050"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2CD5F230"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B8ECF6"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6764D3"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C93A2C1"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6D7B77B"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CA6BCB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3A2291E" w14:textId="77777777" w:rsidR="003D6FF1" w:rsidRDefault="00000000" w:rsidP="00615FB2">
            <w:pPr>
              <w:spacing w:after="0" w:line="259" w:lineRule="auto"/>
              <w:ind w:left="0" w:right="0" w:firstLine="0"/>
              <w:jc w:val="center"/>
            </w:pPr>
            <w:r>
              <w:t xml:space="preserve"> </w:t>
            </w:r>
          </w:p>
        </w:tc>
      </w:tr>
      <w:tr w:rsidR="003D6FF1" w14:paraId="678BF5D5"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1813AC5" w14:textId="77777777" w:rsidR="003D6FF1" w:rsidRDefault="00000000">
            <w:pPr>
              <w:spacing w:after="0" w:line="259" w:lineRule="auto"/>
              <w:ind w:left="0" w:right="0" w:firstLine="0"/>
              <w:jc w:val="left"/>
            </w:pPr>
            <w:r>
              <w:t xml:space="preserve">14-10 Work </w:t>
            </w:r>
            <w:proofErr w:type="spellStart"/>
            <w:r>
              <w:t>package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5B84A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A0F9793"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3336B247"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62196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2751C1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1C3ADD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7AF10B3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C48FFDA" w14:textId="77777777" w:rsidR="003D6FF1" w:rsidRDefault="00000000" w:rsidP="00615FB2">
            <w:pPr>
              <w:spacing w:after="0" w:line="259" w:lineRule="auto"/>
              <w:ind w:left="0" w:right="0" w:firstLine="0"/>
              <w:jc w:val="left"/>
            </w:pPr>
            <w:r>
              <w:t xml:space="preserve"> </w:t>
            </w:r>
          </w:p>
        </w:tc>
      </w:tr>
      <w:tr w:rsidR="003D6FF1" w14:paraId="4624FC5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7F62C996" w14:textId="77777777" w:rsidR="003D6FF1" w:rsidRDefault="00000000">
            <w:pPr>
              <w:spacing w:after="0" w:line="259" w:lineRule="auto"/>
              <w:ind w:left="0" w:right="0" w:firstLine="0"/>
              <w:jc w:val="left"/>
            </w:pPr>
            <w:r>
              <w:t xml:space="preserve">08-56 Schedule </w:t>
            </w:r>
          </w:p>
        </w:tc>
        <w:tc>
          <w:tcPr>
            <w:tcW w:w="509" w:type="dxa"/>
            <w:tcBorders>
              <w:top w:val="single" w:sz="4" w:space="0" w:color="000000"/>
              <w:left w:val="single" w:sz="4" w:space="0" w:color="000000"/>
              <w:bottom w:val="single" w:sz="4" w:space="0" w:color="000000"/>
              <w:right w:val="single" w:sz="4" w:space="0" w:color="000000"/>
            </w:tcBorders>
          </w:tcPr>
          <w:p w14:paraId="0BDC7E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4E2240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28BD3B1"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944EF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4B4A9D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1E4820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65D6072"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749D2B3" w14:textId="77777777" w:rsidR="003D6FF1" w:rsidRDefault="00000000" w:rsidP="00615FB2">
            <w:pPr>
              <w:spacing w:after="0" w:line="259" w:lineRule="auto"/>
              <w:ind w:left="0" w:right="0" w:firstLine="0"/>
              <w:jc w:val="left"/>
            </w:pPr>
            <w:r>
              <w:t xml:space="preserve"> </w:t>
            </w:r>
          </w:p>
        </w:tc>
      </w:tr>
      <w:tr w:rsidR="003D6FF1" w14:paraId="2B95A757"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13F14AE2" w14:textId="77777777" w:rsidR="003D6FF1" w:rsidRDefault="00000000">
            <w:pPr>
              <w:spacing w:after="0" w:line="259" w:lineRule="auto"/>
              <w:ind w:left="0" w:right="0" w:firstLine="0"/>
              <w:jc w:val="left"/>
            </w:pPr>
            <w:r>
              <w:t xml:space="preserve">13-14 Progress </w:t>
            </w:r>
            <w:proofErr w:type="spellStart"/>
            <w:r>
              <w:t>status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AD2793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7805CB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7295E0"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40EC9CB3"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0444F33"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79F3F0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340DD4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75FDC7" w14:textId="77777777" w:rsidR="003D6FF1" w:rsidRDefault="00000000" w:rsidP="00615FB2">
            <w:pPr>
              <w:spacing w:after="0" w:line="259" w:lineRule="auto"/>
              <w:ind w:left="0" w:right="0" w:firstLine="0"/>
              <w:jc w:val="left"/>
            </w:pPr>
            <w:r>
              <w:t xml:space="preserve"> </w:t>
            </w:r>
          </w:p>
        </w:tc>
      </w:tr>
      <w:tr w:rsidR="003D6FF1" w14:paraId="497A3846" w14:textId="77777777" w:rsidTr="00A71411">
        <w:trPr>
          <w:trHeight w:val="358"/>
        </w:trPr>
        <w:tc>
          <w:tcPr>
            <w:tcW w:w="5525" w:type="dxa"/>
            <w:tcBorders>
              <w:top w:val="single" w:sz="4" w:space="0" w:color="000000"/>
              <w:left w:val="single" w:sz="24" w:space="0" w:color="365F91"/>
              <w:bottom w:val="single" w:sz="4" w:space="0" w:color="000000"/>
              <w:right w:val="single" w:sz="4" w:space="0" w:color="000000"/>
            </w:tcBorders>
          </w:tcPr>
          <w:p w14:paraId="27418B99" w14:textId="77777777" w:rsidR="003D6FF1" w:rsidRDefault="00000000">
            <w:pPr>
              <w:spacing w:after="0" w:line="259" w:lineRule="auto"/>
              <w:ind w:left="0" w:right="0" w:firstLine="0"/>
              <w:jc w:val="left"/>
            </w:pPr>
            <w:r>
              <w:t xml:space="preserve">17-55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895420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111D68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4602C20"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897FBF"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5DF69E19"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91C0B8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3F25FA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44D6DCE" w14:textId="77777777" w:rsidR="003D6FF1" w:rsidRDefault="00000000" w:rsidP="00615FB2">
            <w:pPr>
              <w:spacing w:after="0" w:line="259" w:lineRule="auto"/>
              <w:ind w:left="0" w:right="0" w:firstLine="0"/>
              <w:jc w:val="left"/>
            </w:pPr>
            <w:r>
              <w:t xml:space="preserve"> </w:t>
            </w:r>
          </w:p>
        </w:tc>
      </w:tr>
      <w:tr w:rsidR="003D6FF1" w14:paraId="5C0F24C9"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70CDB75C" w14:textId="77777777" w:rsidR="003D6FF1" w:rsidRDefault="00000000">
            <w:pPr>
              <w:spacing w:after="0" w:line="259" w:lineRule="auto"/>
              <w:ind w:left="0" w:right="0" w:firstLine="0"/>
              <w:jc w:val="left"/>
            </w:pPr>
            <w:r>
              <w:t xml:space="preserve">08-61 </w:t>
            </w:r>
            <w:proofErr w:type="spellStart"/>
            <w:r>
              <w:t>Resource</w:t>
            </w:r>
            <w:proofErr w:type="spellEnd"/>
            <w:r>
              <w:t xml:space="preserve"> </w:t>
            </w:r>
            <w:proofErr w:type="spellStart"/>
            <w:r>
              <w:t>allocation</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002DC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64E8C73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13065D9"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8C004E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9881DC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5EB46AA"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6E02CCC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7C7628FB" w14:textId="77777777" w:rsidR="003D6FF1" w:rsidRDefault="00000000" w:rsidP="00615FB2">
            <w:pPr>
              <w:spacing w:after="0" w:line="259" w:lineRule="auto"/>
              <w:ind w:left="0" w:right="0" w:firstLine="0"/>
              <w:jc w:val="left"/>
            </w:pPr>
            <w:r>
              <w:t xml:space="preserve"> </w:t>
            </w:r>
          </w:p>
        </w:tc>
      </w:tr>
      <w:tr w:rsidR="003D6FF1" w14:paraId="615F9DDE" w14:textId="77777777" w:rsidTr="00A71411">
        <w:trPr>
          <w:trHeight w:val="360"/>
        </w:trPr>
        <w:tc>
          <w:tcPr>
            <w:tcW w:w="5525" w:type="dxa"/>
            <w:tcBorders>
              <w:top w:val="single" w:sz="4" w:space="0" w:color="000000"/>
              <w:left w:val="single" w:sz="24" w:space="0" w:color="365F91"/>
              <w:bottom w:val="single" w:sz="4" w:space="0" w:color="000000"/>
              <w:right w:val="single" w:sz="4" w:space="0" w:color="000000"/>
            </w:tcBorders>
          </w:tcPr>
          <w:p w14:paraId="4C0319BF" w14:textId="77777777" w:rsidR="003D6FF1" w:rsidRDefault="00000000">
            <w:pPr>
              <w:spacing w:after="0" w:line="259" w:lineRule="auto"/>
              <w:ind w:left="0" w:right="0" w:firstLine="0"/>
              <w:jc w:val="left"/>
            </w:pPr>
            <w:r>
              <w:t xml:space="preserve">08-62 Communication </w:t>
            </w:r>
            <w:proofErr w:type="spellStart"/>
            <w:r>
              <w:t>matrix</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2DFF8F5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02B36C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4E23EC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68F05C7"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7DD609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2CF244C"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FB04E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9B5E003" w14:textId="77777777" w:rsidR="003D6FF1" w:rsidRDefault="00000000" w:rsidP="00615FB2">
            <w:pPr>
              <w:spacing w:after="0" w:line="259" w:lineRule="auto"/>
              <w:ind w:left="0" w:right="0" w:firstLine="0"/>
              <w:jc w:val="left"/>
            </w:pPr>
            <w:r>
              <w:t xml:space="preserve">X </w:t>
            </w:r>
          </w:p>
        </w:tc>
      </w:tr>
      <w:tr w:rsidR="003D6FF1" w14:paraId="78A87C7E" w14:textId="77777777" w:rsidTr="00A71411">
        <w:trPr>
          <w:trHeight w:val="359"/>
        </w:trPr>
        <w:tc>
          <w:tcPr>
            <w:tcW w:w="5525" w:type="dxa"/>
            <w:tcBorders>
              <w:top w:val="single" w:sz="4" w:space="0" w:color="000000"/>
              <w:left w:val="single" w:sz="24" w:space="0" w:color="365F91"/>
              <w:bottom w:val="single" w:sz="4" w:space="0" w:color="000000"/>
              <w:right w:val="single" w:sz="4" w:space="0" w:color="000000"/>
            </w:tcBorders>
          </w:tcPr>
          <w:p w14:paraId="2C383221" w14:textId="77777777" w:rsidR="003D6FF1" w:rsidRDefault="00000000">
            <w:pPr>
              <w:spacing w:after="0" w:line="259" w:lineRule="auto"/>
              <w:ind w:left="0" w:right="0" w:firstLine="0"/>
              <w:jc w:val="left"/>
            </w:pPr>
            <w:r>
              <w:t xml:space="preserve">13-52 Communication </w:t>
            </w:r>
            <w:proofErr w:type="spellStart"/>
            <w:r>
              <w:t>evidence</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2E7E5B9"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156493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7B25D6"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65676426"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A79E4BD"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14905D2"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297116F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728BCF9C" w14:textId="77777777" w:rsidR="003D6FF1" w:rsidRDefault="00000000" w:rsidP="00615FB2">
            <w:pPr>
              <w:spacing w:after="0" w:line="259" w:lineRule="auto"/>
              <w:ind w:left="0" w:right="0" w:firstLine="0"/>
              <w:jc w:val="left"/>
            </w:pPr>
            <w:r>
              <w:t xml:space="preserve">X </w:t>
            </w:r>
          </w:p>
        </w:tc>
      </w:tr>
      <w:tr w:rsidR="003D6FF1" w14:paraId="0BD97712" w14:textId="77777777" w:rsidTr="00A71411">
        <w:trPr>
          <w:trHeight w:val="385"/>
        </w:trPr>
        <w:tc>
          <w:tcPr>
            <w:tcW w:w="5525" w:type="dxa"/>
            <w:tcBorders>
              <w:top w:val="single" w:sz="4" w:space="0" w:color="000000"/>
              <w:left w:val="single" w:sz="24" w:space="0" w:color="009900"/>
              <w:bottom w:val="single" w:sz="4" w:space="0" w:color="000000"/>
              <w:right w:val="nil"/>
            </w:tcBorders>
            <w:shd w:val="clear" w:color="auto" w:fill="F2F2F2"/>
          </w:tcPr>
          <w:p w14:paraId="72BCF278"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09" w:type="dxa"/>
            <w:tcBorders>
              <w:top w:val="single" w:sz="4" w:space="0" w:color="000000"/>
              <w:left w:val="nil"/>
              <w:bottom w:val="single" w:sz="4" w:space="0" w:color="000000"/>
              <w:right w:val="nil"/>
            </w:tcBorders>
            <w:shd w:val="clear" w:color="auto" w:fill="F2F2F2"/>
          </w:tcPr>
          <w:p w14:paraId="55AED9CE"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2FE6A98D"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3F0347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7BD76207"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10D8B369"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nil"/>
            </w:tcBorders>
            <w:shd w:val="clear" w:color="auto" w:fill="F2F2F2"/>
          </w:tcPr>
          <w:p w14:paraId="64678933" w14:textId="77777777" w:rsidR="003D6FF1" w:rsidRDefault="003D6FF1" w:rsidP="00615FB2">
            <w:pPr>
              <w:spacing w:after="0" w:line="259" w:lineRule="auto"/>
              <w:ind w:left="0" w:right="0" w:firstLine="0"/>
              <w:jc w:val="left"/>
            </w:pPr>
          </w:p>
        </w:tc>
        <w:tc>
          <w:tcPr>
            <w:tcW w:w="511" w:type="dxa"/>
            <w:tcBorders>
              <w:top w:val="single" w:sz="4" w:space="0" w:color="000000"/>
              <w:left w:val="nil"/>
              <w:bottom w:val="single" w:sz="4" w:space="0" w:color="000000"/>
              <w:right w:val="nil"/>
            </w:tcBorders>
            <w:shd w:val="clear" w:color="auto" w:fill="F2F2F2"/>
          </w:tcPr>
          <w:p w14:paraId="7307635C" w14:textId="77777777" w:rsidR="003D6FF1" w:rsidRDefault="003D6FF1" w:rsidP="00615FB2">
            <w:pPr>
              <w:spacing w:after="0" w:line="259" w:lineRule="auto"/>
              <w:ind w:left="0" w:right="0" w:firstLine="0"/>
              <w:jc w:val="left"/>
            </w:pPr>
          </w:p>
        </w:tc>
        <w:tc>
          <w:tcPr>
            <w:tcW w:w="509" w:type="dxa"/>
            <w:tcBorders>
              <w:top w:val="single" w:sz="4" w:space="0" w:color="000000"/>
              <w:left w:val="nil"/>
              <w:bottom w:val="single" w:sz="4" w:space="0" w:color="000000"/>
              <w:right w:val="single" w:sz="4" w:space="0" w:color="000000"/>
            </w:tcBorders>
            <w:shd w:val="clear" w:color="auto" w:fill="F2F2F2"/>
          </w:tcPr>
          <w:p w14:paraId="7D7BA798" w14:textId="77777777" w:rsidR="003D6FF1" w:rsidRDefault="003D6FF1" w:rsidP="00615FB2">
            <w:pPr>
              <w:spacing w:after="0" w:line="259" w:lineRule="auto"/>
              <w:ind w:left="0" w:right="0" w:firstLine="0"/>
              <w:jc w:val="left"/>
            </w:pPr>
          </w:p>
        </w:tc>
      </w:tr>
      <w:tr w:rsidR="003D6FF1" w14:paraId="66DB17FD" w14:textId="77777777" w:rsidTr="00A71411">
        <w:trPr>
          <w:trHeight w:val="624"/>
        </w:trPr>
        <w:tc>
          <w:tcPr>
            <w:tcW w:w="5525" w:type="dxa"/>
            <w:tcBorders>
              <w:top w:val="single" w:sz="4" w:space="0" w:color="000000"/>
              <w:left w:val="single" w:sz="24" w:space="0" w:color="009900"/>
              <w:bottom w:val="single" w:sz="4" w:space="0" w:color="000000"/>
              <w:right w:val="single" w:sz="4" w:space="0" w:color="000000"/>
            </w:tcBorders>
          </w:tcPr>
          <w:p w14:paraId="30B9A2F7" w14:textId="77777777" w:rsidR="003D6FF1" w:rsidRPr="00DF25F3" w:rsidRDefault="00000000">
            <w:pPr>
              <w:spacing w:after="0" w:line="259" w:lineRule="auto"/>
              <w:ind w:left="0" w:right="0" w:firstLine="0"/>
              <w:jc w:val="left"/>
              <w:rPr>
                <w:lang w:val="en-US"/>
              </w:rPr>
            </w:pPr>
            <w:r w:rsidRPr="00DF25F3">
              <w:rPr>
                <w:lang w:val="en-US"/>
              </w:rPr>
              <w:t xml:space="preserve">GP 2.1.1: Identify the objectives and define a strategy for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5CADA4C3"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vAlign w:val="center"/>
          </w:tcPr>
          <w:p w14:paraId="0C96AE2D"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BA4A5F4"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467F3E8F"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1A8FC147"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7F685A8" w14:textId="77777777" w:rsidR="003D6FF1" w:rsidRDefault="00000000" w:rsidP="00615FB2">
            <w:pPr>
              <w:spacing w:after="0" w:line="259" w:lineRule="auto"/>
              <w:ind w:left="0" w:right="0" w:firstLine="0"/>
              <w:jc w:val="center"/>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7722EBC" w14:textId="77777777" w:rsidR="003D6FF1" w:rsidRDefault="00000000" w:rsidP="00615FB2">
            <w:pPr>
              <w:spacing w:after="0" w:line="259" w:lineRule="auto"/>
              <w:ind w:left="0" w:right="0" w:firstLine="0"/>
              <w:jc w:val="center"/>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277BEB0" w14:textId="77777777" w:rsidR="003D6FF1" w:rsidRDefault="00000000" w:rsidP="00615FB2">
            <w:pPr>
              <w:spacing w:after="0" w:line="259" w:lineRule="auto"/>
              <w:ind w:left="0" w:right="0" w:firstLine="0"/>
              <w:jc w:val="center"/>
            </w:pPr>
            <w:r>
              <w:t xml:space="preserve"> </w:t>
            </w:r>
          </w:p>
        </w:tc>
      </w:tr>
      <w:tr w:rsidR="003D6FF1" w14:paraId="79C0BA31"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E342BA2" w14:textId="77777777" w:rsidR="003D6FF1" w:rsidRPr="00DF25F3" w:rsidRDefault="00000000">
            <w:pPr>
              <w:spacing w:after="0" w:line="259" w:lineRule="auto"/>
              <w:ind w:left="0" w:right="0" w:firstLine="0"/>
              <w:jc w:val="left"/>
              <w:rPr>
                <w:lang w:val="en-US"/>
              </w:rPr>
            </w:pPr>
            <w:r w:rsidRPr="00DF25F3">
              <w:rPr>
                <w:lang w:val="en-US"/>
              </w:rPr>
              <w:t xml:space="preserve">GP 2.1.2: Plan the performance of the process </w:t>
            </w:r>
          </w:p>
        </w:tc>
        <w:tc>
          <w:tcPr>
            <w:tcW w:w="509" w:type="dxa"/>
            <w:tcBorders>
              <w:top w:val="single" w:sz="4" w:space="0" w:color="000000"/>
              <w:left w:val="single" w:sz="4" w:space="0" w:color="000000"/>
              <w:bottom w:val="single" w:sz="4" w:space="0" w:color="000000"/>
              <w:right w:val="single" w:sz="4" w:space="0" w:color="000000"/>
            </w:tcBorders>
          </w:tcPr>
          <w:p w14:paraId="327AE72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00396D2"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14BDB83B"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D515CEA"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56660AA"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3972391"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583C21EE"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EE8067" w14:textId="77777777" w:rsidR="003D6FF1" w:rsidRDefault="00000000" w:rsidP="00615FB2">
            <w:pPr>
              <w:spacing w:after="0" w:line="259" w:lineRule="auto"/>
              <w:ind w:left="0" w:right="0" w:firstLine="0"/>
              <w:jc w:val="left"/>
            </w:pPr>
            <w:r>
              <w:t xml:space="preserve"> </w:t>
            </w:r>
          </w:p>
        </w:tc>
      </w:tr>
      <w:tr w:rsidR="003D6FF1" w14:paraId="150B2D65" w14:textId="77777777" w:rsidTr="00A71411">
        <w:trPr>
          <w:trHeight w:val="360"/>
        </w:trPr>
        <w:tc>
          <w:tcPr>
            <w:tcW w:w="5525" w:type="dxa"/>
            <w:tcBorders>
              <w:top w:val="single" w:sz="4" w:space="0" w:color="000000"/>
              <w:left w:val="single" w:sz="24" w:space="0" w:color="009900"/>
              <w:bottom w:val="single" w:sz="4" w:space="0" w:color="000000"/>
              <w:right w:val="single" w:sz="4" w:space="0" w:color="000000"/>
            </w:tcBorders>
          </w:tcPr>
          <w:p w14:paraId="71B3F4A4" w14:textId="77777777" w:rsidR="003D6FF1" w:rsidRDefault="00000000">
            <w:pPr>
              <w:spacing w:after="0" w:line="259" w:lineRule="auto"/>
              <w:ind w:left="0" w:right="0" w:firstLine="0"/>
              <w:jc w:val="left"/>
            </w:pPr>
            <w:r>
              <w:t xml:space="preserve">GP 2.1.3: </w:t>
            </w:r>
            <w:proofErr w:type="spellStart"/>
            <w:r>
              <w:t>Determine</w:t>
            </w:r>
            <w:proofErr w:type="spellEnd"/>
            <w:r>
              <w:t xml:space="preserve"> </w:t>
            </w:r>
            <w:proofErr w:type="spellStart"/>
            <w:r>
              <w:t>resource</w:t>
            </w:r>
            <w:proofErr w:type="spellEnd"/>
            <w:r>
              <w:t xml:space="preserve"> </w:t>
            </w:r>
            <w:proofErr w:type="spellStart"/>
            <w:r>
              <w:t>needs</w:t>
            </w:r>
            <w:proofErr w:type="spellEnd"/>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BD27C0"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36AAA114"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AF25C2C"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4EC6F101"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41189838"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6794628D"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2959CA1"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tcPr>
          <w:p w14:paraId="00A6AB6D" w14:textId="77777777" w:rsidR="003D6FF1" w:rsidRDefault="00000000" w:rsidP="00615FB2">
            <w:pPr>
              <w:spacing w:after="0" w:line="259" w:lineRule="auto"/>
              <w:ind w:left="0" w:right="0" w:firstLine="0"/>
              <w:jc w:val="left"/>
            </w:pPr>
            <w:r>
              <w:t xml:space="preserve"> </w:t>
            </w:r>
          </w:p>
        </w:tc>
      </w:tr>
      <w:tr w:rsidR="003D6FF1" w14:paraId="5116D3A6" w14:textId="77777777" w:rsidTr="00A71411">
        <w:trPr>
          <w:trHeight w:val="358"/>
        </w:trPr>
        <w:tc>
          <w:tcPr>
            <w:tcW w:w="5525" w:type="dxa"/>
            <w:tcBorders>
              <w:top w:val="single" w:sz="4" w:space="0" w:color="000000"/>
              <w:left w:val="single" w:sz="24" w:space="0" w:color="009900"/>
              <w:bottom w:val="single" w:sz="4" w:space="0" w:color="000000"/>
              <w:right w:val="single" w:sz="4" w:space="0" w:color="000000"/>
            </w:tcBorders>
          </w:tcPr>
          <w:p w14:paraId="68D94964" w14:textId="77777777" w:rsidR="003D6FF1" w:rsidRPr="00DF25F3" w:rsidRDefault="00000000">
            <w:pPr>
              <w:spacing w:after="0" w:line="259" w:lineRule="auto"/>
              <w:ind w:left="0" w:right="0" w:firstLine="0"/>
              <w:jc w:val="left"/>
              <w:rPr>
                <w:lang w:val="en-US"/>
              </w:rPr>
            </w:pPr>
            <w:r w:rsidRPr="00DF25F3">
              <w:rPr>
                <w:lang w:val="en-US"/>
              </w:rPr>
              <w:t xml:space="preserve">GP 2.1.4: Identify and make available resources </w:t>
            </w:r>
          </w:p>
        </w:tc>
        <w:tc>
          <w:tcPr>
            <w:tcW w:w="509" w:type="dxa"/>
            <w:tcBorders>
              <w:top w:val="single" w:sz="4" w:space="0" w:color="000000"/>
              <w:left w:val="single" w:sz="4" w:space="0" w:color="000000"/>
              <w:bottom w:val="single" w:sz="4" w:space="0" w:color="000000"/>
              <w:right w:val="single" w:sz="4" w:space="0" w:color="000000"/>
            </w:tcBorders>
          </w:tcPr>
          <w:p w14:paraId="72E1748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4E40568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54554A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1FCCBCE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tcPr>
          <w:p w14:paraId="0C77623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tcPr>
          <w:p w14:paraId="5AFF2388" w14:textId="77777777" w:rsidR="003D6FF1" w:rsidRDefault="00000000" w:rsidP="00615FB2">
            <w:pPr>
              <w:spacing w:after="0" w:line="259" w:lineRule="auto"/>
              <w:ind w:left="0" w:right="0" w:firstLine="0"/>
              <w:jc w:val="left"/>
            </w:pPr>
            <w:r>
              <w:t xml:space="preserve">X </w:t>
            </w:r>
          </w:p>
        </w:tc>
        <w:tc>
          <w:tcPr>
            <w:tcW w:w="511" w:type="dxa"/>
            <w:tcBorders>
              <w:top w:val="single" w:sz="4" w:space="0" w:color="000000"/>
              <w:left w:val="single" w:sz="4" w:space="0" w:color="000000"/>
              <w:bottom w:val="single" w:sz="4" w:space="0" w:color="000000"/>
              <w:right w:val="single" w:sz="4" w:space="0" w:color="000000"/>
            </w:tcBorders>
          </w:tcPr>
          <w:p w14:paraId="0902EC8E"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tcPr>
          <w:p w14:paraId="5039B663" w14:textId="77777777" w:rsidR="003D6FF1" w:rsidRDefault="00000000" w:rsidP="00615FB2">
            <w:pPr>
              <w:spacing w:after="0" w:line="259" w:lineRule="auto"/>
              <w:ind w:left="0" w:right="0" w:firstLine="0"/>
              <w:jc w:val="left"/>
            </w:pPr>
            <w:r>
              <w:t xml:space="preserve"> </w:t>
            </w:r>
          </w:p>
        </w:tc>
      </w:tr>
      <w:tr w:rsidR="003D6FF1" w14:paraId="623AB971"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73C25F6B" w14:textId="77777777" w:rsidR="003D6FF1" w:rsidRPr="00DF25F3" w:rsidRDefault="00000000">
            <w:pPr>
              <w:spacing w:after="0" w:line="259" w:lineRule="auto"/>
              <w:ind w:left="0" w:right="0" w:firstLine="0"/>
              <w:jc w:val="left"/>
              <w:rPr>
                <w:lang w:val="en-US"/>
              </w:rPr>
            </w:pPr>
            <w:r w:rsidRPr="00DF25F3">
              <w:rPr>
                <w:lang w:val="en-US"/>
              </w:rPr>
              <w:t xml:space="preserve">GP 2.1.5: Monitor and adjust the performance of the process </w:t>
            </w:r>
          </w:p>
        </w:tc>
        <w:tc>
          <w:tcPr>
            <w:tcW w:w="509" w:type="dxa"/>
            <w:tcBorders>
              <w:top w:val="single" w:sz="4" w:space="0" w:color="000000"/>
              <w:left w:val="single" w:sz="4" w:space="0" w:color="000000"/>
              <w:bottom w:val="single" w:sz="4" w:space="0" w:color="000000"/>
              <w:right w:val="single" w:sz="4" w:space="0" w:color="000000"/>
            </w:tcBorders>
            <w:vAlign w:val="center"/>
          </w:tcPr>
          <w:p w14:paraId="02D37D1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0672A08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7684B487" w14:textId="77777777" w:rsidR="003D6FF1" w:rsidRDefault="00000000" w:rsidP="00615FB2">
            <w:pPr>
              <w:spacing w:after="0" w:line="259" w:lineRule="auto"/>
              <w:ind w:left="0" w:right="0" w:firstLine="0"/>
              <w:jc w:val="left"/>
            </w:pPr>
            <w:r>
              <w:t xml:space="preserve">X </w:t>
            </w:r>
          </w:p>
        </w:tc>
        <w:tc>
          <w:tcPr>
            <w:tcW w:w="509" w:type="dxa"/>
            <w:tcBorders>
              <w:top w:val="single" w:sz="4" w:space="0" w:color="000000"/>
              <w:left w:val="single" w:sz="4" w:space="0" w:color="000000"/>
              <w:bottom w:val="single" w:sz="4" w:space="0" w:color="000000"/>
              <w:right w:val="single" w:sz="4" w:space="0" w:color="000000"/>
            </w:tcBorders>
            <w:vAlign w:val="center"/>
          </w:tcPr>
          <w:p w14:paraId="5C0EA84E"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395BA7E8"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0C453485" w14:textId="77777777" w:rsidR="003D6FF1" w:rsidRDefault="00000000" w:rsidP="00615FB2">
            <w:pPr>
              <w:spacing w:after="0" w:line="259" w:lineRule="auto"/>
              <w:ind w:left="0" w:right="0" w:firstLine="0"/>
              <w:jc w:val="left"/>
            </w:pPr>
            <w: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55FC7F7F" w14:textId="77777777" w:rsidR="003D6FF1" w:rsidRDefault="00000000" w:rsidP="00615FB2">
            <w:pPr>
              <w:spacing w:after="0" w:line="259" w:lineRule="auto"/>
              <w:ind w:left="0" w:right="0" w:firstLine="0"/>
              <w:jc w:val="left"/>
            </w:pPr>
            <w: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52B41948" w14:textId="77777777" w:rsidR="003D6FF1" w:rsidRDefault="00000000" w:rsidP="00615FB2">
            <w:pPr>
              <w:spacing w:after="0" w:line="259" w:lineRule="auto"/>
              <w:ind w:left="0" w:right="0" w:firstLine="0"/>
              <w:jc w:val="left"/>
            </w:pPr>
            <w:r>
              <w:t xml:space="preserve"> </w:t>
            </w:r>
          </w:p>
        </w:tc>
      </w:tr>
      <w:tr w:rsidR="003D6FF1" w14:paraId="781827C5" w14:textId="77777777" w:rsidTr="00A71411">
        <w:trPr>
          <w:trHeight w:val="612"/>
        </w:trPr>
        <w:tc>
          <w:tcPr>
            <w:tcW w:w="5525" w:type="dxa"/>
            <w:tcBorders>
              <w:top w:val="single" w:sz="4" w:space="0" w:color="000000"/>
              <w:left w:val="single" w:sz="24" w:space="0" w:color="009900"/>
              <w:bottom w:val="single" w:sz="4" w:space="0" w:color="000000"/>
              <w:right w:val="single" w:sz="4" w:space="0" w:color="000000"/>
            </w:tcBorders>
          </w:tcPr>
          <w:p w14:paraId="01E91F89" w14:textId="77777777" w:rsidR="003D6FF1" w:rsidRPr="00DF25F3" w:rsidRDefault="00000000">
            <w:pPr>
              <w:spacing w:after="0" w:line="259" w:lineRule="auto"/>
              <w:ind w:left="0" w:right="0" w:firstLine="0"/>
              <w:jc w:val="left"/>
              <w:rPr>
                <w:lang w:val="en-US"/>
              </w:rPr>
            </w:pPr>
            <w:r w:rsidRPr="00DF25F3">
              <w:rPr>
                <w:lang w:val="en-US"/>
              </w:rPr>
              <w:t xml:space="preserve">GP 2.1.6: Manage the interfaces between involved parties </w:t>
            </w:r>
          </w:p>
        </w:tc>
        <w:tc>
          <w:tcPr>
            <w:tcW w:w="509" w:type="dxa"/>
            <w:tcBorders>
              <w:top w:val="single" w:sz="4" w:space="0" w:color="000000"/>
              <w:left w:val="single" w:sz="4" w:space="0" w:color="000000"/>
              <w:bottom w:val="single" w:sz="4" w:space="0" w:color="000000"/>
              <w:right w:val="single" w:sz="4" w:space="0" w:color="000000"/>
            </w:tcBorders>
            <w:vAlign w:val="center"/>
          </w:tcPr>
          <w:p w14:paraId="676B8B6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23D0F1C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1D9131A"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FBE86D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6B46C6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153A47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11" w:type="dxa"/>
            <w:tcBorders>
              <w:top w:val="single" w:sz="4" w:space="0" w:color="000000"/>
              <w:left w:val="single" w:sz="4" w:space="0" w:color="000000"/>
              <w:bottom w:val="single" w:sz="4" w:space="0" w:color="000000"/>
              <w:right w:val="single" w:sz="4" w:space="0" w:color="000000"/>
            </w:tcBorders>
            <w:vAlign w:val="center"/>
          </w:tcPr>
          <w:p w14:paraId="77C6EDF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09" w:type="dxa"/>
            <w:tcBorders>
              <w:top w:val="single" w:sz="4" w:space="0" w:color="000000"/>
              <w:left w:val="single" w:sz="4" w:space="0" w:color="000000"/>
              <w:bottom w:val="single" w:sz="4" w:space="0" w:color="000000"/>
              <w:right w:val="single" w:sz="4" w:space="0" w:color="000000"/>
            </w:tcBorders>
            <w:vAlign w:val="center"/>
          </w:tcPr>
          <w:p w14:paraId="25A2F831" w14:textId="77777777" w:rsidR="003D6FF1" w:rsidRDefault="00000000" w:rsidP="00615FB2">
            <w:pPr>
              <w:spacing w:after="0" w:line="259" w:lineRule="auto"/>
              <w:ind w:left="0" w:right="0" w:firstLine="0"/>
              <w:jc w:val="left"/>
            </w:pPr>
            <w:r>
              <w:t xml:space="preserve">X </w:t>
            </w:r>
          </w:p>
        </w:tc>
      </w:tr>
    </w:tbl>
    <w:p w14:paraId="004D7C10" w14:textId="349B3456" w:rsidR="00A71411" w:rsidRDefault="00A71411" w:rsidP="00A71411">
      <w:pPr>
        <w:spacing w:after="103" w:line="259" w:lineRule="auto"/>
        <w:ind w:left="1" w:right="0" w:firstLine="0"/>
        <w:jc w:val="left"/>
      </w:pPr>
    </w:p>
    <w:p w14:paraId="41338BBA" w14:textId="77777777" w:rsidR="00A71411" w:rsidRDefault="00A71411">
      <w:pPr>
        <w:spacing w:after="160" w:line="278" w:lineRule="auto"/>
        <w:ind w:left="0" w:right="0" w:firstLine="0"/>
        <w:jc w:val="left"/>
      </w:pPr>
      <w:r>
        <w:br w:type="page"/>
      </w:r>
    </w:p>
    <w:p w14:paraId="379D3027" w14:textId="77777777" w:rsidR="003D6FF1" w:rsidRPr="00DF25F3" w:rsidRDefault="00000000">
      <w:pPr>
        <w:pStyle w:val="berschrift3"/>
        <w:ind w:left="-2"/>
        <w:rPr>
          <w:lang w:val="en-US"/>
        </w:rPr>
      </w:pPr>
      <w:bookmarkStart w:id="105" w:name="_Toc178807049"/>
      <w:r w:rsidRPr="00DF25F3">
        <w:rPr>
          <w:lang w:val="en-US"/>
        </w:rPr>
        <w:lastRenderedPageBreak/>
        <w:t>5.3.2. PA 2.2 Work product management process attribute</w:t>
      </w:r>
      <w:bookmarkEnd w:id="105"/>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3ED67E82"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244D26C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5C9ED9F"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5C01A9E" w14:textId="77777777" w:rsidR="003D6FF1" w:rsidRDefault="00000000">
            <w:pPr>
              <w:spacing w:after="0" w:line="259" w:lineRule="auto"/>
              <w:ind w:left="0" w:right="0" w:firstLine="0"/>
              <w:jc w:val="left"/>
            </w:pPr>
            <w:r>
              <w:rPr>
                <w:b/>
              </w:rPr>
              <w:t xml:space="preserve">PA 2.2 </w:t>
            </w:r>
          </w:p>
        </w:tc>
      </w:tr>
      <w:tr w:rsidR="003D6FF1" w14:paraId="4F4C29C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EADDEE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76845831"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37EC123C" w14:textId="77777777" w:rsidR="003D6FF1" w:rsidRPr="00DF25F3" w:rsidRDefault="00000000">
            <w:pPr>
              <w:spacing w:after="0" w:line="259" w:lineRule="auto"/>
              <w:ind w:left="0" w:right="0" w:firstLine="0"/>
              <w:jc w:val="left"/>
              <w:rPr>
                <w:lang w:val="en-US"/>
              </w:rPr>
            </w:pPr>
            <w:r w:rsidRPr="00DF25F3">
              <w:rPr>
                <w:b/>
                <w:lang w:val="en-US"/>
              </w:rPr>
              <w:t xml:space="preserve">Work product management process attribute </w:t>
            </w:r>
          </w:p>
        </w:tc>
      </w:tr>
      <w:tr w:rsidR="003D6FF1" w14:paraId="60CF6EA1"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E384C2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30669948"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10D4023D" w14:textId="77777777" w:rsidR="003D6FF1" w:rsidRPr="00DF25F3" w:rsidRDefault="00000000">
            <w:pPr>
              <w:spacing w:after="0" w:line="259" w:lineRule="auto"/>
              <w:ind w:left="0" w:right="0" w:firstLine="0"/>
              <w:jc w:val="left"/>
              <w:rPr>
                <w:lang w:val="en-US"/>
              </w:rPr>
            </w:pPr>
            <w:r w:rsidRPr="00DF25F3">
              <w:rPr>
                <w:lang w:val="en-US"/>
              </w:rPr>
              <w:t xml:space="preserve">The work product management process attribute is a measure of the extent to which the work products produced by the process are appropriately managed. </w:t>
            </w:r>
          </w:p>
        </w:tc>
      </w:tr>
      <w:tr w:rsidR="003D6FF1" w14:paraId="578D6DB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B131EB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54AB2A4D" w14:textId="77777777">
        <w:trPr>
          <w:trHeight w:val="1395"/>
        </w:trPr>
        <w:tc>
          <w:tcPr>
            <w:tcW w:w="9603" w:type="dxa"/>
            <w:tcBorders>
              <w:top w:val="single" w:sz="6" w:space="0" w:color="000000"/>
              <w:left w:val="single" w:sz="24" w:space="0" w:color="7030A0"/>
              <w:bottom w:val="single" w:sz="6" w:space="0" w:color="000000"/>
              <w:right w:val="single" w:sz="6" w:space="0" w:color="000000"/>
            </w:tcBorders>
          </w:tcPr>
          <w:p w14:paraId="67B6608A"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Requirements for the work products of the process are defined. </w:t>
            </w:r>
          </w:p>
          <w:p w14:paraId="5AA27947" w14:textId="77777777" w:rsidR="003D6FF1" w:rsidRPr="00DF25F3" w:rsidRDefault="00000000">
            <w:pPr>
              <w:numPr>
                <w:ilvl w:val="0"/>
                <w:numId w:val="73"/>
              </w:numPr>
              <w:spacing w:after="40" w:line="259" w:lineRule="auto"/>
              <w:ind w:right="0" w:hanging="360"/>
              <w:jc w:val="left"/>
              <w:rPr>
                <w:lang w:val="en-US"/>
              </w:rPr>
            </w:pPr>
            <w:r w:rsidRPr="00DF25F3">
              <w:rPr>
                <w:lang w:val="en-US"/>
              </w:rPr>
              <w:t xml:space="preserve">Requirements for storage and control of the work products are defined. </w:t>
            </w:r>
          </w:p>
          <w:p w14:paraId="26138F42" w14:textId="77777777" w:rsidR="003D6FF1" w:rsidRPr="00DF25F3" w:rsidRDefault="00000000">
            <w:pPr>
              <w:numPr>
                <w:ilvl w:val="0"/>
                <w:numId w:val="73"/>
              </w:numPr>
              <w:spacing w:after="38" w:line="259" w:lineRule="auto"/>
              <w:ind w:right="0" w:hanging="360"/>
              <w:jc w:val="left"/>
              <w:rPr>
                <w:lang w:val="en-US"/>
              </w:rPr>
            </w:pPr>
            <w:r w:rsidRPr="00DF25F3">
              <w:rPr>
                <w:lang w:val="en-US"/>
              </w:rPr>
              <w:t xml:space="preserve">The work products are appropriately identified, stored, and controlled. </w:t>
            </w:r>
          </w:p>
          <w:p w14:paraId="576B911F" w14:textId="77777777" w:rsidR="003D6FF1" w:rsidRPr="00DF25F3" w:rsidRDefault="00000000">
            <w:pPr>
              <w:numPr>
                <w:ilvl w:val="0"/>
                <w:numId w:val="73"/>
              </w:numPr>
              <w:spacing w:after="0" w:line="259" w:lineRule="auto"/>
              <w:ind w:right="0" w:hanging="360"/>
              <w:jc w:val="left"/>
              <w:rPr>
                <w:lang w:val="en-US"/>
              </w:rPr>
            </w:pPr>
            <w:r w:rsidRPr="00DF25F3">
              <w:rPr>
                <w:lang w:val="en-US"/>
              </w:rPr>
              <w:t xml:space="preserve">The work products are reviewed and adjusted as necessary to meet requirements. </w:t>
            </w:r>
          </w:p>
        </w:tc>
      </w:tr>
    </w:tbl>
    <w:p w14:paraId="4582B639" w14:textId="06617F3A" w:rsidR="00A71411" w:rsidRDefault="00000000">
      <w:pPr>
        <w:spacing w:after="0" w:line="259" w:lineRule="auto"/>
        <w:ind w:left="1" w:right="0" w:firstLine="0"/>
        <w:jc w:val="left"/>
        <w:rPr>
          <w:sz w:val="12"/>
          <w:lang w:val="en-US"/>
        </w:rPr>
      </w:pPr>
      <w:r w:rsidRPr="00DF25F3">
        <w:rPr>
          <w:sz w:val="12"/>
          <w:lang w:val="en-US"/>
        </w:rPr>
        <w:t xml:space="preserve"> </w:t>
      </w:r>
    </w:p>
    <w:p w14:paraId="655A7FC0"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right w:w="104" w:type="dxa"/>
        </w:tblCellMar>
        <w:tblLook w:val="04A0" w:firstRow="1" w:lastRow="0" w:firstColumn="1" w:lastColumn="0" w:noHBand="0" w:noVBand="1"/>
      </w:tblPr>
      <w:tblGrid>
        <w:gridCol w:w="9781"/>
      </w:tblGrid>
      <w:tr w:rsidR="003D6FF1" w14:paraId="7A3FE33D" w14:textId="77777777" w:rsidTr="00EB62D9">
        <w:trPr>
          <w:trHeight w:val="387"/>
        </w:trPr>
        <w:tc>
          <w:tcPr>
            <w:tcW w:w="9781" w:type="dxa"/>
            <w:tcBorders>
              <w:top w:val="single" w:sz="4" w:space="0" w:color="000000"/>
              <w:left w:val="single" w:sz="24" w:space="0" w:color="009900"/>
              <w:bottom w:val="single" w:sz="6" w:space="0" w:color="000000"/>
              <w:right w:val="single" w:sz="4" w:space="0" w:color="000000"/>
            </w:tcBorders>
            <w:shd w:val="clear" w:color="auto" w:fill="F2F2F2"/>
          </w:tcPr>
          <w:p w14:paraId="429571EA" w14:textId="6FDF0A3F"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5285E48E" w14:textId="77777777" w:rsidTr="00EB62D9">
        <w:trPr>
          <w:trHeight w:val="2905"/>
        </w:trPr>
        <w:tc>
          <w:tcPr>
            <w:tcW w:w="9781" w:type="dxa"/>
            <w:tcBorders>
              <w:top w:val="single" w:sz="6" w:space="0" w:color="000000"/>
              <w:left w:val="single" w:sz="24" w:space="0" w:color="009900"/>
              <w:bottom w:val="single" w:sz="6" w:space="0" w:color="000000"/>
              <w:right w:val="single" w:sz="6" w:space="0" w:color="000000"/>
            </w:tcBorders>
            <w:vAlign w:val="bottom"/>
          </w:tcPr>
          <w:p w14:paraId="7FFD9511" w14:textId="3B75E270" w:rsidR="003D6FF1" w:rsidRPr="00DF25F3" w:rsidRDefault="00000000">
            <w:pPr>
              <w:spacing w:after="98" w:line="259" w:lineRule="auto"/>
              <w:ind w:left="0" w:right="0" w:firstLine="0"/>
              <w:jc w:val="left"/>
              <w:rPr>
                <w:lang w:val="en-US"/>
              </w:rPr>
            </w:pPr>
            <w:r w:rsidRPr="00DF25F3">
              <w:rPr>
                <w:b/>
                <w:lang w:val="en-US"/>
              </w:rPr>
              <w:t>GP 2.2.1 Define the requirements for the work products.</w:t>
            </w:r>
            <w:r w:rsidR="00907897">
              <w:rPr>
                <w:b/>
                <w:lang w:val="en-US"/>
              </w:rPr>
              <w:t xml:space="preserve"> </w:t>
            </w:r>
          </w:p>
          <w:p w14:paraId="3E4C9B65" w14:textId="77777777" w:rsidR="003D6FF1" w:rsidRPr="00DF25F3" w:rsidRDefault="00000000">
            <w:pPr>
              <w:spacing w:after="100" w:line="259" w:lineRule="auto"/>
              <w:ind w:left="0" w:right="0" w:firstLine="0"/>
              <w:jc w:val="left"/>
              <w:rPr>
                <w:lang w:val="en-US"/>
              </w:rPr>
            </w:pPr>
            <w:r w:rsidRPr="00DF25F3">
              <w:rPr>
                <w:lang w:val="en-US"/>
              </w:rPr>
              <w:t xml:space="preserve">The requirements for the content and structure of the work products to be produced are defined. </w:t>
            </w:r>
          </w:p>
          <w:p w14:paraId="1BF25307" w14:textId="77777777" w:rsidR="003D6FF1" w:rsidRPr="00DF25F3" w:rsidRDefault="00000000">
            <w:pPr>
              <w:spacing w:after="98" w:line="259" w:lineRule="auto"/>
              <w:ind w:left="0" w:right="0" w:firstLine="0"/>
              <w:jc w:val="left"/>
              <w:rPr>
                <w:lang w:val="en-US"/>
              </w:rPr>
            </w:pPr>
            <w:r w:rsidRPr="00DF25F3">
              <w:rPr>
                <w:lang w:val="en-US"/>
              </w:rPr>
              <w:t xml:space="preserve">Quality criteria for the work products are identified. </w:t>
            </w:r>
          </w:p>
          <w:p w14:paraId="3A67E525" w14:textId="77777777" w:rsidR="003D6FF1" w:rsidRPr="00DF25F3" w:rsidRDefault="00000000">
            <w:pPr>
              <w:spacing w:after="78" w:line="259" w:lineRule="auto"/>
              <w:ind w:left="0" w:right="0" w:firstLine="0"/>
              <w:jc w:val="left"/>
              <w:rPr>
                <w:lang w:val="en-US"/>
              </w:rPr>
            </w:pPr>
            <w:r w:rsidRPr="00DF25F3">
              <w:rPr>
                <w:lang w:val="en-US"/>
              </w:rPr>
              <w:t xml:space="preserve">Appropriate review and approval criteria for the work products are defined. </w:t>
            </w:r>
          </w:p>
          <w:p w14:paraId="3ECE9FB9" w14:textId="2D14DE5A" w:rsidR="003D6FF1" w:rsidRPr="00DF25F3" w:rsidRDefault="00000000">
            <w:pPr>
              <w:spacing w:after="0" w:line="241" w:lineRule="auto"/>
              <w:ind w:left="144" w:right="93" w:firstLine="0"/>
              <w:jc w:val="left"/>
              <w:rPr>
                <w:lang w:val="en-US"/>
              </w:rPr>
            </w:pPr>
            <w:r w:rsidRPr="00DF25F3">
              <w:rPr>
                <w:i/>
                <w:sz w:val="20"/>
                <w:lang w:val="en-US"/>
              </w:rPr>
              <w:t>Note 1: Possible sources of documentation requirements may be e.g., best practices or lessons learned from other projects, standards, organization requirements, customer requirements, etc.</w:t>
            </w:r>
            <w:r w:rsidR="00907897">
              <w:rPr>
                <w:i/>
                <w:sz w:val="20"/>
                <w:lang w:val="en-US"/>
              </w:rPr>
              <w:t xml:space="preserve"> </w:t>
            </w:r>
          </w:p>
          <w:p w14:paraId="17D24989" w14:textId="77777777" w:rsidR="003D6FF1" w:rsidRPr="00DF25F3" w:rsidRDefault="00000000">
            <w:pPr>
              <w:spacing w:after="0" w:line="259" w:lineRule="auto"/>
              <w:ind w:left="144" w:right="0" w:firstLine="0"/>
              <w:jc w:val="left"/>
              <w:rPr>
                <w:lang w:val="en-US"/>
              </w:rPr>
            </w:pPr>
            <w:r w:rsidRPr="00DF25F3">
              <w:rPr>
                <w:i/>
                <w:sz w:val="20"/>
                <w:lang w:val="en-US"/>
              </w:rPr>
              <w:t xml:space="preserve"> </w:t>
            </w:r>
          </w:p>
          <w:p w14:paraId="795BD1A0" w14:textId="476C373B" w:rsidR="003D6FF1" w:rsidRPr="00DF25F3" w:rsidRDefault="00000000">
            <w:pPr>
              <w:spacing w:after="0" w:line="259" w:lineRule="auto"/>
              <w:ind w:left="144" w:right="2" w:firstLine="0"/>
              <w:jc w:val="left"/>
              <w:rPr>
                <w:lang w:val="en-US"/>
              </w:rPr>
            </w:pPr>
            <w:r w:rsidRPr="00DF25F3">
              <w:rPr>
                <w:i/>
                <w:sz w:val="20"/>
                <w:lang w:val="en-US"/>
              </w:rPr>
              <w:t>Note 2: There may be types of work products for which no review or approval is required, thus then there would be no need to define the corresponding criteria.</w:t>
            </w:r>
            <w:r w:rsidR="00907897">
              <w:rPr>
                <w:i/>
                <w:sz w:val="20"/>
                <w:lang w:val="en-US"/>
              </w:rPr>
              <w:t xml:space="preserve"> </w:t>
            </w:r>
          </w:p>
        </w:tc>
      </w:tr>
      <w:tr w:rsidR="003D6FF1" w:rsidRPr="00827217" w14:paraId="5B7F19BC" w14:textId="77777777" w:rsidTr="00EB62D9">
        <w:trPr>
          <w:trHeight w:val="2750"/>
        </w:trPr>
        <w:tc>
          <w:tcPr>
            <w:tcW w:w="9781" w:type="dxa"/>
            <w:tcBorders>
              <w:top w:val="single" w:sz="6" w:space="0" w:color="000000"/>
              <w:left w:val="single" w:sz="24" w:space="0" w:color="009900"/>
              <w:bottom w:val="single" w:sz="6" w:space="0" w:color="000000"/>
              <w:right w:val="single" w:sz="6" w:space="0" w:color="000000"/>
            </w:tcBorders>
            <w:vAlign w:val="bottom"/>
          </w:tcPr>
          <w:p w14:paraId="759DF7F8" w14:textId="77777777" w:rsidR="003D6FF1" w:rsidRPr="00DF25F3" w:rsidRDefault="00000000">
            <w:pPr>
              <w:spacing w:after="100" w:line="259" w:lineRule="auto"/>
              <w:ind w:left="0" w:right="0" w:firstLine="0"/>
              <w:jc w:val="left"/>
              <w:rPr>
                <w:lang w:val="en-US"/>
              </w:rPr>
            </w:pPr>
            <w:r w:rsidRPr="00DF25F3">
              <w:rPr>
                <w:b/>
                <w:lang w:val="en-US"/>
              </w:rPr>
              <w:t xml:space="preserve">GP 2.2.2 Define the requirements for storage and control of the work products. </w:t>
            </w:r>
          </w:p>
          <w:p w14:paraId="483EE3DF" w14:textId="77777777" w:rsidR="003D6FF1" w:rsidRPr="00DF25F3" w:rsidRDefault="00000000">
            <w:pPr>
              <w:spacing w:after="101" w:line="238" w:lineRule="auto"/>
              <w:ind w:left="0" w:right="0" w:firstLine="0"/>
              <w:jc w:val="left"/>
              <w:rPr>
                <w:lang w:val="en-US"/>
              </w:rPr>
            </w:pPr>
            <w:r w:rsidRPr="00DF25F3">
              <w:rPr>
                <w:lang w:val="en-US"/>
              </w:rPr>
              <w:t xml:space="preserve">Requirements for the storage and control of the work products are defined, including their identification and distribution. </w:t>
            </w:r>
          </w:p>
          <w:p w14:paraId="2FB8C8BD" w14:textId="77777777" w:rsidR="003D6FF1" w:rsidRPr="00DF25F3" w:rsidRDefault="00000000">
            <w:pPr>
              <w:spacing w:after="60" w:line="241" w:lineRule="auto"/>
              <w:ind w:left="144" w:right="113" w:firstLine="0"/>
              <w:jc w:val="left"/>
              <w:rPr>
                <w:lang w:val="en-US"/>
              </w:rPr>
            </w:pPr>
            <w:r w:rsidRPr="00DF25F3">
              <w:rPr>
                <w:i/>
                <w:sz w:val="20"/>
                <w:lang w:val="en-US"/>
              </w:rPr>
              <w:t xml:space="preserve">Note 3: Possible sources for the identification of requirements for storage and control may be e.g., legal requirements, data policies, best practices from other projects, tool related requirements, etc. </w:t>
            </w:r>
          </w:p>
          <w:p w14:paraId="5EF9D59F" w14:textId="77777777" w:rsidR="003D6FF1" w:rsidRPr="00DF25F3" w:rsidRDefault="00000000">
            <w:pPr>
              <w:spacing w:after="60" w:line="241" w:lineRule="auto"/>
              <w:ind w:left="144" w:right="0" w:firstLine="0"/>
              <w:jc w:val="left"/>
              <w:rPr>
                <w:lang w:val="en-US"/>
              </w:rPr>
            </w:pPr>
            <w:r w:rsidRPr="00DF25F3">
              <w:rPr>
                <w:i/>
                <w:sz w:val="20"/>
                <w:lang w:val="en-US"/>
              </w:rPr>
              <w:t xml:space="preserve">Note 4: Examples for work product storage are files in a file system, ticket in a tool, Wiki entry, paper documents etc. </w:t>
            </w:r>
          </w:p>
          <w:p w14:paraId="3185223C"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Where status of a work product is required in base practices, this should be managed via a defined status model. </w:t>
            </w:r>
          </w:p>
        </w:tc>
      </w:tr>
      <w:tr w:rsidR="003D6FF1" w:rsidRPr="00827217" w14:paraId="7FA8124E" w14:textId="77777777" w:rsidTr="00EB62D9">
        <w:trPr>
          <w:trHeight w:val="2935"/>
        </w:trPr>
        <w:tc>
          <w:tcPr>
            <w:tcW w:w="9781" w:type="dxa"/>
            <w:tcBorders>
              <w:top w:val="single" w:sz="6" w:space="0" w:color="000000"/>
              <w:left w:val="single" w:sz="24" w:space="0" w:color="009900"/>
              <w:bottom w:val="single" w:sz="6" w:space="0" w:color="000000"/>
              <w:right w:val="single" w:sz="6" w:space="0" w:color="000000"/>
            </w:tcBorders>
            <w:vAlign w:val="center"/>
          </w:tcPr>
          <w:p w14:paraId="360B1524" w14:textId="2DCD9436" w:rsidR="003D6FF1" w:rsidRPr="00DF25F3" w:rsidRDefault="00000000">
            <w:pPr>
              <w:spacing w:after="98" w:line="259" w:lineRule="auto"/>
              <w:ind w:left="0" w:right="0" w:firstLine="0"/>
              <w:jc w:val="left"/>
              <w:rPr>
                <w:lang w:val="en-US"/>
              </w:rPr>
            </w:pPr>
            <w:r w:rsidRPr="00DF25F3">
              <w:rPr>
                <w:b/>
                <w:lang w:val="en-US"/>
              </w:rPr>
              <w:t>GP 2.2.3 Identify, store and control the work products.</w:t>
            </w:r>
            <w:r w:rsidR="00907897">
              <w:rPr>
                <w:b/>
                <w:lang w:val="en-US"/>
              </w:rPr>
              <w:t xml:space="preserve"> </w:t>
            </w:r>
          </w:p>
          <w:p w14:paraId="6236E9BB" w14:textId="77777777" w:rsidR="003D6FF1" w:rsidRPr="00DF25F3" w:rsidRDefault="00000000">
            <w:pPr>
              <w:spacing w:after="100" w:line="259" w:lineRule="auto"/>
              <w:ind w:left="0" w:right="0" w:firstLine="0"/>
              <w:jc w:val="left"/>
              <w:rPr>
                <w:lang w:val="en-US"/>
              </w:rPr>
            </w:pPr>
            <w:r w:rsidRPr="00DF25F3">
              <w:rPr>
                <w:lang w:val="en-US"/>
              </w:rPr>
              <w:t xml:space="preserve">The work products to be controlled are identified. </w:t>
            </w:r>
          </w:p>
          <w:p w14:paraId="6FB19B19"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are stored and controlled in accordance with the requirements. </w:t>
            </w:r>
          </w:p>
          <w:p w14:paraId="0B980B11" w14:textId="77777777" w:rsidR="003D6FF1" w:rsidRPr="00DF25F3" w:rsidRDefault="00000000" w:rsidP="008B4C97">
            <w:pPr>
              <w:spacing w:after="100" w:line="259" w:lineRule="auto"/>
              <w:ind w:left="0" w:right="0" w:firstLine="0"/>
              <w:jc w:val="left"/>
              <w:rPr>
                <w:lang w:val="en-US"/>
              </w:rPr>
            </w:pPr>
            <w:r w:rsidRPr="00DF25F3">
              <w:rPr>
                <w:lang w:val="en-US"/>
              </w:rPr>
              <w:t xml:space="preserve">Change control is established for work products. </w:t>
            </w:r>
          </w:p>
          <w:p w14:paraId="62ED3DC0" w14:textId="77777777" w:rsidR="003D6FF1" w:rsidRPr="00DF25F3" w:rsidRDefault="00000000" w:rsidP="008B4C97">
            <w:pPr>
              <w:spacing w:after="100" w:line="259" w:lineRule="auto"/>
              <w:ind w:left="0" w:right="0" w:firstLine="0"/>
              <w:jc w:val="left"/>
              <w:rPr>
                <w:lang w:val="en-US"/>
              </w:rPr>
            </w:pPr>
            <w:r w:rsidRPr="00DF25F3">
              <w:rPr>
                <w:lang w:val="en-US"/>
              </w:rPr>
              <w:t xml:space="preserve">Versioning and baselining of the work products is performed in accordance with the requirements for storage and control of the work products. </w:t>
            </w:r>
          </w:p>
          <w:p w14:paraId="4266DFE4" w14:textId="77777777" w:rsidR="003D6FF1" w:rsidRPr="00DF25F3" w:rsidRDefault="00000000" w:rsidP="008B4C97">
            <w:pPr>
              <w:spacing w:after="100" w:line="259" w:lineRule="auto"/>
              <w:ind w:left="0" w:right="0" w:firstLine="0"/>
              <w:jc w:val="left"/>
              <w:rPr>
                <w:lang w:val="en-US"/>
              </w:rPr>
            </w:pPr>
            <w:r w:rsidRPr="00DF25F3">
              <w:rPr>
                <w:lang w:val="en-US"/>
              </w:rPr>
              <w:t xml:space="preserve">The work products including the revision status are made available through appropriate mechanisms. </w:t>
            </w:r>
          </w:p>
        </w:tc>
      </w:tr>
      <w:tr w:rsidR="003D6FF1" w:rsidRPr="00827217" w14:paraId="73B2B492" w14:textId="77777777" w:rsidTr="00EB62D9">
        <w:trPr>
          <w:trHeight w:val="1310"/>
        </w:trPr>
        <w:tc>
          <w:tcPr>
            <w:tcW w:w="9781" w:type="dxa"/>
            <w:tcBorders>
              <w:top w:val="single" w:sz="6" w:space="0" w:color="000000"/>
              <w:left w:val="single" w:sz="24" w:space="0" w:color="009900"/>
              <w:bottom w:val="single" w:sz="6" w:space="0" w:color="000000"/>
              <w:right w:val="single" w:sz="6" w:space="0" w:color="000000"/>
            </w:tcBorders>
            <w:vAlign w:val="center"/>
          </w:tcPr>
          <w:p w14:paraId="6DD32A6D" w14:textId="77777777" w:rsidR="003D6FF1" w:rsidRPr="00DF25F3" w:rsidRDefault="00000000">
            <w:pPr>
              <w:spacing w:after="98" w:line="259" w:lineRule="auto"/>
              <w:ind w:left="0" w:right="0" w:firstLine="0"/>
              <w:jc w:val="left"/>
              <w:rPr>
                <w:lang w:val="en-US"/>
              </w:rPr>
            </w:pPr>
            <w:r w:rsidRPr="00DF25F3">
              <w:rPr>
                <w:b/>
                <w:lang w:val="en-US"/>
              </w:rPr>
              <w:t xml:space="preserve">GP 2.2.4 Review and adjust work products. </w:t>
            </w:r>
          </w:p>
          <w:p w14:paraId="590F8D9C" w14:textId="77777777" w:rsidR="003D6FF1" w:rsidRPr="00DF25F3" w:rsidRDefault="00000000">
            <w:pPr>
              <w:spacing w:after="100" w:line="259" w:lineRule="auto"/>
              <w:ind w:left="0" w:right="0" w:firstLine="0"/>
              <w:jc w:val="left"/>
              <w:rPr>
                <w:lang w:val="en-US"/>
              </w:rPr>
            </w:pPr>
            <w:r w:rsidRPr="00DF25F3">
              <w:rPr>
                <w:lang w:val="en-US"/>
              </w:rPr>
              <w:t xml:space="preserve">The work products are reviewed against the defined requirements and criteria. </w:t>
            </w:r>
          </w:p>
          <w:p w14:paraId="44B876CF" w14:textId="77777777" w:rsidR="003D6FF1" w:rsidRPr="00DF25F3" w:rsidRDefault="00000000">
            <w:pPr>
              <w:spacing w:after="0" w:line="259" w:lineRule="auto"/>
              <w:ind w:left="0" w:right="0" w:firstLine="0"/>
              <w:jc w:val="left"/>
              <w:rPr>
                <w:lang w:val="en-US"/>
              </w:rPr>
            </w:pPr>
            <w:r w:rsidRPr="00DF25F3">
              <w:rPr>
                <w:lang w:val="en-US"/>
              </w:rPr>
              <w:t>Resolution of issues arising from work products reviews is ensured.</w:t>
            </w:r>
            <w:r w:rsidRPr="00DF25F3">
              <w:rPr>
                <w:i/>
                <w:lang w:val="en-US"/>
              </w:rPr>
              <w:t xml:space="preserve"> </w:t>
            </w:r>
          </w:p>
        </w:tc>
      </w:tr>
    </w:tbl>
    <w:p w14:paraId="29C628EC" w14:textId="1B1CD4CD" w:rsidR="00A71411" w:rsidRDefault="00000000">
      <w:pPr>
        <w:spacing w:after="0" w:line="259" w:lineRule="auto"/>
        <w:ind w:left="1" w:right="0" w:firstLine="0"/>
        <w:jc w:val="left"/>
        <w:rPr>
          <w:sz w:val="12"/>
          <w:lang w:val="en-US"/>
        </w:rPr>
      </w:pPr>
      <w:r w:rsidRPr="00DF25F3">
        <w:rPr>
          <w:sz w:val="12"/>
          <w:lang w:val="en-US"/>
        </w:rPr>
        <w:t xml:space="preserve"> </w:t>
      </w:r>
    </w:p>
    <w:p w14:paraId="3C1C89B9"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103" w:type="dxa"/>
        </w:tblCellMar>
        <w:tblLook w:val="04A0" w:firstRow="1" w:lastRow="0" w:firstColumn="1" w:lastColumn="0" w:noHBand="0" w:noVBand="1"/>
      </w:tblPr>
      <w:tblGrid>
        <w:gridCol w:w="7779"/>
        <w:gridCol w:w="456"/>
        <w:gridCol w:w="456"/>
        <w:gridCol w:w="456"/>
        <w:gridCol w:w="456"/>
      </w:tblGrid>
      <w:tr w:rsidR="003D6FF1" w14:paraId="456AB3D2" w14:textId="77777777">
        <w:trPr>
          <w:trHeight w:val="1660"/>
        </w:trPr>
        <w:tc>
          <w:tcPr>
            <w:tcW w:w="7779" w:type="dxa"/>
            <w:tcBorders>
              <w:top w:val="single" w:sz="4" w:space="0" w:color="000000"/>
              <w:left w:val="single" w:sz="24" w:space="0" w:color="7030A0"/>
              <w:bottom w:val="single" w:sz="4" w:space="0" w:color="000000"/>
              <w:right w:val="single" w:sz="4" w:space="0" w:color="000000"/>
            </w:tcBorders>
            <w:vAlign w:val="center"/>
          </w:tcPr>
          <w:p w14:paraId="321C9E2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2.2 Work product management process attribute </w:t>
            </w:r>
          </w:p>
        </w:tc>
        <w:tc>
          <w:tcPr>
            <w:tcW w:w="456" w:type="dxa"/>
            <w:tcBorders>
              <w:top w:val="single" w:sz="4" w:space="0" w:color="000000"/>
              <w:left w:val="single" w:sz="4" w:space="0" w:color="000000"/>
              <w:bottom w:val="single" w:sz="4" w:space="0" w:color="000000"/>
              <w:right w:val="single" w:sz="4" w:space="0" w:color="000000"/>
            </w:tcBorders>
          </w:tcPr>
          <w:p w14:paraId="0EEC35C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90282" wp14:editId="5B421AE7">
                      <wp:extent cx="118895" cy="874856"/>
                      <wp:effectExtent l="0" t="0" r="0" b="0"/>
                      <wp:docPr id="417439" name="Group 4174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47" name="Rectangle 58647"/>
                              <wps:cNvSpPr/>
                              <wps:spPr>
                                <a:xfrm rot="-5399999">
                                  <a:off x="-431718" y="285006"/>
                                  <a:ext cx="1021569" cy="158131"/>
                                </a:xfrm>
                                <a:prstGeom prst="rect">
                                  <a:avLst/>
                                </a:prstGeom>
                                <a:ln>
                                  <a:noFill/>
                                </a:ln>
                              </wps:spPr>
                              <wps:txbx>
                                <w:txbxContent>
                                  <w:p w14:paraId="2B6D217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48" name="Rectangle 58648"/>
                              <wps:cNvSpPr/>
                              <wps:spPr>
                                <a:xfrm rot="-5399999">
                                  <a:off x="32296" y="-19074"/>
                                  <a:ext cx="93539" cy="158130"/>
                                </a:xfrm>
                                <a:prstGeom prst="rect">
                                  <a:avLst/>
                                </a:prstGeom>
                                <a:ln>
                                  <a:noFill/>
                                </a:ln>
                              </wps:spPr>
                              <wps:txbx>
                                <w:txbxContent>
                                  <w:p w14:paraId="2AB9821F"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8649" name="Rectangle 58649"/>
                              <wps:cNvSpPr/>
                              <wps:spPr>
                                <a:xfrm rot="-5399999">
                                  <a:off x="55681" y="-67284"/>
                                  <a:ext cx="46769" cy="158130"/>
                                </a:xfrm>
                                <a:prstGeom prst="rect">
                                  <a:avLst/>
                                </a:prstGeom>
                                <a:ln>
                                  <a:noFill/>
                                </a:ln>
                              </wps:spPr>
                              <wps:txbx>
                                <w:txbxContent>
                                  <w:p w14:paraId="053ACAE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90282" id="Group 417439" o:spid="_x0000_s16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D4atVF0AgAARwgAAA4AAAAA&#13;&#10;AAAAAAAAAAAALgIAAGRycy9lMm9Eb2MueG1sUEsBAi0AFAAGAAgAAAAhAD1Op/HfAAAACQEAAA8A&#13;&#10;AAAAAAAAAAAAAAAAzgQAAGRycy9kb3ducmV2LnhtbFBLBQYAAAAABAAEAPMAAADaBQAAAAA=&#13;&#10;">
                      <v:rect id="Rectangle 58647" o:spid="_x0000_s16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" filled="f" stroked="f">
                        <v:textbox inset="0,0,0,0">
                          <w:txbxContent>
                            <w:p w14:paraId="2B6D2172" w14:textId="77777777" w:rsidR="003D6FF1" w:rsidRDefault="00000000">
                              <w:pPr>
                                <w:spacing w:after="160" w:line="259" w:lineRule="auto"/>
                                <w:ind w:left="0" w:right="0" w:firstLine="0"/>
                                <w:jc w:val="left"/>
                              </w:pPr>
                              <w:r>
                                <w:rPr>
                                  <w:sz w:val="20"/>
                                </w:rPr>
                                <w:t xml:space="preserve">Achievement </w:t>
                              </w:r>
                            </w:p>
                          </w:txbxContent>
                        </v:textbox>
                      </v:rect>
                      <v:rect id="Rectangle 58648" o:spid="_x0000_s16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" filled="f" stroked="f">
                        <v:textbox inset="0,0,0,0">
                          <w:txbxContent>
                            <w:p w14:paraId="2AB9821F" w14:textId="77777777" w:rsidR="003D6FF1" w:rsidRDefault="00000000">
                              <w:pPr>
                                <w:spacing w:after="160" w:line="259" w:lineRule="auto"/>
                                <w:ind w:left="0" w:right="0" w:firstLine="0"/>
                                <w:jc w:val="left"/>
                              </w:pPr>
                              <w:r>
                                <w:rPr>
                                  <w:sz w:val="20"/>
                                </w:rPr>
                                <w:t>1</w:t>
                              </w:r>
                            </w:p>
                          </w:txbxContent>
                        </v:textbox>
                      </v:rect>
                      <v:rect id="Rectangle 58649" o:spid="_x0000_s16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" filled="f" stroked="f">
                        <v:textbox inset="0,0,0,0">
                          <w:txbxContent>
                            <w:p w14:paraId="053ACAE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6D7030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0EFC7E" wp14:editId="63F928D1">
                      <wp:extent cx="118895" cy="874856"/>
                      <wp:effectExtent l="0" t="0" r="0" b="0"/>
                      <wp:docPr id="417451" name="Group 417451"/>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0" name="Rectangle 58650"/>
                              <wps:cNvSpPr/>
                              <wps:spPr>
                                <a:xfrm rot="-5399999">
                                  <a:off x="-431718" y="285006"/>
                                  <a:ext cx="1021570" cy="158131"/>
                                </a:xfrm>
                                <a:prstGeom prst="rect">
                                  <a:avLst/>
                                </a:prstGeom>
                                <a:ln>
                                  <a:noFill/>
                                </a:ln>
                              </wps:spPr>
                              <wps:txbx>
                                <w:txbxContent>
                                  <w:p w14:paraId="370D98D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1" name="Rectangle 58651"/>
                              <wps:cNvSpPr/>
                              <wps:spPr>
                                <a:xfrm rot="-5399999">
                                  <a:off x="32295" y="-19074"/>
                                  <a:ext cx="93539" cy="158130"/>
                                </a:xfrm>
                                <a:prstGeom prst="rect">
                                  <a:avLst/>
                                </a:prstGeom>
                                <a:ln>
                                  <a:noFill/>
                                </a:ln>
                              </wps:spPr>
                              <wps:txbx>
                                <w:txbxContent>
                                  <w:p w14:paraId="643D365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8652" name="Rectangle 58652"/>
                              <wps:cNvSpPr/>
                              <wps:spPr>
                                <a:xfrm rot="-5399999">
                                  <a:off x="55680" y="-67284"/>
                                  <a:ext cx="46769" cy="158130"/>
                                </a:xfrm>
                                <a:prstGeom prst="rect">
                                  <a:avLst/>
                                </a:prstGeom>
                                <a:ln>
                                  <a:noFill/>
                                </a:ln>
                              </wps:spPr>
                              <wps:txbx>
                                <w:txbxContent>
                                  <w:p w14:paraId="7D609ED6"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0EFC7E" id="Group 417451" o:spid="_x0000_s16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2VJIOdQIAAEcIAAAOAAAA&#13;&#10;AAAAAAAAAAAAAC4CAABkcnMvZTJvRG9jLnhtbFBLAQItABQABgAIAAAAIQA9Tqfx3wAAAAkBAAAP&#13;&#10;AAAAAAAAAAAAAAAAAM8EAABkcnMvZG93bnJldi54bWxQSwUGAAAAAAQABADzAAAA2wUAAAAA&#13;&#10;">
                      <v:rect id="Rectangle 58650" o:spid="_x0000_s16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" filled="f" stroked="f">
                        <v:textbox inset="0,0,0,0">
                          <w:txbxContent>
                            <w:p w14:paraId="370D98DA" w14:textId="77777777" w:rsidR="003D6FF1" w:rsidRDefault="00000000">
                              <w:pPr>
                                <w:spacing w:after="160" w:line="259" w:lineRule="auto"/>
                                <w:ind w:left="0" w:right="0" w:firstLine="0"/>
                                <w:jc w:val="left"/>
                              </w:pPr>
                              <w:r>
                                <w:rPr>
                                  <w:sz w:val="20"/>
                                </w:rPr>
                                <w:t xml:space="preserve">Achievement </w:t>
                              </w:r>
                            </w:p>
                          </w:txbxContent>
                        </v:textbox>
                      </v:rect>
                      <v:rect id="Rectangle 58651" o:spid="_x0000_s16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" filled="f" stroked="f">
                        <v:textbox inset="0,0,0,0">
                          <w:txbxContent>
                            <w:p w14:paraId="643D3657" w14:textId="77777777" w:rsidR="003D6FF1" w:rsidRDefault="00000000">
                              <w:pPr>
                                <w:spacing w:after="160" w:line="259" w:lineRule="auto"/>
                                <w:ind w:left="0" w:right="0" w:firstLine="0"/>
                                <w:jc w:val="left"/>
                              </w:pPr>
                              <w:r>
                                <w:rPr>
                                  <w:sz w:val="20"/>
                                </w:rPr>
                                <w:t>2</w:t>
                              </w:r>
                            </w:p>
                          </w:txbxContent>
                        </v:textbox>
                      </v:rect>
                      <v:rect id="Rectangle 58652" o:spid="_x0000_s16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" filled="f" stroked="f">
                        <v:textbox inset="0,0,0,0">
                          <w:txbxContent>
                            <w:p w14:paraId="7D609ED6"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519D1709"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89FB8DC" wp14:editId="5283AF14">
                      <wp:extent cx="118895" cy="874856"/>
                      <wp:effectExtent l="0" t="0" r="0" b="0"/>
                      <wp:docPr id="417465" name="Group 417465"/>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3" name="Rectangle 58653"/>
                              <wps:cNvSpPr/>
                              <wps:spPr>
                                <a:xfrm rot="-5399999">
                                  <a:off x="-431718" y="285006"/>
                                  <a:ext cx="1021570" cy="158131"/>
                                </a:xfrm>
                                <a:prstGeom prst="rect">
                                  <a:avLst/>
                                </a:prstGeom>
                                <a:ln>
                                  <a:noFill/>
                                </a:ln>
                              </wps:spPr>
                              <wps:txbx>
                                <w:txbxContent>
                                  <w:p w14:paraId="52E30D4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4" name="Rectangle 58654"/>
                              <wps:cNvSpPr/>
                              <wps:spPr>
                                <a:xfrm rot="-5399999">
                                  <a:off x="32296" y="-19074"/>
                                  <a:ext cx="93539" cy="158130"/>
                                </a:xfrm>
                                <a:prstGeom prst="rect">
                                  <a:avLst/>
                                </a:prstGeom>
                                <a:ln>
                                  <a:noFill/>
                                </a:ln>
                              </wps:spPr>
                              <wps:txbx>
                                <w:txbxContent>
                                  <w:p w14:paraId="7606125B"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8655" name="Rectangle 58655"/>
                              <wps:cNvSpPr/>
                              <wps:spPr>
                                <a:xfrm rot="-5399999">
                                  <a:off x="55681" y="-67284"/>
                                  <a:ext cx="46769" cy="158130"/>
                                </a:xfrm>
                                <a:prstGeom prst="rect">
                                  <a:avLst/>
                                </a:prstGeom>
                                <a:ln>
                                  <a:noFill/>
                                </a:ln>
                              </wps:spPr>
                              <wps:txbx>
                                <w:txbxContent>
                                  <w:p w14:paraId="7CDEAB4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89FB8DC" id="Group 417465" o:spid="_x0000_s16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">
                      <v:rect id="Rectangle 58653" o:spid="_x0000_s166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" filled="f" stroked="f">
                        <v:textbox inset="0,0,0,0">
                          <w:txbxContent>
                            <w:p w14:paraId="52E30D4C" w14:textId="77777777" w:rsidR="003D6FF1" w:rsidRDefault="00000000">
                              <w:pPr>
                                <w:spacing w:after="160" w:line="259" w:lineRule="auto"/>
                                <w:ind w:left="0" w:right="0" w:firstLine="0"/>
                                <w:jc w:val="left"/>
                              </w:pPr>
                              <w:r>
                                <w:rPr>
                                  <w:sz w:val="20"/>
                                </w:rPr>
                                <w:t xml:space="preserve">Achievement </w:t>
                              </w:r>
                            </w:p>
                          </w:txbxContent>
                        </v:textbox>
                      </v:rect>
                      <v:rect id="Rectangle 58654" o:spid="_x0000_s166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" filled="f" stroked="f">
                        <v:textbox inset="0,0,0,0">
                          <w:txbxContent>
                            <w:p w14:paraId="7606125B" w14:textId="77777777" w:rsidR="003D6FF1" w:rsidRDefault="00000000">
                              <w:pPr>
                                <w:spacing w:after="160" w:line="259" w:lineRule="auto"/>
                                <w:ind w:left="0" w:right="0" w:firstLine="0"/>
                                <w:jc w:val="left"/>
                              </w:pPr>
                              <w:r>
                                <w:rPr>
                                  <w:sz w:val="20"/>
                                </w:rPr>
                                <w:t>3</w:t>
                              </w:r>
                            </w:p>
                          </w:txbxContent>
                        </v:textbox>
                      </v:rect>
                      <v:rect id="Rectangle 58655" o:spid="_x0000_s166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" filled="f" stroked="f">
                        <v:textbox inset="0,0,0,0">
                          <w:txbxContent>
                            <w:p w14:paraId="7CDEAB4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6" w:type="dxa"/>
            <w:tcBorders>
              <w:top w:val="single" w:sz="4" w:space="0" w:color="000000"/>
              <w:left w:val="single" w:sz="4" w:space="0" w:color="000000"/>
              <w:bottom w:val="single" w:sz="4" w:space="0" w:color="000000"/>
              <w:right w:val="single" w:sz="4" w:space="0" w:color="000000"/>
            </w:tcBorders>
          </w:tcPr>
          <w:p w14:paraId="1289A424"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0E08655" wp14:editId="608E2C37">
                      <wp:extent cx="118895" cy="874856"/>
                      <wp:effectExtent l="0" t="0" r="0" b="0"/>
                      <wp:docPr id="417487" name="Group 417487"/>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58656" name="Rectangle 58656"/>
                              <wps:cNvSpPr/>
                              <wps:spPr>
                                <a:xfrm rot="-5399999">
                                  <a:off x="-431719" y="285006"/>
                                  <a:ext cx="1021570" cy="158130"/>
                                </a:xfrm>
                                <a:prstGeom prst="rect">
                                  <a:avLst/>
                                </a:prstGeom>
                                <a:ln>
                                  <a:noFill/>
                                </a:ln>
                              </wps:spPr>
                              <wps:txbx>
                                <w:txbxContent>
                                  <w:p w14:paraId="5698AF3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8657" name="Rectangle 58657"/>
                              <wps:cNvSpPr/>
                              <wps:spPr>
                                <a:xfrm rot="-5399999">
                                  <a:off x="32296" y="-19074"/>
                                  <a:ext cx="93538" cy="158130"/>
                                </a:xfrm>
                                <a:prstGeom prst="rect">
                                  <a:avLst/>
                                </a:prstGeom>
                                <a:ln>
                                  <a:noFill/>
                                </a:ln>
                              </wps:spPr>
                              <wps:txbx>
                                <w:txbxContent>
                                  <w:p w14:paraId="53A8C44A"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8658" name="Rectangle 58658"/>
                              <wps:cNvSpPr/>
                              <wps:spPr>
                                <a:xfrm rot="-5399999">
                                  <a:off x="55680" y="-67284"/>
                                  <a:ext cx="46770" cy="158130"/>
                                </a:xfrm>
                                <a:prstGeom prst="rect">
                                  <a:avLst/>
                                </a:prstGeom>
                                <a:ln>
                                  <a:noFill/>
                                </a:ln>
                              </wps:spPr>
                              <wps:txbx>
                                <w:txbxContent>
                                  <w:p w14:paraId="06BEA7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0E08655" id="Group 417487" o:spid="_x0000_s166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BFWZ3XYCAABHCAAADgAA&#13;&#10;AAAAAAAAAAAAAAAuAgAAZHJzL2Uyb0RvYy54bWxQSwECLQAUAAYACAAAACEAPU6n8d8AAAAJAQAA&#13;&#10;DwAAAAAAAAAAAAAAAADQBAAAZHJzL2Rvd25yZXYueG1sUEsFBgAAAAAEAAQA8wAAANwFAAAAAA==&#13;&#10;">
                      <v:rect id="Rectangle 58656" o:spid="_x0000_s166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" filled="f" stroked="f">
                        <v:textbox inset="0,0,0,0">
                          <w:txbxContent>
                            <w:p w14:paraId="5698AF35" w14:textId="77777777" w:rsidR="003D6FF1" w:rsidRDefault="00000000">
                              <w:pPr>
                                <w:spacing w:after="160" w:line="259" w:lineRule="auto"/>
                                <w:ind w:left="0" w:right="0" w:firstLine="0"/>
                                <w:jc w:val="left"/>
                              </w:pPr>
                              <w:r>
                                <w:rPr>
                                  <w:sz w:val="20"/>
                                </w:rPr>
                                <w:t xml:space="preserve">Achievement </w:t>
                              </w:r>
                            </w:p>
                          </w:txbxContent>
                        </v:textbox>
                      </v:rect>
                      <v:rect id="Rectangle 58657" o:spid="_x0000_s166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" filled="f" stroked="f">
                        <v:textbox inset="0,0,0,0">
                          <w:txbxContent>
                            <w:p w14:paraId="53A8C44A" w14:textId="77777777" w:rsidR="003D6FF1" w:rsidRDefault="00000000">
                              <w:pPr>
                                <w:spacing w:after="160" w:line="259" w:lineRule="auto"/>
                                <w:ind w:left="0" w:right="0" w:firstLine="0"/>
                                <w:jc w:val="left"/>
                              </w:pPr>
                              <w:r>
                                <w:rPr>
                                  <w:sz w:val="20"/>
                                </w:rPr>
                                <w:t>4</w:t>
                              </w:r>
                            </w:p>
                          </w:txbxContent>
                        </v:textbox>
                      </v:rect>
                      <v:rect id="Rectangle 58658" o:spid="_x0000_s166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" filled="f" stroked="f">
                        <v:textbox inset="0,0,0,0">
                          <w:txbxContent>
                            <w:p w14:paraId="06BEA7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10141119" w14:textId="77777777">
        <w:trPr>
          <w:trHeight w:val="385"/>
        </w:trPr>
        <w:tc>
          <w:tcPr>
            <w:tcW w:w="7779" w:type="dxa"/>
            <w:tcBorders>
              <w:top w:val="single" w:sz="4" w:space="0" w:color="000000"/>
              <w:left w:val="single" w:sz="24" w:space="0" w:color="365F91"/>
              <w:bottom w:val="single" w:sz="4" w:space="0" w:color="000000"/>
              <w:right w:val="nil"/>
            </w:tcBorders>
            <w:shd w:val="clear" w:color="auto" w:fill="F2F2F2"/>
          </w:tcPr>
          <w:p w14:paraId="298168B7" w14:textId="77777777" w:rsidR="003D6FF1" w:rsidRDefault="00000000">
            <w:pPr>
              <w:spacing w:after="0" w:line="259" w:lineRule="auto"/>
              <w:ind w:left="0" w:right="0" w:firstLine="0"/>
              <w:jc w:val="left"/>
            </w:pPr>
            <w:r>
              <w:rPr>
                <w:b/>
              </w:rPr>
              <w:t>Output Information Items</w:t>
            </w:r>
            <w:r>
              <w:rPr>
                <w:b/>
                <w:sz w:val="20"/>
              </w:rPr>
              <w:t xml:space="preserve"> </w:t>
            </w:r>
          </w:p>
        </w:tc>
        <w:tc>
          <w:tcPr>
            <w:tcW w:w="456" w:type="dxa"/>
            <w:tcBorders>
              <w:top w:val="single" w:sz="4" w:space="0" w:color="000000"/>
              <w:left w:val="nil"/>
              <w:bottom w:val="single" w:sz="4" w:space="0" w:color="000000"/>
              <w:right w:val="nil"/>
            </w:tcBorders>
            <w:shd w:val="clear" w:color="auto" w:fill="F2F2F2"/>
          </w:tcPr>
          <w:p w14:paraId="649AFDC2"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2905EE0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6389EB6B" w14:textId="77777777" w:rsidR="003D6FF1" w:rsidRDefault="003D6FF1">
            <w:pPr>
              <w:spacing w:after="16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3D195664" w14:textId="77777777" w:rsidR="003D6FF1" w:rsidRDefault="003D6FF1">
            <w:pPr>
              <w:spacing w:after="160" w:line="259" w:lineRule="auto"/>
              <w:ind w:left="0" w:right="0" w:firstLine="0"/>
              <w:jc w:val="left"/>
            </w:pPr>
          </w:p>
        </w:tc>
      </w:tr>
      <w:tr w:rsidR="003D6FF1" w14:paraId="199FC28A" w14:textId="77777777">
        <w:trPr>
          <w:trHeight w:val="372"/>
        </w:trPr>
        <w:tc>
          <w:tcPr>
            <w:tcW w:w="7779" w:type="dxa"/>
            <w:tcBorders>
              <w:top w:val="single" w:sz="4" w:space="0" w:color="000000"/>
              <w:left w:val="single" w:sz="24" w:space="0" w:color="365F91"/>
              <w:bottom w:val="single" w:sz="4" w:space="0" w:color="000000"/>
              <w:right w:val="single" w:sz="4" w:space="0" w:color="000000"/>
            </w:tcBorders>
          </w:tcPr>
          <w:p w14:paraId="6CE0AC98" w14:textId="77777777" w:rsidR="003D6FF1" w:rsidRDefault="00000000">
            <w:pPr>
              <w:spacing w:after="0" w:line="259" w:lineRule="auto"/>
              <w:ind w:left="0" w:right="0" w:firstLine="0"/>
              <w:jc w:val="left"/>
            </w:pPr>
            <w:r>
              <w:t xml:space="preserve">17-05 </w:t>
            </w:r>
            <w:proofErr w:type="spellStart"/>
            <w:r>
              <w:t>Requirements</w:t>
            </w:r>
            <w:proofErr w:type="spellEnd"/>
            <w:r>
              <w:t xml:space="preserve"> </w:t>
            </w:r>
            <w:proofErr w:type="spellStart"/>
            <w:r>
              <w:t>for</w:t>
            </w:r>
            <w:proofErr w:type="spellEnd"/>
            <w:r>
              <w:t xml:space="preserve"> </w:t>
            </w:r>
            <w:proofErr w:type="spellStart"/>
            <w:r>
              <w:t>work</w:t>
            </w:r>
            <w:proofErr w:type="spellEnd"/>
            <w:r>
              <w:t xml:space="preserve"> </w:t>
            </w:r>
            <w:proofErr w:type="spellStart"/>
            <w:r>
              <w:t>products</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24A2C1F"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28B6020"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67F394A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69B9495" w14:textId="77777777" w:rsidR="003D6FF1" w:rsidRDefault="00000000" w:rsidP="00615FB2">
            <w:pPr>
              <w:spacing w:after="0" w:line="259" w:lineRule="auto"/>
              <w:ind w:left="0" w:right="0" w:firstLine="0"/>
              <w:jc w:val="center"/>
            </w:pPr>
            <w:r w:rsidRPr="00615FB2">
              <w:t xml:space="preserve"> </w:t>
            </w:r>
          </w:p>
        </w:tc>
      </w:tr>
      <w:tr w:rsidR="003D6FF1" w14:paraId="209407C5"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0F6FAA2" w14:textId="77777777" w:rsidR="003D6FF1" w:rsidRPr="00DF25F3" w:rsidRDefault="00000000">
            <w:pPr>
              <w:spacing w:after="0" w:line="259" w:lineRule="auto"/>
              <w:ind w:left="0" w:right="0" w:firstLine="0"/>
              <w:jc w:val="left"/>
              <w:rPr>
                <w:lang w:val="en-US"/>
              </w:rPr>
            </w:pPr>
            <w:r w:rsidRPr="00DF25F3">
              <w:rPr>
                <w:lang w:val="en-US"/>
              </w:rPr>
              <w:t>18-59 Review and approval criteria for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3DF9CBCE"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330C6518"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D8F199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75D5A7D2" w14:textId="77777777" w:rsidR="003D6FF1" w:rsidRDefault="00000000" w:rsidP="00615FB2">
            <w:pPr>
              <w:spacing w:after="0" w:line="259" w:lineRule="auto"/>
              <w:ind w:left="0" w:right="0" w:firstLine="0"/>
              <w:jc w:val="center"/>
            </w:pPr>
            <w:r w:rsidRPr="00615FB2">
              <w:t xml:space="preserve"> </w:t>
            </w:r>
          </w:p>
        </w:tc>
      </w:tr>
      <w:tr w:rsidR="003D6FF1" w14:paraId="73FF694E"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69FADA5E" w14:textId="77777777" w:rsidR="003D6FF1" w:rsidRDefault="00000000">
            <w:pPr>
              <w:spacing w:after="0" w:line="259" w:lineRule="auto"/>
              <w:ind w:left="0" w:right="0" w:firstLine="0"/>
              <w:jc w:val="left"/>
            </w:pPr>
            <w:r>
              <w:t xml:space="preserve">18-07 Quality </w:t>
            </w:r>
            <w:proofErr w:type="spellStart"/>
            <w:r>
              <w:t>criteria</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798452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7A0DBEF"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122043D"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1097CA3" w14:textId="77777777" w:rsidR="003D6FF1" w:rsidRDefault="00000000" w:rsidP="00615FB2">
            <w:pPr>
              <w:spacing w:after="0" w:line="259" w:lineRule="auto"/>
              <w:ind w:left="0" w:right="0" w:firstLine="0"/>
              <w:jc w:val="center"/>
            </w:pPr>
            <w:r w:rsidRPr="00615FB2">
              <w:t xml:space="preserve"> </w:t>
            </w:r>
          </w:p>
        </w:tc>
      </w:tr>
      <w:tr w:rsidR="003D6FF1" w14:paraId="133760DD" w14:textId="77777777">
        <w:trPr>
          <w:trHeight w:val="360"/>
        </w:trPr>
        <w:tc>
          <w:tcPr>
            <w:tcW w:w="7779" w:type="dxa"/>
            <w:tcBorders>
              <w:top w:val="single" w:sz="4" w:space="0" w:color="000000"/>
              <w:left w:val="single" w:sz="24" w:space="0" w:color="365F91"/>
              <w:bottom w:val="single" w:sz="4" w:space="0" w:color="000000"/>
              <w:right w:val="single" w:sz="4" w:space="0" w:color="000000"/>
            </w:tcBorders>
          </w:tcPr>
          <w:p w14:paraId="2877CB5A" w14:textId="77777777" w:rsidR="003D6FF1" w:rsidRDefault="00000000">
            <w:pPr>
              <w:spacing w:after="0" w:line="259" w:lineRule="auto"/>
              <w:ind w:left="0" w:right="0" w:firstLine="0"/>
              <w:jc w:val="left"/>
            </w:pPr>
            <w:r>
              <w:t xml:space="preserve">13-19 Review </w:t>
            </w:r>
            <w:proofErr w:type="spellStart"/>
            <w:r>
              <w:t>evidence</w:t>
            </w:r>
            <w:proofErr w:type="spellEnd"/>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6C0F2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322B6F8"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5D2059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452E1062" w14:textId="77777777" w:rsidR="003D6FF1" w:rsidRDefault="00000000" w:rsidP="00615FB2">
            <w:pPr>
              <w:spacing w:after="0" w:line="259" w:lineRule="auto"/>
              <w:ind w:left="0" w:right="0" w:firstLine="0"/>
              <w:jc w:val="left"/>
            </w:pPr>
            <w:r w:rsidRPr="00615FB2">
              <w:t xml:space="preserve">X </w:t>
            </w:r>
          </w:p>
        </w:tc>
      </w:tr>
      <w:tr w:rsidR="003D6FF1" w14:paraId="21A1E393" w14:textId="77777777">
        <w:trPr>
          <w:trHeight w:val="358"/>
        </w:trPr>
        <w:tc>
          <w:tcPr>
            <w:tcW w:w="7779" w:type="dxa"/>
            <w:tcBorders>
              <w:top w:val="single" w:sz="4" w:space="0" w:color="000000"/>
              <w:left w:val="single" w:sz="24" w:space="0" w:color="365F91"/>
              <w:bottom w:val="single" w:sz="4" w:space="0" w:color="000000"/>
              <w:right w:val="single" w:sz="4" w:space="0" w:color="000000"/>
            </w:tcBorders>
          </w:tcPr>
          <w:p w14:paraId="4E8BA8EB" w14:textId="77777777" w:rsidR="003D6FF1" w:rsidRDefault="00000000">
            <w:pPr>
              <w:spacing w:after="0" w:line="259" w:lineRule="auto"/>
              <w:ind w:left="0" w:right="0" w:firstLine="0"/>
              <w:jc w:val="left"/>
            </w:pPr>
            <w:r>
              <w:t>13-08 Baseline</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EDC26C5"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3EC846E2"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454147C"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48A29E5B" w14:textId="77777777" w:rsidR="003D6FF1" w:rsidRDefault="00000000" w:rsidP="00615FB2">
            <w:pPr>
              <w:spacing w:after="0" w:line="259" w:lineRule="auto"/>
              <w:ind w:left="0" w:right="0" w:firstLine="0"/>
              <w:jc w:val="left"/>
            </w:pPr>
            <w:r w:rsidRPr="00615FB2">
              <w:t xml:space="preserve"> </w:t>
            </w:r>
          </w:p>
        </w:tc>
      </w:tr>
      <w:tr w:rsidR="003D6FF1" w14:paraId="7A35D218" w14:textId="77777777">
        <w:trPr>
          <w:trHeight w:val="361"/>
        </w:trPr>
        <w:tc>
          <w:tcPr>
            <w:tcW w:w="7779" w:type="dxa"/>
            <w:tcBorders>
              <w:top w:val="single" w:sz="4" w:space="0" w:color="000000"/>
              <w:left w:val="single" w:sz="24" w:space="0" w:color="365F91"/>
              <w:bottom w:val="single" w:sz="4" w:space="0" w:color="000000"/>
              <w:right w:val="single" w:sz="4" w:space="0" w:color="000000"/>
            </w:tcBorders>
          </w:tcPr>
          <w:p w14:paraId="5AA44210" w14:textId="77777777" w:rsidR="003D6FF1" w:rsidRDefault="00000000">
            <w:pPr>
              <w:spacing w:after="0" w:line="259" w:lineRule="auto"/>
              <w:ind w:left="0" w:right="0" w:firstLine="0"/>
              <w:jc w:val="left"/>
            </w:pPr>
            <w:r>
              <w:t>16-00 Repository</w:t>
            </w:r>
            <w:r>
              <w:rPr>
                <w:sz w:val="20"/>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A873A79"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60DB2BEA"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5330A8CB"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0CC84619" w14:textId="77777777" w:rsidR="003D6FF1" w:rsidRDefault="00000000" w:rsidP="00615FB2">
            <w:pPr>
              <w:spacing w:after="0" w:line="259" w:lineRule="auto"/>
              <w:ind w:left="0" w:right="0" w:firstLine="0"/>
              <w:jc w:val="left"/>
            </w:pPr>
            <w:r w:rsidRPr="00615FB2">
              <w:t xml:space="preserve"> </w:t>
            </w:r>
          </w:p>
        </w:tc>
      </w:tr>
      <w:tr w:rsidR="003D6FF1" w14:paraId="3F1D6FF9" w14:textId="77777777">
        <w:trPr>
          <w:trHeight w:val="385"/>
        </w:trPr>
        <w:tc>
          <w:tcPr>
            <w:tcW w:w="7779" w:type="dxa"/>
            <w:tcBorders>
              <w:top w:val="single" w:sz="4" w:space="0" w:color="000000"/>
              <w:left w:val="single" w:sz="24" w:space="0" w:color="009900"/>
              <w:bottom w:val="single" w:sz="4" w:space="0" w:color="000000"/>
              <w:right w:val="nil"/>
            </w:tcBorders>
            <w:shd w:val="clear" w:color="auto" w:fill="F2F2F2"/>
          </w:tcPr>
          <w:p w14:paraId="7DC9D894"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6" w:type="dxa"/>
            <w:tcBorders>
              <w:top w:val="single" w:sz="4" w:space="0" w:color="000000"/>
              <w:left w:val="nil"/>
              <w:bottom w:val="single" w:sz="4" w:space="0" w:color="000000"/>
              <w:right w:val="nil"/>
            </w:tcBorders>
            <w:shd w:val="clear" w:color="auto" w:fill="F2F2F2"/>
          </w:tcPr>
          <w:p w14:paraId="43869B54"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1E01BF35"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nil"/>
            </w:tcBorders>
            <w:shd w:val="clear" w:color="auto" w:fill="F2F2F2"/>
          </w:tcPr>
          <w:p w14:paraId="441117FD" w14:textId="77777777" w:rsidR="003D6FF1" w:rsidRDefault="003D6FF1" w:rsidP="00615FB2">
            <w:pPr>
              <w:spacing w:after="0" w:line="259" w:lineRule="auto"/>
              <w:ind w:left="0" w:right="0" w:firstLine="0"/>
              <w:jc w:val="left"/>
            </w:pPr>
          </w:p>
        </w:tc>
        <w:tc>
          <w:tcPr>
            <w:tcW w:w="456" w:type="dxa"/>
            <w:tcBorders>
              <w:top w:val="single" w:sz="4" w:space="0" w:color="000000"/>
              <w:left w:val="nil"/>
              <w:bottom w:val="single" w:sz="4" w:space="0" w:color="000000"/>
              <w:right w:val="single" w:sz="4" w:space="0" w:color="000000"/>
            </w:tcBorders>
            <w:shd w:val="clear" w:color="auto" w:fill="F2F2F2"/>
          </w:tcPr>
          <w:p w14:paraId="5ED2268A" w14:textId="77777777" w:rsidR="003D6FF1" w:rsidRDefault="003D6FF1" w:rsidP="00615FB2">
            <w:pPr>
              <w:spacing w:after="0" w:line="259" w:lineRule="auto"/>
              <w:ind w:left="0" w:right="0" w:firstLine="0"/>
              <w:jc w:val="left"/>
            </w:pPr>
          </w:p>
        </w:tc>
      </w:tr>
      <w:tr w:rsidR="003D6FF1" w14:paraId="17083329" w14:textId="77777777">
        <w:trPr>
          <w:trHeight w:val="372"/>
        </w:trPr>
        <w:tc>
          <w:tcPr>
            <w:tcW w:w="7779" w:type="dxa"/>
            <w:tcBorders>
              <w:top w:val="single" w:sz="4" w:space="0" w:color="000000"/>
              <w:left w:val="single" w:sz="24" w:space="0" w:color="009900"/>
              <w:bottom w:val="single" w:sz="4" w:space="0" w:color="000000"/>
              <w:right w:val="single" w:sz="4" w:space="0" w:color="000000"/>
            </w:tcBorders>
          </w:tcPr>
          <w:p w14:paraId="675D7640" w14:textId="77777777" w:rsidR="003D6FF1" w:rsidRPr="00DF25F3" w:rsidRDefault="00000000">
            <w:pPr>
              <w:spacing w:after="0" w:line="259" w:lineRule="auto"/>
              <w:ind w:left="0" w:right="0" w:firstLine="0"/>
              <w:jc w:val="left"/>
              <w:rPr>
                <w:lang w:val="en-US"/>
              </w:rPr>
            </w:pPr>
            <w:r w:rsidRPr="00DF25F3">
              <w:rPr>
                <w:lang w:val="en-US"/>
              </w:rPr>
              <w:t>GP 2.2.1 Define the requirements for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78E6A71"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D9627D2"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04829B07" w14:textId="77777777" w:rsidR="003D6FF1" w:rsidRDefault="00000000" w:rsidP="00615FB2">
            <w:pPr>
              <w:spacing w:after="0" w:line="259" w:lineRule="auto"/>
              <w:ind w:left="0" w:right="0" w:firstLine="0"/>
              <w:jc w:val="center"/>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tcPr>
          <w:p w14:paraId="21821910" w14:textId="77777777" w:rsidR="003D6FF1" w:rsidRDefault="00000000" w:rsidP="00615FB2">
            <w:pPr>
              <w:spacing w:after="0" w:line="259" w:lineRule="auto"/>
              <w:ind w:left="0" w:right="0" w:firstLine="0"/>
              <w:jc w:val="center"/>
            </w:pPr>
            <w:r w:rsidRPr="00615FB2">
              <w:t xml:space="preserve"> </w:t>
            </w:r>
          </w:p>
        </w:tc>
      </w:tr>
      <w:tr w:rsidR="003D6FF1" w14:paraId="4438E167" w14:textId="77777777">
        <w:trPr>
          <w:trHeight w:val="612"/>
        </w:trPr>
        <w:tc>
          <w:tcPr>
            <w:tcW w:w="7779" w:type="dxa"/>
            <w:tcBorders>
              <w:top w:val="single" w:sz="4" w:space="0" w:color="000000"/>
              <w:left w:val="single" w:sz="24" w:space="0" w:color="009900"/>
              <w:bottom w:val="single" w:sz="4" w:space="0" w:color="000000"/>
              <w:right w:val="single" w:sz="4" w:space="0" w:color="000000"/>
            </w:tcBorders>
          </w:tcPr>
          <w:p w14:paraId="309F7626" w14:textId="77777777" w:rsidR="003D6FF1" w:rsidRPr="00DF25F3" w:rsidRDefault="00000000">
            <w:pPr>
              <w:spacing w:after="0" w:line="259" w:lineRule="auto"/>
              <w:ind w:left="0" w:right="0" w:firstLine="0"/>
              <w:jc w:val="left"/>
              <w:rPr>
                <w:lang w:val="en-US"/>
              </w:rPr>
            </w:pPr>
            <w:r w:rsidRPr="00DF25F3">
              <w:rPr>
                <w:lang w:val="en-US"/>
              </w:rPr>
              <w:t>GP 2.2.2 Define the requirements for storage and control of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708469D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22DE503A"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vAlign w:val="center"/>
          </w:tcPr>
          <w:p w14:paraId="45B88E2C" w14:textId="77777777" w:rsidR="003D6FF1" w:rsidRDefault="00000000" w:rsidP="00615FB2">
            <w:pPr>
              <w:spacing w:after="0" w:line="259" w:lineRule="auto"/>
              <w:ind w:left="0" w:right="0" w:firstLine="0"/>
              <w:jc w:val="left"/>
            </w:pPr>
            <w:r w:rsidRPr="00615FB2">
              <w:t xml:space="preserve"> </w:t>
            </w:r>
          </w:p>
        </w:tc>
        <w:tc>
          <w:tcPr>
            <w:tcW w:w="456" w:type="dxa"/>
            <w:tcBorders>
              <w:top w:val="single" w:sz="4" w:space="0" w:color="000000"/>
              <w:left w:val="single" w:sz="4" w:space="0" w:color="000000"/>
              <w:bottom w:val="single" w:sz="4" w:space="0" w:color="000000"/>
              <w:right w:val="single" w:sz="4" w:space="0" w:color="000000"/>
            </w:tcBorders>
            <w:vAlign w:val="center"/>
          </w:tcPr>
          <w:p w14:paraId="5433044D" w14:textId="77777777" w:rsidR="003D6FF1" w:rsidRDefault="00000000" w:rsidP="00615FB2">
            <w:pPr>
              <w:spacing w:after="0" w:line="259" w:lineRule="auto"/>
              <w:ind w:left="0" w:right="0" w:firstLine="0"/>
              <w:jc w:val="left"/>
            </w:pPr>
            <w:r w:rsidRPr="00615FB2">
              <w:t xml:space="preserve"> </w:t>
            </w:r>
          </w:p>
        </w:tc>
      </w:tr>
      <w:tr w:rsidR="003D6FF1" w14:paraId="6E292F53" w14:textId="77777777">
        <w:trPr>
          <w:trHeight w:val="358"/>
        </w:trPr>
        <w:tc>
          <w:tcPr>
            <w:tcW w:w="7779" w:type="dxa"/>
            <w:tcBorders>
              <w:top w:val="single" w:sz="4" w:space="0" w:color="000000"/>
              <w:left w:val="single" w:sz="24" w:space="0" w:color="009900"/>
              <w:bottom w:val="single" w:sz="4" w:space="0" w:color="000000"/>
              <w:right w:val="single" w:sz="4" w:space="0" w:color="000000"/>
            </w:tcBorders>
          </w:tcPr>
          <w:p w14:paraId="552C07AE" w14:textId="77777777" w:rsidR="003D6FF1" w:rsidRPr="00DF25F3" w:rsidRDefault="00000000">
            <w:pPr>
              <w:spacing w:after="0" w:line="259" w:lineRule="auto"/>
              <w:ind w:left="0" w:right="0" w:firstLine="0"/>
              <w:jc w:val="left"/>
              <w:rPr>
                <w:lang w:val="en-US"/>
              </w:rPr>
            </w:pPr>
            <w:r w:rsidRPr="00DF25F3">
              <w:rPr>
                <w:lang w:val="en-US"/>
              </w:rPr>
              <w:t>GP 2.2.3 Identify, store and control the work products</w:t>
            </w:r>
            <w:r w:rsidRPr="00DF25F3">
              <w:rPr>
                <w:sz w:val="20"/>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152F813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5A7C0C9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3FCDEBD" w14:textId="77777777" w:rsidR="003D6FF1" w:rsidRDefault="00000000" w:rsidP="00615FB2">
            <w:pPr>
              <w:spacing w:after="0" w:line="259" w:lineRule="auto"/>
              <w:ind w:left="0" w:right="0" w:firstLine="0"/>
              <w:jc w:val="left"/>
            </w:pPr>
            <w:r w:rsidRPr="00615FB2">
              <w:t xml:space="preserve">X </w:t>
            </w:r>
          </w:p>
        </w:tc>
        <w:tc>
          <w:tcPr>
            <w:tcW w:w="456" w:type="dxa"/>
            <w:tcBorders>
              <w:top w:val="single" w:sz="4" w:space="0" w:color="000000"/>
              <w:left w:val="single" w:sz="4" w:space="0" w:color="000000"/>
              <w:bottom w:val="single" w:sz="4" w:space="0" w:color="000000"/>
              <w:right w:val="single" w:sz="4" w:space="0" w:color="000000"/>
            </w:tcBorders>
          </w:tcPr>
          <w:p w14:paraId="76F9F497" w14:textId="77777777" w:rsidR="003D6FF1" w:rsidRDefault="00000000" w:rsidP="00615FB2">
            <w:pPr>
              <w:spacing w:after="0" w:line="259" w:lineRule="auto"/>
              <w:ind w:left="0" w:right="0" w:firstLine="0"/>
              <w:jc w:val="left"/>
            </w:pPr>
            <w:r w:rsidRPr="00615FB2">
              <w:t xml:space="preserve"> </w:t>
            </w:r>
          </w:p>
        </w:tc>
      </w:tr>
      <w:tr w:rsidR="003D6FF1" w14:paraId="2C476432" w14:textId="77777777">
        <w:trPr>
          <w:trHeight w:val="360"/>
        </w:trPr>
        <w:tc>
          <w:tcPr>
            <w:tcW w:w="7779" w:type="dxa"/>
            <w:tcBorders>
              <w:top w:val="single" w:sz="4" w:space="0" w:color="000000"/>
              <w:left w:val="single" w:sz="24" w:space="0" w:color="009900"/>
              <w:bottom w:val="single" w:sz="4" w:space="0" w:color="000000"/>
              <w:right w:val="single" w:sz="4" w:space="0" w:color="000000"/>
            </w:tcBorders>
          </w:tcPr>
          <w:p w14:paraId="3D0987B3" w14:textId="77777777" w:rsidR="003D6FF1" w:rsidRPr="00DF25F3" w:rsidRDefault="00000000">
            <w:pPr>
              <w:spacing w:after="0" w:line="259" w:lineRule="auto"/>
              <w:ind w:left="0" w:right="0" w:firstLine="0"/>
              <w:jc w:val="left"/>
              <w:rPr>
                <w:lang w:val="en-US"/>
              </w:rPr>
            </w:pPr>
            <w:r w:rsidRPr="00DF25F3">
              <w:rPr>
                <w:lang w:val="en-US"/>
              </w:rPr>
              <w:t xml:space="preserve">GP 2.2.4 Review and adjust work products. </w:t>
            </w:r>
          </w:p>
        </w:tc>
        <w:tc>
          <w:tcPr>
            <w:tcW w:w="456" w:type="dxa"/>
            <w:tcBorders>
              <w:top w:val="single" w:sz="4" w:space="0" w:color="000000"/>
              <w:left w:val="single" w:sz="4" w:space="0" w:color="000000"/>
              <w:bottom w:val="single" w:sz="4" w:space="0" w:color="000000"/>
              <w:right w:val="single" w:sz="4" w:space="0" w:color="000000"/>
            </w:tcBorders>
          </w:tcPr>
          <w:p w14:paraId="31A7C44E"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0C22BBDB"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2B8D7A0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6" w:type="dxa"/>
            <w:tcBorders>
              <w:top w:val="single" w:sz="4" w:space="0" w:color="000000"/>
              <w:left w:val="single" w:sz="4" w:space="0" w:color="000000"/>
              <w:bottom w:val="single" w:sz="4" w:space="0" w:color="000000"/>
              <w:right w:val="single" w:sz="4" w:space="0" w:color="000000"/>
            </w:tcBorders>
          </w:tcPr>
          <w:p w14:paraId="6D8F4498" w14:textId="77777777" w:rsidR="003D6FF1" w:rsidRDefault="00000000" w:rsidP="00615FB2">
            <w:pPr>
              <w:spacing w:after="0" w:line="259" w:lineRule="auto"/>
              <w:ind w:left="0" w:right="0" w:firstLine="0"/>
              <w:jc w:val="left"/>
            </w:pPr>
            <w:r w:rsidRPr="00615FB2">
              <w:t xml:space="preserve">X </w:t>
            </w:r>
          </w:p>
        </w:tc>
      </w:tr>
    </w:tbl>
    <w:p w14:paraId="49DB9812" w14:textId="77777777" w:rsidR="003D6FF1" w:rsidRDefault="00000000">
      <w:pPr>
        <w:spacing w:after="461" w:line="259" w:lineRule="auto"/>
        <w:ind w:left="1" w:right="0" w:firstLine="0"/>
        <w:jc w:val="left"/>
      </w:pPr>
      <w:r>
        <w:rPr>
          <w:sz w:val="12"/>
        </w:rPr>
        <w:t xml:space="preserve"> </w:t>
      </w:r>
    </w:p>
    <w:p w14:paraId="0865D671" w14:textId="77777777" w:rsidR="003D6FF1" w:rsidRDefault="00000000">
      <w:pPr>
        <w:pStyle w:val="berschrift2"/>
        <w:spacing w:after="199"/>
        <w:ind w:left="-4"/>
      </w:pPr>
      <w:bookmarkStart w:id="106" w:name="_Toc178807050"/>
      <w:r>
        <w:t xml:space="preserve">5.4. </w:t>
      </w:r>
      <w:proofErr w:type="spellStart"/>
      <w:r>
        <w:t>Process</w:t>
      </w:r>
      <w:proofErr w:type="spellEnd"/>
      <w:r>
        <w:t xml:space="preserve"> </w:t>
      </w:r>
      <w:proofErr w:type="spellStart"/>
      <w:r>
        <w:t>capability</w:t>
      </w:r>
      <w:proofErr w:type="spellEnd"/>
      <w:r>
        <w:t xml:space="preserve"> Level 3: </w:t>
      </w:r>
      <w:proofErr w:type="spellStart"/>
      <w:r>
        <w:t>Established</w:t>
      </w:r>
      <w:proofErr w:type="spellEnd"/>
      <w:r>
        <w:t xml:space="preserve"> </w:t>
      </w:r>
      <w:proofErr w:type="spellStart"/>
      <w:r>
        <w:t>process</w:t>
      </w:r>
      <w:bookmarkEnd w:id="106"/>
      <w:proofErr w:type="spellEnd"/>
      <w:r>
        <w:t xml:space="preserve"> </w:t>
      </w:r>
    </w:p>
    <w:p w14:paraId="45E04FBE" w14:textId="6024C8D2" w:rsidR="003D6FF1" w:rsidRDefault="00000000">
      <w:pPr>
        <w:spacing w:after="26"/>
        <w:ind w:left="-2" w:right="186"/>
        <w:rPr>
          <w:lang w:val="en-US"/>
        </w:rPr>
      </w:pPr>
      <w:r w:rsidRPr="00DF25F3">
        <w:rPr>
          <w:lang w:val="en-US"/>
        </w:rPr>
        <w:t>The following process attributes, together with the previously defined process attributes, demonstrate the achievement of this level.</w:t>
      </w:r>
    </w:p>
    <w:p w14:paraId="6A67DB17" w14:textId="2D4CEE61" w:rsidR="00A71411" w:rsidRDefault="00A71411">
      <w:pPr>
        <w:spacing w:after="160" w:line="278" w:lineRule="auto"/>
        <w:ind w:left="0" w:right="0" w:firstLine="0"/>
        <w:jc w:val="left"/>
        <w:rPr>
          <w:lang w:val="en-US"/>
        </w:rPr>
      </w:pPr>
      <w:r>
        <w:rPr>
          <w:lang w:val="en-US"/>
        </w:rPr>
        <w:br w:type="page"/>
      </w:r>
    </w:p>
    <w:p w14:paraId="496009AF" w14:textId="77777777" w:rsidR="003D6FF1" w:rsidRPr="00A71411" w:rsidRDefault="00000000">
      <w:pPr>
        <w:pStyle w:val="berschrift3"/>
        <w:ind w:left="-2"/>
        <w:rPr>
          <w:lang w:val="en-US"/>
        </w:rPr>
      </w:pPr>
      <w:bookmarkStart w:id="107" w:name="_Toc178807051"/>
      <w:r w:rsidRPr="00A71411">
        <w:rPr>
          <w:lang w:val="en-US"/>
        </w:rPr>
        <w:lastRenderedPageBreak/>
        <w:t>5.4.1. PA 3.1 Process definition process attribute</w:t>
      </w:r>
      <w:bookmarkEnd w:id="107"/>
      <w:r w:rsidRPr="00A71411">
        <w:rPr>
          <w:lang w:val="en-US"/>
        </w:rPr>
        <w:t xml:space="preserve"> </w:t>
      </w:r>
    </w:p>
    <w:tbl>
      <w:tblPr>
        <w:tblStyle w:val="TableGrid"/>
        <w:tblW w:w="9603" w:type="dxa"/>
        <w:tblInd w:w="39" w:type="dxa"/>
        <w:tblCellMar>
          <w:top w:w="116" w:type="dxa"/>
          <w:left w:w="106" w:type="dxa"/>
          <w:right w:w="202" w:type="dxa"/>
        </w:tblCellMar>
        <w:tblLook w:val="04A0" w:firstRow="1" w:lastRow="0" w:firstColumn="1" w:lastColumn="0" w:noHBand="0" w:noVBand="1"/>
      </w:tblPr>
      <w:tblGrid>
        <w:gridCol w:w="9603"/>
      </w:tblGrid>
      <w:tr w:rsidR="003D6FF1" w14:paraId="7F7768D0" w14:textId="77777777">
        <w:trPr>
          <w:trHeight w:val="388"/>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04605A5E"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5E3FEB04"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22FCFB42" w14:textId="77777777" w:rsidR="003D6FF1" w:rsidRDefault="00000000">
            <w:pPr>
              <w:spacing w:after="0" w:line="259" w:lineRule="auto"/>
              <w:ind w:left="0" w:right="0" w:firstLine="0"/>
              <w:jc w:val="left"/>
            </w:pPr>
            <w:r>
              <w:rPr>
                <w:b/>
              </w:rPr>
              <w:t xml:space="preserve">PA 3.1 </w:t>
            </w:r>
          </w:p>
        </w:tc>
      </w:tr>
      <w:tr w:rsidR="003D6FF1" w14:paraId="7630DC98"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5527E2B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46588B79" w14:textId="77777777">
        <w:trPr>
          <w:trHeight w:val="377"/>
        </w:trPr>
        <w:tc>
          <w:tcPr>
            <w:tcW w:w="9603" w:type="dxa"/>
            <w:tcBorders>
              <w:top w:val="single" w:sz="6" w:space="0" w:color="000000"/>
              <w:left w:val="single" w:sz="24" w:space="0" w:color="7030A0"/>
              <w:bottom w:val="single" w:sz="6" w:space="0" w:color="000000"/>
              <w:right w:val="single" w:sz="6" w:space="0" w:color="000000"/>
            </w:tcBorders>
          </w:tcPr>
          <w:p w14:paraId="4B8B9ED1"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definition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5B1DF4F3"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4DEB68BD"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F0280B7" w14:textId="77777777">
        <w:trPr>
          <w:trHeight w:val="670"/>
        </w:trPr>
        <w:tc>
          <w:tcPr>
            <w:tcW w:w="9603" w:type="dxa"/>
            <w:tcBorders>
              <w:top w:val="single" w:sz="6" w:space="0" w:color="000000"/>
              <w:left w:val="single" w:sz="24" w:space="0" w:color="7030A0"/>
              <w:bottom w:val="single" w:sz="6" w:space="0" w:color="000000"/>
              <w:right w:val="single" w:sz="6" w:space="0" w:color="000000"/>
            </w:tcBorders>
          </w:tcPr>
          <w:p w14:paraId="274AE366" w14:textId="77777777" w:rsidR="003D6FF1" w:rsidRPr="00DF25F3" w:rsidRDefault="00000000">
            <w:pPr>
              <w:spacing w:after="0" w:line="259" w:lineRule="auto"/>
              <w:ind w:left="0" w:right="0" w:firstLine="0"/>
              <w:jc w:val="left"/>
              <w:rPr>
                <w:lang w:val="en-US"/>
              </w:rPr>
            </w:pPr>
            <w:r w:rsidRPr="00DF25F3">
              <w:rPr>
                <w:lang w:val="en-US"/>
              </w:rPr>
              <w:t xml:space="preserve">The process definition process attribute is a measure of the extent to which a standard process is maintained to support the deployment of the defined process. </w:t>
            </w:r>
          </w:p>
        </w:tc>
      </w:tr>
      <w:tr w:rsidR="003D6FF1" w14:paraId="08ED776A"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E10E35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2DE11C1" w14:textId="77777777">
        <w:trPr>
          <w:trHeight w:val="3034"/>
        </w:trPr>
        <w:tc>
          <w:tcPr>
            <w:tcW w:w="9603" w:type="dxa"/>
            <w:tcBorders>
              <w:top w:val="single" w:sz="6" w:space="0" w:color="000000"/>
              <w:left w:val="single" w:sz="24" w:space="0" w:color="7030A0"/>
              <w:bottom w:val="single" w:sz="6" w:space="0" w:color="000000"/>
              <w:right w:val="single" w:sz="6" w:space="0" w:color="000000"/>
            </w:tcBorders>
          </w:tcPr>
          <w:p w14:paraId="190AE0F2"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A standard process is developed, established, and maintained that describes the fundamental elements that must be incorporated into a defined process. </w:t>
            </w:r>
          </w:p>
          <w:p w14:paraId="516469AC"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The required inputs and the expected outputs for the standard process are defined. </w:t>
            </w:r>
          </w:p>
          <w:p w14:paraId="1436C973" w14:textId="77777777" w:rsidR="003D6FF1" w:rsidRPr="00DF25F3" w:rsidRDefault="00000000">
            <w:pPr>
              <w:numPr>
                <w:ilvl w:val="0"/>
                <w:numId w:val="74"/>
              </w:numPr>
              <w:spacing w:after="62" w:line="238" w:lineRule="auto"/>
              <w:ind w:right="0" w:hanging="360"/>
              <w:jc w:val="left"/>
              <w:rPr>
                <w:lang w:val="en-US"/>
              </w:rPr>
            </w:pPr>
            <w:r w:rsidRPr="00DF25F3">
              <w:rPr>
                <w:lang w:val="en-US"/>
              </w:rPr>
              <w:t xml:space="preserve">Roles, responsibilities, authorities, and required competencies for performing the standard process are defined. </w:t>
            </w:r>
          </w:p>
          <w:p w14:paraId="14DAEBB7" w14:textId="77777777" w:rsidR="003D6FF1" w:rsidRPr="00DF25F3" w:rsidRDefault="00000000">
            <w:pPr>
              <w:numPr>
                <w:ilvl w:val="0"/>
                <w:numId w:val="74"/>
              </w:numPr>
              <w:spacing w:after="38" w:line="259" w:lineRule="auto"/>
              <w:ind w:right="0" w:hanging="360"/>
              <w:jc w:val="left"/>
              <w:rPr>
                <w:lang w:val="en-US"/>
              </w:rPr>
            </w:pPr>
            <w:r w:rsidRPr="00DF25F3">
              <w:rPr>
                <w:lang w:val="en-US"/>
              </w:rPr>
              <w:t xml:space="preserve">Tailoring guidelines for deriving the defined process from the standard process are defined. </w:t>
            </w:r>
          </w:p>
          <w:p w14:paraId="2D918208" w14:textId="77777777" w:rsidR="003D6FF1" w:rsidRPr="00DF25F3" w:rsidRDefault="00000000">
            <w:pPr>
              <w:numPr>
                <w:ilvl w:val="0"/>
                <w:numId w:val="74"/>
              </w:numPr>
              <w:spacing w:after="58" w:line="240" w:lineRule="auto"/>
              <w:ind w:right="0" w:hanging="360"/>
              <w:jc w:val="left"/>
              <w:rPr>
                <w:lang w:val="en-US"/>
              </w:rPr>
            </w:pPr>
            <w:r w:rsidRPr="00DF25F3">
              <w:rPr>
                <w:lang w:val="en-US"/>
              </w:rPr>
              <w:t xml:space="preserve">Required physical and material resources and process infrastructure needs are determined as part of the standard process. </w:t>
            </w:r>
          </w:p>
          <w:p w14:paraId="42362960" w14:textId="77777777" w:rsidR="003D6FF1" w:rsidRPr="00DF25F3" w:rsidRDefault="00000000">
            <w:pPr>
              <w:numPr>
                <w:ilvl w:val="0"/>
                <w:numId w:val="74"/>
              </w:numPr>
              <w:spacing w:after="0" w:line="259" w:lineRule="auto"/>
              <w:ind w:right="0" w:hanging="360"/>
              <w:jc w:val="left"/>
              <w:rPr>
                <w:lang w:val="en-US"/>
              </w:rPr>
            </w:pPr>
            <w:r w:rsidRPr="00DF25F3">
              <w:rPr>
                <w:lang w:val="en-US"/>
              </w:rPr>
              <w:t xml:space="preserve">Suitable methods and required activities for monitoring the effectiveness, suitability and adequacy of the process are determined. </w:t>
            </w:r>
          </w:p>
        </w:tc>
      </w:tr>
    </w:tbl>
    <w:p w14:paraId="0C5BF6B4" w14:textId="7D7CAA64" w:rsidR="00A71411" w:rsidRDefault="00000000">
      <w:pPr>
        <w:spacing w:after="0" w:line="259" w:lineRule="auto"/>
        <w:ind w:left="1" w:right="0" w:firstLine="0"/>
        <w:jc w:val="left"/>
        <w:rPr>
          <w:sz w:val="12"/>
          <w:lang w:val="en-US"/>
        </w:rPr>
      </w:pPr>
      <w:r w:rsidRPr="00DF25F3">
        <w:rPr>
          <w:sz w:val="12"/>
          <w:lang w:val="en-US"/>
        </w:rPr>
        <w:t xml:space="preserve"> </w:t>
      </w:r>
    </w:p>
    <w:p w14:paraId="32A1B564"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59" w:type="dxa"/>
          <w:right w:w="54" w:type="dxa"/>
        </w:tblCellMar>
        <w:tblLook w:val="04A0" w:firstRow="1" w:lastRow="0" w:firstColumn="1" w:lastColumn="0" w:noHBand="0" w:noVBand="1"/>
      </w:tblPr>
      <w:tblGrid>
        <w:gridCol w:w="9781"/>
      </w:tblGrid>
      <w:tr w:rsidR="003D6FF1" w14:paraId="7E3120FB" w14:textId="77777777" w:rsidTr="003B59BB">
        <w:trPr>
          <w:trHeight w:val="385"/>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F1405D9" w14:textId="3607BCDC"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6ABB5064" w14:textId="77777777" w:rsidTr="003B59BB">
        <w:trPr>
          <w:trHeight w:val="5779"/>
        </w:trPr>
        <w:tc>
          <w:tcPr>
            <w:tcW w:w="9781" w:type="dxa"/>
            <w:tcBorders>
              <w:top w:val="single" w:sz="4" w:space="0" w:color="000000"/>
              <w:left w:val="single" w:sz="24" w:space="0" w:color="009900"/>
              <w:bottom w:val="single" w:sz="4" w:space="0" w:color="000000"/>
              <w:right w:val="single" w:sz="4" w:space="0" w:color="000000"/>
            </w:tcBorders>
            <w:vAlign w:val="bottom"/>
          </w:tcPr>
          <w:p w14:paraId="3DCB4481" w14:textId="77777777" w:rsidR="003D6FF1" w:rsidRPr="00DF25F3" w:rsidRDefault="00000000">
            <w:pPr>
              <w:spacing w:after="100" w:line="259" w:lineRule="auto"/>
              <w:ind w:left="0" w:right="0" w:firstLine="0"/>
              <w:jc w:val="left"/>
              <w:rPr>
                <w:lang w:val="en-US"/>
              </w:rPr>
            </w:pPr>
            <w:r w:rsidRPr="00DF25F3">
              <w:rPr>
                <w:b/>
                <w:lang w:val="en-US"/>
              </w:rPr>
              <w:t>GP 3.1.1 Establish and maintain the standard process.</w:t>
            </w:r>
            <w:r w:rsidRPr="00DF25F3">
              <w:rPr>
                <w:b/>
                <w:sz w:val="18"/>
                <w:lang w:val="en-US"/>
              </w:rPr>
              <w:t xml:space="preserve"> </w:t>
            </w:r>
          </w:p>
          <w:p w14:paraId="3A0FE45A" w14:textId="77777777" w:rsidR="003D6FF1" w:rsidRPr="00DF25F3" w:rsidRDefault="00000000">
            <w:pPr>
              <w:spacing w:after="98" w:line="259" w:lineRule="auto"/>
              <w:ind w:left="0" w:right="0" w:firstLine="0"/>
              <w:jc w:val="left"/>
              <w:rPr>
                <w:lang w:val="en-US"/>
              </w:rPr>
            </w:pPr>
            <w:r w:rsidRPr="00DF25F3">
              <w:rPr>
                <w:lang w:val="en-US"/>
              </w:rPr>
              <w:t xml:space="preserve">A suitable standard process is developed including required activities and their interactions. </w:t>
            </w:r>
          </w:p>
          <w:p w14:paraId="0EB82238" w14:textId="77777777" w:rsidR="003D6FF1" w:rsidRPr="00DF25F3" w:rsidRDefault="00000000">
            <w:pPr>
              <w:spacing w:after="118" w:line="240" w:lineRule="auto"/>
              <w:ind w:left="0" w:right="0" w:firstLine="0"/>
              <w:jc w:val="left"/>
              <w:rPr>
                <w:lang w:val="en-US"/>
              </w:rPr>
            </w:pPr>
            <w:r w:rsidRPr="00DF25F3">
              <w:rPr>
                <w:lang w:val="en-US"/>
              </w:rPr>
              <w:t xml:space="preserve">Inputs and outputs of the standard process are defined including the corresponding entry and exit criteria to determine the interactions and sequence with other processes. </w:t>
            </w:r>
          </w:p>
          <w:p w14:paraId="490589CC" w14:textId="77777777" w:rsidR="003D6FF1" w:rsidRPr="00DF25F3" w:rsidRDefault="00000000">
            <w:pPr>
              <w:spacing w:after="103" w:line="238" w:lineRule="auto"/>
              <w:ind w:left="0" w:right="0" w:firstLine="0"/>
              <w:rPr>
                <w:lang w:val="en-US"/>
              </w:rPr>
            </w:pPr>
            <w:r w:rsidRPr="00DF25F3">
              <w:rPr>
                <w:lang w:val="en-US"/>
              </w:rPr>
              <w:t xml:space="preserve">Process performance roles are identified and assigned to the standard process activities including their type of involvement, responsibilities, and authorities. </w:t>
            </w:r>
          </w:p>
          <w:p w14:paraId="74842D93" w14:textId="77777777" w:rsidR="003D6FF1" w:rsidRPr="00DF25F3" w:rsidRDefault="00000000">
            <w:pPr>
              <w:spacing w:after="137" w:line="241" w:lineRule="auto"/>
              <w:ind w:left="144" w:right="113" w:firstLine="0"/>
              <w:jc w:val="left"/>
              <w:rPr>
                <w:lang w:val="en-US"/>
              </w:rPr>
            </w:pPr>
            <w:r w:rsidRPr="00DF25F3">
              <w:rPr>
                <w:i/>
                <w:sz w:val="20"/>
                <w:lang w:val="en-US"/>
              </w:rPr>
              <w:t xml:space="preserve">Note 1: An example for describing the involvement of the process roles in the activities is a RASI/RASIC representation. </w:t>
            </w:r>
          </w:p>
          <w:p w14:paraId="0DD551C6" w14:textId="77777777" w:rsidR="003D6FF1" w:rsidRPr="00DF25F3" w:rsidRDefault="00000000">
            <w:pPr>
              <w:spacing w:after="98" w:line="240" w:lineRule="auto"/>
              <w:ind w:left="0" w:right="0" w:firstLine="0"/>
              <w:jc w:val="left"/>
              <w:rPr>
                <w:lang w:val="en-US"/>
              </w:rPr>
            </w:pPr>
            <w:r w:rsidRPr="00DF25F3">
              <w:rPr>
                <w:lang w:val="en-US"/>
              </w:rPr>
              <w:t xml:space="preserve">Suitable guidance, procedures, and templates are provided to support the execution of the process as needed. </w:t>
            </w:r>
          </w:p>
          <w:p w14:paraId="4BAEC5A9" w14:textId="77777777" w:rsidR="003D6FF1" w:rsidRPr="00DF25F3" w:rsidRDefault="00000000">
            <w:pPr>
              <w:spacing w:after="122" w:line="259" w:lineRule="auto"/>
              <w:ind w:left="144" w:right="0" w:firstLine="0"/>
              <w:jc w:val="left"/>
              <w:rPr>
                <w:lang w:val="en-US"/>
              </w:rPr>
            </w:pPr>
            <w:r w:rsidRPr="00DF25F3">
              <w:rPr>
                <w:i/>
                <w:sz w:val="20"/>
                <w:lang w:val="en-US"/>
              </w:rPr>
              <w:t xml:space="preserve">Note 2: Procedures may also include description of specific methods to be used. </w:t>
            </w:r>
          </w:p>
          <w:p w14:paraId="0AE1CF19" w14:textId="2A2A1C40" w:rsidR="003D6FF1" w:rsidRPr="00DF25F3" w:rsidRDefault="00000000">
            <w:pPr>
              <w:spacing w:after="119" w:line="239" w:lineRule="auto"/>
              <w:ind w:left="0" w:right="0" w:firstLine="0"/>
              <w:jc w:val="left"/>
              <w:rPr>
                <w:lang w:val="en-US"/>
              </w:rPr>
            </w:pPr>
            <w:r w:rsidRPr="00DF25F3">
              <w:rPr>
                <w:lang w:val="en-US"/>
              </w:rPr>
              <w:t>Appropriate tailoring guidelines including predefined unambiguous criteria as well as predefined and unambiguous proceedings are defined based on identified deployment needs and context of the standard process.</w:t>
            </w:r>
            <w:r w:rsidR="00907897">
              <w:rPr>
                <w:lang w:val="en-US"/>
              </w:rPr>
              <w:t xml:space="preserve"> </w:t>
            </w:r>
          </w:p>
          <w:p w14:paraId="13D29860" w14:textId="77777777" w:rsidR="003D6FF1" w:rsidRPr="00DF25F3" w:rsidRDefault="00000000">
            <w:pPr>
              <w:spacing w:after="99" w:line="240" w:lineRule="auto"/>
              <w:ind w:left="0" w:right="0" w:firstLine="0"/>
              <w:jc w:val="left"/>
              <w:rPr>
                <w:lang w:val="en-US"/>
              </w:rPr>
            </w:pPr>
            <w:r w:rsidRPr="00DF25F3">
              <w:rPr>
                <w:lang w:val="en-US"/>
              </w:rPr>
              <w:t xml:space="preserve">The standard process is maintained according to corresponding feedback from the monitoring of the deployed processes. </w:t>
            </w:r>
          </w:p>
          <w:p w14:paraId="112C4763" w14:textId="77777777" w:rsidR="003D6FF1" w:rsidRPr="00DF25F3" w:rsidRDefault="00000000">
            <w:pPr>
              <w:spacing w:after="0" w:line="259" w:lineRule="auto"/>
              <w:ind w:left="144" w:right="232" w:firstLine="0"/>
              <w:jc w:val="left"/>
              <w:rPr>
                <w:lang w:val="en-US"/>
              </w:rPr>
            </w:pPr>
            <w:r w:rsidRPr="00DF25F3">
              <w:rPr>
                <w:i/>
                <w:sz w:val="20"/>
                <w:lang w:val="en-US"/>
              </w:rPr>
              <w:t xml:space="preserve">Note 3: For guidance on how to perform process improvements see the Process Improvement process (PIM.3). </w:t>
            </w:r>
          </w:p>
        </w:tc>
      </w:tr>
      <w:tr w:rsidR="003D6FF1" w:rsidRPr="00827217" w14:paraId="41116ED0" w14:textId="77777777" w:rsidTr="003B59BB">
        <w:trPr>
          <w:trHeight w:val="2621"/>
        </w:trPr>
        <w:tc>
          <w:tcPr>
            <w:tcW w:w="9781" w:type="dxa"/>
            <w:tcBorders>
              <w:top w:val="single" w:sz="4" w:space="0" w:color="000000"/>
              <w:left w:val="single" w:sz="24" w:space="0" w:color="009900"/>
              <w:bottom w:val="single" w:sz="4" w:space="0" w:color="000000"/>
              <w:right w:val="single" w:sz="4" w:space="0" w:color="000000"/>
            </w:tcBorders>
            <w:vAlign w:val="bottom"/>
          </w:tcPr>
          <w:p w14:paraId="2F080BB5" w14:textId="77777777" w:rsidR="003D6FF1" w:rsidRPr="00DF25F3" w:rsidRDefault="00000000">
            <w:pPr>
              <w:spacing w:after="98" w:line="259" w:lineRule="auto"/>
              <w:ind w:left="0" w:right="0" w:firstLine="0"/>
              <w:jc w:val="left"/>
              <w:rPr>
                <w:lang w:val="en-US"/>
              </w:rPr>
            </w:pPr>
            <w:r w:rsidRPr="00DF25F3">
              <w:rPr>
                <w:b/>
                <w:lang w:val="en-US"/>
              </w:rPr>
              <w:t>GP 3.1.2 Determine the required competencies.</w:t>
            </w:r>
            <w:r w:rsidRPr="00DF25F3">
              <w:rPr>
                <w:b/>
                <w:sz w:val="18"/>
                <w:lang w:val="en-US"/>
              </w:rPr>
              <w:t xml:space="preserve"> </w:t>
            </w:r>
          </w:p>
          <w:p w14:paraId="62B5F080" w14:textId="77777777" w:rsidR="003D6FF1" w:rsidRPr="00DF25F3" w:rsidRDefault="00000000">
            <w:pPr>
              <w:spacing w:after="118" w:line="240" w:lineRule="auto"/>
              <w:ind w:left="0" w:right="0" w:firstLine="0"/>
              <w:jc w:val="left"/>
              <w:rPr>
                <w:lang w:val="en-US"/>
              </w:rPr>
            </w:pPr>
            <w:r w:rsidRPr="00DF25F3">
              <w:rPr>
                <w:lang w:val="en-US"/>
              </w:rPr>
              <w:t xml:space="preserve">Required competencies, skills, and experience for performing the standard process are determined for the identified roles. </w:t>
            </w:r>
          </w:p>
          <w:p w14:paraId="78D83EDB" w14:textId="77777777" w:rsidR="003D6FF1" w:rsidRPr="00DF25F3" w:rsidRDefault="00000000">
            <w:pPr>
              <w:spacing w:after="98" w:line="240" w:lineRule="auto"/>
              <w:ind w:left="0" w:right="0" w:firstLine="0"/>
              <w:jc w:val="left"/>
              <w:rPr>
                <w:lang w:val="en-US"/>
              </w:rPr>
            </w:pPr>
            <w:r w:rsidRPr="00DF25F3">
              <w:rPr>
                <w:lang w:val="en-US"/>
              </w:rPr>
              <w:t xml:space="preserve">Appropriate qualification methods to acquire the necessary competencies and skills are determined, maintained, and made available for the identified roles. </w:t>
            </w:r>
          </w:p>
          <w:p w14:paraId="1AF04807" w14:textId="77777777" w:rsidR="003D6FF1" w:rsidRPr="00DF25F3" w:rsidRDefault="00000000">
            <w:pPr>
              <w:spacing w:after="43" w:line="259" w:lineRule="auto"/>
              <w:ind w:left="144" w:right="0" w:firstLine="0"/>
              <w:jc w:val="left"/>
              <w:rPr>
                <w:lang w:val="en-US"/>
              </w:rPr>
            </w:pPr>
            <w:r w:rsidRPr="00DF25F3">
              <w:rPr>
                <w:i/>
                <w:sz w:val="20"/>
                <w:lang w:val="en-US"/>
              </w:rPr>
              <w:t xml:space="preserve">Note 4: Qualification methods are e.g., trainings, mentoring, self-study. </w:t>
            </w:r>
          </w:p>
          <w:p w14:paraId="0F0800C0" w14:textId="77777777" w:rsidR="003D6FF1" w:rsidRPr="00DF25F3" w:rsidRDefault="00000000">
            <w:pPr>
              <w:spacing w:after="0" w:line="259" w:lineRule="auto"/>
              <w:ind w:left="144" w:right="0" w:firstLine="0"/>
              <w:jc w:val="left"/>
              <w:rPr>
                <w:lang w:val="en-US"/>
              </w:rPr>
            </w:pPr>
            <w:r w:rsidRPr="00DF25F3">
              <w:rPr>
                <w:i/>
                <w:sz w:val="20"/>
                <w:lang w:val="en-US"/>
              </w:rPr>
              <w:t xml:space="preserve">Note 5: Preparation includes e.g., identification or definition of trainings, mentoring concepts, </w:t>
            </w:r>
            <w:proofErr w:type="spellStart"/>
            <w:r w:rsidRPr="00DF25F3">
              <w:rPr>
                <w:i/>
                <w:sz w:val="20"/>
                <w:lang w:val="en-US"/>
              </w:rPr>
              <w:t>selflearning</w:t>
            </w:r>
            <w:proofErr w:type="spellEnd"/>
            <w:r w:rsidRPr="00DF25F3">
              <w:rPr>
                <w:i/>
                <w:sz w:val="20"/>
                <w:lang w:val="en-US"/>
              </w:rPr>
              <w:t xml:space="preserve"> material. </w:t>
            </w:r>
          </w:p>
        </w:tc>
      </w:tr>
      <w:tr w:rsidR="003D6FF1" w:rsidRPr="00827217" w14:paraId="6249ACC2" w14:textId="77777777" w:rsidTr="003B59BB">
        <w:trPr>
          <w:trHeight w:val="1709"/>
        </w:trPr>
        <w:tc>
          <w:tcPr>
            <w:tcW w:w="9781" w:type="dxa"/>
            <w:tcBorders>
              <w:top w:val="single" w:sz="4" w:space="0" w:color="000000"/>
              <w:left w:val="single" w:sz="24" w:space="0" w:color="009900"/>
              <w:bottom w:val="single" w:sz="6" w:space="0" w:color="000000"/>
              <w:right w:val="single" w:sz="4" w:space="0" w:color="000000"/>
            </w:tcBorders>
            <w:vAlign w:val="bottom"/>
          </w:tcPr>
          <w:p w14:paraId="54D4E9B8" w14:textId="77777777" w:rsidR="003D6FF1" w:rsidRPr="00DF25F3" w:rsidRDefault="00000000">
            <w:pPr>
              <w:spacing w:after="98" w:line="259" w:lineRule="auto"/>
              <w:ind w:left="0" w:right="0" w:firstLine="0"/>
              <w:jc w:val="left"/>
              <w:rPr>
                <w:lang w:val="en-US"/>
              </w:rPr>
            </w:pPr>
            <w:r w:rsidRPr="00DF25F3">
              <w:rPr>
                <w:b/>
                <w:lang w:val="en-US"/>
              </w:rPr>
              <w:t>GP 3.1.3 Determine the required resources.</w:t>
            </w:r>
            <w:r w:rsidRPr="00DF25F3">
              <w:rPr>
                <w:b/>
                <w:sz w:val="18"/>
                <w:lang w:val="en-US"/>
              </w:rPr>
              <w:t xml:space="preserve"> </w:t>
            </w:r>
          </w:p>
          <w:p w14:paraId="07170E9D" w14:textId="5BB97889" w:rsidR="003D6FF1" w:rsidRPr="00DF25F3" w:rsidRDefault="00000000">
            <w:pPr>
              <w:spacing w:after="98" w:line="240" w:lineRule="auto"/>
              <w:ind w:left="0" w:right="0" w:firstLine="0"/>
              <w:jc w:val="left"/>
              <w:rPr>
                <w:lang w:val="en-US"/>
              </w:rPr>
            </w:pPr>
            <w:r w:rsidRPr="00DF25F3">
              <w:rPr>
                <w:lang w:val="en-US"/>
              </w:rPr>
              <w:t>Required physical and material resources and process infrastructure needs for performing the standard process are determined.</w:t>
            </w:r>
            <w:r w:rsidR="00907897">
              <w:rPr>
                <w:lang w:val="en-US"/>
              </w:rPr>
              <w:t xml:space="preserve"> </w:t>
            </w:r>
          </w:p>
          <w:p w14:paraId="1A985D8D" w14:textId="77777777" w:rsidR="003D6FF1" w:rsidRPr="00DF25F3" w:rsidRDefault="00000000">
            <w:pPr>
              <w:spacing w:after="0" w:line="259" w:lineRule="auto"/>
              <w:ind w:left="144" w:right="138" w:firstLine="0"/>
              <w:jc w:val="left"/>
              <w:rPr>
                <w:lang w:val="en-US"/>
              </w:rPr>
            </w:pPr>
            <w:r w:rsidRPr="00DF25F3">
              <w:rPr>
                <w:i/>
                <w:sz w:val="20"/>
                <w:lang w:val="en-US"/>
              </w:rPr>
              <w:t xml:space="preserve">Note 6: This may include e.g., facilities, tools, licenses, networks, services, and samples supporting the establishment of the required work environment. </w:t>
            </w:r>
          </w:p>
        </w:tc>
      </w:tr>
      <w:tr w:rsidR="003D6FF1" w:rsidRPr="00827217" w14:paraId="4A6EBDC6" w14:textId="77777777" w:rsidTr="003B59BB">
        <w:trPr>
          <w:trHeight w:val="2662"/>
        </w:trPr>
        <w:tc>
          <w:tcPr>
            <w:tcW w:w="9781" w:type="dxa"/>
            <w:tcBorders>
              <w:top w:val="single" w:sz="6" w:space="0" w:color="000000"/>
              <w:left w:val="single" w:sz="24" w:space="0" w:color="009900"/>
              <w:bottom w:val="single" w:sz="6" w:space="0" w:color="000000"/>
              <w:right w:val="single" w:sz="6" w:space="0" w:color="000000"/>
            </w:tcBorders>
            <w:vAlign w:val="bottom"/>
          </w:tcPr>
          <w:p w14:paraId="3F7573B4" w14:textId="77777777" w:rsidR="003D6FF1" w:rsidRPr="00DF25F3" w:rsidRDefault="00000000">
            <w:pPr>
              <w:spacing w:after="100" w:line="259" w:lineRule="auto"/>
              <w:ind w:left="0" w:right="0" w:firstLine="0"/>
              <w:jc w:val="left"/>
              <w:rPr>
                <w:lang w:val="en-US"/>
              </w:rPr>
            </w:pPr>
            <w:r w:rsidRPr="00DF25F3">
              <w:rPr>
                <w:b/>
                <w:lang w:val="en-US"/>
              </w:rPr>
              <w:t xml:space="preserve">GP 3.1.4 Determine suitable methods to monitor the standard process. </w:t>
            </w:r>
          </w:p>
          <w:p w14:paraId="17E4A971" w14:textId="77777777" w:rsidR="003D6FF1" w:rsidRPr="00DF25F3" w:rsidRDefault="00000000">
            <w:pPr>
              <w:spacing w:after="101" w:line="238" w:lineRule="auto"/>
              <w:ind w:left="0" w:right="0" w:firstLine="0"/>
              <w:jc w:val="left"/>
              <w:rPr>
                <w:lang w:val="en-US"/>
              </w:rPr>
            </w:pPr>
            <w:r w:rsidRPr="00DF25F3">
              <w:rPr>
                <w:lang w:val="en-US"/>
              </w:rPr>
              <w:t xml:space="preserve">Methods and required activities for monitoring the effectiveness and adequacy of the standard process are determined. </w:t>
            </w:r>
          </w:p>
          <w:p w14:paraId="3A4520DA" w14:textId="77777777" w:rsidR="003D6FF1" w:rsidRPr="00DF25F3" w:rsidRDefault="00000000">
            <w:pPr>
              <w:spacing w:after="139" w:line="241" w:lineRule="auto"/>
              <w:ind w:left="144" w:right="138" w:firstLine="0"/>
              <w:jc w:val="left"/>
              <w:rPr>
                <w:lang w:val="en-US"/>
              </w:rPr>
            </w:pPr>
            <w:r w:rsidRPr="00DF25F3">
              <w:rPr>
                <w:i/>
                <w:sz w:val="20"/>
                <w:lang w:val="en-US"/>
              </w:rPr>
              <w:t xml:space="preserve">Note 7: Methods and activities to gather feedback regarding the standard process may be lessons learned, process compliance checks, internal audits, management reviews, change requests, reflection of state-of-the-art such as applicable international standards, etc. </w:t>
            </w:r>
          </w:p>
          <w:p w14:paraId="090A2C02" w14:textId="77777777" w:rsidR="003D6FF1" w:rsidRPr="00DF25F3" w:rsidRDefault="00000000">
            <w:pPr>
              <w:spacing w:after="81" w:line="259" w:lineRule="auto"/>
              <w:ind w:left="0" w:right="0" w:firstLine="0"/>
              <w:jc w:val="left"/>
              <w:rPr>
                <w:lang w:val="en-US"/>
              </w:rPr>
            </w:pPr>
            <w:r w:rsidRPr="00DF25F3">
              <w:rPr>
                <w:lang w:val="en-US"/>
              </w:rPr>
              <w:t xml:space="preserve">Appropriate criteria and information needed to monitor the standard process are defined. </w:t>
            </w:r>
          </w:p>
          <w:p w14:paraId="6646EFE9" w14:textId="77777777" w:rsidR="003D6FF1" w:rsidRPr="00DF25F3" w:rsidRDefault="00000000">
            <w:pPr>
              <w:spacing w:after="0" w:line="259" w:lineRule="auto"/>
              <w:ind w:left="144" w:right="0" w:firstLine="0"/>
              <w:jc w:val="left"/>
              <w:rPr>
                <w:lang w:val="en-US"/>
              </w:rPr>
            </w:pPr>
            <w:r w:rsidRPr="00DF25F3">
              <w:rPr>
                <w:i/>
                <w:sz w:val="20"/>
                <w:lang w:val="en-US"/>
              </w:rPr>
              <w:t xml:space="preserve">Note 8: Information about process performance may be of qualitative or quantitative nature. </w:t>
            </w:r>
          </w:p>
        </w:tc>
      </w:tr>
    </w:tbl>
    <w:p w14:paraId="15731FA3" w14:textId="77777777" w:rsidR="003D6FF1" w:rsidRPr="00DF25F3" w:rsidRDefault="00000000">
      <w:pPr>
        <w:spacing w:after="0" w:line="259" w:lineRule="auto"/>
        <w:ind w:left="1" w:right="0" w:firstLine="0"/>
        <w:rPr>
          <w:lang w:val="en-US"/>
        </w:rPr>
      </w:pPr>
      <w:r w:rsidRPr="00DF25F3">
        <w:rPr>
          <w:sz w:val="12"/>
          <w:lang w:val="en-US"/>
        </w:rPr>
        <w:lastRenderedPageBreak/>
        <w:t xml:space="preserve"> </w:t>
      </w:r>
    </w:p>
    <w:tbl>
      <w:tblPr>
        <w:tblStyle w:val="TableGrid"/>
        <w:tblW w:w="9595" w:type="dxa"/>
        <w:tblInd w:w="47" w:type="dxa"/>
        <w:tblCellMar>
          <w:top w:w="98" w:type="dxa"/>
          <w:left w:w="107" w:type="dxa"/>
          <w:right w:w="95" w:type="dxa"/>
        </w:tblCellMar>
        <w:tblLook w:val="04A0" w:firstRow="1" w:lastRow="0" w:firstColumn="1" w:lastColumn="0" w:noHBand="0" w:noVBand="1"/>
      </w:tblPr>
      <w:tblGrid>
        <w:gridCol w:w="6811"/>
        <w:gridCol w:w="463"/>
        <w:gridCol w:w="466"/>
        <w:gridCol w:w="463"/>
        <w:gridCol w:w="463"/>
        <w:gridCol w:w="466"/>
        <w:gridCol w:w="463"/>
      </w:tblGrid>
      <w:tr w:rsidR="003D6FF1" w14:paraId="3FBDC779" w14:textId="77777777" w:rsidTr="003B59BB">
        <w:trPr>
          <w:trHeight w:val="1660"/>
        </w:trPr>
        <w:tc>
          <w:tcPr>
            <w:tcW w:w="6811" w:type="dxa"/>
            <w:tcBorders>
              <w:top w:val="single" w:sz="4" w:space="0" w:color="000000"/>
              <w:left w:val="single" w:sz="24" w:space="0" w:color="7030A0"/>
              <w:bottom w:val="single" w:sz="4" w:space="0" w:color="000000"/>
              <w:right w:val="single" w:sz="4" w:space="0" w:color="000000"/>
            </w:tcBorders>
            <w:vAlign w:val="center"/>
          </w:tcPr>
          <w:p w14:paraId="7C91675C" w14:textId="77777777" w:rsidR="003D6FF1" w:rsidRPr="00DF25F3" w:rsidRDefault="00000000">
            <w:pPr>
              <w:spacing w:after="0" w:line="259" w:lineRule="auto"/>
              <w:ind w:left="0" w:right="0" w:firstLine="0"/>
              <w:jc w:val="left"/>
              <w:rPr>
                <w:lang w:val="en-US"/>
              </w:rPr>
            </w:pPr>
            <w:r w:rsidRPr="00DF25F3">
              <w:rPr>
                <w:b/>
                <w:lang w:val="en-US"/>
              </w:rPr>
              <w:t xml:space="preserve">PA 3.1 Process definition process attribute </w:t>
            </w:r>
          </w:p>
        </w:tc>
        <w:tc>
          <w:tcPr>
            <w:tcW w:w="463" w:type="dxa"/>
            <w:tcBorders>
              <w:top w:val="single" w:sz="4" w:space="0" w:color="000000"/>
              <w:left w:val="single" w:sz="4" w:space="0" w:color="000000"/>
              <w:bottom w:val="single" w:sz="4" w:space="0" w:color="000000"/>
              <w:right w:val="single" w:sz="4" w:space="0" w:color="000000"/>
            </w:tcBorders>
          </w:tcPr>
          <w:p w14:paraId="713728A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94322CE" wp14:editId="2F9B1719">
                      <wp:extent cx="118895" cy="874855"/>
                      <wp:effectExtent l="0" t="0" r="0" b="0"/>
                      <wp:docPr id="416396" name="Group 4163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89" name="Rectangle 59289"/>
                              <wps:cNvSpPr/>
                              <wps:spPr>
                                <a:xfrm rot="-5399999">
                                  <a:off x="-431718" y="285005"/>
                                  <a:ext cx="1021569" cy="158130"/>
                                </a:xfrm>
                                <a:prstGeom prst="rect">
                                  <a:avLst/>
                                </a:prstGeom>
                                <a:ln>
                                  <a:noFill/>
                                </a:ln>
                              </wps:spPr>
                              <wps:txbx>
                                <w:txbxContent>
                                  <w:p w14:paraId="3561D05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0" name="Rectangle 59290"/>
                              <wps:cNvSpPr/>
                              <wps:spPr>
                                <a:xfrm rot="-5399999">
                                  <a:off x="32296" y="-19074"/>
                                  <a:ext cx="93538" cy="158130"/>
                                </a:xfrm>
                                <a:prstGeom prst="rect">
                                  <a:avLst/>
                                </a:prstGeom>
                                <a:ln>
                                  <a:noFill/>
                                </a:ln>
                              </wps:spPr>
                              <wps:txbx>
                                <w:txbxContent>
                                  <w:p w14:paraId="7DE0A426"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59291" name="Rectangle 59291"/>
                              <wps:cNvSpPr/>
                              <wps:spPr>
                                <a:xfrm rot="-5399999">
                                  <a:off x="55681" y="-67284"/>
                                  <a:ext cx="46769" cy="158130"/>
                                </a:xfrm>
                                <a:prstGeom prst="rect">
                                  <a:avLst/>
                                </a:prstGeom>
                                <a:ln>
                                  <a:noFill/>
                                </a:ln>
                              </wps:spPr>
                              <wps:txbx>
                                <w:txbxContent>
                                  <w:p w14:paraId="4267E48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94322CE" id="Group 416396" o:spid="_x0000_s166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">
                      <v:rect id="Rectangle 59289" o:spid="_x0000_s167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" filled="f" stroked="f">
                        <v:textbox inset="0,0,0,0">
                          <w:txbxContent>
                            <w:p w14:paraId="3561D052" w14:textId="77777777" w:rsidR="003D6FF1" w:rsidRDefault="00000000">
                              <w:pPr>
                                <w:spacing w:after="160" w:line="259" w:lineRule="auto"/>
                                <w:ind w:left="0" w:right="0" w:firstLine="0"/>
                                <w:jc w:val="left"/>
                              </w:pPr>
                              <w:r>
                                <w:rPr>
                                  <w:sz w:val="20"/>
                                </w:rPr>
                                <w:t xml:space="preserve">Achievement </w:t>
                              </w:r>
                            </w:p>
                          </w:txbxContent>
                        </v:textbox>
                      </v:rect>
                      <v:rect id="Rectangle 59290" o:spid="_x0000_s167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" filled="f" stroked="f">
                        <v:textbox inset="0,0,0,0">
                          <w:txbxContent>
                            <w:p w14:paraId="7DE0A426" w14:textId="77777777" w:rsidR="003D6FF1" w:rsidRDefault="00000000">
                              <w:pPr>
                                <w:spacing w:after="160" w:line="259" w:lineRule="auto"/>
                                <w:ind w:left="0" w:right="0" w:firstLine="0"/>
                                <w:jc w:val="left"/>
                              </w:pPr>
                              <w:r>
                                <w:rPr>
                                  <w:sz w:val="20"/>
                                </w:rPr>
                                <w:t>1</w:t>
                              </w:r>
                            </w:p>
                          </w:txbxContent>
                        </v:textbox>
                      </v:rect>
                      <v:rect id="Rectangle 59291" o:spid="_x0000_s167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" filled="f" stroked="f">
                        <v:textbox inset="0,0,0,0">
                          <w:txbxContent>
                            <w:p w14:paraId="4267E48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6C1EC490"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BD1E0E3" wp14:editId="6DAD5741">
                      <wp:extent cx="118895" cy="874855"/>
                      <wp:effectExtent l="0" t="0" r="0" b="0"/>
                      <wp:docPr id="416415" name="Group 41641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2" name="Rectangle 59292"/>
                              <wps:cNvSpPr/>
                              <wps:spPr>
                                <a:xfrm rot="-5399999">
                                  <a:off x="-431718" y="285005"/>
                                  <a:ext cx="1021569" cy="158130"/>
                                </a:xfrm>
                                <a:prstGeom prst="rect">
                                  <a:avLst/>
                                </a:prstGeom>
                                <a:ln>
                                  <a:noFill/>
                                </a:ln>
                              </wps:spPr>
                              <wps:txbx>
                                <w:txbxContent>
                                  <w:p w14:paraId="37D3460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3" name="Rectangle 59293"/>
                              <wps:cNvSpPr/>
                              <wps:spPr>
                                <a:xfrm rot="-5399999">
                                  <a:off x="32297" y="-19074"/>
                                  <a:ext cx="93538" cy="158130"/>
                                </a:xfrm>
                                <a:prstGeom prst="rect">
                                  <a:avLst/>
                                </a:prstGeom>
                                <a:ln>
                                  <a:noFill/>
                                </a:ln>
                              </wps:spPr>
                              <wps:txbx>
                                <w:txbxContent>
                                  <w:p w14:paraId="6C4E2E26"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59294" name="Rectangle 59294"/>
                              <wps:cNvSpPr/>
                              <wps:spPr>
                                <a:xfrm rot="-5399999">
                                  <a:off x="55681" y="-67284"/>
                                  <a:ext cx="46769" cy="158130"/>
                                </a:xfrm>
                                <a:prstGeom prst="rect">
                                  <a:avLst/>
                                </a:prstGeom>
                                <a:ln>
                                  <a:noFill/>
                                </a:ln>
                              </wps:spPr>
                              <wps:txbx>
                                <w:txbxContent>
                                  <w:p w14:paraId="45CABDE1"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BD1E0E3" id="Group 416415" o:spid="_x0000_s167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LqJyXXACAABHCAAADgAAAAAAAAAA&#13;&#10;AAAAAAAuAgAAZHJzL2Uyb0RvYy54bWxQSwECLQAUAAYACAAAACEAPU6n8d8AAAAJAQAADwAAAAAA&#13;&#10;AAAAAAAAAADKBAAAZHJzL2Rvd25yZXYueG1sUEsFBgAAAAAEAAQA8wAAANYFAAAAAA==&#13;&#10;">
                      <v:rect id="Rectangle 59292" o:spid="_x0000_s167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" filled="f" stroked="f">
                        <v:textbox inset="0,0,0,0">
                          <w:txbxContent>
                            <w:p w14:paraId="37D34602" w14:textId="77777777" w:rsidR="003D6FF1" w:rsidRDefault="00000000">
                              <w:pPr>
                                <w:spacing w:after="160" w:line="259" w:lineRule="auto"/>
                                <w:ind w:left="0" w:right="0" w:firstLine="0"/>
                                <w:jc w:val="left"/>
                              </w:pPr>
                              <w:r>
                                <w:rPr>
                                  <w:sz w:val="20"/>
                                </w:rPr>
                                <w:t xml:space="preserve">Achievement </w:t>
                              </w:r>
                            </w:p>
                          </w:txbxContent>
                        </v:textbox>
                      </v:rect>
                      <v:rect id="Rectangle 59293" o:spid="_x0000_s167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" filled="f" stroked="f">
                        <v:textbox inset="0,0,0,0">
                          <w:txbxContent>
                            <w:p w14:paraId="6C4E2E26" w14:textId="77777777" w:rsidR="003D6FF1" w:rsidRDefault="00000000">
                              <w:pPr>
                                <w:spacing w:after="160" w:line="259" w:lineRule="auto"/>
                                <w:ind w:left="0" w:right="0" w:firstLine="0"/>
                                <w:jc w:val="left"/>
                              </w:pPr>
                              <w:r>
                                <w:rPr>
                                  <w:sz w:val="20"/>
                                </w:rPr>
                                <w:t>2</w:t>
                              </w:r>
                            </w:p>
                          </w:txbxContent>
                        </v:textbox>
                      </v:rect>
                      <v:rect id="Rectangle 59294" o:spid="_x0000_s167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" filled="f" stroked="f">
                        <v:textbox inset="0,0,0,0">
                          <w:txbxContent>
                            <w:p w14:paraId="45CABDE1"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367AFE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DF93CF2" wp14:editId="4DA3CBC8">
                      <wp:extent cx="118895" cy="874855"/>
                      <wp:effectExtent l="0" t="0" r="0" b="0"/>
                      <wp:docPr id="416427" name="Group 41642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5" name="Rectangle 59295"/>
                              <wps:cNvSpPr/>
                              <wps:spPr>
                                <a:xfrm rot="-5399999">
                                  <a:off x="-431718" y="285005"/>
                                  <a:ext cx="1021569" cy="158130"/>
                                </a:xfrm>
                                <a:prstGeom prst="rect">
                                  <a:avLst/>
                                </a:prstGeom>
                                <a:ln>
                                  <a:noFill/>
                                </a:ln>
                              </wps:spPr>
                              <wps:txbx>
                                <w:txbxContent>
                                  <w:p w14:paraId="61B56CA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6" name="Rectangle 59296"/>
                              <wps:cNvSpPr/>
                              <wps:spPr>
                                <a:xfrm rot="-5399999">
                                  <a:off x="32296" y="-19074"/>
                                  <a:ext cx="93538" cy="158130"/>
                                </a:xfrm>
                                <a:prstGeom prst="rect">
                                  <a:avLst/>
                                </a:prstGeom>
                                <a:ln>
                                  <a:noFill/>
                                </a:ln>
                              </wps:spPr>
                              <wps:txbx>
                                <w:txbxContent>
                                  <w:p w14:paraId="536497FE"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59297" name="Rectangle 59297"/>
                              <wps:cNvSpPr/>
                              <wps:spPr>
                                <a:xfrm rot="-5399999">
                                  <a:off x="55681" y="-67284"/>
                                  <a:ext cx="46769" cy="158130"/>
                                </a:xfrm>
                                <a:prstGeom prst="rect">
                                  <a:avLst/>
                                </a:prstGeom>
                                <a:ln>
                                  <a:noFill/>
                                </a:ln>
                              </wps:spPr>
                              <wps:txbx>
                                <w:txbxContent>
                                  <w:p w14:paraId="731D8B8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DF93CF2" id="Group 416427" o:spid="_x0000_s167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KBxT7nACAABHCAAADgAAAAAAAAAA&#13;&#10;AAAAAAAuAgAAZHJzL2Uyb0RvYy54bWxQSwECLQAUAAYACAAAACEAPU6n8d8AAAAJAQAADwAAAAAA&#13;&#10;AAAAAAAAAADKBAAAZHJzL2Rvd25yZXYueG1sUEsFBgAAAAAEAAQA8wAAANYFAAAAAA==&#13;&#10;">
                      <v:rect id="Rectangle 59295" o:spid="_x0000_s167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" filled="f" stroked="f">
                        <v:textbox inset="0,0,0,0">
                          <w:txbxContent>
                            <w:p w14:paraId="61B56CA7" w14:textId="77777777" w:rsidR="003D6FF1" w:rsidRDefault="00000000">
                              <w:pPr>
                                <w:spacing w:after="160" w:line="259" w:lineRule="auto"/>
                                <w:ind w:left="0" w:right="0" w:firstLine="0"/>
                                <w:jc w:val="left"/>
                              </w:pPr>
                              <w:r>
                                <w:rPr>
                                  <w:sz w:val="20"/>
                                </w:rPr>
                                <w:t xml:space="preserve">Achievement </w:t>
                              </w:r>
                            </w:p>
                          </w:txbxContent>
                        </v:textbox>
                      </v:rect>
                      <v:rect id="Rectangle 59296" o:spid="_x0000_s167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" filled="f" stroked="f">
                        <v:textbox inset="0,0,0,0">
                          <w:txbxContent>
                            <w:p w14:paraId="536497FE" w14:textId="77777777" w:rsidR="003D6FF1" w:rsidRDefault="00000000">
                              <w:pPr>
                                <w:spacing w:after="160" w:line="259" w:lineRule="auto"/>
                                <w:ind w:left="0" w:right="0" w:firstLine="0"/>
                                <w:jc w:val="left"/>
                              </w:pPr>
                              <w:r>
                                <w:rPr>
                                  <w:sz w:val="20"/>
                                </w:rPr>
                                <w:t>3</w:t>
                              </w:r>
                            </w:p>
                          </w:txbxContent>
                        </v:textbox>
                      </v:rect>
                      <v:rect id="Rectangle 59297" o:spid="_x0000_s168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" filled="f" stroked="f">
                        <v:textbox inset="0,0,0,0">
                          <w:txbxContent>
                            <w:p w14:paraId="731D8B8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6BD56C1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FCD9685" wp14:editId="2D141E25">
                      <wp:extent cx="118895" cy="874855"/>
                      <wp:effectExtent l="0" t="0" r="0" b="0"/>
                      <wp:docPr id="416435" name="Group 416435"/>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298" name="Rectangle 59298"/>
                              <wps:cNvSpPr/>
                              <wps:spPr>
                                <a:xfrm rot="-5399999">
                                  <a:off x="-431718" y="285005"/>
                                  <a:ext cx="1021569" cy="158130"/>
                                </a:xfrm>
                                <a:prstGeom prst="rect">
                                  <a:avLst/>
                                </a:prstGeom>
                                <a:ln>
                                  <a:noFill/>
                                </a:ln>
                              </wps:spPr>
                              <wps:txbx>
                                <w:txbxContent>
                                  <w:p w14:paraId="73EBA5B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299" name="Rectangle 59299"/>
                              <wps:cNvSpPr/>
                              <wps:spPr>
                                <a:xfrm rot="-5399999">
                                  <a:off x="32296" y="-19074"/>
                                  <a:ext cx="93538" cy="158130"/>
                                </a:xfrm>
                                <a:prstGeom prst="rect">
                                  <a:avLst/>
                                </a:prstGeom>
                                <a:ln>
                                  <a:noFill/>
                                </a:ln>
                              </wps:spPr>
                              <wps:txbx>
                                <w:txbxContent>
                                  <w:p w14:paraId="76FA5C87"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59300" name="Rectangle 59300"/>
                              <wps:cNvSpPr/>
                              <wps:spPr>
                                <a:xfrm rot="-5399999">
                                  <a:off x="55680" y="-67284"/>
                                  <a:ext cx="46769" cy="158130"/>
                                </a:xfrm>
                                <a:prstGeom prst="rect">
                                  <a:avLst/>
                                </a:prstGeom>
                                <a:ln>
                                  <a:noFill/>
                                </a:ln>
                              </wps:spPr>
                              <wps:txbx>
                                <w:txbxContent>
                                  <w:p w14:paraId="49F007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FCD9685" id="Group 416435" o:spid="_x0000_s168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D0fK6MdQIAAEcIAAAOAAAA&#13;&#10;AAAAAAAAAAAAAC4CAABkcnMvZTJvRG9jLnhtbFBLAQItABQABgAIAAAAIQA9Tqfx3wAAAAkBAAAP&#13;&#10;AAAAAAAAAAAAAAAAAM8EAABkcnMvZG93bnJldi54bWxQSwUGAAAAAAQABADzAAAA2wUAAAAA&#13;&#10;">
                      <v:rect id="Rectangle 59298" o:spid="_x0000_s168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" filled="f" stroked="f">
                        <v:textbox inset="0,0,0,0">
                          <w:txbxContent>
                            <w:p w14:paraId="73EBA5B3" w14:textId="77777777" w:rsidR="003D6FF1" w:rsidRDefault="00000000">
                              <w:pPr>
                                <w:spacing w:after="160" w:line="259" w:lineRule="auto"/>
                                <w:ind w:left="0" w:right="0" w:firstLine="0"/>
                                <w:jc w:val="left"/>
                              </w:pPr>
                              <w:r>
                                <w:rPr>
                                  <w:sz w:val="20"/>
                                </w:rPr>
                                <w:t xml:space="preserve">Achievement </w:t>
                              </w:r>
                            </w:p>
                          </w:txbxContent>
                        </v:textbox>
                      </v:rect>
                      <v:rect id="Rectangle 59299" o:spid="_x0000_s168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" filled="f" stroked="f">
                        <v:textbox inset="0,0,0,0">
                          <w:txbxContent>
                            <w:p w14:paraId="76FA5C87" w14:textId="77777777" w:rsidR="003D6FF1" w:rsidRDefault="00000000">
                              <w:pPr>
                                <w:spacing w:after="160" w:line="259" w:lineRule="auto"/>
                                <w:ind w:left="0" w:right="0" w:firstLine="0"/>
                                <w:jc w:val="left"/>
                              </w:pPr>
                              <w:r>
                                <w:rPr>
                                  <w:sz w:val="20"/>
                                </w:rPr>
                                <w:t>4</w:t>
                              </w:r>
                            </w:p>
                          </w:txbxContent>
                        </v:textbox>
                      </v:rect>
                      <v:rect id="Rectangle 59300" o:spid="_x0000_s168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" filled="f" stroked="f">
                        <v:textbox inset="0,0,0,0">
                          <w:txbxContent>
                            <w:p w14:paraId="49F007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5A1A45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77D54343" wp14:editId="4B8248AA">
                      <wp:extent cx="118895" cy="874855"/>
                      <wp:effectExtent l="0" t="0" r="0" b="0"/>
                      <wp:docPr id="416446" name="Group 41644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1" name="Rectangle 59301"/>
                              <wps:cNvSpPr/>
                              <wps:spPr>
                                <a:xfrm rot="-5399999">
                                  <a:off x="-431718" y="285005"/>
                                  <a:ext cx="1021568" cy="158130"/>
                                </a:xfrm>
                                <a:prstGeom prst="rect">
                                  <a:avLst/>
                                </a:prstGeom>
                                <a:ln>
                                  <a:noFill/>
                                </a:ln>
                              </wps:spPr>
                              <wps:txbx>
                                <w:txbxContent>
                                  <w:p w14:paraId="1578513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2" name="Rectangle 59302"/>
                              <wps:cNvSpPr/>
                              <wps:spPr>
                                <a:xfrm rot="-5399999">
                                  <a:off x="32296" y="-19074"/>
                                  <a:ext cx="93538" cy="158130"/>
                                </a:xfrm>
                                <a:prstGeom prst="rect">
                                  <a:avLst/>
                                </a:prstGeom>
                                <a:ln>
                                  <a:noFill/>
                                </a:ln>
                              </wps:spPr>
                              <wps:txbx>
                                <w:txbxContent>
                                  <w:p w14:paraId="49B9A722"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59303" name="Rectangle 59303"/>
                              <wps:cNvSpPr/>
                              <wps:spPr>
                                <a:xfrm rot="-5399999">
                                  <a:off x="55681" y="-67284"/>
                                  <a:ext cx="46769" cy="158130"/>
                                </a:xfrm>
                                <a:prstGeom prst="rect">
                                  <a:avLst/>
                                </a:prstGeom>
                                <a:ln>
                                  <a:noFill/>
                                </a:ln>
                              </wps:spPr>
                              <wps:txbx>
                                <w:txbxContent>
                                  <w:p w14:paraId="28CD58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7D54343" id="Group 416446" o:spid="_x0000_s168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CAuj5NcgIAAEcIAAAOAAAAAAAA&#13;&#10;AAAAAAAAAC4CAABkcnMvZTJvRG9jLnhtbFBLAQItABQABgAIAAAAIQA9Tqfx3wAAAAkBAAAPAAAA&#13;&#10;AAAAAAAAAAAAAMwEAABkcnMvZG93bnJldi54bWxQSwUGAAAAAAQABADzAAAA2AUAAAAA&#13;&#10;">
                      <v:rect id="Rectangle 59301" o:spid="_x0000_s168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" filled="f" stroked="f">
                        <v:textbox inset="0,0,0,0">
                          <w:txbxContent>
                            <w:p w14:paraId="1578513C" w14:textId="77777777" w:rsidR="003D6FF1" w:rsidRDefault="00000000">
                              <w:pPr>
                                <w:spacing w:after="160" w:line="259" w:lineRule="auto"/>
                                <w:ind w:left="0" w:right="0" w:firstLine="0"/>
                                <w:jc w:val="left"/>
                              </w:pPr>
                              <w:r>
                                <w:rPr>
                                  <w:sz w:val="20"/>
                                </w:rPr>
                                <w:t xml:space="preserve">Achievement </w:t>
                              </w:r>
                            </w:p>
                          </w:txbxContent>
                        </v:textbox>
                      </v:rect>
                      <v:rect id="Rectangle 59302" o:spid="_x0000_s168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" filled="f" stroked="f">
                        <v:textbox inset="0,0,0,0">
                          <w:txbxContent>
                            <w:p w14:paraId="49B9A722" w14:textId="77777777" w:rsidR="003D6FF1" w:rsidRDefault="00000000">
                              <w:pPr>
                                <w:spacing w:after="160" w:line="259" w:lineRule="auto"/>
                                <w:ind w:left="0" w:right="0" w:firstLine="0"/>
                                <w:jc w:val="left"/>
                              </w:pPr>
                              <w:r>
                                <w:rPr>
                                  <w:sz w:val="20"/>
                                </w:rPr>
                                <w:t>5</w:t>
                              </w:r>
                            </w:p>
                          </w:txbxContent>
                        </v:textbox>
                      </v:rect>
                      <v:rect id="Rectangle 59303" o:spid="_x0000_s168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" filled="f" stroked="f">
                        <v:textbox inset="0,0,0,0">
                          <w:txbxContent>
                            <w:p w14:paraId="28CD58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5529CD82"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602A8E2D" wp14:editId="5B9D4E2E">
                      <wp:extent cx="118895" cy="874855"/>
                      <wp:effectExtent l="0" t="0" r="0" b="0"/>
                      <wp:docPr id="416458" name="Group 41645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59304" name="Rectangle 59304"/>
                              <wps:cNvSpPr/>
                              <wps:spPr>
                                <a:xfrm rot="-5399999">
                                  <a:off x="-431718" y="285005"/>
                                  <a:ext cx="1021568" cy="158130"/>
                                </a:xfrm>
                                <a:prstGeom prst="rect">
                                  <a:avLst/>
                                </a:prstGeom>
                                <a:ln>
                                  <a:noFill/>
                                </a:ln>
                              </wps:spPr>
                              <wps:txbx>
                                <w:txbxContent>
                                  <w:p w14:paraId="1CE89DB5"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59305" name="Rectangle 59305"/>
                              <wps:cNvSpPr/>
                              <wps:spPr>
                                <a:xfrm rot="-5399999">
                                  <a:off x="32296" y="-19074"/>
                                  <a:ext cx="93539" cy="158130"/>
                                </a:xfrm>
                                <a:prstGeom prst="rect">
                                  <a:avLst/>
                                </a:prstGeom>
                                <a:ln>
                                  <a:noFill/>
                                </a:ln>
                              </wps:spPr>
                              <wps:txbx>
                                <w:txbxContent>
                                  <w:p w14:paraId="760C36D7"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59306" name="Rectangle 59306"/>
                              <wps:cNvSpPr/>
                              <wps:spPr>
                                <a:xfrm rot="-5399999">
                                  <a:off x="55681" y="-67284"/>
                                  <a:ext cx="46769" cy="158130"/>
                                </a:xfrm>
                                <a:prstGeom prst="rect">
                                  <a:avLst/>
                                </a:prstGeom>
                                <a:ln>
                                  <a:noFill/>
                                </a:ln>
                              </wps:spPr>
                              <wps:txbx>
                                <w:txbxContent>
                                  <w:p w14:paraId="2D6FF04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02A8E2D" id="Group 416458" o:spid="_x0000_s168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PjQUP5xAgAARwgAAA4AAAAAAAAA&#13;&#10;AAAAAAAALgIAAGRycy9lMm9Eb2MueG1sUEsBAi0AFAAGAAgAAAAhAD1Op/HfAAAACQEAAA8AAAAA&#13;&#10;AAAAAAAAAAAAywQAAGRycy9kb3ducmV2LnhtbFBLBQYAAAAABAAEAPMAAADXBQAAAAA=&#13;&#10;">
                      <v:rect id="Rectangle 59304" o:spid="_x0000_s169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l13x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" filled="f" stroked="f">
                        <v:textbox inset="0,0,0,0">
                          <w:txbxContent>
                            <w:p w14:paraId="1CE89DB5" w14:textId="77777777" w:rsidR="003D6FF1" w:rsidRDefault="00000000">
                              <w:pPr>
                                <w:spacing w:after="160" w:line="259" w:lineRule="auto"/>
                                <w:ind w:left="0" w:right="0" w:firstLine="0"/>
                                <w:jc w:val="left"/>
                              </w:pPr>
                              <w:r>
                                <w:rPr>
                                  <w:sz w:val="20"/>
                                </w:rPr>
                                <w:t xml:space="preserve">Achievement </w:t>
                              </w:r>
                            </w:p>
                          </w:txbxContent>
                        </v:textbox>
                      </v:rect>
                      <v:rect id="Rectangle 59305" o:spid="_x0000_s169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" filled="f" stroked="f">
                        <v:textbox inset="0,0,0,0">
                          <w:txbxContent>
                            <w:p w14:paraId="760C36D7" w14:textId="77777777" w:rsidR="003D6FF1" w:rsidRDefault="00000000">
                              <w:pPr>
                                <w:spacing w:after="160" w:line="259" w:lineRule="auto"/>
                                <w:ind w:left="0" w:right="0" w:firstLine="0"/>
                                <w:jc w:val="left"/>
                              </w:pPr>
                              <w:r>
                                <w:rPr>
                                  <w:sz w:val="20"/>
                                </w:rPr>
                                <w:t>6</w:t>
                              </w:r>
                            </w:p>
                          </w:txbxContent>
                        </v:textbox>
                      </v:rect>
                      <v:rect id="Rectangle 59306" o:spid="_x0000_s169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" filled="f" stroked="f">
                        <v:textbox inset="0,0,0,0">
                          <w:txbxContent>
                            <w:p w14:paraId="2D6FF04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5A7F9E3" w14:textId="77777777" w:rsidTr="003B59BB">
        <w:trPr>
          <w:trHeight w:val="388"/>
        </w:trPr>
        <w:tc>
          <w:tcPr>
            <w:tcW w:w="6811" w:type="dxa"/>
            <w:tcBorders>
              <w:top w:val="single" w:sz="4" w:space="0" w:color="000000"/>
              <w:left w:val="single" w:sz="24" w:space="0" w:color="365F91"/>
              <w:bottom w:val="single" w:sz="4" w:space="0" w:color="000000"/>
              <w:right w:val="nil"/>
            </w:tcBorders>
            <w:shd w:val="clear" w:color="auto" w:fill="F2F2F2"/>
          </w:tcPr>
          <w:p w14:paraId="6E9A3F3A" w14:textId="77777777" w:rsidR="003D6FF1" w:rsidRDefault="00000000">
            <w:pPr>
              <w:spacing w:after="0" w:line="259" w:lineRule="auto"/>
              <w:ind w:left="0" w:right="0" w:firstLine="0"/>
              <w:jc w:val="left"/>
            </w:pPr>
            <w:r>
              <w:rPr>
                <w:b/>
              </w:rPr>
              <w:t>Output Information Items</w:t>
            </w:r>
            <w:r>
              <w:rPr>
                <w:b/>
                <w:sz w:val="20"/>
              </w:rPr>
              <w:t xml:space="preserve"> </w:t>
            </w:r>
          </w:p>
        </w:tc>
        <w:tc>
          <w:tcPr>
            <w:tcW w:w="463" w:type="dxa"/>
            <w:tcBorders>
              <w:top w:val="single" w:sz="4" w:space="0" w:color="000000"/>
              <w:left w:val="nil"/>
              <w:bottom w:val="single" w:sz="4" w:space="0" w:color="000000"/>
              <w:right w:val="nil"/>
            </w:tcBorders>
            <w:shd w:val="clear" w:color="auto" w:fill="F2F2F2"/>
          </w:tcPr>
          <w:p w14:paraId="2E787ED8"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FA6F829"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38B38FA"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F15A0DE"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BC93A84"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21D6B9F0" w14:textId="77777777" w:rsidR="003D6FF1" w:rsidRDefault="003D6FF1">
            <w:pPr>
              <w:spacing w:after="160" w:line="259" w:lineRule="auto"/>
              <w:ind w:left="0" w:right="0" w:firstLine="0"/>
              <w:jc w:val="left"/>
            </w:pPr>
          </w:p>
        </w:tc>
      </w:tr>
      <w:tr w:rsidR="003D6FF1" w14:paraId="08720B95" w14:textId="77777777" w:rsidTr="003B59BB">
        <w:trPr>
          <w:trHeight w:val="370"/>
        </w:trPr>
        <w:tc>
          <w:tcPr>
            <w:tcW w:w="6811" w:type="dxa"/>
            <w:tcBorders>
              <w:top w:val="single" w:sz="4" w:space="0" w:color="000000"/>
              <w:left w:val="single" w:sz="24" w:space="0" w:color="365F91"/>
              <w:bottom w:val="single" w:sz="4" w:space="0" w:color="000000"/>
              <w:right w:val="single" w:sz="4" w:space="0" w:color="000000"/>
            </w:tcBorders>
          </w:tcPr>
          <w:p w14:paraId="582A612A" w14:textId="77777777" w:rsidR="003D6FF1" w:rsidRDefault="00000000">
            <w:pPr>
              <w:spacing w:after="0" w:line="259" w:lineRule="auto"/>
              <w:ind w:left="0" w:right="0" w:firstLine="0"/>
              <w:jc w:val="left"/>
            </w:pPr>
            <w:r>
              <w:t xml:space="preserve">06-51 Tailoring </w:t>
            </w:r>
            <w:proofErr w:type="spellStart"/>
            <w:r>
              <w:t>guideline</w:t>
            </w:r>
            <w:proofErr w:type="spellEnd"/>
            <w:r>
              <w:rPr>
                <w:sz w:val="20"/>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CDE7115" w14:textId="77777777" w:rsidR="003D6FF1" w:rsidRDefault="00000000" w:rsidP="00615FB2">
            <w:pPr>
              <w:spacing w:after="0" w:line="259" w:lineRule="auto"/>
              <w:ind w:left="0" w:right="0" w:firstLine="0"/>
              <w:jc w:val="left"/>
            </w:pPr>
            <w:r w:rsidRPr="00615FB2">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A510E4"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85C1A2"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4D6256A4" w14:textId="77777777" w:rsidR="003D6FF1" w:rsidRDefault="00000000" w:rsidP="00615FB2">
            <w:pPr>
              <w:spacing w:after="0" w:line="259" w:lineRule="auto"/>
              <w:ind w:left="0" w:right="0" w:firstLine="0"/>
              <w:jc w:val="left"/>
            </w:pPr>
            <w:r w:rsidRPr="00615FB2">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A2B5E8" w14:textId="77777777" w:rsidR="003D6FF1" w:rsidRDefault="00000000" w:rsidP="00615FB2">
            <w:pPr>
              <w:spacing w:after="0" w:line="259" w:lineRule="auto"/>
              <w:ind w:left="0" w:right="0" w:firstLine="0"/>
              <w:jc w:val="left"/>
            </w:pPr>
            <w:r w:rsidRPr="00615FB2">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296771" w14:textId="77777777" w:rsidR="003D6FF1" w:rsidRDefault="00000000" w:rsidP="00615FB2">
            <w:pPr>
              <w:spacing w:after="0" w:line="259" w:lineRule="auto"/>
              <w:ind w:left="0" w:right="0" w:firstLine="0"/>
              <w:jc w:val="left"/>
            </w:pPr>
            <w:r w:rsidRPr="00615FB2">
              <w:t xml:space="preserve"> </w:t>
            </w:r>
          </w:p>
        </w:tc>
      </w:tr>
      <w:tr w:rsidR="003D6FF1" w14:paraId="0CAED796"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1A330914" w14:textId="77777777" w:rsidR="003D6FF1" w:rsidRDefault="00000000">
            <w:pPr>
              <w:spacing w:after="0" w:line="259" w:lineRule="auto"/>
              <w:ind w:left="0" w:right="0" w:firstLine="0"/>
              <w:jc w:val="left"/>
            </w:pPr>
            <w:r>
              <w:t xml:space="preserve">08-63 </w:t>
            </w:r>
            <w:proofErr w:type="spellStart"/>
            <w:r>
              <w:t>Process</w:t>
            </w:r>
            <w:proofErr w:type="spellEnd"/>
            <w:r>
              <w:t xml:space="preserve"> </w:t>
            </w:r>
            <w:proofErr w:type="spellStart"/>
            <w:r>
              <w:t>monitoring</w:t>
            </w:r>
            <w:proofErr w:type="spellEnd"/>
            <w:r>
              <w:t xml:space="preserve"> </w:t>
            </w:r>
            <w:proofErr w:type="spellStart"/>
            <w:r>
              <w:t>method</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F015B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F7DD1F7"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8ECCB51"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F40D36C"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FB866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060627C" w14:textId="77777777" w:rsidR="003D6FF1" w:rsidRDefault="00000000" w:rsidP="00615FB2">
            <w:pPr>
              <w:spacing w:after="0" w:line="259" w:lineRule="auto"/>
              <w:ind w:left="0" w:right="0" w:firstLine="0"/>
              <w:jc w:val="left"/>
            </w:pPr>
            <w:r>
              <w:t xml:space="preserve">X </w:t>
            </w:r>
          </w:p>
        </w:tc>
      </w:tr>
      <w:tr w:rsidR="003D6FF1" w14:paraId="77A3B250" w14:textId="77777777" w:rsidTr="003B59BB">
        <w:trPr>
          <w:trHeight w:val="358"/>
        </w:trPr>
        <w:tc>
          <w:tcPr>
            <w:tcW w:w="6811" w:type="dxa"/>
            <w:tcBorders>
              <w:top w:val="single" w:sz="4" w:space="0" w:color="000000"/>
              <w:left w:val="single" w:sz="24" w:space="0" w:color="365F91"/>
              <w:bottom w:val="single" w:sz="4" w:space="0" w:color="000000"/>
              <w:right w:val="single" w:sz="4" w:space="0" w:color="000000"/>
            </w:tcBorders>
          </w:tcPr>
          <w:p w14:paraId="2A91533C"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43300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3A425CF"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5B4B4DFA"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2FB54E5"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EF4D6A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1DC332B" w14:textId="77777777" w:rsidR="003D6FF1" w:rsidRDefault="00000000" w:rsidP="00615FB2">
            <w:pPr>
              <w:spacing w:after="0" w:line="259" w:lineRule="auto"/>
              <w:ind w:left="0" w:right="0" w:firstLine="0"/>
              <w:jc w:val="center"/>
            </w:pPr>
            <w:r>
              <w:t xml:space="preserve"> </w:t>
            </w:r>
          </w:p>
        </w:tc>
      </w:tr>
      <w:tr w:rsidR="003D6FF1" w14:paraId="20E108CA"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5DFCA205" w14:textId="77777777" w:rsidR="003D6FF1" w:rsidRDefault="00000000">
            <w:pPr>
              <w:spacing w:after="0" w:line="259" w:lineRule="auto"/>
              <w:ind w:left="0" w:right="0" w:firstLine="0"/>
              <w:jc w:val="left"/>
            </w:pPr>
            <w:r>
              <w:t xml:space="preserve">10-50 </w:t>
            </w:r>
            <w:proofErr w:type="spellStart"/>
            <w:r>
              <w:t>Role</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E08D6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9E9938"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368AE2A"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1EE83A3"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3CB9CB"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B04F5A" w14:textId="77777777" w:rsidR="003D6FF1" w:rsidRDefault="00000000" w:rsidP="00615FB2">
            <w:pPr>
              <w:spacing w:after="0" w:line="259" w:lineRule="auto"/>
              <w:ind w:left="0" w:right="0" w:firstLine="0"/>
              <w:jc w:val="left"/>
            </w:pPr>
            <w:r>
              <w:t xml:space="preserve"> </w:t>
            </w:r>
          </w:p>
        </w:tc>
      </w:tr>
      <w:tr w:rsidR="003D6FF1" w14:paraId="3803A483" w14:textId="77777777" w:rsidTr="003B59BB">
        <w:trPr>
          <w:trHeight w:val="360"/>
        </w:trPr>
        <w:tc>
          <w:tcPr>
            <w:tcW w:w="6811" w:type="dxa"/>
            <w:tcBorders>
              <w:top w:val="single" w:sz="4" w:space="0" w:color="000000"/>
              <w:left w:val="single" w:sz="24" w:space="0" w:color="365F91"/>
              <w:bottom w:val="single" w:sz="4" w:space="0" w:color="000000"/>
              <w:right w:val="single" w:sz="4" w:space="0" w:color="000000"/>
            </w:tcBorders>
          </w:tcPr>
          <w:p w14:paraId="741ADFBB" w14:textId="77777777" w:rsidR="003D6FF1" w:rsidRDefault="00000000">
            <w:pPr>
              <w:spacing w:after="0" w:line="259" w:lineRule="auto"/>
              <w:ind w:left="0" w:right="0" w:firstLine="0"/>
              <w:jc w:val="left"/>
            </w:pPr>
            <w:r>
              <w:t xml:space="preserve">10-51 </w:t>
            </w:r>
            <w:proofErr w:type="spellStart"/>
            <w:r>
              <w:t>Qualification</w:t>
            </w:r>
            <w:proofErr w:type="spellEnd"/>
            <w:r>
              <w:t xml:space="preserve"> </w:t>
            </w:r>
            <w:proofErr w:type="spellStart"/>
            <w:r>
              <w:t>method</w:t>
            </w:r>
            <w:proofErr w:type="spellEnd"/>
            <w:r>
              <w:t xml:space="preserve"> </w:t>
            </w:r>
            <w:proofErr w:type="spellStart"/>
            <w:r>
              <w:t>description</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6060B8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F5515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E3DACBB"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F1831A9"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E36154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B52C8" w14:textId="77777777" w:rsidR="003D6FF1" w:rsidRDefault="00000000" w:rsidP="00615FB2">
            <w:pPr>
              <w:spacing w:after="0" w:line="259" w:lineRule="auto"/>
              <w:ind w:left="0" w:right="0" w:firstLine="0"/>
              <w:jc w:val="left"/>
            </w:pPr>
            <w:r>
              <w:t xml:space="preserve"> </w:t>
            </w:r>
          </w:p>
        </w:tc>
      </w:tr>
      <w:tr w:rsidR="003D6FF1" w14:paraId="2C5664AA" w14:textId="77777777" w:rsidTr="003B59BB">
        <w:trPr>
          <w:trHeight w:val="359"/>
        </w:trPr>
        <w:tc>
          <w:tcPr>
            <w:tcW w:w="6811" w:type="dxa"/>
            <w:tcBorders>
              <w:top w:val="single" w:sz="4" w:space="0" w:color="000000"/>
              <w:left w:val="single" w:sz="24" w:space="0" w:color="365F91"/>
              <w:bottom w:val="single" w:sz="4" w:space="0" w:color="000000"/>
              <w:right w:val="single" w:sz="4" w:space="0" w:color="000000"/>
            </w:tcBorders>
          </w:tcPr>
          <w:p w14:paraId="7ECB17F8" w14:textId="77777777" w:rsidR="003D6FF1" w:rsidRPr="00DF25F3" w:rsidRDefault="00000000">
            <w:pPr>
              <w:spacing w:after="0" w:line="259" w:lineRule="auto"/>
              <w:ind w:left="0" w:right="0" w:firstLine="0"/>
              <w:jc w:val="left"/>
              <w:rPr>
                <w:lang w:val="en-US"/>
              </w:rPr>
            </w:pPr>
            <w:r w:rsidRPr="00DF25F3">
              <w:rPr>
                <w:lang w:val="en-US"/>
              </w:rPr>
              <w:t xml:space="preserve">10-52 Process resource and infrastructure description </w:t>
            </w:r>
          </w:p>
        </w:tc>
        <w:tc>
          <w:tcPr>
            <w:tcW w:w="463" w:type="dxa"/>
            <w:tcBorders>
              <w:top w:val="single" w:sz="4" w:space="0" w:color="000000"/>
              <w:left w:val="single" w:sz="4" w:space="0" w:color="000000"/>
              <w:bottom w:val="single" w:sz="4" w:space="0" w:color="000000"/>
              <w:right w:val="single" w:sz="4" w:space="0" w:color="000000"/>
            </w:tcBorders>
          </w:tcPr>
          <w:p w14:paraId="506371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121507C8"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4BD82FD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FB11191"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6FBD12E"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05947B9A" w14:textId="77777777" w:rsidR="003D6FF1" w:rsidRDefault="00000000" w:rsidP="00615FB2">
            <w:pPr>
              <w:spacing w:after="0" w:line="259" w:lineRule="auto"/>
              <w:ind w:left="0" w:right="0" w:firstLine="0"/>
              <w:jc w:val="left"/>
            </w:pPr>
            <w:r>
              <w:t xml:space="preserve"> </w:t>
            </w:r>
          </w:p>
        </w:tc>
      </w:tr>
      <w:tr w:rsidR="003D6FF1" w14:paraId="75E1A042" w14:textId="77777777" w:rsidTr="003B59BB">
        <w:trPr>
          <w:trHeight w:val="385"/>
        </w:trPr>
        <w:tc>
          <w:tcPr>
            <w:tcW w:w="6811" w:type="dxa"/>
            <w:tcBorders>
              <w:top w:val="single" w:sz="4" w:space="0" w:color="000000"/>
              <w:left w:val="single" w:sz="24" w:space="0" w:color="009900"/>
              <w:bottom w:val="single" w:sz="4" w:space="0" w:color="000000"/>
              <w:right w:val="nil"/>
            </w:tcBorders>
            <w:shd w:val="clear" w:color="auto" w:fill="F2F2F2"/>
          </w:tcPr>
          <w:p w14:paraId="09609D8F"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5A893B9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BFABA7"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1D290E6C"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4B1AF62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6462742F"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single" w:sz="4" w:space="0" w:color="000000"/>
            </w:tcBorders>
            <w:shd w:val="clear" w:color="auto" w:fill="F2F2F2"/>
          </w:tcPr>
          <w:p w14:paraId="3010217E" w14:textId="77777777" w:rsidR="003D6FF1" w:rsidRDefault="003D6FF1" w:rsidP="00615FB2">
            <w:pPr>
              <w:spacing w:after="0" w:line="259" w:lineRule="auto"/>
              <w:ind w:left="0" w:right="0" w:firstLine="0"/>
              <w:jc w:val="left"/>
            </w:pPr>
          </w:p>
        </w:tc>
      </w:tr>
      <w:tr w:rsidR="003D6FF1" w14:paraId="0BE49DEF" w14:textId="77777777" w:rsidTr="003B59BB">
        <w:trPr>
          <w:trHeight w:val="372"/>
        </w:trPr>
        <w:tc>
          <w:tcPr>
            <w:tcW w:w="6811" w:type="dxa"/>
            <w:tcBorders>
              <w:top w:val="single" w:sz="4" w:space="0" w:color="000000"/>
              <w:left w:val="single" w:sz="24" w:space="0" w:color="009900"/>
              <w:bottom w:val="single" w:sz="4" w:space="0" w:color="000000"/>
              <w:right w:val="single" w:sz="4" w:space="0" w:color="000000"/>
            </w:tcBorders>
          </w:tcPr>
          <w:p w14:paraId="6BCDFABC" w14:textId="77777777" w:rsidR="003D6FF1" w:rsidRPr="00DF25F3" w:rsidRDefault="00000000">
            <w:pPr>
              <w:spacing w:after="0" w:line="259" w:lineRule="auto"/>
              <w:ind w:left="0" w:right="0" w:firstLine="0"/>
              <w:jc w:val="left"/>
              <w:rPr>
                <w:lang w:val="en-US"/>
              </w:rPr>
            </w:pPr>
            <w:r w:rsidRPr="00DF25F3">
              <w:rPr>
                <w:lang w:val="en-US"/>
              </w:rPr>
              <w:t xml:space="preserve">GP 3.1.1 Establish and maintain the standard process </w:t>
            </w:r>
          </w:p>
        </w:tc>
        <w:tc>
          <w:tcPr>
            <w:tcW w:w="463" w:type="dxa"/>
            <w:tcBorders>
              <w:top w:val="single" w:sz="4" w:space="0" w:color="000000"/>
              <w:left w:val="single" w:sz="4" w:space="0" w:color="000000"/>
              <w:bottom w:val="single" w:sz="4" w:space="0" w:color="000000"/>
              <w:right w:val="single" w:sz="4" w:space="0" w:color="000000"/>
            </w:tcBorders>
          </w:tcPr>
          <w:p w14:paraId="5818FAC0"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1588C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4D1B10B6"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25CF3DB"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6303D4F3"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50D578E" w14:textId="77777777" w:rsidR="003D6FF1" w:rsidRDefault="00000000" w:rsidP="00615FB2">
            <w:pPr>
              <w:spacing w:after="0" w:line="259" w:lineRule="auto"/>
              <w:ind w:left="0" w:right="0" w:firstLine="0"/>
              <w:jc w:val="center"/>
            </w:pPr>
            <w:r>
              <w:t xml:space="preserve"> </w:t>
            </w:r>
          </w:p>
        </w:tc>
      </w:tr>
      <w:tr w:rsidR="003D6FF1" w14:paraId="6B020CD4" w14:textId="77777777" w:rsidTr="003B59BB">
        <w:trPr>
          <w:trHeight w:val="360"/>
        </w:trPr>
        <w:tc>
          <w:tcPr>
            <w:tcW w:w="6811" w:type="dxa"/>
            <w:tcBorders>
              <w:top w:val="single" w:sz="4" w:space="0" w:color="000000"/>
              <w:left w:val="single" w:sz="24" w:space="0" w:color="009900"/>
              <w:bottom w:val="single" w:sz="4" w:space="0" w:color="000000"/>
              <w:right w:val="single" w:sz="4" w:space="0" w:color="000000"/>
            </w:tcBorders>
          </w:tcPr>
          <w:p w14:paraId="5C8B87E7" w14:textId="77777777" w:rsidR="003D6FF1" w:rsidRPr="00DF25F3" w:rsidRDefault="00000000">
            <w:pPr>
              <w:spacing w:after="0" w:line="259" w:lineRule="auto"/>
              <w:ind w:left="0" w:right="0" w:firstLine="0"/>
              <w:jc w:val="left"/>
              <w:rPr>
                <w:lang w:val="en-US"/>
              </w:rPr>
            </w:pPr>
            <w:r w:rsidRPr="00DF25F3">
              <w:rPr>
                <w:lang w:val="en-US"/>
              </w:rPr>
              <w:t xml:space="preserve">GP 3.1.2 Determine the required competencies </w:t>
            </w:r>
          </w:p>
        </w:tc>
        <w:tc>
          <w:tcPr>
            <w:tcW w:w="463" w:type="dxa"/>
            <w:tcBorders>
              <w:top w:val="single" w:sz="4" w:space="0" w:color="000000"/>
              <w:left w:val="single" w:sz="4" w:space="0" w:color="000000"/>
              <w:bottom w:val="single" w:sz="4" w:space="0" w:color="000000"/>
              <w:right w:val="single" w:sz="4" w:space="0" w:color="000000"/>
            </w:tcBorders>
          </w:tcPr>
          <w:p w14:paraId="6FE99DF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05D8F3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4B9794"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F02F2E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F2EC9CA"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0013BD" w14:textId="77777777" w:rsidR="003D6FF1" w:rsidRDefault="00000000" w:rsidP="00615FB2">
            <w:pPr>
              <w:spacing w:after="0" w:line="259" w:lineRule="auto"/>
              <w:ind w:left="0" w:right="0" w:firstLine="0"/>
              <w:jc w:val="left"/>
            </w:pPr>
            <w:r>
              <w:t xml:space="preserve"> </w:t>
            </w:r>
          </w:p>
        </w:tc>
      </w:tr>
      <w:tr w:rsidR="003D6FF1" w14:paraId="48623446"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48B312AF" w14:textId="77777777" w:rsidR="003D6FF1" w:rsidRPr="00DF25F3" w:rsidRDefault="00000000">
            <w:pPr>
              <w:spacing w:after="0" w:line="259" w:lineRule="auto"/>
              <w:ind w:left="0" w:right="0" w:firstLine="0"/>
              <w:jc w:val="left"/>
              <w:rPr>
                <w:lang w:val="en-US"/>
              </w:rPr>
            </w:pPr>
            <w:r w:rsidRPr="00DF25F3">
              <w:rPr>
                <w:lang w:val="en-US"/>
              </w:rPr>
              <w:t xml:space="preserve">GP 3.1.3 Determine the required resources </w:t>
            </w:r>
          </w:p>
        </w:tc>
        <w:tc>
          <w:tcPr>
            <w:tcW w:w="463" w:type="dxa"/>
            <w:tcBorders>
              <w:top w:val="single" w:sz="4" w:space="0" w:color="000000"/>
              <w:left w:val="single" w:sz="4" w:space="0" w:color="000000"/>
              <w:bottom w:val="single" w:sz="4" w:space="0" w:color="000000"/>
              <w:right w:val="single" w:sz="4" w:space="0" w:color="000000"/>
            </w:tcBorders>
          </w:tcPr>
          <w:p w14:paraId="18E08C2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96E9AE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33A4440"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0D59101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CCBD93D"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2359D58C" w14:textId="77777777" w:rsidR="003D6FF1" w:rsidRDefault="00000000" w:rsidP="00615FB2">
            <w:pPr>
              <w:spacing w:after="0" w:line="259" w:lineRule="auto"/>
              <w:ind w:left="0" w:right="0" w:firstLine="0"/>
              <w:jc w:val="left"/>
            </w:pPr>
            <w:r>
              <w:t xml:space="preserve"> </w:t>
            </w:r>
          </w:p>
        </w:tc>
      </w:tr>
      <w:tr w:rsidR="003B59BB" w:rsidRPr="003B59BB" w14:paraId="41505A78" w14:textId="77777777" w:rsidTr="003B59BB">
        <w:trPr>
          <w:trHeight w:val="358"/>
        </w:trPr>
        <w:tc>
          <w:tcPr>
            <w:tcW w:w="6811" w:type="dxa"/>
            <w:tcBorders>
              <w:top w:val="single" w:sz="4" w:space="0" w:color="000000"/>
              <w:left w:val="single" w:sz="24" w:space="0" w:color="009900"/>
              <w:bottom w:val="single" w:sz="4" w:space="0" w:color="000000"/>
              <w:right w:val="single" w:sz="4" w:space="0" w:color="000000"/>
            </w:tcBorders>
          </w:tcPr>
          <w:p w14:paraId="7BA52A88" w14:textId="34BB3D2D" w:rsidR="003B59BB" w:rsidRPr="00DF25F3" w:rsidRDefault="003B59BB">
            <w:pPr>
              <w:spacing w:after="0" w:line="259" w:lineRule="auto"/>
              <w:ind w:left="0" w:right="0" w:firstLine="0"/>
              <w:jc w:val="left"/>
              <w:rPr>
                <w:lang w:val="en-US"/>
              </w:rPr>
            </w:pPr>
            <w:r w:rsidRPr="00DF25F3">
              <w:rPr>
                <w:lang w:val="en-US"/>
              </w:rPr>
              <w:t>GP 3.1.4 Determine suitable methods to monitor the standard process</w:t>
            </w:r>
          </w:p>
        </w:tc>
        <w:tc>
          <w:tcPr>
            <w:tcW w:w="463" w:type="dxa"/>
            <w:tcBorders>
              <w:top w:val="single" w:sz="4" w:space="0" w:color="000000"/>
              <w:left w:val="single" w:sz="4" w:space="0" w:color="000000"/>
              <w:bottom w:val="single" w:sz="4" w:space="0" w:color="000000"/>
              <w:right w:val="single" w:sz="4" w:space="0" w:color="000000"/>
            </w:tcBorders>
          </w:tcPr>
          <w:p w14:paraId="0A5D9287"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2CB06E8"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01D4BF29"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59B6494E" w14:textId="77777777" w:rsidR="003B59BB" w:rsidRPr="005F4B49" w:rsidRDefault="003B59BB"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272522" w14:textId="77777777" w:rsidR="003B59BB" w:rsidRPr="005F4B49" w:rsidRDefault="003B59BB" w:rsidP="00615FB2">
            <w:pPr>
              <w:spacing w:after="0" w:line="259" w:lineRule="auto"/>
              <w:ind w:left="0" w:right="0" w:firstLine="0"/>
              <w:jc w:val="left"/>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15C85422" w14:textId="7C3089C0" w:rsidR="003B59BB" w:rsidRPr="00615FB2" w:rsidRDefault="003B59BB" w:rsidP="00615FB2">
            <w:pPr>
              <w:spacing w:after="0" w:line="259" w:lineRule="auto"/>
              <w:ind w:left="0" w:right="0" w:firstLine="0"/>
              <w:jc w:val="left"/>
            </w:pPr>
            <w:r w:rsidRPr="00615FB2">
              <w:t xml:space="preserve">X </w:t>
            </w:r>
          </w:p>
        </w:tc>
      </w:tr>
    </w:tbl>
    <w:p w14:paraId="137F7704" w14:textId="77777777" w:rsidR="00A71411" w:rsidRDefault="00A71411">
      <w:pPr>
        <w:spacing w:after="160" w:line="278" w:lineRule="auto"/>
        <w:ind w:left="0" w:right="0" w:firstLine="0"/>
        <w:jc w:val="left"/>
        <w:rPr>
          <w:b/>
        </w:rPr>
      </w:pPr>
      <w:r>
        <w:br w:type="page"/>
      </w:r>
    </w:p>
    <w:p w14:paraId="1C9887EB" w14:textId="6DAFFCBB" w:rsidR="003D6FF1" w:rsidRPr="00A71411" w:rsidRDefault="00000000">
      <w:pPr>
        <w:pStyle w:val="berschrift3"/>
        <w:ind w:left="-2"/>
        <w:rPr>
          <w:lang w:val="en-US"/>
        </w:rPr>
      </w:pPr>
      <w:bookmarkStart w:id="108" w:name="_Toc178807052"/>
      <w:r w:rsidRPr="00A71411">
        <w:rPr>
          <w:lang w:val="en-US"/>
        </w:rPr>
        <w:lastRenderedPageBreak/>
        <w:t>5.4.2. PA 3.2 Process deployment process attribute</w:t>
      </w:r>
      <w:bookmarkEnd w:id="108"/>
      <w:r w:rsidRPr="00A71411">
        <w:rPr>
          <w:lang w:val="en-US"/>
        </w:rPr>
        <w:t xml:space="preserve"> </w:t>
      </w:r>
    </w:p>
    <w:tbl>
      <w:tblPr>
        <w:tblStyle w:val="TableGrid"/>
        <w:tblW w:w="9603" w:type="dxa"/>
        <w:tblInd w:w="39" w:type="dxa"/>
        <w:tblCellMar>
          <w:top w:w="116" w:type="dxa"/>
          <w:left w:w="106" w:type="dxa"/>
          <w:right w:w="169" w:type="dxa"/>
        </w:tblCellMar>
        <w:tblLook w:val="04A0" w:firstRow="1" w:lastRow="0" w:firstColumn="1" w:lastColumn="0" w:noHBand="0" w:noVBand="1"/>
      </w:tblPr>
      <w:tblGrid>
        <w:gridCol w:w="9603"/>
      </w:tblGrid>
      <w:tr w:rsidR="003D6FF1" w14:paraId="639E3665"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22A3090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6D98C4BF"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4799AD43" w14:textId="77777777" w:rsidR="003D6FF1" w:rsidRDefault="00000000">
            <w:pPr>
              <w:spacing w:after="0" w:line="259" w:lineRule="auto"/>
              <w:ind w:left="0" w:right="0" w:firstLine="0"/>
              <w:jc w:val="left"/>
            </w:pPr>
            <w:r>
              <w:rPr>
                <w:b/>
              </w:rPr>
              <w:t xml:space="preserve">PA 3.2 </w:t>
            </w:r>
          </w:p>
        </w:tc>
      </w:tr>
      <w:tr w:rsidR="003D6FF1" w14:paraId="3385D30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8C0B25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9FA56A" w14:textId="77777777">
        <w:trPr>
          <w:trHeight w:val="378"/>
        </w:trPr>
        <w:tc>
          <w:tcPr>
            <w:tcW w:w="9603" w:type="dxa"/>
            <w:tcBorders>
              <w:top w:val="single" w:sz="6" w:space="0" w:color="000000"/>
              <w:left w:val="single" w:sz="24" w:space="0" w:color="C00000"/>
              <w:bottom w:val="single" w:sz="6" w:space="0" w:color="000000"/>
              <w:right w:val="single" w:sz="6" w:space="0" w:color="000000"/>
            </w:tcBorders>
          </w:tcPr>
          <w:p w14:paraId="2FFD61D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deployment</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002988B6" w14:textId="77777777">
        <w:trPr>
          <w:trHeight w:val="390"/>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55999658"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2971F818"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546E6051" w14:textId="77777777" w:rsidR="003D6FF1" w:rsidRPr="00DF25F3" w:rsidRDefault="00000000">
            <w:pPr>
              <w:spacing w:after="0" w:line="259" w:lineRule="auto"/>
              <w:ind w:left="0" w:right="0" w:firstLine="0"/>
              <w:jc w:val="left"/>
              <w:rPr>
                <w:lang w:val="en-US"/>
              </w:rPr>
            </w:pPr>
            <w:r w:rsidRPr="00DF25F3">
              <w:rPr>
                <w:lang w:val="en-US"/>
              </w:rPr>
              <w:t xml:space="preserve">The process deployment process attribute is a measure of the extent to which the standard process is deployed as a defined process to achieve its process outcomes. </w:t>
            </w:r>
          </w:p>
        </w:tc>
      </w:tr>
      <w:tr w:rsidR="003D6FF1" w14:paraId="12F2774B"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4476B7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1AF3A941" w14:textId="77777777">
        <w:trPr>
          <w:trHeight w:val="2974"/>
        </w:trPr>
        <w:tc>
          <w:tcPr>
            <w:tcW w:w="9603" w:type="dxa"/>
            <w:tcBorders>
              <w:top w:val="single" w:sz="6" w:space="0" w:color="000000"/>
              <w:left w:val="single" w:sz="24" w:space="0" w:color="C00000"/>
              <w:bottom w:val="single" w:sz="6" w:space="0" w:color="000000"/>
              <w:right w:val="single" w:sz="6" w:space="0" w:color="000000"/>
            </w:tcBorders>
          </w:tcPr>
          <w:p w14:paraId="7AD74186"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 defined process is deployed based upon an appropriately selected and/or tailored standard process. </w:t>
            </w:r>
          </w:p>
          <w:p w14:paraId="2EF9A43F" w14:textId="77777777" w:rsidR="003D6FF1" w:rsidRPr="00DF25F3" w:rsidRDefault="00000000">
            <w:pPr>
              <w:numPr>
                <w:ilvl w:val="0"/>
                <w:numId w:val="75"/>
              </w:numPr>
              <w:spacing w:after="62" w:line="238" w:lineRule="auto"/>
              <w:ind w:right="0" w:hanging="360"/>
              <w:jc w:val="left"/>
              <w:rPr>
                <w:lang w:val="en-US"/>
              </w:rPr>
            </w:pPr>
            <w:r w:rsidRPr="00DF25F3">
              <w:rPr>
                <w:lang w:val="en-US"/>
              </w:rPr>
              <w:t xml:space="preserve">Assignment of persons necessary for performing the defined process to roles is performed and communicated. </w:t>
            </w:r>
          </w:p>
          <w:p w14:paraId="3A1ED463" w14:textId="77777777" w:rsidR="003D6FF1" w:rsidRPr="00DF25F3" w:rsidRDefault="00000000">
            <w:pPr>
              <w:numPr>
                <w:ilvl w:val="0"/>
                <w:numId w:val="75"/>
              </w:numPr>
              <w:spacing w:after="60" w:line="238" w:lineRule="auto"/>
              <w:ind w:right="0" w:hanging="360"/>
              <w:jc w:val="left"/>
              <w:rPr>
                <w:lang w:val="en-US"/>
              </w:rPr>
            </w:pPr>
            <w:r w:rsidRPr="00DF25F3">
              <w:rPr>
                <w:lang w:val="en-US"/>
              </w:rPr>
              <w:t xml:space="preserve">Required education, training and experience is ensured and monitored for the person(s) assigned to the roles. </w:t>
            </w:r>
          </w:p>
          <w:p w14:paraId="4BC6A917" w14:textId="77777777" w:rsidR="003D6FF1" w:rsidRPr="00DF25F3" w:rsidRDefault="00000000">
            <w:pPr>
              <w:numPr>
                <w:ilvl w:val="0"/>
                <w:numId w:val="75"/>
              </w:numPr>
              <w:spacing w:after="58" w:line="240" w:lineRule="auto"/>
              <w:ind w:right="0" w:hanging="360"/>
              <w:jc w:val="left"/>
              <w:rPr>
                <w:lang w:val="en-US"/>
              </w:rPr>
            </w:pPr>
            <w:r w:rsidRPr="00DF25F3">
              <w:rPr>
                <w:lang w:val="en-US"/>
              </w:rPr>
              <w:t xml:space="preserve">Required resources for performing the defined process are made available, allocated, and maintained. </w:t>
            </w:r>
          </w:p>
          <w:p w14:paraId="1F51AA01" w14:textId="77777777" w:rsidR="003D6FF1" w:rsidRPr="00DF25F3" w:rsidRDefault="00000000">
            <w:pPr>
              <w:numPr>
                <w:ilvl w:val="0"/>
                <w:numId w:val="75"/>
              </w:numPr>
              <w:spacing w:after="0" w:line="259" w:lineRule="auto"/>
              <w:ind w:right="0" w:hanging="360"/>
              <w:jc w:val="left"/>
              <w:rPr>
                <w:lang w:val="en-US"/>
              </w:rPr>
            </w:pPr>
            <w:r w:rsidRPr="00DF25F3">
              <w:rPr>
                <w:lang w:val="en-US"/>
              </w:rPr>
              <w:t xml:space="preserve">Appropriate information is collected and analyzed as a basis for understanding the behavior of the process. </w:t>
            </w:r>
          </w:p>
        </w:tc>
      </w:tr>
    </w:tbl>
    <w:p w14:paraId="10B0E1A2" w14:textId="3D0C6EC6" w:rsidR="00A71411" w:rsidRDefault="00000000">
      <w:pPr>
        <w:spacing w:after="0" w:line="259" w:lineRule="auto"/>
        <w:ind w:left="1" w:right="0" w:firstLine="0"/>
        <w:jc w:val="left"/>
        <w:rPr>
          <w:sz w:val="12"/>
          <w:lang w:val="en-US"/>
        </w:rPr>
      </w:pPr>
      <w:r w:rsidRPr="00DF25F3">
        <w:rPr>
          <w:sz w:val="12"/>
          <w:lang w:val="en-US"/>
        </w:rPr>
        <w:t xml:space="preserve"> </w:t>
      </w:r>
    </w:p>
    <w:p w14:paraId="210276E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top w:w="78" w:type="dxa"/>
          <w:left w:w="106" w:type="dxa"/>
          <w:bottom w:w="92" w:type="dxa"/>
          <w:right w:w="94" w:type="dxa"/>
        </w:tblCellMar>
        <w:tblLook w:val="04A0" w:firstRow="1" w:lastRow="0" w:firstColumn="1" w:lastColumn="0" w:noHBand="0" w:noVBand="1"/>
      </w:tblPr>
      <w:tblGrid>
        <w:gridCol w:w="9781"/>
      </w:tblGrid>
      <w:tr w:rsidR="003D6FF1" w14:paraId="03405319" w14:textId="77777777" w:rsidTr="00EB62D9">
        <w:trPr>
          <w:trHeight w:val="426"/>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6CCCAE1C" w14:textId="6809630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3DB07EE9" w14:textId="77777777" w:rsidTr="00EB62D9">
        <w:trPr>
          <w:trHeight w:val="2486"/>
        </w:trPr>
        <w:tc>
          <w:tcPr>
            <w:tcW w:w="9781" w:type="dxa"/>
            <w:tcBorders>
              <w:top w:val="single" w:sz="4" w:space="0" w:color="000000"/>
              <w:left w:val="single" w:sz="24" w:space="0" w:color="009900"/>
              <w:bottom w:val="single" w:sz="4" w:space="0" w:color="000000"/>
              <w:right w:val="single" w:sz="4" w:space="0" w:color="000000"/>
            </w:tcBorders>
            <w:vAlign w:val="bottom"/>
          </w:tcPr>
          <w:p w14:paraId="55C0A159" w14:textId="77777777" w:rsidR="003D6FF1" w:rsidRPr="00DF25F3" w:rsidRDefault="00000000">
            <w:pPr>
              <w:spacing w:after="118" w:line="240" w:lineRule="auto"/>
              <w:ind w:left="0" w:right="0" w:firstLine="0"/>
              <w:jc w:val="left"/>
              <w:rPr>
                <w:lang w:val="en-US"/>
              </w:rPr>
            </w:pPr>
            <w:r w:rsidRPr="00DF25F3">
              <w:rPr>
                <w:b/>
                <w:lang w:val="en-US"/>
              </w:rPr>
              <w:t xml:space="preserve">GP 3.2.1 Deploy a defined process that satisfies the context specific requirements of the use of the standard process. </w:t>
            </w:r>
          </w:p>
          <w:p w14:paraId="59FAC72C" w14:textId="77777777" w:rsidR="003D6FF1" w:rsidRPr="00DF25F3" w:rsidRDefault="00000000">
            <w:pPr>
              <w:spacing w:after="98" w:line="259" w:lineRule="auto"/>
              <w:ind w:left="0" w:right="0" w:firstLine="0"/>
              <w:jc w:val="left"/>
              <w:rPr>
                <w:lang w:val="en-US"/>
              </w:rPr>
            </w:pPr>
            <w:r w:rsidRPr="00DF25F3">
              <w:rPr>
                <w:lang w:val="en-US"/>
              </w:rPr>
              <w:t xml:space="preserve">The defined process is appropriately selected and/or tailored from the standard process. </w:t>
            </w:r>
          </w:p>
          <w:p w14:paraId="04B7CCC9" w14:textId="77777777" w:rsidR="003D6FF1" w:rsidRPr="00DF25F3" w:rsidRDefault="00000000">
            <w:pPr>
              <w:spacing w:after="118" w:line="240" w:lineRule="auto"/>
              <w:ind w:left="0" w:right="0" w:firstLine="0"/>
              <w:jc w:val="left"/>
              <w:rPr>
                <w:lang w:val="en-US"/>
              </w:rPr>
            </w:pPr>
            <w:r w:rsidRPr="00DF25F3">
              <w:rPr>
                <w:lang w:val="en-US"/>
              </w:rPr>
              <w:t xml:space="preserve">Conformance of defined process with standard process requirements and tailoring criteria is verified. </w:t>
            </w:r>
          </w:p>
          <w:p w14:paraId="1A3800C8" w14:textId="77777777" w:rsidR="003D6FF1" w:rsidRPr="00DF25F3" w:rsidRDefault="00000000">
            <w:pPr>
              <w:spacing w:after="81" w:line="259" w:lineRule="auto"/>
              <w:ind w:left="0" w:right="0" w:firstLine="0"/>
              <w:jc w:val="left"/>
              <w:rPr>
                <w:lang w:val="en-US"/>
              </w:rPr>
            </w:pPr>
            <w:r w:rsidRPr="00DF25F3">
              <w:rPr>
                <w:lang w:val="en-US"/>
              </w:rPr>
              <w:t xml:space="preserve">The defined process is used as managed process to achieve the process outcomes. </w:t>
            </w:r>
          </w:p>
          <w:p w14:paraId="7182B040"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Changes in the standard process may require updates of the defined process. </w:t>
            </w:r>
          </w:p>
        </w:tc>
      </w:tr>
      <w:tr w:rsidR="003D6FF1" w:rsidRPr="00827217" w14:paraId="6B31976D" w14:textId="77777777" w:rsidTr="00EB62D9">
        <w:trPr>
          <w:trHeight w:val="2438"/>
        </w:trPr>
        <w:tc>
          <w:tcPr>
            <w:tcW w:w="9781" w:type="dxa"/>
            <w:tcBorders>
              <w:top w:val="single" w:sz="4" w:space="0" w:color="000000"/>
              <w:left w:val="single" w:sz="24" w:space="0" w:color="009900"/>
              <w:bottom w:val="single" w:sz="4" w:space="0" w:color="000000"/>
              <w:right w:val="single" w:sz="4" w:space="0" w:color="000000"/>
            </w:tcBorders>
            <w:vAlign w:val="center"/>
          </w:tcPr>
          <w:p w14:paraId="37018DA2" w14:textId="1EA96256" w:rsidR="003D6FF1" w:rsidRPr="00DF25F3" w:rsidRDefault="00000000">
            <w:pPr>
              <w:spacing w:after="98" w:line="259" w:lineRule="auto"/>
              <w:ind w:left="0" w:right="0" w:firstLine="0"/>
              <w:jc w:val="left"/>
              <w:rPr>
                <w:lang w:val="en-US"/>
              </w:rPr>
            </w:pPr>
            <w:r w:rsidRPr="00DF25F3">
              <w:rPr>
                <w:b/>
                <w:lang w:val="en-US"/>
              </w:rPr>
              <w:t>GP 3.2.2 Ensure required competencies for the defined roles.</w:t>
            </w:r>
          </w:p>
          <w:p w14:paraId="51A34349" w14:textId="03098113" w:rsidR="003D6FF1" w:rsidRPr="00DF25F3" w:rsidRDefault="00000000">
            <w:pPr>
              <w:spacing w:after="118" w:line="240" w:lineRule="auto"/>
              <w:ind w:left="0" w:right="0" w:firstLine="0"/>
              <w:rPr>
                <w:lang w:val="en-US"/>
              </w:rPr>
            </w:pPr>
            <w:r w:rsidRPr="00DF25F3">
              <w:rPr>
                <w:lang w:val="en-US"/>
              </w:rPr>
              <w:t>Human resources are allocated to the defined roles according to the required competencies and skills.</w:t>
            </w:r>
          </w:p>
          <w:p w14:paraId="7F5933A3" w14:textId="4C7A1878" w:rsidR="003D6FF1" w:rsidRPr="00DF25F3" w:rsidRDefault="00000000">
            <w:pPr>
              <w:spacing w:after="123" w:line="238" w:lineRule="auto"/>
              <w:ind w:left="0" w:right="0" w:firstLine="0"/>
              <w:jc w:val="left"/>
              <w:rPr>
                <w:lang w:val="en-US"/>
              </w:rPr>
            </w:pPr>
            <w:r w:rsidRPr="00DF25F3">
              <w:rPr>
                <w:lang w:val="en-US"/>
              </w:rPr>
              <w:t>Assignment of persons to roles and corresponding responsibilities and authorities for performing the defined process are communicated.</w:t>
            </w:r>
          </w:p>
          <w:p w14:paraId="6F51A34A" w14:textId="77777777" w:rsidR="003D6FF1" w:rsidRDefault="00000000">
            <w:pPr>
              <w:spacing w:after="0" w:line="259" w:lineRule="auto"/>
              <w:ind w:left="0" w:right="0" w:firstLine="0"/>
              <w:jc w:val="left"/>
              <w:rPr>
                <w:lang w:val="en-US"/>
              </w:rPr>
            </w:pPr>
            <w:r w:rsidRPr="00DF25F3">
              <w:rPr>
                <w:lang w:val="en-US"/>
              </w:rPr>
              <w:t>Gaps in competencies and skills are identified, and corresponding qualification measures are initiated and monitored.</w:t>
            </w:r>
          </w:p>
          <w:p w14:paraId="1C1EF88A" w14:textId="29F238CF" w:rsidR="00EB62D9" w:rsidRPr="00DF25F3" w:rsidRDefault="00EB62D9">
            <w:pPr>
              <w:spacing w:after="0" w:line="259" w:lineRule="auto"/>
              <w:ind w:left="0" w:right="0" w:firstLine="0"/>
              <w:jc w:val="left"/>
              <w:rPr>
                <w:lang w:val="en-US"/>
              </w:rPr>
            </w:pPr>
            <w:r w:rsidRPr="00DF25F3">
              <w:rPr>
                <w:lang w:val="en-US"/>
              </w:rPr>
              <w:t>Availability and usage of the project staff are measured and monitored.</w:t>
            </w:r>
          </w:p>
        </w:tc>
      </w:tr>
      <w:tr w:rsidR="003D6FF1" w:rsidRPr="00827217" w14:paraId="65E52299" w14:textId="77777777" w:rsidTr="00EB62D9">
        <w:trPr>
          <w:trHeight w:val="1934"/>
        </w:trPr>
        <w:tc>
          <w:tcPr>
            <w:tcW w:w="9781" w:type="dxa"/>
            <w:tcBorders>
              <w:top w:val="single" w:sz="4" w:space="0" w:color="000000"/>
              <w:left w:val="single" w:sz="24" w:space="0" w:color="009900"/>
              <w:bottom w:val="single" w:sz="6" w:space="0" w:color="000000"/>
              <w:right w:val="single" w:sz="4" w:space="0" w:color="000000"/>
            </w:tcBorders>
            <w:vAlign w:val="center"/>
          </w:tcPr>
          <w:p w14:paraId="415F2C59" w14:textId="77777777" w:rsidR="003D6FF1" w:rsidRPr="00DF25F3" w:rsidRDefault="00000000">
            <w:pPr>
              <w:spacing w:after="98" w:line="259" w:lineRule="auto"/>
              <w:ind w:left="0" w:right="0" w:firstLine="0"/>
              <w:jc w:val="left"/>
              <w:rPr>
                <w:lang w:val="en-US"/>
              </w:rPr>
            </w:pPr>
            <w:r w:rsidRPr="00DF25F3">
              <w:rPr>
                <w:b/>
                <w:lang w:val="en-US"/>
              </w:rPr>
              <w:t>GP 3.2.3 Ensure required resources to support the performance of the defined process.</w:t>
            </w:r>
            <w:r w:rsidRPr="00DF25F3">
              <w:rPr>
                <w:b/>
                <w:sz w:val="18"/>
                <w:lang w:val="en-US"/>
              </w:rPr>
              <w:t xml:space="preserve"> </w:t>
            </w:r>
          </w:p>
          <w:p w14:paraId="7B352FEA" w14:textId="77777777" w:rsidR="003D6FF1" w:rsidRPr="00DF25F3" w:rsidRDefault="00000000">
            <w:pPr>
              <w:spacing w:after="100" w:line="259" w:lineRule="auto"/>
              <w:ind w:left="0" w:right="0" w:firstLine="0"/>
              <w:jc w:val="left"/>
              <w:rPr>
                <w:lang w:val="en-US"/>
              </w:rPr>
            </w:pPr>
            <w:r w:rsidRPr="00DF25F3">
              <w:rPr>
                <w:lang w:val="en-US"/>
              </w:rPr>
              <w:t xml:space="preserve">Required information to perform the defined process is made available, allocated and used. </w:t>
            </w:r>
          </w:p>
          <w:p w14:paraId="427C1F31" w14:textId="77777777" w:rsidR="003D6FF1" w:rsidRPr="00DF25F3" w:rsidRDefault="00000000">
            <w:pPr>
              <w:spacing w:after="123" w:line="238" w:lineRule="auto"/>
              <w:ind w:left="0" w:right="0" w:firstLine="0"/>
              <w:jc w:val="left"/>
              <w:rPr>
                <w:lang w:val="en-US"/>
              </w:rPr>
            </w:pPr>
            <w:r w:rsidRPr="00DF25F3">
              <w:rPr>
                <w:lang w:val="en-US"/>
              </w:rPr>
              <w:t xml:space="preserve">Required physical and material resources, process infrastructure and work environment are made available, allocated and used. </w:t>
            </w:r>
          </w:p>
          <w:p w14:paraId="2EC565F5" w14:textId="77777777" w:rsidR="003D6FF1" w:rsidRPr="00DF25F3" w:rsidRDefault="00000000">
            <w:pPr>
              <w:spacing w:after="0" w:line="259" w:lineRule="auto"/>
              <w:ind w:left="0" w:right="0" w:firstLine="0"/>
              <w:jc w:val="left"/>
              <w:rPr>
                <w:lang w:val="en-US"/>
              </w:rPr>
            </w:pPr>
            <w:r w:rsidRPr="00DF25F3">
              <w:rPr>
                <w:lang w:val="en-US"/>
              </w:rPr>
              <w:t xml:space="preserve">Availability and usage of resources are measured and monitored. </w:t>
            </w:r>
          </w:p>
        </w:tc>
      </w:tr>
      <w:tr w:rsidR="003D6FF1" w:rsidRPr="00827217" w14:paraId="39318DFD" w14:textId="77777777" w:rsidTr="00EB62D9">
        <w:trPr>
          <w:trHeight w:val="2335"/>
        </w:trPr>
        <w:tc>
          <w:tcPr>
            <w:tcW w:w="9781" w:type="dxa"/>
            <w:tcBorders>
              <w:top w:val="single" w:sz="6" w:space="0" w:color="000000"/>
              <w:left w:val="single" w:sz="24" w:space="0" w:color="009900"/>
              <w:bottom w:val="single" w:sz="6" w:space="0" w:color="000000"/>
              <w:right w:val="single" w:sz="6" w:space="0" w:color="000000"/>
            </w:tcBorders>
            <w:vAlign w:val="bottom"/>
          </w:tcPr>
          <w:p w14:paraId="226D2312" w14:textId="77777777" w:rsidR="003D6FF1" w:rsidRPr="00DF25F3" w:rsidRDefault="00000000">
            <w:pPr>
              <w:spacing w:after="98" w:line="259" w:lineRule="auto"/>
              <w:ind w:left="0" w:right="0" w:firstLine="0"/>
              <w:jc w:val="left"/>
              <w:rPr>
                <w:lang w:val="en-US"/>
              </w:rPr>
            </w:pPr>
            <w:r w:rsidRPr="00DF25F3">
              <w:rPr>
                <w:b/>
                <w:lang w:val="en-US"/>
              </w:rPr>
              <w:t xml:space="preserve">GP 3.2.4 Monitor the performance of the defined process. </w:t>
            </w:r>
          </w:p>
          <w:p w14:paraId="4FE73B0F" w14:textId="77777777" w:rsidR="003D6FF1" w:rsidRPr="00DF25F3" w:rsidRDefault="00000000">
            <w:pPr>
              <w:spacing w:after="123" w:line="238" w:lineRule="auto"/>
              <w:ind w:left="0" w:right="0" w:firstLine="0"/>
              <w:jc w:val="left"/>
              <w:rPr>
                <w:lang w:val="en-US"/>
              </w:rPr>
            </w:pPr>
            <w:r w:rsidRPr="00DF25F3">
              <w:rPr>
                <w:lang w:val="en-US"/>
              </w:rPr>
              <w:t xml:space="preserve">Information is collected and analyzed according to the determined process monitoring methods to understand the effectiveness and adequacy of the defined process. </w:t>
            </w:r>
          </w:p>
          <w:p w14:paraId="74D1A043" w14:textId="77777777" w:rsidR="003D6FF1" w:rsidRPr="00DF25F3" w:rsidRDefault="00000000">
            <w:pPr>
              <w:spacing w:after="101" w:line="238" w:lineRule="auto"/>
              <w:ind w:left="0" w:right="0" w:firstLine="0"/>
              <w:jc w:val="left"/>
              <w:rPr>
                <w:lang w:val="en-US"/>
              </w:rPr>
            </w:pPr>
            <w:r w:rsidRPr="00DF25F3">
              <w:rPr>
                <w:lang w:val="en-US"/>
              </w:rPr>
              <w:t xml:space="preserve">Results of the analysis are made available to all effected parties and used to identify where continual improvement of the standard and/or defined process can be made. </w:t>
            </w:r>
          </w:p>
          <w:p w14:paraId="28FE272C" w14:textId="77777777" w:rsidR="003D6FF1" w:rsidRPr="00DF25F3" w:rsidRDefault="00000000">
            <w:pPr>
              <w:spacing w:after="0" w:line="259" w:lineRule="auto"/>
              <w:ind w:left="144" w:right="171" w:firstLine="0"/>
              <w:jc w:val="left"/>
              <w:rPr>
                <w:lang w:val="en-US"/>
              </w:rPr>
            </w:pPr>
            <w:r w:rsidRPr="00DF25F3">
              <w:rPr>
                <w:i/>
                <w:sz w:val="20"/>
                <w:lang w:val="en-US"/>
              </w:rPr>
              <w:t xml:space="preserve">Note 2: For guidance on how to perform process improvements see the Process Improvement process (PIM.3). </w:t>
            </w:r>
          </w:p>
        </w:tc>
      </w:tr>
    </w:tbl>
    <w:p w14:paraId="3D20F5EE" w14:textId="54EA3144" w:rsidR="00A71411" w:rsidRDefault="00000000">
      <w:pPr>
        <w:spacing w:after="0" w:line="259" w:lineRule="auto"/>
        <w:ind w:left="1" w:right="0" w:firstLine="0"/>
        <w:jc w:val="left"/>
        <w:rPr>
          <w:sz w:val="12"/>
          <w:lang w:val="en-US"/>
        </w:rPr>
      </w:pPr>
      <w:r w:rsidRPr="00DF25F3">
        <w:rPr>
          <w:sz w:val="12"/>
          <w:lang w:val="en-US"/>
        </w:rPr>
        <w:t xml:space="preserve"> </w:t>
      </w:r>
    </w:p>
    <w:p w14:paraId="3770EE8C"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98" w:type="dxa"/>
          <w:left w:w="107" w:type="dxa"/>
          <w:right w:w="95" w:type="dxa"/>
        </w:tblCellMar>
        <w:tblLook w:val="04A0" w:firstRow="1" w:lastRow="0" w:firstColumn="1" w:lastColumn="0" w:noHBand="0" w:noVBand="1"/>
      </w:tblPr>
      <w:tblGrid>
        <w:gridCol w:w="7298"/>
        <w:gridCol w:w="461"/>
        <w:gridCol w:w="461"/>
        <w:gridCol w:w="461"/>
        <w:gridCol w:w="461"/>
        <w:gridCol w:w="461"/>
      </w:tblGrid>
      <w:tr w:rsidR="003D6FF1" w14:paraId="7D149118" w14:textId="77777777" w:rsidTr="00A71411">
        <w:trPr>
          <w:trHeight w:val="1660"/>
        </w:trPr>
        <w:tc>
          <w:tcPr>
            <w:tcW w:w="7298" w:type="dxa"/>
            <w:tcBorders>
              <w:top w:val="single" w:sz="4" w:space="0" w:color="000000"/>
              <w:left w:val="single" w:sz="24" w:space="0" w:color="7030A0"/>
              <w:bottom w:val="single" w:sz="4" w:space="0" w:color="000000"/>
              <w:right w:val="single" w:sz="4" w:space="0" w:color="000000"/>
            </w:tcBorders>
            <w:vAlign w:val="center"/>
          </w:tcPr>
          <w:p w14:paraId="34878F31"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3.2 Process deployment process attribute </w:t>
            </w:r>
          </w:p>
        </w:tc>
        <w:tc>
          <w:tcPr>
            <w:tcW w:w="461" w:type="dxa"/>
            <w:tcBorders>
              <w:top w:val="single" w:sz="4" w:space="0" w:color="000000"/>
              <w:left w:val="single" w:sz="4" w:space="0" w:color="000000"/>
              <w:bottom w:val="single" w:sz="4" w:space="0" w:color="000000"/>
              <w:right w:val="single" w:sz="4" w:space="0" w:color="000000"/>
            </w:tcBorders>
          </w:tcPr>
          <w:p w14:paraId="4F8D1B93"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CCD21E3" wp14:editId="2499DFE0">
                      <wp:extent cx="118895" cy="874855"/>
                      <wp:effectExtent l="0" t="0" r="0" b="0"/>
                      <wp:docPr id="415930" name="Group 415930"/>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59" name="Rectangle 60059"/>
                              <wps:cNvSpPr/>
                              <wps:spPr>
                                <a:xfrm rot="-5399999">
                                  <a:off x="-431718" y="285005"/>
                                  <a:ext cx="1021569" cy="158131"/>
                                </a:xfrm>
                                <a:prstGeom prst="rect">
                                  <a:avLst/>
                                </a:prstGeom>
                                <a:ln>
                                  <a:noFill/>
                                </a:ln>
                              </wps:spPr>
                              <wps:txbx>
                                <w:txbxContent>
                                  <w:p w14:paraId="4C7ABDA0"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0" name="Rectangle 60060"/>
                              <wps:cNvSpPr/>
                              <wps:spPr>
                                <a:xfrm rot="-5399999">
                                  <a:off x="32296" y="-19074"/>
                                  <a:ext cx="93538" cy="158130"/>
                                </a:xfrm>
                                <a:prstGeom prst="rect">
                                  <a:avLst/>
                                </a:prstGeom>
                                <a:ln>
                                  <a:noFill/>
                                </a:ln>
                              </wps:spPr>
                              <wps:txbx>
                                <w:txbxContent>
                                  <w:p w14:paraId="199B5AA0"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061" name="Rectangle 60061"/>
                              <wps:cNvSpPr/>
                              <wps:spPr>
                                <a:xfrm rot="-5399999">
                                  <a:off x="55681" y="-67284"/>
                                  <a:ext cx="46769" cy="158130"/>
                                </a:xfrm>
                                <a:prstGeom prst="rect">
                                  <a:avLst/>
                                </a:prstGeom>
                                <a:ln>
                                  <a:noFill/>
                                </a:ln>
                              </wps:spPr>
                              <wps:txbx>
                                <w:txbxContent>
                                  <w:p w14:paraId="5B318CE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CCD21E3" id="Group 415930" o:spid="_x0000_s169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">
                      <v:rect id="Rectangle 60059" o:spid="_x0000_s169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" filled="f" stroked="f">
                        <v:textbox inset="0,0,0,0">
                          <w:txbxContent>
                            <w:p w14:paraId="4C7ABDA0" w14:textId="77777777" w:rsidR="003D6FF1" w:rsidRDefault="00000000">
                              <w:pPr>
                                <w:spacing w:after="160" w:line="259" w:lineRule="auto"/>
                                <w:ind w:left="0" w:right="0" w:firstLine="0"/>
                                <w:jc w:val="left"/>
                              </w:pPr>
                              <w:r>
                                <w:rPr>
                                  <w:sz w:val="20"/>
                                </w:rPr>
                                <w:t xml:space="preserve">Achievement </w:t>
                              </w:r>
                            </w:p>
                          </w:txbxContent>
                        </v:textbox>
                      </v:rect>
                      <v:rect id="Rectangle 60060" o:spid="_x0000_s169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" filled="f" stroked="f">
                        <v:textbox inset="0,0,0,0">
                          <w:txbxContent>
                            <w:p w14:paraId="199B5AA0" w14:textId="77777777" w:rsidR="003D6FF1" w:rsidRDefault="00000000">
                              <w:pPr>
                                <w:spacing w:after="160" w:line="259" w:lineRule="auto"/>
                                <w:ind w:left="0" w:right="0" w:firstLine="0"/>
                                <w:jc w:val="left"/>
                              </w:pPr>
                              <w:r>
                                <w:rPr>
                                  <w:sz w:val="20"/>
                                </w:rPr>
                                <w:t>1</w:t>
                              </w:r>
                            </w:p>
                          </w:txbxContent>
                        </v:textbox>
                      </v:rect>
                      <v:rect id="Rectangle 60061" o:spid="_x0000_s169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" filled="f" stroked="f">
                        <v:textbox inset="0,0,0,0">
                          <w:txbxContent>
                            <w:p w14:paraId="5B318CE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367A8E5"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E2E691F" wp14:editId="15838E73">
                      <wp:extent cx="118895" cy="874855"/>
                      <wp:effectExtent l="0" t="0" r="0" b="0"/>
                      <wp:docPr id="415953" name="Group 415953"/>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2" name="Rectangle 60062"/>
                              <wps:cNvSpPr/>
                              <wps:spPr>
                                <a:xfrm rot="-5399999">
                                  <a:off x="-431718" y="285005"/>
                                  <a:ext cx="1021569" cy="158131"/>
                                </a:xfrm>
                                <a:prstGeom prst="rect">
                                  <a:avLst/>
                                </a:prstGeom>
                                <a:ln>
                                  <a:noFill/>
                                </a:ln>
                              </wps:spPr>
                              <wps:txbx>
                                <w:txbxContent>
                                  <w:p w14:paraId="0FA9F2CA"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3" name="Rectangle 60063"/>
                              <wps:cNvSpPr/>
                              <wps:spPr>
                                <a:xfrm rot="-5399999">
                                  <a:off x="32297" y="-19074"/>
                                  <a:ext cx="93538" cy="158130"/>
                                </a:xfrm>
                                <a:prstGeom prst="rect">
                                  <a:avLst/>
                                </a:prstGeom>
                                <a:ln>
                                  <a:noFill/>
                                </a:ln>
                              </wps:spPr>
                              <wps:txbx>
                                <w:txbxContent>
                                  <w:p w14:paraId="2FE33EDE"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064" name="Rectangle 60064"/>
                              <wps:cNvSpPr/>
                              <wps:spPr>
                                <a:xfrm rot="-5399999">
                                  <a:off x="55681" y="-67284"/>
                                  <a:ext cx="46769" cy="158130"/>
                                </a:xfrm>
                                <a:prstGeom prst="rect">
                                  <a:avLst/>
                                </a:prstGeom>
                                <a:ln>
                                  <a:noFill/>
                                </a:ln>
                              </wps:spPr>
                              <wps:txbx>
                                <w:txbxContent>
                                  <w:p w14:paraId="7089837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E2E691F" id="Group 415953" o:spid="_x0000_s169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u0hJjnkCAABHCAAA&#13;&#10;DgAAAAAAAAAAAAAAAAAuAgAAZHJzL2Uyb0RvYy54bWxQSwECLQAUAAYACAAAACEAPU6n8d8AAAAJ&#13;&#10;AQAADwAAAAAAAAAAAAAAAADTBAAAZHJzL2Rvd25yZXYueG1sUEsFBgAAAAAEAAQA8wAAAN8FAAAA&#13;&#10;AA==&#13;&#10;">
                      <v:rect id="Rectangle 60062" o:spid="_x0000_s169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" filled="f" stroked="f">
                        <v:textbox inset="0,0,0,0">
                          <w:txbxContent>
                            <w:p w14:paraId="0FA9F2CA" w14:textId="77777777" w:rsidR="003D6FF1" w:rsidRDefault="00000000">
                              <w:pPr>
                                <w:spacing w:after="160" w:line="259" w:lineRule="auto"/>
                                <w:ind w:left="0" w:right="0" w:firstLine="0"/>
                                <w:jc w:val="left"/>
                              </w:pPr>
                              <w:r>
                                <w:rPr>
                                  <w:sz w:val="20"/>
                                </w:rPr>
                                <w:t xml:space="preserve">Achievement </w:t>
                              </w:r>
                            </w:p>
                          </w:txbxContent>
                        </v:textbox>
                      </v:rect>
                      <v:rect id="Rectangle 60063" o:spid="_x0000_s169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" filled="f" stroked="f">
                        <v:textbox inset="0,0,0,0">
                          <w:txbxContent>
                            <w:p w14:paraId="2FE33EDE" w14:textId="77777777" w:rsidR="003D6FF1" w:rsidRDefault="00000000">
                              <w:pPr>
                                <w:spacing w:after="160" w:line="259" w:lineRule="auto"/>
                                <w:ind w:left="0" w:right="0" w:firstLine="0"/>
                                <w:jc w:val="left"/>
                              </w:pPr>
                              <w:r>
                                <w:rPr>
                                  <w:sz w:val="20"/>
                                </w:rPr>
                                <w:t>2</w:t>
                              </w:r>
                            </w:p>
                          </w:txbxContent>
                        </v:textbox>
                      </v:rect>
                      <v:rect id="Rectangle 60064" o:spid="_x0000_s170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" filled="f" stroked="f">
                        <v:textbox inset="0,0,0,0">
                          <w:txbxContent>
                            <w:p w14:paraId="7089837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6AC758D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72FC907D" wp14:editId="5E400CE2">
                      <wp:extent cx="118895" cy="874855"/>
                      <wp:effectExtent l="0" t="0" r="0" b="0"/>
                      <wp:docPr id="415964" name="Group 415964"/>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5" name="Rectangle 60065"/>
                              <wps:cNvSpPr/>
                              <wps:spPr>
                                <a:xfrm rot="-5399999">
                                  <a:off x="-431719" y="285005"/>
                                  <a:ext cx="1021569" cy="158131"/>
                                </a:xfrm>
                                <a:prstGeom prst="rect">
                                  <a:avLst/>
                                </a:prstGeom>
                                <a:ln>
                                  <a:noFill/>
                                </a:ln>
                              </wps:spPr>
                              <wps:txbx>
                                <w:txbxContent>
                                  <w:p w14:paraId="3C18C4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6" name="Rectangle 60066"/>
                              <wps:cNvSpPr/>
                              <wps:spPr>
                                <a:xfrm rot="-5399999">
                                  <a:off x="32296" y="-19074"/>
                                  <a:ext cx="93538" cy="158130"/>
                                </a:xfrm>
                                <a:prstGeom prst="rect">
                                  <a:avLst/>
                                </a:prstGeom>
                                <a:ln>
                                  <a:noFill/>
                                </a:ln>
                              </wps:spPr>
                              <wps:txbx>
                                <w:txbxContent>
                                  <w:p w14:paraId="14FDED82"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067" name="Rectangle 60067"/>
                              <wps:cNvSpPr/>
                              <wps:spPr>
                                <a:xfrm rot="-5399999">
                                  <a:off x="55680" y="-67284"/>
                                  <a:ext cx="46769" cy="158130"/>
                                </a:xfrm>
                                <a:prstGeom prst="rect">
                                  <a:avLst/>
                                </a:prstGeom>
                                <a:ln>
                                  <a:noFill/>
                                </a:ln>
                              </wps:spPr>
                              <wps:txbx>
                                <w:txbxContent>
                                  <w:p w14:paraId="0432687D"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72FC907D" id="Group 415964" o:spid="_x0000_s170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">
                      <v:rect id="Rectangle 60065" o:spid="_x0000_s170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" filled="f" stroked="f">
                        <v:textbox inset="0,0,0,0">
                          <w:txbxContent>
                            <w:p w14:paraId="3C18C42E" w14:textId="77777777" w:rsidR="003D6FF1" w:rsidRDefault="00000000">
                              <w:pPr>
                                <w:spacing w:after="160" w:line="259" w:lineRule="auto"/>
                                <w:ind w:left="0" w:right="0" w:firstLine="0"/>
                                <w:jc w:val="left"/>
                              </w:pPr>
                              <w:r>
                                <w:rPr>
                                  <w:sz w:val="20"/>
                                </w:rPr>
                                <w:t xml:space="preserve">Achievement </w:t>
                              </w:r>
                            </w:p>
                          </w:txbxContent>
                        </v:textbox>
                      </v:rect>
                      <v:rect id="Rectangle 60066" o:spid="_x0000_s170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" filled="f" stroked="f">
                        <v:textbox inset="0,0,0,0">
                          <w:txbxContent>
                            <w:p w14:paraId="14FDED82" w14:textId="77777777" w:rsidR="003D6FF1" w:rsidRDefault="00000000">
                              <w:pPr>
                                <w:spacing w:after="160" w:line="259" w:lineRule="auto"/>
                                <w:ind w:left="0" w:right="0" w:firstLine="0"/>
                                <w:jc w:val="left"/>
                              </w:pPr>
                              <w:r>
                                <w:rPr>
                                  <w:sz w:val="20"/>
                                </w:rPr>
                                <w:t>3</w:t>
                              </w:r>
                            </w:p>
                          </w:txbxContent>
                        </v:textbox>
                      </v:rect>
                      <v:rect id="Rectangle 60067" o:spid="_x0000_s170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" filled="f" stroked="f">
                        <v:textbox inset="0,0,0,0">
                          <w:txbxContent>
                            <w:p w14:paraId="0432687D"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7CA92A44"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5A3B3582" wp14:editId="2C809C49">
                      <wp:extent cx="118895" cy="874855"/>
                      <wp:effectExtent l="0" t="0" r="0" b="0"/>
                      <wp:docPr id="415968" name="Group 41596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68" name="Rectangle 60068"/>
                              <wps:cNvSpPr/>
                              <wps:spPr>
                                <a:xfrm rot="-5399999">
                                  <a:off x="-431718" y="285005"/>
                                  <a:ext cx="1021569" cy="158131"/>
                                </a:xfrm>
                                <a:prstGeom prst="rect">
                                  <a:avLst/>
                                </a:prstGeom>
                                <a:ln>
                                  <a:noFill/>
                                </a:ln>
                              </wps:spPr>
                              <wps:txbx>
                                <w:txbxContent>
                                  <w:p w14:paraId="38A007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69" name="Rectangle 60069"/>
                              <wps:cNvSpPr/>
                              <wps:spPr>
                                <a:xfrm rot="-5399999">
                                  <a:off x="32296" y="-19074"/>
                                  <a:ext cx="93538" cy="158130"/>
                                </a:xfrm>
                                <a:prstGeom prst="rect">
                                  <a:avLst/>
                                </a:prstGeom>
                                <a:ln>
                                  <a:noFill/>
                                </a:ln>
                              </wps:spPr>
                              <wps:txbx>
                                <w:txbxContent>
                                  <w:p w14:paraId="4265480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070" name="Rectangle 60070"/>
                              <wps:cNvSpPr/>
                              <wps:spPr>
                                <a:xfrm rot="-5399999">
                                  <a:off x="55681" y="-67284"/>
                                  <a:ext cx="46769" cy="158130"/>
                                </a:xfrm>
                                <a:prstGeom prst="rect">
                                  <a:avLst/>
                                </a:prstGeom>
                                <a:ln>
                                  <a:noFill/>
                                </a:ln>
                              </wps:spPr>
                              <wps:txbx>
                                <w:txbxContent>
                                  <w:p w14:paraId="1A7BCB0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A3B3582" id="Group 415968" o:spid="_x0000_s170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">
                      <v:rect id="Rectangle 60068" o:spid="_x0000_s170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" filled="f" stroked="f">
                        <v:textbox inset="0,0,0,0">
                          <w:txbxContent>
                            <w:p w14:paraId="38A00747" w14:textId="77777777" w:rsidR="003D6FF1" w:rsidRDefault="00000000">
                              <w:pPr>
                                <w:spacing w:after="160" w:line="259" w:lineRule="auto"/>
                                <w:ind w:left="0" w:right="0" w:firstLine="0"/>
                                <w:jc w:val="left"/>
                              </w:pPr>
                              <w:r>
                                <w:rPr>
                                  <w:sz w:val="20"/>
                                </w:rPr>
                                <w:t xml:space="preserve">Achievement </w:t>
                              </w:r>
                            </w:p>
                          </w:txbxContent>
                        </v:textbox>
                      </v:rect>
                      <v:rect id="Rectangle 60069" o:spid="_x0000_s170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" filled="f" stroked="f">
                        <v:textbox inset="0,0,0,0">
                          <w:txbxContent>
                            <w:p w14:paraId="42654806" w14:textId="77777777" w:rsidR="003D6FF1" w:rsidRDefault="00000000">
                              <w:pPr>
                                <w:spacing w:after="160" w:line="259" w:lineRule="auto"/>
                                <w:ind w:left="0" w:right="0" w:firstLine="0"/>
                                <w:jc w:val="left"/>
                              </w:pPr>
                              <w:r>
                                <w:rPr>
                                  <w:sz w:val="20"/>
                                </w:rPr>
                                <w:t>4</w:t>
                              </w:r>
                            </w:p>
                          </w:txbxContent>
                        </v:textbox>
                      </v:rect>
                      <v:rect id="Rectangle 60070" o:spid="_x0000_s170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" filled="f" stroked="f">
                        <v:textbox inset="0,0,0,0">
                          <w:txbxContent>
                            <w:p w14:paraId="1A7BCB0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00C76905"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5CF8711D" wp14:editId="42184226">
                      <wp:extent cx="118895" cy="874855"/>
                      <wp:effectExtent l="0" t="0" r="0" b="0"/>
                      <wp:docPr id="415972" name="Group 415972"/>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0071" name="Rectangle 60071"/>
                              <wps:cNvSpPr/>
                              <wps:spPr>
                                <a:xfrm rot="-5399999">
                                  <a:off x="-431718" y="285005"/>
                                  <a:ext cx="1021569" cy="158130"/>
                                </a:xfrm>
                                <a:prstGeom prst="rect">
                                  <a:avLst/>
                                </a:prstGeom>
                                <a:ln>
                                  <a:noFill/>
                                </a:ln>
                              </wps:spPr>
                              <wps:txbx>
                                <w:txbxContent>
                                  <w:p w14:paraId="019FC26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072" name="Rectangle 60072"/>
                              <wps:cNvSpPr/>
                              <wps:spPr>
                                <a:xfrm rot="-5399999">
                                  <a:off x="32296" y="-19074"/>
                                  <a:ext cx="93539" cy="158130"/>
                                </a:xfrm>
                                <a:prstGeom prst="rect">
                                  <a:avLst/>
                                </a:prstGeom>
                                <a:ln>
                                  <a:noFill/>
                                </a:ln>
                              </wps:spPr>
                              <wps:txbx>
                                <w:txbxContent>
                                  <w:p w14:paraId="25A1B328"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073" name="Rectangle 60073"/>
                              <wps:cNvSpPr/>
                              <wps:spPr>
                                <a:xfrm rot="-5399999">
                                  <a:off x="55681" y="-67284"/>
                                  <a:ext cx="46769" cy="158130"/>
                                </a:xfrm>
                                <a:prstGeom prst="rect">
                                  <a:avLst/>
                                </a:prstGeom>
                                <a:ln>
                                  <a:noFill/>
                                </a:ln>
                              </wps:spPr>
                              <wps:txbx>
                                <w:txbxContent>
                                  <w:p w14:paraId="36D8346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5CF8711D" id="Group 415972" o:spid="_x0000_s170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rDWtNnACAABHCAAADgAAAAAAAAAA&#13;&#10;AAAAAAAuAgAAZHJzL2Uyb0RvYy54bWxQSwECLQAUAAYACAAAACEAPU6n8d8AAAAJAQAADwAAAAAA&#13;&#10;AAAAAAAAAADKBAAAZHJzL2Rvd25yZXYueG1sUEsFBgAAAAAEAAQA8wAAANYFAAAAAA==&#13;&#10;">
                      <v:rect id="Rectangle 60071" o:spid="_x0000_s171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" filled="f" stroked="f">
                        <v:textbox inset="0,0,0,0">
                          <w:txbxContent>
                            <w:p w14:paraId="019FC269" w14:textId="77777777" w:rsidR="003D6FF1" w:rsidRDefault="00000000">
                              <w:pPr>
                                <w:spacing w:after="160" w:line="259" w:lineRule="auto"/>
                                <w:ind w:left="0" w:right="0" w:firstLine="0"/>
                                <w:jc w:val="left"/>
                              </w:pPr>
                              <w:r>
                                <w:rPr>
                                  <w:sz w:val="20"/>
                                </w:rPr>
                                <w:t xml:space="preserve">Achievement </w:t>
                              </w:r>
                            </w:p>
                          </w:txbxContent>
                        </v:textbox>
                      </v:rect>
                      <v:rect id="Rectangle 60072" o:spid="_x0000_s171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" filled="f" stroked="f">
                        <v:textbox inset="0,0,0,0">
                          <w:txbxContent>
                            <w:p w14:paraId="25A1B328" w14:textId="77777777" w:rsidR="003D6FF1" w:rsidRDefault="00000000">
                              <w:pPr>
                                <w:spacing w:after="160" w:line="259" w:lineRule="auto"/>
                                <w:ind w:left="0" w:right="0" w:firstLine="0"/>
                                <w:jc w:val="left"/>
                              </w:pPr>
                              <w:r>
                                <w:rPr>
                                  <w:sz w:val="20"/>
                                </w:rPr>
                                <w:t>5</w:t>
                              </w:r>
                            </w:p>
                          </w:txbxContent>
                        </v:textbox>
                      </v:rect>
                      <v:rect id="Rectangle 60073" o:spid="_x0000_s171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" filled="f" stroked="f">
                        <v:textbox inset="0,0,0,0">
                          <w:txbxContent>
                            <w:p w14:paraId="36D8346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07C33789" w14:textId="77777777" w:rsidTr="00A71411">
        <w:trPr>
          <w:trHeight w:val="388"/>
        </w:trPr>
        <w:tc>
          <w:tcPr>
            <w:tcW w:w="7298" w:type="dxa"/>
            <w:tcBorders>
              <w:top w:val="single" w:sz="4" w:space="0" w:color="000000"/>
              <w:left w:val="single" w:sz="24" w:space="0" w:color="365F91"/>
              <w:bottom w:val="single" w:sz="4" w:space="0" w:color="000000"/>
              <w:right w:val="nil"/>
            </w:tcBorders>
            <w:shd w:val="clear" w:color="auto" w:fill="F2F2F2"/>
          </w:tcPr>
          <w:p w14:paraId="190F5356" w14:textId="77777777" w:rsidR="003D6FF1" w:rsidRDefault="00000000">
            <w:pPr>
              <w:spacing w:after="0" w:line="259" w:lineRule="auto"/>
              <w:ind w:left="0" w:right="0" w:firstLine="0"/>
              <w:jc w:val="left"/>
            </w:pPr>
            <w:r>
              <w:rPr>
                <w:b/>
              </w:rPr>
              <w:t>Output Information Items</w:t>
            </w:r>
            <w:r>
              <w:rPr>
                <w:b/>
                <w:sz w:val="20"/>
              </w:rPr>
              <w:t xml:space="preserve"> </w:t>
            </w:r>
          </w:p>
        </w:tc>
        <w:tc>
          <w:tcPr>
            <w:tcW w:w="461" w:type="dxa"/>
            <w:tcBorders>
              <w:top w:val="single" w:sz="4" w:space="0" w:color="000000"/>
              <w:left w:val="nil"/>
              <w:bottom w:val="single" w:sz="4" w:space="0" w:color="000000"/>
              <w:right w:val="nil"/>
            </w:tcBorders>
            <w:shd w:val="clear" w:color="auto" w:fill="F2F2F2"/>
          </w:tcPr>
          <w:p w14:paraId="7BFCD4C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D7C65AF"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1855C0AB"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2CCD2EA6"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56835791" w14:textId="77777777" w:rsidR="003D6FF1" w:rsidRDefault="003D6FF1">
            <w:pPr>
              <w:spacing w:after="160" w:line="259" w:lineRule="auto"/>
              <w:ind w:left="0" w:right="0" w:firstLine="0"/>
              <w:jc w:val="left"/>
            </w:pPr>
          </w:p>
        </w:tc>
      </w:tr>
      <w:tr w:rsidR="003D6FF1" w14:paraId="7E2A1601" w14:textId="77777777" w:rsidTr="00A71411">
        <w:trPr>
          <w:trHeight w:val="370"/>
        </w:trPr>
        <w:tc>
          <w:tcPr>
            <w:tcW w:w="7298" w:type="dxa"/>
            <w:tcBorders>
              <w:top w:val="single" w:sz="4" w:space="0" w:color="000000"/>
              <w:left w:val="single" w:sz="24" w:space="0" w:color="365F91"/>
              <w:bottom w:val="single" w:sz="4" w:space="0" w:color="000000"/>
              <w:right w:val="single" w:sz="4" w:space="0" w:color="000000"/>
            </w:tcBorders>
          </w:tcPr>
          <w:p w14:paraId="67363EC9" w14:textId="77777777" w:rsidR="003D6FF1" w:rsidRDefault="00000000">
            <w:pPr>
              <w:spacing w:after="0" w:line="259" w:lineRule="auto"/>
              <w:ind w:left="0" w:right="0" w:firstLine="0"/>
              <w:jc w:val="left"/>
            </w:pPr>
            <w:r>
              <w:t xml:space="preserve">10-00 </w:t>
            </w:r>
            <w:proofErr w:type="spellStart"/>
            <w:r>
              <w:t>Process</w:t>
            </w:r>
            <w:proofErr w:type="spellEnd"/>
            <w:r>
              <w:t xml:space="preserve"> </w:t>
            </w:r>
            <w:proofErr w:type="spellStart"/>
            <w:r>
              <w:t>description</w:t>
            </w:r>
            <w:proofErr w:type="spellEnd"/>
            <w:r>
              <w:rPr>
                <w:sz w:val="20"/>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1391D1" w14:textId="77777777" w:rsidR="003D6FF1" w:rsidRDefault="00000000" w:rsidP="00615FB2">
            <w:pPr>
              <w:spacing w:after="0" w:line="259" w:lineRule="auto"/>
              <w:ind w:left="0" w:right="0" w:firstLine="0"/>
              <w:jc w:val="left"/>
            </w:pPr>
            <w:r w:rsidRPr="00615FB2">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4CDCEE0"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68639F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7669D932" w14:textId="77777777" w:rsidR="003D6FF1" w:rsidRDefault="00000000" w:rsidP="00615FB2">
            <w:pPr>
              <w:spacing w:after="0" w:line="259" w:lineRule="auto"/>
              <w:ind w:left="0" w:right="0" w:firstLine="0"/>
              <w:jc w:val="center"/>
            </w:pPr>
            <w:r w:rsidRPr="00615FB2">
              <w:t xml:space="preserve"> </w:t>
            </w:r>
          </w:p>
        </w:tc>
        <w:tc>
          <w:tcPr>
            <w:tcW w:w="461" w:type="dxa"/>
            <w:tcBorders>
              <w:top w:val="single" w:sz="4" w:space="0" w:color="000000"/>
              <w:left w:val="single" w:sz="4" w:space="0" w:color="000000"/>
              <w:bottom w:val="single" w:sz="4" w:space="0" w:color="000000"/>
              <w:right w:val="single" w:sz="4" w:space="0" w:color="000000"/>
            </w:tcBorders>
          </w:tcPr>
          <w:p w14:paraId="55BE3CA9" w14:textId="77777777" w:rsidR="003D6FF1" w:rsidRDefault="00000000" w:rsidP="00615FB2">
            <w:pPr>
              <w:spacing w:after="0" w:line="259" w:lineRule="auto"/>
              <w:ind w:left="0" w:right="0" w:firstLine="0"/>
              <w:jc w:val="center"/>
            </w:pPr>
            <w:r w:rsidRPr="00615FB2">
              <w:t xml:space="preserve"> </w:t>
            </w:r>
          </w:p>
        </w:tc>
      </w:tr>
      <w:tr w:rsidR="003D6FF1" w14:paraId="78CE85CC"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2F9B12CF" w14:textId="77777777" w:rsidR="003D6FF1" w:rsidRDefault="00000000">
            <w:pPr>
              <w:spacing w:after="0" w:line="259" w:lineRule="auto"/>
              <w:ind w:left="0" w:right="0" w:firstLine="0"/>
              <w:jc w:val="left"/>
            </w:pPr>
            <w:r>
              <w:t xml:space="preserve">15-54 Tailoring </w:t>
            </w:r>
            <w:proofErr w:type="spellStart"/>
            <w:r>
              <w:t>documentation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B2D5EF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6A247A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A2FA6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96C1DA0"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3B95A6C" w14:textId="77777777" w:rsidR="003D6FF1" w:rsidRDefault="00000000" w:rsidP="00615FB2">
            <w:pPr>
              <w:spacing w:after="0" w:line="259" w:lineRule="auto"/>
              <w:ind w:left="0" w:right="0" w:firstLine="0"/>
              <w:jc w:val="center"/>
            </w:pPr>
            <w:r>
              <w:t xml:space="preserve"> </w:t>
            </w:r>
          </w:p>
        </w:tc>
      </w:tr>
      <w:tr w:rsidR="003D6FF1" w14:paraId="72FD619E" w14:textId="77777777" w:rsidTr="00A71411">
        <w:trPr>
          <w:trHeight w:val="358"/>
        </w:trPr>
        <w:tc>
          <w:tcPr>
            <w:tcW w:w="7298" w:type="dxa"/>
            <w:tcBorders>
              <w:top w:val="single" w:sz="4" w:space="0" w:color="000000"/>
              <w:left w:val="single" w:sz="24" w:space="0" w:color="365F91"/>
              <w:bottom w:val="single" w:sz="4" w:space="0" w:color="000000"/>
              <w:right w:val="single" w:sz="4" w:space="0" w:color="000000"/>
            </w:tcBorders>
          </w:tcPr>
          <w:p w14:paraId="25EFD587" w14:textId="77777777" w:rsidR="003D6FF1" w:rsidRDefault="00000000">
            <w:pPr>
              <w:spacing w:after="0" w:line="259" w:lineRule="auto"/>
              <w:ind w:left="0" w:right="0" w:firstLine="0"/>
              <w:jc w:val="left"/>
            </w:pPr>
            <w:r>
              <w:t xml:space="preserve">14-53 </w:t>
            </w:r>
            <w:proofErr w:type="spellStart"/>
            <w:r>
              <w:t>Role</w:t>
            </w:r>
            <w:proofErr w:type="spellEnd"/>
            <w:r>
              <w:t xml:space="preserve"> </w:t>
            </w:r>
            <w:proofErr w:type="spellStart"/>
            <w:r>
              <w:t>assignment</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CDF5D9A"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016DAAD"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27CFF0B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6F53975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4E0E6A6" w14:textId="77777777" w:rsidR="003D6FF1" w:rsidRDefault="00000000" w:rsidP="00615FB2">
            <w:pPr>
              <w:spacing w:after="0" w:line="259" w:lineRule="auto"/>
              <w:ind w:left="0" w:right="0" w:firstLine="0"/>
              <w:jc w:val="left"/>
            </w:pPr>
            <w:r>
              <w:t xml:space="preserve"> </w:t>
            </w:r>
          </w:p>
        </w:tc>
      </w:tr>
      <w:tr w:rsidR="003D6FF1" w14:paraId="6C6807B9" w14:textId="77777777" w:rsidTr="00A71411">
        <w:trPr>
          <w:trHeight w:val="360"/>
        </w:trPr>
        <w:tc>
          <w:tcPr>
            <w:tcW w:w="7298" w:type="dxa"/>
            <w:tcBorders>
              <w:top w:val="single" w:sz="4" w:space="0" w:color="000000"/>
              <w:left w:val="single" w:sz="24" w:space="0" w:color="365F91"/>
              <w:bottom w:val="single" w:sz="4" w:space="0" w:color="000000"/>
              <w:right w:val="single" w:sz="4" w:space="0" w:color="000000"/>
            </w:tcBorders>
          </w:tcPr>
          <w:p w14:paraId="7D96D937" w14:textId="77777777" w:rsidR="003D6FF1" w:rsidRPr="00DF25F3" w:rsidRDefault="00000000">
            <w:pPr>
              <w:spacing w:after="0" w:line="259" w:lineRule="auto"/>
              <w:ind w:left="0" w:right="0" w:firstLine="0"/>
              <w:jc w:val="left"/>
              <w:rPr>
                <w:lang w:val="en-US"/>
              </w:rPr>
            </w:pPr>
            <w:r w:rsidRPr="00DF25F3">
              <w:rPr>
                <w:lang w:val="en-US"/>
              </w:rPr>
              <w:t xml:space="preserve">13-55 Process resource and infrastructure documentation </w:t>
            </w:r>
          </w:p>
        </w:tc>
        <w:tc>
          <w:tcPr>
            <w:tcW w:w="461" w:type="dxa"/>
            <w:tcBorders>
              <w:top w:val="single" w:sz="4" w:space="0" w:color="000000"/>
              <w:left w:val="single" w:sz="4" w:space="0" w:color="000000"/>
              <w:bottom w:val="single" w:sz="4" w:space="0" w:color="000000"/>
              <w:right w:val="single" w:sz="4" w:space="0" w:color="000000"/>
            </w:tcBorders>
          </w:tcPr>
          <w:p w14:paraId="1F1805B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79F5B1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776BB5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0FD58E9"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248C2DA" w14:textId="77777777" w:rsidR="003D6FF1" w:rsidRDefault="00000000" w:rsidP="00615FB2">
            <w:pPr>
              <w:spacing w:after="0" w:line="259" w:lineRule="auto"/>
              <w:ind w:left="0" w:right="0" w:firstLine="0"/>
              <w:jc w:val="left"/>
            </w:pPr>
            <w:r>
              <w:t xml:space="preserve"> </w:t>
            </w:r>
          </w:p>
        </w:tc>
      </w:tr>
      <w:tr w:rsidR="003D6FF1" w14:paraId="18E215A8" w14:textId="77777777" w:rsidTr="00A71411">
        <w:trPr>
          <w:trHeight w:val="359"/>
        </w:trPr>
        <w:tc>
          <w:tcPr>
            <w:tcW w:w="7298" w:type="dxa"/>
            <w:tcBorders>
              <w:top w:val="single" w:sz="4" w:space="0" w:color="000000"/>
              <w:left w:val="single" w:sz="24" w:space="0" w:color="365F91"/>
              <w:bottom w:val="single" w:sz="4" w:space="0" w:color="000000"/>
              <w:right w:val="single" w:sz="4" w:space="0" w:color="000000"/>
            </w:tcBorders>
          </w:tcPr>
          <w:p w14:paraId="6DFD3F03" w14:textId="77777777" w:rsidR="003D6FF1" w:rsidRDefault="00000000">
            <w:pPr>
              <w:spacing w:after="0" w:line="259" w:lineRule="auto"/>
              <w:ind w:left="0" w:right="0" w:firstLine="0"/>
              <w:jc w:val="left"/>
            </w:pPr>
            <w:r>
              <w:t xml:space="preserve">03-06 </w:t>
            </w:r>
            <w:proofErr w:type="spellStart"/>
            <w:r>
              <w:t>Process</w:t>
            </w:r>
            <w:proofErr w:type="spellEnd"/>
            <w:r>
              <w:t xml:space="preserve"> </w:t>
            </w:r>
            <w:proofErr w:type="spellStart"/>
            <w:r>
              <w:t>performance</w:t>
            </w:r>
            <w:proofErr w:type="spellEnd"/>
            <w:r>
              <w:t xml:space="preserve"> </w:t>
            </w:r>
            <w:proofErr w:type="spellStart"/>
            <w:r>
              <w:t>information</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7674B3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0BCE022"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8EF54D1"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0958EF3"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0499BC86" w14:textId="77777777" w:rsidR="003D6FF1" w:rsidRDefault="00000000" w:rsidP="00615FB2">
            <w:pPr>
              <w:spacing w:after="0" w:line="259" w:lineRule="auto"/>
              <w:ind w:left="0" w:right="0" w:firstLine="0"/>
              <w:jc w:val="left"/>
            </w:pPr>
            <w:r>
              <w:t xml:space="preserve">X </w:t>
            </w:r>
          </w:p>
        </w:tc>
      </w:tr>
      <w:tr w:rsidR="003D6FF1" w14:paraId="10850EF7" w14:textId="77777777" w:rsidTr="00A71411">
        <w:trPr>
          <w:trHeight w:val="388"/>
        </w:trPr>
        <w:tc>
          <w:tcPr>
            <w:tcW w:w="7298" w:type="dxa"/>
            <w:tcBorders>
              <w:top w:val="single" w:sz="4" w:space="0" w:color="000000"/>
              <w:left w:val="single" w:sz="24" w:space="0" w:color="009900"/>
              <w:bottom w:val="single" w:sz="4" w:space="0" w:color="000000"/>
              <w:right w:val="nil"/>
            </w:tcBorders>
            <w:shd w:val="clear" w:color="auto" w:fill="F2F2F2"/>
          </w:tcPr>
          <w:p w14:paraId="34659D1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39496A3E"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507DA2A7"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7ED5C5E5"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nil"/>
            </w:tcBorders>
            <w:shd w:val="clear" w:color="auto" w:fill="F2F2F2"/>
          </w:tcPr>
          <w:p w14:paraId="6A15CB3D"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6122D653" w14:textId="77777777" w:rsidR="003D6FF1" w:rsidRDefault="003D6FF1" w:rsidP="00615FB2">
            <w:pPr>
              <w:spacing w:after="0" w:line="259" w:lineRule="auto"/>
              <w:ind w:left="0" w:right="0" w:firstLine="0"/>
              <w:jc w:val="left"/>
            </w:pPr>
          </w:p>
        </w:tc>
      </w:tr>
      <w:tr w:rsidR="003D6FF1" w14:paraId="1C18525D" w14:textId="77777777" w:rsidTr="00A71411">
        <w:trPr>
          <w:trHeight w:val="370"/>
        </w:trPr>
        <w:tc>
          <w:tcPr>
            <w:tcW w:w="7298" w:type="dxa"/>
            <w:tcBorders>
              <w:top w:val="single" w:sz="4" w:space="0" w:color="000000"/>
              <w:left w:val="single" w:sz="24" w:space="0" w:color="009900"/>
              <w:bottom w:val="single" w:sz="4" w:space="0" w:color="000000"/>
              <w:right w:val="single" w:sz="4" w:space="0" w:color="000000"/>
            </w:tcBorders>
          </w:tcPr>
          <w:p w14:paraId="5B9BC0EB" w14:textId="77777777" w:rsidR="003D6FF1" w:rsidRPr="00DF25F3" w:rsidRDefault="00000000">
            <w:pPr>
              <w:spacing w:after="0" w:line="259" w:lineRule="auto"/>
              <w:ind w:left="0" w:right="0" w:firstLine="0"/>
              <w:jc w:val="left"/>
              <w:rPr>
                <w:lang w:val="en-US"/>
              </w:rPr>
            </w:pPr>
            <w:r w:rsidRPr="00DF25F3">
              <w:rPr>
                <w:lang w:val="en-US"/>
              </w:rPr>
              <w:t xml:space="preserve">GP 3.2.1 Deploy a defined process </w:t>
            </w:r>
          </w:p>
        </w:tc>
        <w:tc>
          <w:tcPr>
            <w:tcW w:w="461" w:type="dxa"/>
            <w:tcBorders>
              <w:top w:val="single" w:sz="4" w:space="0" w:color="000000"/>
              <w:left w:val="single" w:sz="4" w:space="0" w:color="000000"/>
              <w:bottom w:val="single" w:sz="4" w:space="0" w:color="000000"/>
              <w:right w:val="single" w:sz="4" w:space="0" w:color="000000"/>
            </w:tcBorders>
          </w:tcPr>
          <w:p w14:paraId="0144D12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4817F66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A554462"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42D3CE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686CAA1" w14:textId="77777777" w:rsidR="003D6FF1" w:rsidRDefault="00000000" w:rsidP="00615FB2">
            <w:pPr>
              <w:spacing w:after="0" w:line="259" w:lineRule="auto"/>
              <w:ind w:left="0" w:right="0" w:firstLine="0"/>
              <w:jc w:val="center"/>
            </w:pPr>
            <w:r>
              <w:t xml:space="preserve"> </w:t>
            </w:r>
          </w:p>
        </w:tc>
      </w:tr>
      <w:tr w:rsidR="003D6FF1" w14:paraId="4B48E3E9"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6C1C8563" w14:textId="77777777" w:rsidR="003D6FF1" w:rsidRDefault="00000000">
            <w:pPr>
              <w:spacing w:after="0" w:line="259" w:lineRule="auto"/>
              <w:ind w:left="0" w:right="0" w:firstLine="0"/>
              <w:jc w:val="left"/>
            </w:pPr>
            <w:r>
              <w:t xml:space="preserve">GP 3.2.2 </w:t>
            </w:r>
            <w:proofErr w:type="spellStart"/>
            <w:r>
              <w:t>Ensure</w:t>
            </w:r>
            <w:proofErr w:type="spellEnd"/>
            <w:r>
              <w:t xml:space="preserve"> </w:t>
            </w:r>
            <w:proofErr w:type="spellStart"/>
            <w:r>
              <w:t>required</w:t>
            </w:r>
            <w:proofErr w:type="spellEnd"/>
            <w:r>
              <w:t xml:space="preserve"> </w:t>
            </w:r>
            <w:proofErr w:type="spellStart"/>
            <w:r>
              <w:t>competencies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1D360B5F"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D5EFE46"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004D9734"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3BAE5C3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B1477E9" w14:textId="77777777" w:rsidR="003D6FF1" w:rsidRDefault="00000000" w:rsidP="00615FB2">
            <w:pPr>
              <w:spacing w:after="0" w:line="259" w:lineRule="auto"/>
              <w:ind w:left="0" w:right="0" w:firstLine="0"/>
              <w:jc w:val="left"/>
            </w:pPr>
            <w:r>
              <w:t xml:space="preserve"> </w:t>
            </w:r>
          </w:p>
        </w:tc>
      </w:tr>
      <w:tr w:rsidR="003D6FF1" w14:paraId="2F823CC5" w14:textId="77777777" w:rsidTr="00A71411">
        <w:trPr>
          <w:trHeight w:val="358"/>
        </w:trPr>
        <w:tc>
          <w:tcPr>
            <w:tcW w:w="7298" w:type="dxa"/>
            <w:tcBorders>
              <w:top w:val="single" w:sz="4" w:space="0" w:color="000000"/>
              <w:left w:val="single" w:sz="24" w:space="0" w:color="009900"/>
              <w:bottom w:val="single" w:sz="4" w:space="0" w:color="000000"/>
              <w:right w:val="single" w:sz="4" w:space="0" w:color="000000"/>
            </w:tcBorders>
          </w:tcPr>
          <w:p w14:paraId="465C3950" w14:textId="77777777" w:rsidR="003D6FF1" w:rsidRDefault="00000000">
            <w:pPr>
              <w:spacing w:after="0" w:line="259" w:lineRule="auto"/>
              <w:ind w:left="0" w:right="0" w:firstLine="0"/>
              <w:jc w:val="left"/>
            </w:pPr>
            <w:r>
              <w:t xml:space="preserve">GP 3.2.3 </w:t>
            </w:r>
            <w:proofErr w:type="spellStart"/>
            <w:r>
              <w:t>Ensure</w:t>
            </w:r>
            <w:proofErr w:type="spellEnd"/>
            <w:r>
              <w:t xml:space="preserve"> </w:t>
            </w:r>
            <w:proofErr w:type="spellStart"/>
            <w:r>
              <w:t>required</w:t>
            </w:r>
            <w:proofErr w:type="spellEnd"/>
            <w:r>
              <w:t xml:space="preserve"> </w:t>
            </w:r>
            <w:proofErr w:type="spellStart"/>
            <w:r>
              <w:t>resources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B0F7978"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7BB3CE67"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C022F24"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D75D4F"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236262" w14:textId="77777777" w:rsidR="003D6FF1" w:rsidRDefault="00000000" w:rsidP="00615FB2">
            <w:pPr>
              <w:spacing w:after="0" w:line="259" w:lineRule="auto"/>
              <w:ind w:left="0" w:right="0" w:firstLine="0"/>
              <w:jc w:val="left"/>
            </w:pPr>
            <w:r>
              <w:t xml:space="preserve"> </w:t>
            </w:r>
          </w:p>
        </w:tc>
      </w:tr>
      <w:tr w:rsidR="003D6FF1" w14:paraId="5320550A" w14:textId="77777777" w:rsidTr="00A71411">
        <w:trPr>
          <w:trHeight w:val="360"/>
        </w:trPr>
        <w:tc>
          <w:tcPr>
            <w:tcW w:w="7298" w:type="dxa"/>
            <w:tcBorders>
              <w:top w:val="single" w:sz="4" w:space="0" w:color="000000"/>
              <w:left w:val="single" w:sz="24" w:space="0" w:color="009900"/>
              <w:bottom w:val="single" w:sz="4" w:space="0" w:color="000000"/>
              <w:right w:val="single" w:sz="4" w:space="0" w:color="000000"/>
            </w:tcBorders>
          </w:tcPr>
          <w:p w14:paraId="32620C16" w14:textId="77777777" w:rsidR="003D6FF1" w:rsidRPr="00DF25F3" w:rsidRDefault="00000000">
            <w:pPr>
              <w:spacing w:after="0" w:line="259" w:lineRule="auto"/>
              <w:ind w:left="0" w:right="0" w:firstLine="0"/>
              <w:jc w:val="left"/>
              <w:rPr>
                <w:lang w:val="en-US"/>
              </w:rPr>
            </w:pPr>
            <w:r w:rsidRPr="00DF25F3">
              <w:rPr>
                <w:lang w:val="en-US"/>
              </w:rPr>
              <w:t xml:space="preserve">GP 3.2.4 Monitor the performance of the defined process </w:t>
            </w:r>
          </w:p>
        </w:tc>
        <w:tc>
          <w:tcPr>
            <w:tcW w:w="461" w:type="dxa"/>
            <w:tcBorders>
              <w:top w:val="single" w:sz="4" w:space="0" w:color="000000"/>
              <w:left w:val="single" w:sz="4" w:space="0" w:color="000000"/>
              <w:bottom w:val="single" w:sz="4" w:space="0" w:color="000000"/>
              <w:right w:val="single" w:sz="4" w:space="0" w:color="000000"/>
            </w:tcBorders>
          </w:tcPr>
          <w:p w14:paraId="76767C8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9383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81E5FF3"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5053CE3C"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A1BAF49" w14:textId="77777777" w:rsidR="003D6FF1" w:rsidRDefault="00000000" w:rsidP="00615FB2">
            <w:pPr>
              <w:spacing w:after="0" w:line="259" w:lineRule="auto"/>
              <w:ind w:left="0" w:right="0" w:firstLine="0"/>
              <w:jc w:val="left"/>
            </w:pPr>
            <w:r>
              <w:t xml:space="preserve">X </w:t>
            </w:r>
          </w:p>
        </w:tc>
      </w:tr>
    </w:tbl>
    <w:p w14:paraId="2246DC3F" w14:textId="16CDB2E4" w:rsidR="00A71411" w:rsidRDefault="00A71411" w:rsidP="00A71411">
      <w:pPr>
        <w:spacing w:after="115" w:line="259" w:lineRule="auto"/>
        <w:ind w:left="1" w:right="0" w:firstLine="0"/>
        <w:jc w:val="left"/>
        <w:rPr>
          <w:sz w:val="12"/>
        </w:rPr>
      </w:pPr>
    </w:p>
    <w:p w14:paraId="6C548AD9" w14:textId="77777777" w:rsidR="00A71411" w:rsidRDefault="00A71411">
      <w:pPr>
        <w:spacing w:after="160" w:line="278" w:lineRule="auto"/>
        <w:ind w:left="0" w:right="0" w:firstLine="0"/>
        <w:jc w:val="left"/>
        <w:rPr>
          <w:sz w:val="12"/>
        </w:rPr>
      </w:pPr>
      <w:r>
        <w:rPr>
          <w:sz w:val="12"/>
        </w:rPr>
        <w:br w:type="page"/>
      </w:r>
    </w:p>
    <w:p w14:paraId="137C27E5" w14:textId="77777777" w:rsidR="003D6FF1" w:rsidRPr="00A71411" w:rsidRDefault="00000000">
      <w:pPr>
        <w:pStyle w:val="berschrift2"/>
        <w:spacing w:after="199"/>
        <w:ind w:left="-4"/>
        <w:rPr>
          <w:lang w:val="en-US"/>
        </w:rPr>
      </w:pPr>
      <w:bookmarkStart w:id="109" w:name="_Toc178807053"/>
      <w:r w:rsidRPr="00A71411">
        <w:rPr>
          <w:lang w:val="en-US"/>
        </w:rPr>
        <w:lastRenderedPageBreak/>
        <w:t>5.5. Process capability Level 4: Predictable process</w:t>
      </w:r>
      <w:bookmarkEnd w:id="109"/>
      <w:r w:rsidRPr="00A71411">
        <w:rPr>
          <w:lang w:val="en-US"/>
        </w:rPr>
        <w:t xml:space="preserve"> </w:t>
      </w:r>
    </w:p>
    <w:p w14:paraId="1D1328DA"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312F091" w14:textId="77777777" w:rsidR="003D6FF1" w:rsidRDefault="00000000">
      <w:pPr>
        <w:pStyle w:val="berschrift3"/>
        <w:ind w:left="-2"/>
      </w:pPr>
      <w:bookmarkStart w:id="110" w:name="_Toc178807054"/>
      <w:r>
        <w:t xml:space="preserve">5.5.1. PA 4.1 Quantitative </w:t>
      </w:r>
      <w:proofErr w:type="spellStart"/>
      <w:r>
        <w:t>analysis</w:t>
      </w:r>
      <w:proofErr w:type="spellEnd"/>
      <w:r>
        <w:t xml:space="preserve"> </w:t>
      </w:r>
      <w:proofErr w:type="spellStart"/>
      <w:r>
        <w:t>process</w:t>
      </w:r>
      <w:proofErr w:type="spellEnd"/>
      <w:r>
        <w:t xml:space="preserve"> </w:t>
      </w:r>
      <w:proofErr w:type="spellStart"/>
      <w:r>
        <w:t>attribute</w:t>
      </w:r>
      <w:bookmarkEnd w:id="110"/>
      <w:proofErr w:type="spellEnd"/>
      <w:r>
        <w:t xml:space="preserve"> </w:t>
      </w:r>
    </w:p>
    <w:tbl>
      <w:tblPr>
        <w:tblStyle w:val="TableGrid"/>
        <w:tblW w:w="9603" w:type="dxa"/>
        <w:tblInd w:w="39" w:type="dxa"/>
        <w:tblCellMar>
          <w:top w:w="116" w:type="dxa"/>
          <w:left w:w="106" w:type="dxa"/>
          <w:right w:w="55" w:type="dxa"/>
        </w:tblCellMar>
        <w:tblLook w:val="04A0" w:firstRow="1" w:lastRow="0" w:firstColumn="1" w:lastColumn="0" w:noHBand="0" w:noVBand="1"/>
      </w:tblPr>
      <w:tblGrid>
        <w:gridCol w:w="9603"/>
      </w:tblGrid>
      <w:tr w:rsidR="003D6FF1" w14:paraId="069B3F7F" w14:textId="77777777">
        <w:trPr>
          <w:trHeight w:val="387"/>
        </w:trPr>
        <w:tc>
          <w:tcPr>
            <w:tcW w:w="9603" w:type="dxa"/>
            <w:tcBorders>
              <w:top w:val="single" w:sz="4" w:space="0" w:color="000000"/>
              <w:left w:val="single" w:sz="24" w:space="0" w:color="C00000"/>
              <w:bottom w:val="single" w:sz="6" w:space="0" w:color="000000"/>
              <w:right w:val="single" w:sz="4" w:space="0" w:color="000000"/>
            </w:tcBorders>
            <w:shd w:val="clear" w:color="auto" w:fill="F2F2F2"/>
          </w:tcPr>
          <w:p w14:paraId="08A395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7772FE23"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0CDF8EB9" w14:textId="77777777" w:rsidR="003D6FF1" w:rsidRPr="008B4C97" w:rsidRDefault="00000000">
            <w:pPr>
              <w:spacing w:after="0" w:line="259" w:lineRule="auto"/>
              <w:ind w:left="1" w:right="0" w:firstLine="0"/>
              <w:jc w:val="left"/>
              <w:rPr>
                <w:b/>
              </w:rPr>
            </w:pPr>
            <w:r>
              <w:rPr>
                <w:b/>
              </w:rPr>
              <w:t xml:space="preserve">PA 4.1 </w:t>
            </w:r>
          </w:p>
        </w:tc>
      </w:tr>
      <w:tr w:rsidR="003D6FF1" w14:paraId="564107A0"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118C8117"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657C801D" w14:textId="77777777">
        <w:trPr>
          <w:trHeight w:val="379"/>
        </w:trPr>
        <w:tc>
          <w:tcPr>
            <w:tcW w:w="9603" w:type="dxa"/>
            <w:tcBorders>
              <w:top w:val="single" w:sz="6" w:space="0" w:color="000000"/>
              <w:left w:val="single" w:sz="24" w:space="0" w:color="C00000"/>
              <w:bottom w:val="single" w:sz="6" w:space="0" w:color="000000"/>
              <w:right w:val="single" w:sz="6" w:space="0" w:color="000000"/>
            </w:tcBorders>
          </w:tcPr>
          <w:p w14:paraId="17CE6EC7" w14:textId="77777777" w:rsidR="003D6FF1" w:rsidRPr="008B4C97" w:rsidRDefault="00000000">
            <w:pPr>
              <w:spacing w:after="0" w:line="259" w:lineRule="auto"/>
              <w:ind w:left="1" w:right="0" w:firstLine="0"/>
              <w:jc w:val="left"/>
              <w:rPr>
                <w:b/>
              </w:rPr>
            </w:pPr>
            <w:r>
              <w:rPr>
                <w:b/>
              </w:rPr>
              <w:t xml:space="preserve">Quantitative </w:t>
            </w:r>
            <w:proofErr w:type="spellStart"/>
            <w:r>
              <w:rPr>
                <w:b/>
              </w:rPr>
              <w:t>analysis</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18E12936"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744BBEBC" w14:textId="77777777" w:rsidR="003D6FF1" w:rsidRPr="008B4C97" w:rsidRDefault="00000000">
            <w:pPr>
              <w:spacing w:after="0" w:line="259" w:lineRule="auto"/>
              <w:ind w:left="1" w:right="0" w:firstLine="0"/>
              <w:jc w:val="left"/>
              <w:rPr>
                <w:b/>
              </w:rPr>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645548CD" w14:textId="77777777">
        <w:trPr>
          <w:trHeight w:val="672"/>
        </w:trPr>
        <w:tc>
          <w:tcPr>
            <w:tcW w:w="9603" w:type="dxa"/>
            <w:tcBorders>
              <w:top w:val="single" w:sz="6" w:space="0" w:color="000000"/>
              <w:left w:val="single" w:sz="24" w:space="0" w:color="C00000"/>
              <w:bottom w:val="single" w:sz="6" w:space="0" w:color="000000"/>
              <w:right w:val="single" w:sz="6" w:space="0" w:color="000000"/>
            </w:tcBorders>
          </w:tcPr>
          <w:p w14:paraId="10F6BA49" w14:textId="77777777" w:rsidR="003D6FF1" w:rsidRPr="008B4C97" w:rsidRDefault="00000000">
            <w:pPr>
              <w:spacing w:after="0" w:line="259" w:lineRule="auto"/>
              <w:ind w:left="1" w:right="0" w:firstLine="0"/>
              <w:jc w:val="left"/>
              <w:rPr>
                <w:bCs/>
                <w:lang w:val="en-US"/>
              </w:rPr>
            </w:pPr>
            <w:r w:rsidRPr="005F4B49">
              <w:rPr>
                <w:bCs/>
                <w:lang w:val="en-US"/>
              </w:rPr>
              <w:t>The quantitative analysis process attribute is a measure of the extent to which information needs are defined, relationships between process elements are identified and data are collected.</w:t>
            </w:r>
            <w:r w:rsidRPr="008B4C97">
              <w:rPr>
                <w:bCs/>
                <w:lang w:val="en-US"/>
              </w:rPr>
              <w:t xml:space="preserve"> </w:t>
            </w:r>
          </w:p>
        </w:tc>
      </w:tr>
      <w:tr w:rsidR="003D6FF1" w14:paraId="68E407A5" w14:textId="77777777">
        <w:trPr>
          <w:trHeight w:val="389"/>
        </w:trPr>
        <w:tc>
          <w:tcPr>
            <w:tcW w:w="9603" w:type="dxa"/>
            <w:tcBorders>
              <w:top w:val="single" w:sz="6" w:space="0" w:color="000000"/>
              <w:left w:val="single" w:sz="24" w:space="0" w:color="C00000"/>
              <w:bottom w:val="single" w:sz="6" w:space="0" w:color="000000"/>
              <w:right w:val="single" w:sz="4" w:space="0" w:color="000000"/>
            </w:tcBorders>
            <w:shd w:val="clear" w:color="auto" w:fill="F2F2F2"/>
          </w:tcPr>
          <w:p w14:paraId="36D6C8D9" w14:textId="77777777" w:rsidR="003D6FF1" w:rsidRDefault="00000000">
            <w:pPr>
              <w:spacing w:after="0" w:line="259" w:lineRule="auto"/>
              <w:ind w:left="1"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4389957" w14:textId="77777777">
        <w:trPr>
          <w:trHeight w:val="3445"/>
        </w:trPr>
        <w:tc>
          <w:tcPr>
            <w:tcW w:w="9603" w:type="dxa"/>
            <w:tcBorders>
              <w:top w:val="single" w:sz="6" w:space="0" w:color="000000"/>
              <w:left w:val="single" w:sz="24" w:space="0" w:color="C00000"/>
              <w:bottom w:val="single" w:sz="6" w:space="0" w:color="000000"/>
              <w:right w:val="single" w:sz="6" w:space="0" w:color="000000"/>
            </w:tcBorders>
            <w:vAlign w:val="center"/>
          </w:tcPr>
          <w:p w14:paraId="0F06247A" w14:textId="77777777" w:rsidR="003D6FF1" w:rsidRPr="00DF25F3" w:rsidRDefault="00000000">
            <w:pPr>
              <w:numPr>
                <w:ilvl w:val="0"/>
                <w:numId w:val="76"/>
              </w:numPr>
              <w:spacing w:after="58" w:line="240" w:lineRule="auto"/>
              <w:ind w:right="0" w:hanging="360"/>
              <w:jc w:val="left"/>
              <w:rPr>
                <w:lang w:val="en-US"/>
              </w:rPr>
            </w:pPr>
            <w:r w:rsidRPr="00DF25F3">
              <w:rPr>
                <w:lang w:val="en-US"/>
              </w:rPr>
              <w:t xml:space="preserve">Process information needs in support of relevant defined quantitative business goals are established. </w:t>
            </w:r>
          </w:p>
          <w:p w14:paraId="79B2267F" w14:textId="77777777" w:rsidR="003D6FF1" w:rsidRPr="00DF25F3" w:rsidRDefault="00000000">
            <w:pPr>
              <w:numPr>
                <w:ilvl w:val="0"/>
                <w:numId w:val="76"/>
              </w:numPr>
              <w:spacing w:after="62" w:line="238" w:lineRule="auto"/>
              <w:ind w:right="0" w:hanging="360"/>
              <w:jc w:val="left"/>
              <w:rPr>
                <w:lang w:val="en-US"/>
              </w:rPr>
            </w:pPr>
            <w:r w:rsidRPr="00DF25F3">
              <w:rPr>
                <w:lang w:val="en-US"/>
              </w:rPr>
              <w:t xml:space="preserve">Measurable relationships between process elements that contribute to the process performance, and data collection techniques and data collection frequency, are identified. </w:t>
            </w:r>
          </w:p>
          <w:p w14:paraId="427BCF98" w14:textId="77777777" w:rsidR="003D6FF1" w:rsidRPr="00DF25F3" w:rsidRDefault="00000000">
            <w:pPr>
              <w:numPr>
                <w:ilvl w:val="0"/>
                <w:numId w:val="76"/>
              </w:numPr>
              <w:spacing w:after="38" w:line="259" w:lineRule="auto"/>
              <w:ind w:right="0" w:hanging="360"/>
              <w:jc w:val="left"/>
              <w:rPr>
                <w:lang w:val="en-US"/>
              </w:rPr>
            </w:pPr>
            <w:r w:rsidRPr="00DF25F3">
              <w:rPr>
                <w:lang w:val="en-US"/>
              </w:rPr>
              <w:t xml:space="preserve">Process measurement objectives are derived from process information needs. </w:t>
            </w:r>
          </w:p>
          <w:p w14:paraId="22D7E4FE" w14:textId="77777777" w:rsidR="003D6FF1" w:rsidRPr="00DF25F3" w:rsidRDefault="00000000">
            <w:pPr>
              <w:numPr>
                <w:ilvl w:val="0"/>
                <w:numId w:val="76"/>
              </w:numPr>
              <w:spacing w:after="40" w:line="259" w:lineRule="auto"/>
              <w:ind w:right="0" w:hanging="360"/>
              <w:jc w:val="left"/>
              <w:rPr>
                <w:lang w:val="en-US"/>
              </w:rPr>
            </w:pPr>
            <w:r w:rsidRPr="00DF25F3">
              <w:rPr>
                <w:lang w:val="en-US"/>
              </w:rPr>
              <w:t xml:space="preserve">Techniques for analyzing the collected data are selected. </w:t>
            </w:r>
          </w:p>
          <w:p w14:paraId="4F78B7E5" w14:textId="77777777" w:rsidR="003D6FF1" w:rsidRPr="00DF25F3" w:rsidRDefault="00000000">
            <w:pPr>
              <w:numPr>
                <w:ilvl w:val="0"/>
                <w:numId w:val="76"/>
              </w:numPr>
              <w:spacing w:after="60" w:line="238" w:lineRule="auto"/>
              <w:ind w:right="0" w:hanging="360"/>
              <w:jc w:val="left"/>
              <w:rPr>
                <w:lang w:val="en-US"/>
              </w:rPr>
            </w:pPr>
            <w:r w:rsidRPr="00DF25F3">
              <w:rPr>
                <w:lang w:val="en-US"/>
              </w:rPr>
              <w:t xml:space="preserve">Quantitative control limits for process performance in support of relevant business goals are established. </w:t>
            </w:r>
          </w:p>
          <w:p w14:paraId="65339AF0" w14:textId="77777777" w:rsidR="003D6FF1" w:rsidRPr="00DF25F3" w:rsidRDefault="00000000">
            <w:pPr>
              <w:numPr>
                <w:ilvl w:val="0"/>
                <w:numId w:val="76"/>
              </w:numPr>
              <w:spacing w:after="99" w:line="240" w:lineRule="auto"/>
              <w:ind w:right="0" w:hanging="360"/>
              <w:jc w:val="left"/>
              <w:rPr>
                <w:lang w:val="en-US"/>
              </w:rPr>
            </w:pPr>
            <w:r w:rsidRPr="00DF25F3">
              <w:rPr>
                <w:lang w:val="en-US"/>
              </w:rPr>
              <w:t xml:space="preserve">Results of measurement are collected, validated and reported </w:t>
            </w:r>
            <w:proofErr w:type="gramStart"/>
            <w:r w:rsidRPr="00DF25F3">
              <w:rPr>
                <w:lang w:val="en-US"/>
              </w:rPr>
              <w:t>in order to</w:t>
            </w:r>
            <w:proofErr w:type="gramEnd"/>
            <w:r w:rsidRPr="00DF25F3">
              <w:rPr>
                <w:lang w:val="en-US"/>
              </w:rPr>
              <w:t xml:space="preserve"> monitor the extent to which the quantitative targets/objectives for process performance are met. </w:t>
            </w:r>
          </w:p>
          <w:p w14:paraId="07CBE5B9" w14:textId="77777777" w:rsidR="003D6FF1" w:rsidRPr="00DF25F3" w:rsidRDefault="00000000">
            <w:pPr>
              <w:spacing w:after="0" w:line="259" w:lineRule="auto"/>
              <w:ind w:left="229" w:right="0" w:firstLine="0"/>
              <w:jc w:val="left"/>
              <w:rPr>
                <w:lang w:val="en-US"/>
              </w:rPr>
            </w:pPr>
            <w:r w:rsidRPr="00DF25F3">
              <w:rPr>
                <w:i/>
                <w:sz w:val="20"/>
                <w:lang w:val="en-US"/>
              </w:rPr>
              <w:t xml:space="preserve">Note: Information needs typically reflect management, technical, project, process or product needs. </w:t>
            </w:r>
          </w:p>
        </w:tc>
      </w:tr>
    </w:tbl>
    <w:p w14:paraId="7A5F5BBE" w14:textId="2EB62A49" w:rsidR="00A71411" w:rsidRDefault="00000000">
      <w:pPr>
        <w:spacing w:after="0" w:line="259" w:lineRule="auto"/>
        <w:ind w:left="1" w:right="0" w:firstLine="0"/>
        <w:jc w:val="left"/>
        <w:rPr>
          <w:sz w:val="12"/>
          <w:lang w:val="en-US"/>
        </w:rPr>
      </w:pPr>
      <w:r w:rsidRPr="00DF25F3">
        <w:rPr>
          <w:sz w:val="12"/>
          <w:lang w:val="en-US"/>
        </w:rPr>
        <w:t xml:space="preserve"> </w:t>
      </w:r>
    </w:p>
    <w:p w14:paraId="1D80F06A"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781" w:type="dxa"/>
        <w:tblInd w:w="-30" w:type="dxa"/>
        <w:tblCellMar>
          <w:left w:w="106" w:type="dxa"/>
          <w:bottom w:w="61" w:type="dxa"/>
          <w:right w:w="115" w:type="dxa"/>
        </w:tblCellMar>
        <w:tblLook w:val="04A0" w:firstRow="1" w:lastRow="0" w:firstColumn="1" w:lastColumn="0" w:noHBand="0" w:noVBand="1"/>
      </w:tblPr>
      <w:tblGrid>
        <w:gridCol w:w="9781"/>
      </w:tblGrid>
      <w:tr w:rsidR="003D6FF1" w14:paraId="026BDC56" w14:textId="77777777" w:rsidTr="00EB62D9">
        <w:trPr>
          <w:trHeight w:val="388"/>
        </w:trPr>
        <w:tc>
          <w:tcPr>
            <w:tcW w:w="9781" w:type="dxa"/>
            <w:tcBorders>
              <w:top w:val="single" w:sz="4" w:space="0" w:color="000000"/>
              <w:left w:val="single" w:sz="24" w:space="0" w:color="009900"/>
              <w:bottom w:val="single" w:sz="4" w:space="0" w:color="000000"/>
              <w:right w:val="single" w:sz="4" w:space="0" w:color="000000"/>
            </w:tcBorders>
            <w:shd w:val="clear" w:color="auto" w:fill="F2F2F2"/>
          </w:tcPr>
          <w:p w14:paraId="374F909E" w14:textId="6D225B56"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45FC7C95" w14:textId="77777777" w:rsidTr="00EB62D9">
        <w:trPr>
          <w:trHeight w:val="943"/>
        </w:trPr>
        <w:tc>
          <w:tcPr>
            <w:tcW w:w="9781" w:type="dxa"/>
            <w:tcBorders>
              <w:top w:val="single" w:sz="4" w:space="0" w:color="000000"/>
              <w:left w:val="single" w:sz="24" w:space="0" w:color="009900"/>
              <w:bottom w:val="single" w:sz="4" w:space="0" w:color="000000"/>
              <w:right w:val="single" w:sz="4" w:space="0" w:color="000000"/>
            </w:tcBorders>
            <w:vAlign w:val="center"/>
          </w:tcPr>
          <w:p w14:paraId="7EF08809" w14:textId="77777777" w:rsidR="003D6FF1" w:rsidRPr="00DF25F3" w:rsidRDefault="00000000">
            <w:pPr>
              <w:spacing w:after="98" w:line="259" w:lineRule="auto"/>
              <w:ind w:left="0" w:right="0" w:firstLine="0"/>
              <w:jc w:val="left"/>
              <w:rPr>
                <w:lang w:val="en-US"/>
              </w:rPr>
            </w:pPr>
            <w:r w:rsidRPr="00DF25F3">
              <w:rPr>
                <w:b/>
                <w:lang w:val="en-US"/>
              </w:rPr>
              <w:t xml:space="preserve">GP 4.1.1 Identify business goals. </w:t>
            </w:r>
          </w:p>
          <w:p w14:paraId="6C9FB555" w14:textId="77777777" w:rsidR="003D6FF1" w:rsidRPr="00DF25F3" w:rsidRDefault="00000000">
            <w:pPr>
              <w:spacing w:after="0" w:line="259" w:lineRule="auto"/>
              <w:ind w:left="0" w:right="0" w:firstLine="0"/>
              <w:jc w:val="left"/>
              <w:rPr>
                <w:lang w:val="en-US"/>
              </w:rPr>
            </w:pPr>
            <w:r w:rsidRPr="00DF25F3">
              <w:rPr>
                <w:lang w:val="en-US"/>
              </w:rPr>
              <w:t xml:space="preserve">Business goals are identified that are supported by the quantitatively measured process. </w:t>
            </w:r>
          </w:p>
        </w:tc>
      </w:tr>
      <w:tr w:rsidR="003D6FF1" w:rsidRPr="00827217" w14:paraId="0A3B3FDA" w14:textId="77777777" w:rsidTr="00EB62D9">
        <w:trPr>
          <w:trHeight w:val="1186"/>
        </w:trPr>
        <w:tc>
          <w:tcPr>
            <w:tcW w:w="9781" w:type="dxa"/>
            <w:tcBorders>
              <w:top w:val="single" w:sz="4" w:space="0" w:color="000000"/>
              <w:left w:val="single" w:sz="24" w:space="0" w:color="009900"/>
              <w:bottom w:val="single" w:sz="4" w:space="0" w:color="000000"/>
              <w:right w:val="single" w:sz="4" w:space="0" w:color="000000"/>
            </w:tcBorders>
            <w:vAlign w:val="center"/>
          </w:tcPr>
          <w:p w14:paraId="02443FF7" w14:textId="77777777" w:rsidR="003D6FF1" w:rsidRPr="00DF25F3" w:rsidRDefault="00000000">
            <w:pPr>
              <w:spacing w:after="98" w:line="259" w:lineRule="auto"/>
              <w:ind w:left="0" w:right="0" w:firstLine="0"/>
              <w:jc w:val="left"/>
              <w:rPr>
                <w:lang w:val="en-US"/>
              </w:rPr>
            </w:pPr>
            <w:r w:rsidRPr="00DF25F3">
              <w:rPr>
                <w:b/>
                <w:lang w:val="en-US"/>
              </w:rPr>
              <w:t xml:space="preserve">GP 4.1.2 Establish process information needs. </w:t>
            </w:r>
          </w:p>
          <w:p w14:paraId="0F56A66C" w14:textId="77777777" w:rsidR="003D6FF1" w:rsidRPr="00DF25F3" w:rsidRDefault="00000000">
            <w:pPr>
              <w:spacing w:after="0" w:line="259" w:lineRule="auto"/>
              <w:ind w:left="0" w:right="0" w:firstLine="0"/>
              <w:jc w:val="left"/>
              <w:rPr>
                <w:lang w:val="en-US"/>
              </w:rPr>
            </w:pPr>
            <w:r w:rsidRPr="00DF25F3">
              <w:rPr>
                <w:lang w:val="en-US"/>
              </w:rPr>
              <w:t xml:space="preserve">Stakeholders of the identified business goals and the quantitatively measured process are identified, and their information needs are defined and agreed. </w:t>
            </w:r>
          </w:p>
        </w:tc>
      </w:tr>
      <w:tr w:rsidR="003D6FF1" w:rsidRPr="00827217" w14:paraId="7C6E6C24" w14:textId="77777777" w:rsidTr="00EB62D9">
        <w:trPr>
          <w:trHeight w:val="1474"/>
        </w:trPr>
        <w:tc>
          <w:tcPr>
            <w:tcW w:w="9781" w:type="dxa"/>
            <w:tcBorders>
              <w:top w:val="single" w:sz="4" w:space="0" w:color="000000"/>
              <w:left w:val="single" w:sz="24" w:space="0" w:color="009900"/>
              <w:bottom w:val="single" w:sz="4" w:space="0" w:color="000000"/>
              <w:right w:val="single" w:sz="4" w:space="0" w:color="000000"/>
            </w:tcBorders>
            <w:vAlign w:val="bottom"/>
          </w:tcPr>
          <w:p w14:paraId="1E0D44AC" w14:textId="77777777" w:rsidR="003D6FF1" w:rsidRPr="00DF25F3" w:rsidRDefault="00000000">
            <w:pPr>
              <w:spacing w:after="98" w:line="259" w:lineRule="auto"/>
              <w:ind w:left="0" w:right="0" w:firstLine="0"/>
              <w:jc w:val="left"/>
              <w:rPr>
                <w:lang w:val="en-US"/>
              </w:rPr>
            </w:pPr>
            <w:r w:rsidRPr="00DF25F3">
              <w:rPr>
                <w:b/>
                <w:lang w:val="en-US"/>
              </w:rPr>
              <w:t xml:space="preserve">GP 4.1.3 Identify measurable relationships between process elements. </w:t>
            </w:r>
          </w:p>
          <w:p w14:paraId="7E102FFB" w14:textId="77777777" w:rsidR="003D6FF1" w:rsidRPr="00DF25F3" w:rsidRDefault="00000000">
            <w:pPr>
              <w:spacing w:after="103" w:line="238" w:lineRule="auto"/>
              <w:ind w:left="0" w:right="0" w:firstLine="0"/>
              <w:jc w:val="left"/>
              <w:rPr>
                <w:lang w:val="en-US"/>
              </w:rPr>
            </w:pPr>
            <w:r w:rsidRPr="00DF25F3">
              <w:rPr>
                <w:lang w:val="en-US"/>
              </w:rPr>
              <w:t xml:space="preserve">Identify the relationships between process elements, or sets of process elements, which contribute to the process information needs. </w:t>
            </w:r>
          </w:p>
          <w:p w14:paraId="4E0DA48C" w14:textId="77777777" w:rsidR="003D6FF1" w:rsidRPr="00DF25F3" w:rsidRDefault="00000000">
            <w:pPr>
              <w:spacing w:after="0" w:line="259" w:lineRule="auto"/>
              <w:ind w:left="144" w:right="0" w:firstLine="0"/>
              <w:jc w:val="left"/>
              <w:rPr>
                <w:lang w:val="en-US"/>
              </w:rPr>
            </w:pPr>
            <w:r w:rsidRPr="00DF25F3">
              <w:rPr>
                <w:i/>
                <w:sz w:val="20"/>
                <w:lang w:val="en-US"/>
              </w:rPr>
              <w:t xml:space="preserve">Note 1: Examples of process elements are work products, activities, tasks. </w:t>
            </w:r>
          </w:p>
        </w:tc>
      </w:tr>
      <w:tr w:rsidR="003D6FF1" w:rsidRPr="00827217" w14:paraId="4BBDEFB3" w14:textId="77777777" w:rsidTr="00EB62D9">
        <w:trPr>
          <w:trHeight w:val="3451"/>
        </w:trPr>
        <w:tc>
          <w:tcPr>
            <w:tcW w:w="9781" w:type="dxa"/>
            <w:tcBorders>
              <w:top w:val="single" w:sz="4" w:space="0" w:color="000000"/>
              <w:left w:val="single" w:sz="24" w:space="0" w:color="009900"/>
              <w:bottom w:val="single" w:sz="4" w:space="0" w:color="000000"/>
              <w:right w:val="single" w:sz="4" w:space="0" w:color="000000"/>
            </w:tcBorders>
            <w:vAlign w:val="bottom"/>
          </w:tcPr>
          <w:p w14:paraId="3337A6C0" w14:textId="77777777" w:rsidR="003D6FF1" w:rsidRPr="00DF25F3" w:rsidRDefault="00000000">
            <w:pPr>
              <w:spacing w:after="98" w:line="259" w:lineRule="auto"/>
              <w:ind w:left="0" w:right="0" w:firstLine="0"/>
              <w:jc w:val="left"/>
              <w:rPr>
                <w:lang w:val="en-US"/>
              </w:rPr>
            </w:pPr>
            <w:r w:rsidRPr="00DF25F3">
              <w:rPr>
                <w:b/>
                <w:lang w:val="en-US"/>
              </w:rPr>
              <w:t xml:space="preserve">GP 4.1.4 Derive process measurement approach and select analysis techniques. </w:t>
            </w:r>
          </w:p>
          <w:p w14:paraId="7904EF62" w14:textId="77777777" w:rsidR="003D6FF1" w:rsidRPr="00DF25F3" w:rsidRDefault="00000000">
            <w:pPr>
              <w:spacing w:after="118" w:line="240" w:lineRule="auto"/>
              <w:ind w:left="0" w:right="0" w:firstLine="0"/>
              <w:rPr>
                <w:lang w:val="en-US"/>
              </w:rPr>
            </w:pPr>
            <w:r w:rsidRPr="00DF25F3">
              <w:rPr>
                <w:lang w:val="en-US"/>
              </w:rPr>
              <w:t xml:space="preserve">Based on the measurable relationships of process elements, or set of process elements, the process measurement metrics are derived to satisfy the established process information needs. </w:t>
            </w:r>
          </w:p>
          <w:p w14:paraId="4D60886C" w14:textId="77777777" w:rsidR="003D6FF1" w:rsidRPr="00DF25F3" w:rsidRDefault="00000000">
            <w:pPr>
              <w:spacing w:after="100" w:line="259" w:lineRule="auto"/>
              <w:ind w:left="0" w:right="0" w:firstLine="0"/>
              <w:jc w:val="left"/>
              <w:rPr>
                <w:lang w:val="en-US"/>
              </w:rPr>
            </w:pPr>
            <w:r w:rsidRPr="00DF25F3">
              <w:rPr>
                <w:lang w:val="en-US"/>
              </w:rPr>
              <w:t xml:space="preserve">Frequency of data collection is defined. </w:t>
            </w:r>
          </w:p>
          <w:p w14:paraId="0B5E80D0" w14:textId="77777777" w:rsidR="003D6FF1" w:rsidRPr="00DF25F3" w:rsidRDefault="00000000">
            <w:pPr>
              <w:spacing w:after="98" w:line="259" w:lineRule="auto"/>
              <w:ind w:left="0" w:right="0" w:firstLine="0"/>
              <w:jc w:val="left"/>
              <w:rPr>
                <w:lang w:val="en-US"/>
              </w:rPr>
            </w:pPr>
            <w:r w:rsidRPr="00DF25F3">
              <w:rPr>
                <w:lang w:val="en-US"/>
              </w:rPr>
              <w:t xml:space="preserve">Select analysis techniques, appropriate to collected data. </w:t>
            </w:r>
          </w:p>
          <w:p w14:paraId="43805C6A" w14:textId="77777777" w:rsidR="003D6FF1" w:rsidRPr="00DF25F3" w:rsidRDefault="00000000">
            <w:pPr>
              <w:spacing w:after="123" w:line="238" w:lineRule="auto"/>
              <w:ind w:left="0" w:right="0" w:firstLine="0"/>
              <w:rPr>
                <w:lang w:val="en-US"/>
              </w:rPr>
            </w:pPr>
            <w:r w:rsidRPr="00DF25F3">
              <w:rPr>
                <w:lang w:val="en-US"/>
              </w:rPr>
              <w:t xml:space="preserve">Algorithms and methods to create derived measurement results from base measures are defined, as appropriate. </w:t>
            </w:r>
          </w:p>
          <w:p w14:paraId="2E6638D5" w14:textId="77777777" w:rsidR="003D6FF1" w:rsidRPr="00DF25F3" w:rsidRDefault="00000000">
            <w:pPr>
              <w:spacing w:after="78" w:line="259" w:lineRule="auto"/>
              <w:ind w:left="0" w:right="0" w:firstLine="0"/>
              <w:jc w:val="left"/>
              <w:rPr>
                <w:lang w:val="en-US"/>
              </w:rPr>
            </w:pPr>
            <w:r w:rsidRPr="00DF25F3">
              <w:rPr>
                <w:lang w:val="en-US"/>
              </w:rPr>
              <w:t xml:space="preserve">Verification mechanism for base and derived measures is defined. </w:t>
            </w:r>
          </w:p>
          <w:p w14:paraId="229F138E" w14:textId="77777777" w:rsidR="003D6FF1" w:rsidRPr="00DF25F3" w:rsidRDefault="00000000">
            <w:pPr>
              <w:spacing w:after="0" w:line="259" w:lineRule="auto"/>
              <w:ind w:left="144" w:right="0" w:firstLine="0"/>
              <w:jc w:val="left"/>
              <w:rPr>
                <w:lang w:val="en-US"/>
              </w:rPr>
            </w:pPr>
            <w:r w:rsidRPr="00DF25F3">
              <w:rPr>
                <w:i/>
                <w:sz w:val="20"/>
                <w:lang w:val="en-US"/>
              </w:rPr>
              <w:t xml:space="preserve">Note 2: Typically, the standard process definition is extended to include the collection of data for process measurement. </w:t>
            </w:r>
          </w:p>
        </w:tc>
      </w:tr>
      <w:tr w:rsidR="003D6FF1" w:rsidRPr="00827217" w14:paraId="14F02AD2" w14:textId="77777777" w:rsidTr="00EB62D9">
        <w:trPr>
          <w:trHeight w:val="1186"/>
        </w:trPr>
        <w:tc>
          <w:tcPr>
            <w:tcW w:w="9781" w:type="dxa"/>
            <w:tcBorders>
              <w:top w:val="single" w:sz="4" w:space="0" w:color="000000"/>
              <w:left w:val="single" w:sz="24" w:space="0" w:color="009900"/>
              <w:bottom w:val="single" w:sz="6" w:space="0" w:color="000000"/>
              <w:right w:val="single" w:sz="4" w:space="0" w:color="000000"/>
            </w:tcBorders>
            <w:vAlign w:val="center"/>
          </w:tcPr>
          <w:p w14:paraId="50A179F2" w14:textId="77777777" w:rsidR="003D6FF1" w:rsidRPr="00DF25F3" w:rsidRDefault="00000000">
            <w:pPr>
              <w:spacing w:after="100" w:line="259" w:lineRule="auto"/>
              <w:ind w:left="0" w:right="0" w:firstLine="0"/>
              <w:jc w:val="left"/>
              <w:rPr>
                <w:lang w:val="en-US"/>
              </w:rPr>
            </w:pPr>
            <w:r w:rsidRPr="00DF25F3">
              <w:rPr>
                <w:b/>
                <w:lang w:val="en-US"/>
              </w:rPr>
              <w:t xml:space="preserve">GP 4.1.5 Establish quantitative control limits. </w:t>
            </w:r>
          </w:p>
          <w:p w14:paraId="5DD02389" w14:textId="77777777" w:rsidR="003D6FF1" w:rsidRPr="00DF25F3" w:rsidRDefault="00000000">
            <w:pPr>
              <w:spacing w:after="0" w:line="259" w:lineRule="auto"/>
              <w:ind w:left="0" w:right="0" w:firstLine="0"/>
              <w:jc w:val="left"/>
              <w:rPr>
                <w:lang w:val="en-US"/>
              </w:rPr>
            </w:pPr>
            <w:r w:rsidRPr="00DF25F3">
              <w:rPr>
                <w:lang w:val="en-US"/>
              </w:rPr>
              <w:t xml:space="preserve">Establish quantitative control limits for the derived metrics. Agreement with process stakeholders is established. </w:t>
            </w:r>
          </w:p>
        </w:tc>
      </w:tr>
      <w:tr w:rsidR="003D6FF1" w:rsidRPr="00827217" w14:paraId="39029504" w14:textId="77777777" w:rsidTr="00EB62D9">
        <w:trPr>
          <w:trHeight w:val="2940"/>
        </w:trPr>
        <w:tc>
          <w:tcPr>
            <w:tcW w:w="9781" w:type="dxa"/>
            <w:tcBorders>
              <w:top w:val="single" w:sz="6" w:space="0" w:color="000000"/>
              <w:left w:val="single" w:sz="24" w:space="0" w:color="009900"/>
              <w:bottom w:val="single" w:sz="6" w:space="0" w:color="000000"/>
              <w:right w:val="single" w:sz="6" w:space="0" w:color="000000"/>
            </w:tcBorders>
            <w:vAlign w:val="bottom"/>
          </w:tcPr>
          <w:p w14:paraId="5CA76AEB" w14:textId="77777777" w:rsidR="003D6FF1" w:rsidRPr="00DF25F3" w:rsidRDefault="00000000">
            <w:pPr>
              <w:spacing w:after="118" w:line="240" w:lineRule="auto"/>
              <w:ind w:left="0" w:right="0" w:firstLine="0"/>
              <w:jc w:val="left"/>
              <w:rPr>
                <w:lang w:val="en-US"/>
              </w:rPr>
            </w:pPr>
            <w:r w:rsidRPr="00DF25F3">
              <w:rPr>
                <w:b/>
                <w:lang w:val="en-US"/>
              </w:rPr>
              <w:t xml:space="preserve">GP 4.1.6 Collect product and process measurement results through performing the defined process. </w:t>
            </w:r>
          </w:p>
          <w:p w14:paraId="1DBD8ECB" w14:textId="77777777" w:rsidR="003D6FF1" w:rsidRPr="00DF25F3" w:rsidRDefault="00000000">
            <w:pPr>
              <w:spacing w:after="98" w:line="259" w:lineRule="auto"/>
              <w:ind w:left="0" w:right="0" w:firstLine="0"/>
              <w:jc w:val="left"/>
              <w:rPr>
                <w:lang w:val="en-US"/>
              </w:rPr>
            </w:pPr>
            <w:r w:rsidRPr="00DF25F3">
              <w:rPr>
                <w:lang w:val="en-US"/>
              </w:rPr>
              <w:t xml:space="preserve">Data collection mechanisms are created for all identified metrics. </w:t>
            </w:r>
          </w:p>
          <w:p w14:paraId="0C1BB7EC" w14:textId="77777777" w:rsidR="003D6FF1" w:rsidRPr="00DF25F3" w:rsidRDefault="00000000">
            <w:pPr>
              <w:spacing w:after="118" w:line="240" w:lineRule="auto"/>
              <w:ind w:left="0" w:right="0" w:firstLine="0"/>
              <w:jc w:val="left"/>
              <w:rPr>
                <w:lang w:val="en-US"/>
              </w:rPr>
            </w:pPr>
            <w:r w:rsidRPr="00DF25F3">
              <w:rPr>
                <w:lang w:val="en-US"/>
              </w:rPr>
              <w:t xml:space="preserve">Required data is collected across process instances of within the defined frequency and recorded. </w:t>
            </w:r>
          </w:p>
          <w:p w14:paraId="1E6B98BA" w14:textId="77777777" w:rsidR="003D6FF1" w:rsidRPr="00DF25F3" w:rsidRDefault="00000000">
            <w:pPr>
              <w:spacing w:after="79" w:line="259" w:lineRule="auto"/>
              <w:ind w:left="0" w:right="0" w:firstLine="0"/>
              <w:jc w:val="left"/>
              <w:rPr>
                <w:lang w:val="en-US"/>
              </w:rPr>
            </w:pPr>
            <w:r w:rsidRPr="00DF25F3">
              <w:rPr>
                <w:lang w:val="en-US"/>
              </w:rPr>
              <w:t xml:space="preserve">Measurement results are analyzed and reported to the identified stakeholders. </w:t>
            </w:r>
          </w:p>
          <w:p w14:paraId="20CECFB2" w14:textId="77777777" w:rsidR="003D6FF1" w:rsidRPr="00DF25F3" w:rsidRDefault="00000000">
            <w:pPr>
              <w:spacing w:after="0" w:line="259" w:lineRule="auto"/>
              <w:ind w:left="144" w:right="132" w:firstLine="0"/>
              <w:jc w:val="left"/>
              <w:rPr>
                <w:lang w:val="en-US"/>
              </w:rPr>
            </w:pPr>
            <w:r w:rsidRPr="00DF25F3">
              <w:rPr>
                <w:i/>
                <w:sz w:val="20"/>
                <w:lang w:val="en-US"/>
              </w:rPr>
              <w:t xml:space="preserve">Note 3: A product measure can contribute to a process measure, e.g., the productivity of testing characterized by the number of defects found </w:t>
            </w:r>
            <w:proofErr w:type="gramStart"/>
            <w:r w:rsidRPr="00DF25F3">
              <w:rPr>
                <w:i/>
                <w:sz w:val="20"/>
                <w:lang w:val="en-US"/>
              </w:rPr>
              <w:t>in a given</w:t>
            </w:r>
            <w:proofErr w:type="gramEnd"/>
            <w:r w:rsidRPr="00DF25F3">
              <w:rPr>
                <w:i/>
                <w:sz w:val="20"/>
                <w:lang w:val="en-US"/>
              </w:rPr>
              <w:t xml:space="preserve"> timeframe in relation to the product defect rate in the field. </w:t>
            </w:r>
          </w:p>
        </w:tc>
      </w:tr>
    </w:tbl>
    <w:p w14:paraId="331B7A85" w14:textId="11998A9D" w:rsidR="00164944" w:rsidRDefault="00000000">
      <w:pPr>
        <w:spacing w:after="0" w:line="259" w:lineRule="auto"/>
        <w:ind w:left="1" w:right="0" w:firstLine="0"/>
        <w:rPr>
          <w:sz w:val="12"/>
          <w:lang w:val="en-US"/>
        </w:rPr>
      </w:pPr>
      <w:r w:rsidRPr="00DF25F3">
        <w:rPr>
          <w:sz w:val="12"/>
          <w:lang w:val="en-US"/>
        </w:rPr>
        <w:t xml:space="preserve"> </w:t>
      </w:r>
    </w:p>
    <w:p w14:paraId="4A6760EE" w14:textId="77777777" w:rsidR="00164944" w:rsidRDefault="00164944">
      <w:pPr>
        <w:spacing w:after="160" w:line="278" w:lineRule="auto"/>
        <w:ind w:left="0" w:right="0" w:firstLine="0"/>
        <w:jc w:val="left"/>
        <w:rPr>
          <w:sz w:val="12"/>
          <w:lang w:val="en-US"/>
        </w:rPr>
      </w:pPr>
      <w:r>
        <w:rPr>
          <w:sz w:val="12"/>
          <w:lang w:val="en-US"/>
        </w:rPr>
        <w:br w:type="page"/>
      </w:r>
    </w:p>
    <w:tbl>
      <w:tblPr>
        <w:tblStyle w:val="TableGrid"/>
        <w:tblW w:w="9639" w:type="dxa"/>
        <w:tblInd w:w="112" w:type="dxa"/>
        <w:tblCellMar>
          <w:top w:w="98" w:type="dxa"/>
          <w:left w:w="107" w:type="dxa"/>
          <w:right w:w="67" w:type="dxa"/>
        </w:tblCellMar>
        <w:tblLook w:val="04A0" w:firstRow="1" w:lastRow="0" w:firstColumn="1" w:lastColumn="0" w:noHBand="0" w:noVBand="1"/>
      </w:tblPr>
      <w:tblGrid>
        <w:gridCol w:w="6740"/>
        <w:gridCol w:w="463"/>
        <w:gridCol w:w="466"/>
        <w:gridCol w:w="466"/>
        <w:gridCol w:w="466"/>
        <w:gridCol w:w="463"/>
        <w:gridCol w:w="575"/>
      </w:tblGrid>
      <w:tr w:rsidR="003D6FF1" w14:paraId="3DC36516" w14:textId="77777777" w:rsidTr="00EB62D9">
        <w:trPr>
          <w:trHeight w:val="1660"/>
        </w:trPr>
        <w:tc>
          <w:tcPr>
            <w:tcW w:w="6740" w:type="dxa"/>
            <w:tcBorders>
              <w:top w:val="single" w:sz="4" w:space="0" w:color="000000"/>
              <w:left w:val="single" w:sz="24" w:space="0" w:color="7030A0"/>
              <w:bottom w:val="single" w:sz="4" w:space="0" w:color="000000"/>
              <w:right w:val="single" w:sz="4" w:space="0" w:color="000000"/>
            </w:tcBorders>
            <w:vAlign w:val="center"/>
          </w:tcPr>
          <w:p w14:paraId="4037FF68"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4.1 Quantitative analysis process attribute </w:t>
            </w:r>
          </w:p>
        </w:tc>
        <w:tc>
          <w:tcPr>
            <w:tcW w:w="463" w:type="dxa"/>
            <w:tcBorders>
              <w:top w:val="single" w:sz="4" w:space="0" w:color="000000"/>
              <w:left w:val="single" w:sz="4" w:space="0" w:color="000000"/>
              <w:bottom w:val="single" w:sz="4" w:space="0" w:color="000000"/>
              <w:right w:val="single" w:sz="4" w:space="0" w:color="000000"/>
            </w:tcBorders>
          </w:tcPr>
          <w:p w14:paraId="3F4E105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37AE72C3" wp14:editId="3A757D34">
                      <wp:extent cx="118895" cy="874856"/>
                      <wp:effectExtent l="0" t="0" r="0" b="0"/>
                      <wp:docPr id="412590" name="Group 41259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1" name="Rectangle 60731"/>
                              <wps:cNvSpPr/>
                              <wps:spPr>
                                <a:xfrm rot="-5399999">
                                  <a:off x="-431718" y="285005"/>
                                  <a:ext cx="1021569" cy="158130"/>
                                </a:xfrm>
                                <a:prstGeom prst="rect">
                                  <a:avLst/>
                                </a:prstGeom>
                                <a:ln>
                                  <a:noFill/>
                                </a:ln>
                              </wps:spPr>
                              <wps:txbx>
                                <w:txbxContent>
                                  <w:p w14:paraId="3676FB63"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2" name="Rectangle 60732"/>
                              <wps:cNvSpPr/>
                              <wps:spPr>
                                <a:xfrm rot="-5399999">
                                  <a:off x="32296" y="-19074"/>
                                  <a:ext cx="93538" cy="158130"/>
                                </a:xfrm>
                                <a:prstGeom prst="rect">
                                  <a:avLst/>
                                </a:prstGeom>
                                <a:ln>
                                  <a:noFill/>
                                </a:ln>
                              </wps:spPr>
                              <wps:txbx>
                                <w:txbxContent>
                                  <w:p w14:paraId="6F83FB4A"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0733" name="Rectangle 60733"/>
                              <wps:cNvSpPr/>
                              <wps:spPr>
                                <a:xfrm rot="-5399999">
                                  <a:off x="55680" y="-67284"/>
                                  <a:ext cx="46769" cy="158130"/>
                                </a:xfrm>
                                <a:prstGeom prst="rect">
                                  <a:avLst/>
                                </a:prstGeom>
                                <a:ln>
                                  <a:noFill/>
                                </a:ln>
                              </wps:spPr>
                              <wps:txbx>
                                <w:txbxContent>
                                  <w:p w14:paraId="49F2EE1F"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7AE72C3" id="Group 412590" o:spid="_x0000_s171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i4JgWcwIAAEcIAAAOAAAAZHJzL2Uyb0RvYy54bWzkVduK2zAQfS/0H4Tes77FjmPiLKXbDYXS&#13;&#10;XXbbD1Bk+QK2JCQlzvbrO5Jjp3uh0BSah/pBHl08c+acGWt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4uCYFnMCAABHCAAADgAAAAAA&#13;&#10;AAAAAAAAAAAuAgAAZHJzL2Uyb0RvYy54bWxQSwECLQAUAAYACAAAACEAPU6n8d8AAAAJAQAADwAA&#13;&#10;AAAAAAAAAAAAAADNBAAAZHJzL2Rvd25yZXYueG1sUEsFBgAAAAAEAAQA8wAAANkFAAAAAA==&#13;&#10;">
                      <v:rect id="Rectangle 60731" o:spid="_x0000_s171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" filled="f" stroked="f">
                        <v:textbox inset="0,0,0,0">
                          <w:txbxContent>
                            <w:p w14:paraId="3676FB63" w14:textId="77777777" w:rsidR="003D6FF1" w:rsidRDefault="00000000">
                              <w:pPr>
                                <w:spacing w:after="160" w:line="259" w:lineRule="auto"/>
                                <w:ind w:left="0" w:right="0" w:firstLine="0"/>
                                <w:jc w:val="left"/>
                              </w:pPr>
                              <w:r>
                                <w:rPr>
                                  <w:sz w:val="20"/>
                                </w:rPr>
                                <w:t xml:space="preserve">Achievement </w:t>
                              </w:r>
                            </w:p>
                          </w:txbxContent>
                        </v:textbox>
                      </v:rect>
                      <v:rect id="Rectangle 60732" o:spid="_x0000_s171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" filled="f" stroked="f">
                        <v:textbox inset="0,0,0,0">
                          <w:txbxContent>
                            <w:p w14:paraId="6F83FB4A" w14:textId="77777777" w:rsidR="003D6FF1" w:rsidRDefault="00000000">
                              <w:pPr>
                                <w:spacing w:after="160" w:line="259" w:lineRule="auto"/>
                                <w:ind w:left="0" w:right="0" w:firstLine="0"/>
                                <w:jc w:val="left"/>
                              </w:pPr>
                              <w:r>
                                <w:rPr>
                                  <w:sz w:val="20"/>
                                </w:rPr>
                                <w:t>1</w:t>
                              </w:r>
                            </w:p>
                          </w:txbxContent>
                        </v:textbox>
                      </v:rect>
                      <v:rect id="Rectangle 60733" o:spid="_x0000_s171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" filled="f" stroked="f">
                        <v:textbox inset="0,0,0,0">
                          <w:txbxContent>
                            <w:p w14:paraId="49F2EE1F"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30D6F351"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8510FFA" wp14:editId="68DECCB9">
                      <wp:extent cx="118895" cy="874856"/>
                      <wp:effectExtent l="0" t="0" r="0" b="0"/>
                      <wp:docPr id="412614" name="Group 412614"/>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4" name="Rectangle 60734"/>
                              <wps:cNvSpPr/>
                              <wps:spPr>
                                <a:xfrm rot="-5399999">
                                  <a:off x="-431718" y="285005"/>
                                  <a:ext cx="1021569" cy="158130"/>
                                </a:xfrm>
                                <a:prstGeom prst="rect">
                                  <a:avLst/>
                                </a:prstGeom>
                                <a:ln>
                                  <a:noFill/>
                                </a:ln>
                              </wps:spPr>
                              <wps:txbx>
                                <w:txbxContent>
                                  <w:p w14:paraId="04E3D62E"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5" name="Rectangle 60735"/>
                              <wps:cNvSpPr/>
                              <wps:spPr>
                                <a:xfrm rot="-5399999">
                                  <a:off x="32296" y="-19074"/>
                                  <a:ext cx="93538" cy="158130"/>
                                </a:xfrm>
                                <a:prstGeom prst="rect">
                                  <a:avLst/>
                                </a:prstGeom>
                                <a:ln>
                                  <a:noFill/>
                                </a:ln>
                              </wps:spPr>
                              <wps:txbx>
                                <w:txbxContent>
                                  <w:p w14:paraId="11CE0827"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0736" name="Rectangle 60736"/>
                              <wps:cNvSpPr/>
                              <wps:spPr>
                                <a:xfrm rot="-5399999">
                                  <a:off x="55680" y="-67284"/>
                                  <a:ext cx="46769" cy="158130"/>
                                </a:xfrm>
                                <a:prstGeom prst="rect">
                                  <a:avLst/>
                                </a:prstGeom>
                                <a:ln>
                                  <a:noFill/>
                                </a:ln>
                              </wps:spPr>
                              <wps:txbx>
                                <w:txbxContent>
                                  <w:p w14:paraId="41A8E1A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8510FFA" id="Group 412614" o:spid="_x0000_s171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">
                      <v:rect id="Rectangle 60734" o:spid="_x0000_s171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14EK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" filled="f" stroked="f">
                        <v:textbox inset="0,0,0,0">
                          <w:txbxContent>
                            <w:p w14:paraId="04E3D62E" w14:textId="77777777" w:rsidR="003D6FF1" w:rsidRDefault="00000000">
                              <w:pPr>
                                <w:spacing w:after="160" w:line="259" w:lineRule="auto"/>
                                <w:ind w:left="0" w:right="0" w:firstLine="0"/>
                                <w:jc w:val="left"/>
                              </w:pPr>
                              <w:r>
                                <w:rPr>
                                  <w:sz w:val="20"/>
                                </w:rPr>
                                <w:t xml:space="preserve">Achievement </w:t>
                              </w:r>
                            </w:p>
                          </w:txbxContent>
                        </v:textbox>
                      </v:rect>
                      <v:rect id="Rectangle 60735" o:spid="_x0000_s171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" filled="f" stroked="f">
                        <v:textbox inset="0,0,0,0">
                          <w:txbxContent>
                            <w:p w14:paraId="11CE0827" w14:textId="77777777" w:rsidR="003D6FF1" w:rsidRDefault="00000000">
                              <w:pPr>
                                <w:spacing w:after="160" w:line="259" w:lineRule="auto"/>
                                <w:ind w:left="0" w:right="0" w:firstLine="0"/>
                                <w:jc w:val="left"/>
                              </w:pPr>
                              <w:r>
                                <w:rPr>
                                  <w:sz w:val="20"/>
                                </w:rPr>
                                <w:t>2</w:t>
                              </w:r>
                            </w:p>
                          </w:txbxContent>
                        </v:textbox>
                      </v:rect>
                      <v:rect id="Rectangle 60736" o:spid="_x0000_s172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" filled="f" stroked="f">
                        <v:textbox inset="0,0,0,0">
                          <w:txbxContent>
                            <w:p w14:paraId="41A8E1A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414125FE"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660CC6B" wp14:editId="0A8EFE57">
                      <wp:extent cx="118895" cy="874856"/>
                      <wp:effectExtent l="0" t="0" r="0" b="0"/>
                      <wp:docPr id="412639" name="Group 412639"/>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37" name="Rectangle 60737"/>
                              <wps:cNvSpPr/>
                              <wps:spPr>
                                <a:xfrm rot="-5399999">
                                  <a:off x="-431719" y="285005"/>
                                  <a:ext cx="1021569" cy="158130"/>
                                </a:xfrm>
                                <a:prstGeom prst="rect">
                                  <a:avLst/>
                                </a:prstGeom>
                                <a:ln>
                                  <a:noFill/>
                                </a:ln>
                              </wps:spPr>
                              <wps:txbx>
                                <w:txbxContent>
                                  <w:p w14:paraId="4E1B7062"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38" name="Rectangle 60738"/>
                              <wps:cNvSpPr/>
                              <wps:spPr>
                                <a:xfrm rot="-5399999">
                                  <a:off x="32296" y="-19074"/>
                                  <a:ext cx="93538" cy="158130"/>
                                </a:xfrm>
                                <a:prstGeom prst="rect">
                                  <a:avLst/>
                                </a:prstGeom>
                                <a:ln>
                                  <a:noFill/>
                                </a:ln>
                              </wps:spPr>
                              <wps:txbx>
                                <w:txbxContent>
                                  <w:p w14:paraId="332D6D81"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0739" name="Rectangle 60739"/>
                              <wps:cNvSpPr/>
                              <wps:spPr>
                                <a:xfrm rot="-5399999">
                                  <a:off x="55680" y="-67284"/>
                                  <a:ext cx="46769" cy="158130"/>
                                </a:xfrm>
                                <a:prstGeom prst="rect">
                                  <a:avLst/>
                                </a:prstGeom>
                                <a:ln>
                                  <a:noFill/>
                                </a:ln>
                              </wps:spPr>
                              <wps:txbx>
                                <w:txbxContent>
                                  <w:p w14:paraId="456611DE"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660CC6B" id="Group 412639" o:spid="_x0000_s172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">
                      <v:rect id="Rectangle 60737" o:spid="_x0000_s1722"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" filled="f" stroked="f">
                        <v:textbox inset="0,0,0,0">
                          <w:txbxContent>
                            <w:p w14:paraId="4E1B7062" w14:textId="77777777" w:rsidR="003D6FF1" w:rsidRDefault="00000000">
                              <w:pPr>
                                <w:spacing w:after="160" w:line="259" w:lineRule="auto"/>
                                <w:ind w:left="0" w:right="0" w:firstLine="0"/>
                                <w:jc w:val="left"/>
                              </w:pPr>
                              <w:r>
                                <w:rPr>
                                  <w:sz w:val="20"/>
                                </w:rPr>
                                <w:t xml:space="preserve">Achievement </w:t>
                              </w:r>
                            </w:p>
                          </w:txbxContent>
                        </v:textbox>
                      </v:rect>
                      <v:rect id="Rectangle 60738" o:spid="_x0000_s1723"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" filled="f" stroked="f">
                        <v:textbox inset="0,0,0,0">
                          <w:txbxContent>
                            <w:p w14:paraId="332D6D81" w14:textId="77777777" w:rsidR="003D6FF1" w:rsidRDefault="00000000">
                              <w:pPr>
                                <w:spacing w:after="160" w:line="259" w:lineRule="auto"/>
                                <w:ind w:left="0" w:right="0" w:firstLine="0"/>
                                <w:jc w:val="left"/>
                              </w:pPr>
                              <w:r>
                                <w:rPr>
                                  <w:sz w:val="20"/>
                                </w:rPr>
                                <w:t>3</w:t>
                              </w:r>
                            </w:p>
                          </w:txbxContent>
                        </v:textbox>
                      </v:rect>
                      <v:rect id="Rectangle 60739" o:spid="_x0000_s1724"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" filled="f" stroked="f">
                        <v:textbox inset="0,0,0,0">
                          <w:txbxContent>
                            <w:p w14:paraId="456611DE"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6" w:type="dxa"/>
            <w:tcBorders>
              <w:top w:val="single" w:sz="4" w:space="0" w:color="000000"/>
              <w:left w:val="single" w:sz="4" w:space="0" w:color="000000"/>
              <w:bottom w:val="single" w:sz="4" w:space="0" w:color="000000"/>
              <w:right w:val="single" w:sz="4" w:space="0" w:color="000000"/>
            </w:tcBorders>
          </w:tcPr>
          <w:p w14:paraId="7B5B6A9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ABFFE70" wp14:editId="2290D652">
                      <wp:extent cx="118895" cy="874856"/>
                      <wp:effectExtent l="0" t="0" r="0" b="0"/>
                      <wp:docPr id="412668" name="Group 412668"/>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0" name="Rectangle 60740"/>
                              <wps:cNvSpPr/>
                              <wps:spPr>
                                <a:xfrm rot="-5399999">
                                  <a:off x="-431718" y="285005"/>
                                  <a:ext cx="1021569" cy="158130"/>
                                </a:xfrm>
                                <a:prstGeom prst="rect">
                                  <a:avLst/>
                                </a:prstGeom>
                                <a:ln>
                                  <a:noFill/>
                                </a:ln>
                              </wps:spPr>
                              <wps:txbx>
                                <w:txbxContent>
                                  <w:p w14:paraId="5A834664"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1" name="Rectangle 60741"/>
                              <wps:cNvSpPr/>
                              <wps:spPr>
                                <a:xfrm rot="-5399999">
                                  <a:off x="32296" y="-19074"/>
                                  <a:ext cx="93538" cy="158130"/>
                                </a:xfrm>
                                <a:prstGeom prst="rect">
                                  <a:avLst/>
                                </a:prstGeom>
                                <a:ln>
                                  <a:noFill/>
                                </a:ln>
                              </wps:spPr>
                              <wps:txbx>
                                <w:txbxContent>
                                  <w:p w14:paraId="4D3525F6" w14:textId="77777777" w:rsidR="003D6FF1" w:rsidRDefault="00000000">
                                    <w:pPr>
                                      <w:spacing w:after="160" w:line="259" w:lineRule="auto"/>
                                      <w:ind w:left="0" w:right="0" w:firstLine="0"/>
                                      <w:jc w:val="left"/>
                                    </w:pPr>
                                    <w:r>
                                      <w:rPr>
                                        <w:sz w:val="20"/>
                                      </w:rPr>
                                      <w:t>4</w:t>
                                    </w:r>
                                  </w:p>
                                </w:txbxContent>
                              </wps:txbx>
                              <wps:bodyPr horzOverflow="overflow" vert="horz" lIns="0" tIns="0" rIns="0" bIns="0" rtlCol="0">
                                <a:noAutofit/>
                              </wps:bodyPr>
                            </wps:wsp>
                            <wps:wsp>
                              <wps:cNvPr id="60742" name="Rectangle 60742"/>
                              <wps:cNvSpPr/>
                              <wps:spPr>
                                <a:xfrm rot="-5399999">
                                  <a:off x="55681" y="-67284"/>
                                  <a:ext cx="46769" cy="158130"/>
                                </a:xfrm>
                                <a:prstGeom prst="rect">
                                  <a:avLst/>
                                </a:prstGeom>
                                <a:ln>
                                  <a:noFill/>
                                </a:ln>
                              </wps:spPr>
                              <wps:txbx>
                                <w:txbxContent>
                                  <w:p w14:paraId="56C3239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ABFFE70" id="Group 412668" o:spid="_x0000_s1725"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5CSgI3MCAABHCAAADgAAAAAA&#13;&#10;AAAAAAAAAAAuAgAAZHJzL2Uyb0RvYy54bWxQSwECLQAUAAYACAAAACEAPU6n8d8AAAAJAQAADwAA&#13;&#10;AAAAAAAAAAAAAADNBAAAZHJzL2Rvd25yZXYueG1sUEsFBgAAAAAEAAQA8wAAANkFAAAAAA==&#13;&#10;">
                      <v:rect id="Rectangle 60740" o:spid="_x0000_s1726"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" filled="f" stroked="f">
                        <v:textbox inset="0,0,0,0">
                          <w:txbxContent>
                            <w:p w14:paraId="5A834664" w14:textId="77777777" w:rsidR="003D6FF1" w:rsidRDefault="00000000">
                              <w:pPr>
                                <w:spacing w:after="160" w:line="259" w:lineRule="auto"/>
                                <w:ind w:left="0" w:right="0" w:firstLine="0"/>
                                <w:jc w:val="left"/>
                              </w:pPr>
                              <w:r>
                                <w:rPr>
                                  <w:sz w:val="20"/>
                                </w:rPr>
                                <w:t xml:space="preserve">Achievement </w:t>
                              </w:r>
                            </w:p>
                          </w:txbxContent>
                        </v:textbox>
                      </v:rect>
                      <v:rect id="Rectangle 60741" o:spid="_x0000_s1727"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" filled="f" stroked="f">
                        <v:textbox inset="0,0,0,0">
                          <w:txbxContent>
                            <w:p w14:paraId="4D3525F6" w14:textId="77777777" w:rsidR="003D6FF1" w:rsidRDefault="00000000">
                              <w:pPr>
                                <w:spacing w:after="160" w:line="259" w:lineRule="auto"/>
                                <w:ind w:left="0" w:right="0" w:firstLine="0"/>
                                <w:jc w:val="left"/>
                              </w:pPr>
                              <w:r>
                                <w:rPr>
                                  <w:sz w:val="20"/>
                                </w:rPr>
                                <w:t>4</w:t>
                              </w:r>
                            </w:p>
                          </w:txbxContent>
                        </v:textbox>
                      </v:rect>
                      <v:rect id="Rectangle 60742" o:spid="_x0000_s172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" filled="f" stroked="f">
                        <v:textbox inset="0,0,0,0">
                          <w:txbxContent>
                            <w:p w14:paraId="56C3239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D163E6F"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297AD425" wp14:editId="68294670">
                      <wp:extent cx="118895" cy="874856"/>
                      <wp:effectExtent l="0" t="0" r="0" b="0"/>
                      <wp:docPr id="412686" name="Group 412686"/>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3" name="Rectangle 60743"/>
                              <wps:cNvSpPr/>
                              <wps:spPr>
                                <a:xfrm rot="-5399999">
                                  <a:off x="-431718" y="285006"/>
                                  <a:ext cx="1021568" cy="158130"/>
                                </a:xfrm>
                                <a:prstGeom prst="rect">
                                  <a:avLst/>
                                </a:prstGeom>
                                <a:ln>
                                  <a:noFill/>
                                </a:ln>
                              </wps:spPr>
                              <wps:txbx>
                                <w:txbxContent>
                                  <w:p w14:paraId="26DBAA47"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4" name="Rectangle 60744"/>
                              <wps:cNvSpPr/>
                              <wps:spPr>
                                <a:xfrm rot="-5399999">
                                  <a:off x="32296" y="-19074"/>
                                  <a:ext cx="93538" cy="158130"/>
                                </a:xfrm>
                                <a:prstGeom prst="rect">
                                  <a:avLst/>
                                </a:prstGeom>
                                <a:ln>
                                  <a:noFill/>
                                </a:ln>
                              </wps:spPr>
                              <wps:txbx>
                                <w:txbxContent>
                                  <w:p w14:paraId="72A38DA0" w14:textId="77777777" w:rsidR="003D6FF1" w:rsidRDefault="00000000">
                                    <w:pPr>
                                      <w:spacing w:after="160" w:line="259" w:lineRule="auto"/>
                                      <w:ind w:left="0" w:right="0" w:firstLine="0"/>
                                      <w:jc w:val="left"/>
                                    </w:pPr>
                                    <w:r>
                                      <w:rPr>
                                        <w:sz w:val="20"/>
                                      </w:rPr>
                                      <w:t>5</w:t>
                                    </w:r>
                                  </w:p>
                                </w:txbxContent>
                              </wps:txbx>
                              <wps:bodyPr horzOverflow="overflow" vert="horz" lIns="0" tIns="0" rIns="0" bIns="0" rtlCol="0">
                                <a:noAutofit/>
                              </wps:bodyPr>
                            </wps:wsp>
                            <wps:wsp>
                              <wps:cNvPr id="60745" name="Rectangle 60745"/>
                              <wps:cNvSpPr/>
                              <wps:spPr>
                                <a:xfrm rot="-5399999">
                                  <a:off x="55680" y="-67284"/>
                                  <a:ext cx="46769" cy="158130"/>
                                </a:xfrm>
                                <a:prstGeom prst="rect">
                                  <a:avLst/>
                                </a:prstGeom>
                                <a:ln>
                                  <a:noFill/>
                                </a:ln>
                              </wps:spPr>
                              <wps:txbx>
                                <w:txbxContent>
                                  <w:p w14:paraId="694F2D7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7AD425" id="Group 412686" o:spid="_x0000_s172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qX+VVXACAABHCAAADgAAAAAAAAAA&#13;&#10;AAAAAAAuAgAAZHJzL2Uyb0RvYy54bWxQSwECLQAUAAYACAAAACEAPU6n8d8AAAAJAQAADwAAAAAA&#13;&#10;AAAAAAAAAADKBAAAZHJzL2Rvd25yZXYueG1sUEsFBgAAAAAEAAQA8wAAANYFAAAAAA==&#13;&#10;">
                      <v:rect id="Rectangle 60743" o:spid="_x0000_s173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" filled="f" stroked="f">
                        <v:textbox inset="0,0,0,0">
                          <w:txbxContent>
                            <w:p w14:paraId="26DBAA47" w14:textId="77777777" w:rsidR="003D6FF1" w:rsidRDefault="00000000">
                              <w:pPr>
                                <w:spacing w:after="160" w:line="259" w:lineRule="auto"/>
                                <w:ind w:left="0" w:right="0" w:firstLine="0"/>
                                <w:jc w:val="left"/>
                              </w:pPr>
                              <w:r>
                                <w:rPr>
                                  <w:sz w:val="20"/>
                                </w:rPr>
                                <w:t xml:space="preserve">Achievement </w:t>
                              </w:r>
                            </w:p>
                          </w:txbxContent>
                        </v:textbox>
                      </v:rect>
                      <v:rect id="Rectangle 60744" o:spid="_x0000_s173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" filled="f" stroked="f">
                        <v:textbox inset="0,0,0,0">
                          <w:txbxContent>
                            <w:p w14:paraId="72A38DA0" w14:textId="77777777" w:rsidR="003D6FF1" w:rsidRDefault="00000000">
                              <w:pPr>
                                <w:spacing w:after="160" w:line="259" w:lineRule="auto"/>
                                <w:ind w:left="0" w:right="0" w:firstLine="0"/>
                                <w:jc w:val="left"/>
                              </w:pPr>
                              <w:r>
                                <w:rPr>
                                  <w:sz w:val="20"/>
                                </w:rPr>
                                <w:t>5</w:t>
                              </w:r>
                            </w:p>
                          </w:txbxContent>
                        </v:textbox>
                      </v:rect>
                      <v:rect id="Rectangle 60745" o:spid="_x0000_s173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" filled="f" stroked="f">
                        <v:textbox inset="0,0,0,0">
                          <w:txbxContent>
                            <w:p w14:paraId="694F2D7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75" w:type="dxa"/>
            <w:tcBorders>
              <w:top w:val="single" w:sz="4" w:space="0" w:color="000000"/>
              <w:left w:val="single" w:sz="4" w:space="0" w:color="000000"/>
              <w:bottom w:val="single" w:sz="4" w:space="0" w:color="000000"/>
              <w:right w:val="single" w:sz="4" w:space="0" w:color="000000"/>
            </w:tcBorders>
          </w:tcPr>
          <w:p w14:paraId="59661F16"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12801CF8" wp14:editId="57E4073F">
                      <wp:extent cx="118895" cy="874856"/>
                      <wp:effectExtent l="0" t="0" r="0" b="0"/>
                      <wp:docPr id="412710" name="Group 412710"/>
                      <wp:cNvGraphicFramePr/>
                      <a:graphic xmlns:a="http://schemas.openxmlformats.org/drawingml/2006/main">
                        <a:graphicData uri="http://schemas.microsoft.com/office/word/2010/wordprocessingGroup">
                          <wpg:wgp>
                            <wpg:cNvGrpSpPr/>
                            <wpg:grpSpPr>
                              <a:xfrm>
                                <a:off x="0" y="0"/>
                                <a:ext cx="118895" cy="874856"/>
                                <a:chOff x="0" y="0"/>
                                <a:chExt cx="118895" cy="874856"/>
                              </a:xfrm>
                            </wpg:grpSpPr>
                            <wps:wsp>
                              <wps:cNvPr id="60746" name="Rectangle 60746"/>
                              <wps:cNvSpPr/>
                              <wps:spPr>
                                <a:xfrm rot="-5399999">
                                  <a:off x="-431719" y="285006"/>
                                  <a:ext cx="1021568" cy="158130"/>
                                </a:xfrm>
                                <a:prstGeom prst="rect">
                                  <a:avLst/>
                                </a:prstGeom>
                                <a:ln>
                                  <a:noFill/>
                                </a:ln>
                              </wps:spPr>
                              <wps:txbx>
                                <w:txbxContent>
                                  <w:p w14:paraId="2667A8F9"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0747" name="Rectangle 60747"/>
                              <wps:cNvSpPr/>
                              <wps:spPr>
                                <a:xfrm rot="-5399999">
                                  <a:off x="32296" y="-19074"/>
                                  <a:ext cx="93539" cy="158130"/>
                                </a:xfrm>
                                <a:prstGeom prst="rect">
                                  <a:avLst/>
                                </a:prstGeom>
                                <a:ln>
                                  <a:noFill/>
                                </a:ln>
                              </wps:spPr>
                              <wps:txbx>
                                <w:txbxContent>
                                  <w:p w14:paraId="7146A9D4" w14:textId="77777777" w:rsidR="003D6FF1" w:rsidRDefault="00000000">
                                    <w:pPr>
                                      <w:spacing w:after="160" w:line="259" w:lineRule="auto"/>
                                      <w:ind w:left="0" w:right="0" w:firstLine="0"/>
                                      <w:jc w:val="left"/>
                                    </w:pPr>
                                    <w:r>
                                      <w:rPr>
                                        <w:sz w:val="20"/>
                                      </w:rPr>
                                      <w:t>6</w:t>
                                    </w:r>
                                  </w:p>
                                </w:txbxContent>
                              </wps:txbx>
                              <wps:bodyPr horzOverflow="overflow" vert="horz" lIns="0" tIns="0" rIns="0" bIns="0" rtlCol="0">
                                <a:noAutofit/>
                              </wps:bodyPr>
                            </wps:wsp>
                            <wps:wsp>
                              <wps:cNvPr id="60748" name="Rectangle 60748"/>
                              <wps:cNvSpPr/>
                              <wps:spPr>
                                <a:xfrm rot="-5399999">
                                  <a:off x="55680" y="-67284"/>
                                  <a:ext cx="46769" cy="158130"/>
                                </a:xfrm>
                                <a:prstGeom prst="rect">
                                  <a:avLst/>
                                </a:prstGeom>
                                <a:ln>
                                  <a:noFill/>
                                </a:ln>
                              </wps:spPr>
                              <wps:txbx>
                                <w:txbxContent>
                                  <w:p w14:paraId="4DFF645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12801CF8" id="Group 412710" o:spid="_x0000_s173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">
                      <v:rect id="Rectangle 60746" o:spid="_x0000_s173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" filled="f" stroked="f">
                        <v:textbox inset="0,0,0,0">
                          <w:txbxContent>
                            <w:p w14:paraId="2667A8F9" w14:textId="77777777" w:rsidR="003D6FF1" w:rsidRDefault="00000000">
                              <w:pPr>
                                <w:spacing w:after="160" w:line="259" w:lineRule="auto"/>
                                <w:ind w:left="0" w:right="0" w:firstLine="0"/>
                                <w:jc w:val="left"/>
                              </w:pPr>
                              <w:r>
                                <w:rPr>
                                  <w:sz w:val="20"/>
                                </w:rPr>
                                <w:t xml:space="preserve">Achievement </w:t>
                              </w:r>
                            </w:p>
                          </w:txbxContent>
                        </v:textbox>
                      </v:rect>
                      <v:rect id="Rectangle 60747" o:spid="_x0000_s173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" filled="f" stroked="f">
                        <v:textbox inset="0,0,0,0">
                          <w:txbxContent>
                            <w:p w14:paraId="7146A9D4" w14:textId="77777777" w:rsidR="003D6FF1" w:rsidRDefault="00000000">
                              <w:pPr>
                                <w:spacing w:after="160" w:line="259" w:lineRule="auto"/>
                                <w:ind w:left="0" w:right="0" w:firstLine="0"/>
                                <w:jc w:val="left"/>
                              </w:pPr>
                              <w:r>
                                <w:rPr>
                                  <w:sz w:val="20"/>
                                </w:rPr>
                                <w:t>6</w:t>
                              </w:r>
                            </w:p>
                          </w:txbxContent>
                        </v:textbox>
                      </v:rect>
                      <v:rect id="Rectangle 60748" o:spid="_x0000_s173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" filled="f" stroked="f">
                        <v:textbox inset="0,0,0,0">
                          <w:txbxContent>
                            <w:p w14:paraId="4DFF645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497D8B2" w14:textId="77777777" w:rsidTr="00EB62D9">
        <w:trPr>
          <w:trHeight w:val="385"/>
        </w:trPr>
        <w:tc>
          <w:tcPr>
            <w:tcW w:w="6740" w:type="dxa"/>
            <w:tcBorders>
              <w:top w:val="single" w:sz="4" w:space="0" w:color="000000"/>
              <w:left w:val="single" w:sz="24" w:space="0" w:color="365F91"/>
              <w:bottom w:val="single" w:sz="4" w:space="0" w:color="000000"/>
              <w:right w:val="nil"/>
            </w:tcBorders>
            <w:shd w:val="clear" w:color="auto" w:fill="F2F2F2"/>
          </w:tcPr>
          <w:p w14:paraId="0C09CB85" w14:textId="3C4BDD94" w:rsidR="003D6FF1" w:rsidRDefault="00000000">
            <w:pPr>
              <w:spacing w:after="0" w:line="259" w:lineRule="auto"/>
              <w:ind w:left="0" w:right="0" w:firstLine="0"/>
              <w:jc w:val="left"/>
            </w:pPr>
            <w:r>
              <w:rPr>
                <w:b/>
              </w:rPr>
              <w:t>Output Information Items</w:t>
            </w:r>
            <w:r w:rsidR="00907897">
              <w:rPr>
                <w:b/>
              </w:rPr>
              <w:t xml:space="preserve"> </w:t>
            </w:r>
          </w:p>
        </w:tc>
        <w:tc>
          <w:tcPr>
            <w:tcW w:w="463" w:type="dxa"/>
            <w:tcBorders>
              <w:top w:val="single" w:sz="4" w:space="0" w:color="000000"/>
              <w:left w:val="nil"/>
              <w:bottom w:val="single" w:sz="4" w:space="0" w:color="000000"/>
              <w:right w:val="nil"/>
            </w:tcBorders>
            <w:shd w:val="clear" w:color="auto" w:fill="F2F2F2"/>
          </w:tcPr>
          <w:p w14:paraId="6ED16E9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38C059F"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5DC08724" w14:textId="77777777" w:rsidR="003D6FF1" w:rsidRDefault="003D6FF1">
            <w:pPr>
              <w:spacing w:after="16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3E0D5CF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1B3AD32" w14:textId="77777777" w:rsidR="003D6FF1" w:rsidRDefault="003D6FF1">
            <w:pPr>
              <w:spacing w:after="16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508259E" w14:textId="77777777" w:rsidR="003D6FF1" w:rsidRDefault="003D6FF1">
            <w:pPr>
              <w:spacing w:after="160" w:line="259" w:lineRule="auto"/>
              <w:ind w:left="0" w:right="0" w:firstLine="0"/>
              <w:jc w:val="left"/>
            </w:pPr>
          </w:p>
        </w:tc>
      </w:tr>
      <w:tr w:rsidR="003D6FF1" w14:paraId="4A8071E7" w14:textId="77777777" w:rsidTr="00EB62D9">
        <w:trPr>
          <w:trHeight w:val="372"/>
        </w:trPr>
        <w:tc>
          <w:tcPr>
            <w:tcW w:w="6740" w:type="dxa"/>
            <w:tcBorders>
              <w:top w:val="single" w:sz="4" w:space="0" w:color="000000"/>
              <w:left w:val="single" w:sz="24" w:space="0" w:color="365F91"/>
              <w:bottom w:val="single" w:sz="4" w:space="0" w:color="000000"/>
              <w:right w:val="single" w:sz="4" w:space="0" w:color="000000"/>
            </w:tcBorders>
          </w:tcPr>
          <w:p w14:paraId="7060E447" w14:textId="77777777" w:rsidR="003D6FF1" w:rsidRDefault="00000000">
            <w:pPr>
              <w:spacing w:after="0" w:line="259" w:lineRule="auto"/>
              <w:ind w:left="0" w:right="0" w:firstLine="0"/>
              <w:jc w:val="left"/>
            </w:pPr>
            <w:r>
              <w:t xml:space="preserve">18-70 Business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02259CC"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0DBD76D"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CE45527"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EA389DD"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62ECD52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32BAFCC9" w14:textId="77777777" w:rsidR="003D6FF1" w:rsidRDefault="00000000" w:rsidP="00615FB2">
            <w:pPr>
              <w:spacing w:after="0" w:line="259" w:lineRule="auto"/>
              <w:ind w:left="0" w:right="0" w:firstLine="0"/>
              <w:jc w:val="center"/>
            </w:pPr>
            <w:r>
              <w:t xml:space="preserve"> </w:t>
            </w:r>
          </w:p>
        </w:tc>
      </w:tr>
      <w:tr w:rsidR="003D6FF1" w14:paraId="79A4D7EE"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3C9E7E50" w14:textId="77777777" w:rsidR="003D6FF1" w:rsidRDefault="00000000">
            <w:pPr>
              <w:spacing w:after="0" w:line="259" w:lineRule="auto"/>
              <w:ind w:left="0" w:right="0" w:firstLine="0"/>
              <w:jc w:val="left"/>
            </w:pPr>
            <w:r>
              <w:t xml:space="preserve">07-61 Quantitative </w:t>
            </w:r>
            <w:proofErr w:type="spellStart"/>
            <w:r>
              <w:t>process</w:t>
            </w:r>
            <w:proofErr w:type="spellEnd"/>
            <w:r>
              <w:t xml:space="preserve"> </w:t>
            </w:r>
            <w:proofErr w:type="spellStart"/>
            <w:r>
              <w:t>metric</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760A3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1647099"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454071F4"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54606559"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11CDAA8"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AFD11E9" w14:textId="77777777" w:rsidR="003D6FF1" w:rsidRDefault="00000000" w:rsidP="00615FB2">
            <w:pPr>
              <w:spacing w:after="0" w:line="259" w:lineRule="auto"/>
              <w:ind w:left="0" w:right="0" w:firstLine="0"/>
              <w:jc w:val="left"/>
            </w:pPr>
            <w:r>
              <w:t xml:space="preserve"> </w:t>
            </w:r>
          </w:p>
        </w:tc>
      </w:tr>
      <w:tr w:rsidR="003D6FF1" w14:paraId="19F9EA82" w14:textId="77777777" w:rsidTr="00EB62D9">
        <w:trPr>
          <w:trHeight w:val="358"/>
        </w:trPr>
        <w:tc>
          <w:tcPr>
            <w:tcW w:w="6740" w:type="dxa"/>
            <w:tcBorders>
              <w:top w:val="single" w:sz="4" w:space="0" w:color="000000"/>
              <w:left w:val="single" w:sz="24" w:space="0" w:color="365F91"/>
              <w:bottom w:val="single" w:sz="4" w:space="0" w:color="000000"/>
              <w:right w:val="single" w:sz="4" w:space="0" w:color="000000"/>
            </w:tcBorders>
          </w:tcPr>
          <w:p w14:paraId="43FCBFD2" w14:textId="77777777" w:rsidR="003D6FF1" w:rsidRDefault="00000000">
            <w:pPr>
              <w:spacing w:after="0" w:line="259" w:lineRule="auto"/>
              <w:ind w:left="0" w:right="0" w:firstLine="0"/>
              <w:jc w:val="left"/>
            </w:pPr>
            <w:r>
              <w:t xml:space="preserve">07-62 </w:t>
            </w:r>
            <w:proofErr w:type="spellStart"/>
            <w:r>
              <w:t>Process</w:t>
            </w:r>
            <w:proofErr w:type="spellEnd"/>
            <w:r>
              <w:t xml:space="preserve"> </w:t>
            </w:r>
            <w:proofErr w:type="spellStart"/>
            <w:r>
              <w:t>analysis</w:t>
            </w:r>
            <w:proofErr w:type="spellEnd"/>
            <w:r>
              <w:t xml:space="preserve"> </w:t>
            </w:r>
            <w:proofErr w:type="spellStart"/>
            <w:r>
              <w:t>techniques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257A697"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79EDDC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74ADE1F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DC3C5E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6A8C400D"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1822CB5" w14:textId="77777777" w:rsidR="003D6FF1" w:rsidRDefault="00000000" w:rsidP="00615FB2">
            <w:pPr>
              <w:spacing w:after="0" w:line="259" w:lineRule="auto"/>
              <w:ind w:left="0" w:right="0" w:firstLine="0"/>
              <w:jc w:val="left"/>
            </w:pPr>
            <w:r>
              <w:t xml:space="preserve"> </w:t>
            </w:r>
          </w:p>
        </w:tc>
      </w:tr>
      <w:tr w:rsidR="003D6FF1" w14:paraId="5F999EF0" w14:textId="77777777" w:rsidTr="00EB62D9">
        <w:trPr>
          <w:trHeight w:val="360"/>
        </w:trPr>
        <w:tc>
          <w:tcPr>
            <w:tcW w:w="6740" w:type="dxa"/>
            <w:tcBorders>
              <w:top w:val="single" w:sz="4" w:space="0" w:color="000000"/>
              <w:left w:val="single" w:sz="24" w:space="0" w:color="365F91"/>
              <w:bottom w:val="single" w:sz="4" w:space="0" w:color="000000"/>
              <w:right w:val="single" w:sz="4" w:space="0" w:color="000000"/>
            </w:tcBorders>
          </w:tcPr>
          <w:p w14:paraId="23A62D08" w14:textId="77777777" w:rsidR="003D6FF1" w:rsidRDefault="00000000">
            <w:pPr>
              <w:spacing w:after="0" w:line="259" w:lineRule="auto"/>
              <w:ind w:left="0" w:right="0" w:firstLine="0"/>
              <w:jc w:val="left"/>
            </w:pPr>
            <w:r>
              <w:t xml:space="preserve">07-63 </w:t>
            </w:r>
            <w:proofErr w:type="spellStart"/>
            <w:r>
              <w:t>Process</w:t>
            </w:r>
            <w:proofErr w:type="spellEnd"/>
            <w:r>
              <w:t xml:space="preserve"> </w:t>
            </w:r>
            <w:proofErr w:type="spellStart"/>
            <w:r>
              <w:t>control</w:t>
            </w:r>
            <w:proofErr w:type="spellEnd"/>
            <w:r>
              <w:t xml:space="preserve"> </w:t>
            </w:r>
            <w:proofErr w:type="spellStart"/>
            <w:r>
              <w:t>limits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91A616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417698F"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139752E"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4514492"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CC06D3A" w14:textId="77777777" w:rsidR="003D6FF1" w:rsidRDefault="00000000" w:rsidP="00615FB2">
            <w:pPr>
              <w:spacing w:after="0" w:line="259" w:lineRule="auto"/>
              <w:ind w:left="0" w:right="0" w:firstLine="0"/>
              <w:jc w:val="left"/>
            </w:pPr>
            <w:r>
              <w:t xml:space="preserve">X </w:t>
            </w:r>
          </w:p>
        </w:tc>
        <w:tc>
          <w:tcPr>
            <w:tcW w:w="575" w:type="dxa"/>
            <w:tcBorders>
              <w:top w:val="single" w:sz="4" w:space="0" w:color="000000"/>
              <w:left w:val="single" w:sz="4" w:space="0" w:color="000000"/>
              <w:bottom w:val="single" w:sz="4" w:space="0" w:color="000000"/>
              <w:right w:val="single" w:sz="4" w:space="0" w:color="000000"/>
            </w:tcBorders>
          </w:tcPr>
          <w:p w14:paraId="5D2B4241" w14:textId="77777777" w:rsidR="003D6FF1" w:rsidRDefault="00000000" w:rsidP="00615FB2">
            <w:pPr>
              <w:spacing w:after="0" w:line="259" w:lineRule="auto"/>
              <w:ind w:left="0" w:right="0" w:firstLine="0"/>
              <w:jc w:val="left"/>
            </w:pPr>
            <w:r>
              <w:t xml:space="preserve"> </w:t>
            </w:r>
          </w:p>
        </w:tc>
      </w:tr>
      <w:tr w:rsidR="003D6FF1" w14:paraId="5EFEB1FC" w14:textId="77777777" w:rsidTr="00EB62D9">
        <w:trPr>
          <w:trHeight w:val="359"/>
        </w:trPr>
        <w:tc>
          <w:tcPr>
            <w:tcW w:w="6740" w:type="dxa"/>
            <w:tcBorders>
              <w:top w:val="single" w:sz="4" w:space="0" w:color="000000"/>
              <w:left w:val="single" w:sz="24" w:space="0" w:color="365F91"/>
              <w:bottom w:val="single" w:sz="4" w:space="0" w:color="000000"/>
              <w:right w:val="single" w:sz="4" w:space="0" w:color="000000"/>
            </w:tcBorders>
          </w:tcPr>
          <w:p w14:paraId="23734989" w14:textId="77777777" w:rsidR="003D6FF1" w:rsidRDefault="00000000">
            <w:pPr>
              <w:spacing w:after="0" w:line="259" w:lineRule="auto"/>
              <w:ind w:left="0" w:right="0" w:firstLine="0"/>
              <w:jc w:val="left"/>
            </w:pPr>
            <w:r>
              <w:t xml:space="preserve">07-64 </w:t>
            </w:r>
            <w:proofErr w:type="spellStart"/>
            <w:r>
              <w:t>Process</w:t>
            </w:r>
            <w:proofErr w:type="spellEnd"/>
            <w:r>
              <w:t xml:space="preserve"> </w:t>
            </w:r>
            <w:proofErr w:type="spellStart"/>
            <w:r>
              <w:t>measurement</w:t>
            </w:r>
            <w:proofErr w:type="spellEnd"/>
            <w:r>
              <w:t xml:space="preserve"> </w:t>
            </w:r>
            <w:proofErr w:type="spellStart"/>
            <w:r>
              <w:t>data</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8D8D946"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214175D"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67D128D1" w14:textId="77777777" w:rsidR="003D6FF1" w:rsidRDefault="00000000" w:rsidP="00615FB2">
            <w:pPr>
              <w:spacing w:after="0" w:line="259" w:lineRule="auto"/>
              <w:ind w:left="0" w:right="0" w:firstLine="0"/>
              <w:jc w:val="left"/>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5E17D88E" w14:textId="77777777" w:rsidR="003D6FF1" w:rsidRDefault="00000000" w:rsidP="00615FB2">
            <w:pPr>
              <w:spacing w:after="0" w:line="259" w:lineRule="auto"/>
              <w:ind w:left="0" w:right="0" w:firstLine="0"/>
              <w:jc w:val="left"/>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53DB9860" w14:textId="77777777" w:rsidR="003D6FF1" w:rsidRDefault="00000000" w:rsidP="00615FB2">
            <w:pPr>
              <w:spacing w:after="0" w:line="259" w:lineRule="auto"/>
              <w:ind w:left="0" w:right="0" w:firstLine="0"/>
              <w:jc w:val="left"/>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2A717E15" w14:textId="77777777" w:rsidR="003D6FF1" w:rsidRDefault="00000000" w:rsidP="00615FB2">
            <w:pPr>
              <w:spacing w:after="0" w:line="259" w:lineRule="auto"/>
              <w:ind w:left="0" w:right="0" w:firstLine="0"/>
              <w:jc w:val="left"/>
            </w:pPr>
            <w:r>
              <w:t xml:space="preserve">X </w:t>
            </w:r>
          </w:p>
        </w:tc>
      </w:tr>
      <w:tr w:rsidR="003D6FF1" w14:paraId="5BA7145D" w14:textId="77777777" w:rsidTr="00EB62D9">
        <w:trPr>
          <w:trHeight w:val="388"/>
        </w:trPr>
        <w:tc>
          <w:tcPr>
            <w:tcW w:w="6740" w:type="dxa"/>
            <w:tcBorders>
              <w:top w:val="single" w:sz="4" w:space="0" w:color="000000"/>
              <w:left w:val="single" w:sz="24" w:space="0" w:color="009900"/>
              <w:bottom w:val="single" w:sz="4" w:space="0" w:color="000000"/>
              <w:right w:val="nil"/>
            </w:tcBorders>
            <w:shd w:val="clear" w:color="auto" w:fill="F2F2F2"/>
          </w:tcPr>
          <w:p w14:paraId="6BFEFFE3"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3" w:type="dxa"/>
            <w:tcBorders>
              <w:top w:val="single" w:sz="4" w:space="0" w:color="000000"/>
              <w:left w:val="nil"/>
              <w:bottom w:val="single" w:sz="4" w:space="0" w:color="000000"/>
              <w:right w:val="nil"/>
            </w:tcBorders>
            <w:shd w:val="clear" w:color="auto" w:fill="F2F2F2"/>
          </w:tcPr>
          <w:p w14:paraId="30ABA485"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43D3624D"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1F6EF19A" w14:textId="77777777" w:rsidR="003D6FF1" w:rsidRDefault="003D6FF1" w:rsidP="00615FB2">
            <w:pPr>
              <w:spacing w:after="0" w:line="259" w:lineRule="auto"/>
              <w:ind w:left="0" w:right="0" w:firstLine="0"/>
              <w:jc w:val="left"/>
            </w:pPr>
          </w:p>
        </w:tc>
        <w:tc>
          <w:tcPr>
            <w:tcW w:w="466" w:type="dxa"/>
            <w:tcBorders>
              <w:top w:val="single" w:sz="4" w:space="0" w:color="000000"/>
              <w:left w:val="nil"/>
              <w:bottom w:val="single" w:sz="4" w:space="0" w:color="000000"/>
              <w:right w:val="nil"/>
            </w:tcBorders>
            <w:shd w:val="clear" w:color="auto" w:fill="F2F2F2"/>
          </w:tcPr>
          <w:p w14:paraId="7E375B50"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2CB6F902" w14:textId="77777777" w:rsidR="003D6FF1" w:rsidRDefault="003D6FF1" w:rsidP="00615FB2">
            <w:pPr>
              <w:spacing w:after="0" w:line="259" w:lineRule="auto"/>
              <w:ind w:left="0" w:right="0" w:firstLine="0"/>
              <w:jc w:val="left"/>
            </w:pPr>
          </w:p>
        </w:tc>
        <w:tc>
          <w:tcPr>
            <w:tcW w:w="575" w:type="dxa"/>
            <w:tcBorders>
              <w:top w:val="single" w:sz="4" w:space="0" w:color="000000"/>
              <w:left w:val="nil"/>
              <w:bottom w:val="single" w:sz="4" w:space="0" w:color="000000"/>
              <w:right w:val="single" w:sz="4" w:space="0" w:color="000000"/>
            </w:tcBorders>
            <w:shd w:val="clear" w:color="auto" w:fill="F2F2F2"/>
          </w:tcPr>
          <w:p w14:paraId="027B9F9E" w14:textId="77777777" w:rsidR="003D6FF1" w:rsidRDefault="003D6FF1" w:rsidP="00615FB2">
            <w:pPr>
              <w:spacing w:after="0" w:line="259" w:lineRule="auto"/>
              <w:ind w:left="0" w:right="0" w:firstLine="0"/>
              <w:jc w:val="left"/>
            </w:pPr>
          </w:p>
        </w:tc>
      </w:tr>
      <w:tr w:rsidR="003D6FF1" w14:paraId="19CB2FC1" w14:textId="77777777" w:rsidTr="00EB62D9">
        <w:trPr>
          <w:trHeight w:val="427"/>
        </w:trPr>
        <w:tc>
          <w:tcPr>
            <w:tcW w:w="6740" w:type="dxa"/>
            <w:tcBorders>
              <w:top w:val="single" w:sz="4" w:space="0" w:color="000000"/>
              <w:left w:val="single" w:sz="24" w:space="0" w:color="009900"/>
              <w:bottom w:val="single" w:sz="4" w:space="0" w:color="000000"/>
              <w:right w:val="single" w:sz="4" w:space="0" w:color="000000"/>
            </w:tcBorders>
          </w:tcPr>
          <w:p w14:paraId="33C514D2" w14:textId="77777777" w:rsidR="003D6FF1" w:rsidRDefault="00000000">
            <w:pPr>
              <w:spacing w:after="0" w:line="259" w:lineRule="auto"/>
              <w:ind w:left="0" w:right="0" w:firstLine="0"/>
              <w:jc w:val="left"/>
            </w:pPr>
            <w:r>
              <w:t xml:space="preserve">GP 4.1.1 </w:t>
            </w:r>
            <w:proofErr w:type="spellStart"/>
            <w:r>
              <w:t>Identify</w:t>
            </w:r>
            <w:proofErr w:type="spellEnd"/>
            <w:r>
              <w:t xml:space="preserve"> </w:t>
            </w:r>
            <w:proofErr w:type="spellStart"/>
            <w:r>
              <w:t>business</w:t>
            </w:r>
            <w:proofErr w:type="spellEnd"/>
            <w:r>
              <w:t xml:space="preserve"> </w:t>
            </w:r>
            <w:proofErr w:type="spellStart"/>
            <w:r>
              <w:t>goals</w:t>
            </w:r>
            <w:proofErr w:type="spellEnd"/>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2ABC8F63"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1ED58D4D"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019A8FA1"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2184BFFF"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CC66F6D"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63ADB37A" w14:textId="77777777" w:rsidR="003D6FF1" w:rsidRDefault="00000000" w:rsidP="00615FB2">
            <w:pPr>
              <w:spacing w:after="0" w:line="259" w:lineRule="auto"/>
              <w:ind w:left="0" w:right="0" w:firstLine="0"/>
              <w:jc w:val="center"/>
            </w:pPr>
            <w:r>
              <w:t xml:space="preserve"> </w:t>
            </w:r>
          </w:p>
        </w:tc>
      </w:tr>
      <w:tr w:rsidR="003D6FF1" w14:paraId="37BA3D6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2F3D030" w14:textId="77777777" w:rsidR="003D6FF1" w:rsidRPr="00DF25F3" w:rsidRDefault="00000000">
            <w:pPr>
              <w:spacing w:after="0" w:line="259" w:lineRule="auto"/>
              <w:ind w:left="0" w:right="0" w:firstLine="0"/>
              <w:jc w:val="left"/>
              <w:rPr>
                <w:lang w:val="en-US"/>
              </w:rPr>
            </w:pPr>
            <w:r w:rsidRPr="00DF25F3">
              <w:rPr>
                <w:lang w:val="en-US"/>
              </w:rPr>
              <w:t xml:space="preserve">GP 4.1.2 Establish process information needs </w:t>
            </w:r>
          </w:p>
        </w:tc>
        <w:tc>
          <w:tcPr>
            <w:tcW w:w="463" w:type="dxa"/>
            <w:tcBorders>
              <w:top w:val="single" w:sz="4" w:space="0" w:color="000000"/>
              <w:left w:val="single" w:sz="4" w:space="0" w:color="000000"/>
              <w:bottom w:val="single" w:sz="4" w:space="0" w:color="000000"/>
              <w:right w:val="single" w:sz="4" w:space="0" w:color="000000"/>
            </w:tcBorders>
          </w:tcPr>
          <w:p w14:paraId="7E868971" w14:textId="77777777" w:rsidR="003D6FF1" w:rsidRDefault="00000000" w:rsidP="00615FB2">
            <w:pPr>
              <w:spacing w:after="0" w:line="259" w:lineRule="auto"/>
              <w:ind w:left="0" w:right="0" w:firstLine="0"/>
              <w:jc w:val="left"/>
            </w:pPr>
            <w:r>
              <w:t xml:space="preserve">X </w:t>
            </w:r>
          </w:p>
        </w:tc>
        <w:tc>
          <w:tcPr>
            <w:tcW w:w="466" w:type="dxa"/>
            <w:tcBorders>
              <w:top w:val="single" w:sz="4" w:space="0" w:color="000000"/>
              <w:left w:val="single" w:sz="4" w:space="0" w:color="000000"/>
              <w:bottom w:val="single" w:sz="4" w:space="0" w:color="000000"/>
              <w:right w:val="single" w:sz="4" w:space="0" w:color="000000"/>
            </w:tcBorders>
          </w:tcPr>
          <w:p w14:paraId="0A53A33F"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45AA70A4" w14:textId="77777777" w:rsidR="003D6FF1" w:rsidRDefault="00000000" w:rsidP="00615FB2">
            <w:pPr>
              <w:spacing w:after="0" w:line="259" w:lineRule="auto"/>
              <w:ind w:left="0" w:right="0" w:firstLine="0"/>
              <w:jc w:val="center"/>
            </w:pPr>
            <w:r>
              <w:t xml:space="preserve"> </w:t>
            </w:r>
          </w:p>
        </w:tc>
        <w:tc>
          <w:tcPr>
            <w:tcW w:w="466" w:type="dxa"/>
            <w:tcBorders>
              <w:top w:val="single" w:sz="4" w:space="0" w:color="000000"/>
              <w:left w:val="single" w:sz="4" w:space="0" w:color="000000"/>
              <w:bottom w:val="single" w:sz="4" w:space="0" w:color="000000"/>
              <w:right w:val="single" w:sz="4" w:space="0" w:color="000000"/>
            </w:tcBorders>
          </w:tcPr>
          <w:p w14:paraId="36B02BBB" w14:textId="77777777" w:rsidR="003D6FF1" w:rsidRDefault="00000000" w:rsidP="00615FB2">
            <w:pPr>
              <w:spacing w:after="0" w:line="259" w:lineRule="auto"/>
              <w:ind w:left="0" w:right="0" w:firstLine="0"/>
              <w:jc w:val="center"/>
            </w:pPr>
            <w:r>
              <w:t xml:space="preserve"> </w:t>
            </w:r>
          </w:p>
        </w:tc>
        <w:tc>
          <w:tcPr>
            <w:tcW w:w="463" w:type="dxa"/>
            <w:tcBorders>
              <w:top w:val="single" w:sz="4" w:space="0" w:color="000000"/>
              <w:left w:val="single" w:sz="4" w:space="0" w:color="000000"/>
              <w:bottom w:val="single" w:sz="4" w:space="0" w:color="000000"/>
              <w:right w:val="single" w:sz="4" w:space="0" w:color="000000"/>
            </w:tcBorders>
          </w:tcPr>
          <w:p w14:paraId="1F8A6AD8" w14:textId="77777777" w:rsidR="003D6FF1" w:rsidRDefault="00000000" w:rsidP="00615FB2">
            <w:pPr>
              <w:spacing w:after="0" w:line="259" w:lineRule="auto"/>
              <w:ind w:left="0" w:right="0" w:firstLine="0"/>
              <w:jc w:val="center"/>
            </w:pPr>
            <w:r>
              <w:t xml:space="preserve"> </w:t>
            </w:r>
          </w:p>
        </w:tc>
        <w:tc>
          <w:tcPr>
            <w:tcW w:w="575" w:type="dxa"/>
            <w:tcBorders>
              <w:top w:val="single" w:sz="4" w:space="0" w:color="000000"/>
              <w:left w:val="single" w:sz="4" w:space="0" w:color="000000"/>
              <w:bottom w:val="single" w:sz="4" w:space="0" w:color="000000"/>
              <w:right w:val="single" w:sz="4" w:space="0" w:color="000000"/>
            </w:tcBorders>
          </w:tcPr>
          <w:p w14:paraId="1C31A601" w14:textId="77777777" w:rsidR="003D6FF1" w:rsidRDefault="00000000" w:rsidP="00615FB2">
            <w:pPr>
              <w:spacing w:after="0" w:line="259" w:lineRule="auto"/>
              <w:ind w:left="0" w:right="0" w:firstLine="0"/>
              <w:jc w:val="center"/>
            </w:pPr>
            <w:r>
              <w:t xml:space="preserve"> </w:t>
            </w:r>
          </w:p>
        </w:tc>
      </w:tr>
      <w:tr w:rsidR="00EB62D9" w:rsidRPr="00EB62D9" w14:paraId="7EA3FBAB"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6D4CB03" w14:textId="6C8E2CDC" w:rsidR="00EB62D9" w:rsidRPr="00DF25F3" w:rsidRDefault="00EB62D9">
            <w:pPr>
              <w:spacing w:after="0" w:line="259" w:lineRule="auto"/>
              <w:ind w:left="0" w:right="0" w:firstLine="0"/>
              <w:jc w:val="left"/>
              <w:rPr>
                <w:lang w:val="en-US"/>
              </w:rPr>
            </w:pPr>
            <w:r w:rsidRPr="00DF25F3">
              <w:rPr>
                <w:lang w:val="en-US"/>
              </w:rPr>
              <w:t>GP 4.1.3 Identify measurable relationships between process elements</w:t>
            </w:r>
          </w:p>
        </w:tc>
        <w:tc>
          <w:tcPr>
            <w:tcW w:w="463" w:type="dxa"/>
            <w:tcBorders>
              <w:top w:val="single" w:sz="4" w:space="0" w:color="000000"/>
              <w:left w:val="single" w:sz="4" w:space="0" w:color="000000"/>
              <w:bottom w:val="single" w:sz="4" w:space="0" w:color="000000"/>
              <w:right w:val="single" w:sz="4" w:space="0" w:color="000000"/>
            </w:tcBorders>
          </w:tcPr>
          <w:p w14:paraId="6C7D051C"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339E6E8" w14:textId="255BE870"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2F5BFCC4" w14:textId="77777777" w:rsidR="00EB62D9" w:rsidRPr="00615FB2" w:rsidRDefault="00EB62D9" w:rsidP="00615FB2">
            <w:pPr>
              <w:spacing w:after="0" w:line="259" w:lineRule="auto"/>
              <w:ind w:left="0" w:right="0" w:firstLine="0"/>
              <w:jc w:val="center"/>
            </w:pPr>
          </w:p>
        </w:tc>
        <w:tc>
          <w:tcPr>
            <w:tcW w:w="466" w:type="dxa"/>
            <w:tcBorders>
              <w:top w:val="single" w:sz="4" w:space="0" w:color="000000"/>
              <w:left w:val="single" w:sz="4" w:space="0" w:color="000000"/>
              <w:bottom w:val="single" w:sz="4" w:space="0" w:color="000000"/>
              <w:right w:val="single" w:sz="4" w:space="0" w:color="000000"/>
            </w:tcBorders>
          </w:tcPr>
          <w:p w14:paraId="76FCC4AA" w14:textId="77777777" w:rsidR="00EB62D9" w:rsidRPr="00615FB2" w:rsidRDefault="00EB62D9" w:rsidP="00615FB2">
            <w:pPr>
              <w:spacing w:after="0" w:line="259" w:lineRule="auto"/>
              <w:ind w:left="0" w:right="0" w:firstLine="0"/>
              <w:jc w:val="center"/>
            </w:pPr>
          </w:p>
        </w:tc>
        <w:tc>
          <w:tcPr>
            <w:tcW w:w="463" w:type="dxa"/>
            <w:tcBorders>
              <w:top w:val="single" w:sz="4" w:space="0" w:color="000000"/>
              <w:left w:val="single" w:sz="4" w:space="0" w:color="000000"/>
              <w:bottom w:val="single" w:sz="4" w:space="0" w:color="000000"/>
              <w:right w:val="single" w:sz="4" w:space="0" w:color="000000"/>
            </w:tcBorders>
          </w:tcPr>
          <w:p w14:paraId="5A11A950"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72995021" w14:textId="77777777" w:rsidR="00EB62D9" w:rsidRPr="00615FB2" w:rsidRDefault="00EB62D9" w:rsidP="00615FB2">
            <w:pPr>
              <w:spacing w:after="0" w:line="259" w:lineRule="auto"/>
              <w:ind w:left="0" w:right="0" w:firstLine="0"/>
              <w:jc w:val="center"/>
            </w:pPr>
          </w:p>
        </w:tc>
      </w:tr>
      <w:tr w:rsidR="00EB62D9" w:rsidRPr="00EB62D9" w14:paraId="02318415"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346DF103" w14:textId="0659996D" w:rsidR="00EB62D9" w:rsidRPr="00DF25F3" w:rsidRDefault="00EB62D9">
            <w:pPr>
              <w:spacing w:after="0" w:line="259" w:lineRule="auto"/>
              <w:ind w:left="0" w:right="0" w:firstLine="0"/>
              <w:jc w:val="left"/>
              <w:rPr>
                <w:lang w:val="en-US"/>
              </w:rPr>
            </w:pPr>
            <w:r w:rsidRPr="00DF25F3">
              <w:rPr>
                <w:lang w:val="en-US"/>
              </w:rPr>
              <w:t>GP 4.1.4 Derive process measurement approach and select analysis techniques</w:t>
            </w:r>
          </w:p>
        </w:tc>
        <w:tc>
          <w:tcPr>
            <w:tcW w:w="463" w:type="dxa"/>
            <w:tcBorders>
              <w:top w:val="single" w:sz="4" w:space="0" w:color="000000"/>
              <w:left w:val="single" w:sz="4" w:space="0" w:color="000000"/>
              <w:bottom w:val="single" w:sz="4" w:space="0" w:color="000000"/>
              <w:right w:val="single" w:sz="4" w:space="0" w:color="000000"/>
            </w:tcBorders>
          </w:tcPr>
          <w:p w14:paraId="78C3D3EE"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BA65B7B"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0810477E" w14:textId="365F9A41" w:rsidR="00EB62D9" w:rsidRPr="00615FB2" w:rsidRDefault="00EB62D9" w:rsidP="00615FB2">
            <w:pPr>
              <w:spacing w:after="0" w:line="259" w:lineRule="auto"/>
              <w:ind w:left="0" w:right="0" w:firstLine="0"/>
              <w:jc w:val="center"/>
            </w:pPr>
            <w:r w:rsidRPr="00615FB2">
              <w:t>X</w:t>
            </w:r>
          </w:p>
        </w:tc>
        <w:tc>
          <w:tcPr>
            <w:tcW w:w="466" w:type="dxa"/>
            <w:tcBorders>
              <w:top w:val="single" w:sz="4" w:space="0" w:color="000000"/>
              <w:left w:val="single" w:sz="4" w:space="0" w:color="000000"/>
              <w:bottom w:val="single" w:sz="4" w:space="0" w:color="000000"/>
              <w:right w:val="single" w:sz="4" w:space="0" w:color="000000"/>
            </w:tcBorders>
          </w:tcPr>
          <w:p w14:paraId="73935D06" w14:textId="0CAD772C" w:rsidR="00EB62D9" w:rsidRPr="00615FB2" w:rsidRDefault="00EB62D9" w:rsidP="00615FB2">
            <w:pPr>
              <w:spacing w:after="0" w:line="259" w:lineRule="auto"/>
              <w:ind w:left="0" w:right="0" w:firstLine="0"/>
              <w:jc w:val="center"/>
            </w:pPr>
            <w:r w:rsidRPr="00615FB2">
              <w:t>X</w:t>
            </w:r>
          </w:p>
        </w:tc>
        <w:tc>
          <w:tcPr>
            <w:tcW w:w="463" w:type="dxa"/>
            <w:tcBorders>
              <w:top w:val="single" w:sz="4" w:space="0" w:color="000000"/>
              <w:left w:val="single" w:sz="4" w:space="0" w:color="000000"/>
              <w:bottom w:val="single" w:sz="4" w:space="0" w:color="000000"/>
              <w:right w:val="single" w:sz="4" w:space="0" w:color="000000"/>
            </w:tcBorders>
          </w:tcPr>
          <w:p w14:paraId="7764AE7B" w14:textId="77777777" w:rsidR="00EB62D9" w:rsidRPr="00615FB2" w:rsidRDefault="00EB62D9" w:rsidP="00615FB2">
            <w:pPr>
              <w:spacing w:after="0" w:line="259" w:lineRule="auto"/>
              <w:ind w:left="0" w:right="0" w:firstLine="0"/>
              <w:jc w:val="center"/>
            </w:pPr>
          </w:p>
        </w:tc>
        <w:tc>
          <w:tcPr>
            <w:tcW w:w="575" w:type="dxa"/>
            <w:tcBorders>
              <w:top w:val="single" w:sz="4" w:space="0" w:color="000000"/>
              <w:left w:val="single" w:sz="4" w:space="0" w:color="000000"/>
              <w:bottom w:val="single" w:sz="4" w:space="0" w:color="000000"/>
              <w:right w:val="single" w:sz="4" w:space="0" w:color="000000"/>
            </w:tcBorders>
          </w:tcPr>
          <w:p w14:paraId="6C8695E6" w14:textId="77777777" w:rsidR="00EB62D9" w:rsidRPr="00615FB2" w:rsidRDefault="00EB62D9" w:rsidP="00615FB2">
            <w:pPr>
              <w:spacing w:after="0" w:line="259" w:lineRule="auto"/>
              <w:ind w:left="0" w:right="0" w:firstLine="0"/>
              <w:jc w:val="center"/>
            </w:pPr>
          </w:p>
        </w:tc>
      </w:tr>
      <w:tr w:rsidR="00EB62D9" w:rsidRPr="00EB62D9" w14:paraId="659883E9"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4FEB1A70" w14:textId="385752B0" w:rsidR="00EB62D9" w:rsidRPr="00DF25F3" w:rsidRDefault="00EB62D9">
            <w:pPr>
              <w:spacing w:after="0" w:line="259" w:lineRule="auto"/>
              <w:ind w:left="0" w:right="0" w:firstLine="0"/>
              <w:jc w:val="left"/>
              <w:rPr>
                <w:lang w:val="en-US"/>
              </w:rPr>
            </w:pPr>
            <w:r w:rsidRPr="00DF25F3">
              <w:rPr>
                <w:lang w:val="en-US"/>
              </w:rPr>
              <w:t>GP 4.1.5 Establish quantitative control limits</w:t>
            </w:r>
          </w:p>
        </w:tc>
        <w:tc>
          <w:tcPr>
            <w:tcW w:w="463" w:type="dxa"/>
            <w:tcBorders>
              <w:top w:val="single" w:sz="4" w:space="0" w:color="000000"/>
              <w:left w:val="single" w:sz="4" w:space="0" w:color="000000"/>
              <w:bottom w:val="single" w:sz="4" w:space="0" w:color="000000"/>
              <w:right w:val="single" w:sz="4" w:space="0" w:color="000000"/>
            </w:tcBorders>
          </w:tcPr>
          <w:p w14:paraId="09622457"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518D56E"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74C09CCC"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1C4C3506"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329AE4D9" w14:textId="090C0E58" w:rsidR="00EB62D9" w:rsidRPr="00615FB2" w:rsidRDefault="00EB62D9" w:rsidP="00615FB2">
            <w:pPr>
              <w:spacing w:after="0" w:line="259" w:lineRule="auto"/>
              <w:ind w:left="0" w:right="0" w:firstLine="0"/>
              <w:jc w:val="center"/>
            </w:pPr>
            <w:r w:rsidRPr="00615FB2">
              <w:t>X</w:t>
            </w:r>
          </w:p>
        </w:tc>
        <w:tc>
          <w:tcPr>
            <w:tcW w:w="575" w:type="dxa"/>
            <w:tcBorders>
              <w:top w:val="single" w:sz="4" w:space="0" w:color="000000"/>
              <w:left w:val="single" w:sz="4" w:space="0" w:color="000000"/>
              <w:bottom w:val="single" w:sz="4" w:space="0" w:color="000000"/>
              <w:right w:val="single" w:sz="4" w:space="0" w:color="000000"/>
            </w:tcBorders>
          </w:tcPr>
          <w:p w14:paraId="7B4A1F1D" w14:textId="77777777" w:rsidR="00EB62D9" w:rsidRPr="00615FB2" w:rsidRDefault="00EB62D9" w:rsidP="00615FB2">
            <w:pPr>
              <w:spacing w:after="0" w:line="259" w:lineRule="auto"/>
              <w:ind w:left="0" w:right="0" w:firstLine="0"/>
              <w:jc w:val="center"/>
            </w:pPr>
          </w:p>
        </w:tc>
      </w:tr>
      <w:tr w:rsidR="00EB62D9" w:rsidRPr="00EB62D9" w14:paraId="029B7F4E" w14:textId="77777777" w:rsidTr="00EB62D9">
        <w:trPr>
          <w:trHeight w:val="360"/>
        </w:trPr>
        <w:tc>
          <w:tcPr>
            <w:tcW w:w="6740" w:type="dxa"/>
            <w:tcBorders>
              <w:top w:val="single" w:sz="4" w:space="0" w:color="000000"/>
              <w:left w:val="single" w:sz="24" w:space="0" w:color="009900"/>
              <w:bottom w:val="single" w:sz="4" w:space="0" w:color="000000"/>
              <w:right w:val="single" w:sz="4" w:space="0" w:color="000000"/>
            </w:tcBorders>
          </w:tcPr>
          <w:p w14:paraId="25CB6781" w14:textId="2869F314" w:rsidR="00EB62D9" w:rsidRPr="00DF25F3" w:rsidRDefault="00EB62D9">
            <w:pPr>
              <w:spacing w:after="0" w:line="259" w:lineRule="auto"/>
              <w:ind w:left="0" w:right="0" w:firstLine="0"/>
              <w:jc w:val="left"/>
              <w:rPr>
                <w:lang w:val="en-US"/>
              </w:rPr>
            </w:pPr>
            <w:r w:rsidRPr="00DF25F3">
              <w:rPr>
                <w:lang w:val="en-US"/>
              </w:rPr>
              <w:t>GP 4.1.6 Collect product and process measurement results through performing the de-fined process</w:t>
            </w:r>
          </w:p>
        </w:tc>
        <w:tc>
          <w:tcPr>
            <w:tcW w:w="463" w:type="dxa"/>
            <w:tcBorders>
              <w:top w:val="single" w:sz="4" w:space="0" w:color="000000"/>
              <w:left w:val="single" w:sz="4" w:space="0" w:color="000000"/>
              <w:bottom w:val="single" w:sz="4" w:space="0" w:color="000000"/>
              <w:right w:val="single" w:sz="4" w:space="0" w:color="000000"/>
            </w:tcBorders>
          </w:tcPr>
          <w:p w14:paraId="074E8C38" w14:textId="77777777" w:rsidR="00EB62D9" w:rsidRPr="005F4B49" w:rsidRDefault="00EB62D9" w:rsidP="00615FB2">
            <w:pPr>
              <w:spacing w:after="0" w:line="259" w:lineRule="auto"/>
              <w:ind w:left="0" w:right="0" w:firstLine="0"/>
              <w:jc w:val="left"/>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6B65F757"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41CEAAE2" w14:textId="77777777" w:rsidR="00EB62D9" w:rsidRPr="005F4B49" w:rsidRDefault="00EB62D9" w:rsidP="00615FB2">
            <w:pPr>
              <w:spacing w:after="0" w:line="259" w:lineRule="auto"/>
              <w:ind w:left="0" w:right="0" w:firstLine="0"/>
              <w:jc w:val="center"/>
              <w:rPr>
                <w:lang w:val="en-US"/>
              </w:rPr>
            </w:pPr>
          </w:p>
        </w:tc>
        <w:tc>
          <w:tcPr>
            <w:tcW w:w="466" w:type="dxa"/>
            <w:tcBorders>
              <w:top w:val="single" w:sz="4" w:space="0" w:color="000000"/>
              <w:left w:val="single" w:sz="4" w:space="0" w:color="000000"/>
              <w:bottom w:val="single" w:sz="4" w:space="0" w:color="000000"/>
              <w:right w:val="single" w:sz="4" w:space="0" w:color="000000"/>
            </w:tcBorders>
          </w:tcPr>
          <w:p w14:paraId="307E77B2" w14:textId="77777777" w:rsidR="00EB62D9" w:rsidRPr="005F4B49" w:rsidRDefault="00EB62D9" w:rsidP="00615FB2">
            <w:pPr>
              <w:spacing w:after="0" w:line="259" w:lineRule="auto"/>
              <w:ind w:left="0" w:right="0" w:firstLine="0"/>
              <w:jc w:val="center"/>
              <w:rPr>
                <w:lang w:val="en-US"/>
              </w:rPr>
            </w:pPr>
          </w:p>
        </w:tc>
        <w:tc>
          <w:tcPr>
            <w:tcW w:w="463" w:type="dxa"/>
            <w:tcBorders>
              <w:top w:val="single" w:sz="4" w:space="0" w:color="000000"/>
              <w:left w:val="single" w:sz="4" w:space="0" w:color="000000"/>
              <w:bottom w:val="single" w:sz="4" w:space="0" w:color="000000"/>
              <w:right w:val="single" w:sz="4" w:space="0" w:color="000000"/>
            </w:tcBorders>
          </w:tcPr>
          <w:p w14:paraId="7EC2A819" w14:textId="77777777" w:rsidR="00EB62D9" w:rsidRPr="005F4B49" w:rsidRDefault="00EB62D9" w:rsidP="00615FB2">
            <w:pPr>
              <w:spacing w:after="0" w:line="259" w:lineRule="auto"/>
              <w:ind w:left="0" w:right="0" w:firstLine="0"/>
              <w:jc w:val="center"/>
              <w:rPr>
                <w:lang w:val="en-US"/>
              </w:rPr>
            </w:pPr>
          </w:p>
        </w:tc>
        <w:tc>
          <w:tcPr>
            <w:tcW w:w="575" w:type="dxa"/>
            <w:tcBorders>
              <w:top w:val="single" w:sz="4" w:space="0" w:color="000000"/>
              <w:left w:val="single" w:sz="4" w:space="0" w:color="000000"/>
              <w:bottom w:val="single" w:sz="4" w:space="0" w:color="000000"/>
              <w:right w:val="single" w:sz="4" w:space="0" w:color="000000"/>
            </w:tcBorders>
          </w:tcPr>
          <w:p w14:paraId="0CB7CF61" w14:textId="039F1432" w:rsidR="00EB62D9" w:rsidRPr="00615FB2" w:rsidRDefault="00EB62D9" w:rsidP="00615FB2">
            <w:pPr>
              <w:spacing w:after="0" w:line="259" w:lineRule="auto"/>
              <w:ind w:left="0" w:right="0" w:firstLine="0"/>
              <w:jc w:val="center"/>
            </w:pPr>
            <w:r w:rsidRPr="00615FB2">
              <w:t>X</w:t>
            </w:r>
          </w:p>
        </w:tc>
      </w:tr>
    </w:tbl>
    <w:p w14:paraId="4CFC228B" w14:textId="3805DC41" w:rsidR="00A71411" w:rsidRDefault="00A71411" w:rsidP="00A71411">
      <w:pPr>
        <w:spacing w:after="0" w:line="259" w:lineRule="auto"/>
        <w:ind w:left="1" w:right="0" w:firstLine="0"/>
        <w:jc w:val="left"/>
        <w:rPr>
          <w:sz w:val="12"/>
        </w:rPr>
      </w:pPr>
    </w:p>
    <w:p w14:paraId="53DF84A6" w14:textId="77777777" w:rsidR="00A71411" w:rsidRDefault="00A71411">
      <w:pPr>
        <w:spacing w:after="160" w:line="278" w:lineRule="auto"/>
        <w:ind w:left="0" w:right="0" w:firstLine="0"/>
        <w:jc w:val="left"/>
        <w:rPr>
          <w:sz w:val="12"/>
        </w:rPr>
      </w:pPr>
      <w:r>
        <w:rPr>
          <w:sz w:val="12"/>
        </w:rPr>
        <w:br w:type="page"/>
      </w:r>
    </w:p>
    <w:p w14:paraId="7FC600C4" w14:textId="77777777" w:rsidR="003D6FF1" w:rsidRPr="00A71411" w:rsidRDefault="00000000">
      <w:pPr>
        <w:pStyle w:val="berschrift3"/>
        <w:ind w:left="-2"/>
        <w:rPr>
          <w:lang w:val="en-US"/>
        </w:rPr>
      </w:pPr>
      <w:bookmarkStart w:id="111" w:name="_Toc178807055"/>
      <w:r w:rsidRPr="00A71411">
        <w:rPr>
          <w:lang w:val="en-US"/>
        </w:rPr>
        <w:lastRenderedPageBreak/>
        <w:t>5.5.2. PA 4.2 Quantitative control process attribute</w:t>
      </w:r>
      <w:bookmarkEnd w:id="111"/>
      <w:r w:rsidRPr="00A71411">
        <w:rPr>
          <w:lang w:val="en-US"/>
        </w:rPr>
        <w:t xml:space="preserve"> </w:t>
      </w:r>
    </w:p>
    <w:tbl>
      <w:tblPr>
        <w:tblStyle w:val="TableGrid"/>
        <w:tblW w:w="9603" w:type="dxa"/>
        <w:tblInd w:w="39" w:type="dxa"/>
        <w:tblCellMar>
          <w:top w:w="116" w:type="dxa"/>
          <w:left w:w="106" w:type="dxa"/>
          <w:right w:w="201" w:type="dxa"/>
        </w:tblCellMar>
        <w:tblLook w:val="04A0" w:firstRow="1" w:lastRow="0" w:firstColumn="1" w:lastColumn="0" w:noHBand="0" w:noVBand="1"/>
      </w:tblPr>
      <w:tblGrid>
        <w:gridCol w:w="9603"/>
      </w:tblGrid>
      <w:tr w:rsidR="003D6FF1" w14:paraId="40DACF84"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6A1849F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ED2888"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557D0AC" w14:textId="77777777" w:rsidR="003D6FF1" w:rsidRDefault="00000000">
            <w:pPr>
              <w:spacing w:after="0" w:line="259" w:lineRule="auto"/>
              <w:ind w:left="0" w:right="0" w:firstLine="0"/>
              <w:jc w:val="left"/>
            </w:pPr>
            <w:r>
              <w:rPr>
                <w:b/>
              </w:rPr>
              <w:t xml:space="preserve">PA 4.2 </w:t>
            </w:r>
          </w:p>
        </w:tc>
      </w:tr>
      <w:tr w:rsidR="003D6FF1" w14:paraId="610EC06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38BF47"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0EF2A916"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0DF87023" w14:textId="77777777" w:rsidR="003D6FF1" w:rsidRDefault="00000000">
            <w:pPr>
              <w:spacing w:after="0" w:line="259" w:lineRule="auto"/>
              <w:ind w:left="0" w:right="0" w:firstLine="0"/>
              <w:jc w:val="left"/>
            </w:pPr>
            <w:r>
              <w:rPr>
                <w:b/>
              </w:rPr>
              <w:t xml:space="preserve">Quantitative </w:t>
            </w:r>
            <w:proofErr w:type="spellStart"/>
            <w:r>
              <w:rPr>
                <w:b/>
              </w:rPr>
              <w:t>control</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4CF12049"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E4D779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4C19D5A6" w14:textId="77777777">
        <w:trPr>
          <w:trHeight w:val="672"/>
        </w:trPr>
        <w:tc>
          <w:tcPr>
            <w:tcW w:w="9603" w:type="dxa"/>
            <w:tcBorders>
              <w:top w:val="single" w:sz="6" w:space="0" w:color="000000"/>
              <w:left w:val="single" w:sz="24" w:space="0" w:color="7030A0"/>
              <w:bottom w:val="single" w:sz="6" w:space="0" w:color="000000"/>
              <w:right w:val="single" w:sz="6" w:space="0" w:color="000000"/>
            </w:tcBorders>
          </w:tcPr>
          <w:p w14:paraId="59708136" w14:textId="77777777" w:rsidR="003D6FF1" w:rsidRPr="00DF25F3" w:rsidRDefault="00000000">
            <w:pPr>
              <w:spacing w:after="0" w:line="259" w:lineRule="auto"/>
              <w:ind w:left="0" w:right="0" w:firstLine="0"/>
              <w:jc w:val="left"/>
              <w:rPr>
                <w:lang w:val="en-US"/>
              </w:rPr>
            </w:pPr>
            <w:r w:rsidRPr="00DF25F3">
              <w:rPr>
                <w:lang w:val="en-US"/>
              </w:rPr>
              <w:t xml:space="preserve">The quantitative control process attribute is a measure of the extent to which objective data are used to manage process performance that is predictable. </w:t>
            </w:r>
          </w:p>
        </w:tc>
      </w:tr>
      <w:tr w:rsidR="003D6FF1" w14:paraId="5036BD3D"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162623C3"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2C2510B3" w14:textId="77777777">
        <w:trPr>
          <w:trHeight w:val="1649"/>
        </w:trPr>
        <w:tc>
          <w:tcPr>
            <w:tcW w:w="9603" w:type="dxa"/>
            <w:tcBorders>
              <w:top w:val="single" w:sz="6" w:space="0" w:color="000000"/>
              <w:left w:val="single" w:sz="24" w:space="0" w:color="7030A0"/>
              <w:bottom w:val="single" w:sz="6" w:space="0" w:color="000000"/>
              <w:right w:val="single" w:sz="6" w:space="0" w:color="000000"/>
            </w:tcBorders>
          </w:tcPr>
          <w:p w14:paraId="5F06BF59" w14:textId="15E12D6C" w:rsidR="003D6FF1" w:rsidRPr="00DF25F3" w:rsidRDefault="00000000">
            <w:pPr>
              <w:numPr>
                <w:ilvl w:val="0"/>
                <w:numId w:val="77"/>
              </w:numPr>
              <w:spacing w:after="40" w:line="259" w:lineRule="auto"/>
              <w:ind w:right="0" w:hanging="360"/>
              <w:jc w:val="left"/>
              <w:rPr>
                <w:lang w:val="en-US"/>
              </w:rPr>
            </w:pPr>
            <w:r w:rsidRPr="00DF25F3">
              <w:rPr>
                <w:lang w:val="en-US"/>
              </w:rPr>
              <w:t>Variations in process performance are identified.</w:t>
            </w:r>
          </w:p>
          <w:p w14:paraId="20E7B2A5" w14:textId="7A9839C2" w:rsidR="003D6FF1" w:rsidRPr="00DF25F3" w:rsidRDefault="00000000">
            <w:pPr>
              <w:numPr>
                <w:ilvl w:val="0"/>
                <w:numId w:val="77"/>
              </w:numPr>
              <w:spacing w:after="62" w:line="238" w:lineRule="auto"/>
              <w:ind w:right="0" w:hanging="360"/>
              <w:jc w:val="left"/>
              <w:rPr>
                <w:lang w:val="en-US"/>
              </w:rPr>
            </w:pPr>
            <w:r w:rsidRPr="00DF25F3">
              <w:rPr>
                <w:lang w:val="en-US"/>
              </w:rPr>
              <w:t>Assignable causes of process variation are determined through analysis of the collected quantitative data.</w:t>
            </w:r>
          </w:p>
          <w:p w14:paraId="73BD1A56" w14:textId="3CECCA27" w:rsidR="003D6FF1" w:rsidRPr="00DF25F3" w:rsidRDefault="00000000">
            <w:pPr>
              <w:numPr>
                <w:ilvl w:val="0"/>
                <w:numId w:val="77"/>
              </w:numPr>
              <w:spacing w:after="38" w:line="259" w:lineRule="auto"/>
              <w:ind w:right="0" w:hanging="360"/>
              <w:jc w:val="left"/>
              <w:rPr>
                <w:lang w:val="en-US"/>
              </w:rPr>
            </w:pPr>
            <w:r w:rsidRPr="00DF25F3">
              <w:rPr>
                <w:lang w:val="en-US"/>
              </w:rPr>
              <w:t>Distributions that characterize the performance of the process are established.</w:t>
            </w:r>
          </w:p>
          <w:p w14:paraId="38A85080" w14:textId="63140B9D" w:rsidR="003D6FF1" w:rsidRPr="00DF25F3" w:rsidRDefault="00000000">
            <w:pPr>
              <w:numPr>
                <w:ilvl w:val="0"/>
                <w:numId w:val="77"/>
              </w:numPr>
              <w:spacing w:after="0" w:line="259" w:lineRule="auto"/>
              <w:ind w:right="0" w:hanging="360"/>
              <w:jc w:val="left"/>
              <w:rPr>
                <w:lang w:val="en-US"/>
              </w:rPr>
            </w:pPr>
            <w:r w:rsidRPr="00DF25F3">
              <w:rPr>
                <w:lang w:val="en-US"/>
              </w:rPr>
              <w:t>Corrective actions are taken to address assignable causes of variation.</w:t>
            </w:r>
          </w:p>
        </w:tc>
      </w:tr>
    </w:tbl>
    <w:p w14:paraId="24FE6078" w14:textId="7A3FC24D" w:rsidR="00A71411" w:rsidRDefault="00A71411">
      <w:pPr>
        <w:spacing w:after="0" w:line="259" w:lineRule="auto"/>
        <w:ind w:left="1" w:right="0" w:firstLine="0"/>
        <w:jc w:val="left"/>
        <w:rPr>
          <w:sz w:val="12"/>
          <w:lang w:val="en-US"/>
        </w:rPr>
      </w:pPr>
    </w:p>
    <w:p w14:paraId="7B0E05E5"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8" w:type="dxa"/>
        </w:tblCellMar>
        <w:tblLook w:val="04A0" w:firstRow="1" w:lastRow="0" w:firstColumn="1" w:lastColumn="0" w:noHBand="0" w:noVBand="1"/>
      </w:tblPr>
      <w:tblGrid>
        <w:gridCol w:w="9603"/>
      </w:tblGrid>
      <w:tr w:rsidR="003D6FF1" w14:paraId="0137B89F"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4DC7B356" w14:textId="63A75E40"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0E279474" w14:textId="77777777">
        <w:trPr>
          <w:trHeight w:val="1198"/>
        </w:trPr>
        <w:tc>
          <w:tcPr>
            <w:tcW w:w="9603" w:type="dxa"/>
            <w:tcBorders>
              <w:top w:val="single" w:sz="4" w:space="0" w:color="000000"/>
              <w:left w:val="single" w:sz="24" w:space="0" w:color="009900"/>
              <w:bottom w:val="single" w:sz="4" w:space="0" w:color="000000"/>
              <w:right w:val="single" w:sz="4" w:space="0" w:color="000000"/>
            </w:tcBorders>
            <w:vAlign w:val="center"/>
          </w:tcPr>
          <w:p w14:paraId="51B25F16" w14:textId="77777777" w:rsidR="003D6FF1" w:rsidRPr="00DF25F3" w:rsidRDefault="00000000">
            <w:pPr>
              <w:spacing w:after="98" w:line="259" w:lineRule="auto"/>
              <w:ind w:left="0" w:right="0" w:firstLine="0"/>
              <w:jc w:val="left"/>
              <w:rPr>
                <w:lang w:val="en-US"/>
              </w:rPr>
            </w:pPr>
            <w:r w:rsidRPr="00DF25F3">
              <w:rPr>
                <w:b/>
                <w:lang w:val="en-US"/>
              </w:rPr>
              <w:t xml:space="preserve">GP 4.2.1 Identify variations in process performance. </w:t>
            </w:r>
          </w:p>
          <w:p w14:paraId="42F6B918" w14:textId="77777777" w:rsidR="003D6FF1" w:rsidRPr="00DF25F3" w:rsidRDefault="00000000">
            <w:pPr>
              <w:spacing w:after="0" w:line="259" w:lineRule="auto"/>
              <w:ind w:left="0" w:right="0" w:firstLine="0"/>
              <w:rPr>
                <w:lang w:val="en-US"/>
              </w:rPr>
            </w:pPr>
            <w:r w:rsidRPr="00DF25F3">
              <w:rPr>
                <w:lang w:val="en-US"/>
              </w:rPr>
              <w:t>Deviations in the performance of process instances from the established quantitative control limits are determined based on the collected quantitative measurement data.</w:t>
            </w:r>
            <w:r w:rsidRPr="00DF25F3">
              <w:rPr>
                <w:b/>
                <w:lang w:val="en-US"/>
              </w:rPr>
              <w:t xml:space="preserve"> </w:t>
            </w:r>
          </w:p>
        </w:tc>
      </w:tr>
      <w:tr w:rsidR="003D6FF1" w:rsidRPr="00827217" w14:paraId="2B747340"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F76EB9A" w14:textId="77777777" w:rsidR="003D6FF1" w:rsidRPr="00DF25F3" w:rsidRDefault="00000000">
            <w:pPr>
              <w:spacing w:after="98" w:line="259" w:lineRule="auto"/>
              <w:ind w:left="0" w:right="0" w:firstLine="0"/>
              <w:jc w:val="left"/>
              <w:rPr>
                <w:lang w:val="en-US"/>
              </w:rPr>
            </w:pPr>
            <w:r w:rsidRPr="00DF25F3">
              <w:rPr>
                <w:b/>
                <w:lang w:val="en-US"/>
              </w:rPr>
              <w:t xml:space="preserve">GP 4.2.2 Identify causes of variation. </w:t>
            </w:r>
          </w:p>
          <w:p w14:paraId="30393509" w14:textId="77777777" w:rsidR="003D6FF1" w:rsidRPr="00DF25F3" w:rsidRDefault="00000000">
            <w:pPr>
              <w:spacing w:after="123" w:line="238" w:lineRule="auto"/>
              <w:ind w:left="0" w:right="0" w:firstLine="0"/>
              <w:jc w:val="left"/>
              <w:rPr>
                <w:lang w:val="en-US"/>
              </w:rPr>
            </w:pPr>
            <w:r w:rsidRPr="00DF25F3">
              <w:rPr>
                <w:lang w:val="en-US"/>
              </w:rPr>
              <w:t xml:space="preserve">The determined deviations in process performance are analyzed to identify potential cause(s) of variation using the defined analysis techniques. </w:t>
            </w:r>
          </w:p>
          <w:p w14:paraId="1DB455B1" w14:textId="77777777" w:rsidR="003D6FF1" w:rsidRPr="00DF25F3" w:rsidRDefault="00000000">
            <w:pPr>
              <w:spacing w:after="208" w:line="238" w:lineRule="auto"/>
              <w:ind w:left="0" w:right="0" w:firstLine="0"/>
              <w:rPr>
                <w:lang w:val="en-US"/>
              </w:rPr>
            </w:pPr>
            <w:r w:rsidRPr="00DF25F3">
              <w:rPr>
                <w:lang w:val="en-US"/>
              </w:rPr>
              <w:t xml:space="preserve">Distributions are used to quantitatively understand the variation of process performance under the influence of potential causes of variation. </w:t>
            </w:r>
          </w:p>
          <w:p w14:paraId="2A481C5A" w14:textId="77777777" w:rsidR="003D6FF1" w:rsidRPr="00DF25F3" w:rsidRDefault="00000000">
            <w:pPr>
              <w:spacing w:after="0" w:line="259" w:lineRule="auto"/>
              <w:ind w:left="0" w:right="0" w:firstLine="0"/>
              <w:jc w:val="left"/>
              <w:rPr>
                <w:lang w:val="en-US"/>
              </w:rPr>
            </w:pPr>
            <w:r w:rsidRPr="00DF25F3">
              <w:rPr>
                <w:lang w:val="en-US"/>
              </w:rPr>
              <w:t>Consequences of process variation are analyzed</w:t>
            </w:r>
            <w:r w:rsidRPr="00DF25F3">
              <w:rPr>
                <w:rFonts w:ascii="Yu Gothic UI" w:eastAsia="Yu Gothic UI" w:hAnsi="Yu Gothic UI" w:cs="Yu Gothic UI"/>
                <w:lang w:val="en-US"/>
              </w:rPr>
              <w:t>.</w:t>
            </w:r>
            <w:r w:rsidRPr="00DF25F3">
              <w:rPr>
                <w:lang w:val="en-US"/>
              </w:rPr>
              <w:t xml:space="preserve"> </w:t>
            </w:r>
          </w:p>
        </w:tc>
      </w:tr>
      <w:tr w:rsidR="00EB62D9" w:rsidRPr="00827217" w14:paraId="71FA937A" w14:textId="77777777">
        <w:trPr>
          <w:trHeight w:val="2299"/>
        </w:trPr>
        <w:tc>
          <w:tcPr>
            <w:tcW w:w="9603" w:type="dxa"/>
            <w:tcBorders>
              <w:top w:val="single" w:sz="4" w:space="0" w:color="000000"/>
              <w:left w:val="single" w:sz="24" w:space="0" w:color="009900"/>
              <w:bottom w:val="single" w:sz="4" w:space="0" w:color="000000"/>
              <w:right w:val="single" w:sz="4" w:space="0" w:color="000000"/>
            </w:tcBorders>
            <w:vAlign w:val="center"/>
          </w:tcPr>
          <w:p w14:paraId="1968DED8" w14:textId="77777777" w:rsidR="00EB62D9" w:rsidRDefault="00EB62D9" w:rsidP="00EB62D9">
            <w:pPr>
              <w:spacing w:after="98" w:line="259" w:lineRule="auto"/>
              <w:ind w:left="0" w:right="0" w:firstLine="0"/>
              <w:jc w:val="left"/>
              <w:rPr>
                <w:b/>
                <w:lang w:val="en-US"/>
              </w:rPr>
            </w:pPr>
            <w:r w:rsidRPr="00EB62D9">
              <w:rPr>
                <w:b/>
                <w:lang w:val="en-US"/>
              </w:rPr>
              <w:t>GP 4.2.3 Identify and implement corrective actions to address assignable causes.</w:t>
            </w:r>
          </w:p>
          <w:p w14:paraId="7D8C787C" w14:textId="77777777" w:rsidR="00EB62D9" w:rsidRPr="00EB62D9" w:rsidRDefault="00EB62D9" w:rsidP="00EB62D9">
            <w:pPr>
              <w:spacing w:after="123" w:line="238" w:lineRule="auto"/>
              <w:ind w:left="0" w:right="0" w:firstLine="0"/>
              <w:jc w:val="left"/>
              <w:rPr>
                <w:lang w:val="en-US"/>
              </w:rPr>
            </w:pPr>
            <w:r w:rsidRPr="00EB62D9">
              <w:rPr>
                <w:lang w:val="en-US"/>
              </w:rPr>
              <w:t xml:space="preserve">Results are provided to those responsible for </w:t>
            </w:r>
            <w:proofErr w:type="gramStart"/>
            <w:r w:rsidRPr="00EB62D9">
              <w:rPr>
                <w:lang w:val="en-US"/>
              </w:rPr>
              <w:t>taking action</w:t>
            </w:r>
            <w:proofErr w:type="gramEnd"/>
            <w:r w:rsidRPr="00EB62D9">
              <w:rPr>
                <w:lang w:val="en-US"/>
              </w:rPr>
              <w:t xml:space="preserve">. </w:t>
            </w:r>
          </w:p>
          <w:p w14:paraId="10F717D3"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actions are determined and implemented to address each assignable cause of variation. </w:t>
            </w:r>
          </w:p>
          <w:p w14:paraId="7259A6FB" w14:textId="77777777" w:rsidR="00EB62D9" w:rsidRPr="00EB62D9" w:rsidRDefault="00EB62D9" w:rsidP="00EB62D9">
            <w:pPr>
              <w:spacing w:after="123" w:line="238" w:lineRule="auto"/>
              <w:ind w:left="0" w:right="0" w:firstLine="0"/>
              <w:jc w:val="left"/>
              <w:rPr>
                <w:lang w:val="en-US"/>
              </w:rPr>
            </w:pPr>
            <w:r w:rsidRPr="00EB62D9">
              <w:rPr>
                <w:lang w:val="en-US"/>
              </w:rPr>
              <w:t xml:space="preserve">Corrective action results are monitored and evaluated to determine their effectiveness. </w:t>
            </w:r>
          </w:p>
          <w:p w14:paraId="4FA46D1B" w14:textId="4DAC827D" w:rsidR="00EB62D9" w:rsidRPr="00DF25F3" w:rsidRDefault="00EB62D9" w:rsidP="008B4C97">
            <w:pPr>
              <w:spacing w:after="0" w:line="259" w:lineRule="auto"/>
              <w:ind w:left="144" w:right="0" w:firstLine="0"/>
              <w:jc w:val="left"/>
              <w:rPr>
                <w:b/>
                <w:lang w:val="en-US"/>
              </w:rPr>
            </w:pPr>
            <w:r w:rsidRPr="00EB62D9">
              <w:rPr>
                <w:i/>
                <w:sz w:val="20"/>
                <w:lang w:val="en-US"/>
              </w:rPr>
              <w:t xml:space="preserve">Note 1: Assignable cause may indicate a possible problem in the defined process. </w:t>
            </w:r>
          </w:p>
        </w:tc>
      </w:tr>
    </w:tbl>
    <w:p w14:paraId="7CE6F81D" w14:textId="6405210B" w:rsidR="003D6FF1" w:rsidRPr="00DF25F3" w:rsidRDefault="003D6FF1">
      <w:pPr>
        <w:spacing w:after="0" w:line="259" w:lineRule="auto"/>
        <w:ind w:left="1" w:right="0" w:firstLine="0"/>
        <w:jc w:val="left"/>
        <w:rPr>
          <w:lang w:val="en-US"/>
        </w:rPr>
      </w:pPr>
    </w:p>
    <w:tbl>
      <w:tblPr>
        <w:tblStyle w:val="TableGrid"/>
        <w:tblW w:w="9601" w:type="dxa"/>
        <w:tblInd w:w="39" w:type="dxa"/>
        <w:tblCellMar>
          <w:top w:w="101" w:type="dxa"/>
          <w:left w:w="107" w:type="dxa"/>
          <w:right w:w="115" w:type="dxa"/>
        </w:tblCellMar>
        <w:tblLook w:val="04A0" w:firstRow="1" w:lastRow="0" w:firstColumn="1" w:lastColumn="0" w:noHBand="0" w:noVBand="1"/>
      </w:tblPr>
      <w:tblGrid>
        <w:gridCol w:w="7334"/>
        <w:gridCol w:w="569"/>
        <w:gridCol w:w="566"/>
        <w:gridCol w:w="566"/>
        <w:gridCol w:w="566"/>
      </w:tblGrid>
      <w:tr w:rsidR="003D6FF1" w14:paraId="3AAE696E" w14:textId="77777777">
        <w:trPr>
          <w:trHeight w:val="1662"/>
        </w:trPr>
        <w:tc>
          <w:tcPr>
            <w:tcW w:w="7333" w:type="dxa"/>
            <w:tcBorders>
              <w:top w:val="single" w:sz="4" w:space="0" w:color="000000"/>
              <w:left w:val="single" w:sz="24" w:space="0" w:color="7030A0"/>
              <w:bottom w:val="single" w:sz="4" w:space="0" w:color="000000"/>
              <w:right w:val="single" w:sz="4" w:space="0" w:color="000000"/>
            </w:tcBorders>
            <w:vAlign w:val="center"/>
          </w:tcPr>
          <w:p w14:paraId="43C95D68" w14:textId="77777777" w:rsidR="003D6FF1" w:rsidRPr="00DF25F3" w:rsidRDefault="00000000">
            <w:pPr>
              <w:spacing w:after="0" w:line="259" w:lineRule="auto"/>
              <w:ind w:left="0" w:right="0" w:firstLine="0"/>
              <w:jc w:val="left"/>
              <w:rPr>
                <w:lang w:val="en-US"/>
              </w:rPr>
            </w:pPr>
            <w:r w:rsidRPr="00DF25F3">
              <w:rPr>
                <w:b/>
                <w:lang w:val="en-US"/>
              </w:rPr>
              <w:t xml:space="preserve">PA 4.2 Quantitative control process attribute </w:t>
            </w:r>
          </w:p>
        </w:tc>
        <w:tc>
          <w:tcPr>
            <w:tcW w:w="569" w:type="dxa"/>
            <w:tcBorders>
              <w:top w:val="single" w:sz="4" w:space="0" w:color="000000"/>
              <w:left w:val="single" w:sz="4" w:space="0" w:color="000000"/>
              <w:bottom w:val="single" w:sz="4" w:space="0" w:color="000000"/>
              <w:right w:val="single" w:sz="4" w:space="0" w:color="000000"/>
            </w:tcBorders>
          </w:tcPr>
          <w:p w14:paraId="1F1135C6" w14:textId="77777777" w:rsidR="003D6FF1" w:rsidRDefault="00000000">
            <w:pPr>
              <w:spacing w:after="0" w:line="259" w:lineRule="auto"/>
              <w:ind w:left="106" w:right="0" w:firstLine="0"/>
              <w:jc w:val="left"/>
            </w:pPr>
            <w:r>
              <w:rPr>
                <w:rFonts w:ascii="Calibri" w:eastAsia="Calibri" w:hAnsi="Calibri" w:cs="Calibri"/>
                <w:noProof/>
              </w:rPr>
              <mc:AlternateContent>
                <mc:Choice Requires="wpg">
                  <w:drawing>
                    <wp:inline distT="0" distB="0" distL="0" distR="0" wp14:anchorId="61F6DBB8" wp14:editId="565807E5">
                      <wp:extent cx="118895" cy="874888"/>
                      <wp:effectExtent l="0" t="0" r="0" b="0"/>
                      <wp:docPr id="413658" name="Group 41365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4" name="Rectangle 61504"/>
                              <wps:cNvSpPr/>
                              <wps:spPr>
                                <a:xfrm rot="-5399999">
                                  <a:off x="-478236" y="238522"/>
                                  <a:ext cx="1114604" cy="158130"/>
                                </a:xfrm>
                                <a:prstGeom prst="rect">
                                  <a:avLst/>
                                </a:prstGeom>
                                <a:ln>
                                  <a:noFill/>
                                </a:ln>
                              </wps:spPr>
                              <wps:txbx>
                                <w:txbxContent>
                                  <w:p w14:paraId="144B133E" w14:textId="77777777" w:rsidR="003D6FF1" w:rsidRDefault="00000000">
                                    <w:pPr>
                                      <w:spacing w:after="160" w:line="259" w:lineRule="auto"/>
                                      <w:ind w:left="0" w:right="0" w:firstLine="0"/>
                                      <w:jc w:val="left"/>
                                    </w:pPr>
                                    <w:r>
                                      <w:rPr>
                                        <w:sz w:val="20"/>
                                      </w:rPr>
                                      <w:t>Achievement 1</w:t>
                                    </w:r>
                                  </w:p>
                                </w:txbxContent>
                              </wps:txbx>
                              <wps:bodyPr horzOverflow="overflow" vert="horz" lIns="0" tIns="0" rIns="0" bIns="0" rtlCol="0">
                                <a:noAutofit/>
                              </wps:bodyPr>
                            </wps:wsp>
                            <wps:wsp>
                              <wps:cNvPr id="61505" name="Rectangle 61505"/>
                              <wps:cNvSpPr/>
                              <wps:spPr>
                                <a:xfrm rot="-5399999">
                                  <a:off x="55681" y="-67284"/>
                                  <a:ext cx="46769" cy="158130"/>
                                </a:xfrm>
                                <a:prstGeom prst="rect">
                                  <a:avLst/>
                                </a:prstGeom>
                                <a:ln>
                                  <a:noFill/>
                                </a:ln>
                              </wps:spPr>
                              <wps:txbx>
                                <w:txbxContent>
                                  <w:p w14:paraId="3EEDA037"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61F6DBB8" id="Group 413658" o:spid="_x0000_s173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">
                      <v:rect id="Rectangle 61504" o:spid="_x0000_s1738"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" filled="f" stroked="f">
                        <v:textbox inset="0,0,0,0">
                          <w:txbxContent>
                            <w:p w14:paraId="144B133E" w14:textId="77777777" w:rsidR="003D6FF1" w:rsidRDefault="00000000">
                              <w:pPr>
                                <w:spacing w:after="160" w:line="259" w:lineRule="auto"/>
                                <w:ind w:left="0" w:right="0" w:firstLine="0"/>
                                <w:jc w:val="left"/>
                              </w:pPr>
                              <w:r>
                                <w:rPr>
                                  <w:sz w:val="20"/>
                                </w:rPr>
                                <w:t>Achievement 1</w:t>
                              </w:r>
                            </w:p>
                          </w:txbxContent>
                        </v:textbox>
                      </v:rect>
                      <v:rect id="Rectangle 61505" o:spid="_x0000_s173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" filled="f" stroked="f">
                        <v:textbox inset="0,0,0,0">
                          <w:txbxContent>
                            <w:p w14:paraId="3EEDA037"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7248C258"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A33C52B" wp14:editId="7F1FC873">
                      <wp:extent cx="118895" cy="874888"/>
                      <wp:effectExtent l="0" t="0" r="0" b="0"/>
                      <wp:docPr id="413679" name="Group 413679"/>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6" name="Rectangle 61506"/>
                              <wps:cNvSpPr/>
                              <wps:spPr>
                                <a:xfrm rot="-5399999">
                                  <a:off x="-478235" y="238522"/>
                                  <a:ext cx="1114604" cy="158130"/>
                                </a:xfrm>
                                <a:prstGeom prst="rect">
                                  <a:avLst/>
                                </a:prstGeom>
                                <a:ln>
                                  <a:noFill/>
                                </a:ln>
                              </wps:spPr>
                              <wps:txbx>
                                <w:txbxContent>
                                  <w:p w14:paraId="4AA4A874" w14:textId="77777777" w:rsidR="003D6FF1" w:rsidRDefault="00000000">
                                    <w:pPr>
                                      <w:spacing w:after="160" w:line="259" w:lineRule="auto"/>
                                      <w:ind w:left="0" w:right="0" w:firstLine="0"/>
                                      <w:jc w:val="left"/>
                                    </w:pPr>
                                    <w:r>
                                      <w:rPr>
                                        <w:sz w:val="20"/>
                                      </w:rPr>
                                      <w:t>Achievement 2</w:t>
                                    </w:r>
                                  </w:p>
                                </w:txbxContent>
                              </wps:txbx>
                              <wps:bodyPr horzOverflow="overflow" vert="horz" lIns="0" tIns="0" rIns="0" bIns="0" rtlCol="0">
                                <a:noAutofit/>
                              </wps:bodyPr>
                            </wps:wsp>
                            <wps:wsp>
                              <wps:cNvPr id="61507" name="Rectangle 61507"/>
                              <wps:cNvSpPr/>
                              <wps:spPr>
                                <a:xfrm rot="-5399999">
                                  <a:off x="55681" y="-67284"/>
                                  <a:ext cx="46769" cy="158130"/>
                                </a:xfrm>
                                <a:prstGeom prst="rect">
                                  <a:avLst/>
                                </a:prstGeom>
                                <a:ln>
                                  <a:noFill/>
                                </a:ln>
                              </wps:spPr>
                              <wps:txbx>
                                <w:txbxContent>
                                  <w:p w14:paraId="749BED39"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A33C52B" id="Group 413679" o:spid="_x0000_s1740"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miNTxkwCAABkBgAADgAAAAAAAAAAAAAAAAAuAgAAZHJzL2Uyb0RvYy54bWxQSwECLQAUAAYACAAA&#13;&#10;ACEAPU6n8d8AAAAJAQAADwAAAAAAAAAAAAAAAACmBAAAZHJzL2Rvd25yZXYueG1sUEsFBgAAAAAE&#13;&#10;AAQA8wAAALIFAAAAAA==&#13;&#10;">
                      <v:rect id="Rectangle 61506" o:spid="_x0000_s1741"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" filled="f" stroked="f">
                        <v:textbox inset="0,0,0,0">
                          <w:txbxContent>
                            <w:p w14:paraId="4AA4A874" w14:textId="77777777" w:rsidR="003D6FF1" w:rsidRDefault="00000000">
                              <w:pPr>
                                <w:spacing w:after="160" w:line="259" w:lineRule="auto"/>
                                <w:ind w:left="0" w:right="0" w:firstLine="0"/>
                                <w:jc w:val="left"/>
                              </w:pPr>
                              <w:r>
                                <w:rPr>
                                  <w:sz w:val="20"/>
                                </w:rPr>
                                <w:t>Achievement 2</w:t>
                              </w:r>
                            </w:p>
                          </w:txbxContent>
                        </v:textbox>
                      </v:rect>
                      <v:rect id="Rectangle 61507" o:spid="_x0000_s174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" filled="f" stroked="f">
                        <v:textbox inset="0,0,0,0">
                          <w:txbxContent>
                            <w:p w14:paraId="749BED39"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6C54ACDE"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159EF13" wp14:editId="723552CA">
                      <wp:extent cx="118895" cy="874888"/>
                      <wp:effectExtent l="0" t="0" r="0" b="0"/>
                      <wp:docPr id="413698" name="Group 413698"/>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08" name="Rectangle 61508"/>
                              <wps:cNvSpPr/>
                              <wps:spPr>
                                <a:xfrm rot="-5399999">
                                  <a:off x="-478235" y="238522"/>
                                  <a:ext cx="1114604" cy="158130"/>
                                </a:xfrm>
                                <a:prstGeom prst="rect">
                                  <a:avLst/>
                                </a:prstGeom>
                                <a:ln>
                                  <a:noFill/>
                                </a:ln>
                              </wps:spPr>
                              <wps:txbx>
                                <w:txbxContent>
                                  <w:p w14:paraId="2488CBF2" w14:textId="77777777" w:rsidR="003D6FF1" w:rsidRDefault="00000000">
                                    <w:pPr>
                                      <w:spacing w:after="160" w:line="259" w:lineRule="auto"/>
                                      <w:ind w:left="0" w:right="0" w:firstLine="0"/>
                                      <w:jc w:val="left"/>
                                    </w:pPr>
                                    <w:r>
                                      <w:rPr>
                                        <w:sz w:val="20"/>
                                      </w:rPr>
                                      <w:t>Achievement 3</w:t>
                                    </w:r>
                                  </w:p>
                                </w:txbxContent>
                              </wps:txbx>
                              <wps:bodyPr horzOverflow="overflow" vert="horz" lIns="0" tIns="0" rIns="0" bIns="0" rtlCol="0">
                                <a:noAutofit/>
                              </wps:bodyPr>
                            </wps:wsp>
                            <wps:wsp>
                              <wps:cNvPr id="61509" name="Rectangle 61509"/>
                              <wps:cNvSpPr/>
                              <wps:spPr>
                                <a:xfrm rot="-5399999">
                                  <a:off x="55681" y="-67284"/>
                                  <a:ext cx="46769" cy="158130"/>
                                </a:xfrm>
                                <a:prstGeom prst="rect">
                                  <a:avLst/>
                                </a:prstGeom>
                                <a:ln>
                                  <a:noFill/>
                                </a:ln>
                              </wps:spPr>
                              <wps:txbx>
                                <w:txbxContent>
                                  <w:p w14:paraId="67CF52B5"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159EF13" id="Group 413698" o:spid="_x0000_s174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">
                      <v:rect id="Rectangle 61508" o:spid="_x0000_s1744"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" filled="f" stroked="f">
                        <v:textbox inset="0,0,0,0">
                          <w:txbxContent>
                            <w:p w14:paraId="2488CBF2" w14:textId="77777777" w:rsidR="003D6FF1" w:rsidRDefault="00000000">
                              <w:pPr>
                                <w:spacing w:after="160" w:line="259" w:lineRule="auto"/>
                                <w:ind w:left="0" w:right="0" w:firstLine="0"/>
                                <w:jc w:val="left"/>
                              </w:pPr>
                              <w:r>
                                <w:rPr>
                                  <w:sz w:val="20"/>
                                </w:rPr>
                                <w:t>Achievement 3</w:t>
                              </w:r>
                            </w:p>
                          </w:txbxContent>
                        </v:textbox>
                      </v:rect>
                      <v:rect id="Rectangle 61509" o:spid="_x0000_s1745"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" filled="f" stroked="f">
                        <v:textbox inset="0,0,0,0">
                          <w:txbxContent>
                            <w:p w14:paraId="67CF52B5"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566" w:type="dxa"/>
            <w:tcBorders>
              <w:top w:val="single" w:sz="4" w:space="0" w:color="000000"/>
              <w:left w:val="single" w:sz="4" w:space="0" w:color="000000"/>
              <w:bottom w:val="single" w:sz="4" w:space="0" w:color="000000"/>
              <w:right w:val="single" w:sz="4" w:space="0" w:color="000000"/>
            </w:tcBorders>
          </w:tcPr>
          <w:p w14:paraId="0778A714" w14:textId="77777777" w:rsidR="003D6FF1" w:rsidRDefault="00000000">
            <w:pPr>
              <w:spacing w:after="0" w:line="259" w:lineRule="auto"/>
              <w:ind w:left="104" w:right="0" w:firstLine="0"/>
              <w:jc w:val="left"/>
            </w:pPr>
            <w:r>
              <w:rPr>
                <w:rFonts w:ascii="Calibri" w:eastAsia="Calibri" w:hAnsi="Calibri" w:cs="Calibri"/>
                <w:noProof/>
              </w:rPr>
              <mc:AlternateContent>
                <mc:Choice Requires="wpg">
                  <w:drawing>
                    <wp:inline distT="0" distB="0" distL="0" distR="0" wp14:anchorId="02B5F3A4" wp14:editId="19509AF2">
                      <wp:extent cx="118895" cy="874888"/>
                      <wp:effectExtent l="0" t="0" r="0" b="0"/>
                      <wp:docPr id="413712" name="Group 413712"/>
                      <wp:cNvGraphicFramePr/>
                      <a:graphic xmlns:a="http://schemas.openxmlformats.org/drawingml/2006/main">
                        <a:graphicData uri="http://schemas.microsoft.com/office/word/2010/wordprocessingGroup">
                          <wpg:wgp>
                            <wpg:cNvGrpSpPr/>
                            <wpg:grpSpPr>
                              <a:xfrm>
                                <a:off x="0" y="0"/>
                                <a:ext cx="118895" cy="874888"/>
                                <a:chOff x="0" y="0"/>
                                <a:chExt cx="118895" cy="874888"/>
                              </a:xfrm>
                            </wpg:grpSpPr>
                            <wps:wsp>
                              <wps:cNvPr id="61510" name="Rectangle 61510"/>
                              <wps:cNvSpPr/>
                              <wps:spPr>
                                <a:xfrm rot="-5399999">
                                  <a:off x="-478235" y="238522"/>
                                  <a:ext cx="1114602" cy="158130"/>
                                </a:xfrm>
                                <a:prstGeom prst="rect">
                                  <a:avLst/>
                                </a:prstGeom>
                                <a:ln>
                                  <a:noFill/>
                                </a:ln>
                              </wps:spPr>
                              <wps:txbx>
                                <w:txbxContent>
                                  <w:p w14:paraId="293DB561" w14:textId="77777777" w:rsidR="003D6FF1" w:rsidRDefault="00000000">
                                    <w:pPr>
                                      <w:spacing w:after="160" w:line="259" w:lineRule="auto"/>
                                      <w:ind w:left="0" w:right="0" w:firstLine="0"/>
                                      <w:jc w:val="left"/>
                                    </w:pPr>
                                    <w:r>
                                      <w:rPr>
                                        <w:sz w:val="20"/>
                                      </w:rPr>
                                      <w:t>Achievement 4</w:t>
                                    </w:r>
                                  </w:p>
                                </w:txbxContent>
                              </wps:txbx>
                              <wps:bodyPr horzOverflow="overflow" vert="horz" lIns="0" tIns="0" rIns="0" bIns="0" rtlCol="0">
                                <a:noAutofit/>
                              </wps:bodyPr>
                            </wps:wsp>
                            <wps:wsp>
                              <wps:cNvPr id="61511" name="Rectangle 61511"/>
                              <wps:cNvSpPr/>
                              <wps:spPr>
                                <a:xfrm rot="-5399999">
                                  <a:off x="55681" y="-67284"/>
                                  <a:ext cx="46769" cy="158130"/>
                                </a:xfrm>
                                <a:prstGeom prst="rect">
                                  <a:avLst/>
                                </a:prstGeom>
                                <a:ln>
                                  <a:noFill/>
                                </a:ln>
                              </wps:spPr>
                              <wps:txbx>
                                <w:txbxContent>
                                  <w:p w14:paraId="7F980722"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02B5F3A4" id="Group 413712" o:spid="_x0000_s1746"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">
                      <v:rect id="Rectangle 61510" o:spid="_x0000_s1747"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" filled="f" stroked="f">
                        <v:textbox inset="0,0,0,0">
                          <w:txbxContent>
                            <w:p w14:paraId="293DB561" w14:textId="77777777" w:rsidR="003D6FF1" w:rsidRDefault="00000000">
                              <w:pPr>
                                <w:spacing w:after="160" w:line="259" w:lineRule="auto"/>
                                <w:ind w:left="0" w:right="0" w:firstLine="0"/>
                                <w:jc w:val="left"/>
                              </w:pPr>
                              <w:r>
                                <w:rPr>
                                  <w:sz w:val="20"/>
                                </w:rPr>
                                <w:t>Achievement 4</w:t>
                              </w:r>
                            </w:p>
                          </w:txbxContent>
                        </v:textbox>
                      </v:rect>
                      <v:rect id="Rectangle 61511" o:spid="_x0000_s1748"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" filled="f" stroked="f">
                        <v:textbox inset="0,0,0,0">
                          <w:txbxContent>
                            <w:p w14:paraId="7F980722"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2F5FA7E6" w14:textId="77777777">
        <w:trPr>
          <w:trHeight w:val="385"/>
        </w:trPr>
        <w:tc>
          <w:tcPr>
            <w:tcW w:w="7333" w:type="dxa"/>
            <w:tcBorders>
              <w:top w:val="single" w:sz="4" w:space="0" w:color="000000"/>
              <w:left w:val="single" w:sz="24" w:space="0" w:color="365F91"/>
              <w:bottom w:val="single" w:sz="4" w:space="0" w:color="000000"/>
              <w:right w:val="nil"/>
            </w:tcBorders>
            <w:shd w:val="clear" w:color="auto" w:fill="F2F2F2"/>
          </w:tcPr>
          <w:p w14:paraId="500F7F85" w14:textId="77777777" w:rsidR="003D6FF1" w:rsidRDefault="00000000">
            <w:pPr>
              <w:spacing w:after="0" w:line="259" w:lineRule="auto"/>
              <w:ind w:left="0" w:right="0" w:firstLine="0"/>
              <w:jc w:val="left"/>
            </w:pPr>
            <w:r>
              <w:rPr>
                <w:b/>
              </w:rPr>
              <w:t xml:space="preserve">Output Information Items </w:t>
            </w:r>
          </w:p>
        </w:tc>
        <w:tc>
          <w:tcPr>
            <w:tcW w:w="569" w:type="dxa"/>
            <w:tcBorders>
              <w:top w:val="single" w:sz="4" w:space="0" w:color="000000"/>
              <w:left w:val="nil"/>
              <w:bottom w:val="single" w:sz="4" w:space="0" w:color="000000"/>
              <w:right w:val="nil"/>
            </w:tcBorders>
            <w:shd w:val="clear" w:color="auto" w:fill="F2F2F2"/>
          </w:tcPr>
          <w:p w14:paraId="7D9BF3FE"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62EC5FF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21298661" w14:textId="77777777" w:rsidR="003D6FF1" w:rsidRDefault="003D6FF1">
            <w:pPr>
              <w:spacing w:after="16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51150B4F" w14:textId="77777777" w:rsidR="003D6FF1" w:rsidRDefault="003D6FF1">
            <w:pPr>
              <w:spacing w:after="160" w:line="259" w:lineRule="auto"/>
              <w:ind w:left="0" w:right="0" w:firstLine="0"/>
              <w:jc w:val="left"/>
            </w:pPr>
          </w:p>
        </w:tc>
      </w:tr>
      <w:tr w:rsidR="003D6FF1" w14:paraId="2B38BCF8" w14:textId="77777777">
        <w:trPr>
          <w:trHeight w:val="372"/>
        </w:trPr>
        <w:tc>
          <w:tcPr>
            <w:tcW w:w="7333" w:type="dxa"/>
            <w:tcBorders>
              <w:top w:val="single" w:sz="4" w:space="0" w:color="000000"/>
              <w:left w:val="single" w:sz="24" w:space="0" w:color="365F91"/>
              <w:bottom w:val="single" w:sz="4" w:space="0" w:color="000000"/>
              <w:right w:val="single" w:sz="4" w:space="0" w:color="000000"/>
            </w:tcBorders>
          </w:tcPr>
          <w:p w14:paraId="03B8E000" w14:textId="77777777" w:rsidR="003D6FF1" w:rsidRDefault="00000000">
            <w:pPr>
              <w:spacing w:after="0" w:line="259" w:lineRule="auto"/>
              <w:ind w:left="0" w:right="0" w:firstLine="0"/>
              <w:jc w:val="left"/>
            </w:pPr>
            <w:r>
              <w:t xml:space="preserve">15-57 Quantitative </w:t>
            </w:r>
            <w:proofErr w:type="spellStart"/>
            <w:r>
              <w:t>process</w:t>
            </w:r>
            <w:proofErr w:type="spellEnd"/>
            <w:r>
              <w:t xml:space="preserve"> </w:t>
            </w:r>
            <w:proofErr w:type="spellStart"/>
            <w:r>
              <w:t>analysis</w:t>
            </w:r>
            <w:proofErr w:type="spellEnd"/>
            <w:r>
              <w:t xml:space="preserve"> </w:t>
            </w:r>
            <w:proofErr w:type="spellStart"/>
            <w:r>
              <w:t>results</w:t>
            </w:r>
            <w:proofErr w:type="spellEnd"/>
            <w:r>
              <w:t xml:space="preserve"> </w:t>
            </w:r>
          </w:p>
        </w:tc>
        <w:tc>
          <w:tcPr>
            <w:tcW w:w="569" w:type="dxa"/>
            <w:tcBorders>
              <w:top w:val="single" w:sz="4" w:space="0" w:color="000000"/>
              <w:left w:val="single" w:sz="4" w:space="0" w:color="000000"/>
              <w:bottom w:val="single" w:sz="4" w:space="0" w:color="000000"/>
              <w:right w:val="single" w:sz="4" w:space="0" w:color="000000"/>
            </w:tcBorders>
          </w:tcPr>
          <w:p w14:paraId="66761160"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5A85849D"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4F3D54B9"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EE8274D" w14:textId="77777777" w:rsidR="003D6FF1" w:rsidRDefault="00000000" w:rsidP="00615FB2">
            <w:pPr>
              <w:spacing w:after="0" w:line="259" w:lineRule="auto"/>
              <w:ind w:left="0" w:right="0" w:firstLine="0"/>
              <w:jc w:val="left"/>
            </w:pPr>
            <w:r>
              <w:t xml:space="preserve"> </w:t>
            </w:r>
          </w:p>
        </w:tc>
      </w:tr>
      <w:tr w:rsidR="003D6FF1" w14:paraId="2B0D0681" w14:textId="77777777">
        <w:trPr>
          <w:trHeight w:val="359"/>
        </w:trPr>
        <w:tc>
          <w:tcPr>
            <w:tcW w:w="7333" w:type="dxa"/>
            <w:tcBorders>
              <w:top w:val="single" w:sz="4" w:space="0" w:color="000000"/>
              <w:left w:val="single" w:sz="24" w:space="0" w:color="365F91"/>
              <w:bottom w:val="single" w:sz="4" w:space="0" w:color="000000"/>
              <w:right w:val="single" w:sz="4" w:space="0" w:color="000000"/>
            </w:tcBorders>
          </w:tcPr>
          <w:p w14:paraId="3AB643A5"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569" w:type="dxa"/>
            <w:tcBorders>
              <w:top w:val="single" w:sz="4" w:space="0" w:color="000000"/>
              <w:left w:val="single" w:sz="4" w:space="0" w:color="000000"/>
              <w:bottom w:val="single" w:sz="4" w:space="0" w:color="000000"/>
              <w:right w:val="single" w:sz="4" w:space="0" w:color="000000"/>
            </w:tcBorders>
          </w:tcPr>
          <w:p w14:paraId="7D4DEAB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3131EC75"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6349221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07ADA12E" w14:textId="77777777" w:rsidR="003D6FF1" w:rsidRDefault="00000000" w:rsidP="00615FB2">
            <w:pPr>
              <w:spacing w:after="0" w:line="259" w:lineRule="auto"/>
              <w:ind w:left="0" w:right="0" w:firstLine="0"/>
              <w:jc w:val="left"/>
            </w:pPr>
            <w:r>
              <w:t xml:space="preserve">X </w:t>
            </w:r>
          </w:p>
        </w:tc>
      </w:tr>
      <w:tr w:rsidR="003D6FF1" w14:paraId="075DFBAA" w14:textId="77777777">
        <w:trPr>
          <w:trHeight w:val="388"/>
        </w:trPr>
        <w:tc>
          <w:tcPr>
            <w:tcW w:w="7333" w:type="dxa"/>
            <w:tcBorders>
              <w:top w:val="single" w:sz="4" w:space="0" w:color="000000"/>
              <w:left w:val="single" w:sz="24" w:space="0" w:color="365F91"/>
              <w:bottom w:val="single" w:sz="4" w:space="0" w:color="000000"/>
              <w:right w:val="nil"/>
            </w:tcBorders>
            <w:shd w:val="clear" w:color="auto" w:fill="F2F2F2"/>
          </w:tcPr>
          <w:p w14:paraId="2DBF3D75"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569" w:type="dxa"/>
            <w:tcBorders>
              <w:top w:val="single" w:sz="4" w:space="0" w:color="000000"/>
              <w:left w:val="nil"/>
              <w:bottom w:val="single" w:sz="4" w:space="0" w:color="000000"/>
              <w:right w:val="nil"/>
            </w:tcBorders>
            <w:shd w:val="clear" w:color="auto" w:fill="F2F2F2"/>
          </w:tcPr>
          <w:p w14:paraId="1CA58CFE"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161EBDCC"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nil"/>
            </w:tcBorders>
            <w:shd w:val="clear" w:color="auto" w:fill="F2F2F2"/>
          </w:tcPr>
          <w:p w14:paraId="34640690" w14:textId="77777777" w:rsidR="003D6FF1" w:rsidRDefault="003D6FF1" w:rsidP="00615FB2">
            <w:pPr>
              <w:spacing w:after="0" w:line="259" w:lineRule="auto"/>
              <w:ind w:left="0" w:right="0" w:firstLine="0"/>
              <w:jc w:val="left"/>
            </w:pPr>
          </w:p>
        </w:tc>
        <w:tc>
          <w:tcPr>
            <w:tcW w:w="566" w:type="dxa"/>
            <w:tcBorders>
              <w:top w:val="single" w:sz="4" w:space="0" w:color="000000"/>
              <w:left w:val="nil"/>
              <w:bottom w:val="single" w:sz="4" w:space="0" w:color="000000"/>
              <w:right w:val="single" w:sz="4" w:space="0" w:color="000000"/>
            </w:tcBorders>
            <w:shd w:val="clear" w:color="auto" w:fill="F2F2F2"/>
          </w:tcPr>
          <w:p w14:paraId="7C5C98C7" w14:textId="77777777" w:rsidR="003D6FF1" w:rsidRDefault="003D6FF1" w:rsidP="00615FB2">
            <w:pPr>
              <w:spacing w:after="0" w:line="259" w:lineRule="auto"/>
              <w:ind w:left="0" w:right="0" w:firstLine="0"/>
              <w:jc w:val="left"/>
            </w:pPr>
          </w:p>
        </w:tc>
      </w:tr>
      <w:tr w:rsidR="003D6FF1" w14:paraId="0ADDE2FA" w14:textId="77777777">
        <w:trPr>
          <w:trHeight w:val="427"/>
        </w:trPr>
        <w:tc>
          <w:tcPr>
            <w:tcW w:w="7333" w:type="dxa"/>
            <w:tcBorders>
              <w:top w:val="single" w:sz="4" w:space="0" w:color="000000"/>
              <w:left w:val="single" w:sz="24" w:space="0" w:color="009900"/>
              <w:bottom w:val="single" w:sz="4" w:space="0" w:color="000000"/>
              <w:right w:val="single" w:sz="4" w:space="0" w:color="000000"/>
            </w:tcBorders>
          </w:tcPr>
          <w:p w14:paraId="3B8C557E" w14:textId="77777777" w:rsidR="003D6FF1" w:rsidRPr="00DF25F3" w:rsidRDefault="00000000">
            <w:pPr>
              <w:spacing w:after="0" w:line="259" w:lineRule="auto"/>
              <w:ind w:left="0" w:right="0" w:firstLine="0"/>
              <w:jc w:val="left"/>
              <w:rPr>
                <w:lang w:val="en-US"/>
              </w:rPr>
            </w:pPr>
            <w:r w:rsidRPr="00DF25F3">
              <w:rPr>
                <w:lang w:val="en-US"/>
              </w:rPr>
              <w:t xml:space="preserve">GP 4.2.1 Identify variations in process performance </w:t>
            </w:r>
          </w:p>
        </w:tc>
        <w:tc>
          <w:tcPr>
            <w:tcW w:w="569" w:type="dxa"/>
            <w:tcBorders>
              <w:top w:val="single" w:sz="4" w:space="0" w:color="000000"/>
              <w:left w:val="single" w:sz="4" w:space="0" w:color="000000"/>
              <w:bottom w:val="single" w:sz="4" w:space="0" w:color="000000"/>
              <w:right w:val="single" w:sz="4" w:space="0" w:color="000000"/>
            </w:tcBorders>
          </w:tcPr>
          <w:p w14:paraId="11B8871C"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F2409D2"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5499B686" w14:textId="77777777" w:rsidR="003D6FF1" w:rsidRDefault="00000000" w:rsidP="00615FB2">
            <w:pPr>
              <w:spacing w:after="0" w:line="259" w:lineRule="auto"/>
              <w:ind w:left="0" w:right="0" w:firstLine="0"/>
              <w:jc w:val="left"/>
            </w:pPr>
            <w:r>
              <w:t xml:space="preserve"> </w:t>
            </w:r>
          </w:p>
        </w:tc>
        <w:tc>
          <w:tcPr>
            <w:tcW w:w="566" w:type="dxa"/>
            <w:tcBorders>
              <w:top w:val="single" w:sz="4" w:space="0" w:color="000000"/>
              <w:left w:val="single" w:sz="4" w:space="0" w:color="000000"/>
              <w:bottom w:val="single" w:sz="4" w:space="0" w:color="000000"/>
              <w:right w:val="single" w:sz="4" w:space="0" w:color="000000"/>
            </w:tcBorders>
          </w:tcPr>
          <w:p w14:paraId="27FC0879" w14:textId="77777777" w:rsidR="003D6FF1" w:rsidRDefault="00000000" w:rsidP="00615FB2">
            <w:pPr>
              <w:spacing w:after="0" w:line="259" w:lineRule="auto"/>
              <w:ind w:left="0" w:right="0" w:firstLine="0"/>
              <w:jc w:val="left"/>
            </w:pPr>
            <w:r>
              <w:t xml:space="preserve"> </w:t>
            </w:r>
          </w:p>
        </w:tc>
      </w:tr>
      <w:tr w:rsidR="003D6FF1" w14:paraId="23ABC58C" w14:textId="77777777">
        <w:trPr>
          <w:trHeight w:val="360"/>
        </w:trPr>
        <w:tc>
          <w:tcPr>
            <w:tcW w:w="7333" w:type="dxa"/>
            <w:tcBorders>
              <w:top w:val="single" w:sz="4" w:space="0" w:color="000000"/>
              <w:left w:val="single" w:sz="24" w:space="0" w:color="009900"/>
              <w:bottom w:val="single" w:sz="4" w:space="0" w:color="000000"/>
              <w:right w:val="single" w:sz="4" w:space="0" w:color="000000"/>
            </w:tcBorders>
          </w:tcPr>
          <w:p w14:paraId="7D593C33" w14:textId="77777777" w:rsidR="003D6FF1" w:rsidRPr="00DF25F3" w:rsidRDefault="00000000">
            <w:pPr>
              <w:spacing w:after="0" w:line="259" w:lineRule="auto"/>
              <w:ind w:left="0" w:right="0" w:firstLine="0"/>
              <w:jc w:val="left"/>
              <w:rPr>
                <w:lang w:val="en-US"/>
              </w:rPr>
            </w:pPr>
            <w:r w:rsidRPr="00DF25F3">
              <w:rPr>
                <w:lang w:val="en-US"/>
              </w:rPr>
              <w:t xml:space="preserve">GP 4.2.2 Identify causes of variation </w:t>
            </w:r>
          </w:p>
        </w:tc>
        <w:tc>
          <w:tcPr>
            <w:tcW w:w="569" w:type="dxa"/>
            <w:tcBorders>
              <w:top w:val="single" w:sz="4" w:space="0" w:color="000000"/>
              <w:left w:val="single" w:sz="4" w:space="0" w:color="000000"/>
              <w:bottom w:val="single" w:sz="4" w:space="0" w:color="000000"/>
              <w:right w:val="single" w:sz="4" w:space="0" w:color="000000"/>
            </w:tcBorders>
          </w:tcPr>
          <w:p w14:paraId="6367773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tcPr>
          <w:p w14:paraId="13569C5B"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7CB91B2F" w14:textId="77777777" w:rsidR="003D6FF1" w:rsidRDefault="00000000" w:rsidP="00615FB2">
            <w:pPr>
              <w:spacing w:after="0" w:line="259" w:lineRule="auto"/>
              <w:ind w:left="0" w:right="0" w:firstLine="0"/>
              <w:jc w:val="left"/>
            </w:pPr>
            <w:r>
              <w:t xml:space="preserve">X </w:t>
            </w:r>
          </w:p>
        </w:tc>
        <w:tc>
          <w:tcPr>
            <w:tcW w:w="566" w:type="dxa"/>
            <w:tcBorders>
              <w:top w:val="single" w:sz="4" w:space="0" w:color="000000"/>
              <w:left w:val="single" w:sz="4" w:space="0" w:color="000000"/>
              <w:bottom w:val="single" w:sz="4" w:space="0" w:color="000000"/>
              <w:right w:val="single" w:sz="4" w:space="0" w:color="000000"/>
            </w:tcBorders>
          </w:tcPr>
          <w:p w14:paraId="6454C8E4" w14:textId="77777777" w:rsidR="003D6FF1" w:rsidRDefault="00000000" w:rsidP="00615FB2">
            <w:pPr>
              <w:spacing w:after="0" w:line="259" w:lineRule="auto"/>
              <w:ind w:left="0" w:right="0" w:firstLine="0"/>
              <w:jc w:val="left"/>
            </w:pPr>
            <w:r>
              <w:t xml:space="preserve"> </w:t>
            </w:r>
          </w:p>
        </w:tc>
      </w:tr>
      <w:tr w:rsidR="003D6FF1" w14:paraId="3BA2083A" w14:textId="77777777">
        <w:trPr>
          <w:trHeight w:val="612"/>
        </w:trPr>
        <w:tc>
          <w:tcPr>
            <w:tcW w:w="7333" w:type="dxa"/>
            <w:tcBorders>
              <w:top w:val="single" w:sz="4" w:space="0" w:color="000000"/>
              <w:left w:val="single" w:sz="24" w:space="0" w:color="009900"/>
              <w:bottom w:val="single" w:sz="4" w:space="0" w:color="000000"/>
              <w:right w:val="single" w:sz="4" w:space="0" w:color="000000"/>
            </w:tcBorders>
          </w:tcPr>
          <w:p w14:paraId="0FC642DC" w14:textId="77777777" w:rsidR="003D6FF1" w:rsidRPr="00DF25F3" w:rsidRDefault="00000000">
            <w:pPr>
              <w:spacing w:after="0" w:line="259" w:lineRule="auto"/>
              <w:ind w:left="0" w:right="0" w:firstLine="0"/>
              <w:jc w:val="left"/>
              <w:rPr>
                <w:lang w:val="en-US"/>
              </w:rPr>
            </w:pPr>
            <w:r w:rsidRPr="00DF25F3">
              <w:rPr>
                <w:lang w:val="en-US"/>
              </w:rPr>
              <w:t xml:space="preserve">GP 4.2.3 Identify and implement corrective actions to address assignable causes </w:t>
            </w:r>
          </w:p>
        </w:tc>
        <w:tc>
          <w:tcPr>
            <w:tcW w:w="569" w:type="dxa"/>
            <w:tcBorders>
              <w:top w:val="single" w:sz="4" w:space="0" w:color="000000"/>
              <w:left w:val="single" w:sz="4" w:space="0" w:color="000000"/>
              <w:bottom w:val="single" w:sz="4" w:space="0" w:color="000000"/>
              <w:right w:val="single" w:sz="4" w:space="0" w:color="000000"/>
            </w:tcBorders>
            <w:vAlign w:val="center"/>
          </w:tcPr>
          <w:p w14:paraId="43FFB1D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43563642"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5D6C61C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566" w:type="dxa"/>
            <w:tcBorders>
              <w:top w:val="single" w:sz="4" w:space="0" w:color="000000"/>
              <w:left w:val="single" w:sz="4" w:space="0" w:color="000000"/>
              <w:bottom w:val="single" w:sz="4" w:space="0" w:color="000000"/>
              <w:right w:val="single" w:sz="4" w:space="0" w:color="000000"/>
            </w:tcBorders>
            <w:vAlign w:val="center"/>
          </w:tcPr>
          <w:p w14:paraId="21F12841" w14:textId="77777777" w:rsidR="003D6FF1" w:rsidRDefault="00000000" w:rsidP="00615FB2">
            <w:pPr>
              <w:spacing w:after="0" w:line="259" w:lineRule="auto"/>
              <w:ind w:left="0" w:right="0" w:firstLine="0"/>
              <w:jc w:val="left"/>
            </w:pPr>
            <w:r>
              <w:t xml:space="preserve">X </w:t>
            </w:r>
          </w:p>
        </w:tc>
      </w:tr>
    </w:tbl>
    <w:p w14:paraId="52225EE7" w14:textId="103FE4CD" w:rsidR="003D6FF1" w:rsidRDefault="003D6FF1">
      <w:pPr>
        <w:spacing w:after="0" w:line="259" w:lineRule="auto"/>
        <w:ind w:left="1" w:right="0" w:firstLine="0"/>
        <w:jc w:val="left"/>
      </w:pPr>
    </w:p>
    <w:p w14:paraId="0B9FA8DA" w14:textId="77777777" w:rsidR="003D6FF1" w:rsidRPr="008609F7" w:rsidRDefault="00000000">
      <w:pPr>
        <w:pStyle w:val="berschrift2"/>
        <w:spacing w:after="199"/>
        <w:ind w:left="-4"/>
        <w:rPr>
          <w:lang w:val="en-US"/>
        </w:rPr>
      </w:pPr>
      <w:bookmarkStart w:id="112" w:name="_Toc178807056"/>
      <w:r w:rsidRPr="008609F7">
        <w:rPr>
          <w:lang w:val="en-US"/>
        </w:rPr>
        <w:lastRenderedPageBreak/>
        <w:t>5.6. Process capability Level 5: Innovating process</w:t>
      </w:r>
      <w:bookmarkEnd w:id="112"/>
      <w:r w:rsidRPr="008609F7">
        <w:rPr>
          <w:lang w:val="en-US"/>
        </w:rPr>
        <w:t xml:space="preserve"> </w:t>
      </w:r>
    </w:p>
    <w:p w14:paraId="071D5A03" w14:textId="77777777" w:rsidR="003D6FF1" w:rsidRPr="00DF25F3" w:rsidRDefault="00000000">
      <w:pPr>
        <w:spacing w:after="266"/>
        <w:ind w:left="-2" w:right="186"/>
        <w:rPr>
          <w:lang w:val="en-US"/>
        </w:rPr>
      </w:pPr>
      <w:r w:rsidRPr="00DF25F3">
        <w:rPr>
          <w:lang w:val="en-US"/>
        </w:rPr>
        <w:t xml:space="preserve">The following process attributes, together with the previously defined process attributes, demonstrate the achievement of this level. </w:t>
      </w:r>
    </w:p>
    <w:p w14:paraId="0C12DC04" w14:textId="77777777" w:rsidR="003D6FF1" w:rsidRDefault="00000000">
      <w:pPr>
        <w:pStyle w:val="berschrift3"/>
        <w:ind w:left="-2"/>
      </w:pPr>
      <w:bookmarkStart w:id="113" w:name="_Toc178807057"/>
      <w:r>
        <w:t xml:space="preserve">5.6.1. PA 5.1 </w:t>
      </w:r>
      <w:proofErr w:type="spellStart"/>
      <w:r>
        <w:t>Process</w:t>
      </w:r>
      <w:proofErr w:type="spellEnd"/>
      <w:r>
        <w:t xml:space="preserve"> </w:t>
      </w:r>
      <w:proofErr w:type="spellStart"/>
      <w:r>
        <w:t>innovation</w:t>
      </w:r>
      <w:proofErr w:type="spellEnd"/>
      <w:r>
        <w:t xml:space="preserve"> </w:t>
      </w:r>
      <w:proofErr w:type="spellStart"/>
      <w:r>
        <w:t>process</w:t>
      </w:r>
      <w:proofErr w:type="spellEnd"/>
      <w:r>
        <w:t xml:space="preserve"> </w:t>
      </w:r>
      <w:proofErr w:type="spellStart"/>
      <w:r>
        <w:t>attribute</w:t>
      </w:r>
      <w:bookmarkEnd w:id="113"/>
      <w:proofErr w:type="spellEnd"/>
      <w:r>
        <w:t xml:space="preserve"> </w:t>
      </w:r>
    </w:p>
    <w:tbl>
      <w:tblPr>
        <w:tblStyle w:val="TableGrid"/>
        <w:tblW w:w="9603" w:type="dxa"/>
        <w:tblInd w:w="39" w:type="dxa"/>
        <w:tblCellMar>
          <w:top w:w="116" w:type="dxa"/>
          <w:left w:w="106" w:type="dxa"/>
          <w:right w:w="109" w:type="dxa"/>
        </w:tblCellMar>
        <w:tblLook w:val="04A0" w:firstRow="1" w:lastRow="0" w:firstColumn="1" w:lastColumn="0" w:noHBand="0" w:noVBand="1"/>
      </w:tblPr>
      <w:tblGrid>
        <w:gridCol w:w="9603"/>
      </w:tblGrid>
      <w:tr w:rsidR="003D6FF1" w14:paraId="7459AAB0"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4A8F3E66"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3460270D"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EF627C3" w14:textId="77777777" w:rsidR="003D6FF1" w:rsidRDefault="00000000">
            <w:pPr>
              <w:spacing w:after="0" w:line="259" w:lineRule="auto"/>
              <w:ind w:left="0" w:right="0" w:firstLine="0"/>
              <w:jc w:val="left"/>
            </w:pPr>
            <w:r>
              <w:rPr>
                <w:b/>
              </w:rPr>
              <w:t xml:space="preserve">PA 5.1 </w:t>
            </w:r>
          </w:p>
        </w:tc>
      </w:tr>
      <w:tr w:rsidR="003D6FF1" w14:paraId="56AF8582"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67C6F4F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14:paraId="26B99A51"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6A1C2C4"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innovation</w:t>
            </w:r>
            <w:proofErr w:type="spellEnd"/>
            <w:r>
              <w:rPr>
                <w:b/>
              </w:rPr>
              <w:t xml:space="preserve"> </w:t>
            </w:r>
            <w:proofErr w:type="spellStart"/>
            <w:r>
              <w:rPr>
                <w:b/>
              </w:rPr>
              <w:t>process</w:t>
            </w:r>
            <w:proofErr w:type="spellEnd"/>
            <w:r>
              <w:rPr>
                <w:b/>
              </w:rPr>
              <w:t xml:space="preserve"> </w:t>
            </w:r>
            <w:proofErr w:type="spellStart"/>
            <w:r>
              <w:rPr>
                <w:b/>
              </w:rPr>
              <w:t>attribute</w:t>
            </w:r>
            <w:proofErr w:type="spellEnd"/>
            <w:r>
              <w:rPr>
                <w:b/>
              </w:rPr>
              <w:t xml:space="preserve"> </w:t>
            </w:r>
          </w:p>
        </w:tc>
      </w:tr>
      <w:tr w:rsidR="003D6FF1" w14:paraId="7C41BF97"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961E959"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588347E9"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015FEFE8"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attribute is a measure of the extent to which changes to the process are identified from investigations of innovative approaches to the definition and deployment of the process. </w:t>
            </w:r>
          </w:p>
        </w:tc>
      </w:tr>
      <w:tr w:rsidR="003D6FF1" w14:paraId="7565CCCF"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3F6A8B10"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0B7F90AC" w14:textId="77777777">
        <w:trPr>
          <w:trHeight w:val="1083"/>
        </w:trPr>
        <w:tc>
          <w:tcPr>
            <w:tcW w:w="9603" w:type="dxa"/>
            <w:tcBorders>
              <w:top w:val="single" w:sz="6" w:space="0" w:color="000000"/>
              <w:left w:val="single" w:sz="24" w:space="0" w:color="7030A0"/>
              <w:bottom w:val="single" w:sz="6" w:space="0" w:color="000000"/>
              <w:right w:val="single" w:sz="6" w:space="0" w:color="000000"/>
            </w:tcBorders>
          </w:tcPr>
          <w:p w14:paraId="5D6F25E5"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Process innovation objectives are defined that support the relevant business goals. </w:t>
            </w:r>
          </w:p>
          <w:p w14:paraId="0C0DB669" w14:textId="77777777" w:rsidR="003D6FF1" w:rsidRPr="00DF25F3" w:rsidRDefault="00000000">
            <w:pPr>
              <w:numPr>
                <w:ilvl w:val="0"/>
                <w:numId w:val="78"/>
              </w:numPr>
              <w:spacing w:after="38" w:line="259" w:lineRule="auto"/>
              <w:ind w:right="0" w:hanging="360"/>
              <w:jc w:val="left"/>
              <w:rPr>
                <w:lang w:val="en-US"/>
              </w:rPr>
            </w:pPr>
            <w:r w:rsidRPr="00DF25F3">
              <w:rPr>
                <w:lang w:val="en-US"/>
              </w:rPr>
              <w:t xml:space="preserve">Quantitative data are analyzed to identify opportunities for innovation. </w:t>
            </w:r>
          </w:p>
          <w:p w14:paraId="051B830F" w14:textId="77777777" w:rsidR="003D6FF1" w:rsidRPr="00DF25F3" w:rsidRDefault="00000000">
            <w:pPr>
              <w:numPr>
                <w:ilvl w:val="0"/>
                <w:numId w:val="78"/>
              </w:numPr>
              <w:spacing w:after="0" w:line="259" w:lineRule="auto"/>
              <w:ind w:right="0" w:hanging="360"/>
              <w:jc w:val="left"/>
              <w:rPr>
                <w:lang w:val="en-US"/>
              </w:rPr>
            </w:pPr>
            <w:r w:rsidRPr="00DF25F3">
              <w:rPr>
                <w:lang w:val="en-US"/>
              </w:rPr>
              <w:t xml:space="preserve">Innovation opportunities derived from new technologies and process concepts are identified. </w:t>
            </w:r>
          </w:p>
        </w:tc>
      </w:tr>
    </w:tbl>
    <w:p w14:paraId="37DDCF22" w14:textId="154D95D1" w:rsidR="00A71411" w:rsidRDefault="00000000">
      <w:pPr>
        <w:spacing w:after="0" w:line="259" w:lineRule="auto"/>
        <w:ind w:left="1" w:right="0" w:firstLine="0"/>
        <w:jc w:val="left"/>
        <w:rPr>
          <w:sz w:val="12"/>
          <w:lang w:val="en-US"/>
        </w:rPr>
      </w:pPr>
      <w:r w:rsidRPr="00DF25F3">
        <w:rPr>
          <w:sz w:val="12"/>
          <w:lang w:val="en-US"/>
        </w:rPr>
        <w:t xml:space="preserve"> </w:t>
      </w:r>
    </w:p>
    <w:p w14:paraId="5C7931B7"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15" w:type="dxa"/>
        </w:tblCellMar>
        <w:tblLook w:val="04A0" w:firstRow="1" w:lastRow="0" w:firstColumn="1" w:lastColumn="0" w:noHBand="0" w:noVBand="1"/>
      </w:tblPr>
      <w:tblGrid>
        <w:gridCol w:w="9603"/>
      </w:tblGrid>
      <w:tr w:rsidR="003D6FF1" w14:paraId="2697477B" w14:textId="77777777">
        <w:trPr>
          <w:trHeight w:val="385"/>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3600B1D" w14:textId="3A69E0E5"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r w:rsidR="00907897">
              <w:rPr>
                <w:b/>
              </w:rPr>
              <w:t xml:space="preserve"> </w:t>
            </w:r>
          </w:p>
        </w:tc>
      </w:tr>
      <w:tr w:rsidR="003D6FF1" w:rsidRPr="00827217" w14:paraId="75F96BEC" w14:textId="77777777">
        <w:trPr>
          <w:trHeight w:val="1824"/>
        </w:trPr>
        <w:tc>
          <w:tcPr>
            <w:tcW w:w="9603" w:type="dxa"/>
            <w:tcBorders>
              <w:top w:val="single" w:sz="4" w:space="0" w:color="000000"/>
              <w:left w:val="single" w:sz="24" w:space="0" w:color="009900"/>
              <w:bottom w:val="single" w:sz="4" w:space="0" w:color="000000"/>
              <w:right w:val="single" w:sz="4" w:space="0" w:color="000000"/>
            </w:tcBorders>
            <w:vAlign w:val="center"/>
          </w:tcPr>
          <w:p w14:paraId="149DFB66" w14:textId="77777777" w:rsidR="003D6FF1" w:rsidRPr="00DF25F3" w:rsidRDefault="00000000">
            <w:pPr>
              <w:spacing w:after="118" w:line="240" w:lineRule="auto"/>
              <w:ind w:left="0" w:right="0" w:firstLine="0"/>
              <w:jc w:val="left"/>
              <w:rPr>
                <w:lang w:val="en-US"/>
              </w:rPr>
            </w:pPr>
            <w:r w:rsidRPr="00DF25F3">
              <w:rPr>
                <w:b/>
                <w:lang w:val="en-US"/>
              </w:rPr>
              <w:t xml:space="preserve">GP 5.1.1 Define the process innovation objectives for the process that support the relevant business goals. </w:t>
            </w:r>
          </w:p>
          <w:p w14:paraId="0BC236FF" w14:textId="77777777" w:rsidR="003D6FF1" w:rsidRPr="00DF25F3" w:rsidRDefault="00000000">
            <w:pPr>
              <w:spacing w:after="123" w:line="238" w:lineRule="auto"/>
              <w:ind w:left="0" w:right="0" w:firstLine="0"/>
              <w:jc w:val="left"/>
              <w:rPr>
                <w:lang w:val="en-US"/>
              </w:rPr>
            </w:pPr>
            <w:r w:rsidRPr="00DF25F3">
              <w:rPr>
                <w:lang w:val="en-US"/>
              </w:rPr>
              <w:t>New business visions and goals are analyzed to give guidance for new process objectives and potential areas of process innovation.</w:t>
            </w:r>
            <w:r w:rsidRPr="00DF25F3">
              <w:rPr>
                <w:b/>
                <w:lang w:val="en-US"/>
              </w:rPr>
              <w:t xml:space="preserve"> </w:t>
            </w:r>
          </w:p>
          <w:p w14:paraId="34C49E4B" w14:textId="77777777" w:rsidR="003D6FF1" w:rsidRPr="00DF25F3" w:rsidRDefault="00000000">
            <w:pPr>
              <w:spacing w:after="0" w:line="259" w:lineRule="auto"/>
              <w:ind w:left="0" w:right="0" w:firstLine="0"/>
              <w:jc w:val="left"/>
              <w:rPr>
                <w:lang w:val="en-US"/>
              </w:rPr>
            </w:pPr>
            <w:r w:rsidRPr="00DF25F3">
              <w:rPr>
                <w:lang w:val="en-US"/>
              </w:rPr>
              <w:t xml:space="preserve">Quantitative and qualitative process innovation objectives are defined and documented. </w:t>
            </w:r>
          </w:p>
        </w:tc>
      </w:tr>
      <w:tr w:rsidR="003D6FF1" w:rsidRPr="00827217" w14:paraId="3BA6FE8B" w14:textId="77777777">
        <w:trPr>
          <w:trHeight w:val="1188"/>
        </w:trPr>
        <w:tc>
          <w:tcPr>
            <w:tcW w:w="9603" w:type="dxa"/>
            <w:tcBorders>
              <w:top w:val="single" w:sz="4" w:space="0" w:color="000000"/>
              <w:left w:val="single" w:sz="24" w:space="0" w:color="009900"/>
              <w:bottom w:val="single" w:sz="6" w:space="0" w:color="000000"/>
              <w:right w:val="single" w:sz="4" w:space="0" w:color="000000"/>
            </w:tcBorders>
            <w:vAlign w:val="center"/>
          </w:tcPr>
          <w:p w14:paraId="7CAE4447" w14:textId="77777777" w:rsidR="003D6FF1" w:rsidRPr="00DF25F3" w:rsidRDefault="00000000">
            <w:pPr>
              <w:spacing w:after="98" w:line="259" w:lineRule="auto"/>
              <w:ind w:left="0" w:right="0" w:firstLine="0"/>
              <w:jc w:val="left"/>
              <w:rPr>
                <w:lang w:val="en-US"/>
              </w:rPr>
            </w:pPr>
            <w:r w:rsidRPr="00DF25F3">
              <w:rPr>
                <w:b/>
                <w:lang w:val="en-US"/>
              </w:rPr>
              <w:t xml:space="preserve">GP 5.1.2 Analyze quantitative data of the process. </w:t>
            </w:r>
          </w:p>
          <w:p w14:paraId="447E4843" w14:textId="77777777" w:rsidR="003D6FF1" w:rsidRPr="00DF25F3" w:rsidRDefault="00000000">
            <w:pPr>
              <w:spacing w:after="0" w:line="259" w:lineRule="auto"/>
              <w:ind w:left="0" w:right="0" w:firstLine="0"/>
              <w:jc w:val="left"/>
              <w:rPr>
                <w:lang w:val="en-US"/>
              </w:rPr>
            </w:pPr>
            <w:r w:rsidRPr="00DF25F3">
              <w:rPr>
                <w:lang w:val="en-US"/>
              </w:rPr>
              <w:t xml:space="preserve">Common causes of variation in process performance across process instances are identified and analyzed to get a quantitative understanding of their impact. </w:t>
            </w:r>
          </w:p>
        </w:tc>
      </w:tr>
      <w:tr w:rsidR="003D6FF1" w:rsidRPr="00827217" w14:paraId="4084729E" w14:textId="77777777">
        <w:trPr>
          <w:trHeight w:val="2189"/>
        </w:trPr>
        <w:tc>
          <w:tcPr>
            <w:tcW w:w="9603" w:type="dxa"/>
            <w:tcBorders>
              <w:top w:val="single" w:sz="6" w:space="0" w:color="000000"/>
              <w:left w:val="single" w:sz="24" w:space="0" w:color="009900"/>
              <w:bottom w:val="single" w:sz="6" w:space="0" w:color="000000"/>
              <w:right w:val="single" w:sz="6" w:space="0" w:color="000000"/>
            </w:tcBorders>
            <w:vAlign w:val="center"/>
          </w:tcPr>
          <w:p w14:paraId="107FE9EC" w14:textId="77777777" w:rsidR="003D6FF1" w:rsidRPr="00DF25F3" w:rsidRDefault="00000000">
            <w:pPr>
              <w:spacing w:after="98" w:line="259" w:lineRule="auto"/>
              <w:ind w:left="0" w:right="0" w:firstLine="0"/>
              <w:jc w:val="left"/>
              <w:rPr>
                <w:lang w:val="en-US"/>
              </w:rPr>
            </w:pPr>
            <w:r w:rsidRPr="00DF25F3">
              <w:rPr>
                <w:b/>
                <w:lang w:val="en-US"/>
              </w:rPr>
              <w:t xml:space="preserve">GP 5.1.3 Identify innovation opportunities. </w:t>
            </w:r>
          </w:p>
          <w:p w14:paraId="163DCAE5" w14:textId="77777777" w:rsidR="003D6FF1" w:rsidRPr="00DF25F3" w:rsidRDefault="00000000">
            <w:pPr>
              <w:spacing w:after="123" w:line="238" w:lineRule="auto"/>
              <w:ind w:left="0" w:right="0" w:firstLine="0"/>
              <w:jc w:val="left"/>
              <w:rPr>
                <w:lang w:val="en-US"/>
              </w:rPr>
            </w:pPr>
            <w:r w:rsidRPr="00DF25F3">
              <w:rPr>
                <w:lang w:val="en-US"/>
              </w:rPr>
              <w:t>Identify opportunities for innovation based on the quantitative understanding of the analyzed data.</w:t>
            </w:r>
            <w:r w:rsidRPr="00DF25F3">
              <w:rPr>
                <w:b/>
                <w:lang w:val="en-US"/>
              </w:rPr>
              <w:t xml:space="preserve"> </w:t>
            </w:r>
          </w:p>
          <w:p w14:paraId="5B9D6398" w14:textId="77777777" w:rsidR="003D6FF1" w:rsidRPr="00DF25F3" w:rsidRDefault="00000000">
            <w:pPr>
              <w:spacing w:after="123" w:line="238" w:lineRule="auto"/>
              <w:ind w:left="0" w:right="0" w:firstLine="0"/>
              <w:jc w:val="left"/>
              <w:rPr>
                <w:lang w:val="en-US"/>
              </w:rPr>
            </w:pPr>
            <w:r w:rsidRPr="00DF25F3">
              <w:rPr>
                <w:lang w:val="en-US"/>
              </w:rPr>
              <w:t>Industry best practices, new technologies and process concepts are identified and evaluated. Feedback on opportunities for innovation is actively sought.</w:t>
            </w:r>
            <w:r w:rsidRPr="00DF25F3">
              <w:rPr>
                <w:b/>
                <w:lang w:val="en-US"/>
              </w:rPr>
              <w:t xml:space="preserve"> </w:t>
            </w:r>
          </w:p>
          <w:p w14:paraId="4002A518" w14:textId="77777777" w:rsidR="003D6FF1" w:rsidRPr="00DF25F3" w:rsidRDefault="00000000">
            <w:pPr>
              <w:spacing w:after="0" w:line="259" w:lineRule="auto"/>
              <w:ind w:left="0" w:right="0" w:firstLine="0"/>
              <w:jc w:val="left"/>
              <w:rPr>
                <w:lang w:val="en-US"/>
              </w:rPr>
            </w:pPr>
            <w:r w:rsidRPr="00DF25F3">
              <w:rPr>
                <w:lang w:val="en-US"/>
              </w:rPr>
              <w:t>Emergent risks are considered in evaluating improvement opportunities.</w:t>
            </w:r>
            <w:r w:rsidRPr="00DF25F3">
              <w:rPr>
                <w:b/>
                <w:lang w:val="en-US"/>
              </w:rPr>
              <w:t xml:space="preserve"> </w:t>
            </w:r>
          </w:p>
        </w:tc>
      </w:tr>
    </w:tbl>
    <w:p w14:paraId="342DFCA1" w14:textId="77777777" w:rsidR="003D6FF1" w:rsidRPr="00DF25F3" w:rsidRDefault="00000000">
      <w:pPr>
        <w:spacing w:after="0" w:line="259" w:lineRule="auto"/>
        <w:ind w:left="1" w:right="0" w:firstLine="0"/>
        <w:jc w:val="left"/>
        <w:rPr>
          <w:lang w:val="en-US"/>
        </w:rPr>
      </w:pPr>
      <w:r w:rsidRPr="00DF25F3">
        <w:rPr>
          <w:sz w:val="12"/>
          <w:lang w:val="en-US"/>
        </w:rPr>
        <w:t xml:space="preserve"> </w:t>
      </w:r>
    </w:p>
    <w:tbl>
      <w:tblPr>
        <w:tblStyle w:val="TableGrid"/>
        <w:tblW w:w="9603" w:type="dxa"/>
        <w:tblInd w:w="39" w:type="dxa"/>
        <w:tblCellMar>
          <w:top w:w="101" w:type="dxa"/>
          <w:left w:w="107" w:type="dxa"/>
          <w:right w:w="92" w:type="dxa"/>
        </w:tblCellMar>
        <w:tblLook w:val="04A0" w:firstRow="1" w:lastRow="0" w:firstColumn="1" w:lastColumn="0" w:noHBand="0" w:noVBand="1"/>
      </w:tblPr>
      <w:tblGrid>
        <w:gridCol w:w="8241"/>
        <w:gridCol w:w="454"/>
        <w:gridCol w:w="454"/>
        <w:gridCol w:w="454"/>
      </w:tblGrid>
      <w:tr w:rsidR="003D6FF1" w14:paraId="5A3AD041" w14:textId="77777777">
        <w:trPr>
          <w:trHeight w:val="1662"/>
        </w:trPr>
        <w:tc>
          <w:tcPr>
            <w:tcW w:w="8243" w:type="dxa"/>
            <w:tcBorders>
              <w:top w:val="single" w:sz="4" w:space="0" w:color="000000"/>
              <w:left w:val="single" w:sz="24" w:space="0" w:color="7030A0"/>
              <w:bottom w:val="single" w:sz="4" w:space="0" w:color="000000"/>
              <w:right w:val="single" w:sz="4" w:space="0" w:color="000000"/>
            </w:tcBorders>
            <w:vAlign w:val="center"/>
          </w:tcPr>
          <w:p w14:paraId="63416F2C" w14:textId="77777777" w:rsidR="003D6FF1" w:rsidRPr="00DF25F3" w:rsidRDefault="00000000">
            <w:pPr>
              <w:spacing w:after="0" w:line="259" w:lineRule="auto"/>
              <w:ind w:left="0" w:right="0" w:firstLine="0"/>
              <w:jc w:val="left"/>
              <w:rPr>
                <w:lang w:val="en-US"/>
              </w:rPr>
            </w:pPr>
            <w:r w:rsidRPr="00DF25F3">
              <w:rPr>
                <w:b/>
                <w:lang w:val="en-US"/>
              </w:rPr>
              <w:t xml:space="preserve">PA 5.1 Process innovation process attribute </w:t>
            </w:r>
          </w:p>
        </w:tc>
        <w:tc>
          <w:tcPr>
            <w:tcW w:w="454" w:type="dxa"/>
            <w:tcBorders>
              <w:top w:val="single" w:sz="4" w:space="0" w:color="000000"/>
              <w:left w:val="single" w:sz="4" w:space="0" w:color="000000"/>
              <w:bottom w:val="single" w:sz="4" w:space="0" w:color="000000"/>
              <w:right w:val="single" w:sz="4" w:space="0" w:color="000000"/>
            </w:tcBorders>
          </w:tcPr>
          <w:p w14:paraId="6052DE26"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454EA84" wp14:editId="08B5A811">
                      <wp:extent cx="118895" cy="874855"/>
                      <wp:effectExtent l="0" t="0" r="0" b="0"/>
                      <wp:docPr id="410796" name="Group 410796"/>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58" name="Rectangle 61958"/>
                              <wps:cNvSpPr/>
                              <wps:spPr>
                                <a:xfrm rot="-5399999">
                                  <a:off x="-431718" y="285005"/>
                                  <a:ext cx="1021569" cy="158130"/>
                                </a:xfrm>
                                <a:prstGeom prst="rect">
                                  <a:avLst/>
                                </a:prstGeom>
                                <a:ln>
                                  <a:noFill/>
                                </a:ln>
                              </wps:spPr>
                              <wps:txbx>
                                <w:txbxContent>
                                  <w:p w14:paraId="43BC3C8B"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59" name="Rectangle 61959"/>
                              <wps:cNvSpPr/>
                              <wps:spPr>
                                <a:xfrm rot="-5399999">
                                  <a:off x="32296" y="-19074"/>
                                  <a:ext cx="93539" cy="158130"/>
                                </a:xfrm>
                                <a:prstGeom prst="rect">
                                  <a:avLst/>
                                </a:prstGeom>
                                <a:ln>
                                  <a:noFill/>
                                </a:ln>
                              </wps:spPr>
                              <wps:txbx>
                                <w:txbxContent>
                                  <w:p w14:paraId="625D9A1C" w14:textId="77777777" w:rsidR="003D6FF1" w:rsidRDefault="00000000">
                                    <w:pPr>
                                      <w:spacing w:after="160" w:line="259" w:lineRule="auto"/>
                                      <w:ind w:left="0" w:right="0" w:firstLine="0"/>
                                      <w:jc w:val="left"/>
                                    </w:pPr>
                                    <w:r>
                                      <w:rPr>
                                        <w:sz w:val="20"/>
                                      </w:rPr>
                                      <w:t>1</w:t>
                                    </w:r>
                                  </w:p>
                                </w:txbxContent>
                              </wps:txbx>
                              <wps:bodyPr horzOverflow="overflow" vert="horz" lIns="0" tIns="0" rIns="0" bIns="0" rtlCol="0">
                                <a:noAutofit/>
                              </wps:bodyPr>
                            </wps:wsp>
                            <wps:wsp>
                              <wps:cNvPr id="61960" name="Rectangle 61960"/>
                              <wps:cNvSpPr/>
                              <wps:spPr>
                                <a:xfrm rot="-5399999">
                                  <a:off x="55681" y="-67284"/>
                                  <a:ext cx="46769" cy="158130"/>
                                </a:xfrm>
                                <a:prstGeom prst="rect">
                                  <a:avLst/>
                                </a:prstGeom>
                                <a:ln>
                                  <a:noFill/>
                                </a:ln>
                              </wps:spPr>
                              <wps:txbx>
                                <w:txbxContent>
                                  <w:p w14:paraId="363ED35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454EA84" id="Group 410796" o:spid="_x0000_s1749"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">
                      <v:rect id="Rectangle 61958" o:spid="_x0000_s1750"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" filled="f" stroked="f">
                        <v:textbox inset="0,0,0,0">
                          <w:txbxContent>
                            <w:p w14:paraId="43BC3C8B" w14:textId="77777777" w:rsidR="003D6FF1" w:rsidRDefault="00000000">
                              <w:pPr>
                                <w:spacing w:after="160" w:line="259" w:lineRule="auto"/>
                                <w:ind w:left="0" w:right="0" w:firstLine="0"/>
                                <w:jc w:val="left"/>
                              </w:pPr>
                              <w:r>
                                <w:rPr>
                                  <w:sz w:val="20"/>
                                </w:rPr>
                                <w:t xml:space="preserve">Achievement </w:t>
                              </w:r>
                            </w:p>
                          </w:txbxContent>
                        </v:textbox>
                      </v:rect>
                      <v:rect id="Rectangle 61959" o:spid="_x0000_s1751"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" filled="f" stroked="f">
                        <v:textbox inset="0,0,0,0">
                          <w:txbxContent>
                            <w:p w14:paraId="625D9A1C" w14:textId="77777777" w:rsidR="003D6FF1" w:rsidRDefault="00000000">
                              <w:pPr>
                                <w:spacing w:after="160" w:line="259" w:lineRule="auto"/>
                                <w:ind w:left="0" w:right="0" w:firstLine="0"/>
                                <w:jc w:val="left"/>
                              </w:pPr>
                              <w:r>
                                <w:rPr>
                                  <w:sz w:val="20"/>
                                </w:rPr>
                                <w:t>1</w:t>
                              </w:r>
                            </w:p>
                          </w:txbxContent>
                        </v:textbox>
                      </v:rect>
                      <v:rect id="Rectangle 61960" o:spid="_x0000_s1752"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" filled="f" stroked="f">
                        <v:textbox inset="0,0,0,0">
                          <w:txbxContent>
                            <w:p w14:paraId="363ED35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6621389C"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3BFD4D0C" wp14:editId="7F819A06">
                      <wp:extent cx="118895" cy="874855"/>
                      <wp:effectExtent l="0" t="0" r="0" b="0"/>
                      <wp:docPr id="410807" name="Group 410807"/>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1" name="Rectangle 61961"/>
                              <wps:cNvSpPr/>
                              <wps:spPr>
                                <a:xfrm rot="-5399999">
                                  <a:off x="-431718" y="285005"/>
                                  <a:ext cx="1021569" cy="158130"/>
                                </a:xfrm>
                                <a:prstGeom prst="rect">
                                  <a:avLst/>
                                </a:prstGeom>
                                <a:ln>
                                  <a:noFill/>
                                </a:ln>
                              </wps:spPr>
                              <wps:txbx>
                                <w:txbxContent>
                                  <w:p w14:paraId="45B33E5C"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2" name="Rectangle 61962"/>
                              <wps:cNvSpPr/>
                              <wps:spPr>
                                <a:xfrm rot="-5399999">
                                  <a:off x="32296" y="-19074"/>
                                  <a:ext cx="93539" cy="158130"/>
                                </a:xfrm>
                                <a:prstGeom prst="rect">
                                  <a:avLst/>
                                </a:prstGeom>
                                <a:ln>
                                  <a:noFill/>
                                </a:ln>
                              </wps:spPr>
                              <wps:txbx>
                                <w:txbxContent>
                                  <w:p w14:paraId="38919FD9" w14:textId="77777777" w:rsidR="003D6FF1" w:rsidRDefault="00000000">
                                    <w:pPr>
                                      <w:spacing w:after="160" w:line="259" w:lineRule="auto"/>
                                      <w:ind w:left="0" w:right="0" w:firstLine="0"/>
                                      <w:jc w:val="left"/>
                                    </w:pPr>
                                    <w:r>
                                      <w:rPr>
                                        <w:sz w:val="20"/>
                                      </w:rPr>
                                      <w:t>2</w:t>
                                    </w:r>
                                  </w:p>
                                </w:txbxContent>
                              </wps:txbx>
                              <wps:bodyPr horzOverflow="overflow" vert="horz" lIns="0" tIns="0" rIns="0" bIns="0" rtlCol="0">
                                <a:noAutofit/>
                              </wps:bodyPr>
                            </wps:wsp>
                            <wps:wsp>
                              <wps:cNvPr id="61963" name="Rectangle 61963"/>
                              <wps:cNvSpPr/>
                              <wps:spPr>
                                <a:xfrm rot="-5399999">
                                  <a:off x="55681" y="-67284"/>
                                  <a:ext cx="46769" cy="158130"/>
                                </a:xfrm>
                                <a:prstGeom prst="rect">
                                  <a:avLst/>
                                </a:prstGeom>
                                <a:ln>
                                  <a:noFill/>
                                </a:ln>
                              </wps:spPr>
                              <wps:txbx>
                                <w:txbxContent>
                                  <w:p w14:paraId="446E33BC"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3BFD4D0C" id="Group 410807" o:spid="_x0000_s1753"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">
                      <v:rect id="Rectangle 61961" o:spid="_x0000_s1754"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W39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" filled="f" stroked="f">
                        <v:textbox inset="0,0,0,0">
                          <w:txbxContent>
                            <w:p w14:paraId="45B33E5C" w14:textId="77777777" w:rsidR="003D6FF1" w:rsidRDefault="00000000">
                              <w:pPr>
                                <w:spacing w:after="160" w:line="259" w:lineRule="auto"/>
                                <w:ind w:left="0" w:right="0" w:firstLine="0"/>
                                <w:jc w:val="left"/>
                              </w:pPr>
                              <w:r>
                                <w:rPr>
                                  <w:sz w:val="20"/>
                                </w:rPr>
                                <w:t xml:space="preserve">Achievement </w:t>
                              </w:r>
                            </w:p>
                          </w:txbxContent>
                        </v:textbox>
                      </v:rect>
                      <v:rect id="Rectangle 61962" o:spid="_x0000_s1755"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" filled="f" stroked="f">
                        <v:textbox inset="0,0,0,0">
                          <w:txbxContent>
                            <w:p w14:paraId="38919FD9" w14:textId="77777777" w:rsidR="003D6FF1" w:rsidRDefault="00000000">
                              <w:pPr>
                                <w:spacing w:after="160" w:line="259" w:lineRule="auto"/>
                                <w:ind w:left="0" w:right="0" w:firstLine="0"/>
                                <w:jc w:val="left"/>
                              </w:pPr>
                              <w:r>
                                <w:rPr>
                                  <w:sz w:val="20"/>
                                </w:rPr>
                                <w:t>2</w:t>
                              </w:r>
                            </w:p>
                          </w:txbxContent>
                        </v:textbox>
                      </v:rect>
                      <v:rect id="Rectangle 61963" o:spid="_x0000_s175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" filled="f" stroked="f">
                        <v:textbox inset="0,0,0,0">
                          <w:txbxContent>
                            <w:p w14:paraId="446E33BC"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54" w:type="dxa"/>
            <w:tcBorders>
              <w:top w:val="single" w:sz="4" w:space="0" w:color="000000"/>
              <w:left w:val="single" w:sz="4" w:space="0" w:color="000000"/>
              <w:bottom w:val="single" w:sz="4" w:space="0" w:color="000000"/>
              <w:right w:val="single" w:sz="4" w:space="0" w:color="000000"/>
            </w:tcBorders>
          </w:tcPr>
          <w:p w14:paraId="2385AC97"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9FEE220" wp14:editId="3235A88A">
                      <wp:extent cx="118895" cy="874855"/>
                      <wp:effectExtent l="0" t="0" r="0" b="0"/>
                      <wp:docPr id="410818" name="Group 410818"/>
                      <wp:cNvGraphicFramePr/>
                      <a:graphic xmlns:a="http://schemas.openxmlformats.org/drawingml/2006/main">
                        <a:graphicData uri="http://schemas.microsoft.com/office/word/2010/wordprocessingGroup">
                          <wpg:wgp>
                            <wpg:cNvGrpSpPr/>
                            <wpg:grpSpPr>
                              <a:xfrm>
                                <a:off x="0" y="0"/>
                                <a:ext cx="118895" cy="874855"/>
                                <a:chOff x="0" y="0"/>
                                <a:chExt cx="118895" cy="874855"/>
                              </a:xfrm>
                            </wpg:grpSpPr>
                            <wps:wsp>
                              <wps:cNvPr id="61964" name="Rectangle 61964"/>
                              <wps:cNvSpPr/>
                              <wps:spPr>
                                <a:xfrm rot="-5399999">
                                  <a:off x="-431718" y="285005"/>
                                  <a:ext cx="1021570" cy="158130"/>
                                </a:xfrm>
                                <a:prstGeom prst="rect">
                                  <a:avLst/>
                                </a:prstGeom>
                                <a:ln>
                                  <a:noFill/>
                                </a:ln>
                              </wps:spPr>
                              <wps:txbx>
                                <w:txbxContent>
                                  <w:p w14:paraId="31EDB631" w14:textId="77777777" w:rsidR="003D6FF1" w:rsidRDefault="00000000">
                                    <w:pPr>
                                      <w:spacing w:after="160" w:line="259" w:lineRule="auto"/>
                                      <w:ind w:left="0" w:right="0" w:firstLine="0"/>
                                      <w:jc w:val="left"/>
                                    </w:pPr>
                                    <w:r>
                                      <w:rPr>
                                        <w:sz w:val="20"/>
                                      </w:rPr>
                                      <w:t xml:space="preserve">Achievement </w:t>
                                    </w:r>
                                  </w:p>
                                </w:txbxContent>
                              </wps:txbx>
                              <wps:bodyPr horzOverflow="overflow" vert="horz" lIns="0" tIns="0" rIns="0" bIns="0" rtlCol="0">
                                <a:noAutofit/>
                              </wps:bodyPr>
                            </wps:wsp>
                            <wps:wsp>
                              <wps:cNvPr id="61965" name="Rectangle 61965"/>
                              <wps:cNvSpPr/>
                              <wps:spPr>
                                <a:xfrm rot="-5399999">
                                  <a:off x="32296" y="-19074"/>
                                  <a:ext cx="93539" cy="158130"/>
                                </a:xfrm>
                                <a:prstGeom prst="rect">
                                  <a:avLst/>
                                </a:prstGeom>
                                <a:ln>
                                  <a:noFill/>
                                </a:ln>
                              </wps:spPr>
                              <wps:txbx>
                                <w:txbxContent>
                                  <w:p w14:paraId="6B985135" w14:textId="77777777" w:rsidR="003D6FF1" w:rsidRDefault="00000000">
                                    <w:pPr>
                                      <w:spacing w:after="160" w:line="259" w:lineRule="auto"/>
                                      <w:ind w:left="0" w:right="0" w:firstLine="0"/>
                                      <w:jc w:val="left"/>
                                    </w:pPr>
                                    <w:r>
                                      <w:rPr>
                                        <w:sz w:val="20"/>
                                      </w:rPr>
                                      <w:t>3</w:t>
                                    </w:r>
                                  </w:p>
                                </w:txbxContent>
                              </wps:txbx>
                              <wps:bodyPr horzOverflow="overflow" vert="horz" lIns="0" tIns="0" rIns="0" bIns="0" rtlCol="0">
                                <a:noAutofit/>
                              </wps:bodyPr>
                            </wps:wsp>
                            <wps:wsp>
                              <wps:cNvPr id="61966" name="Rectangle 61966"/>
                              <wps:cNvSpPr/>
                              <wps:spPr>
                                <a:xfrm rot="-5399999">
                                  <a:off x="55681" y="-67284"/>
                                  <a:ext cx="46769" cy="158130"/>
                                </a:xfrm>
                                <a:prstGeom prst="rect">
                                  <a:avLst/>
                                </a:prstGeom>
                                <a:ln>
                                  <a:noFill/>
                                </a:ln>
                              </wps:spPr>
                              <wps:txbx>
                                <w:txbxContent>
                                  <w:p w14:paraId="694972AB"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9FEE220" id="Group 410818" o:spid="_x0000_s1757"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">
                      <v:rect id="Rectangle 61964" o:spid="_x0000_s1758" style="position:absolute;left:-4317;top:2850;width:1021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" filled="f" stroked="f">
                        <v:textbox inset="0,0,0,0">
                          <w:txbxContent>
                            <w:p w14:paraId="31EDB631" w14:textId="77777777" w:rsidR="003D6FF1" w:rsidRDefault="00000000">
                              <w:pPr>
                                <w:spacing w:after="160" w:line="259" w:lineRule="auto"/>
                                <w:ind w:left="0" w:right="0" w:firstLine="0"/>
                                <w:jc w:val="left"/>
                              </w:pPr>
                              <w:r>
                                <w:rPr>
                                  <w:sz w:val="20"/>
                                </w:rPr>
                                <w:t xml:space="preserve">Achievement </w:t>
                              </w:r>
                            </w:p>
                          </w:txbxContent>
                        </v:textbox>
                      </v:rect>
                      <v:rect id="Rectangle 61965" o:spid="_x0000_s1759" style="position:absolute;left:323;top:-191;width:93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" filled="f" stroked="f">
                        <v:textbox inset="0,0,0,0">
                          <w:txbxContent>
                            <w:p w14:paraId="6B985135" w14:textId="77777777" w:rsidR="003D6FF1" w:rsidRDefault="00000000">
                              <w:pPr>
                                <w:spacing w:after="160" w:line="259" w:lineRule="auto"/>
                                <w:ind w:left="0" w:right="0" w:firstLine="0"/>
                                <w:jc w:val="left"/>
                              </w:pPr>
                              <w:r>
                                <w:rPr>
                                  <w:sz w:val="20"/>
                                </w:rPr>
                                <w:t>3</w:t>
                              </w:r>
                            </w:p>
                          </w:txbxContent>
                        </v:textbox>
                      </v:rect>
                      <v:rect id="Rectangle 61966" o:spid="_x0000_s1760"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" filled="f" stroked="f">
                        <v:textbox inset="0,0,0,0">
                          <w:txbxContent>
                            <w:p w14:paraId="694972AB"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7D2CFCC9" w14:textId="77777777">
        <w:trPr>
          <w:trHeight w:val="385"/>
        </w:trPr>
        <w:tc>
          <w:tcPr>
            <w:tcW w:w="8243" w:type="dxa"/>
            <w:tcBorders>
              <w:top w:val="single" w:sz="4" w:space="0" w:color="000000"/>
              <w:left w:val="single" w:sz="24" w:space="0" w:color="365F91"/>
              <w:bottom w:val="single" w:sz="4" w:space="0" w:color="000000"/>
              <w:right w:val="nil"/>
            </w:tcBorders>
            <w:shd w:val="clear" w:color="auto" w:fill="F2F2F2"/>
          </w:tcPr>
          <w:p w14:paraId="1D543EAF" w14:textId="77777777" w:rsidR="003D6FF1" w:rsidRDefault="00000000">
            <w:pPr>
              <w:spacing w:after="0" w:line="259" w:lineRule="auto"/>
              <w:ind w:left="0" w:right="0" w:firstLine="0"/>
              <w:jc w:val="left"/>
            </w:pPr>
            <w:r>
              <w:rPr>
                <w:b/>
              </w:rPr>
              <w:t xml:space="preserve">Output Information Items </w:t>
            </w:r>
          </w:p>
        </w:tc>
        <w:tc>
          <w:tcPr>
            <w:tcW w:w="454" w:type="dxa"/>
            <w:tcBorders>
              <w:top w:val="single" w:sz="4" w:space="0" w:color="000000"/>
              <w:left w:val="nil"/>
              <w:bottom w:val="single" w:sz="4" w:space="0" w:color="000000"/>
              <w:right w:val="nil"/>
            </w:tcBorders>
            <w:shd w:val="clear" w:color="auto" w:fill="F2F2F2"/>
          </w:tcPr>
          <w:p w14:paraId="43F576B9"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3AD8650F" w14:textId="77777777" w:rsidR="003D6FF1" w:rsidRDefault="003D6FF1">
            <w:pPr>
              <w:spacing w:after="16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1AA9BFBA" w14:textId="77777777" w:rsidR="003D6FF1" w:rsidRDefault="003D6FF1">
            <w:pPr>
              <w:spacing w:after="160" w:line="259" w:lineRule="auto"/>
              <w:ind w:left="0" w:right="0" w:firstLine="0"/>
              <w:jc w:val="left"/>
            </w:pPr>
          </w:p>
        </w:tc>
      </w:tr>
      <w:tr w:rsidR="003D6FF1" w14:paraId="00C813C6" w14:textId="77777777">
        <w:trPr>
          <w:trHeight w:val="430"/>
        </w:trPr>
        <w:tc>
          <w:tcPr>
            <w:tcW w:w="8243" w:type="dxa"/>
            <w:tcBorders>
              <w:top w:val="single" w:sz="4" w:space="0" w:color="000000"/>
              <w:left w:val="single" w:sz="24" w:space="0" w:color="365F91"/>
              <w:bottom w:val="single" w:sz="4" w:space="0" w:color="000000"/>
              <w:right w:val="single" w:sz="4" w:space="0" w:color="000000"/>
            </w:tcBorders>
          </w:tcPr>
          <w:p w14:paraId="41EAB064" w14:textId="77777777" w:rsidR="003D6FF1" w:rsidRDefault="00000000">
            <w:pPr>
              <w:spacing w:after="0" w:line="259" w:lineRule="auto"/>
              <w:ind w:left="0" w:right="0" w:firstLine="0"/>
              <w:jc w:val="left"/>
            </w:pPr>
            <w:r>
              <w:t xml:space="preserve">18-80 </w:t>
            </w:r>
            <w:proofErr w:type="spellStart"/>
            <w:r>
              <w:t>Improvement</w:t>
            </w:r>
            <w:proofErr w:type="spellEnd"/>
            <w:r>
              <w:t xml:space="preserve"> </w:t>
            </w:r>
            <w:proofErr w:type="spellStart"/>
            <w:r>
              <w:t>opportunity</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637DD274"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CFF9C15"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513B9B5" w14:textId="77777777" w:rsidR="003D6FF1" w:rsidRDefault="00000000" w:rsidP="00615FB2">
            <w:pPr>
              <w:spacing w:after="0" w:line="259" w:lineRule="auto"/>
              <w:ind w:left="0" w:right="0" w:firstLine="0"/>
              <w:jc w:val="left"/>
            </w:pPr>
            <w:r>
              <w:t xml:space="preserve">X </w:t>
            </w:r>
          </w:p>
        </w:tc>
      </w:tr>
      <w:tr w:rsidR="003D6FF1" w14:paraId="3C6F155F" w14:textId="77777777">
        <w:trPr>
          <w:trHeight w:val="418"/>
        </w:trPr>
        <w:tc>
          <w:tcPr>
            <w:tcW w:w="8243" w:type="dxa"/>
            <w:tcBorders>
              <w:top w:val="single" w:sz="4" w:space="0" w:color="000000"/>
              <w:left w:val="single" w:sz="24" w:space="0" w:color="365F91"/>
              <w:bottom w:val="single" w:sz="4" w:space="0" w:color="000000"/>
              <w:right w:val="single" w:sz="4" w:space="0" w:color="000000"/>
            </w:tcBorders>
          </w:tcPr>
          <w:p w14:paraId="16AB3D31" w14:textId="77777777" w:rsidR="003D6FF1" w:rsidRPr="00DF25F3" w:rsidRDefault="00000000">
            <w:pPr>
              <w:spacing w:after="0" w:line="259" w:lineRule="auto"/>
              <w:ind w:left="0" w:right="0" w:firstLine="0"/>
              <w:jc w:val="left"/>
              <w:rPr>
                <w:lang w:val="en-US"/>
              </w:rPr>
            </w:pPr>
            <w:r w:rsidRPr="00DF25F3">
              <w:rPr>
                <w:lang w:val="en-US"/>
              </w:rPr>
              <w:t xml:space="preserve">15-58 Common cause of variation analysis results </w:t>
            </w:r>
          </w:p>
        </w:tc>
        <w:tc>
          <w:tcPr>
            <w:tcW w:w="454" w:type="dxa"/>
            <w:tcBorders>
              <w:top w:val="single" w:sz="4" w:space="0" w:color="000000"/>
              <w:left w:val="single" w:sz="4" w:space="0" w:color="000000"/>
              <w:bottom w:val="single" w:sz="4" w:space="0" w:color="000000"/>
              <w:right w:val="single" w:sz="4" w:space="0" w:color="000000"/>
            </w:tcBorders>
          </w:tcPr>
          <w:p w14:paraId="4257455D"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90CC77B"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A4D8EE0" w14:textId="77777777" w:rsidR="003D6FF1" w:rsidRDefault="00000000" w:rsidP="00615FB2">
            <w:pPr>
              <w:spacing w:after="0" w:line="259" w:lineRule="auto"/>
              <w:ind w:left="0" w:right="0" w:firstLine="0"/>
              <w:jc w:val="left"/>
            </w:pPr>
            <w:r>
              <w:t xml:space="preserve"> </w:t>
            </w:r>
          </w:p>
        </w:tc>
      </w:tr>
      <w:tr w:rsidR="003D6FF1" w14:paraId="32DAC6C2" w14:textId="77777777">
        <w:trPr>
          <w:trHeight w:val="386"/>
        </w:trPr>
        <w:tc>
          <w:tcPr>
            <w:tcW w:w="8243" w:type="dxa"/>
            <w:tcBorders>
              <w:top w:val="single" w:sz="4" w:space="0" w:color="000000"/>
              <w:left w:val="single" w:sz="24" w:space="0" w:color="009900"/>
              <w:bottom w:val="single" w:sz="4" w:space="0" w:color="000000"/>
              <w:right w:val="nil"/>
            </w:tcBorders>
            <w:shd w:val="clear" w:color="auto" w:fill="F2F2F2"/>
          </w:tcPr>
          <w:p w14:paraId="0C93A9DE"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54" w:type="dxa"/>
            <w:tcBorders>
              <w:top w:val="single" w:sz="4" w:space="0" w:color="000000"/>
              <w:left w:val="nil"/>
              <w:bottom w:val="single" w:sz="4" w:space="0" w:color="000000"/>
              <w:right w:val="nil"/>
            </w:tcBorders>
            <w:shd w:val="clear" w:color="auto" w:fill="F2F2F2"/>
          </w:tcPr>
          <w:p w14:paraId="17E860A6"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nil"/>
            </w:tcBorders>
            <w:shd w:val="clear" w:color="auto" w:fill="F2F2F2"/>
          </w:tcPr>
          <w:p w14:paraId="48D08038" w14:textId="77777777" w:rsidR="003D6FF1" w:rsidRDefault="003D6FF1" w:rsidP="00615FB2">
            <w:pPr>
              <w:spacing w:after="0" w:line="259" w:lineRule="auto"/>
              <w:ind w:left="0" w:right="0" w:firstLine="0"/>
              <w:jc w:val="left"/>
            </w:pPr>
          </w:p>
        </w:tc>
        <w:tc>
          <w:tcPr>
            <w:tcW w:w="454" w:type="dxa"/>
            <w:tcBorders>
              <w:top w:val="single" w:sz="4" w:space="0" w:color="000000"/>
              <w:left w:val="nil"/>
              <w:bottom w:val="single" w:sz="4" w:space="0" w:color="000000"/>
              <w:right w:val="single" w:sz="4" w:space="0" w:color="000000"/>
            </w:tcBorders>
            <w:shd w:val="clear" w:color="auto" w:fill="F2F2F2"/>
          </w:tcPr>
          <w:p w14:paraId="01D3BBDD" w14:textId="77777777" w:rsidR="003D6FF1" w:rsidRDefault="003D6FF1" w:rsidP="00615FB2">
            <w:pPr>
              <w:spacing w:after="0" w:line="259" w:lineRule="auto"/>
              <w:ind w:left="0" w:right="0" w:firstLine="0"/>
              <w:jc w:val="left"/>
            </w:pPr>
          </w:p>
        </w:tc>
      </w:tr>
      <w:tr w:rsidR="003D6FF1" w14:paraId="3372B44C" w14:textId="77777777">
        <w:trPr>
          <w:trHeight w:val="624"/>
        </w:trPr>
        <w:tc>
          <w:tcPr>
            <w:tcW w:w="8243" w:type="dxa"/>
            <w:tcBorders>
              <w:top w:val="single" w:sz="4" w:space="0" w:color="000000"/>
              <w:left w:val="single" w:sz="24" w:space="0" w:color="009900"/>
              <w:bottom w:val="single" w:sz="4" w:space="0" w:color="000000"/>
              <w:right w:val="single" w:sz="4" w:space="0" w:color="000000"/>
            </w:tcBorders>
          </w:tcPr>
          <w:p w14:paraId="0E07C02C" w14:textId="77777777" w:rsidR="003D6FF1" w:rsidRPr="00DF25F3" w:rsidRDefault="00000000">
            <w:pPr>
              <w:spacing w:after="0" w:line="259" w:lineRule="auto"/>
              <w:ind w:left="0" w:right="0" w:firstLine="0"/>
              <w:jc w:val="left"/>
              <w:rPr>
                <w:lang w:val="en-US"/>
              </w:rPr>
            </w:pPr>
            <w:r w:rsidRPr="00DF25F3">
              <w:rPr>
                <w:lang w:val="en-US"/>
              </w:rPr>
              <w:t xml:space="preserve">GP 5.1.1 Define the process innovation objectives for the process that support the relevant business goals </w:t>
            </w:r>
          </w:p>
        </w:tc>
        <w:tc>
          <w:tcPr>
            <w:tcW w:w="454" w:type="dxa"/>
            <w:tcBorders>
              <w:top w:val="single" w:sz="4" w:space="0" w:color="000000"/>
              <w:left w:val="single" w:sz="4" w:space="0" w:color="000000"/>
              <w:bottom w:val="single" w:sz="4" w:space="0" w:color="000000"/>
              <w:right w:val="single" w:sz="4" w:space="0" w:color="000000"/>
            </w:tcBorders>
            <w:vAlign w:val="center"/>
          </w:tcPr>
          <w:p w14:paraId="5A640B3C"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vAlign w:val="center"/>
          </w:tcPr>
          <w:p w14:paraId="4B0FDFED" w14:textId="77777777" w:rsidR="003D6FF1" w:rsidRDefault="00000000" w:rsidP="00615FB2">
            <w:pPr>
              <w:spacing w:after="0" w:line="259" w:lineRule="auto"/>
              <w:ind w:left="0" w:right="0" w:firstLine="0"/>
              <w:jc w:val="center"/>
            </w:pPr>
            <w:r>
              <w:t xml:space="preserve"> </w:t>
            </w:r>
          </w:p>
        </w:tc>
        <w:tc>
          <w:tcPr>
            <w:tcW w:w="454" w:type="dxa"/>
            <w:tcBorders>
              <w:top w:val="single" w:sz="4" w:space="0" w:color="000000"/>
              <w:left w:val="single" w:sz="4" w:space="0" w:color="000000"/>
              <w:bottom w:val="single" w:sz="4" w:space="0" w:color="000000"/>
              <w:right w:val="single" w:sz="4" w:space="0" w:color="000000"/>
            </w:tcBorders>
            <w:vAlign w:val="center"/>
          </w:tcPr>
          <w:p w14:paraId="3B0E6CDA" w14:textId="77777777" w:rsidR="003D6FF1" w:rsidRDefault="00000000" w:rsidP="00615FB2">
            <w:pPr>
              <w:spacing w:after="0" w:line="259" w:lineRule="auto"/>
              <w:ind w:left="0" w:right="0" w:firstLine="0"/>
              <w:jc w:val="center"/>
            </w:pPr>
            <w:r>
              <w:t xml:space="preserve"> </w:t>
            </w:r>
          </w:p>
        </w:tc>
      </w:tr>
      <w:tr w:rsidR="003D6FF1" w14:paraId="2D90D83E" w14:textId="77777777">
        <w:trPr>
          <w:trHeight w:val="358"/>
        </w:trPr>
        <w:tc>
          <w:tcPr>
            <w:tcW w:w="8243" w:type="dxa"/>
            <w:tcBorders>
              <w:top w:val="single" w:sz="4" w:space="0" w:color="000000"/>
              <w:left w:val="single" w:sz="24" w:space="0" w:color="009900"/>
              <w:bottom w:val="single" w:sz="4" w:space="0" w:color="000000"/>
              <w:right w:val="single" w:sz="4" w:space="0" w:color="000000"/>
            </w:tcBorders>
          </w:tcPr>
          <w:p w14:paraId="527B9DED" w14:textId="77777777" w:rsidR="003D6FF1" w:rsidRPr="00DF25F3" w:rsidRDefault="00000000">
            <w:pPr>
              <w:spacing w:after="0" w:line="259" w:lineRule="auto"/>
              <w:ind w:left="0" w:right="0" w:firstLine="0"/>
              <w:jc w:val="left"/>
              <w:rPr>
                <w:lang w:val="en-US"/>
              </w:rPr>
            </w:pPr>
            <w:r w:rsidRPr="00DF25F3">
              <w:rPr>
                <w:lang w:val="en-US"/>
              </w:rPr>
              <w:t xml:space="preserve">GP 5.1.2 Analyze quantitative data of the process </w:t>
            </w:r>
          </w:p>
        </w:tc>
        <w:tc>
          <w:tcPr>
            <w:tcW w:w="454" w:type="dxa"/>
            <w:tcBorders>
              <w:top w:val="single" w:sz="4" w:space="0" w:color="000000"/>
              <w:left w:val="single" w:sz="4" w:space="0" w:color="000000"/>
              <w:bottom w:val="single" w:sz="4" w:space="0" w:color="000000"/>
              <w:right w:val="single" w:sz="4" w:space="0" w:color="000000"/>
            </w:tcBorders>
          </w:tcPr>
          <w:p w14:paraId="6B667086"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54" w:type="dxa"/>
            <w:tcBorders>
              <w:top w:val="single" w:sz="4" w:space="0" w:color="000000"/>
              <w:left w:val="single" w:sz="4" w:space="0" w:color="000000"/>
              <w:bottom w:val="single" w:sz="4" w:space="0" w:color="000000"/>
              <w:right w:val="single" w:sz="4" w:space="0" w:color="000000"/>
            </w:tcBorders>
          </w:tcPr>
          <w:p w14:paraId="53F7C64E" w14:textId="77777777" w:rsidR="003D6FF1" w:rsidRDefault="00000000" w:rsidP="00615FB2">
            <w:pPr>
              <w:spacing w:after="0" w:line="259" w:lineRule="auto"/>
              <w:ind w:left="0" w:right="0" w:firstLine="0"/>
              <w:jc w:val="left"/>
            </w:pPr>
            <w:r>
              <w:t xml:space="preserve">X </w:t>
            </w:r>
          </w:p>
        </w:tc>
        <w:tc>
          <w:tcPr>
            <w:tcW w:w="454" w:type="dxa"/>
            <w:tcBorders>
              <w:top w:val="single" w:sz="4" w:space="0" w:color="000000"/>
              <w:left w:val="single" w:sz="4" w:space="0" w:color="000000"/>
              <w:bottom w:val="single" w:sz="4" w:space="0" w:color="000000"/>
              <w:right w:val="single" w:sz="4" w:space="0" w:color="000000"/>
            </w:tcBorders>
          </w:tcPr>
          <w:p w14:paraId="637F8150" w14:textId="77777777" w:rsidR="003D6FF1" w:rsidRDefault="00000000" w:rsidP="00615FB2">
            <w:pPr>
              <w:spacing w:after="0" w:line="259" w:lineRule="auto"/>
              <w:ind w:left="0" w:right="0" w:firstLine="0"/>
              <w:jc w:val="left"/>
            </w:pPr>
            <w:r>
              <w:t xml:space="preserve"> </w:t>
            </w:r>
          </w:p>
        </w:tc>
      </w:tr>
      <w:tr w:rsidR="003D6FF1" w14:paraId="682EE77B" w14:textId="77777777">
        <w:trPr>
          <w:trHeight w:val="360"/>
        </w:trPr>
        <w:tc>
          <w:tcPr>
            <w:tcW w:w="8243" w:type="dxa"/>
            <w:tcBorders>
              <w:top w:val="single" w:sz="4" w:space="0" w:color="000000"/>
              <w:left w:val="single" w:sz="24" w:space="0" w:color="009900"/>
              <w:bottom w:val="single" w:sz="4" w:space="0" w:color="000000"/>
              <w:right w:val="single" w:sz="4" w:space="0" w:color="000000"/>
            </w:tcBorders>
          </w:tcPr>
          <w:p w14:paraId="28C497DE" w14:textId="77777777" w:rsidR="003D6FF1" w:rsidRDefault="00000000">
            <w:pPr>
              <w:spacing w:after="0" w:line="259" w:lineRule="auto"/>
              <w:ind w:left="0" w:right="0" w:firstLine="0"/>
              <w:jc w:val="left"/>
            </w:pPr>
            <w:r>
              <w:t xml:space="preserve">GP 5.1.3 </w:t>
            </w:r>
            <w:proofErr w:type="spellStart"/>
            <w:r>
              <w:t>Identify</w:t>
            </w:r>
            <w:proofErr w:type="spellEnd"/>
            <w:r>
              <w:t xml:space="preserve"> </w:t>
            </w:r>
            <w:proofErr w:type="spellStart"/>
            <w:r>
              <w:t>innovation</w:t>
            </w:r>
            <w:proofErr w:type="spellEnd"/>
            <w:r>
              <w:t xml:space="preserve"> </w:t>
            </w:r>
            <w:proofErr w:type="spellStart"/>
            <w:r>
              <w:t>opportunities</w:t>
            </w:r>
            <w:proofErr w:type="spellEnd"/>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1902F538"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21862975" w14:textId="77777777" w:rsidR="003D6FF1" w:rsidRDefault="00000000" w:rsidP="00615FB2">
            <w:pPr>
              <w:spacing w:after="0" w:line="259" w:lineRule="auto"/>
              <w:ind w:left="0" w:right="0" w:firstLine="0"/>
              <w:jc w:val="left"/>
            </w:pPr>
            <w:r>
              <w:t xml:space="preserve"> </w:t>
            </w:r>
          </w:p>
        </w:tc>
        <w:tc>
          <w:tcPr>
            <w:tcW w:w="454" w:type="dxa"/>
            <w:tcBorders>
              <w:top w:val="single" w:sz="4" w:space="0" w:color="000000"/>
              <w:left w:val="single" w:sz="4" w:space="0" w:color="000000"/>
              <w:bottom w:val="single" w:sz="4" w:space="0" w:color="000000"/>
              <w:right w:val="single" w:sz="4" w:space="0" w:color="000000"/>
            </w:tcBorders>
          </w:tcPr>
          <w:p w14:paraId="32F12540" w14:textId="77777777" w:rsidR="003D6FF1" w:rsidRDefault="00000000" w:rsidP="00615FB2">
            <w:pPr>
              <w:spacing w:after="0" w:line="259" w:lineRule="auto"/>
              <w:ind w:left="0" w:right="0" w:firstLine="0"/>
              <w:jc w:val="left"/>
            </w:pPr>
            <w:r>
              <w:t xml:space="preserve">X </w:t>
            </w:r>
          </w:p>
        </w:tc>
      </w:tr>
    </w:tbl>
    <w:p w14:paraId="1E30F990" w14:textId="0E957ABD" w:rsidR="003D6FF1" w:rsidRDefault="00000000">
      <w:pPr>
        <w:spacing w:after="0" w:line="259" w:lineRule="auto"/>
        <w:ind w:left="1" w:right="0" w:firstLine="0"/>
      </w:pPr>
      <w:r>
        <w:br w:type="page"/>
      </w:r>
    </w:p>
    <w:p w14:paraId="347674C2" w14:textId="77777777" w:rsidR="003D6FF1" w:rsidRPr="00DF25F3" w:rsidRDefault="00000000">
      <w:pPr>
        <w:pStyle w:val="berschrift3"/>
        <w:ind w:left="-2"/>
        <w:rPr>
          <w:lang w:val="en-US"/>
        </w:rPr>
      </w:pPr>
      <w:bookmarkStart w:id="114" w:name="_Toc178807058"/>
      <w:r w:rsidRPr="00DF25F3">
        <w:rPr>
          <w:lang w:val="en-US"/>
        </w:rPr>
        <w:lastRenderedPageBreak/>
        <w:t>5.6.2. PA 5.2 Process innovation implementation process attribute</w:t>
      </w:r>
      <w:bookmarkEnd w:id="114"/>
      <w:r w:rsidRPr="00DF25F3">
        <w:rPr>
          <w:lang w:val="en-US"/>
        </w:rPr>
        <w:t xml:space="preserve"> </w:t>
      </w:r>
    </w:p>
    <w:tbl>
      <w:tblPr>
        <w:tblStyle w:val="TableGrid"/>
        <w:tblW w:w="9603" w:type="dxa"/>
        <w:tblInd w:w="39" w:type="dxa"/>
        <w:tblCellMar>
          <w:top w:w="116" w:type="dxa"/>
          <w:left w:w="106" w:type="dxa"/>
          <w:right w:w="115" w:type="dxa"/>
        </w:tblCellMar>
        <w:tblLook w:val="04A0" w:firstRow="1" w:lastRow="0" w:firstColumn="1" w:lastColumn="0" w:noHBand="0" w:noVBand="1"/>
      </w:tblPr>
      <w:tblGrid>
        <w:gridCol w:w="9603"/>
      </w:tblGrid>
      <w:tr w:rsidR="003D6FF1" w14:paraId="604EE422" w14:textId="77777777">
        <w:trPr>
          <w:trHeight w:val="387"/>
        </w:trPr>
        <w:tc>
          <w:tcPr>
            <w:tcW w:w="9603" w:type="dxa"/>
            <w:tcBorders>
              <w:top w:val="single" w:sz="4" w:space="0" w:color="000000"/>
              <w:left w:val="single" w:sz="24" w:space="0" w:color="7030A0"/>
              <w:bottom w:val="single" w:sz="6" w:space="0" w:color="000000"/>
              <w:right w:val="single" w:sz="4" w:space="0" w:color="000000"/>
            </w:tcBorders>
            <w:shd w:val="clear" w:color="auto" w:fill="F2F2F2"/>
          </w:tcPr>
          <w:p w14:paraId="3F69FE5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ID </w:t>
            </w:r>
          </w:p>
        </w:tc>
      </w:tr>
      <w:tr w:rsidR="003D6FF1" w14:paraId="1736A485"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4D92E3B6" w14:textId="77777777" w:rsidR="003D6FF1" w:rsidRDefault="00000000">
            <w:pPr>
              <w:spacing w:after="0" w:line="259" w:lineRule="auto"/>
              <w:ind w:left="0" w:right="0" w:firstLine="0"/>
              <w:jc w:val="left"/>
            </w:pPr>
            <w:r>
              <w:rPr>
                <w:b/>
              </w:rPr>
              <w:t xml:space="preserve">PA 5.2 </w:t>
            </w:r>
          </w:p>
        </w:tc>
      </w:tr>
      <w:tr w:rsidR="003D6FF1" w14:paraId="3EB7D273"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26524F45"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name</w:t>
            </w:r>
            <w:proofErr w:type="spellEnd"/>
            <w:r>
              <w:rPr>
                <w:b/>
              </w:rPr>
              <w:t xml:space="preserve"> </w:t>
            </w:r>
          </w:p>
        </w:tc>
      </w:tr>
      <w:tr w:rsidR="003D6FF1" w:rsidRPr="00827217" w14:paraId="0B7A6582" w14:textId="77777777">
        <w:trPr>
          <w:trHeight w:val="379"/>
        </w:trPr>
        <w:tc>
          <w:tcPr>
            <w:tcW w:w="9603" w:type="dxa"/>
            <w:tcBorders>
              <w:top w:val="single" w:sz="6" w:space="0" w:color="000000"/>
              <w:left w:val="single" w:sz="24" w:space="0" w:color="7030A0"/>
              <w:bottom w:val="single" w:sz="6" w:space="0" w:color="000000"/>
              <w:right w:val="single" w:sz="6" w:space="0" w:color="000000"/>
            </w:tcBorders>
          </w:tcPr>
          <w:p w14:paraId="2D114B16" w14:textId="77777777" w:rsidR="003D6FF1" w:rsidRPr="00DF25F3" w:rsidRDefault="00000000">
            <w:pPr>
              <w:spacing w:after="0" w:line="259" w:lineRule="auto"/>
              <w:ind w:left="0" w:right="0" w:firstLine="0"/>
              <w:jc w:val="left"/>
              <w:rPr>
                <w:lang w:val="en-US"/>
              </w:rPr>
            </w:pPr>
            <w:r w:rsidRPr="00DF25F3">
              <w:rPr>
                <w:b/>
                <w:lang w:val="en-US"/>
              </w:rPr>
              <w:t xml:space="preserve">Process innovation implementation process attribute </w:t>
            </w:r>
          </w:p>
        </w:tc>
      </w:tr>
      <w:tr w:rsidR="003D6FF1" w14:paraId="79C3B220" w14:textId="77777777">
        <w:trPr>
          <w:trHeight w:val="389"/>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7194EFE2"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scope</w:t>
            </w:r>
            <w:proofErr w:type="spellEnd"/>
            <w:r>
              <w:rPr>
                <w:b/>
              </w:rPr>
              <w:t xml:space="preserve"> </w:t>
            </w:r>
          </w:p>
        </w:tc>
      </w:tr>
      <w:tr w:rsidR="003D6FF1" w:rsidRPr="00827217" w14:paraId="7699E5FC" w14:textId="77777777">
        <w:trPr>
          <w:trHeight w:val="924"/>
        </w:trPr>
        <w:tc>
          <w:tcPr>
            <w:tcW w:w="9603" w:type="dxa"/>
            <w:tcBorders>
              <w:top w:val="single" w:sz="6" w:space="0" w:color="000000"/>
              <w:left w:val="single" w:sz="24" w:space="0" w:color="7030A0"/>
              <w:bottom w:val="single" w:sz="6" w:space="0" w:color="000000"/>
              <w:right w:val="single" w:sz="6" w:space="0" w:color="000000"/>
            </w:tcBorders>
          </w:tcPr>
          <w:p w14:paraId="63956D95" w14:textId="77777777" w:rsidR="003D6FF1" w:rsidRPr="00DF25F3" w:rsidRDefault="00000000">
            <w:pPr>
              <w:spacing w:after="0" w:line="259" w:lineRule="auto"/>
              <w:ind w:left="0" w:right="0" w:firstLine="0"/>
              <w:jc w:val="left"/>
              <w:rPr>
                <w:lang w:val="en-US"/>
              </w:rPr>
            </w:pPr>
            <w:r w:rsidRPr="00DF25F3">
              <w:rPr>
                <w:lang w:val="en-US"/>
              </w:rPr>
              <w:t xml:space="preserve">The process innovation process implementation attribute is a measure of the extent to which changes to the definition, management and performance of the process achieves the relevant process innovation objectives. </w:t>
            </w:r>
          </w:p>
        </w:tc>
      </w:tr>
      <w:tr w:rsidR="003D6FF1" w14:paraId="1D5E1C54" w14:textId="77777777">
        <w:trPr>
          <w:trHeight w:val="391"/>
        </w:trPr>
        <w:tc>
          <w:tcPr>
            <w:tcW w:w="9603" w:type="dxa"/>
            <w:tcBorders>
              <w:top w:val="single" w:sz="6" w:space="0" w:color="000000"/>
              <w:left w:val="single" w:sz="24" w:space="0" w:color="7030A0"/>
              <w:bottom w:val="single" w:sz="6" w:space="0" w:color="000000"/>
              <w:right w:val="single" w:sz="4" w:space="0" w:color="000000"/>
            </w:tcBorders>
            <w:shd w:val="clear" w:color="auto" w:fill="F2F2F2"/>
          </w:tcPr>
          <w:p w14:paraId="0918F43A" w14:textId="77777777" w:rsidR="003D6FF1" w:rsidRDefault="00000000">
            <w:pPr>
              <w:spacing w:after="0" w:line="259" w:lineRule="auto"/>
              <w:ind w:left="0" w:right="0" w:firstLine="0"/>
              <w:jc w:val="left"/>
            </w:pPr>
            <w:proofErr w:type="spellStart"/>
            <w:r>
              <w:rPr>
                <w:b/>
              </w:rPr>
              <w:t>Process</w:t>
            </w:r>
            <w:proofErr w:type="spellEnd"/>
            <w:r>
              <w:rPr>
                <w:b/>
              </w:rPr>
              <w:t xml:space="preserve"> </w:t>
            </w:r>
            <w:proofErr w:type="spellStart"/>
            <w:r>
              <w:rPr>
                <w:b/>
              </w:rPr>
              <w:t>attribute</w:t>
            </w:r>
            <w:proofErr w:type="spellEnd"/>
            <w:r>
              <w:rPr>
                <w:b/>
              </w:rPr>
              <w:t xml:space="preserve"> </w:t>
            </w:r>
            <w:proofErr w:type="spellStart"/>
            <w:r>
              <w:rPr>
                <w:b/>
              </w:rPr>
              <w:t>achievements</w:t>
            </w:r>
            <w:proofErr w:type="spellEnd"/>
            <w:r>
              <w:rPr>
                <w:b/>
              </w:rPr>
              <w:t xml:space="preserve"> </w:t>
            </w:r>
          </w:p>
        </w:tc>
      </w:tr>
      <w:tr w:rsidR="003D6FF1" w:rsidRPr="00827217" w14:paraId="3CE7B669" w14:textId="77777777">
        <w:trPr>
          <w:trHeight w:val="1841"/>
        </w:trPr>
        <w:tc>
          <w:tcPr>
            <w:tcW w:w="9603" w:type="dxa"/>
            <w:tcBorders>
              <w:top w:val="single" w:sz="6" w:space="0" w:color="000000"/>
              <w:left w:val="single" w:sz="24" w:space="0" w:color="7030A0"/>
              <w:bottom w:val="single" w:sz="6" w:space="0" w:color="000000"/>
              <w:right w:val="single" w:sz="6" w:space="0" w:color="000000"/>
            </w:tcBorders>
          </w:tcPr>
          <w:p w14:paraId="3E719264" w14:textId="77777777" w:rsidR="003D6FF1" w:rsidRPr="00DF25F3" w:rsidRDefault="00000000">
            <w:pPr>
              <w:numPr>
                <w:ilvl w:val="0"/>
                <w:numId w:val="79"/>
              </w:numPr>
              <w:spacing w:after="60" w:line="238" w:lineRule="auto"/>
              <w:ind w:right="0" w:hanging="360"/>
              <w:jc w:val="left"/>
              <w:rPr>
                <w:lang w:val="en-US"/>
              </w:rPr>
            </w:pPr>
            <w:r w:rsidRPr="00DF25F3">
              <w:rPr>
                <w:lang w:val="en-US"/>
              </w:rPr>
              <w:t xml:space="preserve">Impact of all proposed changes is assessed against the objectives of the defined process and standard process. </w:t>
            </w:r>
          </w:p>
          <w:p w14:paraId="2609D1EF" w14:textId="77777777" w:rsidR="003D6FF1" w:rsidRPr="00DF25F3" w:rsidRDefault="00000000">
            <w:pPr>
              <w:numPr>
                <w:ilvl w:val="0"/>
                <w:numId w:val="79"/>
              </w:numPr>
              <w:spacing w:after="58" w:line="240" w:lineRule="auto"/>
              <w:ind w:right="0" w:hanging="360"/>
              <w:jc w:val="left"/>
              <w:rPr>
                <w:lang w:val="en-US"/>
              </w:rPr>
            </w:pPr>
            <w:r w:rsidRPr="00DF25F3">
              <w:rPr>
                <w:lang w:val="en-US"/>
              </w:rPr>
              <w:t xml:space="preserve">Implementation of all agreed changes is managed to ensure that any disruption to the process performance is understood and acted upon. </w:t>
            </w:r>
          </w:p>
          <w:p w14:paraId="61C77BDD" w14:textId="77777777" w:rsidR="003D6FF1" w:rsidRPr="00DF25F3" w:rsidRDefault="00000000">
            <w:pPr>
              <w:numPr>
                <w:ilvl w:val="0"/>
                <w:numId w:val="79"/>
              </w:numPr>
              <w:spacing w:after="0" w:line="259" w:lineRule="auto"/>
              <w:ind w:right="0" w:hanging="360"/>
              <w:jc w:val="left"/>
              <w:rPr>
                <w:lang w:val="en-US"/>
              </w:rPr>
            </w:pPr>
            <w:r w:rsidRPr="00DF25F3">
              <w:rPr>
                <w:lang w:val="en-US"/>
              </w:rPr>
              <w:t xml:space="preserve">Effectiveness of process change </w:t>
            </w:r>
            <w:proofErr w:type="gramStart"/>
            <w:r w:rsidRPr="00DF25F3">
              <w:rPr>
                <w:lang w:val="en-US"/>
              </w:rPr>
              <w:t>on the basis of</w:t>
            </w:r>
            <w:proofErr w:type="gramEnd"/>
            <w:r w:rsidRPr="00DF25F3">
              <w:rPr>
                <w:lang w:val="en-US"/>
              </w:rPr>
              <w:t xml:space="preserve"> quantitative performance and innovation feedback is evaluated. </w:t>
            </w:r>
          </w:p>
        </w:tc>
      </w:tr>
    </w:tbl>
    <w:p w14:paraId="52125F33" w14:textId="77777777" w:rsidR="00A71411" w:rsidRDefault="00A71411">
      <w:pPr>
        <w:spacing w:after="160" w:line="278" w:lineRule="auto"/>
        <w:ind w:left="0" w:right="0" w:firstLine="0"/>
        <w:jc w:val="left"/>
        <w:rPr>
          <w:sz w:val="12"/>
          <w:lang w:val="en-US"/>
        </w:rPr>
      </w:pPr>
      <w:r>
        <w:rPr>
          <w:sz w:val="12"/>
          <w:lang w:val="en-US"/>
        </w:rPr>
        <w:br w:type="page"/>
      </w:r>
    </w:p>
    <w:tbl>
      <w:tblPr>
        <w:tblStyle w:val="TableGrid"/>
        <w:tblW w:w="9603" w:type="dxa"/>
        <w:tblInd w:w="39" w:type="dxa"/>
        <w:tblCellMar>
          <w:top w:w="119" w:type="dxa"/>
          <w:left w:w="106" w:type="dxa"/>
          <w:right w:w="104" w:type="dxa"/>
        </w:tblCellMar>
        <w:tblLook w:val="04A0" w:firstRow="1" w:lastRow="0" w:firstColumn="1" w:lastColumn="0" w:noHBand="0" w:noVBand="1"/>
      </w:tblPr>
      <w:tblGrid>
        <w:gridCol w:w="9603"/>
      </w:tblGrid>
      <w:tr w:rsidR="003D6FF1" w14:paraId="61746896" w14:textId="77777777">
        <w:trPr>
          <w:trHeight w:val="388"/>
        </w:trPr>
        <w:tc>
          <w:tcPr>
            <w:tcW w:w="9603" w:type="dxa"/>
            <w:tcBorders>
              <w:top w:val="single" w:sz="4" w:space="0" w:color="000000"/>
              <w:left w:val="single" w:sz="24" w:space="0" w:color="009900"/>
              <w:bottom w:val="single" w:sz="4" w:space="0" w:color="000000"/>
              <w:right w:val="single" w:sz="4" w:space="0" w:color="000000"/>
            </w:tcBorders>
            <w:shd w:val="clear" w:color="auto" w:fill="F2F2F2"/>
          </w:tcPr>
          <w:p w14:paraId="5F15C6B1" w14:textId="2A5760D3" w:rsidR="003D6FF1" w:rsidRDefault="00000000">
            <w:pPr>
              <w:spacing w:after="0" w:line="259" w:lineRule="auto"/>
              <w:ind w:left="0" w:right="0" w:firstLine="0"/>
              <w:jc w:val="left"/>
            </w:pPr>
            <w:proofErr w:type="spellStart"/>
            <w:r>
              <w:rPr>
                <w:b/>
              </w:rPr>
              <w:lastRenderedPageBreak/>
              <w:t>Generic</w:t>
            </w:r>
            <w:proofErr w:type="spellEnd"/>
            <w:r>
              <w:rPr>
                <w:b/>
              </w:rPr>
              <w:t xml:space="preserve"> </w:t>
            </w:r>
            <w:proofErr w:type="spellStart"/>
            <w:r>
              <w:rPr>
                <w:b/>
              </w:rPr>
              <w:t>practices</w:t>
            </w:r>
            <w:proofErr w:type="spellEnd"/>
          </w:p>
        </w:tc>
      </w:tr>
      <w:tr w:rsidR="003D6FF1" w:rsidRPr="00827217" w14:paraId="2FFCE049" w14:textId="77777777">
        <w:trPr>
          <w:trHeight w:val="2568"/>
        </w:trPr>
        <w:tc>
          <w:tcPr>
            <w:tcW w:w="9603" w:type="dxa"/>
            <w:tcBorders>
              <w:top w:val="single" w:sz="4" w:space="0" w:color="000000"/>
              <w:left w:val="single" w:sz="24" w:space="0" w:color="009900"/>
              <w:bottom w:val="single" w:sz="4" w:space="0" w:color="000000"/>
              <w:right w:val="single" w:sz="4" w:space="0" w:color="000000"/>
            </w:tcBorders>
            <w:vAlign w:val="center"/>
          </w:tcPr>
          <w:p w14:paraId="49DD3F19" w14:textId="77777777" w:rsidR="003D6FF1" w:rsidRPr="00DF25F3" w:rsidRDefault="00000000">
            <w:pPr>
              <w:spacing w:after="100" w:line="259" w:lineRule="auto"/>
              <w:ind w:left="0" w:right="0" w:firstLine="0"/>
              <w:jc w:val="left"/>
              <w:rPr>
                <w:lang w:val="en-US"/>
              </w:rPr>
            </w:pPr>
            <w:r w:rsidRPr="00DF25F3">
              <w:rPr>
                <w:b/>
                <w:lang w:val="en-US"/>
              </w:rPr>
              <w:t xml:space="preserve">GP 5.2.1 Define and assess the impact of proposed changes. </w:t>
            </w:r>
          </w:p>
          <w:p w14:paraId="47CA7E8B" w14:textId="77777777" w:rsidR="003D6FF1" w:rsidRPr="00DF25F3" w:rsidRDefault="00000000">
            <w:pPr>
              <w:spacing w:after="123" w:line="238" w:lineRule="auto"/>
              <w:ind w:left="0" w:right="0" w:firstLine="0"/>
              <w:rPr>
                <w:lang w:val="en-US"/>
              </w:rPr>
            </w:pPr>
            <w:r w:rsidRPr="00DF25F3">
              <w:rPr>
                <w:lang w:val="en-US"/>
              </w:rPr>
              <w:t>Specified changes are assessed against product quality and process performance requirements and goals.</w:t>
            </w:r>
            <w:r w:rsidRPr="00DF25F3">
              <w:rPr>
                <w:b/>
                <w:lang w:val="en-US"/>
              </w:rPr>
              <w:t xml:space="preserve"> </w:t>
            </w:r>
          </w:p>
          <w:p w14:paraId="3E6579E1" w14:textId="77777777" w:rsidR="003D6FF1" w:rsidRPr="00DF25F3" w:rsidRDefault="00000000">
            <w:pPr>
              <w:spacing w:after="98" w:line="259" w:lineRule="auto"/>
              <w:ind w:left="0" w:right="0" w:firstLine="0"/>
              <w:jc w:val="left"/>
              <w:rPr>
                <w:lang w:val="en-US"/>
              </w:rPr>
            </w:pPr>
            <w:r w:rsidRPr="00DF25F3">
              <w:rPr>
                <w:lang w:val="en-US"/>
              </w:rPr>
              <w:t>Impact of changes to other defined and standard processes is considered.</w:t>
            </w:r>
            <w:r w:rsidRPr="00DF25F3">
              <w:rPr>
                <w:b/>
                <w:lang w:val="en-US"/>
              </w:rPr>
              <w:t xml:space="preserve"> </w:t>
            </w:r>
          </w:p>
          <w:p w14:paraId="56018F58" w14:textId="77777777" w:rsidR="003D6FF1" w:rsidRPr="00DF25F3" w:rsidRDefault="00000000">
            <w:pPr>
              <w:spacing w:after="100" w:line="259" w:lineRule="auto"/>
              <w:ind w:left="0" w:right="0" w:firstLine="0"/>
              <w:jc w:val="left"/>
              <w:rPr>
                <w:lang w:val="en-US"/>
              </w:rPr>
            </w:pPr>
            <w:r w:rsidRPr="00DF25F3">
              <w:rPr>
                <w:lang w:val="en-US"/>
              </w:rPr>
              <w:t>Objective priorities for process innovation are established.</w:t>
            </w:r>
            <w:r w:rsidRPr="00DF25F3">
              <w:rPr>
                <w:b/>
                <w:lang w:val="en-US"/>
              </w:rPr>
              <w:t xml:space="preserve"> </w:t>
            </w:r>
          </w:p>
          <w:p w14:paraId="14E4FE4F" w14:textId="77777777" w:rsidR="003D6FF1" w:rsidRPr="00DF25F3" w:rsidRDefault="00000000">
            <w:pPr>
              <w:spacing w:after="0" w:line="259" w:lineRule="auto"/>
              <w:ind w:left="0" w:right="0" w:firstLine="0"/>
              <w:jc w:val="left"/>
              <w:rPr>
                <w:lang w:val="en-US"/>
              </w:rPr>
            </w:pPr>
            <w:r w:rsidRPr="00DF25F3">
              <w:rPr>
                <w:lang w:val="en-US"/>
              </w:rPr>
              <w:t xml:space="preserve">Commitment to innovation is demonstrated by organizational management including other relevant stakeholders. </w:t>
            </w:r>
          </w:p>
        </w:tc>
      </w:tr>
      <w:tr w:rsidR="003D6FF1" w:rsidRPr="00827217" w14:paraId="6AB13ED8"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3352438" w14:textId="77777777" w:rsidR="003D6FF1" w:rsidRPr="00DF25F3" w:rsidRDefault="00000000">
            <w:pPr>
              <w:spacing w:after="98" w:line="259" w:lineRule="auto"/>
              <w:ind w:left="0" w:right="0" w:firstLine="0"/>
              <w:jc w:val="left"/>
              <w:rPr>
                <w:lang w:val="en-US"/>
              </w:rPr>
            </w:pPr>
            <w:r w:rsidRPr="00DF25F3">
              <w:rPr>
                <w:b/>
                <w:lang w:val="en-US"/>
              </w:rPr>
              <w:t xml:space="preserve">GP 5.2.2 Implement agreed process changes. </w:t>
            </w:r>
          </w:p>
          <w:p w14:paraId="78BB27B2" w14:textId="77777777" w:rsidR="003D6FF1" w:rsidRPr="00DF25F3" w:rsidRDefault="00000000">
            <w:pPr>
              <w:spacing w:after="118" w:line="240" w:lineRule="auto"/>
              <w:ind w:left="0" w:right="0" w:firstLine="0"/>
              <w:jc w:val="left"/>
              <w:rPr>
                <w:lang w:val="en-US"/>
              </w:rPr>
            </w:pPr>
            <w:r w:rsidRPr="00DF25F3">
              <w:rPr>
                <w:lang w:val="en-US"/>
              </w:rPr>
              <w:t>A mechanism is established for incorporating accepted changes into the defined and standard process(es) effectively and completely.</w:t>
            </w:r>
            <w:r w:rsidRPr="00DF25F3">
              <w:rPr>
                <w:b/>
                <w:lang w:val="en-US"/>
              </w:rPr>
              <w:t xml:space="preserve"> </w:t>
            </w:r>
          </w:p>
          <w:p w14:paraId="3EEED013" w14:textId="77777777" w:rsidR="003D6FF1" w:rsidRPr="00DF25F3" w:rsidRDefault="00000000">
            <w:pPr>
              <w:spacing w:after="0" w:line="259" w:lineRule="auto"/>
              <w:ind w:left="0" w:right="0" w:firstLine="0"/>
              <w:jc w:val="left"/>
              <w:rPr>
                <w:lang w:val="en-US"/>
              </w:rPr>
            </w:pPr>
            <w:r w:rsidRPr="00DF25F3">
              <w:rPr>
                <w:lang w:val="en-US"/>
              </w:rPr>
              <w:t xml:space="preserve">Process changes are implemented and effectively communicated to all affected parties. </w:t>
            </w:r>
          </w:p>
        </w:tc>
      </w:tr>
      <w:tr w:rsidR="00A71411" w:rsidRPr="00827217" w14:paraId="2F7463EB" w14:textId="77777777">
        <w:trPr>
          <w:trHeight w:val="1558"/>
        </w:trPr>
        <w:tc>
          <w:tcPr>
            <w:tcW w:w="9603" w:type="dxa"/>
            <w:tcBorders>
              <w:top w:val="single" w:sz="4" w:space="0" w:color="000000"/>
              <w:left w:val="single" w:sz="24" w:space="0" w:color="009900"/>
              <w:bottom w:val="single" w:sz="4" w:space="0" w:color="000000"/>
              <w:right w:val="single" w:sz="4" w:space="0" w:color="000000"/>
            </w:tcBorders>
            <w:vAlign w:val="center"/>
          </w:tcPr>
          <w:p w14:paraId="1283C6A7" w14:textId="77777777" w:rsidR="00A71411" w:rsidRPr="00A71411" w:rsidRDefault="00A71411" w:rsidP="00A71411">
            <w:pPr>
              <w:spacing w:after="98" w:line="259" w:lineRule="auto"/>
              <w:ind w:left="0" w:right="0" w:firstLine="0"/>
              <w:jc w:val="left"/>
              <w:rPr>
                <w:b/>
                <w:lang w:val="en-US"/>
              </w:rPr>
            </w:pPr>
            <w:r w:rsidRPr="00A71411">
              <w:rPr>
                <w:b/>
                <w:lang w:val="en-US"/>
              </w:rPr>
              <w:t xml:space="preserve">GP 5.2.3 Evaluate the effectiveness of process change. </w:t>
            </w:r>
          </w:p>
          <w:p w14:paraId="6468B27B" w14:textId="77777777" w:rsidR="00A71411" w:rsidRPr="00A71411" w:rsidRDefault="00A71411" w:rsidP="00A71411">
            <w:pPr>
              <w:spacing w:after="0" w:line="259" w:lineRule="auto"/>
              <w:ind w:left="0" w:right="0" w:firstLine="0"/>
              <w:jc w:val="left"/>
              <w:rPr>
                <w:lang w:val="en-US"/>
              </w:rPr>
            </w:pPr>
            <w:r w:rsidRPr="006144BD">
              <w:rPr>
                <w:bCs/>
                <w:lang w:val="en-US"/>
              </w:rPr>
              <w:t>Per</w:t>
            </w:r>
            <w:r w:rsidRPr="00A71411">
              <w:rPr>
                <w:lang w:val="en-US"/>
              </w:rPr>
              <w:t xml:space="preserve">formance and capability of the changed process are measured and compared with historical data. </w:t>
            </w:r>
          </w:p>
          <w:p w14:paraId="1F941345" w14:textId="77777777" w:rsidR="00A71411" w:rsidRPr="00A71411" w:rsidRDefault="00A71411" w:rsidP="00A71411">
            <w:pPr>
              <w:spacing w:after="0" w:line="259" w:lineRule="auto"/>
              <w:ind w:left="0" w:right="0" w:firstLine="0"/>
              <w:jc w:val="left"/>
              <w:rPr>
                <w:lang w:val="en-US"/>
              </w:rPr>
            </w:pPr>
            <w:r w:rsidRPr="00A71411">
              <w:rPr>
                <w:lang w:val="en-US"/>
              </w:rPr>
              <w:t xml:space="preserve">Performance and capability of the changed process are analyzed to determine whether the process performance has improved with respect to common causes of variations. </w:t>
            </w:r>
          </w:p>
          <w:p w14:paraId="0EB3F7D7" w14:textId="77777777" w:rsidR="00A71411" w:rsidRPr="00A71411" w:rsidRDefault="00A71411" w:rsidP="00A71411">
            <w:pPr>
              <w:spacing w:after="0" w:line="259" w:lineRule="auto"/>
              <w:ind w:left="0" w:right="0" w:firstLine="0"/>
              <w:jc w:val="left"/>
              <w:rPr>
                <w:lang w:val="en-US"/>
              </w:rPr>
            </w:pPr>
            <w:r w:rsidRPr="00A71411">
              <w:rPr>
                <w:lang w:val="en-US"/>
              </w:rPr>
              <w:t xml:space="preserve">Other feedback is recorded, such as opportunities for further innovation of the standard process. </w:t>
            </w:r>
          </w:p>
          <w:p w14:paraId="5E9C5BA3" w14:textId="2937A84E" w:rsidR="00A71411" w:rsidRPr="00DF25F3" w:rsidRDefault="00A71411" w:rsidP="00A71411">
            <w:pPr>
              <w:spacing w:after="0" w:line="259" w:lineRule="auto"/>
              <w:ind w:left="0" w:right="0" w:firstLine="0"/>
              <w:jc w:val="left"/>
              <w:rPr>
                <w:b/>
                <w:lang w:val="en-US"/>
              </w:rPr>
            </w:pPr>
            <w:r w:rsidRPr="00A71411">
              <w:rPr>
                <w:lang w:val="en-US"/>
              </w:rPr>
              <w:t>A mechanism is available for documenting and reporting analysis results to stakeholders of standard and defined process.</w:t>
            </w:r>
          </w:p>
        </w:tc>
      </w:tr>
    </w:tbl>
    <w:p w14:paraId="01699488" w14:textId="77777777" w:rsidR="00A71411" w:rsidRDefault="00A71411">
      <w:pPr>
        <w:spacing w:after="160" w:line="278" w:lineRule="auto"/>
        <w:ind w:left="0" w:right="0" w:firstLine="0"/>
        <w:jc w:val="left"/>
        <w:rPr>
          <w:lang w:val="en-US"/>
        </w:rPr>
      </w:pPr>
      <w:r>
        <w:rPr>
          <w:lang w:val="en-US"/>
        </w:rPr>
        <w:br w:type="page"/>
      </w:r>
    </w:p>
    <w:tbl>
      <w:tblPr>
        <w:tblStyle w:val="TableGrid"/>
        <w:tblW w:w="9603" w:type="dxa"/>
        <w:tblInd w:w="39" w:type="dxa"/>
        <w:tblCellMar>
          <w:top w:w="101" w:type="dxa"/>
          <w:left w:w="107" w:type="dxa"/>
          <w:right w:w="97" w:type="dxa"/>
        </w:tblCellMar>
        <w:tblLook w:val="04A0" w:firstRow="1" w:lastRow="0" w:firstColumn="1" w:lastColumn="0" w:noHBand="0" w:noVBand="1"/>
      </w:tblPr>
      <w:tblGrid>
        <w:gridCol w:w="8218"/>
        <w:gridCol w:w="461"/>
        <w:gridCol w:w="463"/>
        <w:gridCol w:w="461"/>
      </w:tblGrid>
      <w:tr w:rsidR="003D6FF1" w14:paraId="3DFC2E64" w14:textId="77777777" w:rsidTr="00A71411">
        <w:trPr>
          <w:trHeight w:val="1657"/>
        </w:trPr>
        <w:tc>
          <w:tcPr>
            <w:tcW w:w="8218" w:type="dxa"/>
            <w:tcBorders>
              <w:top w:val="single" w:sz="4" w:space="0" w:color="000000"/>
              <w:left w:val="single" w:sz="24" w:space="0" w:color="7030A0"/>
              <w:bottom w:val="single" w:sz="4" w:space="0" w:color="000000"/>
              <w:right w:val="single" w:sz="4" w:space="0" w:color="000000"/>
            </w:tcBorders>
            <w:vAlign w:val="center"/>
          </w:tcPr>
          <w:p w14:paraId="5BE428FD" w14:textId="77777777" w:rsidR="003D6FF1" w:rsidRPr="00DF25F3" w:rsidRDefault="00000000">
            <w:pPr>
              <w:spacing w:after="0" w:line="259" w:lineRule="auto"/>
              <w:ind w:left="0" w:right="0" w:firstLine="0"/>
              <w:jc w:val="left"/>
              <w:rPr>
                <w:lang w:val="en-US"/>
              </w:rPr>
            </w:pPr>
            <w:r w:rsidRPr="00DF25F3">
              <w:rPr>
                <w:b/>
                <w:lang w:val="en-US"/>
              </w:rPr>
              <w:lastRenderedPageBreak/>
              <w:t xml:space="preserve">PA 5.2 Process innovation implementation attribute </w:t>
            </w:r>
          </w:p>
        </w:tc>
        <w:tc>
          <w:tcPr>
            <w:tcW w:w="461" w:type="dxa"/>
            <w:tcBorders>
              <w:top w:val="single" w:sz="4" w:space="0" w:color="000000"/>
              <w:left w:val="single" w:sz="4" w:space="0" w:color="000000"/>
              <w:bottom w:val="single" w:sz="4" w:space="0" w:color="000000"/>
              <w:right w:val="single" w:sz="4" w:space="0" w:color="000000"/>
            </w:tcBorders>
          </w:tcPr>
          <w:p w14:paraId="5B05606E"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4F8F717A" wp14:editId="4D0129C4">
                      <wp:extent cx="118895" cy="874890"/>
                      <wp:effectExtent l="0" t="0" r="0" b="0"/>
                      <wp:docPr id="414955" name="Group 41495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1" name="Rectangle 62381"/>
                              <wps:cNvSpPr/>
                              <wps:spPr>
                                <a:xfrm rot="-5399999">
                                  <a:off x="-478235" y="238523"/>
                                  <a:ext cx="1114604" cy="158130"/>
                                </a:xfrm>
                                <a:prstGeom prst="rect">
                                  <a:avLst/>
                                </a:prstGeom>
                                <a:ln>
                                  <a:noFill/>
                                </a:ln>
                              </wps:spPr>
                              <wps:txbx>
                                <w:txbxContent>
                                  <w:p w14:paraId="21F8AEE4" w14:textId="77777777" w:rsidR="003D6FF1" w:rsidRDefault="00000000">
                                    <w:pPr>
                                      <w:spacing w:after="160" w:line="259" w:lineRule="auto"/>
                                      <w:ind w:left="0" w:right="0" w:firstLine="0"/>
                                      <w:jc w:val="left"/>
                                    </w:pPr>
                                    <w:r>
                                      <w:rPr>
                                        <w:sz w:val="20"/>
                                      </w:rPr>
                                      <w:t>Achievement a</w:t>
                                    </w:r>
                                  </w:p>
                                </w:txbxContent>
                              </wps:txbx>
                              <wps:bodyPr horzOverflow="overflow" vert="horz" lIns="0" tIns="0" rIns="0" bIns="0" rtlCol="0">
                                <a:noAutofit/>
                              </wps:bodyPr>
                            </wps:wsp>
                            <wps:wsp>
                              <wps:cNvPr id="62382" name="Rectangle 62382"/>
                              <wps:cNvSpPr/>
                              <wps:spPr>
                                <a:xfrm rot="-5399999">
                                  <a:off x="55681" y="-67284"/>
                                  <a:ext cx="46769" cy="158130"/>
                                </a:xfrm>
                                <a:prstGeom prst="rect">
                                  <a:avLst/>
                                </a:prstGeom>
                                <a:ln>
                                  <a:noFill/>
                                </a:ln>
                              </wps:spPr>
                              <wps:txbx>
                                <w:txbxContent>
                                  <w:p w14:paraId="0B27F3B4"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F8F717A" id="Group 414955" o:spid="_x0000_s1761"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">
                      <v:rect id="Rectangle 62381" o:spid="_x0000_s1762"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" filled="f" stroked="f">
                        <v:textbox inset="0,0,0,0">
                          <w:txbxContent>
                            <w:p w14:paraId="21F8AEE4" w14:textId="77777777" w:rsidR="003D6FF1" w:rsidRDefault="00000000">
                              <w:pPr>
                                <w:spacing w:after="160" w:line="259" w:lineRule="auto"/>
                                <w:ind w:left="0" w:right="0" w:firstLine="0"/>
                                <w:jc w:val="left"/>
                              </w:pPr>
                              <w:r>
                                <w:rPr>
                                  <w:sz w:val="20"/>
                                </w:rPr>
                                <w:t>Achievement a</w:t>
                              </w:r>
                            </w:p>
                          </w:txbxContent>
                        </v:textbox>
                      </v:rect>
                      <v:rect id="Rectangle 62382" o:spid="_x0000_s1763"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" filled="f" stroked="f">
                        <v:textbox inset="0,0,0,0">
                          <w:txbxContent>
                            <w:p w14:paraId="0B27F3B4"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3" w:type="dxa"/>
            <w:tcBorders>
              <w:top w:val="single" w:sz="4" w:space="0" w:color="000000"/>
              <w:left w:val="single" w:sz="4" w:space="0" w:color="000000"/>
              <w:bottom w:val="single" w:sz="4" w:space="0" w:color="000000"/>
              <w:right w:val="single" w:sz="4" w:space="0" w:color="000000"/>
            </w:tcBorders>
          </w:tcPr>
          <w:p w14:paraId="785132BA" w14:textId="77777777" w:rsidR="003D6FF1" w:rsidRDefault="00000000">
            <w:pPr>
              <w:spacing w:after="0" w:line="259" w:lineRule="auto"/>
              <w:ind w:left="53" w:right="0" w:firstLine="0"/>
              <w:jc w:val="left"/>
            </w:pPr>
            <w:r>
              <w:rPr>
                <w:rFonts w:ascii="Calibri" w:eastAsia="Calibri" w:hAnsi="Calibri" w:cs="Calibri"/>
                <w:noProof/>
              </w:rPr>
              <mc:AlternateContent>
                <mc:Choice Requires="wpg">
                  <w:drawing>
                    <wp:inline distT="0" distB="0" distL="0" distR="0" wp14:anchorId="40AC12E1" wp14:editId="245D10F1">
                      <wp:extent cx="118895" cy="874890"/>
                      <wp:effectExtent l="0" t="0" r="0" b="0"/>
                      <wp:docPr id="414965" name="Group 414965"/>
                      <wp:cNvGraphicFramePr/>
                      <a:graphic xmlns:a="http://schemas.openxmlformats.org/drawingml/2006/main">
                        <a:graphicData uri="http://schemas.microsoft.com/office/word/2010/wordprocessingGroup">
                          <wpg:wgp>
                            <wpg:cNvGrpSpPr/>
                            <wpg:grpSpPr>
                              <a:xfrm>
                                <a:off x="0" y="0"/>
                                <a:ext cx="118895" cy="874890"/>
                                <a:chOff x="0" y="0"/>
                                <a:chExt cx="118895" cy="874890"/>
                              </a:xfrm>
                            </wpg:grpSpPr>
                            <wps:wsp>
                              <wps:cNvPr id="62383" name="Rectangle 62383"/>
                              <wps:cNvSpPr/>
                              <wps:spPr>
                                <a:xfrm rot="-5399999">
                                  <a:off x="-478236" y="238523"/>
                                  <a:ext cx="1114604" cy="158130"/>
                                </a:xfrm>
                                <a:prstGeom prst="rect">
                                  <a:avLst/>
                                </a:prstGeom>
                                <a:ln>
                                  <a:noFill/>
                                </a:ln>
                              </wps:spPr>
                              <wps:txbx>
                                <w:txbxContent>
                                  <w:p w14:paraId="6B0C6FFF" w14:textId="77777777" w:rsidR="003D6FF1" w:rsidRDefault="00000000">
                                    <w:pPr>
                                      <w:spacing w:after="160" w:line="259" w:lineRule="auto"/>
                                      <w:ind w:left="0" w:right="0" w:firstLine="0"/>
                                      <w:jc w:val="left"/>
                                    </w:pPr>
                                    <w:r>
                                      <w:rPr>
                                        <w:sz w:val="20"/>
                                      </w:rPr>
                                      <w:t>Achievement b</w:t>
                                    </w:r>
                                  </w:p>
                                </w:txbxContent>
                              </wps:txbx>
                              <wps:bodyPr horzOverflow="overflow" vert="horz" lIns="0" tIns="0" rIns="0" bIns="0" rtlCol="0">
                                <a:noAutofit/>
                              </wps:bodyPr>
                            </wps:wsp>
                            <wps:wsp>
                              <wps:cNvPr id="62384" name="Rectangle 62384"/>
                              <wps:cNvSpPr/>
                              <wps:spPr>
                                <a:xfrm rot="-5399999">
                                  <a:off x="55681" y="-67284"/>
                                  <a:ext cx="46769" cy="158130"/>
                                </a:xfrm>
                                <a:prstGeom prst="rect">
                                  <a:avLst/>
                                </a:prstGeom>
                                <a:ln>
                                  <a:noFill/>
                                </a:ln>
                              </wps:spPr>
                              <wps:txbx>
                                <w:txbxContent>
                                  <w:p w14:paraId="2211B3D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40AC12E1" id="Group 414965" o:spid="_x0000_s1764" style="width:9.35pt;height:68.9pt;mso-position-horizontal-relative:char;mso-position-vertical-relative:line" coordsize="1188,8748"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">
                      <v:rect id="Rectangle 62383" o:spid="_x0000_s1765" style="position:absolute;left:-4782;top:2385;width:11145;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" filled="f" stroked="f">
                        <v:textbox inset="0,0,0,0">
                          <w:txbxContent>
                            <w:p w14:paraId="6B0C6FFF" w14:textId="77777777" w:rsidR="003D6FF1" w:rsidRDefault="00000000">
                              <w:pPr>
                                <w:spacing w:after="160" w:line="259" w:lineRule="auto"/>
                                <w:ind w:left="0" w:right="0" w:firstLine="0"/>
                                <w:jc w:val="left"/>
                              </w:pPr>
                              <w:r>
                                <w:rPr>
                                  <w:sz w:val="20"/>
                                </w:rPr>
                                <w:t>Achievement b</w:t>
                              </w:r>
                            </w:p>
                          </w:txbxContent>
                        </v:textbox>
                      </v:rect>
                      <v:rect id="Rectangle 62384" o:spid="_x0000_s1766"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" filled="f" stroked="f">
                        <v:textbox inset="0,0,0,0">
                          <w:txbxContent>
                            <w:p w14:paraId="2211B3D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c>
          <w:tcPr>
            <w:tcW w:w="461" w:type="dxa"/>
            <w:tcBorders>
              <w:top w:val="single" w:sz="4" w:space="0" w:color="000000"/>
              <w:left w:val="single" w:sz="4" w:space="0" w:color="000000"/>
              <w:bottom w:val="single" w:sz="4" w:space="0" w:color="000000"/>
              <w:right w:val="single" w:sz="4" w:space="0" w:color="000000"/>
            </w:tcBorders>
          </w:tcPr>
          <w:p w14:paraId="5E13F072" w14:textId="77777777" w:rsidR="003D6FF1" w:rsidRDefault="00000000">
            <w:pPr>
              <w:spacing w:after="0" w:line="259" w:lineRule="auto"/>
              <w:ind w:left="51" w:right="0" w:firstLine="0"/>
              <w:jc w:val="left"/>
            </w:pPr>
            <w:r>
              <w:rPr>
                <w:rFonts w:ascii="Calibri" w:eastAsia="Calibri" w:hAnsi="Calibri" w:cs="Calibri"/>
                <w:noProof/>
              </w:rPr>
              <mc:AlternateContent>
                <mc:Choice Requires="wpg">
                  <w:drawing>
                    <wp:inline distT="0" distB="0" distL="0" distR="0" wp14:anchorId="215FA0CE" wp14:editId="6CA8BB9A">
                      <wp:extent cx="118895" cy="868793"/>
                      <wp:effectExtent l="0" t="0" r="0" b="0"/>
                      <wp:docPr id="414987" name="Group 414987"/>
                      <wp:cNvGraphicFramePr/>
                      <a:graphic xmlns:a="http://schemas.openxmlformats.org/drawingml/2006/main">
                        <a:graphicData uri="http://schemas.microsoft.com/office/word/2010/wordprocessingGroup">
                          <wpg:wgp>
                            <wpg:cNvGrpSpPr/>
                            <wpg:grpSpPr>
                              <a:xfrm>
                                <a:off x="0" y="0"/>
                                <a:ext cx="118895" cy="868793"/>
                                <a:chOff x="0" y="0"/>
                                <a:chExt cx="118895" cy="868793"/>
                              </a:xfrm>
                            </wpg:grpSpPr>
                            <wps:wsp>
                              <wps:cNvPr id="62385" name="Rectangle 62385"/>
                              <wps:cNvSpPr/>
                              <wps:spPr>
                                <a:xfrm rot="-5399999">
                                  <a:off x="-473525" y="237136"/>
                                  <a:ext cx="1105183" cy="158130"/>
                                </a:xfrm>
                                <a:prstGeom prst="rect">
                                  <a:avLst/>
                                </a:prstGeom>
                                <a:ln>
                                  <a:noFill/>
                                </a:ln>
                              </wps:spPr>
                              <wps:txbx>
                                <w:txbxContent>
                                  <w:p w14:paraId="6D69ACE4" w14:textId="77777777" w:rsidR="003D6FF1" w:rsidRDefault="00000000">
                                    <w:pPr>
                                      <w:spacing w:after="160" w:line="259" w:lineRule="auto"/>
                                      <w:ind w:left="0" w:right="0" w:firstLine="0"/>
                                      <w:jc w:val="left"/>
                                    </w:pPr>
                                    <w:r>
                                      <w:rPr>
                                        <w:sz w:val="20"/>
                                      </w:rPr>
                                      <w:t>Achievement c</w:t>
                                    </w:r>
                                  </w:p>
                                </w:txbxContent>
                              </wps:txbx>
                              <wps:bodyPr horzOverflow="overflow" vert="horz" lIns="0" tIns="0" rIns="0" bIns="0" rtlCol="0">
                                <a:noAutofit/>
                              </wps:bodyPr>
                            </wps:wsp>
                            <wps:wsp>
                              <wps:cNvPr id="62386" name="Rectangle 62386"/>
                              <wps:cNvSpPr/>
                              <wps:spPr>
                                <a:xfrm rot="-5399999">
                                  <a:off x="55681" y="-67284"/>
                                  <a:ext cx="46769" cy="158130"/>
                                </a:xfrm>
                                <a:prstGeom prst="rect">
                                  <a:avLst/>
                                </a:prstGeom>
                                <a:ln>
                                  <a:noFill/>
                                </a:ln>
                              </wps:spPr>
                              <wps:txbx>
                                <w:txbxContent>
                                  <w:p w14:paraId="370043B3" w14:textId="77777777" w:rsidR="003D6FF1" w:rsidRDefault="00000000">
                                    <w:pPr>
                                      <w:spacing w:after="160" w:line="259" w:lineRule="auto"/>
                                      <w:ind w:left="0" w:right="0" w:firstLine="0"/>
                                      <w:jc w:val="left"/>
                                    </w:pPr>
                                    <w:r>
                                      <w:rPr>
                                        <w:sz w:val="20"/>
                                      </w:rPr>
                                      <w:t xml:space="preserve"> </w:t>
                                    </w:r>
                                  </w:p>
                                </w:txbxContent>
                              </wps:txbx>
                              <wps:bodyPr horzOverflow="overflow" vert="horz" lIns="0" tIns="0" rIns="0" bIns="0" rtlCol="0">
                                <a:noAutofit/>
                              </wps:bodyPr>
                            </wps:wsp>
                          </wpg:wgp>
                        </a:graphicData>
                      </a:graphic>
                    </wp:inline>
                  </w:drawing>
                </mc:Choice>
                <mc:Fallback>
                  <w:pict>
                    <v:group w14:anchorId="215FA0CE" id="Group 414987" o:spid="_x0000_s1767" style="width:9.35pt;height:68.4pt;mso-position-horizontal-relative:char;mso-position-vertical-relative:line" coordsize="1188,868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">
                      <v:rect id="Rectangle 62385" o:spid="_x0000_s1768" style="position:absolute;left:-4734;top:2371;width:11050;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" filled="f" stroked="f">
                        <v:textbox inset="0,0,0,0">
                          <w:txbxContent>
                            <w:p w14:paraId="6D69ACE4" w14:textId="77777777" w:rsidR="003D6FF1" w:rsidRDefault="00000000">
                              <w:pPr>
                                <w:spacing w:after="160" w:line="259" w:lineRule="auto"/>
                                <w:ind w:left="0" w:right="0" w:firstLine="0"/>
                                <w:jc w:val="left"/>
                              </w:pPr>
                              <w:r>
                                <w:rPr>
                                  <w:sz w:val="20"/>
                                </w:rPr>
                                <w:t>Achievement c</w:t>
                              </w:r>
                            </w:p>
                          </w:txbxContent>
                        </v:textbox>
                      </v:rect>
                      <v:rect id="Rectangle 62386" o:spid="_x0000_s1769" style="position:absolute;left:557;top:-673;width:467;height:1581;rotation:-5898239fd;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" filled="f" stroked="f">
                        <v:textbox inset="0,0,0,0">
                          <w:txbxContent>
                            <w:p w14:paraId="370043B3" w14:textId="77777777" w:rsidR="003D6FF1" w:rsidRDefault="00000000">
                              <w:pPr>
                                <w:spacing w:after="160" w:line="259" w:lineRule="auto"/>
                                <w:ind w:left="0" w:right="0" w:firstLine="0"/>
                                <w:jc w:val="left"/>
                              </w:pPr>
                              <w:r>
                                <w:rPr>
                                  <w:sz w:val="20"/>
                                </w:rPr>
                                <w:t xml:space="preserve"> </w:t>
                              </w:r>
                            </w:p>
                          </w:txbxContent>
                        </v:textbox>
                      </v:rect>
                      <w10:anchorlock/>
                    </v:group>
                  </w:pict>
                </mc:Fallback>
              </mc:AlternateContent>
            </w:r>
          </w:p>
        </w:tc>
      </w:tr>
      <w:tr w:rsidR="003D6FF1" w14:paraId="46976B5B" w14:textId="77777777" w:rsidTr="00A71411">
        <w:trPr>
          <w:trHeight w:val="378"/>
        </w:trPr>
        <w:tc>
          <w:tcPr>
            <w:tcW w:w="8218" w:type="dxa"/>
            <w:tcBorders>
              <w:top w:val="single" w:sz="4" w:space="0" w:color="000000"/>
              <w:left w:val="single" w:sz="24" w:space="0" w:color="365F91"/>
              <w:bottom w:val="single" w:sz="4" w:space="0" w:color="000000"/>
              <w:right w:val="nil"/>
            </w:tcBorders>
            <w:shd w:val="clear" w:color="auto" w:fill="F2F2F2"/>
          </w:tcPr>
          <w:p w14:paraId="0E8C782A" w14:textId="77777777" w:rsidR="003D6FF1" w:rsidRDefault="00000000">
            <w:pPr>
              <w:spacing w:after="0" w:line="259" w:lineRule="auto"/>
              <w:ind w:left="0" w:right="0" w:firstLine="0"/>
              <w:jc w:val="left"/>
            </w:pPr>
            <w:r>
              <w:rPr>
                <w:b/>
              </w:rPr>
              <w:t xml:space="preserve">Output Information Items </w:t>
            </w:r>
          </w:p>
        </w:tc>
        <w:tc>
          <w:tcPr>
            <w:tcW w:w="461" w:type="dxa"/>
            <w:tcBorders>
              <w:top w:val="single" w:sz="4" w:space="0" w:color="000000"/>
              <w:left w:val="nil"/>
              <w:bottom w:val="single" w:sz="4" w:space="0" w:color="000000"/>
              <w:right w:val="nil"/>
            </w:tcBorders>
            <w:shd w:val="clear" w:color="auto" w:fill="F2F2F2"/>
          </w:tcPr>
          <w:p w14:paraId="3DEAA1D3" w14:textId="77777777" w:rsidR="003D6FF1" w:rsidRDefault="003D6FF1">
            <w:pPr>
              <w:spacing w:after="16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6D4EE8D3" w14:textId="77777777" w:rsidR="003D6FF1" w:rsidRDefault="003D6FF1">
            <w:pPr>
              <w:spacing w:after="16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746EA4E" w14:textId="77777777" w:rsidR="003D6FF1" w:rsidRDefault="003D6FF1">
            <w:pPr>
              <w:spacing w:after="160" w:line="259" w:lineRule="auto"/>
              <w:ind w:left="0" w:right="0" w:firstLine="0"/>
              <w:jc w:val="left"/>
            </w:pPr>
          </w:p>
        </w:tc>
      </w:tr>
      <w:tr w:rsidR="003D6FF1" w14:paraId="57394DA5" w14:textId="77777777" w:rsidTr="00A71411">
        <w:trPr>
          <w:trHeight w:val="430"/>
        </w:trPr>
        <w:tc>
          <w:tcPr>
            <w:tcW w:w="8218" w:type="dxa"/>
            <w:tcBorders>
              <w:top w:val="single" w:sz="4" w:space="0" w:color="000000"/>
              <w:left w:val="single" w:sz="24" w:space="0" w:color="365F91"/>
              <w:bottom w:val="single" w:sz="4" w:space="0" w:color="000000"/>
              <w:right w:val="single" w:sz="4" w:space="0" w:color="000000"/>
            </w:tcBorders>
          </w:tcPr>
          <w:p w14:paraId="39FE64AA" w14:textId="77777777" w:rsidR="003D6FF1" w:rsidRDefault="00000000">
            <w:pPr>
              <w:spacing w:after="0" w:line="259" w:lineRule="auto"/>
              <w:ind w:left="0" w:right="0" w:firstLine="0"/>
              <w:jc w:val="left"/>
            </w:pPr>
            <w:r>
              <w:t xml:space="preserve">18-81 </w:t>
            </w:r>
            <w:proofErr w:type="spellStart"/>
            <w:r>
              <w:t>Improvement</w:t>
            </w:r>
            <w:proofErr w:type="spellEnd"/>
            <w:r>
              <w:t xml:space="preserve"> </w:t>
            </w:r>
            <w:proofErr w:type="spellStart"/>
            <w:r>
              <w:t>evaluation</w:t>
            </w:r>
            <w:proofErr w:type="spellEnd"/>
            <w:r>
              <w:t xml:space="preserve"> </w:t>
            </w:r>
            <w:proofErr w:type="spellStart"/>
            <w:r>
              <w:t>results</w:t>
            </w:r>
            <w:proofErr w:type="spellEnd"/>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6F68A918"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1D2BE7AB" w14:textId="77777777" w:rsidR="003D6FF1" w:rsidRDefault="00000000" w:rsidP="00615FB2">
            <w:pPr>
              <w:spacing w:after="0" w:line="259" w:lineRule="auto"/>
              <w:ind w:left="0" w:right="0" w:firstLine="0"/>
              <w:jc w:val="center"/>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38635ED1" w14:textId="77777777" w:rsidR="003D6FF1" w:rsidRDefault="00000000" w:rsidP="00615FB2">
            <w:pPr>
              <w:spacing w:after="0" w:line="259" w:lineRule="auto"/>
              <w:ind w:left="0" w:right="0" w:firstLine="0"/>
              <w:jc w:val="left"/>
            </w:pPr>
            <w:r>
              <w:t xml:space="preserve">X </w:t>
            </w:r>
          </w:p>
        </w:tc>
      </w:tr>
      <w:tr w:rsidR="003D6FF1" w14:paraId="7EB8379A" w14:textId="77777777" w:rsidTr="00A71411">
        <w:trPr>
          <w:trHeight w:val="416"/>
        </w:trPr>
        <w:tc>
          <w:tcPr>
            <w:tcW w:w="8218" w:type="dxa"/>
            <w:tcBorders>
              <w:top w:val="single" w:sz="4" w:space="0" w:color="000000"/>
              <w:left w:val="single" w:sz="24" w:space="0" w:color="365F91"/>
              <w:bottom w:val="single" w:sz="4" w:space="0" w:color="000000"/>
              <w:right w:val="single" w:sz="4" w:space="0" w:color="000000"/>
            </w:tcBorders>
          </w:tcPr>
          <w:p w14:paraId="4C6484FD" w14:textId="77777777" w:rsidR="003D6FF1" w:rsidRPr="00DF25F3" w:rsidRDefault="00000000">
            <w:pPr>
              <w:spacing w:after="0" w:line="259" w:lineRule="auto"/>
              <w:ind w:left="0" w:right="0" w:firstLine="0"/>
              <w:jc w:val="left"/>
              <w:rPr>
                <w:lang w:val="en-US"/>
              </w:rPr>
            </w:pPr>
            <w:r w:rsidRPr="00DF25F3">
              <w:rPr>
                <w:lang w:val="en-US"/>
              </w:rPr>
              <w:t xml:space="preserve">08-66 Measures against deviations in quantitative process analysis </w:t>
            </w:r>
          </w:p>
        </w:tc>
        <w:tc>
          <w:tcPr>
            <w:tcW w:w="461" w:type="dxa"/>
            <w:tcBorders>
              <w:top w:val="single" w:sz="4" w:space="0" w:color="000000"/>
              <w:left w:val="single" w:sz="4" w:space="0" w:color="000000"/>
              <w:bottom w:val="single" w:sz="4" w:space="0" w:color="000000"/>
              <w:right w:val="single" w:sz="4" w:space="0" w:color="000000"/>
            </w:tcBorders>
          </w:tcPr>
          <w:p w14:paraId="474EB3C7"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153B947"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73F7A66A" w14:textId="77777777" w:rsidR="003D6FF1" w:rsidRDefault="00000000" w:rsidP="00615FB2">
            <w:pPr>
              <w:spacing w:after="0" w:line="259" w:lineRule="auto"/>
              <w:ind w:left="0" w:right="0" w:firstLine="0"/>
              <w:jc w:val="left"/>
            </w:pPr>
            <w:r>
              <w:t xml:space="preserve">X </w:t>
            </w:r>
          </w:p>
        </w:tc>
      </w:tr>
      <w:tr w:rsidR="003D6FF1" w14:paraId="404E525A" w14:textId="77777777" w:rsidTr="00A71411">
        <w:trPr>
          <w:trHeight w:val="378"/>
        </w:trPr>
        <w:tc>
          <w:tcPr>
            <w:tcW w:w="8218" w:type="dxa"/>
            <w:tcBorders>
              <w:top w:val="single" w:sz="4" w:space="0" w:color="000000"/>
              <w:left w:val="single" w:sz="24" w:space="0" w:color="009900"/>
              <w:bottom w:val="single" w:sz="4" w:space="0" w:color="000000"/>
              <w:right w:val="nil"/>
            </w:tcBorders>
            <w:shd w:val="clear" w:color="auto" w:fill="F2F2F2"/>
          </w:tcPr>
          <w:p w14:paraId="7C39FBF6" w14:textId="77777777" w:rsidR="003D6FF1" w:rsidRDefault="00000000">
            <w:pPr>
              <w:spacing w:after="0" w:line="259" w:lineRule="auto"/>
              <w:ind w:left="0" w:right="0" w:firstLine="0"/>
              <w:jc w:val="left"/>
            </w:pPr>
            <w:proofErr w:type="spellStart"/>
            <w:r>
              <w:rPr>
                <w:b/>
              </w:rPr>
              <w:t>Generic</w:t>
            </w:r>
            <w:proofErr w:type="spellEnd"/>
            <w:r>
              <w:rPr>
                <w:b/>
              </w:rPr>
              <w:t xml:space="preserve"> Practices </w:t>
            </w:r>
          </w:p>
        </w:tc>
        <w:tc>
          <w:tcPr>
            <w:tcW w:w="461" w:type="dxa"/>
            <w:tcBorders>
              <w:top w:val="single" w:sz="4" w:space="0" w:color="000000"/>
              <w:left w:val="nil"/>
              <w:bottom w:val="single" w:sz="4" w:space="0" w:color="000000"/>
              <w:right w:val="nil"/>
            </w:tcBorders>
            <w:shd w:val="clear" w:color="auto" w:fill="F2F2F2"/>
          </w:tcPr>
          <w:p w14:paraId="578417A8" w14:textId="77777777" w:rsidR="003D6FF1" w:rsidRDefault="003D6FF1" w:rsidP="00615FB2">
            <w:pPr>
              <w:spacing w:after="0" w:line="259" w:lineRule="auto"/>
              <w:ind w:left="0" w:right="0" w:firstLine="0"/>
              <w:jc w:val="left"/>
            </w:pPr>
          </w:p>
        </w:tc>
        <w:tc>
          <w:tcPr>
            <w:tcW w:w="463" w:type="dxa"/>
            <w:tcBorders>
              <w:top w:val="single" w:sz="4" w:space="0" w:color="000000"/>
              <w:left w:val="nil"/>
              <w:bottom w:val="single" w:sz="4" w:space="0" w:color="000000"/>
              <w:right w:val="nil"/>
            </w:tcBorders>
            <w:shd w:val="clear" w:color="auto" w:fill="F2F2F2"/>
          </w:tcPr>
          <w:p w14:paraId="018C7BA6" w14:textId="77777777" w:rsidR="003D6FF1" w:rsidRDefault="003D6FF1" w:rsidP="00615FB2">
            <w:pPr>
              <w:spacing w:after="0" w:line="259" w:lineRule="auto"/>
              <w:ind w:left="0" w:right="0" w:firstLine="0"/>
              <w:jc w:val="left"/>
            </w:pPr>
          </w:p>
        </w:tc>
        <w:tc>
          <w:tcPr>
            <w:tcW w:w="461" w:type="dxa"/>
            <w:tcBorders>
              <w:top w:val="single" w:sz="4" w:space="0" w:color="000000"/>
              <w:left w:val="nil"/>
              <w:bottom w:val="single" w:sz="4" w:space="0" w:color="000000"/>
              <w:right w:val="single" w:sz="4" w:space="0" w:color="000000"/>
            </w:tcBorders>
            <w:shd w:val="clear" w:color="auto" w:fill="F2F2F2"/>
          </w:tcPr>
          <w:p w14:paraId="05704D33" w14:textId="77777777" w:rsidR="003D6FF1" w:rsidRDefault="003D6FF1" w:rsidP="00615FB2">
            <w:pPr>
              <w:spacing w:after="0" w:line="259" w:lineRule="auto"/>
              <w:ind w:left="0" w:right="0" w:firstLine="0"/>
              <w:jc w:val="left"/>
            </w:pPr>
          </w:p>
        </w:tc>
      </w:tr>
      <w:tr w:rsidR="003D6FF1" w14:paraId="0B4FAE91" w14:textId="77777777" w:rsidTr="00A71411">
        <w:trPr>
          <w:trHeight w:val="430"/>
        </w:trPr>
        <w:tc>
          <w:tcPr>
            <w:tcW w:w="8218" w:type="dxa"/>
            <w:tcBorders>
              <w:top w:val="single" w:sz="4" w:space="0" w:color="000000"/>
              <w:left w:val="single" w:sz="24" w:space="0" w:color="009900"/>
              <w:bottom w:val="single" w:sz="4" w:space="0" w:color="000000"/>
              <w:right w:val="single" w:sz="4" w:space="0" w:color="000000"/>
            </w:tcBorders>
          </w:tcPr>
          <w:p w14:paraId="17BA2E36" w14:textId="77777777" w:rsidR="003D6FF1" w:rsidRPr="00DF25F3" w:rsidRDefault="00000000">
            <w:pPr>
              <w:spacing w:after="0" w:line="259" w:lineRule="auto"/>
              <w:ind w:left="0" w:right="0" w:firstLine="0"/>
              <w:jc w:val="left"/>
              <w:rPr>
                <w:lang w:val="en-US"/>
              </w:rPr>
            </w:pPr>
            <w:r w:rsidRPr="00DF25F3">
              <w:rPr>
                <w:lang w:val="en-US"/>
              </w:rPr>
              <w:t xml:space="preserve">GP 5.2.1 Define and assess the impact of proposed changes </w:t>
            </w:r>
          </w:p>
        </w:tc>
        <w:tc>
          <w:tcPr>
            <w:tcW w:w="461" w:type="dxa"/>
            <w:tcBorders>
              <w:top w:val="single" w:sz="4" w:space="0" w:color="000000"/>
              <w:left w:val="single" w:sz="4" w:space="0" w:color="000000"/>
              <w:bottom w:val="single" w:sz="4" w:space="0" w:color="000000"/>
              <w:right w:val="single" w:sz="4" w:space="0" w:color="000000"/>
            </w:tcBorders>
          </w:tcPr>
          <w:p w14:paraId="5C8B91E0" w14:textId="77777777" w:rsidR="003D6FF1" w:rsidRDefault="00000000" w:rsidP="00615FB2">
            <w:pPr>
              <w:spacing w:after="0" w:line="259" w:lineRule="auto"/>
              <w:ind w:left="0" w:right="0" w:firstLine="0"/>
              <w:jc w:val="left"/>
            </w:pPr>
            <w:r>
              <w:t xml:space="preserve">X </w:t>
            </w:r>
          </w:p>
        </w:tc>
        <w:tc>
          <w:tcPr>
            <w:tcW w:w="463" w:type="dxa"/>
            <w:tcBorders>
              <w:top w:val="single" w:sz="4" w:space="0" w:color="000000"/>
              <w:left w:val="single" w:sz="4" w:space="0" w:color="000000"/>
              <w:bottom w:val="single" w:sz="4" w:space="0" w:color="000000"/>
              <w:right w:val="single" w:sz="4" w:space="0" w:color="000000"/>
            </w:tcBorders>
          </w:tcPr>
          <w:p w14:paraId="71682A6B" w14:textId="77777777" w:rsidR="003D6FF1" w:rsidRDefault="00000000" w:rsidP="00615FB2">
            <w:pPr>
              <w:spacing w:after="0" w:line="259" w:lineRule="auto"/>
              <w:ind w:left="0" w:right="0" w:firstLine="0"/>
              <w:jc w:val="left"/>
            </w:pPr>
            <w:r>
              <w:t xml:space="preserve"> </w:t>
            </w:r>
          </w:p>
        </w:tc>
        <w:tc>
          <w:tcPr>
            <w:tcW w:w="461" w:type="dxa"/>
            <w:tcBorders>
              <w:top w:val="single" w:sz="4" w:space="0" w:color="000000"/>
              <w:left w:val="single" w:sz="4" w:space="0" w:color="000000"/>
              <w:bottom w:val="single" w:sz="4" w:space="0" w:color="000000"/>
              <w:right w:val="single" w:sz="4" w:space="0" w:color="000000"/>
            </w:tcBorders>
          </w:tcPr>
          <w:p w14:paraId="4430483A" w14:textId="77777777" w:rsidR="003D6FF1" w:rsidRDefault="00000000" w:rsidP="00615FB2">
            <w:pPr>
              <w:spacing w:after="0" w:line="259" w:lineRule="auto"/>
              <w:ind w:left="0" w:right="0" w:firstLine="0"/>
              <w:jc w:val="left"/>
            </w:pPr>
            <w:r>
              <w:t xml:space="preserve"> </w:t>
            </w:r>
          </w:p>
        </w:tc>
      </w:tr>
      <w:tr w:rsidR="003D6FF1" w14:paraId="39BA8A37" w14:textId="77777777" w:rsidTr="00A71411">
        <w:trPr>
          <w:trHeight w:val="358"/>
        </w:trPr>
        <w:tc>
          <w:tcPr>
            <w:tcW w:w="8218" w:type="dxa"/>
            <w:tcBorders>
              <w:top w:val="single" w:sz="4" w:space="0" w:color="000000"/>
              <w:left w:val="single" w:sz="24" w:space="0" w:color="009900"/>
              <w:bottom w:val="single" w:sz="4" w:space="0" w:color="000000"/>
              <w:right w:val="single" w:sz="4" w:space="0" w:color="000000"/>
            </w:tcBorders>
          </w:tcPr>
          <w:p w14:paraId="0AE8ADD2" w14:textId="77777777" w:rsidR="003D6FF1" w:rsidRPr="00DF25F3" w:rsidRDefault="00000000">
            <w:pPr>
              <w:spacing w:after="0" w:line="259" w:lineRule="auto"/>
              <w:ind w:left="0" w:right="0" w:firstLine="0"/>
              <w:jc w:val="left"/>
              <w:rPr>
                <w:lang w:val="en-US"/>
              </w:rPr>
            </w:pPr>
            <w:r w:rsidRPr="00DF25F3">
              <w:rPr>
                <w:lang w:val="en-US"/>
              </w:rPr>
              <w:t xml:space="preserve">GP 5.2.2 Implement agreed process changes </w:t>
            </w:r>
          </w:p>
        </w:tc>
        <w:tc>
          <w:tcPr>
            <w:tcW w:w="461" w:type="dxa"/>
            <w:tcBorders>
              <w:top w:val="single" w:sz="4" w:space="0" w:color="000000"/>
              <w:left w:val="single" w:sz="4" w:space="0" w:color="000000"/>
              <w:bottom w:val="single" w:sz="4" w:space="0" w:color="000000"/>
              <w:right w:val="single" w:sz="4" w:space="0" w:color="000000"/>
            </w:tcBorders>
          </w:tcPr>
          <w:p w14:paraId="1B610D29"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75429663" w14:textId="77777777" w:rsidR="003D6FF1" w:rsidRDefault="00000000" w:rsidP="00615FB2">
            <w:pPr>
              <w:spacing w:after="0" w:line="259" w:lineRule="auto"/>
              <w:ind w:left="0" w:right="0" w:firstLine="0"/>
              <w:jc w:val="left"/>
            </w:pPr>
            <w:r>
              <w:t xml:space="preserve">X </w:t>
            </w:r>
          </w:p>
        </w:tc>
        <w:tc>
          <w:tcPr>
            <w:tcW w:w="461" w:type="dxa"/>
            <w:tcBorders>
              <w:top w:val="single" w:sz="4" w:space="0" w:color="000000"/>
              <w:left w:val="single" w:sz="4" w:space="0" w:color="000000"/>
              <w:bottom w:val="single" w:sz="4" w:space="0" w:color="000000"/>
              <w:right w:val="single" w:sz="4" w:space="0" w:color="000000"/>
            </w:tcBorders>
          </w:tcPr>
          <w:p w14:paraId="16905286" w14:textId="77777777" w:rsidR="003D6FF1" w:rsidRDefault="00000000" w:rsidP="00615FB2">
            <w:pPr>
              <w:spacing w:after="0" w:line="259" w:lineRule="auto"/>
              <w:ind w:left="0" w:right="0" w:firstLine="0"/>
              <w:jc w:val="left"/>
            </w:pPr>
            <w:r>
              <w:t xml:space="preserve"> </w:t>
            </w:r>
          </w:p>
        </w:tc>
      </w:tr>
      <w:tr w:rsidR="003D6FF1" w14:paraId="5742EFF4" w14:textId="77777777" w:rsidTr="00A71411">
        <w:trPr>
          <w:trHeight w:val="360"/>
        </w:trPr>
        <w:tc>
          <w:tcPr>
            <w:tcW w:w="8218" w:type="dxa"/>
            <w:tcBorders>
              <w:top w:val="single" w:sz="4" w:space="0" w:color="000000"/>
              <w:left w:val="single" w:sz="24" w:space="0" w:color="009900"/>
              <w:bottom w:val="single" w:sz="4" w:space="0" w:color="000000"/>
              <w:right w:val="single" w:sz="4" w:space="0" w:color="000000"/>
            </w:tcBorders>
          </w:tcPr>
          <w:p w14:paraId="445527E9" w14:textId="77777777" w:rsidR="003D6FF1" w:rsidRPr="00DF25F3" w:rsidRDefault="00000000">
            <w:pPr>
              <w:spacing w:after="0" w:line="259" w:lineRule="auto"/>
              <w:ind w:left="0" w:right="0" w:firstLine="0"/>
              <w:jc w:val="left"/>
              <w:rPr>
                <w:lang w:val="en-US"/>
              </w:rPr>
            </w:pPr>
            <w:r w:rsidRPr="00DF25F3">
              <w:rPr>
                <w:lang w:val="en-US"/>
              </w:rPr>
              <w:t xml:space="preserve">GP 5.2.3 Evaluate the effectiveness of process change </w:t>
            </w:r>
          </w:p>
        </w:tc>
        <w:tc>
          <w:tcPr>
            <w:tcW w:w="461" w:type="dxa"/>
            <w:tcBorders>
              <w:top w:val="single" w:sz="4" w:space="0" w:color="000000"/>
              <w:left w:val="single" w:sz="4" w:space="0" w:color="000000"/>
              <w:bottom w:val="single" w:sz="4" w:space="0" w:color="000000"/>
              <w:right w:val="single" w:sz="4" w:space="0" w:color="000000"/>
            </w:tcBorders>
          </w:tcPr>
          <w:p w14:paraId="11E8FDDF"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3" w:type="dxa"/>
            <w:tcBorders>
              <w:top w:val="single" w:sz="4" w:space="0" w:color="000000"/>
              <w:left w:val="single" w:sz="4" w:space="0" w:color="000000"/>
              <w:bottom w:val="single" w:sz="4" w:space="0" w:color="000000"/>
              <w:right w:val="single" w:sz="4" w:space="0" w:color="000000"/>
            </w:tcBorders>
          </w:tcPr>
          <w:p w14:paraId="326020E4" w14:textId="77777777" w:rsidR="003D6FF1" w:rsidRPr="005F4B49" w:rsidRDefault="00000000" w:rsidP="00615FB2">
            <w:pPr>
              <w:spacing w:after="0" w:line="259" w:lineRule="auto"/>
              <w:ind w:left="0" w:right="0" w:firstLine="0"/>
              <w:jc w:val="left"/>
              <w:rPr>
                <w:lang w:val="en-US"/>
              </w:rPr>
            </w:pPr>
            <w:r w:rsidRPr="005F4B49">
              <w:rPr>
                <w:lang w:val="en-US"/>
              </w:rPr>
              <w:t xml:space="preserve"> </w:t>
            </w:r>
          </w:p>
        </w:tc>
        <w:tc>
          <w:tcPr>
            <w:tcW w:w="461" w:type="dxa"/>
            <w:tcBorders>
              <w:top w:val="single" w:sz="4" w:space="0" w:color="000000"/>
              <w:left w:val="single" w:sz="4" w:space="0" w:color="000000"/>
              <w:bottom w:val="single" w:sz="4" w:space="0" w:color="000000"/>
              <w:right w:val="single" w:sz="4" w:space="0" w:color="000000"/>
            </w:tcBorders>
          </w:tcPr>
          <w:p w14:paraId="2CDA8C3E" w14:textId="77777777" w:rsidR="003D6FF1" w:rsidRDefault="00000000" w:rsidP="00615FB2">
            <w:pPr>
              <w:spacing w:after="0" w:line="259" w:lineRule="auto"/>
              <w:ind w:left="0" w:right="0" w:firstLine="0"/>
              <w:jc w:val="left"/>
            </w:pPr>
            <w:r>
              <w:t xml:space="preserve">X </w:t>
            </w:r>
          </w:p>
        </w:tc>
      </w:tr>
    </w:tbl>
    <w:p w14:paraId="2273FD31" w14:textId="77777777" w:rsidR="00A71411" w:rsidRPr="00F77DE4" w:rsidRDefault="00A71411" w:rsidP="00F77DE4">
      <w:pPr>
        <w:rPr>
          <w:lang w:val="en-US"/>
        </w:rPr>
      </w:pPr>
      <w:r w:rsidRPr="00F77DE4">
        <w:rPr>
          <w:lang w:val="en-US"/>
        </w:rPr>
        <w:br w:type="page"/>
      </w:r>
    </w:p>
    <w:p w14:paraId="10DAE8D7" w14:textId="728E9214" w:rsidR="003D6FF1" w:rsidRPr="00A71411" w:rsidRDefault="00000000">
      <w:pPr>
        <w:pStyle w:val="berschrift1"/>
        <w:spacing w:after="177"/>
        <w:ind w:left="-4"/>
        <w:rPr>
          <w:lang w:val="en-US"/>
        </w:rPr>
      </w:pPr>
      <w:bookmarkStart w:id="115" w:name="_Toc178807059"/>
      <w:r w:rsidRPr="00A71411">
        <w:rPr>
          <w:lang w:val="en-US"/>
        </w:rPr>
        <w:lastRenderedPageBreak/>
        <w:t>Annex A Conformity statements</w:t>
      </w:r>
      <w:bookmarkEnd w:id="115"/>
      <w:r w:rsidRPr="00A71411">
        <w:rPr>
          <w:lang w:val="en-US"/>
        </w:rPr>
        <w:t xml:space="preserve"> </w:t>
      </w:r>
    </w:p>
    <w:p w14:paraId="39234903" w14:textId="77777777" w:rsidR="003D6FF1" w:rsidRPr="00A71411" w:rsidRDefault="00000000">
      <w:pPr>
        <w:pStyle w:val="berschrift2"/>
        <w:spacing w:after="79"/>
        <w:ind w:left="-4"/>
        <w:rPr>
          <w:lang w:val="en-US"/>
        </w:rPr>
      </w:pPr>
      <w:bookmarkStart w:id="116" w:name="_Toc178807060"/>
      <w:r w:rsidRPr="00A71411">
        <w:rPr>
          <w:lang w:val="en-US"/>
        </w:rPr>
        <w:t>Annex A.1 Introduction</w:t>
      </w:r>
      <w:bookmarkEnd w:id="116"/>
      <w:r w:rsidRPr="00A71411">
        <w:rPr>
          <w:lang w:val="en-US"/>
        </w:rPr>
        <w:t xml:space="preserve"> </w:t>
      </w:r>
    </w:p>
    <w:p w14:paraId="19B4C7D1" w14:textId="77777777" w:rsidR="003D6FF1" w:rsidRPr="00DF25F3" w:rsidRDefault="00000000">
      <w:pPr>
        <w:spacing w:after="113"/>
        <w:ind w:left="-2" w:right="186"/>
        <w:rPr>
          <w:lang w:val="en-US"/>
        </w:rPr>
      </w:pPr>
      <w:r w:rsidRPr="00DF25F3">
        <w:rPr>
          <w:lang w:val="en-US"/>
        </w:rPr>
        <w:t xml:space="preserve">The Automotive SPICE process assessment and process reference model are meeting the requirements for conformance defined in ISO/IEC 33004:2015. The process assessment model can be used in the performance of assessments that meet the requirements of ISO/IEC 33002:2015. </w:t>
      </w:r>
    </w:p>
    <w:p w14:paraId="47625A97" w14:textId="77777777" w:rsidR="003D6FF1" w:rsidRPr="00DF25F3" w:rsidRDefault="00000000">
      <w:pPr>
        <w:spacing w:after="112"/>
        <w:ind w:left="-2" w:right="186"/>
        <w:rPr>
          <w:lang w:val="en-US"/>
        </w:rPr>
      </w:pPr>
      <w:r w:rsidRPr="00DF25F3">
        <w:rPr>
          <w:lang w:val="en-US"/>
        </w:rPr>
        <w:t xml:space="preserve">This clause serves as the statement of conformance of the process assessment and process reference models to the requirements defined in ISO/IEC 33004:2015. </w:t>
      </w:r>
      <w:r>
        <w:rPr>
          <w:rFonts w:ascii="Calibri" w:eastAsia="Calibri" w:hAnsi="Calibri" w:cs="Calibri"/>
          <w:noProof/>
        </w:rPr>
        <mc:AlternateContent>
          <mc:Choice Requires="wpg">
            <w:drawing>
              <wp:inline distT="0" distB="0" distL="0" distR="0" wp14:anchorId="2031E8B3" wp14:editId="35B8E821">
                <wp:extent cx="18288" cy="237744"/>
                <wp:effectExtent l="0" t="0" r="0" b="0"/>
                <wp:docPr id="384598" name="Group 384598"/>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1" name="Shape 44984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8" style="width:1.44pt;height:18.72pt;mso-position-horizontal-relative:char;mso-position-vertical-relative:line" coordsize="182,2377">
                <v:shape id="Shape 44984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5.5 and 6.4] </w:t>
      </w:r>
    </w:p>
    <w:p w14:paraId="233A3F81" w14:textId="77777777" w:rsidR="003D6FF1" w:rsidRPr="00DF25F3" w:rsidRDefault="00000000">
      <w:pPr>
        <w:spacing w:after="252"/>
        <w:ind w:left="-2" w:right="186"/>
        <w:rPr>
          <w:lang w:val="en-US"/>
        </w:rPr>
      </w:pPr>
      <w:r w:rsidRPr="00DF25F3">
        <w:rPr>
          <w:lang w:val="en-US"/>
        </w:rPr>
        <w:t xml:space="preserve">Due to copyright reasons each requirement is only referred by its number. The full text of the requirements can be drawn from ISO/IEC 33004:2015. </w:t>
      </w:r>
    </w:p>
    <w:p w14:paraId="0CA2F9E1" w14:textId="77777777" w:rsidR="003D6FF1" w:rsidRPr="00DF25F3" w:rsidRDefault="00000000">
      <w:pPr>
        <w:pStyle w:val="berschrift2"/>
        <w:spacing w:after="79"/>
        <w:ind w:left="-4"/>
        <w:rPr>
          <w:lang w:val="en-US"/>
        </w:rPr>
      </w:pPr>
      <w:bookmarkStart w:id="117" w:name="_Toc178807061"/>
      <w:r w:rsidRPr="00DF25F3">
        <w:rPr>
          <w:lang w:val="en-US"/>
        </w:rPr>
        <w:t>Annex A.2 Conformance to the requirements for process reference models</w:t>
      </w:r>
      <w:bookmarkEnd w:id="117"/>
      <w:r w:rsidRPr="00DF25F3">
        <w:rPr>
          <w:lang w:val="en-US"/>
        </w:rPr>
        <w:t xml:space="preserve"> </w:t>
      </w:r>
    </w:p>
    <w:p w14:paraId="6358E130" w14:textId="77777777" w:rsidR="003D6FF1" w:rsidRPr="00DF25F3" w:rsidRDefault="00000000">
      <w:pPr>
        <w:pStyle w:val="berschrift4"/>
        <w:spacing w:after="98"/>
        <w:ind w:left="-4"/>
        <w:rPr>
          <w:lang w:val="en-US"/>
        </w:rPr>
      </w:pPr>
      <w:r w:rsidRPr="00DF25F3">
        <w:rPr>
          <w:u w:val="single" w:color="000000"/>
          <w:lang w:val="en-US"/>
        </w:rPr>
        <w:t>Clause 5.3, "Requirements for process reference models"</w:t>
      </w:r>
      <w:r w:rsidRPr="00DF25F3">
        <w:rPr>
          <w:lang w:val="en-US"/>
        </w:rPr>
        <w:t xml:space="preserve"> </w:t>
      </w:r>
    </w:p>
    <w:p w14:paraId="63C3CDF8" w14:textId="77777777" w:rsidR="003D6FF1" w:rsidRPr="00DF25F3" w:rsidRDefault="00000000">
      <w:pPr>
        <w:spacing w:after="144"/>
        <w:ind w:left="-2" w:right="186"/>
        <w:rPr>
          <w:lang w:val="en-US"/>
        </w:rPr>
      </w:pPr>
      <w:r w:rsidRPr="00DF25F3">
        <w:rPr>
          <w:lang w:val="en-US"/>
        </w:rPr>
        <w:t xml:space="preserve">The following information is provided in chapter 1 and 3 of this </w:t>
      </w:r>
      <w:proofErr w:type="gramStart"/>
      <w:r w:rsidRPr="00DF25F3">
        <w:rPr>
          <w:lang w:val="en-US"/>
        </w:rPr>
        <w:t>document</w:t>
      </w:r>
      <w:proofErr w:type="gramEnd"/>
      <w:r w:rsidRPr="00DF25F3">
        <w:rPr>
          <w:lang w:val="en-US"/>
        </w:rPr>
        <w:t xml:space="preserve">: </w:t>
      </w:r>
    </w:p>
    <w:p w14:paraId="69C193A2" w14:textId="77777777" w:rsidR="003D6FF1" w:rsidRPr="00DF25F3" w:rsidRDefault="00000000">
      <w:pPr>
        <w:numPr>
          <w:ilvl w:val="0"/>
          <w:numId w:val="14"/>
        </w:numPr>
        <w:ind w:right="186" w:hanging="360"/>
        <w:rPr>
          <w:lang w:val="en-US"/>
        </w:rPr>
      </w:pPr>
      <w:r w:rsidRPr="00DF25F3">
        <w:rPr>
          <w:lang w:val="en-US"/>
        </w:rPr>
        <w:t xml:space="preserve">the declaration of the domain of this process reference </w:t>
      </w:r>
      <w:proofErr w:type="gramStart"/>
      <w:r w:rsidRPr="00DF25F3">
        <w:rPr>
          <w:lang w:val="en-US"/>
        </w:rPr>
        <w:t>model;</w:t>
      </w:r>
      <w:proofErr w:type="gramEnd"/>
      <w:r w:rsidRPr="00DF25F3">
        <w:rPr>
          <w:lang w:val="en-US"/>
        </w:rPr>
        <w:t xml:space="preserve"> </w:t>
      </w:r>
    </w:p>
    <w:p w14:paraId="4249A74F" w14:textId="77777777" w:rsidR="003D6FF1" w:rsidRPr="00DF25F3" w:rsidRDefault="00000000">
      <w:pPr>
        <w:numPr>
          <w:ilvl w:val="0"/>
          <w:numId w:val="14"/>
        </w:numPr>
        <w:ind w:right="186" w:hanging="360"/>
        <w:rPr>
          <w:lang w:val="en-US"/>
        </w:rPr>
      </w:pPr>
      <w:r w:rsidRPr="00DF25F3">
        <w:rPr>
          <w:lang w:val="en-US"/>
        </w:rPr>
        <w:t xml:space="preserve">the description of the relationship between this process reference model and its intended context of use; and </w:t>
      </w:r>
    </w:p>
    <w:p w14:paraId="1EA46C66" w14:textId="77777777" w:rsidR="003D6FF1" w:rsidRPr="00DF25F3" w:rsidRDefault="00000000">
      <w:pPr>
        <w:numPr>
          <w:ilvl w:val="0"/>
          <w:numId w:val="14"/>
        </w:numPr>
        <w:spacing w:after="110"/>
        <w:ind w:right="186" w:hanging="360"/>
        <w:rPr>
          <w:lang w:val="en-US"/>
        </w:rPr>
      </w:pPr>
      <w:r w:rsidRPr="00DF25F3">
        <w:rPr>
          <w:lang w:val="en-US"/>
        </w:rPr>
        <w:t xml:space="preserve">the description of the relationship between the processes defined within this process reference model. </w:t>
      </w:r>
    </w:p>
    <w:p w14:paraId="24DF51B5" w14:textId="77777777" w:rsidR="003D6FF1" w:rsidRPr="00DF25F3" w:rsidRDefault="00000000">
      <w:pPr>
        <w:spacing w:after="107"/>
        <w:ind w:left="-2" w:right="186"/>
        <w:rPr>
          <w:lang w:val="en-US"/>
        </w:rPr>
      </w:pPr>
      <w:r w:rsidRPr="00DF25F3">
        <w:rPr>
          <w:lang w:val="en-US"/>
        </w:rPr>
        <w:t xml:space="preserve">The descriptions of the processes within the scope of this process reference model meeting the requirements of ISO/IEC 33004:2015 clause 5.4 is provided in chapter 4 of this document. </w:t>
      </w:r>
      <w:r>
        <w:rPr>
          <w:rFonts w:ascii="Calibri" w:eastAsia="Calibri" w:hAnsi="Calibri" w:cs="Calibri"/>
          <w:noProof/>
        </w:rPr>
        <mc:AlternateContent>
          <mc:Choice Requires="wpg">
            <w:drawing>
              <wp:inline distT="0" distB="0" distL="0" distR="0" wp14:anchorId="11AE104F" wp14:editId="5DB463C4">
                <wp:extent cx="18288" cy="236220"/>
                <wp:effectExtent l="0" t="0" r="0" b="0"/>
                <wp:docPr id="384599" name="Group 38459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3" name="Shape 44984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599" style="width:1.44pt;height:18.6pt;mso-position-horizontal-relative:char;mso-position-vertical-relative:line" coordsize="182,2362">
                <v:shape id="Shape 44984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5.3.1] </w:t>
      </w:r>
    </w:p>
    <w:p w14:paraId="264E5FA0" w14:textId="74E7E790" w:rsidR="003D6FF1" w:rsidRPr="00DF25F3" w:rsidRDefault="00000000">
      <w:pPr>
        <w:spacing w:after="112"/>
        <w:ind w:left="-2" w:right="186"/>
        <w:rPr>
          <w:lang w:val="en-US"/>
        </w:rPr>
      </w:pPr>
      <w:r w:rsidRPr="00DF25F3">
        <w:rPr>
          <w:lang w:val="en-US"/>
        </w:rPr>
        <w:t>The relevant communities of interest and their mode of use and the consensus achieved for this process reference model is documented in the copyright notice and the scope of this document.</w:t>
      </w:r>
      <w:r w:rsidR="00907897">
        <w:rPr>
          <w:lang w:val="en-US"/>
        </w:rPr>
        <w:t xml:space="preserve"> </w:t>
      </w:r>
      <w:r>
        <w:rPr>
          <w:rFonts w:ascii="Calibri" w:eastAsia="Calibri" w:hAnsi="Calibri" w:cs="Calibri"/>
          <w:noProof/>
        </w:rPr>
        <mc:AlternateContent>
          <mc:Choice Requires="wpg">
            <w:drawing>
              <wp:inline distT="0" distB="0" distL="0" distR="0" wp14:anchorId="6C643177" wp14:editId="5ACA8536">
                <wp:extent cx="18288" cy="236220"/>
                <wp:effectExtent l="0" t="0" r="0" b="0"/>
                <wp:docPr id="384600" name="Group 38460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45" name="Shape 44984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0" style="width:1.44pt;height:18.6pt;mso-position-horizontal-relative:char;mso-position-vertical-relative:line" coordsize="182,2362">
                <v:shape id="Shape 44984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5.3.2] </w:t>
      </w:r>
    </w:p>
    <w:p w14:paraId="27B752EB" w14:textId="77777777" w:rsidR="003D6FF1" w:rsidRPr="00DF25F3" w:rsidRDefault="00000000">
      <w:pPr>
        <w:spacing w:after="112"/>
        <w:ind w:left="-2" w:right="186"/>
        <w:rPr>
          <w:lang w:val="en-US"/>
        </w:rPr>
      </w:pPr>
      <w:r w:rsidRPr="00DF25F3">
        <w:rPr>
          <w:lang w:val="en-US"/>
        </w:rPr>
        <w:t xml:space="preserve">The process descriptions are unique. The identification is provided by unique names and by the identifier of each process of this document. </w:t>
      </w:r>
      <w:r>
        <w:rPr>
          <w:rFonts w:ascii="Calibri" w:eastAsia="Calibri" w:hAnsi="Calibri" w:cs="Calibri"/>
          <w:noProof/>
        </w:rPr>
        <mc:AlternateContent>
          <mc:Choice Requires="wpg">
            <w:drawing>
              <wp:inline distT="0" distB="0" distL="0" distR="0" wp14:anchorId="26654083" wp14:editId="1568978B">
                <wp:extent cx="18288" cy="237744"/>
                <wp:effectExtent l="0" t="0" r="0" b="0"/>
                <wp:docPr id="384601" name="Group 384601"/>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7" name="Shape 44984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1" style="width:1.44pt;height:18.72pt;mso-position-horizontal-relative:char;mso-position-vertical-relative:line" coordsize="182,2377">
                <v:shape id="Shape 44984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5.3.3] </w:t>
      </w:r>
    </w:p>
    <w:p w14:paraId="3EF4DA63" w14:textId="77777777" w:rsidR="003D6FF1" w:rsidRPr="00DF25F3" w:rsidRDefault="00000000">
      <w:pPr>
        <w:pStyle w:val="berschrift4"/>
        <w:spacing w:after="219"/>
        <w:ind w:left="-4"/>
        <w:rPr>
          <w:lang w:val="en-US"/>
        </w:rPr>
      </w:pPr>
      <w:r w:rsidRPr="00DF25F3">
        <w:rPr>
          <w:u w:val="single" w:color="000000"/>
          <w:lang w:val="en-US"/>
        </w:rPr>
        <w:t>Clause 5.4, "Process descriptions"</w:t>
      </w:r>
      <w:r w:rsidRPr="00DF25F3">
        <w:rPr>
          <w:lang w:val="en-US"/>
        </w:rPr>
        <w:t xml:space="preserve"> </w:t>
      </w:r>
    </w:p>
    <w:p w14:paraId="526AD9B6" w14:textId="77777777" w:rsidR="003D6FF1" w:rsidRPr="00DF25F3" w:rsidRDefault="00000000">
      <w:pPr>
        <w:spacing w:line="327" w:lineRule="auto"/>
        <w:ind w:left="-2" w:right="458"/>
        <w:rPr>
          <w:lang w:val="en-US"/>
        </w:rPr>
      </w:pPr>
      <w:r w:rsidRPr="00DF25F3">
        <w:rPr>
          <w:lang w:val="en-US"/>
        </w:rPr>
        <w:t xml:space="preserve">These requirements are met by the process descriptions in chapter 4 of this document. </w:t>
      </w:r>
      <w:r>
        <w:rPr>
          <w:rFonts w:ascii="Calibri" w:eastAsia="Calibri" w:hAnsi="Calibri" w:cs="Calibri"/>
          <w:noProof/>
        </w:rPr>
        <mc:AlternateContent>
          <mc:Choice Requires="wpg">
            <w:drawing>
              <wp:inline distT="0" distB="0" distL="0" distR="0" wp14:anchorId="688A5A94" wp14:editId="1EC1CA9E">
                <wp:extent cx="18288" cy="237744"/>
                <wp:effectExtent l="0" t="0" r="0" b="0"/>
                <wp:docPr id="384602" name="Group 384602"/>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49" name="Shape 449849"/>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602" style="width:1.44pt;height:18.72pt;mso-position-horizontal-relative:char;mso-position-vertical-relative:line" coordsize="182,2377">
                <v:shape id="Shape 449850"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5.4] </w:t>
      </w:r>
    </w:p>
    <w:p w14:paraId="682EFB79" w14:textId="09DA8732" w:rsidR="003D6FF1" w:rsidRPr="00DF25F3" w:rsidRDefault="003D6FF1">
      <w:pPr>
        <w:spacing w:after="0" w:line="259" w:lineRule="auto"/>
        <w:ind w:left="1" w:right="0" w:firstLine="0"/>
        <w:jc w:val="left"/>
        <w:rPr>
          <w:lang w:val="en-US"/>
        </w:rPr>
      </w:pPr>
    </w:p>
    <w:p w14:paraId="6D72416C" w14:textId="77777777" w:rsidR="003D6FF1" w:rsidRPr="00DF25F3" w:rsidRDefault="00000000">
      <w:pPr>
        <w:pStyle w:val="berschrift2"/>
        <w:spacing w:after="199"/>
        <w:ind w:left="-4"/>
        <w:rPr>
          <w:lang w:val="en-US"/>
        </w:rPr>
      </w:pPr>
      <w:bookmarkStart w:id="118" w:name="_Toc178807062"/>
      <w:r w:rsidRPr="00DF25F3">
        <w:rPr>
          <w:lang w:val="en-US"/>
        </w:rPr>
        <w:t>Annex A.3 Conformance to the requirements for process assessment models</w:t>
      </w:r>
      <w:bookmarkEnd w:id="118"/>
      <w:r w:rsidRPr="00DF25F3">
        <w:rPr>
          <w:lang w:val="en-US"/>
        </w:rPr>
        <w:t xml:space="preserve"> </w:t>
      </w:r>
    </w:p>
    <w:p w14:paraId="5344BEB9" w14:textId="77777777" w:rsidR="003D6FF1" w:rsidRPr="00DF25F3" w:rsidRDefault="00000000">
      <w:pPr>
        <w:pStyle w:val="berschrift4"/>
        <w:spacing w:after="219"/>
        <w:ind w:left="-4"/>
        <w:rPr>
          <w:lang w:val="en-US"/>
        </w:rPr>
      </w:pPr>
      <w:r w:rsidRPr="00DF25F3">
        <w:rPr>
          <w:u w:val="single" w:color="000000"/>
          <w:lang w:val="en-US"/>
        </w:rPr>
        <w:t>Clause 6.1, "Introduction"</w:t>
      </w:r>
      <w:r w:rsidRPr="00DF25F3">
        <w:rPr>
          <w:lang w:val="en-US"/>
        </w:rPr>
        <w:t xml:space="preserve"> </w:t>
      </w:r>
    </w:p>
    <w:p w14:paraId="0F55AE07" w14:textId="77777777" w:rsidR="003D6FF1" w:rsidRPr="00DF25F3" w:rsidRDefault="00000000">
      <w:pPr>
        <w:spacing w:after="112"/>
        <w:ind w:left="-2" w:right="186"/>
        <w:rPr>
          <w:lang w:val="en-US"/>
        </w:rPr>
      </w:pPr>
      <w:r w:rsidRPr="00DF25F3">
        <w:rPr>
          <w:lang w:val="en-US"/>
        </w:rPr>
        <w:t xml:space="preserve">The purpose of this process assessment model is to support assessment of process capability within the automotive domain using the defined process measurement framework. </w:t>
      </w:r>
      <w:r>
        <w:rPr>
          <w:rFonts w:ascii="Calibri" w:eastAsia="Calibri" w:hAnsi="Calibri" w:cs="Calibri"/>
          <w:noProof/>
        </w:rPr>
        <mc:AlternateContent>
          <mc:Choice Requires="wpg">
            <w:drawing>
              <wp:inline distT="0" distB="0" distL="0" distR="0" wp14:anchorId="0B86C3A1" wp14:editId="4C0B9BC1">
                <wp:extent cx="18288" cy="237744"/>
                <wp:effectExtent l="0" t="0" r="0" b="0"/>
                <wp:docPr id="384844" name="Group 384844"/>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1" name="Shape 44985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4" style="width:1.44pt;height:18.72pt;mso-position-horizontal-relative:char;mso-position-vertical-relative:line" coordsize="182,2377">
                <v:shape id="Shape 44985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6.1] </w:t>
      </w:r>
    </w:p>
    <w:p w14:paraId="65020ED1" w14:textId="77777777" w:rsidR="003D6FF1" w:rsidRPr="00DF25F3" w:rsidRDefault="00000000">
      <w:pPr>
        <w:pStyle w:val="berschrift4"/>
        <w:spacing w:after="219"/>
        <w:ind w:left="-4"/>
        <w:rPr>
          <w:lang w:val="en-US"/>
        </w:rPr>
      </w:pPr>
      <w:r w:rsidRPr="00DF25F3">
        <w:rPr>
          <w:u w:val="single" w:color="000000"/>
          <w:lang w:val="en-US"/>
        </w:rPr>
        <w:lastRenderedPageBreak/>
        <w:t>Clause 6.2, "Process assessment model scope"</w:t>
      </w:r>
      <w:r w:rsidRPr="00DF25F3">
        <w:rPr>
          <w:lang w:val="en-US"/>
        </w:rPr>
        <w:t xml:space="preserve"> </w:t>
      </w:r>
    </w:p>
    <w:p w14:paraId="1AFF64AF" w14:textId="77777777" w:rsidR="003D6FF1" w:rsidRPr="00DF25F3" w:rsidRDefault="00000000">
      <w:pPr>
        <w:spacing w:after="110"/>
        <w:ind w:left="-2" w:right="186"/>
        <w:rPr>
          <w:lang w:val="en-US"/>
        </w:rPr>
      </w:pPr>
      <w:r w:rsidRPr="00DF25F3">
        <w:rPr>
          <w:lang w:val="en-US"/>
        </w:rPr>
        <w:t xml:space="preserve">The process scope of this process assessment model is defined in the process reference model included in chapter 3.1 of this document. The Automotive SPICE process reference model is satisfying the requirements of ISO/IEC 33004:2015, clause 5 as described in Annex A.2. </w:t>
      </w:r>
    </w:p>
    <w:p w14:paraId="52C6519C" w14:textId="77777777" w:rsidR="003D6FF1" w:rsidRPr="00DF25F3" w:rsidRDefault="00000000">
      <w:pPr>
        <w:spacing w:after="114"/>
        <w:ind w:left="-2" w:right="186"/>
        <w:rPr>
          <w:lang w:val="en-US"/>
        </w:rPr>
      </w:pPr>
      <w:r w:rsidRPr="00DF25F3">
        <w:rPr>
          <w:lang w:val="en-US"/>
        </w:rPr>
        <w:t xml:space="preserve">The process capability scope of this process assessment model is defined in the process measurement framework, which defines a process measurement framework for process capability satisfying the requirements of ISO/IEC 33003:2015. </w:t>
      </w:r>
      <w:r>
        <w:rPr>
          <w:rFonts w:ascii="Calibri" w:eastAsia="Calibri" w:hAnsi="Calibri" w:cs="Calibri"/>
          <w:noProof/>
        </w:rPr>
        <mc:AlternateContent>
          <mc:Choice Requires="wpg">
            <w:drawing>
              <wp:inline distT="0" distB="0" distL="0" distR="0" wp14:anchorId="746311A7" wp14:editId="17A92C01">
                <wp:extent cx="18288" cy="236220"/>
                <wp:effectExtent l="0" t="0" r="0" b="0"/>
                <wp:docPr id="384845" name="Group 38484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3" name="Shape 44985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5" style="width:1.44pt;height:18.6pt;mso-position-horizontal-relative:char;mso-position-vertical-relative:line" coordsize="182,2362">
                <v:shape id="Shape 44985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6.2] </w:t>
      </w:r>
    </w:p>
    <w:p w14:paraId="1D35A4D1" w14:textId="77777777" w:rsidR="003D6FF1" w:rsidRPr="00DF25F3" w:rsidRDefault="00000000">
      <w:pPr>
        <w:pStyle w:val="berschrift4"/>
        <w:spacing w:after="219"/>
        <w:ind w:left="-4"/>
        <w:rPr>
          <w:lang w:val="en-US"/>
        </w:rPr>
      </w:pPr>
      <w:r w:rsidRPr="00DF25F3">
        <w:rPr>
          <w:u w:val="single" w:color="000000"/>
          <w:lang w:val="en-US"/>
        </w:rPr>
        <w:t>Clause 6.3, "Requirements for process assessment models"</w:t>
      </w:r>
      <w:r w:rsidRPr="00DF25F3">
        <w:rPr>
          <w:lang w:val="en-US"/>
        </w:rPr>
        <w:t xml:space="preserve"> </w:t>
      </w:r>
    </w:p>
    <w:p w14:paraId="2E00A2EB" w14:textId="77777777" w:rsidR="003D6FF1" w:rsidRPr="00DF25F3" w:rsidRDefault="00000000">
      <w:pPr>
        <w:spacing w:line="329" w:lineRule="auto"/>
        <w:ind w:left="-2" w:right="842"/>
        <w:rPr>
          <w:lang w:val="en-US"/>
        </w:rPr>
      </w:pPr>
      <w:r w:rsidRPr="00DF25F3">
        <w:rPr>
          <w:lang w:val="en-US"/>
        </w:rPr>
        <w:t xml:space="preserve">The Automotive SPICE process assessment model is related to process capability. </w:t>
      </w:r>
      <w:r>
        <w:rPr>
          <w:rFonts w:ascii="Calibri" w:eastAsia="Calibri" w:hAnsi="Calibri" w:cs="Calibri"/>
          <w:noProof/>
        </w:rPr>
        <mc:AlternateContent>
          <mc:Choice Requires="wpg">
            <w:drawing>
              <wp:inline distT="0" distB="0" distL="0" distR="0" wp14:anchorId="5009F143" wp14:editId="28797B72">
                <wp:extent cx="18288" cy="236220"/>
                <wp:effectExtent l="0" t="0" r="0" b="0"/>
                <wp:docPr id="384846" name="Group 38484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5" name="Shape 44985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6" style="width:1.44pt;height:18.6pt;mso-position-horizontal-relative:char;mso-position-vertical-relative:line" coordsize="182,2362">
                <v:shape id="Shape 44985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w:t>
      </w:r>
    </w:p>
    <w:p w14:paraId="6976E5AA"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115591DD" w14:textId="77777777" w:rsidR="003D6FF1" w:rsidRPr="00DF25F3" w:rsidRDefault="00000000">
      <w:pPr>
        <w:spacing w:after="31"/>
        <w:ind w:left="-2" w:right="186"/>
        <w:rPr>
          <w:lang w:val="en-US"/>
        </w:rPr>
      </w:pPr>
      <w:r w:rsidRPr="00DF25F3">
        <w:rPr>
          <w:lang w:val="en-US"/>
        </w:rPr>
        <w:t xml:space="preserve">This process assessment model incorporates the defined process measurement framework, which satisfies the requirements of ISO/IEC 33003:2015. </w:t>
      </w:r>
      <w:r>
        <w:rPr>
          <w:rFonts w:ascii="Calibri" w:eastAsia="Calibri" w:hAnsi="Calibri" w:cs="Calibri"/>
          <w:noProof/>
        </w:rPr>
        <mc:AlternateContent>
          <mc:Choice Requires="wpg">
            <w:drawing>
              <wp:inline distT="0" distB="0" distL="0" distR="0" wp14:anchorId="578191AA" wp14:editId="20BE0B04">
                <wp:extent cx="18288" cy="237744"/>
                <wp:effectExtent l="0" t="0" r="0" b="0"/>
                <wp:docPr id="384847" name="Group 384847"/>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57" name="Shape 449857"/>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7" style="width:1.44pt;height:18.72pt;mso-position-horizontal-relative:char;mso-position-vertical-relative:line" coordsize="182,2377">
                <v:shape id="Shape 449858"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6.3.2] </w:t>
      </w:r>
    </w:p>
    <w:p w14:paraId="1AC97C5E"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B4D4A7" w14:textId="77777777" w:rsidR="003D6FF1" w:rsidRPr="00DF25F3" w:rsidRDefault="00000000">
      <w:pPr>
        <w:spacing w:after="110"/>
        <w:ind w:left="-2" w:right="186"/>
        <w:rPr>
          <w:lang w:val="en-US"/>
        </w:rPr>
      </w:pPr>
      <w:r w:rsidRPr="00DF25F3">
        <w:rPr>
          <w:lang w:val="en-US"/>
        </w:rPr>
        <w:t xml:space="preserve">This process assessment model is based on the Automotive SPICE Reference Model included in this document. </w:t>
      </w:r>
    </w:p>
    <w:p w14:paraId="3A4ECE7B" w14:textId="77777777" w:rsidR="003D6FF1" w:rsidRPr="00DF25F3" w:rsidRDefault="00000000">
      <w:pPr>
        <w:spacing w:line="329" w:lineRule="auto"/>
        <w:ind w:left="-2" w:right="792"/>
        <w:rPr>
          <w:lang w:val="en-US"/>
        </w:rPr>
      </w:pPr>
      <w:r w:rsidRPr="00DF25F3">
        <w:rPr>
          <w:lang w:val="en-US"/>
        </w:rPr>
        <w:t xml:space="preserve">This process assessment model is based on the defined Measurement Framework. </w:t>
      </w:r>
      <w:r>
        <w:rPr>
          <w:rFonts w:ascii="Calibri" w:eastAsia="Calibri" w:hAnsi="Calibri" w:cs="Calibri"/>
          <w:noProof/>
        </w:rPr>
        <mc:AlternateContent>
          <mc:Choice Requires="wpg">
            <w:drawing>
              <wp:inline distT="0" distB="0" distL="0" distR="0" wp14:anchorId="35B94D47" wp14:editId="20D678CF">
                <wp:extent cx="18288" cy="236220"/>
                <wp:effectExtent l="0" t="0" r="0" b="0"/>
                <wp:docPr id="384848" name="Group 38484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59" name="Shape 44985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8" style="width:1.44pt;height:18.6pt;mso-position-horizontal-relative:char;mso-position-vertical-relative:line" coordsize="182,2362">
                <v:shape id="Shape 44986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w:t>
      </w:r>
    </w:p>
    <w:p w14:paraId="7C5406EB"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3E9A5517" w14:textId="77777777" w:rsidR="003D6FF1" w:rsidRPr="00DF25F3" w:rsidRDefault="00000000">
      <w:pPr>
        <w:spacing w:after="84"/>
        <w:ind w:left="-2" w:right="186"/>
        <w:rPr>
          <w:lang w:val="en-US"/>
        </w:rPr>
      </w:pPr>
      <w:r w:rsidRPr="00DF25F3">
        <w:rPr>
          <w:lang w:val="en-US"/>
        </w:rPr>
        <w:t xml:space="preserve">The processes included in this process assessment model are identical to those specified in the Process Reference Model </w:t>
      </w:r>
    </w:p>
    <w:p w14:paraId="41BF269A"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5EE552C5" wp14:editId="1EA54AE7">
                <wp:extent cx="18288" cy="237744"/>
                <wp:effectExtent l="0" t="0" r="0" b="0"/>
                <wp:docPr id="384849" name="Group 384849"/>
                <wp:cNvGraphicFramePr/>
                <a:graphic xmlns:a="http://schemas.openxmlformats.org/drawingml/2006/main">
                  <a:graphicData uri="http://schemas.microsoft.com/office/word/2010/wordprocessingGroup">
                    <wpg:wgp>
                      <wpg:cNvGrpSpPr/>
                      <wpg:grpSpPr>
                        <a:xfrm>
                          <a:off x="0" y="0"/>
                          <a:ext cx="18288" cy="237744"/>
                          <a:chOff x="0" y="0"/>
                          <a:chExt cx="18288" cy="237744"/>
                        </a:xfrm>
                      </wpg:grpSpPr>
                      <wps:wsp>
                        <wps:cNvPr id="449861" name="Shape 449861"/>
                        <wps:cNvSpPr/>
                        <wps:spPr>
                          <a:xfrm>
                            <a:off x="0" y="0"/>
                            <a:ext cx="18288" cy="237744"/>
                          </a:xfrm>
                          <a:custGeom>
                            <a:avLst/>
                            <a:gdLst/>
                            <a:ahLst/>
                            <a:cxnLst/>
                            <a:rect l="0" t="0" r="0" b="0"/>
                            <a:pathLst>
                              <a:path w="18288" h="237744">
                                <a:moveTo>
                                  <a:pt x="0" y="0"/>
                                </a:moveTo>
                                <a:lnTo>
                                  <a:pt x="18288" y="0"/>
                                </a:lnTo>
                                <a:lnTo>
                                  <a:pt x="18288" y="237744"/>
                                </a:lnTo>
                                <a:lnTo>
                                  <a:pt x="0" y="237744"/>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49" style="width:1.44pt;height:18.72pt;mso-position-horizontal-relative:char;mso-position-vertical-relative:line" coordsize="182,2377">
                <v:shape id="Shape 449862" style="position:absolute;width:182;height:2377;left:0;top:0;" coordsize="18288,237744" path="m0,0l18288,0l18288,237744l0,237744l0,0">
                  <v:stroke weight="0pt" endcap="flat" joinstyle="round" on="false" color="#000000" opacity="0"/>
                  <v:fill on="true" color="#1f497d"/>
                </v:shape>
              </v:group>
            </w:pict>
          </mc:Fallback>
        </mc:AlternateContent>
      </w:r>
      <w:r w:rsidRPr="00DF25F3">
        <w:rPr>
          <w:i/>
          <w:lang w:val="en-US"/>
        </w:rPr>
        <w:t xml:space="preserve"> [ISO/IEC 33004:2015, 6.3.4] </w:t>
      </w:r>
    </w:p>
    <w:p w14:paraId="5D38B437" w14:textId="77777777" w:rsidR="003D6FF1" w:rsidRPr="00DF25F3" w:rsidRDefault="00000000">
      <w:pPr>
        <w:spacing w:after="98" w:line="259" w:lineRule="auto"/>
        <w:ind w:left="1" w:right="0" w:firstLine="0"/>
        <w:jc w:val="left"/>
        <w:rPr>
          <w:lang w:val="en-US"/>
        </w:rPr>
      </w:pPr>
      <w:r w:rsidRPr="00DF25F3">
        <w:rPr>
          <w:lang w:val="en-US"/>
        </w:rPr>
        <w:t xml:space="preserve"> </w:t>
      </w:r>
    </w:p>
    <w:p w14:paraId="63668CC0" w14:textId="77777777" w:rsidR="003D6FF1" w:rsidRPr="00DF25F3" w:rsidRDefault="00000000">
      <w:pPr>
        <w:spacing w:after="87"/>
        <w:ind w:left="-2" w:right="186"/>
        <w:rPr>
          <w:lang w:val="en-US"/>
        </w:rPr>
      </w:pPr>
      <w:r w:rsidRPr="00DF25F3">
        <w:rPr>
          <w:lang w:val="en-US"/>
        </w:rPr>
        <w:t xml:space="preserve">For all processes in this process assessment model all levels defined in the process measurement framework are addressed. </w:t>
      </w:r>
    </w:p>
    <w:p w14:paraId="70329B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63732A5" wp14:editId="4E9EBCA8">
                <wp:extent cx="18288" cy="236220"/>
                <wp:effectExtent l="0" t="0" r="0" b="0"/>
                <wp:docPr id="384850" name="Group 384850"/>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3" name="Shape 44986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4850" style="width:1.44pt;height:18.6pt;mso-position-horizontal-relative:char;mso-position-vertical-relative:line" coordsize="182,2362">
                <v:shape id="Shape 44986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w:t>
      </w:r>
    </w:p>
    <w:p w14:paraId="608D4A0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275E849B" w14:textId="6FEECC37" w:rsidR="003D6FF1" w:rsidRPr="00DF25F3" w:rsidRDefault="00000000">
      <w:pPr>
        <w:ind w:left="-2" w:right="186"/>
        <w:rPr>
          <w:lang w:val="en-US"/>
        </w:rPr>
      </w:pPr>
      <w:r w:rsidRPr="00DF25F3">
        <w:rPr>
          <w:lang w:val="en-US"/>
        </w:rPr>
        <w:t>This process assessment model defines</w:t>
      </w:r>
      <w:r w:rsidR="00907897">
        <w:rPr>
          <w:lang w:val="en-US"/>
        </w:rPr>
        <w:t xml:space="preserve"> </w:t>
      </w:r>
    </w:p>
    <w:p w14:paraId="7011E467" w14:textId="77777777" w:rsidR="003D6FF1" w:rsidRPr="00DF25F3" w:rsidRDefault="00000000">
      <w:pPr>
        <w:numPr>
          <w:ilvl w:val="0"/>
          <w:numId w:val="15"/>
        </w:numPr>
        <w:ind w:right="186" w:firstLine="360"/>
        <w:rPr>
          <w:lang w:val="en-US"/>
        </w:rPr>
      </w:pPr>
      <w:r w:rsidRPr="00DF25F3">
        <w:rPr>
          <w:lang w:val="en-US"/>
        </w:rPr>
        <w:t xml:space="preserve">the selected process quality </w:t>
      </w:r>
      <w:proofErr w:type="gramStart"/>
      <w:r w:rsidRPr="00DF25F3">
        <w:rPr>
          <w:lang w:val="en-US"/>
        </w:rPr>
        <w:t>characteristic;</w:t>
      </w:r>
      <w:proofErr w:type="gramEnd"/>
      <w:r w:rsidRPr="00DF25F3">
        <w:rPr>
          <w:lang w:val="en-US"/>
        </w:rPr>
        <w:t xml:space="preserve"> </w:t>
      </w:r>
    </w:p>
    <w:p w14:paraId="79744929" w14:textId="77777777" w:rsidR="003D6FF1" w:rsidRPr="00DF25F3" w:rsidRDefault="00000000">
      <w:pPr>
        <w:numPr>
          <w:ilvl w:val="0"/>
          <w:numId w:val="15"/>
        </w:numPr>
        <w:ind w:right="186" w:firstLine="360"/>
        <w:rPr>
          <w:lang w:val="en-US"/>
        </w:rPr>
      </w:pPr>
      <w:r w:rsidRPr="00DF25F3">
        <w:rPr>
          <w:lang w:val="en-US"/>
        </w:rPr>
        <w:t xml:space="preserve">the selected process measurement </w:t>
      </w:r>
      <w:proofErr w:type="gramStart"/>
      <w:r w:rsidRPr="00DF25F3">
        <w:rPr>
          <w:lang w:val="en-US"/>
        </w:rPr>
        <w:t>framework;</w:t>
      </w:r>
      <w:proofErr w:type="gramEnd"/>
      <w:r w:rsidRPr="00DF25F3">
        <w:rPr>
          <w:lang w:val="en-US"/>
        </w:rPr>
        <w:t xml:space="preserve"> </w:t>
      </w:r>
    </w:p>
    <w:p w14:paraId="7D27B2EF" w14:textId="77777777" w:rsidR="003D6FF1" w:rsidRPr="00DF25F3" w:rsidRDefault="00000000">
      <w:pPr>
        <w:numPr>
          <w:ilvl w:val="0"/>
          <w:numId w:val="15"/>
        </w:numPr>
        <w:ind w:right="186" w:firstLine="360"/>
        <w:rPr>
          <w:lang w:val="en-US"/>
        </w:rPr>
      </w:pPr>
      <w:r w:rsidRPr="00DF25F3">
        <w:rPr>
          <w:lang w:val="en-US"/>
        </w:rPr>
        <w:t>the selected process reference model(s</w:t>
      </w:r>
      <w:proofErr w:type="gramStart"/>
      <w:r w:rsidRPr="00DF25F3">
        <w:rPr>
          <w:lang w:val="en-US"/>
        </w:rPr>
        <w:t>);</w:t>
      </w:r>
      <w:proofErr w:type="gramEnd"/>
      <w:r w:rsidRPr="00DF25F3">
        <w:rPr>
          <w:lang w:val="en-US"/>
        </w:rPr>
        <w:t xml:space="preserve"> </w:t>
      </w:r>
    </w:p>
    <w:p w14:paraId="77088391" w14:textId="77777777" w:rsidR="003D6FF1" w:rsidRPr="00DF25F3" w:rsidRDefault="00000000">
      <w:pPr>
        <w:numPr>
          <w:ilvl w:val="0"/>
          <w:numId w:val="15"/>
        </w:numPr>
        <w:spacing w:line="356" w:lineRule="auto"/>
        <w:ind w:right="186" w:firstLine="360"/>
        <w:rPr>
          <w:lang w:val="en-US"/>
        </w:rPr>
      </w:pPr>
      <w:r w:rsidRPr="00DF25F3">
        <w:rPr>
          <w:lang w:val="en-US"/>
        </w:rPr>
        <w:t xml:space="preserve">the selected processes from the process reference model(s) in chapter 3 of this document. </w:t>
      </w:r>
    </w:p>
    <w:p w14:paraId="1CAC3E8D"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3AB85545" wp14:editId="4CAC028B">
                <wp:extent cx="18288" cy="236220"/>
                <wp:effectExtent l="0" t="0" r="0" b="0"/>
                <wp:docPr id="385264" name="Group 385264"/>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5" name="Shape 44986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4" style="width:1.44pt;height:18.6pt;mso-position-horizontal-relative:char;mso-position-vertical-relative:line" coordsize="182,2362">
                <v:shape id="Shape 44986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a-d] </w:t>
      </w:r>
    </w:p>
    <w:p w14:paraId="16E857DB" w14:textId="77777777" w:rsidR="003D6FF1" w:rsidRPr="00DF25F3" w:rsidRDefault="00000000">
      <w:pPr>
        <w:spacing w:after="100" w:line="259" w:lineRule="auto"/>
        <w:ind w:left="1" w:right="0" w:firstLine="0"/>
        <w:jc w:val="left"/>
        <w:rPr>
          <w:lang w:val="en-US"/>
        </w:rPr>
      </w:pPr>
      <w:r w:rsidRPr="00DF25F3">
        <w:rPr>
          <w:lang w:val="en-US"/>
        </w:rPr>
        <w:t xml:space="preserve"> </w:t>
      </w:r>
    </w:p>
    <w:p w14:paraId="07B796D7" w14:textId="77777777" w:rsidR="002A2687" w:rsidRDefault="00000000">
      <w:pPr>
        <w:spacing w:after="112"/>
        <w:ind w:left="-2" w:right="186"/>
        <w:rPr>
          <w:lang w:val="en-US"/>
        </w:rPr>
      </w:pPr>
      <w:r w:rsidRPr="00DF25F3">
        <w:rPr>
          <w:lang w:val="en-US"/>
        </w:rPr>
        <w:t xml:space="preserve">In the capability dimension, this process assessment model addresses </w:t>
      </w:r>
      <w:proofErr w:type="gramStart"/>
      <w:r w:rsidRPr="00DF25F3">
        <w:rPr>
          <w:lang w:val="en-US"/>
        </w:rPr>
        <w:t>all of</w:t>
      </w:r>
      <w:proofErr w:type="gramEnd"/>
      <w:r w:rsidRPr="00DF25F3">
        <w:rPr>
          <w:lang w:val="en-US"/>
        </w:rPr>
        <w:t xml:space="preserve"> the process attributes and capability levels defined in the process measurement framework.</w:t>
      </w:r>
    </w:p>
    <w:p w14:paraId="6A7F1B9C" w14:textId="499C2EAE" w:rsidR="003D6FF1" w:rsidRPr="00DF25F3" w:rsidRDefault="00000000">
      <w:pPr>
        <w:spacing w:after="112"/>
        <w:ind w:left="-2" w:right="186"/>
        <w:rPr>
          <w:lang w:val="en-US"/>
        </w:rPr>
      </w:pPr>
      <w:r w:rsidRPr="00DF25F3">
        <w:rPr>
          <w:lang w:val="en-US"/>
        </w:rPr>
        <w:t xml:space="preserve"> </w:t>
      </w:r>
      <w:r>
        <w:rPr>
          <w:rFonts w:ascii="Calibri" w:eastAsia="Calibri" w:hAnsi="Calibri" w:cs="Calibri"/>
          <w:noProof/>
        </w:rPr>
        <mc:AlternateContent>
          <mc:Choice Requires="wpg">
            <w:drawing>
              <wp:inline distT="0" distB="0" distL="0" distR="0" wp14:anchorId="7DEA7D76" wp14:editId="27DC1872">
                <wp:extent cx="18288" cy="236220"/>
                <wp:effectExtent l="0" t="0" r="0" b="0"/>
                <wp:docPr id="385265" name="Group 385265"/>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7" name="Shape 449867"/>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5" style="width:1.44pt;height:18.6pt;mso-position-horizontal-relative:char;mso-position-vertical-relative:line" coordsize="182,2362">
                <v:shape id="Shape 449868"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6.3.5 e] </w:t>
      </w:r>
    </w:p>
    <w:p w14:paraId="29533293" w14:textId="77777777" w:rsidR="003D6FF1" w:rsidRPr="00DF25F3" w:rsidRDefault="00000000">
      <w:pPr>
        <w:pStyle w:val="berschrift4"/>
        <w:spacing w:after="219"/>
        <w:ind w:left="-4"/>
        <w:rPr>
          <w:lang w:val="en-US"/>
        </w:rPr>
      </w:pPr>
      <w:r w:rsidRPr="00DF25F3">
        <w:rPr>
          <w:u w:val="single" w:color="000000"/>
          <w:lang w:val="en-US"/>
        </w:rPr>
        <w:lastRenderedPageBreak/>
        <w:t>Clause 6.3.1, "Assessment indicators"</w:t>
      </w:r>
      <w:r w:rsidRPr="00DF25F3">
        <w:rPr>
          <w:lang w:val="en-US"/>
        </w:rPr>
        <w:t xml:space="preserve"> </w:t>
      </w:r>
    </w:p>
    <w:p w14:paraId="77C7F163" w14:textId="77777777" w:rsidR="003D6FF1" w:rsidRPr="00DF25F3" w:rsidRDefault="00000000">
      <w:pPr>
        <w:spacing w:after="252" w:line="250" w:lineRule="auto"/>
        <w:ind w:left="224" w:right="167" w:hanging="10"/>
        <w:jc w:val="left"/>
        <w:rPr>
          <w:lang w:val="en-US"/>
        </w:rPr>
      </w:pPr>
      <w:r w:rsidRPr="00DF25F3">
        <w:rPr>
          <w:i/>
          <w:sz w:val="20"/>
          <w:lang w:val="en-US"/>
        </w:rPr>
        <w:t xml:space="preserve">Note: Due to an error in numbering in the published version of ISO/IEC 33004:2015 the following reference numbers are redundant to those stated above. To refer to the correct clauses from ISO/IEC 33004:2015, the text of clause heading is additionally specified for the following three requirements. </w:t>
      </w:r>
    </w:p>
    <w:p w14:paraId="4C8467D0" w14:textId="77777777" w:rsidR="003D6FF1" w:rsidRDefault="00000000">
      <w:pPr>
        <w:spacing w:after="147"/>
        <w:ind w:left="-2" w:right="186"/>
      </w:pPr>
      <w:r w:rsidRPr="00DF25F3">
        <w:rPr>
          <w:lang w:val="en-US"/>
        </w:rPr>
        <w:t xml:space="preserve">The Automotive SPICE process assessment model provides a two-dimensional view of process capability for the processes in the process reference model, through the inclusion of assessment indicators as defined in chapter 3.3. </w:t>
      </w:r>
      <w:r>
        <w:t xml:space="preserve">The </w:t>
      </w:r>
      <w:proofErr w:type="spellStart"/>
      <w:r>
        <w:t>assessment</w:t>
      </w:r>
      <w:proofErr w:type="spellEnd"/>
      <w:r>
        <w:t xml:space="preserve"> </w:t>
      </w:r>
      <w:proofErr w:type="spellStart"/>
      <w:r>
        <w:t>indicators</w:t>
      </w:r>
      <w:proofErr w:type="spellEnd"/>
      <w:r>
        <w:t xml:space="preserve"> </w:t>
      </w:r>
      <w:proofErr w:type="spellStart"/>
      <w:r>
        <w:t>used</w:t>
      </w:r>
      <w:proofErr w:type="spellEnd"/>
      <w:r>
        <w:t xml:space="preserve"> </w:t>
      </w:r>
      <w:proofErr w:type="spellStart"/>
      <w:r>
        <w:t>are</w:t>
      </w:r>
      <w:proofErr w:type="spellEnd"/>
      <w:r>
        <w:t xml:space="preserve">: </w:t>
      </w:r>
    </w:p>
    <w:p w14:paraId="0E8F725A" w14:textId="77777777" w:rsidR="003D6FF1" w:rsidRDefault="00000000">
      <w:pPr>
        <w:numPr>
          <w:ilvl w:val="0"/>
          <w:numId w:val="16"/>
        </w:numPr>
        <w:spacing w:after="26"/>
        <w:ind w:right="186" w:hanging="360"/>
      </w:pPr>
      <w:r>
        <w:t xml:space="preserve">Base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t xml:space="preserve"> </w:t>
      </w:r>
    </w:p>
    <w:p w14:paraId="3022ADBB" w14:textId="77777777" w:rsidR="003D6FF1" w:rsidRPr="00DF25F3" w:rsidRDefault="00000000">
      <w:pPr>
        <w:spacing w:after="10"/>
        <w:ind w:left="11" w:right="176" w:hanging="10"/>
        <w:rPr>
          <w:lang w:val="en-US"/>
        </w:rPr>
      </w:pPr>
      <w:r>
        <w:rPr>
          <w:rFonts w:ascii="Calibri" w:eastAsia="Calibri" w:hAnsi="Calibri" w:cs="Calibri"/>
          <w:noProof/>
        </w:rPr>
        <mc:AlternateContent>
          <mc:Choice Requires="wpg">
            <w:drawing>
              <wp:inline distT="0" distB="0" distL="0" distR="0" wp14:anchorId="41A29B91" wp14:editId="1636CE76">
                <wp:extent cx="18288" cy="236220"/>
                <wp:effectExtent l="0" t="0" r="0" b="0"/>
                <wp:docPr id="385266" name="Group 385266"/>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69" name="Shape 449869"/>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6" style="width:1.44pt;height:18.6pt;mso-position-horizontal-relative:char;mso-position-vertical-relative:line" coordsize="182,2362">
                <v:shape id="Shape 449870"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a, "Assessment indicators"] </w:t>
      </w:r>
    </w:p>
    <w:p w14:paraId="3D6F99E7" w14:textId="77777777" w:rsidR="003D6FF1" w:rsidRPr="00DF25F3" w:rsidRDefault="00000000">
      <w:pPr>
        <w:spacing w:after="134" w:line="259" w:lineRule="auto"/>
        <w:ind w:left="1" w:right="0" w:firstLine="0"/>
        <w:jc w:val="left"/>
        <w:rPr>
          <w:lang w:val="en-US"/>
        </w:rPr>
      </w:pPr>
      <w:r w:rsidRPr="00DF25F3">
        <w:rPr>
          <w:lang w:val="en-US"/>
        </w:rPr>
        <w:t xml:space="preserve"> </w:t>
      </w:r>
    </w:p>
    <w:p w14:paraId="7D700AE1" w14:textId="7C758AAE" w:rsidR="003D6FF1" w:rsidRDefault="00000000">
      <w:pPr>
        <w:numPr>
          <w:ilvl w:val="0"/>
          <w:numId w:val="16"/>
        </w:numPr>
        <w:spacing w:after="165"/>
        <w:ind w:right="186" w:hanging="360"/>
      </w:pPr>
      <w:proofErr w:type="spellStart"/>
      <w:r>
        <w:t>Generic</w:t>
      </w:r>
      <w:proofErr w:type="spellEnd"/>
      <w:r>
        <w:t xml:space="preserve"> </w:t>
      </w:r>
      <w:proofErr w:type="spellStart"/>
      <w:r>
        <w:t>practices</w:t>
      </w:r>
      <w:proofErr w:type="spellEnd"/>
      <w:r>
        <w:t xml:space="preserve"> and </w:t>
      </w:r>
      <w:proofErr w:type="spellStart"/>
      <w:r>
        <w:t>information</w:t>
      </w:r>
      <w:proofErr w:type="spellEnd"/>
      <w:r>
        <w:t xml:space="preserve"> </w:t>
      </w:r>
      <w:proofErr w:type="spellStart"/>
      <w:r>
        <w:t>items</w:t>
      </w:r>
      <w:proofErr w:type="spellEnd"/>
      <w:r w:rsidR="00907897">
        <w:t xml:space="preserve"> </w:t>
      </w:r>
    </w:p>
    <w:p w14:paraId="4E5E6362"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4F9B54F7" wp14:editId="1517683E">
                <wp:extent cx="18288" cy="236220"/>
                <wp:effectExtent l="0" t="0" r="0" b="0"/>
                <wp:docPr id="385267" name="Group 385267"/>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1" name="Shape 449871"/>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7" style="width:1.44pt;height:18.6pt;mso-position-horizontal-relative:char;mso-position-vertical-relative:line" coordsize="182,2362">
                <v:shape id="Shape 449872"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6.3.1 b, "Assessment indicators"] </w:t>
      </w:r>
    </w:p>
    <w:p w14:paraId="16177401" w14:textId="77777777" w:rsidR="003D6FF1" w:rsidRPr="00DF25F3" w:rsidRDefault="00000000">
      <w:pPr>
        <w:pStyle w:val="berschrift4"/>
        <w:spacing w:after="219"/>
        <w:ind w:left="-4"/>
        <w:rPr>
          <w:lang w:val="en-US"/>
        </w:rPr>
      </w:pPr>
      <w:r w:rsidRPr="00DF25F3">
        <w:rPr>
          <w:u w:val="single" w:color="000000"/>
          <w:lang w:val="en-US"/>
        </w:rPr>
        <w:t>Clause 6.3.2, "Mapping process assessment models to process reference models"</w:t>
      </w:r>
      <w:r w:rsidRPr="00DF25F3">
        <w:rPr>
          <w:lang w:val="en-US"/>
        </w:rPr>
        <w:t xml:space="preserve"> </w:t>
      </w:r>
    </w:p>
    <w:p w14:paraId="1CCA1631" w14:textId="38C226E6" w:rsidR="003D6FF1" w:rsidRPr="00DF25F3" w:rsidRDefault="00000000">
      <w:pPr>
        <w:spacing w:after="113"/>
        <w:ind w:left="-2" w:right="186"/>
        <w:rPr>
          <w:lang w:val="en-US"/>
        </w:rPr>
      </w:pPr>
      <w:r w:rsidRPr="00DF25F3">
        <w:rPr>
          <w:lang w:val="en-US"/>
        </w:rPr>
        <w:t>The mapping of the assessment indicators to the purpose and process outcomes of the processes in the process reference model is included in the tables for each process in chapter 4.</w:t>
      </w:r>
      <w:r w:rsidR="00907897">
        <w:rPr>
          <w:lang w:val="en-US"/>
        </w:rPr>
        <w:t xml:space="preserve"> </w:t>
      </w:r>
    </w:p>
    <w:p w14:paraId="0FC228C0" w14:textId="77777777" w:rsidR="003D6FF1" w:rsidRPr="00DF25F3" w:rsidRDefault="00000000">
      <w:pPr>
        <w:spacing w:after="87"/>
        <w:ind w:left="-2" w:right="186"/>
        <w:rPr>
          <w:lang w:val="en-US"/>
        </w:rPr>
      </w:pPr>
      <w:r w:rsidRPr="00DF25F3">
        <w:rPr>
          <w:lang w:val="en-US"/>
        </w:rPr>
        <w:t xml:space="preserve">The mapping of the assessment indicators to the process attributes in the process measurement framework including </w:t>
      </w:r>
      <w:proofErr w:type="gramStart"/>
      <w:r w:rsidRPr="00DF25F3">
        <w:rPr>
          <w:lang w:val="en-US"/>
        </w:rPr>
        <w:t>all of</w:t>
      </w:r>
      <w:proofErr w:type="gramEnd"/>
      <w:r w:rsidRPr="00DF25F3">
        <w:rPr>
          <w:lang w:val="en-US"/>
        </w:rPr>
        <w:t xml:space="preserve"> the process attribute achievements is included in the tables for each process attribute in chapter 5. </w:t>
      </w:r>
    </w:p>
    <w:p w14:paraId="26A20426"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3E06C434" wp14:editId="24A1C2C7">
                <wp:extent cx="18288" cy="236220"/>
                <wp:effectExtent l="0" t="0" r="0" b="0"/>
                <wp:docPr id="385268" name="Group 385268"/>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3" name="Shape 449873"/>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8" style="width:1.44pt;height:18.6pt;mso-position-horizontal-relative:char;mso-position-vertical-relative:line" coordsize="182,2362">
                <v:shape id="Shape 449874"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6.3.2, "Mapping process assessment models"] </w:t>
      </w:r>
    </w:p>
    <w:p w14:paraId="3085FAB3" w14:textId="77777777" w:rsidR="003D6FF1" w:rsidRPr="00DF25F3" w:rsidRDefault="00000000">
      <w:pPr>
        <w:pStyle w:val="berschrift4"/>
        <w:spacing w:after="219"/>
        <w:ind w:left="-4"/>
        <w:rPr>
          <w:lang w:val="en-US"/>
        </w:rPr>
      </w:pPr>
      <w:r w:rsidRPr="00DF25F3">
        <w:rPr>
          <w:u w:val="single" w:color="000000"/>
          <w:lang w:val="en-US"/>
        </w:rPr>
        <w:t>Clause 6.3.3, "Expression of assessment results"</w:t>
      </w:r>
      <w:r w:rsidRPr="00DF25F3">
        <w:rPr>
          <w:lang w:val="en-US"/>
        </w:rPr>
        <w:t xml:space="preserve"> </w:t>
      </w:r>
    </w:p>
    <w:p w14:paraId="1EEF7727" w14:textId="0D54FAC2" w:rsidR="003D6FF1" w:rsidRPr="00DF25F3" w:rsidRDefault="00000000">
      <w:pPr>
        <w:spacing w:after="87"/>
        <w:ind w:left="-2" w:right="186"/>
        <w:rPr>
          <w:lang w:val="en-US"/>
        </w:rPr>
      </w:pPr>
      <w:r w:rsidRPr="00DF25F3">
        <w:rPr>
          <w:lang w:val="en-US"/>
        </w:rPr>
        <w:t xml:space="preserve">The process attributes and the process attribute ratings in this process assessment model are identical to those defined in the measurement framework. </w:t>
      </w:r>
      <w:proofErr w:type="gramStart"/>
      <w:r w:rsidRPr="00DF25F3">
        <w:rPr>
          <w:lang w:val="en-US"/>
        </w:rPr>
        <w:t>As a consequence</w:t>
      </w:r>
      <w:proofErr w:type="gramEnd"/>
      <w:r w:rsidRPr="00DF25F3">
        <w:rPr>
          <w:lang w:val="en-US"/>
        </w:rPr>
        <w:t>, results of assessments based upon this process assessment model are expressed directly as a set of process attribute ratings for each process within the scope of the assessment. No form of translation or conversion is required.</w:t>
      </w:r>
    </w:p>
    <w:p w14:paraId="63BAC9A4" w14:textId="77777777" w:rsidR="003D6FF1" w:rsidRPr="00DF25F3" w:rsidRDefault="00000000">
      <w:pPr>
        <w:spacing w:after="112"/>
        <w:ind w:left="11" w:right="176" w:hanging="10"/>
        <w:rPr>
          <w:lang w:val="en-US"/>
        </w:rPr>
      </w:pPr>
      <w:r>
        <w:rPr>
          <w:rFonts w:ascii="Calibri" w:eastAsia="Calibri" w:hAnsi="Calibri" w:cs="Calibri"/>
          <w:noProof/>
        </w:rPr>
        <mc:AlternateContent>
          <mc:Choice Requires="wpg">
            <w:drawing>
              <wp:inline distT="0" distB="0" distL="0" distR="0" wp14:anchorId="6CBA157F" wp14:editId="39D794BC">
                <wp:extent cx="18288" cy="236220"/>
                <wp:effectExtent l="0" t="0" r="0" b="0"/>
                <wp:docPr id="385269" name="Group 385269"/>
                <wp:cNvGraphicFramePr/>
                <a:graphic xmlns:a="http://schemas.openxmlformats.org/drawingml/2006/main">
                  <a:graphicData uri="http://schemas.microsoft.com/office/word/2010/wordprocessingGroup">
                    <wpg:wgp>
                      <wpg:cNvGrpSpPr/>
                      <wpg:grpSpPr>
                        <a:xfrm>
                          <a:off x="0" y="0"/>
                          <a:ext cx="18288" cy="236220"/>
                          <a:chOff x="0" y="0"/>
                          <a:chExt cx="18288" cy="236220"/>
                        </a:xfrm>
                      </wpg:grpSpPr>
                      <wps:wsp>
                        <wps:cNvPr id="449875" name="Shape 449875"/>
                        <wps:cNvSpPr/>
                        <wps:spPr>
                          <a:xfrm>
                            <a:off x="0" y="0"/>
                            <a:ext cx="18288" cy="236220"/>
                          </a:xfrm>
                          <a:custGeom>
                            <a:avLst/>
                            <a:gdLst/>
                            <a:ahLst/>
                            <a:cxnLst/>
                            <a:rect l="0" t="0" r="0" b="0"/>
                            <a:pathLst>
                              <a:path w="18288" h="236220">
                                <a:moveTo>
                                  <a:pt x="0" y="0"/>
                                </a:moveTo>
                                <a:lnTo>
                                  <a:pt x="18288" y="0"/>
                                </a:lnTo>
                                <a:lnTo>
                                  <a:pt x="18288" y="236220"/>
                                </a:lnTo>
                                <a:lnTo>
                                  <a:pt x="0" y="236220"/>
                                </a:lnTo>
                                <a:lnTo>
                                  <a:pt x="0" y="0"/>
                                </a:lnTo>
                              </a:path>
                            </a:pathLst>
                          </a:custGeom>
                          <a:ln w="0" cap="flat">
                            <a:round/>
                          </a:ln>
                        </wps:spPr>
                        <wps:style>
                          <a:lnRef idx="0">
                            <a:srgbClr val="000000">
                              <a:alpha val="0"/>
                            </a:srgbClr>
                          </a:lnRef>
                          <a:fillRef idx="1">
                            <a:srgbClr val="1F497D"/>
                          </a:fillRef>
                          <a:effectRef idx="0">
                            <a:scrgbClr r="0" g="0" b="0"/>
                          </a:effectRef>
                          <a:fontRef idx="none"/>
                        </wps:style>
                        <wps:bodyPr/>
                      </wps:wsp>
                    </wpg:wgp>
                  </a:graphicData>
                </a:graphic>
              </wp:inline>
            </w:drawing>
          </mc:Choice>
          <mc:Fallback xmlns:a="http://schemas.openxmlformats.org/drawingml/2006/main">
            <w:pict>
              <v:group id="Group 385269" style="width:1.44pt;height:18.6pt;mso-position-horizontal-relative:char;mso-position-vertical-relative:line" coordsize="182,2362">
                <v:shape id="Shape 449876" style="position:absolute;width:182;height:2362;left:0;top:0;" coordsize="18288,236220" path="m0,0l18288,0l18288,236220l0,236220l0,0">
                  <v:stroke weight="0pt" endcap="flat" joinstyle="round" on="false" color="#000000" opacity="0"/>
                  <v:fill on="true" color="#1f497d"/>
                </v:shape>
              </v:group>
            </w:pict>
          </mc:Fallback>
        </mc:AlternateContent>
      </w:r>
      <w:r w:rsidRPr="00DF25F3">
        <w:rPr>
          <w:i/>
          <w:lang w:val="en-US"/>
        </w:rPr>
        <w:t xml:space="preserve"> [ISO/IEC 33004:2015, 6.3.3, "Expression of assessment results"] </w:t>
      </w:r>
    </w:p>
    <w:p w14:paraId="0FD67472" w14:textId="77777777" w:rsidR="003D6FF1" w:rsidRPr="00DF25F3" w:rsidRDefault="00000000">
      <w:pPr>
        <w:pStyle w:val="berschrift2"/>
        <w:spacing w:after="79"/>
        <w:ind w:left="-4"/>
        <w:rPr>
          <w:lang w:val="en-US"/>
        </w:rPr>
      </w:pPr>
      <w:bookmarkStart w:id="119" w:name="_Toc178807063"/>
      <w:r w:rsidRPr="00DF25F3">
        <w:rPr>
          <w:lang w:val="en-US"/>
        </w:rPr>
        <w:t>Annex A.4 Conformance to the requirements for measurement frameworks</w:t>
      </w:r>
      <w:bookmarkEnd w:id="119"/>
      <w:r w:rsidRPr="00DF25F3">
        <w:rPr>
          <w:lang w:val="en-US"/>
        </w:rPr>
        <w:t xml:space="preserve"> </w:t>
      </w:r>
    </w:p>
    <w:p w14:paraId="313DE10D" w14:textId="77777777" w:rsidR="003D6FF1" w:rsidRDefault="00000000">
      <w:pPr>
        <w:spacing w:after="147"/>
        <w:ind w:left="-2" w:right="186"/>
      </w:pPr>
      <w:r w:rsidRPr="00DF25F3">
        <w:rPr>
          <w:lang w:val="en-US"/>
        </w:rPr>
        <w:t xml:space="preserve">The measurement framework defined in Automotive SPICE 4.0 is an adaption of the measurement framework defined in ISO/IEC 33020:2019. </w:t>
      </w:r>
      <w:r>
        <w:t xml:space="preserve">The </w:t>
      </w:r>
      <w:proofErr w:type="spellStart"/>
      <w:r>
        <w:t>following</w:t>
      </w:r>
      <w:proofErr w:type="spellEnd"/>
      <w:r>
        <w:t xml:space="preserve"> </w:t>
      </w:r>
      <w:proofErr w:type="spellStart"/>
      <w:r>
        <w:t>modifications</w:t>
      </w:r>
      <w:proofErr w:type="spellEnd"/>
      <w:r>
        <w:t xml:space="preserve"> </w:t>
      </w:r>
      <w:proofErr w:type="spellStart"/>
      <w:r>
        <w:t>have</w:t>
      </w:r>
      <w:proofErr w:type="spellEnd"/>
      <w:r>
        <w:t xml:space="preserve"> </w:t>
      </w:r>
      <w:proofErr w:type="spellStart"/>
      <w:r>
        <w:t>been</w:t>
      </w:r>
      <w:proofErr w:type="spellEnd"/>
      <w:r>
        <w:t xml:space="preserve"> </w:t>
      </w:r>
      <w:proofErr w:type="spellStart"/>
      <w:r>
        <w:t>performed</w:t>
      </w:r>
      <w:proofErr w:type="spellEnd"/>
      <w:r>
        <w:t xml:space="preserve">: </w:t>
      </w:r>
    </w:p>
    <w:p w14:paraId="2DEF8CEF" w14:textId="77777777" w:rsidR="003D6FF1" w:rsidRPr="00DF25F3" w:rsidRDefault="00000000">
      <w:pPr>
        <w:numPr>
          <w:ilvl w:val="0"/>
          <w:numId w:val="17"/>
        </w:numPr>
        <w:ind w:left="721" w:right="186" w:hanging="360"/>
        <w:rPr>
          <w:lang w:val="en-US"/>
        </w:rPr>
      </w:pPr>
      <w:r w:rsidRPr="00DF25F3">
        <w:rPr>
          <w:lang w:val="en-US"/>
        </w:rPr>
        <w:t xml:space="preserve">Renaming of the Process attribute titles. </w:t>
      </w:r>
    </w:p>
    <w:p w14:paraId="59FE852A" w14:textId="77777777" w:rsidR="003D6FF1" w:rsidRPr="00DF25F3" w:rsidRDefault="00000000">
      <w:pPr>
        <w:numPr>
          <w:ilvl w:val="0"/>
          <w:numId w:val="17"/>
        </w:numPr>
        <w:ind w:left="721" w:right="186" w:hanging="360"/>
        <w:rPr>
          <w:lang w:val="en-US"/>
        </w:rPr>
      </w:pPr>
      <w:r w:rsidRPr="00DF25F3">
        <w:rPr>
          <w:lang w:val="en-US"/>
        </w:rPr>
        <w:t xml:space="preserve">Changes in the generic practices. </w:t>
      </w:r>
    </w:p>
    <w:p w14:paraId="14477C05" w14:textId="77777777" w:rsidR="003D6FF1" w:rsidRPr="00DF25F3" w:rsidRDefault="00000000">
      <w:pPr>
        <w:numPr>
          <w:ilvl w:val="0"/>
          <w:numId w:val="17"/>
        </w:numPr>
        <w:spacing w:after="71"/>
        <w:ind w:left="721" w:right="186" w:hanging="360"/>
        <w:rPr>
          <w:lang w:val="en-US"/>
        </w:rPr>
      </w:pPr>
      <w:r w:rsidRPr="00DF25F3">
        <w:rPr>
          <w:lang w:val="en-US"/>
        </w:rPr>
        <w:t xml:space="preserve">Assignments of indicators to process attribute achievements. </w:t>
      </w:r>
    </w:p>
    <w:p w14:paraId="156D848A" w14:textId="77777777" w:rsidR="003D6FF1" w:rsidRPr="00DF25F3" w:rsidRDefault="00000000">
      <w:pPr>
        <w:spacing w:after="113"/>
        <w:ind w:left="-2" w:right="186"/>
        <w:rPr>
          <w:lang w:val="en-US"/>
        </w:rPr>
      </w:pPr>
      <w:r w:rsidRPr="00DF25F3">
        <w:rPr>
          <w:lang w:val="en-US"/>
        </w:rPr>
        <w:t xml:space="preserve">Conceptualization, Construct definition and Operationalization relevant for conformity to ISO/IEC 33003:2015 has been adopted from ISO/IEC 33020:2019. </w:t>
      </w:r>
    </w:p>
    <w:p w14:paraId="258268DE" w14:textId="77777777" w:rsidR="003D6FF1" w:rsidRPr="00DF25F3" w:rsidRDefault="00000000">
      <w:pPr>
        <w:ind w:left="-2" w:right="186"/>
        <w:rPr>
          <w:lang w:val="en-US"/>
        </w:rPr>
      </w:pPr>
      <w:r w:rsidRPr="00DF25F3">
        <w:rPr>
          <w:lang w:val="en-US"/>
        </w:rPr>
        <w:t xml:space="preserve">The conformity of the Automotive SPICE Measurement Framework is thereby confirmed based on the existing conformance statement of 33020:2019. </w:t>
      </w:r>
      <w:r w:rsidRPr="00DF25F3">
        <w:rPr>
          <w:lang w:val="en-US"/>
        </w:rPr>
        <w:br w:type="page"/>
      </w:r>
    </w:p>
    <w:p w14:paraId="16FDD21C" w14:textId="77777777" w:rsidR="003D6FF1" w:rsidRPr="00DF25F3" w:rsidRDefault="00000000">
      <w:pPr>
        <w:pStyle w:val="berschrift1"/>
        <w:ind w:left="-4"/>
        <w:rPr>
          <w:lang w:val="en-US"/>
        </w:rPr>
      </w:pPr>
      <w:bookmarkStart w:id="120" w:name="_Toc178807064"/>
      <w:r w:rsidRPr="00DF25F3">
        <w:rPr>
          <w:lang w:val="en-US"/>
        </w:rPr>
        <w:lastRenderedPageBreak/>
        <w:t>Annex B Information Item Characteristics</w:t>
      </w:r>
      <w:bookmarkEnd w:id="120"/>
      <w:r w:rsidRPr="00DF25F3">
        <w:rPr>
          <w:lang w:val="en-US"/>
        </w:rPr>
        <w:t xml:space="preserve"> </w:t>
      </w:r>
    </w:p>
    <w:p w14:paraId="22723E43" w14:textId="77777777" w:rsidR="003D6FF1" w:rsidRPr="00DF25F3" w:rsidRDefault="00000000">
      <w:pPr>
        <w:ind w:left="-2" w:right="186"/>
        <w:rPr>
          <w:lang w:val="en-US"/>
        </w:rPr>
      </w:pPr>
      <w:r w:rsidRPr="00DF25F3">
        <w:rPr>
          <w:lang w:val="en-US"/>
        </w:rPr>
        <w:t xml:space="preserve">Characteristics of information items are defined using the schema in table B.1. See Section 3.3.2 on the definition and explanation on how to interpret information items and their characteristics. </w:t>
      </w:r>
    </w:p>
    <w:tbl>
      <w:tblPr>
        <w:tblStyle w:val="TableGrid"/>
        <w:tblW w:w="9638" w:type="dxa"/>
        <w:tblInd w:w="1" w:type="dxa"/>
        <w:tblCellMar>
          <w:top w:w="109" w:type="dxa"/>
          <w:left w:w="79" w:type="dxa"/>
          <w:right w:w="69" w:type="dxa"/>
        </w:tblCellMar>
        <w:tblLook w:val="0600" w:firstRow="0" w:lastRow="0" w:firstColumn="0" w:lastColumn="0" w:noHBand="1" w:noVBand="1"/>
      </w:tblPr>
      <w:tblGrid>
        <w:gridCol w:w="1709"/>
        <w:gridCol w:w="7929"/>
      </w:tblGrid>
      <w:tr w:rsidR="003D6FF1" w:rsidRPr="00827217" w14:paraId="4894F162" w14:textId="77777777" w:rsidTr="005655C2">
        <w:trPr>
          <w:trHeight w:val="595"/>
        </w:trPr>
        <w:tc>
          <w:tcPr>
            <w:tcW w:w="1709" w:type="dxa"/>
            <w:tcBorders>
              <w:top w:val="single" w:sz="6" w:space="0" w:color="000000"/>
              <w:left w:val="single" w:sz="6" w:space="0" w:color="000000"/>
              <w:bottom w:val="single" w:sz="6" w:space="0" w:color="000000"/>
              <w:right w:val="single" w:sz="6" w:space="0" w:color="000000"/>
            </w:tcBorders>
          </w:tcPr>
          <w:p w14:paraId="13CB4BC3" w14:textId="20180623" w:rsidR="003D6FF1" w:rsidRPr="00615FB2" w:rsidRDefault="00000000" w:rsidP="00615FB2">
            <w:pPr>
              <w:spacing w:after="0" w:line="259" w:lineRule="auto"/>
              <w:ind w:left="0" w:right="0" w:firstLine="0"/>
              <w:jc w:val="left"/>
              <w:rPr>
                <w:sz w:val="20"/>
                <w:lang w:val="en-US"/>
              </w:rPr>
            </w:pPr>
            <w:r w:rsidRPr="00615FB2">
              <w:rPr>
                <w:sz w:val="20"/>
                <w:lang w:val="en-US"/>
              </w:rPr>
              <w:t>Information item identifier</w:t>
            </w:r>
          </w:p>
        </w:tc>
        <w:tc>
          <w:tcPr>
            <w:tcW w:w="7930" w:type="dxa"/>
            <w:tcBorders>
              <w:top w:val="single" w:sz="6" w:space="0" w:color="000000"/>
              <w:left w:val="single" w:sz="6" w:space="0" w:color="000000"/>
              <w:bottom w:val="single" w:sz="6" w:space="0" w:color="000000"/>
              <w:right w:val="single" w:sz="6" w:space="0" w:color="000000"/>
            </w:tcBorders>
          </w:tcPr>
          <w:p w14:paraId="79262CE3" w14:textId="0933B79F" w:rsidR="003D6FF1" w:rsidRPr="00DF25F3" w:rsidRDefault="00000000">
            <w:pPr>
              <w:spacing w:after="0" w:line="259" w:lineRule="auto"/>
              <w:ind w:left="0" w:right="0" w:firstLine="0"/>
              <w:jc w:val="left"/>
              <w:rPr>
                <w:lang w:val="en-US"/>
              </w:rPr>
            </w:pPr>
            <w:r w:rsidRPr="00DF25F3">
              <w:rPr>
                <w:sz w:val="20"/>
                <w:lang w:val="en-US"/>
              </w:rPr>
              <w:t>An identifier number for the information item which is used to reference the information item.</w:t>
            </w:r>
          </w:p>
        </w:tc>
      </w:tr>
      <w:tr w:rsidR="003D6FF1" w:rsidRPr="00827217" w14:paraId="08035778" w14:textId="77777777" w:rsidTr="005655C2">
        <w:trPr>
          <w:trHeight w:val="1975"/>
        </w:trPr>
        <w:tc>
          <w:tcPr>
            <w:tcW w:w="1709" w:type="dxa"/>
            <w:tcBorders>
              <w:top w:val="single" w:sz="6" w:space="0" w:color="000000"/>
              <w:left w:val="single" w:sz="6" w:space="0" w:color="000000"/>
              <w:bottom w:val="single" w:sz="6" w:space="0" w:color="000000"/>
              <w:right w:val="single" w:sz="6" w:space="0" w:color="000000"/>
            </w:tcBorders>
          </w:tcPr>
          <w:p w14:paraId="14FD0C41" w14:textId="54B0291B" w:rsidR="003D6FF1" w:rsidRPr="00615FB2" w:rsidRDefault="00000000" w:rsidP="00615FB2">
            <w:pPr>
              <w:spacing w:after="0" w:line="259" w:lineRule="auto"/>
              <w:ind w:left="0" w:right="0" w:firstLine="0"/>
              <w:jc w:val="left"/>
              <w:rPr>
                <w:sz w:val="20"/>
                <w:lang w:val="en-US"/>
              </w:rPr>
            </w:pPr>
            <w:r w:rsidRPr="00615FB2">
              <w:rPr>
                <w:sz w:val="20"/>
                <w:lang w:val="en-US"/>
              </w:rPr>
              <w:t>Information item name</w:t>
            </w:r>
          </w:p>
        </w:tc>
        <w:tc>
          <w:tcPr>
            <w:tcW w:w="7930" w:type="dxa"/>
            <w:tcBorders>
              <w:top w:val="single" w:sz="6" w:space="0" w:color="000000"/>
              <w:left w:val="single" w:sz="6" w:space="0" w:color="000000"/>
              <w:bottom w:val="single" w:sz="6" w:space="0" w:color="000000"/>
              <w:right w:val="single" w:sz="6" w:space="0" w:color="000000"/>
            </w:tcBorders>
          </w:tcPr>
          <w:p w14:paraId="4ACBD050" w14:textId="0525DA16" w:rsidR="003D6FF1" w:rsidRPr="00DF25F3" w:rsidRDefault="00000000">
            <w:pPr>
              <w:spacing w:after="0" w:line="259" w:lineRule="auto"/>
              <w:ind w:left="0" w:right="0" w:firstLine="0"/>
              <w:jc w:val="left"/>
              <w:rPr>
                <w:lang w:val="en-US"/>
              </w:rPr>
            </w:pPr>
            <w:r w:rsidRPr="00DF25F3">
              <w:rPr>
                <w:sz w:val="20"/>
                <w:lang w:val="en-US"/>
              </w:rPr>
              <w:t>Provides an example of a typical name associated with the information item characteristics. This name is provided as an identifier of the type of information item the practice or process might produce. Organizations may call these information items by different names. The name of the information item in the organization is not significant. Similarly, organizations may have several equivalent information items which contain the characteristics defined in one information item type. The formats for the information items can vary. It is up to the assessor and the organizational unit coordinator to map the actual information items produced in their organization to the examples given here.</w:t>
            </w:r>
          </w:p>
        </w:tc>
      </w:tr>
      <w:tr w:rsidR="003D6FF1" w:rsidRPr="00827217" w14:paraId="239F2C59" w14:textId="77777777" w:rsidTr="005655C2">
        <w:trPr>
          <w:trHeight w:val="1284"/>
        </w:trPr>
        <w:tc>
          <w:tcPr>
            <w:tcW w:w="1709" w:type="dxa"/>
            <w:tcBorders>
              <w:top w:val="single" w:sz="6" w:space="0" w:color="000000"/>
              <w:left w:val="single" w:sz="6" w:space="0" w:color="000000"/>
              <w:bottom w:val="single" w:sz="6" w:space="0" w:color="000000"/>
              <w:right w:val="single" w:sz="6" w:space="0" w:color="000000"/>
            </w:tcBorders>
          </w:tcPr>
          <w:p w14:paraId="033F583C" w14:textId="73A06CAF" w:rsidR="003D6FF1" w:rsidRPr="00615FB2" w:rsidRDefault="00000000" w:rsidP="00615FB2">
            <w:pPr>
              <w:spacing w:after="0" w:line="259" w:lineRule="auto"/>
              <w:ind w:left="0" w:right="0" w:firstLine="0"/>
              <w:jc w:val="left"/>
              <w:rPr>
                <w:sz w:val="20"/>
                <w:lang w:val="en-US"/>
              </w:rPr>
            </w:pPr>
            <w:r w:rsidRPr="00615FB2">
              <w:rPr>
                <w:sz w:val="20"/>
                <w:lang w:val="en-US"/>
              </w:rPr>
              <w:t>Information item characteristics</w:t>
            </w:r>
          </w:p>
        </w:tc>
        <w:tc>
          <w:tcPr>
            <w:tcW w:w="7930" w:type="dxa"/>
            <w:tcBorders>
              <w:top w:val="single" w:sz="6" w:space="0" w:color="000000"/>
              <w:left w:val="single" w:sz="6" w:space="0" w:color="000000"/>
              <w:bottom w:val="single" w:sz="6" w:space="0" w:color="000000"/>
              <w:right w:val="single" w:sz="6" w:space="0" w:color="000000"/>
            </w:tcBorders>
          </w:tcPr>
          <w:p w14:paraId="3028ADC5" w14:textId="182C3957" w:rsidR="003D6FF1" w:rsidRPr="00DF25F3" w:rsidRDefault="00000000" w:rsidP="00D820FD">
            <w:pPr>
              <w:keepNext/>
              <w:spacing w:after="0" w:line="259" w:lineRule="auto"/>
              <w:ind w:left="0" w:right="0" w:firstLine="0"/>
              <w:jc w:val="left"/>
              <w:rPr>
                <w:lang w:val="en-US"/>
              </w:rPr>
            </w:pPr>
            <w:r w:rsidRPr="00DF25F3">
              <w:rPr>
                <w:sz w:val="20"/>
                <w:lang w:val="en-US"/>
              </w:rPr>
              <w:t>Provides examples of the potential characteristics associated with the information item types. The assessor may use these in evaluating the samples provided by the organizational unit. It is not intended to use the listed characteristics as a checklist. Some characteristics may be contained in other work products, as it would be found appropriate in the assessed organization.</w:t>
            </w:r>
          </w:p>
        </w:tc>
      </w:tr>
    </w:tbl>
    <w:p w14:paraId="4B2D628C" w14:textId="471712FE" w:rsidR="00D820FD" w:rsidRPr="00D820FD" w:rsidRDefault="00D820FD" w:rsidP="00D820FD">
      <w:pPr>
        <w:pStyle w:val="Beschriftung"/>
        <w:jc w:val="center"/>
        <w:rPr>
          <w:lang w:val="en-US"/>
        </w:rPr>
      </w:pPr>
      <w:bookmarkStart w:id="121" w:name="_Toc178807104"/>
      <w:r w:rsidRPr="00D820FD">
        <w:rPr>
          <w:lang w:val="en-US"/>
        </w:rPr>
        <w:t xml:space="preserve">Table B. </w:t>
      </w:r>
      <w:r>
        <w:fldChar w:fldCharType="begin"/>
      </w:r>
      <w:r w:rsidRPr="00D820FD">
        <w:rPr>
          <w:lang w:val="en-US"/>
        </w:rPr>
        <w:instrText xml:space="preserve"> SEQ Table_B. \* ARABIC </w:instrText>
      </w:r>
      <w:r>
        <w:fldChar w:fldCharType="separate"/>
      </w:r>
      <w:r w:rsidR="00651890">
        <w:rPr>
          <w:noProof/>
          <w:lang w:val="en-US"/>
        </w:rPr>
        <w:t>1</w:t>
      </w:r>
      <w:r>
        <w:fldChar w:fldCharType="end"/>
      </w:r>
      <w:r w:rsidRPr="00D820FD">
        <w:rPr>
          <w:lang w:val="en-US"/>
        </w:rPr>
        <w:t xml:space="preserve"> — Structure of information item characteristics (IIC) table</w:t>
      </w:r>
      <w:bookmarkEnd w:id="121"/>
    </w:p>
    <w:p w14:paraId="213E7E6F" w14:textId="271E3FE5" w:rsidR="00A71411" w:rsidRDefault="00A71411">
      <w:pPr>
        <w:spacing w:after="160" w:line="278" w:lineRule="auto"/>
        <w:ind w:left="0" w:right="0" w:firstLine="0"/>
        <w:jc w:val="left"/>
        <w:rPr>
          <w:lang w:val="en-US"/>
        </w:rPr>
      </w:pPr>
      <w:r>
        <w:rPr>
          <w:lang w:val="en-US"/>
        </w:rPr>
        <w:br w:type="page"/>
      </w:r>
    </w:p>
    <w:tbl>
      <w:tblPr>
        <w:tblStyle w:val="TableGrid"/>
        <w:tblW w:w="9635" w:type="dxa"/>
        <w:tblInd w:w="31" w:type="dxa"/>
        <w:tblCellMar>
          <w:top w:w="90" w:type="dxa"/>
          <w:left w:w="58" w:type="dxa"/>
          <w:right w:w="15" w:type="dxa"/>
        </w:tblCellMar>
        <w:tblLook w:val="04A0" w:firstRow="1" w:lastRow="0" w:firstColumn="1" w:lastColumn="0" w:noHBand="0" w:noVBand="1"/>
      </w:tblPr>
      <w:tblGrid>
        <w:gridCol w:w="678"/>
        <w:gridCol w:w="2153"/>
        <w:gridCol w:w="6804"/>
      </w:tblGrid>
      <w:tr w:rsidR="003D6FF1" w14:paraId="1CD44DAF" w14:textId="77777777">
        <w:trPr>
          <w:trHeight w:val="439"/>
        </w:trPr>
        <w:tc>
          <w:tcPr>
            <w:tcW w:w="678" w:type="dxa"/>
            <w:tcBorders>
              <w:top w:val="single" w:sz="4" w:space="0" w:color="000000"/>
              <w:left w:val="single" w:sz="24" w:space="0" w:color="984806"/>
              <w:bottom w:val="single" w:sz="4" w:space="0" w:color="000000"/>
              <w:right w:val="single" w:sz="4" w:space="0" w:color="000000"/>
            </w:tcBorders>
            <w:vAlign w:val="center"/>
          </w:tcPr>
          <w:p w14:paraId="7585216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ID </w:t>
            </w:r>
          </w:p>
        </w:tc>
        <w:tc>
          <w:tcPr>
            <w:tcW w:w="2153" w:type="dxa"/>
            <w:tcBorders>
              <w:top w:val="single" w:sz="4" w:space="0" w:color="000000"/>
              <w:left w:val="single" w:sz="4" w:space="0" w:color="000000"/>
              <w:bottom w:val="single" w:sz="4" w:space="0" w:color="000000"/>
              <w:right w:val="single" w:sz="4" w:space="0" w:color="000000"/>
            </w:tcBorders>
            <w:vAlign w:val="center"/>
          </w:tcPr>
          <w:p w14:paraId="0F5FEF7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Name </w:t>
            </w:r>
          </w:p>
        </w:tc>
        <w:tc>
          <w:tcPr>
            <w:tcW w:w="6804" w:type="dxa"/>
            <w:tcBorders>
              <w:top w:val="single" w:sz="4" w:space="0" w:color="000000"/>
              <w:left w:val="single" w:sz="4" w:space="0" w:color="000000"/>
              <w:bottom w:val="single" w:sz="4" w:space="0" w:color="000000"/>
              <w:right w:val="single" w:sz="4" w:space="0" w:color="000000"/>
            </w:tcBorders>
          </w:tcPr>
          <w:p w14:paraId="6E71BFB4" w14:textId="77777777" w:rsidR="003D6FF1" w:rsidRPr="00615FB2" w:rsidRDefault="00000000" w:rsidP="00615FB2">
            <w:pPr>
              <w:spacing w:after="0" w:line="259" w:lineRule="auto"/>
              <w:ind w:left="0" w:right="0" w:firstLine="0"/>
              <w:jc w:val="left"/>
              <w:rPr>
                <w:b/>
                <w:bCs/>
                <w:sz w:val="20"/>
                <w:lang w:val="en-US"/>
              </w:rPr>
            </w:pPr>
            <w:r w:rsidRPr="00615FB2">
              <w:rPr>
                <w:b/>
                <w:bCs/>
                <w:sz w:val="20"/>
                <w:lang w:val="en-US"/>
              </w:rPr>
              <w:t xml:space="preserve">Characteristics </w:t>
            </w:r>
          </w:p>
        </w:tc>
      </w:tr>
      <w:tr w:rsidR="003D6FF1" w:rsidRPr="00827217" w14:paraId="41C74B58" w14:textId="77777777">
        <w:trPr>
          <w:trHeight w:val="1013"/>
        </w:trPr>
        <w:tc>
          <w:tcPr>
            <w:tcW w:w="678" w:type="dxa"/>
            <w:tcBorders>
              <w:top w:val="single" w:sz="4" w:space="0" w:color="000000"/>
              <w:left w:val="single" w:sz="24" w:space="0" w:color="984806"/>
              <w:bottom w:val="single" w:sz="4" w:space="0" w:color="000000"/>
              <w:right w:val="single" w:sz="4" w:space="0" w:color="000000"/>
            </w:tcBorders>
          </w:tcPr>
          <w:p w14:paraId="17B4FEA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01-03 </w:t>
            </w:r>
          </w:p>
        </w:tc>
        <w:tc>
          <w:tcPr>
            <w:tcW w:w="2153" w:type="dxa"/>
            <w:tcBorders>
              <w:top w:val="single" w:sz="4" w:space="0" w:color="000000"/>
              <w:left w:val="single" w:sz="4" w:space="0" w:color="000000"/>
              <w:bottom w:val="single" w:sz="4" w:space="0" w:color="000000"/>
              <w:right w:val="single" w:sz="4" w:space="0" w:color="000000"/>
            </w:tcBorders>
          </w:tcPr>
          <w:p w14:paraId="159927FB" w14:textId="77777777" w:rsidR="003D6FF1" w:rsidRPr="00615FB2" w:rsidRDefault="00000000" w:rsidP="00615FB2">
            <w:pPr>
              <w:spacing w:after="0" w:line="259" w:lineRule="auto"/>
              <w:ind w:left="0" w:right="0" w:firstLine="0"/>
              <w:rPr>
                <w:sz w:val="20"/>
                <w:lang w:val="en-US"/>
              </w:rPr>
            </w:pPr>
            <w:r w:rsidRPr="00615FB2">
              <w:rPr>
                <w:sz w:val="20"/>
                <w:lang w:val="en-US"/>
              </w:rPr>
              <w:t xml:space="preserve">Software component </w:t>
            </w:r>
          </w:p>
        </w:tc>
        <w:tc>
          <w:tcPr>
            <w:tcW w:w="6804" w:type="dxa"/>
            <w:tcBorders>
              <w:top w:val="single" w:sz="4" w:space="0" w:color="000000"/>
              <w:left w:val="single" w:sz="4" w:space="0" w:color="000000"/>
              <w:bottom w:val="single" w:sz="4" w:space="0" w:color="000000"/>
              <w:right w:val="single" w:sz="4" w:space="0" w:color="000000"/>
            </w:tcBorders>
          </w:tcPr>
          <w:p w14:paraId="2F9F7238"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Software element in the software architecture above the software unit level. </w:t>
            </w:r>
          </w:p>
          <w:p w14:paraId="12EDA45D" w14:textId="77777777" w:rsidR="003D6FF1" w:rsidRPr="00615FB2" w:rsidRDefault="00000000" w:rsidP="00615FB2">
            <w:pPr>
              <w:numPr>
                <w:ilvl w:val="0"/>
                <w:numId w:val="80"/>
              </w:numPr>
              <w:spacing w:after="0" w:line="259" w:lineRule="auto"/>
              <w:ind w:right="0" w:hanging="341"/>
              <w:jc w:val="left"/>
              <w:rPr>
                <w:sz w:val="20"/>
                <w:lang w:val="en-US"/>
              </w:rPr>
            </w:pPr>
            <w:r w:rsidRPr="00DF25F3">
              <w:rPr>
                <w:sz w:val="20"/>
                <w:lang w:val="en-US"/>
              </w:rPr>
              <w:t xml:space="preserve">Represented by a design model element or executable code such as libs or scripts and a configuration description, if applicable. </w:t>
            </w:r>
          </w:p>
        </w:tc>
      </w:tr>
      <w:tr w:rsidR="003D6FF1" w14:paraId="68B6072E" w14:textId="77777777">
        <w:trPr>
          <w:trHeight w:val="1289"/>
        </w:trPr>
        <w:tc>
          <w:tcPr>
            <w:tcW w:w="678" w:type="dxa"/>
            <w:tcBorders>
              <w:top w:val="single" w:sz="4" w:space="0" w:color="000000"/>
              <w:left w:val="single" w:sz="24" w:space="0" w:color="984806"/>
              <w:bottom w:val="single" w:sz="4" w:space="0" w:color="000000"/>
              <w:right w:val="single" w:sz="4" w:space="0" w:color="000000"/>
            </w:tcBorders>
          </w:tcPr>
          <w:p w14:paraId="15A234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01-50 </w:t>
            </w:r>
          </w:p>
        </w:tc>
        <w:tc>
          <w:tcPr>
            <w:tcW w:w="2153" w:type="dxa"/>
            <w:tcBorders>
              <w:top w:val="single" w:sz="4" w:space="0" w:color="000000"/>
              <w:left w:val="single" w:sz="4" w:space="0" w:color="000000"/>
              <w:bottom w:val="single" w:sz="4" w:space="0" w:color="000000"/>
              <w:right w:val="single" w:sz="4" w:space="0" w:color="000000"/>
            </w:tcBorders>
          </w:tcPr>
          <w:p w14:paraId="0ABF42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Integrated software </w:t>
            </w:r>
          </w:p>
        </w:tc>
        <w:tc>
          <w:tcPr>
            <w:tcW w:w="6804" w:type="dxa"/>
            <w:tcBorders>
              <w:top w:val="single" w:sz="4" w:space="0" w:color="000000"/>
              <w:left w:val="single" w:sz="4" w:space="0" w:color="000000"/>
              <w:bottom w:val="single" w:sz="4" w:space="0" w:color="000000"/>
              <w:right w:val="single" w:sz="4" w:space="0" w:color="000000"/>
            </w:tcBorders>
          </w:tcPr>
          <w:p w14:paraId="07BC9C1F" w14:textId="4D4B76D0" w:rsidR="00615FB2" w:rsidRPr="00615FB2" w:rsidRDefault="00000000" w:rsidP="00EA41CC">
            <w:pPr>
              <w:numPr>
                <w:ilvl w:val="0"/>
                <w:numId w:val="80"/>
              </w:numPr>
              <w:spacing w:after="0" w:line="259" w:lineRule="auto"/>
              <w:ind w:right="0" w:hanging="341"/>
              <w:jc w:val="left"/>
              <w:rPr>
                <w:sz w:val="20"/>
                <w:lang w:val="en-US"/>
              </w:rPr>
            </w:pPr>
            <w:r w:rsidRPr="00DF25F3">
              <w:rPr>
                <w:sz w:val="20"/>
                <w:lang w:val="en-US"/>
              </w:rPr>
              <w:t>Software executable (</w:t>
            </w:r>
            <w:proofErr w:type="spellStart"/>
            <w:r w:rsidRPr="00DF25F3">
              <w:rPr>
                <w:sz w:val="20"/>
                <w:lang w:val="en-US"/>
              </w:rPr>
              <w:t>e.g</w:t>
            </w:r>
            <w:proofErr w:type="spellEnd"/>
            <w:r w:rsidRPr="00DF25F3">
              <w:rPr>
                <w:sz w:val="20"/>
                <w:lang w:val="en-US"/>
              </w:rPr>
              <w:t>, simulator with stubbing, debug-able, object code) including:</w:t>
            </w:r>
          </w:p>
          <w:p w14:paraId="3D75D84A" w14:textId="77777777" w:rsidR="003D6FF1" w:rsidRPr="00DF25F3" w:rsidRDefault="00000000">
            <w:pPr>
              <w:numPr>
                <w:ilvl w:val="0"/>
                <w:numId w:val="81"/>
              </w:numPr>
              <w:spacing w:after="11" w:line="248" w:lineRule="auto"/>
              <w:ind w:right="0" w:hanging="360"/>
              <w:jc w:val="left"/>
              <w:rPr>
                <w:lang w:val="en-US"/>
              </w:rPr>
            </w:pPr>
            <w:r w:rsidRPr="00DF25F3">
              <w:rPr>
                <w:sz w:val="20"/>
                <w:lang w:val="en-US"/>
              </w:rPr>
              <w:t xml:space="preserve">application parameter files (being a technical implementation solution for configurability-oriented requirements) </w:t>
            </w:r>
          </w:p>
          <w:p w14:paraId="6CF75CF5" w14:textId="77777777" w:rsidR="003D6FF1" w:rsidRDefault="00000000">
            <w:pPr>
              <w:numPr>
                <w:ilvl w:val="0"/>
                <w:numId w:val="81"/>
              </w:numPr>
              <w:spacing w:after="0" w:line="259" w:lineRule="auto"/>
              <w:ind w:right="0" w:hanging="360"/>
              <w:jc w:val="left"/>
            </w:pPr>
            <w:r>
              <w:rPr>
                <w:sz w:val="20"/>
              </w:rPr>
              <w:t xml:space="preserve">all </w:t>
            </w:r>
            <w:proofErr w:type="spellStart"/>
            <w:r>
              <w:rPr>
                <w:sz w:val="20"/>
              </w:rPr>
              <w:t>configured</w:t>
            </w:r>
            <w:proofErr w:type="spellEnd"/>
            <w:r>
              <w:rPr>
                <w:sz w:val="20"/>
              </w:rPr>
              <w:t xml:space="preserve"> </w:t>
            </w:r>
            <w:proofErr w:type="spellStart"/>
            <w:r>
              <w:rPr>
                <w:sz w:val="20"/>
              </w:rPr>
              <w:t>software</w:t>
            </w:r>
            <w:proofErr w:type="spellEnd"/>
            <w:r>
              <w:rPr>
                <w:sz w:val="20"/>
              </w:rPr>
              <w:t xml:space="preserve"> </w:t>
            </w:r>
            <w:proofErr w:type="spellStart"/>
            <w:r>
              <w:rPr>
                <w:sz w:val="20"/>
              </w:rPr>
              <w:t>elements</w:t>
            </w:r>
            <w:proofErr w:type="spellEnd"/>
            <w:r>
              <w:rPr>
                <w:sz w:val="20"/>
              </w:rPr>
              <w:t xml:space="preserve"> </w:t>
            </w:r>
          </w:p>
        </w:tc>
      </w:tr>
      <w:tr w:rsidR="003D6FF1" w:rsidRPr="00827217" w14:paraId="0F6C8AAC" w14:textId="77777777">
        <w:trPr>
          <w:trHeight w:val="1027"/>
        </w:trPr>
        <w:tc>
          <w:tcPr>
            <w:tcW w:w="678" w:type="dxa"/>
            <w:tcBorders>
              <w:top w:val="single" w:sz="4" w:space="0" w:color="000000"/>
              <w:left w:val="single" w:sz="24" w:space="0" w:color="984806"/>
              <w:bottom w:val="single" w:sz="4" w:space="0" w:color="000000"/>
              <w:right w:val="single" w:sz="4" w:space="0" w:color="000000"/>
            </w:tcBorders>
          </w:tcPr>
          <w:p w14:paraId="2A3E6A5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01-52 </w:t>
            </w:r>
          </w:p>
        </w:tc>
        <w:tc>
          <w:tcPr>
            <w:tcW w:w="2153" w:type="dxa"/>
            <w:tcBorders>
              <w:top w:val="single" w:sz="4" w:space="0" w:color="000000"/>
              <w:left w:val="single" w:sz="4" w:space="0" w:color="000000"/>
              <w:bottom w:val="single" w:sz="4" w:space="0" w:color="000000"/>
              <w:right w:val="single" w:sz="4" w:space="0" w:color="000000"/>
            </w:tcBorders>
          </w:tcPr>
          <w:p w14:paraId="37837F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list </w:t>
            </w:r>
          </w:p>
        </w:tc>
        <w:tc>
          <w:tcPr>
            <w:tcW w:w="6804" w:type="dxa"/>
            <w:tcBorders>
              <w:top w:val="single" w:sz="4" w:space="0" w:color="000000"/>
              <w:left w:val="single" w:sz="4" w:space="0" w:color="000000"/>
              <w:bottom w:val="single" w:sz="4" w:space="0" w:color="000000"/>
              <w:right w:val="single" w:sz="4" w:space="0" w:color="000000"/>
            </w:tcBorders>
          </w:tcPr>
          <w:p w14:paraId="4AB591B1" w14:textId="77777777" w:rsidR="003D6FF1" w:rsidRDefault="00000000">
            <w:pPr>
              <w:numPr>
                <w:ilvl w:val="0"/>
                <w:numId w:val="82"/>
              </w:numPr>
              <w:spacing w:after="0" w:line="259" w:lineRule="auto"/>
              <w:ind w:right="0" w:hanging="341"/>
              <w:jc w:val="left"/>
            </w:pPr>
            <w:r>
              <w:rPr>
                <w:sz w:val="20"/>
              </w:rPr>
              <w:t xml:space="preserve">Items </w:t>
            </w:r>
            <w:proofErr w:type="spellStart"/>
            <w:r>
              <w:rPr>
                <w:sz w:val="20"/>
              </w:rPr>
              <w:t>under</w:t>
            </w:r>
            <w:proofErr w:type="spellEnd"/>
            <w:r>
              <w:rPr>
                <w:sz w:val="20"/>
              </w:rPr>
              <w:t xml:space="preserve"> </w:t>
            </w:r>
            <w:proofErr w:type="spellStart"/>
            <w:r>
              <w:rPr>
                <w:sz w:val="20"/>
              </w:rPr>
              <w:t>configuration</w:t>
            </w:r>
            <w:proofErr w:type="spellEnd"/>
            <w:r>
              <w:rPr>
                <w:sz w:val="20"/>
              </w:rPr>
              <w:t xml:space="preserve"> </w:t>
            </w:r>
            <w:proofErr w:type="spellStart"/>
            <w:r>
              <w:rPr>
                <w:sz w:val="20"/>
              </w:rPr>
              <w:t>control</w:t>
            </w:r>
            <w:proofErr w:type="spellEnd"/>
            <w:r>
              <w:rPr>
                <w:sz w:val="20"/>
              </w:rPr>
              <w:t xml:space="preserve"> </w:t>
            </w:r>
          </w:p>
          <w:p w14:paraId="3416916F" w14:textId="4706CEEB" w:rsidR="003D6FF1" w:rsidRPr="00615FB2" w:rsidRDefault="00000000" w:rsidP="00615FB2">
            <w:pPr>
              <w:numPr>
                <w:ilvl w:val="0"/>
                <w:numId w:val="82"/>
              </w:numPr>
              <w:spacing w:after="0" w:line="259" w:lineRule="auto"/>
              <w:ind w:right="0" w:hanging="341"/>
              <w:jc w:val="left"/>
              <w:rPr>
                <w:lang w:val="en-US"/>
              </w:rPr>
            </w:pPr>
            <w:r w:rsidRPr="00DF25F3">
              <w:rPr>
                <w:sz w:val="20"/>
                <w:lang w:val="en-US"/>
              </w:rPr>
              <w:t xml:space="preserve">The name of work products and an associated reference (to file, to tool </w:t>
            </w:r>
            <w:r w:rsidRPr="00615FB2">
              <w:rPr>
                <w:sz w:val="20"/>
                <w:lang w:val="en-US"/>
              </w:rPr>
              <w:t xml:space="preserve">artifact) </w:t>
            </w:r>
          </w:p>
          <w:p w14:paraId="60D6118F" w14:textId="77777777" w:rsidR="003D6FF1" w:rsidRPr="00DF25F3" w:rsidRDefault="00000000">
            <w:pPr>
              <w:numPr>
                <w:ilvl w:val="0"/>
                <w:numId w:val="82"/>
              </w:numPr>
              <w:spacing w:after="0" w:line="259" w:lineRule="auto"/>
              <w:ind w:right="0" w:hanging="341"/>
              <w:jc w:val="left"/>
              <w:rPr>
                <w:lang w:val="en-US"/>
              </w:rPr>
            </w:pPr>
            <w:r w:rsidRPr="00DF25F3">
              <w:rPr>
                <w:sz w:val="20"/>
                <w:lang w:val="en-US"/>
              </w:rPr>
              <w:t xml:space="preserve">Configuration item attributes and properties </w:t>
            </w:r>
          </w:p>
        </w:tc>
      </w:tr>
      <w:tr w:rsidR="003D6FF1" w:rsidRPr="00827217" w14:paraId="5892955C" w14:textId="77777777">
        <w:trPr>
          <w:trHeight w:val="998"/>
        </w:trPr>
        <w:tc>
          <w:tcPr>
            <w:tcW w:w="678" w:type="dxa"/>
            <w:tcBorders>
              <w:top w:val="single" w:sz="4" w:space="0" w:color="000000"/>
              <w:left w:val="single" w:sz="24" w:space="0" w:color="984806"/>
              <w:bottom w:val="single" w:sz="4" w:space="0" w:color="000000"/>
              <w:right w:val="single" w:sz="4" w:space="0" w:color="000000"/>
            </w:tcBorders>
          </w:tcPr>
          <w:p w14:paraId="5210954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01-53 </w:t>
            </w:r>
          </w:p>
        </w:tc>
        <w:tc>
          <w:tcPr>
            <w:tcW w:w="2153" w:type="dxa"/>
            <w:tcBorders>
              <w:top w:val="single" w:sz="4" w:space="0" w:color="000000"/>
              <w:left w:val="single" w:sz="4" w:space="0" w:color="000000"/>
              <w:bottom w:val="single" w:sz="4" w:space="0" w:color="000000"/>
              <w:right w:val="single" w:sz="4" w:space="0" w:color="000000"/>
            </w:tcBorders>
          </w:tcPr>
          <w:p w14:paraId="613C29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Trained ML model </w:t>
            </w:r>
          </w:p>
        </w:tc>
        <w:tc>
          <w:tcPr>
            <w:tcW w:w="6804" w:type="dxa"/>
            <w:tcBorders>
              <w:top w:val="single" w:sz="4" w:space="0" w:color="000000"/>
              <w:left w:val="single" w:sz="4" w:space="0" w:color="000000"/>
              <w:bottom w:val="single" w:sz="4" w:space="0" w:color="000000"/>
              <w:right w:val="single" w:sz="4" w:space="0" w:color="000000"/>
            </w:tcBorders>
          </w:tcPr>
          <w:p w14:paraId="5C12CEC0" w14:textId="134B8A08" w:rsidR="003D6FF1" w:rsidRPr="004B7141" w:rsidRDefault="00000000" w:rsidP="004B7141">
            <w:pPr>
              <w:numPr>
                <w:ilvl w:val="0"/>
                <w:numId w:val="82"/>
              </w:numPr>
              <w:spacing w:after="0" w:line="259" w:lineRule="auto"/>
              <w:ind w:right="0" w:hanging="341"/>
              <w:jc w:val="left"/>
              <w:rPr>
                <w:lang w:val="en-US"/>
              </w:rPr>
            </w:pPr>
            <w:r w:rsidRPr="00F77DE4">
              <w:rPr>
                <w:sz w:val="20"/>
                <w:lang w:val="en-US"/>
              </w:rPr>
              <w:t xml:space="preserve">The trained ML model is the output of the training process. </w:t>
            </w:r>
            <w:r w:rsidRPr="004B7141">
              <w:rPr>
                <w:sz w:val="20"/>
                <w:lang w:val="en-US"/>
              </w:rPr>
              <w:t xml:space="preserve">It consists of the software representing the ML architecture, the set of weights which were optimized during the training, and the final set of hyperparameters. </w:t>
            </w:r>
          </w:p>
        </w:tc>
      </w:tr>
      <w:tr w:rsidR="003D6FF1" w:rsidRPr="00827217" w14:paraId="350E5FA7" w14:textId="77777777">
        <w:trPr>
          <w:trHeight w:val="2285"/>
        </w:trPr>
        <w:tc>
          <w:tcPr>
            <w:tcW w:w="678" w:type="dxa"/>
            <w:tcBorders>
              <w:top w:val="single" w:sz="4" w:space="0" w:color="000000"/>
              <w:left w:val="single" w:sz="24" w:space="0" w:color="984806"/>
              <w:bottom w:val="single" w:sz="4" w:space="0" w:color="000000"/>
              <w:right w:val="single" w:sz="4" w:space="0" w:color="000000"/>
            </w:tcBorders>
          </w:tcPr>
          <w:p w14:paraId="0A78BCB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01-54 </w:t>
            </w:r>
          </w:p>
        </w:tc>
        <w:tc>
          <w:tcPr>
            <w:tcW w:w="2153" w:type="dxa"/>
            <w:tcBorders>
              <w:top w:val="single" w:sz="4" w:space="0" w:color="000000"/>
              <w:left w:val="single" w:sz="4" w:space="0" w:color="000000"/>
              <w:bottom w:val="single" w:sz="4" w:space="0" w:color="000000"/>
              <w:right w:val="single" w:sz="4" w:space="0" w:color="000000"/>
            </w:tcBorders>
          </w:tcPr>
          <w:p w14:paraId="54EBBD1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Hyperparameter </w:t>
            </w:r>
          </w:p>
        </w:tc>
        <w:tc>
          <w:tcPr>
            <w:tcW w:w="6804" w:type="dxa"/>
            <w:tcBorders>
              <w:top w:val="single" w:sz="4" w:space="0" w:color="000000"/>
              <w:left w:val="single" w:sz="4" w:space="0" w:color="000000"/>
              <w:bottom w:val="single" w:sz="4" w:space="0" w:color="000000"/>
              <w:right w:val="single" w:sz="4" w:space="0" w:color="000000"/>
            </w:tcBorders>
          </w:tcPr>
          <w:p w14:paraId="72C15585" w14:textId="679739D3" w:rsidR="003D6FF1" w:rsidRPr="00DF25F3" w:rsidRDefault="00000000">
            <w:pPr>
              <w:numPr>
                <w:ilvl w:val="0"/>
                <w:numId w:val="83"/>
              </w:numPr>
              <w:spacing w:after="14" w:line="245" w:lineRule="auto"/>
              <w:ind w:right="0" w:hanging="341"/>
              <w:jc w:val="left"/>
              <w:rPr>
                <w:lang w:val="en-US"/>
              </w:rPr>
            </w:pPr>
            <w:r w:rsidRPr="00DF25F3">
              <w:rPr>
                <w:sz w:val="20"/>
                <w:lang w:val="en-US"/>
              </w:rPr>
              <w:t xml:space="preserve">Hyperparameters are used to control the ML model which </w:t>
            </w:r>
            <w:proofErr w:type="gramStart"/>
            <w:r w:rsidRPr="00DF25F3">
              <w:rPr>
                <w:sz w:val="20"/>
                <w:lang w:val="en-US"/>
              </w:rPr>
              <w:t>has to</w:t>
            </w:r>
            <w:proofErr w:type="gramEnd"/>
            <w:r w:rsidRPr="00DF25F3">
              <w:rPr>
                <w:sz w:val="20"/>
                <w:lang w:val="en-US"/>
              </w:rPr>
              <w:t xml:space="preserve"> be trained, e.g.:</w:t>
            </w:r>
          </w:p>
          <w:p w14:paraId="7DFAC46D" w14:textId="2F92446C" w:rsidR="003D6FF1" w:rsidRDefault="00000000">
            <w:pPr>
              <w:numPr>
                <w:ilvl w:val="1"/>
                <w:numId w:val="83"/>
              </w:numPr>
              <w:spacing w:after="7" w:line="259" w:lineRule="auto"/>
              <w:ind w:right="0" w:firstLine="0"/>
              <w:jc w:val="left"/>
            </w:pPr>
            <w:proofErr w:type="spellStart"/>
            <w:r>
              <w:rPr>
                <w:sz w:val="20"/>
              </w:rPr>
              <w:t>Learn</w:t>
            </w:r>
            <w:proofErr w:type="spellEnd"/>
            <w:r>
              <w:rPr>
                <w:sz w:val="20"/>
              </w:rPr>
              <w:t xml:space="preserve"> rate </w:t>
            </w:r>
            <w:proofErr w:type="spellStart"/>
            <w:r>
              <w:rPr>
                <w:sz w:val="20"/>
              </w:rPr>
              <w:t>of</w:t>
            </w:r>
            <w:proofErr w:type="spellEnd"/>
            <w:r>
              <w:rPr>
                <w:sz w:val="20"/>
              </w:rPr>
              <w:t xml:space="preserve"> </w:t>
            </w:r>
            <w:proofErr w:type="spellStart"/>
            <w:r>
              <w:rPr>
                <w:sz w:val="20"/>
              </w:rPr>
              <w:t>training</w:t>
            </w:r>
            <w:proofErr w:type="spellEnd"/>
          </w:p>
          <w:p w14:paraId="5E0F9C5E" w14:textId="77777777" w:rsidR="00A43D51" w:rsidRPr="00A43D51" w:rsidRDefault="00000000">
            <w:pPr>
              <w:numPr>
                <w:ilvl w:val="1"/>
                <w:numId w:val="83"/>
              </w:numPr>
              <w:spacing w:after="75" w:line="266" w:lineRule="auto"/>
              <w:ind w:right="0" w:firstLine="0"/>
              <w:jc w:val="left"/>
              <w:rPr>
                <w:lang w:val="en-US"/>
              </w:rPr>
            </w:pPr>
            <w:r w:rsidRPr="00DF25F3">
              <w:rPr>
                <w:sz w:val="20"/>
                <w:lang w:val="en-US"/>
              </w:rPr>
              <w:t>Scaling of network (number of layers or neurons per layer)</w:t>
            </w:r>
          </w:p>
          <w:p w14:paraId="184E8635" w14:textId="0247BE26" w:rsidR="003D6FF1" w:rsidRPr="00DF25F3" w:rsidRDefault="00000000">
            <w:pPr>
              <w:numPr>
                <w:ilvl w:val="1"/>
                <w:numId w:val="83"/>
              </w:numPr>
              <w:spacing w:after="75" w:line="266" w:lineRule="auto"/>
              <w:ind w:right="0" w:firstLine="0"/>
              <w:jc w:val="left"/>
              <w:rPr>
                <w:lang w:val="en-US"/>
              </w:rPr>
            </w:pPr>
            <w:r w:rsidRPr="00DF25F3">
              <w:rPr>
                <w:sz w:val="20"/>
                <w:lang w:val="en-US"/>
              </w:rPr>
              <w:t>Loss function</w:t>
            </w:r>
          </w:p>
          <w:p w14:paraId="177F556E" w14:textId="77777777" w:rsidR="003D6FF1" w:rsidRDefault="00000000">
            <w:pPr>
              <w:numPr>
                <w:ilvl w:val="0"/>
                <w:numId w:val="83"/>
              </w:numPr>
              <w:spacing w:after="0" w:line="259" w:lineRule="auto"/>
              <w:ind w:right="0" w:hanging="341"/>
              <w:jc w:val="left"/>
            </w:pPr>
            <w:r>
              <w:rPr>
                <w:sz w:val="20"/>
              </w:rPr>
              <w:t xml:space="preserve">Minimum </w:t>
            </w:r>
            <w:proofErr w:type="spellStart"/>
            <w:r>
              <w:rPr>
                <w:sz w:val="20"/>
              </w:rPr>
              <w:t>characteristics</w:t>
            </w:r>
            <w:proofErr w:type="spellEnd"/>
            <w:r>
              <w:rPr>
                <w:sz w:val="20"/>
              </w:rPr>
              <w:t xml:space="preserve">: </w:t>
            </w:r>
          </w:p>
          <w:p w14:paraId="0AFD1CF4" w14:textId="77777777" w:rsidR="003D6FF1" w:rsidRDefault="00000000">
            <w:pPr>
              <w:numPr>
                <w:ilvl w:val="1"/>
                <w:numId w:val="83"/>
              </w:numPr>
              <w:spacing w:after="7" w:line="259" w:lineRule="auto"/>
              <w:ind w:right="0" w:firstLine="0"/>
              <w:jc w:val="left"/>
            </w:pPr>
            <w:r>
              <w:rPr>
                <w:sz w:val="20"/>
              </w:rPr>
              <w:t xml:space="preserve">Description </w:t>
            </w:r>
          </w:p>
          <w:p w14:paraId="2B4C74C3" w14:textId="77777777" w:rsidR="003D6FF1" w:rsidRDefault="00000000">
            <w:pPr>
              <w:numPr>
                <w:ilvl w:val="1"/>
                <w:numId w:val="83"/>
              </w:numPr>
              <w:spacing w:after="7" w:line="259" w:lineRule="auto"/>
              <w:ind w:right="0" w:firstLine="0"/>
              <w:jc w:val="left"/>
            </w:pPr>
            <w:r>
              <w:rPr>
                <w:sz w:val="20"/>
              </w:rPr>
              <w:t xml:space="preserve">Initial </w:t>
            </w:r>
            <w:proofErr w:type="spellStart"/>
            <w:r>
              <w:rPr>
                <w:sz w:val="20"/>
              </w:rPr>
              <w:t>value</w:t>
            </w:r>
            <w:proofErr w:type="spellEnd"/>
            <w:r>
              <w:rPr>
                <w:sz w:val="20"/>
              </w:rPr>
              <w:t xml:space="preserve"> </w:t>
            </w:r>
          </w:p>
          <w:p w14:paraId="2F28388E" w14:textId="77777777" w:rsidR="003D6FF1" w:rsidRPr="00DF25F3" w:rsidRDefault="00000000">
            <w:pPr>
              <w:numPr>
                <w:ilvl w:val="1"/>
                <w:numId w:val="83"/>
              </w:numPr>
              <w:spacing w:after="0" w:line="259" w:lineRule="auto"/>
              <w:ind w:right="0" w:firstLine="0"/>
              <w:jc w:val="left"/>
              <w:rPr>
                <w:lang w:val="en-US"/>
              </w:rPr>
            </w:pPr>
            <w:r w:rsidRPr="00DF25F3">
              <w:rPr>
                <w:sz w:val="20"/>
                <w:lang w:val="en-US"/>
              </w:rPr>
              <w:t xml:space="preserve">Final value upon communicating the results of the ML training </w:t>
            </w:r>
          </w:p>
        </w:tc>
      </w:tr>
      <w:tr w:rsidR="003D6FF1" w14:paraId="4E6222F5" w14:textId="77777777">
        <w:tblPrEx>
          <w:tblCellMar>
            <w:top w:w="88" w:type="dxa"/>
            <w:left w:w="57" w:type="dxa"/>
            <w:right w:w="6" w:type="dxa"/>
          </w:tblCellMar>
        </w:tblPrEx>
        <w:trPr>
          <w:trHeight w:val="2006"/>
        </w:trPr>
        <w:tc>
          <w:tcPr>
            <w:tcW w:w="678" w:type="dxa"/>
            <w:tcBorders>
              <w:top w:val="single" w:sz="4" w:space="0" w:color="000000"/>
              <w:left w:val="single" w:sz="24" w:space="0" w:color="984806"/>
              <w:bottom w:val="single" w:sz="4" w:space="0" w:color="000000"/>
              <w:right w:val="single" w:sz="4" w:space="0" w:color="000000"/>
            </w:tcBorders>
          </w:tcPr>
          <w:p w14:paraId="2AA71EB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02-01 </w:t>
            </w:r>
          </w:p>
        </w:tc>
        <w:tc>
          <w:tcPr>
            <w:tcW w:w="2153" w:type="dxa"/>
            <w:tcBorders>
              <w:top w:val="single" w:sz="4" w:space="0" w:color="000000"/>
              <w:left w:val="single" w:sz="4" w:space="0" w:color="000000"/>
              <w:bottom w:val="single" w:sz="4" w:space="0" w:color="000000"/>
              <w:right w:val="single" w:sz="4" w:space="0" w:color="000000"/>
            </w:tcBorders>
          </w:tcPr>
          <w:p w14:paraId="6851B28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Commitment / agreement </w:t>
            </w:r>
          </w:p>
        </w:tc>
        <w:tc>
          <w:tcPr>
            <w:tcW w:w="6804" w:type="dxa"/>
            <w:tcBorders>
              <w:top w:val="single" w:sz="4" w:space="0" w:color="000000"/>
              <w:left w:val="single" w:sz="4" w:space="0" w:color="000000"/>
              <w:bottom w:val="single" w:sz="4" w:space="0" w:color="000000"/>
              <w:right w:val="single" w:sz="4" w:space="0" w:color="000000"/>
            </w:tcBorders>
          </w:tcPr>
          <w:p w14:paraId="213C099E"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Signed off by all parties involved in the commitment/agreement </w:t>
            </w:r>
          </w:p>
          <w:p w14:paraId="1749BAEF" w14:textId="77777777" w:rsidR="003D6FF1" w:rsidRPr="00DF25F3" w:rsidRDefault="00000000">
            <w:pPr>
              <w:numPr>
                <w:ilvl w:val="0"/>
                <w:numId w:val="84"/>
              </w:numPr>
              <w:spacing w:after="0" w:line="259" w:lineRule="auto"/>
              <w:ind w:right="0" w:hanging="341"/>
              <w:jc w:val="left"/>
              <w:rPr>
                <w:lang w:val="en-US"/>
              </w:rPr>
            </w:pPr>
            <w:r w:rsidRPr="00DF25F3">
              <w:rPr>
                <w:sz w:val="20"/>
                <w:lang w:val="en-US"/>
              </w:rPr>
              <w:t xml:space="preserve">Establishes what the commitment is for </w:t>
            </w:r>
          </w:p>
          <w:p w14:paraId="02950FB6" w14:textId="24D8F11B" w:rsidR="003D6FF1" w:rsidRPr="00A43D51" w:rsidRDefault="00000000" w:rsidP="00A43D51">
            <w:pPr>
              <w:numPr>
                <w:ilvl w:val="0"/>
                <w:numId w:val="84"/>
              </w:numPr>
              <w:spacing w:after="18" w:line="241" w:lineRule="auto"/>
              <w:ind w:right="0" w:hanging="341"/>
              <w:jc w:val="left"/>
              <w:rPr>
                <w:lang w:val="en-US"/>
              </w:rPr>
            </w:pPr>
            <w:r w:rsidRPr="00DF25F3">
              <w:rPr>
                <w:sz w:val="20"/>
                <w:lang w:val="en-US"/>
              </w:rPr>
              <w:t>Establishes the resources required to fulfill the commitment, such as:</w:t>
            </w:r>
          </w:p>
          <w:p w14:paraId="13166276" w14:textId="77777777" w:rsidR="00A43D51" w:rsidRPr="00A43D51" w:rsidRDefault="00A43D51">
            <w:pPr>
              <w:numPr>
                <w:ilvl w:val="1"/>
                <w:numId w:val="84"/>
              </w:numPr>
              <w:spacing w:after="7" w:line="259" w:lineRule="auto"/>
              <w:ind w:right="0" w:hanging="360"/>
              <w:jc w:val="left"/>
            </w:pPr>
            <w:r w:rsidRPr="00DF25F3">
              <w:rPr>
                <w:sz w:val="20"/>
                <w:lang w:val="en-US"/>
              </w:rPr>
              <w:t xml:space="preserve">time </w:t>
            </w:r>
          </w:p>
          <w:p w14:paraId="2B886507" w14:textId="48342258" w:rsidR="003D6FF1" w:rsidRDefault="00000000">
            <w:pPr>
              <w:numPr>
                <w:ilvl w:val="1"/>
                <w:numId w:val="84"/>
              </w:numPr>
              <w:spacing w:after="7" w:line="259" w:lineRule="auto"/>
              <w:ind w:right="0" w:hanging="360"/>
              <w:jc w:val="left"/>
            </w:pPr>
            <w:proofErr w:type="spellStart"/>
            <w:r>
              <w:rPr>
                <w:sz w:val="20"/>
              </w:rPr>
              <w:t>people</w:t>
            </w:r>
            <w:proofErr w:type="spellEnd"/>
            <w:r>
              <w:rPr>
                <w:sz w:val="20"/>
              </w:rPr>
              <w:t xml:space="preserve"> </w:t>
            </w:r>
          </w:p>
          <w:p w14:paraId="2A9881F5" w14:textId="77777777" w:rsidR="003D6FF1" w:rsidRDefault="00000000">
            <w:pPr>
              <w:numPr>
                <w:ilvl w:val="1"/>
                <w:numId w:val="84"/>
              </w:numPr>
              <w:spacing w:after="7" w:line="259" w:lineRule="auto"/>
              <w:ind w:right="0" w:hanging="360"/>
              <w:jc w:val="left"/>
            </w:pPr>
            <w:proofErr w:type="spellStart"/>
            <w:r>
              <w:rPr>
                <w:sz w:val="20"/>
              </w:rPr>
              <w:t>budget</w:t>
            </w:r>
            <w:proofErr w:type="spellEnd"/>
            <w:r>
              <w:rPr>
                <w:sz w:val="20"/>
              </w:rPr>
              <w:t xml:space="preserve"> </w:t>
            </w:r>
          </w:p>
          <w:p w14:paraId="37BE5844" w14:textId="77777777" w:rsidR="003D6FF1" w:rsidRDefault="00000000">
            <w:pPr>
              <w:numPr>
                <w:ilvl w:val="1"/>
                <w:numId w:val="84"/>
              </w:numPr>
              <w:spacing w:after="7" w:line="259" w:lineRule="auto"/>
              <w:ind w:right="0" w:hanging="360"/>
              <w:jc w:val="left"/>
            </w:pPr>
            <w:proofErr w:type="spellStart"/>
            <w:r>
              <w:rPr>
                <w:sz w:val="20"/>
              </w:rPr>
              <w:t>equipment</w:t>
            </w:r>
            <w:proofErr w:type="spellEnd"/>
            <w:r>
              <w:rPr>
                <w:sz w:val="20"/>
              </w:rPr>
              <w:t xml:space="preserve"> </w:t>
            </w:r>
          </w:p>
          <w:p w14:paraId="1C4CEE64" w14:textId="77777777" w:rsidR="003D6FF1" w:rsidRDefault="00000000">
            <w:pPr>
              <w:numPr>
                <w:ilvl w:val="1"/>
                <w:numId w:val="84"/>
              </w:numPr>
              <w:spacing w:after="0" w:line="259" w:lineRule="auto"/>
              <w:ind w:right="0" w:hanging="360"/>
              <w:jc w:val="left"/>
            </w:pPr>
            <w:proofErr w:type="spellStart"/>
            <w:r>
              <w:rPr>
                <w:sz w:val="20"/>
              </w:rPr>
              <w:t>facilities</w:t>
            </w:r>
            <w:proofErr w:type="spellEnd"/>
            <w:r>
              <w:rPr>
                <w:sz w:val="20"/>
              </w:rPr>
              <w:t xml:space="preserve"> </w:t>
            </w:r>
          </w:p>
        </w:tc>
      </w:tr>
      <w:tr w:rsidR="003D6FF1" w14:paraId="5C78021D" w14:textId="77777777">
        <w:tblPrEx>
          <w:tblCellMar>
            <w:top w:w="88" w:type="dxa"/>
            <w:left w:w="57" w:type="dxa"/>
            <w:right w:w="6" w:type="dxa"/>
          </w:tblCellMar>
        </w:tblPrEx>
        <w:trPr>
          <w:trHeight w:val="5604"/>
        </w:trPr>
        <w:tc>
          <w:tcPr>
            <w:tcW w:w="678" w:type="dxa"/>
            <w:tcBorders>
              <w:top w:val="single" w:sz="4" w:space="0" w:color="000000"/>
              <w:left w:val="single" w:sz="24" w:space="0" w:color="984806"/>
              <w:bottom w:val="single" w:sz="4" w:space="0" w:color="000000"/>
              <w:right w:val="single" w:sz="4" w:space="0" w:color="000000"/>
            </w:tcBorders>
          </w:tcPr>
          <w:p w14:paraId="25E3E66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03-06 </w:t>
            </w:r>
          </w:p>
        </w:tc>
        <w:tc>
          <w:tcPr>
            <w:tcW w:w="2153" w:type="dxa"/>
            <w:tcBorders>
              <w:top w:val="single" w:sz="4" w:space="0" w:color="000000"/>
              <w:left w:val="single" w:sz="4" w:space="0" w:color="000000"/>
              <w:bottom w:val="single" w:sz="4" w:space="0" w:color="000000"/>
              <w:right w:val="single" w:sz="4" w:space="0" w:color="000000"/>
            </w:tcBorders>
          </w:tcPr>
          <w:p w14:paraId="330B99C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information </w:t>
            </w:r>
          </w:p>
        </w:tc>
        <w:tc>
          <w:tcPr>
            <w:tcW w:w="6804" w:type="dxa"/>
            <w:tcBorders>
              <w:top w:val="single" w:sz="4" w:space="0" w:color="000000"/>
              <w:left w:val="single" w:sz="4" w:space="0" w:color="000000"/>
              <w:bottom w:val="single" w:sz="4" w:space="0" w:color="000000"/>
              <w:right w:val="single" w:sz="4" w:space="0" w:color="000000"/>
            </w:tcBorders>
          </w:tcPr>
          <w:p w14:paraId="6349CF84" w14:textId="7ACC4A9D" w:rsidR="004B7141" w:rsidRPr="004B7141" w:rsidRDefault="00000000" w:rsidP="004B7141">
            <w:pPr>
              <w:numPr>
                <w:ilvl w:val="0"/>
                <w:numId w:val="85"/>
              </w:numPr>
              <w:spacing w:after="28" w:line="245" w:lineRule="auto"/>
              <w:ind w:right="0" w:hanging="341"/>
              <w:jc w:val="left"/>
              <w:rPr>
                <w:lang w:val="en-US"/>
              </w:rPr>
            </w:pPr>
            <w:r w:rsidRPr="00DF25F3">
              <w:rPr>
                <w:sz w:val="20"/>
                <w:lang w:val="en-US"/>
              </w:rPr>
              <w:t>Measurements about defined quantitative or qualitative measurable indicators, that match defined information needs.</w:t>
            </w:r>
          </w:p>
          <w:p w14:paraId="108B15DC" w14:textId="77777777" w:rsidR="003D6FF1" w:rsidRPr="00DF25F3" w:rsidRDefault="00000000">
            <w:pPr>
              <w:numPr>
                <w:ilvl w:val="0"/>
                <w:numId w:val="85"/>
              </w:numPr>
              <w:spacing w:after="28" w:line="245" w:lineRule="auto"/>
              <w:ind w:right="0" w:hanging="341"/>
              <w:jc w:val="left"/>
              <w:rPr>
                <w:lang w:val="en-US"/>
              </w:rPr>
            </w:pPr>
            <w:r w:rsidRPr="00DF25F3">
              <w:rPr>
                <w:sz w:val="20"/>
                <w:lang w:val="en-US"/>
              </w:rPr>
              <w:t xml:space="preserve">Measurement metrics for the calculation of the quantitatively or qualitatively measurable indicators </w:t>
            </w:r>
          </w:p>
          <w:p w14:paraId="42D24E45"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Data comparing process performance against expected levels </w:t>
            </w:r>
          </w:p>
          <w:p w14:paraId="1911937F"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project performance information: </w:t>
            </w:r>
          </w:p>
          <w:p w14:paraId="52542E3A" w14:textId="77777777" w:rsidR="003D6FF1" w:rsidRDefault="00000000">
            <w:pPr>
              <w:numPr>
                <w:ilvl w:val="1"/>
                <w:numId w:val="8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027E3EAA" w14:textId="77777777" w:rsidR="003D6FF1" w:rsidRDefault="00000000">
            <w:pPr>
              <w:numPr>
                <w:ilvl w:val="1"/>
                <w:numId w:val="8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w:t>
            </w:r>
            <w:proofErr w:type="spellStart"/>
            <w:r>
              <w:rPr>
                <w:sz w:val="20"/>
              </w:rPr>
              <w:t>target</w:t>
            </w:r>
            <w:proofErr w:type="spellEnd"/>
            <w:r>
              <w:rPr>
                <w:sz w:val="20"/>
              </w:rPr>
              <w:t xml:space="preserve"> </w:t>
            </w:r>
          </w:p>
          <w:p w14:paraId="4036C032"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activity or task completion criteria met </w:t>
            </w:r>
          </w:p>
          <w:p w14:paraId="0F78201A" w14:textId="77777777" w:rsidR="003D6FF1" w:rsidRPr="00DF25F3" w:rsidRDefault="00000000">
            <w:pPr>
              <w:numPr>
                <w:ilvl w:val="1"/>
                <w:numId w:val="85"/>
              </w:numPr>
              <w:spacing w:after="4" w:line="259" w:lineRule="auto"/>
              <w:ind w:right="0" w:hanging="360"/>
              <w:jc w:val="left"/>
              <w:rPr>
                <w:lang w:val="en-US"/>
              </w:rPr>
            </w:pPr>
            <w:r w:rsidRPr="00DF25F3">
              <w:rPr>
                <w:sz w:val="20"/>
                <w:lang w:val="en-US"/>
              </w:rPr>
              <w:t xml:space="preserve">defined input and output work products available </w:t>
            </w:r>
          </w:p>
          <w:p w14:paraId="0E743913"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process quality against quality expectations and/or criteria </w:t>
            </w:r>
          </w:p>
          <w:p w14:paraId="1BBE4726" w14:textId="77777777" w:rsidR="003D6FF1" w:rsidRPr="00DF25F3" w:rsidRDefault="00000000">
            <w:pPr>
              <w:numPr>
                <w:ilvl w:val="1"/>
                <w:numId w:val="85"/>
              </w:numPr>
              <w:spacing w:after="7" w:line="259" w:lineRule="auto"/>
              <w:ind w:right="0" w:hanging="360"/>
              <w:jc w:val="left"/>
              <w:rPr>
                <w:lang w:val="en-US"/>
              </w:rPr>
            </w:pPr>
            <w:r w:rsidRPr="00DF25F3">
              <w:rPr>
                <w:sz w:val="20"/>
                <w:lang w:val="en-US"/>
              </w:rPr>
              <w:t xml:space="preserve">product quality against quality expectations and/or criteria </w:t>
            </w:r>
          </w:p>
          <w:p w14:paraId="6DBC4DF3" w14:textId="77777777" w:rsidR="003D6FF1" w:rsidRDefault="00000000">
            <w:pPr>
              <w:numPr>
                <w:ilvl w:val="1"/>
                <w:numId w:val="85"/>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issues</w:t>
            </w:r>
            <w:proofErr w:type="spellEnd"/>
            <w:r>
              <w:rPr>
                <w:sz w:val="20"/>
              </w:rPr>
              <w:t xml:space="preserve">, </w:t>
            </w:r>
            <w:proofErr w:type="spellStart"/>
            <w:r>
              <w:rPr>
                <w:sz w:val="20"/>
              </w:rPr>
              <w:t>trends</w:t>
            </w:r>
            <w:proofErr w:type="spellEnd"/>
            <w:r>
              <w:rPr>
                <w:sz w:val="20"/>
              </w:rPr>
              <w:t xml:space="preserve"> </w:t>
            </w:r>
          </w:p>
          <w:p w14:paraId="6C07589D" w14:textId="77777777" w:rsidR="003D6FF1" w:rsidRPr="00DF25F3" w:rsidRDefault="00000000">
            <w:pPr>
              <w:numPr>
                <w:ilvl w:val="0"/>
                <w:numId w:val="85"/>
              </w:numPr>
              <w:spacing w:after="0" w:line="259" w:lineRule="auto"/>
              <w:ind w:right="0" w:hanging="341"/>
              <w:jc w:val="left"/>
              <w:rPr>
                <w:lang w:val="en-US"/>
              </w:rPr>
            </w:pPr>
            <w:r w:rsidRPr="00DF25F3">
              <w:rPr>
                <w:sz w:val="20"/>
                <w:lang w:val="en-US"/>
              </w:rPr>
              <w:t xml:space="preserve">Examples for service level performance information: </w:t>
            </w:r>
          </w:p>
          <w:p w14:paraId="70DF6A1B"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references any goals established </w:t>
            </w:r>
          </w:p>
          <w:p w14:paraId="45F67D60" w14:textId="77777777" w:rsidR="003D6FF1" w:rsidRPr="009609FE" w:rsidRDefault="00000000" w:rsidP="009609FE">
            <w:pPr>
              <w:numPr>
                <w:ilvl w:val="1"/>
                <w:numId w:val="85"/>
              </w:numPr>
              <w:spacing w:after="7" w:line="259" w:lineRule="auto"/>
              <w:ind w:right="0" w:hanging="360"/>
              <w:jc w:val="left"/>
              <w:rPr>
                <w:sz w:val="20"/>
                <w:lang w:val="en-US"/>
              </w:rPr>
            </w:pPr>
            <w:r w:rsidRPr="00DF25F3">
              <w:rPr>
                <w:sz w:val="20"/>
                <w:lang w:val="en-US"/>
              </w:rPr>
              <w:t xml:space="preserve">real time metrics related to aspects such as: </w:t>
            </w:r>
          </w:p>
          <w:p w14:paraId="1C34B78D"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capacity </w:t>
            </w:r>
          </w:p>
          <w:p w14:paraId="2D725060"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throughput </w:t>
            </w:r>
          </w:p>
          <w:p w14:paraId="1582368A"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performance </w:t>
            </w:r>
          </w:p>
          <w:p w14:paraId="3F73006F"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operational service </w:t>
            </w:r>
          </w:p>
          <w:p w14:paraId="39E473EC"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service outage time </w:t>
            </w:r>
          </w:p>
          <w:p w14:paraId="0C3FF729" w14:textId="77777777" w:rsidR="003D6FF1" w:rsidRPr="009609FE" w:rsidRDefault="00000000" w:rsidP="009609FE">
            <w:pPr>
              <w:numPr>
                <w:ilvl w:val="1"/>
                <w:numId w:val="85"/>
              </w:numPr>
              <w:spacing w:after="7" w:line="259" w:lineRule="auto"/>
              <w:ind w:right="0" w:hanging="360"/>
              <w:jc w:val="left"/>
              <w:rPr>
                <w:sz w:val="20"/>
                <w:lang w:val="en-US"/>
              </w:rPr>
            </w:pPr>
            <w:r w:rsidRPr="009609FE">
              <w:rPr>
                <w:sz w:val="20"/>
                <w:lang w:val="en-US"/>
              </w:rPr>
              <w:t xml:space="preserve">up time </w:t>
            </w:r>
          </w:p>
          <w:p w14:paraId="0CF98BE2" w14:textId="77777777" w:rsidR="003D6FF1" w:rsidRDefault="00000000" w:rsidP="009609FE">
            <w:pPr>
              <w:numPr>
                <w:ilvl w:val="1"/>
                <w:numId w:val="85"/>
              </w:numPr>
              <w:spacing w:after="7" w:line="259" w:lineRule="auto"/>
              <w:ind w:right="0" w:hanging="360"/>
              <w:jc w:val="left"/>
            </w:pPr>
            <w:r w:rsidRPr="009609FE">
              <w:rPr>
                <w:sz w:val="20"/>
                <w:lang w:val="en-US"/>
              </w:rPr>
              <w:t>job run time</w:t>
            </w:r>
            <w:r>
              <w:rPr>
                <w:sz w:val="20"/>
              </w:rPr>
              <w:t xml:space="preserve"> </w:t>
            </w:r>
          </w:p>
        </w:tc>
      </w:tr>
      <w:tr w:rsidR="003D6FF1" w:rsidRPr="00827217" w14:paraId="27D9F8AD" w14:textId="77777777">
        <w:tblPrEx>
          <w:tblCellMar>
            <w:top w:w="88" w:type="dxa"/>
            <w:left w:w="57" w:type="dxa"/>
            <w:right w:w="6" w:type="dxa"/>
          </w:tblCellMar>
        </w:tblPrEx>
        <w:trPr>
          <w:trHeight w:val="1978"/>
        </w:trPr>
        <w:tc>
          <w:tcPr>
            <w:tcW w:w="678" w:type="dxa"/>
            <w:tcBorders>
              <w:top w:val="single" w:sz="4" w:space="0" w:color="000000"/>
              <w:left w:val="single" w:sz="24" w:space="0" w:color="984806"/>
              <w:bottom w:val="single" w:sz="4" w:space="0" w:color="000000"/>
              <w:right w:val="single" w:sz="4" w:space="0" w:color="000000"/>
            </w:tcBorders>
          </w:tcPr>
          <w:p w14:paraId="02F608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03-50 </w:t>
            </w:r>
          </w:p>
        </w:tc>
        <w:tc>
          <w:tcPr>
            <w:tcW w:w="2153" w:type="dxa"/>
            <w:tcBorders>
              <w:top w:val="single" w:sz="4" w:space="0" w:color="000000"/>
              <w:left w:val="single" w:sz="4" w:space="0" w:color="000000"/>
              <w:bottom w:val="single" w:sz="4" w:space="0" w:color="000000"/>
              <w:right w:val="single" w:sz="4" w:space="0" w:color="000000"/>
            </w:tcBorders>
          </w:tcPr>
          <w:p w14:paraId="33AD0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data </w:t>
            </w:r>
          </w:p>
        </w:tc>
        <w:tc>
          <w:tcPr>
            <w:tcW w:w="6804" w:type="dxa"/>
            <w:tcBorders>
              <w:top w:val="single" w:sz="4" w:space="0" w:color="000000"/>
              <w:left w:val="single" w:sz="4" w:space="0" w:color="000000"/>
              <w:bottom w:val="single" w:sz="4" w:space="0" w:color="000000"/>
              <w:right w:val="single" w:sz="4" w:space="0" w:color="000000"/>
            </w:tcBorders>
          </w:tcPr>
          <w:p w14:paraId="28A2C6E6" w14:textId="1603533C" w:rsidR="004B7141" w:rsidRPr="004B7141" w:rsidRDefault="00000000" w:rsidP="004B7141">
            <w:pPr>
              <w:numPr>
                <w:ilvl w:val="0"/>
                <w:numId w:val="85"/>
              </w:numPr>
              <w:spacing w:after="28" w:line="245" w:lineRule="auto"/>
              <w:ind w:right="0" w:hanging="341"/>
              <w:jc w:val="left"/>
              <w:rPr>
                <w:sz w:val="20"/>
                <w:lang w:val="en-US"/>
              </w:rPr>
            </w:pPr>
            <w:r w:rsidRPr="004B7141">
              <w:rPr>
                <w:sz w:val="20"/>
                <w:lang w:val="en-US"/>
              </w:rPr>
              <w:t>Verification measure data are data recorded during the execution of a verification measure, e.g.:</w:t>
            </w:r>
          </w:p>
          <w:p w14:paraId="5AF4129B" w14:textId="77777777" w:rsidR="00A43D51" w:rsidRPr="00A43D51" w:rsidRDefault="00000000">
            <w:pPr>
              <w:numPr>
                <w:ilvl w:val="0"/>
                <w:numId w:val="87"/>
              </w:numPr>
              <w:spacing w:after="0" w:line="266" w:lineRule="auto"/>
              <w:ind w:right="297" w:firstLine="0"/>
              <w:jc w:val="left"/>
              <w:rPr>
                <w:lang w:val="en-US"/>
              </w:rPr>
            </w:pPr>
            <w:r w:rsidRPr="00DF25F3">
              <w:rPr>
                <w:sz w:val="20"/>
                <w:lang w:val="en-US"/>
              </w:rPr>
              <w:t>for test cases: raw data, logs, traces, tool generated outputs</w:t>
            </w:r>
          </w:p>
          <w:p w14:paraId="2A431C50" w14:textId="064B845C" w:rsidR="003D6FF1" w:rsidRPr="00DF25F3" w:rsidRDefault="00000000">
            <w:pPr>
              <w:numPr>
                <w:ilvl w:val="0"/>
                <w:numId w:val="87"/>
              </w:numPr>
              <w:spacing w:after="0" w:line="266" w:lineRule="auto"/>
              <w:ind w:right="297" w:firstLine="0"/>
              <w:jc w:val="left"/>
              <w:rPr>
                <w:lang w:val="en-US"/>
              </w:rPr>
            </w:pPr>
            <w:r w:rsidRPr="00DF25F3">
              <w:rPr>
                <w:sz w:val="20"/>
                <w:lang w:val="en-US"/>
              </w:rPr>
              <w:t xml:space="preserve">measurements: values </w:t>
            </w:r>
          </w:p>
          <w:p w14:paraId="6BA2055F" w14:textId="77777777" w:rsidR="003D6FF1" w:rsidRDefault="00000000">
            <w:pPr>
              <w:numPr>
                <w:ilvl w:val="0"/>
                <w:numId w:val="87"/>
              </w:numPr>
              <w:spacing w:after="7" w:line="259" w:lineRule="auto"/>
              <w:ind w:right="297" w:firstLine="0"/>
              <w:jc w:val="left"/>
            </w:pPr>
            <w:proofErr w:type="spellStart"/>
            <w:r>
              <w:rPr>
                <w:sz w:val="20"/>
              </w:rPr>
              <w:t>calculations</w:t>
            </w:r>
            <w:proofErr w:type="spellEnd"/>
            <w:r>
              <w:rPr>
                <w:sz w:val="20"/>
              </w:rPr>
              <w:t xml:space="preserve">: </w:t>
            </w:r>
            <w:proofErr w:type="spellStart"/>
            <w:r>
              <w:rPr>
                <w:sz w:val="20"/>
              </w:rPr>
              <w:t>values</w:t>
            </w:r>
            <w:proofErr w:type="spellEnd"/>
            <w:r>
              <w:rPr>
                <w:sz w:val="20"/>
              </w:rPr>
              <w:t xml:space="preserve"> </w:t>
            </w:r>
          </w:p>
          <w:p w14:paraId="41B50553" w14:textId="77777777" w:rsidR="003D6FF1" w:rsidRDefault="00000000">
            <w:pPr>
              <w:numPr>
                <w:ilvl w:val="0"/>
                <w:numId w:val="87"/>
              </w:numPr>
              <w:spacing w:after="7" w:line="259" w:lineRule="auto"/>
              <w:ind w:right="297" w:firstLine="0"/>
              <w:jc w:val="left"/>
            </w:pPr>
            <w:proofErr w:type="spellStart"/>
            <w:r>
              <w:rPr>
                <w:sz w:val="20"/>
              </w:rPr>
              <w:t>simulations</w:t>
            </w:r>
            <w:proofErr w:type="spellEnd"/>
            <w:r>
              <w:rPr>
                <w:sz w:val="20"/>
              </w:rPr>
              <w:t xml:space="preserve">: </w:t>
            </w:r>
            <w:proofErr w:type="spellStart"/>
            <w:r>
              <w:rPr>
                <w:sz w:val="20"/>
              </w:rPr>
              <w:t>protocol</w:t>
            </w:r>
            <w:proofErr w:type="spellEnd"/>
            <w:r>
              <w:rPr>
                <w:sz w:val="20"/>
              </w:rPr>
              <w:t xml:space="preserve"> </w:t>
            </w:r>
          </w:p>
          <w:p w14:paraId="0799B457" w14:textId="77777777" w:rsidR="00A43D51" w:rsidRPr="00A43D51" w:rsidRDefault="00000000">
            <w:pPr>
              <w:numPr>
                <w:ilvl w:val="0"/>
                <w:numId w:val="87"/>
              </w:numPr>
              <w:spacing w:after="0" w:line="259" w:lineRule="auto"/>
              <w:ind w:right="297" w:firstLine="0"/>
              <w:jc w:val="left"/>
              <w:rPr>
                <w:lang w:val="en-US"/>
              </w:rPr>
            </w:pPr>
            <w:r w:rsidRPr="00DF25F3">
              <w:rPr>
                <w:sz w:val="20"/>
                <w:lang w:val="en-US"/>
              </w:rPr>
              <w:t>reviews such as optical inspections à findings record</w:t>
            </w:r>
          </w:p>
          <w:p w14:paraId="589A05B6" w14:textId="00950E56" w:rsidR="003D6FF1" w:rsidRPr="00DF25F3" w:rsidRDefault="00000000">
            <w:pPr>
              <w:numPr>
                <w:ilvl w:val="0"/>
                <w:numId w:val="87"/>
              </w:numPr>
              <w:spacing w:after="0" w:line="259" w:lineRule="auto"/>
              <w:ind w:right="297" w:firstLine="0"/>
              <w:jc w:val="left"/>
              <w:rPr>
                <w:lang w:val="en-US"/>
              </w:rPr>
            </w:pPr>
            <w:r w:rsidRPr="00DF25F3">
              <w:rPr>
                <w:sz w:val="20"/>
                <w:lang w:val="en-US"/>
              </w:rPr>
              <w:t xml:space="preserve">analyses: values </w:t>
            </w:r>
          </w:p>
        </w:tc>
      </w:tr>
      <w:tr w:rsidR="003D6FF1" w:rsidRPr="00827217" w14:paraId="150B40CD" w14:textId="77777777">
        <w:tblPrEx>
          <w:tblCellMar>
            <w:top w:w="88" w:type="dxa"/>
            <w:left w:w="57" w:type="dxa"/>
            <w:right w:w="6" w:type="dxa"/>
          </w:tblCellMar>
        </w:tblPrEx>
        <w:trPr>
          <w:trHeight w:val="770"/>
        </w:trPr>
        <w:tc>
          <w:tcPr>
            <w:tcW w:w="678" w:type="dxa"/>
            <w:tcBorders>
              <w:top w:val="single" w:sz="4" w:space="0" w:color="000000"/>
              <w:left w:val="single" w:sz="24" w:space="0" w:color="984806"/>
              <w:bottom w:val="single" w:sz="4" w:space="0" w:color="000000"/>
              <w:right w:val="single" w:sz="4" w:space="0" w:color="000000"/>
            </w:tcBorders>
          </w:tcPr>
          <w:p w14:paraId="7025CB5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03-51 </w:t>
            </w:r>
          </w:p>
        </w:tc>
        <w:tc>
          <w:tcPr>
            <w:tcW w:w="2153" w:type="dxa"/>
            <w:tcBorders>
              <w:top w:val="single" w:sz="4" w:space="0" w:color="000000"/>
              <w:left w:val="single" w:sz="4" w:space="0" w:color="000000"/>
              <w:bottom w:val="single" w:sz="4" w:space="0" w:color="000000"/>
              <w:right w:val="single" w:sz="4" w:space="0" w:color="000000"/>
            </w:tcBorders>
          </w:tcPr>
          <w:p w14:paraId="74F738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set </w:t>
            </w:r>
          </w:p>
        </w:tc>
        <w:tc>
          <w:tcPr>
            <w:tcW w:w="6804" w:type="dxa"/>
            <w:tcBorders>
              <w:top w:val="single" w:sz="4" w:space="0" w:color="000000"/>
              <w:left w:val="single" w:sz="4" w:space="0" w:color="000000"/>
              <w:bottom w:val="single" w:sz="4" w:space="0" w:color="000000"/>
              <w:right w:val="single" w:sz="4" w:space="0" w:color="000000"/>
            </w:tcBorders>
          </w:tcPr>
          <w:p w14:paraId="4B519D45" w14:textId="7355B5CC" w:rsidR="004B7141" w:rsidRPr="004B7141" w:rsidRDefault="00000000" w:rsidP="004B7141">
            <w:pPr>
              <w:numPr>
                <w:ilvl w:val="0"/>
                <w:numId w:val="85"/>
              </w:numPr>
              <w:spacing w:after="28" w:line="245" w:lineRule="auto"/>
              <w:ind w:right="0" w:hanging="341"/>
              <w:jc w:val="left"/>
              <w:rPr>
                <w:lang w:val="en-US"/>
              </w:rPr>
            </w:pPr>
            <w:r w:rsidRPr="004B7141">
              <w:rPr>
                <w:sz w:val="20"/>
                <w:lang w:val="en-US"/>
              </w:rPr>
              <w:t>Selection of ML Data for e.g., ML model training (ML Training and Validation Data Set) or test of the trained and deployed ML model (ML Test Data Set).</w:t>
            </w:r>
          </w:p>
        </w:tc>
      </w:tr>
      <w:tr w:rsidR="003D6FF1" w:rsidRPr="00827217" w14:paraId="5AEAF5E3" w14:textId="77777777">
        <w:tblPrEx>
          <w:tblCellMar>
            <w:top w:w="88" w:type="dxa"/>
            <w:left w:w="57" w:type="dxa"/>
            <w:right w:w="6" w:type="dxa"/>
          </w:tblCellMar>
        </w:tblPrEx>
        <w:trPr>
          <w:trHeight w:val="1690"/>
        </w:trPr>
        <w:tc>
          <w:tcPr>
            <w:tcW w:w="678" w:type="dxa"/>
            <w:tcBorders>
              <w:top w:val="single" w:sz="4" w:space="0" w:color="000000"/>
              <w:left w:val="single" w:sz="24" w:space="0" w:color="984806"/>
              <w:bottom w:val="single" w:sz="4" w:space="0" w:color="000000"/>
              <w:right w:val="single" w:sz="4" w:space="0" w:color="000000"/>
            </w:tcBorders>
          </w:tcPr>
          <w:p w14:paraId="6BC1BF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03-53 </w:t>
            </w:r>
          </w:p>
        </w:tc>
        <w:tc>
          <w:tcPr>
            <w:tcW w:w="2153" w:type="dxa"/>
            <w:tcBorders>
              <w:top w:val="single" w:sz="4" w:space="0" w:color="000000"/>
              <w:left w:val="single" w:sz="4" w:space="0" w:color="000000"/>
              <w:bottom w:val="single" w:sz="4" w:space="0" w:color="000000"/>
              <w:right w:val="single" w:sz="4" w:space="0" w:color="000000"/>
            </w:tcBorders>
          </w:tcPr>
          <w:p w14:paraId="02CB59F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w:t>
            </w:r>
          </w:p>
        </w:tc>
        <w:tc>
          <w:tcPr>
            <w:tcW w:w="6804" w:type="dxa"/>
            <w:tcBorders>
              <w:top w:val="single" w:sz="4" w:space="0" w:color="000000"/>
              <w:left w:val="single" w:sz="4" w:space="0" w:color="000000"/>
              <w:bottom w:val="single" w:sz="4" w:space="0" w:color="000000"/>
              <w:right w:val="single" w:sz="4" w:space="0" w:color="000000"/>
            </w:tcBorders>
          </w:tcPr>
          <w:p w14:paraId="4E476FDC" w14:textId="7CC04CB7" w:rsidR="003D6FF1" w:rsidRPr="004B7141" w:rsidRDefault="00000000" w:rsidP="004B7141">
            <w:pPr>
              <w:numPr>
                <w:ilvl w:val="0"/>
                <w:numId w:val="85"/>
              </w:numPr>
              <w:spacing w:after="28" w:line="245" w:lineRule="auto"/>
              <w:ind w:right="0" w:hanging="341"/>
              <w:jc w:val="left"/>
              <w:rPr>
                <w:sz w:val="20"/>
                <w:lang w:val="en-US"/>
              </w:rPr>
            </w:pPr>
            <w:r w:rsidRPr="00DF25F3">
              <w:rPr>
                <w:sz w:val="20"/>
                <w:lang w:val="en-US"/>
              </w:rPr>
              <w:t xml:space="preserve">Datum to be used for Machine Learning. The datum </w:t>
            </w:r>
            <w:proofErr w:type="gramStart"/>
            <w:r w:rsidRPr="00DF25F3">
              <w:rPr>
                <w:sz w:val="20"/>
                <w:lang w:val="en-US"/>
              </w:rPr>
              <w:t>has to</w:t>
            </w:r>
            <w:proofErr w:type="gramEnd"/>
            <w:r w:rsidRPr="00DF25F3">
              <w:rPr>
                <w:sz w:val="20"/>
                <w:lang w:val="en-US"/>
              </w:rPr>
              <w:t xml:space="preserve"> be attributed by metadata, e.g., unique ID and data characteristics. </w:t>
            </w:r>
            <w:r w:rsidRPr="004B7141">
              <w:rPr>
                <w:sz w:val="20"/>
                <w:lang w:val="en-US"/>
              </w:rPr>
              <w:t xml:space="preserve">Examples: </w:t>
            </w:r>
          </w:p>
          <w:p w14:paraId="259B32ED" w14:textId="77777777" w:rsidR="003D6FF1" w:rsidRPr="00DF25F3" w:rsidRDefault="00000000">
            <w:pPr>
              <w:numPr>
                <w:ilvl w:val="0"/>
                <w:numId w:val="88"/>
              </w:numPr>
              <w:spacing w:after="9" w:line="248" w:lineRule="auto"/>
              <w:ind w:right="0" w:hanging="360"/>
              <w:jc w:val="left"/>
              <w:rPr>
                <w:lang w:val="en-US"/>
              </w:rPr>
            </w:pPr>
            <w:r w:rsidRPr="00DF25F3">
              <w:rPr>
                <w:sz w:val="20"/>
                <w:lang w:val="en-US"/>
              </w:rPr>
              <w:t xml:space="preserve">Visual data like a photo or videos (but a video could also be considered as sequence of photos depending on the intended use) </w:t>
            </w:r>
          </w:p>
          <w:p w14:paraId="4DFD7D12" w14:textId="77777777" w:rsidR="003D6FF1" w:rsidRDefault="00000000">
            <w:pPr>
              <w:numPr>
                <w:ilvl w:val="0"/>
                <w:numId w:val="88"/>
              </w:numPr>
              <w:spacing w:after="7" w:line="259" w:lineRule="auto"/>
              <w:ind w:right="0" w:hanging="360"/>
              <w:jc w:val="left"/>
            </w:pPr>
            <w:r>
              <w:rPr>
                <w:sz w:val="20"/>
              </w:rPr>
              <w:t xml:space="preserve">Audio </w:t>
            </w:r>
            <w:proofErr w:type="spellStart"/>
            <w:r>
              <w:rPr>
                <w:sz w:val="20"/>
              </w:rPr>
              <w:t>recording</w:t>
            </w:r>
            <w:proofErr w:type="spellEnd"/>
            <w:r>
              <w:rPr>
                <w:sz w:val="20"/>
              </w:rPr>
              <w:t xml:space="preserve"> </w:t>
            </w:r>
          </w:p>
          <w:p w14:paraId="10B4069D" w14:textId="77777777" w:rsidR="003D6FF1" w:rsidRDefault="00000000">
            <w:pPr>
              <w:numPr>
                <w:ilvl w:val="0"/>
                <w:numId w:val="88"/>
              </w:numPr>
              <w:spacing w:after="6" w:line="259" w:lineRule="auto"/>
              <w:ind w:right="0" w:hanging="360"/>
              <w:jc w:val="left"/>
            </w:pPr>
            <w:r>
              <w:rPr>
                <w:sz w:val="20"/>
              </w:rPr>
              <w:t xml:space="preserve">Sensor </w:t>
            </w:r>
            <w:proofErr w:type="spellStart"/>
            <w:r>
              <w:rPr>
                <w:sz w:val="20"/>
              </w:rPr>
              <w:t>data</w:t>
            </w:r>
            <w:proofErr w:type="spellEnd"/>
            <w:r>
              <w:rPr>
                <w:sz w:val="20"/>
              </w:rPr>
              <w:t xml:space="preserve"> </w:t>
            </w:r>
          </w:p>
          <w:p w14:paraId="1E604BC9" w14:textId="77777777" w:rsidR="003D6FF1" w:rsidRPr="00946060" w:rsidRDefault="00000000">
            <w:pPr>
              <w:numPr>
                <w:ilvl w:val="0"/>
                <w:numId w:val="88"/>
              </w:numPr>
              <w:spacing w:after="0" w:line="259" w:lineRule="auto"/>
              <w:ind w:right="0" w:hanging="360"/>
              <w:jc w:val="left"/>
              <w:rPr>
                <w:lang w:val="en-US"/>
              </w:rPr>
            </w:pPr>
            <w:r w:rsidRPr="00DF25F3">
              <w:rPr>
                <w:sz w:val="20"/>
                <w:lang w:val="en-US"/>
              </w:rPr>
              <w:t>Data created by an algorithm</w:t>
            </w:r>
          </w:p>
          <w:p w14:paraId="656E7E2A" w14:textId="6F482859" w:rsidR="00946060" w:rsidRPr="00DF25F3" w:rsidRDefault="00946060">
            <w:pPr>
              <w:numPr>
                <w:ilvl w:val="0"/>
                <w:numId w:val="88"/>
              </w:numPr>
              <w:spacing w:after="0" w:line="259" w:lineRule="auto"/>
              <w:ind w:right="0" w:hanging="360"/>
              <w:jc w:val="left"/>
              <w:rPr>
                <w:lang w:val="en-US"/>
              </w:rPr>
            </w:pPr>
            <w:r w:rsidRPr="00DF25F3">
              <w:rPr>
                <w:sz w:val="20"/>
                <w:lang w:val="en-US"/>
              </w:rPr>
              <w:t>Data might be processed to create additional data. E.g., processing could add noise, change colors or merge pictures.</w:t>
            </w:r>
          </w:p>
        </w:tc>
      </w:tr>
      <w:tr w:rsidR="003D6FF1" w:rsidRPr="00827217" w14:paraId="271A644F" w14:textId="77777777">
        <w:tblPrEx>
          <w:tblCellMar>
            <w:top w:w="76" w:type="dxa"/>
            <w:left w:w="57"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2F095D4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03-54 </w:t>
            </w:r>
          </w:p>
        </w:tc>
        <w:tc>
          <w:tcPr>
            <w:tcW w:w="2153" w:type="dxa"/>
            <w:tcBorders>
              <w:top w:val="single" w:sz="4" w:space="0" w:color="000000"/>
              <w:left w:val="single" w:sz="4" w:space="0" w:color="000000"/>
              <w:bottom w:val="single" w:sz="4" w:space="0" w:color="000000"/>
              <w:right w:val="single" w:sz="4" w:space="0" w:color="000000"/>
            </w:tcBorders>
          </w:tcPr>
          <w:p w14:paraId="154C864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production data </w:t>
            </w:r>
          </w:p>
        </w:tc>
        <w:tc>
          <w:tcPr>
            <w:tcW w:w="6804" w:type="dxa"/>
            <w:tcBorders>
              <w:top w:val="single" w:sz="4" w:space="0" w:color="000000"/>
              <w:left w:val="single" w:sz="4" w:space="0" w:color="000000"/>
              <w:bottom w:val="single" w:sz="4" w:space="0" w:color="000000"/>
              <w:right w:val="single" w:sz="4" w:space="0" w:color="000000"/>
            </w:tcBorders>
          </w:tcPr>
          <w:p w14:paraId="33C6F8BA" w14:textId="401E2AE4" w:rsidR="003D6FF1" w:rsidRDefault="00000000">
            <w:pPr>
              <w:numPr>
                <w:ilvl w:val="0"/>
                <w:numId w:val="89"/>
              </w:numPr>
              <w:spacing w:after="0" w:line="259" w:lineRule="auto"/>
              <w:ind w:left="342" w:right="0" w:hanging="341"/>
              <w:jc w:val="left"/>
            </w:pPr>
            <w:proofErr w:type="spellStart"/>
            <w:r>
              <w:rPr>
                <w:sz w:val="20"/>
              </w:rPr>
              <w:t>Consists</w:t>
            </w:r>
            <w:proofErr w:type="spellEnd"/>
            <w:r>
              <w:rPr>
                <w:sz w:val="20"/>
              </w:rPr>
              <w:t xml:space="preserve"> </w:t>
            </w:r>
            <w:proofErr w:type="spellStart"/>
            <w:r>
              <w:rPr>
                <w:sz w:val="20"/>
              </w:rPr>
              <w:t>of</w:t>
            </w:r>
            <w:proofErr w:type="spellEnd"/>
            <w:r>
              <w:rPr>
                <w:sz w:val="20"/>
              </w:rPr>
              <w:t xml:space="preserve"> </w:t>
            </w:r>
            <w:proofErr w:type="spellStart"/>
            <w:r>
              <w:rPr>
                <w:sz w:val="20"/>
              </w:rPr>
              <w:t>bill</w:t>
            </w:r>
            <w:proofErr w:type="spellEnd"/>
            <w:r>
              <w:rPr>
                <w:sz w:val="20"/>
              </w:rPr>
              <w:t xml:space="preserve"> </w:t>
            </w:r>
            <w:proofErr w:type="spellStart"/>
            <w:r>
              <w:rPr>
                <w:sz w:val="20"/>
              </w:rPr>
              <w:t>of</w:t>
            </w:r>
            <w:proofErr w:type="spellEnd"/>
            <w:r>
              <w:rPr>
                <w:sz w:val="20"/>
              </w:rPr>
              <w:t xml:space="preserve"> </w:t>
            </w:r>
            <w:proofErr w:type="spellStart"/>
            <w:r>
              <w:rPr>
                <w:sz w:val="20"/>
              </w:rPr>
              <w:t>materials</w:t>
            </w:r>
            <w:proofErr w:type="spellEnd"/>
            <w:r w:rsidR="00907897">
              <w:rPr>
                <w:sz w:val="20"/>
              </w:rPr>
              <w:t xml:space="preserve"> </w:t>
            </w:r>
          </w:p>
          <w:p w14:paraId="7340C93D"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Consists of layout </w:t>
            </w:r>
            <w:proofErr w:type="spellStart"/>
            <w:r w:rsidRPr="00DF25F3">
              <w:rPr>
                <w:sz w:val="20"/>
                <w:lang w:val="en-US"/>
              </w:rPr>
              <w:t>e.g</w:t>
            </w:r>
            <w:proofErr w:type="spellEnd"/>
            <w:r w:rsidRPr="00DF25F3">
              <w:rPr>
                <w:sz w:val="20"/>
                <w:lang w:val="en-US"/>
              </w:rPr>
              <w:t xml:space="preserve">, GERBER data </w:t>
            </w:r>
          </w:p>
          <w:p w14:paraId="177528EA" w14:textId="77777777" w:rsidR="003D6FF1" w:rsidRPr="00DF25F3" w:rsidRDefault="00000000">
            <w:pPr>
              <w:numPr>
                <w:ilvl w:val="0"/>
                <w:numId w:val="89"/>
              </w:numPr>
              <w:spacing w:after="0" w:line="259" w:lineRule="auto"/>
              <w:ind w:left="342" w:right="0" w:hanging="341"/>
              <w:jc w:val="left"/>
              <w:rPr>
                <w:lang w:val="en-US"/>
              </w:rPr>
            </w:pPr>
            <w:r w:rsidRPr="00DF25F3">
              <w:rPr>
                <w:sz w:val="20"/>
                <w:lang w:val="en-US"/>
              </w:rPr>
              <w:t xml:space="preserve">Specifies requirements for EOL test e.g.: </w:t>
            </w:r>
          </w:p>
          <w:p w14:paraId="04AF6750" w14:textId="77777777" w:rsidR="003D6FF1" w:rsidRPr="00DF25F3" w:rsidRDefault="00000000">
            <w:pPr>
              <w:numPr>
                <w:ilvl w:val="1"/>
                <w:numId w:val="89"/>
              </w:numPr>
              <w:spacing w:after="7" w:line="259" w:lineRule="auto"/>
              <w:ind w:right="0" w:hanging="360"/>
              <w:jc w:val="left"/>
              <w:rPr>
                <w:lang w:val="en-US"/>
              </w:rPr>
            </w:pPr>
            <w:r w:rsidRPr="00DF25F3">
              <w:rPr>
                <w:sz w:val="20"/>
                <w:lang w:val="en-US"/>
              </w:rPr>
              <w:t xml:space="preserve">Test type (AOI, ICT, boundary scan) </w:t>
            </w:r>
          </w:p>
          <w:p w14:paraId="581B146B" w14:textId="77777777" w:rsidR="003D6FF1" w:rsidRDefault="00000000">
            <w:pPr>
              <w:numPr>
                <w:ilvl w:val="1"/>
                <w:numId w:val="89"/>
              </w:numPr>
              <w:spacing w:after="7" w:line="259" w:lineRule="auto"/>
              <w:ind w:right="0" w:hanging="360"/>
              <w:jc w:val="left"/>
            </w:pPr>
            <w:r>
              <w:rPr>
                <w:sz w:val="20"/>
              </w:rPr>
              <w:t xml:space="preserve">Test </w:t>
            </w:r>
            <w:proofErr w:type="spellStart"/>
            <w:r>
              <w:rPr>
                <w:sz w:val="20"/>
              </w:rPr>
              <w:t>coverage</w:t>
            </w:r>
            <w:proofErr w:type="spellEnd"/>
            <w:r>
              <w:rPr>
                <w:sz w:val="20"/>
              </w:rPr>
              <w:t xml:space="preserve"> </w:t>
            </w:r>
          </w:p>
          <w:p w14:paraId="21EB3B18" w14:textId="77777777" w:rsidR="003D6FF1" w:rsidRDefault="00000000">
            <w:pPr>
              <w:numPr>
                <w:ilvl w:val="1"/>
                <w:numId w:val="8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loads</w:t>
            </w:r>
            <w:proofErr w:type="spellEnd"/>
            <w:r>
              <w:rPr>
                <w:sz w:val="20"/>
              </w:rPr>
              <w:t xml:space="preserve"> </w:t>
            </w:r>
          </w:p>
          <w:p w14:paraId="5846C29C" w14:textId="77777777" w:rsidR="003D6FF1" w:rsidRDefault="00000000">
            <w:pPr>
              <w:numPr>
                <w:ilvl w:val="1"/>
                <w:numId w:val="89"/>
              </w:numPr>
              <w:spacing w:after="81" w:line="259" w:lineRule="auto"/>
              <w:ind w:right="0" w:hanging="360"/>
              <w:jc w:val="left"/>
            </w:pPr>
            <w:r>
              <w:rPr>
                <w:sz w:val="20"/>
              </w:rPr>
              <w:t xml:space="preserve">Acceptance </w:t>
            </w:r>
            <w:proofErr w:type="spellStart"/>
            <w:r>
              <w:rPr>
                <w:sz w:val="20"/>
              </w:rPr>
              <w:t>criteria</w:t>
            </w:r>
            <w:proofErr w:type="spellEnd"/>
            <w:r>
              <w:rPr>
                <w:sz w:val="20"/>
              </w:rPr>
              <w:t xml:space="preserve"> </w:t>
            </w:r>
          </w:p>
          <w:p w14:paraId="2DA4D209" w14:textId="69B771F4" w:rsidR="003D6FF1" w:rsidRPr="00DF25F3" w:rsidRDefault="00000000">
            <w:pPr>
              <w:numPr>
                <w:ilvl w:val="0"/>
                <w:numId w:val="89"/>
              </w:numPr>
              <w:spacing w:after="0" w:line="259" w:lineRule="auto"/>
              <w:ind w:left="342" w:right="0" w:hanging="341"/>
              <w:jc w:val="left"/>
              <w:rPr>
                <w:lang w:val="en-US"/>
              </w:rPr>
            </w:pPr>
            <w:r w:rsidRPr="00DF25F3">
              <w:rPr>
                <w:sz w:val="20"/>
                <w:lang w:val="en-US"/>
              </w:rPr>
              <w:t>In case of semiconductor development: mask data (GDS2)</w:t>
            </w:r>
            <w:r w:rsidR="00907897">
              <w:rPr>
                <w:sz w:val="20"/>
                <w:lang w:val="en-US"/>
              </w:rPr>
              <w:t xml:space="preserve"> </w:t>
            </w:r>
          </w:p>
        </w:tc>
      </w:tr>
      <w:tr w:rsidR="003D6FF1" w:rsidRPr="00827217" w14:paraId="5599FB3D" w14:textId="77777777">
        <w:tblPrEx>
          <w:tblCellMar>
            <w:top w:w="76" w:type="dxa"/>
            <w:left w:w="57" w:type="dxa"/>
          </w:tblCellMar>
        </w:tblPrEx>
        <w:trPr>
          <w:trHeight w:val="5556"/>
        </w:trPr>
        <w:tc>
          <w:tcPr>
            <w:tcW w:w="678" w:type="dxa"/>
            <w:tcBorders>
              <w:top w:val="single" w:sz="4" w:space="0" w:color="000000"/>
              <w:left w:val="single" w:sz="24" w:space="0" w:color="984806"/>
              <w:bottom w:val="single" w:sz="4" w:space="0" w:color="000000"/>
              <w:right w:val="single" w:sz="4" w:space="0" w:color="000000"/>
            </w:tcBorders>
          </w:tcPr>
          <w:p w14:paraId="3A86F7A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04-04 </w:t>
            </w:r>
          </w:p>
        </w:tc>
        <w:tc>
          <w:tcPr>
            <w:tcW w:w="2153" w:type="dxa"/>
            <w:tcBorders>
              <w:top w:val="single" w:sz="4" w:space="0" w:color="000000"/>
              <w:left w:val="single" w:sz="4" w:space="0" w:color="000000"/>
              <w:bottom w:val="single" w:sz="4" w:space="0" w:color="000000"/>
              <w:right w:val="single" w:sz="4" w:space="0" w:color="000000"/>
            </w:tcBorders>
          </w:tcPr>
          <w:p w14:paraId="66D78A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architecture </w:t>
            </w:r>
          </w:p>
        </w:tc>
        <w:tc>
          <w:tcPr>
            <w:tcW w:w="6804" w:type="dxa"/>
            <w:tcBorders>
              <w:top w:val="single" w:sz="4" w:space="0" w:color="000000"/>
              <w:left w:val="single" w:sz="4" w:space="0" w:color="000000"/>
              <w:bottom w:val="single" w:sz="4" w:space="0" w:color="000000"/>
              <w:right w:val="single" w:sz="4" w:space="0" w:color="000000"/>
            </w:tcBorders>
          </w:tcPr>
          <w:p w14:paraId="75D7DA07"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A justifying rationale for the chosen architecture. </w:t>
            </w:r>
          </w:p>
          <w:p w14:paraId="74D43F6B" w14:textId="77777777" w:rsidR="003D6FF1" w:rsidRPr="00DF25F3" w:rsidRDefault="00000000">
            <w:pPr>
              <w:numPr>
                <w:ilvl w:val="0"/>
                <w:numId w:val="90"/>
              </w:numPr>
              <w:spacing w:after="28" w:line="245" w:lineRule="auto"/>
              <w:ind w:left="342" w:right="0" w:hanging="341"/>
              <w:jc w:val="left"/>
              <w:rPr>
                <w:lang w:val="en-US"/>
              </w:rPr>
            </w:pPr>
            <w:r w:rsidRPr="00DF25F3">
              <w:rPr>
                <w:sz w:val="20"/>
                <w:lang w:val="en-US"/>
              </w:rPr>
              <w:t xml:space="preserve">Individual functional and non-functional behavior of the software component </w:t>
            </w:r>
          </w:p>
          <w:p w14:paraId="0D91D5E6" w14:textId="77777777" w:rsidR="003D6FF1" w:rsidRPr="00DF25F3" w:rsidRDefault="00000000">
            <w:pPr>
              <w:numPr>
                <w:ilvl w:val="0"/>
                <w:numId w:val="90"/>
              </w:numPr>
              <w:spacing w:after="26" w:line="248" w:lineRule="auto"/>
              <w:ind w:left="342" w:right="0" w:hanging="341"/>
              <w:jc w:val="left"/>
              <w:rPr>
                <w:lang w:val="en-US"/>
              </w:rPr>
            </w:pPr>
            <w:r w:rsidRPr="00DF25F3">
              <w:rPr>
                <w:sz w:val="20"/>
                <w:lang w:val="en-US"/>
              </w:rPr>
              <w:t xml:space="preserve">Settings for application parameters (being a technical implementation solution for configurability-oriented requirements) </w:t>
            </w:r>
          </w:p>
          <w:p w14:paraId="2EC78CEE" w14:textId="77777777" w:rsidR="003D6FF1" w:rsidRPr="00DF25F3" w:rsidRDefault="00000000">
            <w:pPr>
              <w:numPr>
                <w:ilvl w:val="0"/>
                <w:numId w:val="90"/>
              </w:numPr>
              <w:spacing w:after="14" w:line="245" w:lineRule="auto"/>
              <w:ind w:left="342" w:right="0" w:hanging="341"/>
              <w:jc w:val="left"/>
              <w:rPr>
                <w:lang w:val="en-US"/>
              </w:rPr>
            </w:pPr>
            <w:r w:rsidRPr="00DF25F3">
              <w:rPr>
                <w:sz w:val="20"/>
                <w:lang w:val="en-US"/>
              </w:rPr>
              <w:t xml:space="preserve">Technical characteristics of interfaces for relationships between software components such as: </w:t>
            </w:r>
          </w:p>
          <w:p w14:paraId="38765F07" w14:textId="77777777" w:rsidR="003D6FF1" w:rsidRDefault="00000000">
            <w:pPr>
              <w:numPr>
                <w:ilvl w:val="1"/>
                <w:numId w:val="90"/>
              </w:numPr>
              <w:spacing w:after="4" w:line="259" w:lineRule="auto"/>
              <w:ind w:right="0" w:hanging="360"/>
              <w:jc w:val="left"/>
            </w:pPr>
            <w:proofErr w:type="spellStart"/>
            <w:r>
              <w:rPr>
                <w:sz w:val="20"/>
              </w:rPr>
              <w:t>Synchronization</w:t>
            </w:r>
            <w:proofErr w:type="spellEnd"/>
            <w:r>
              <w:rPr>
                <w:sz w:val="20"/>
              </w:rPr>
              <w:t xml:space="preserve"> </w:t>
            </w:r>
            <w:proofErr w:type="spellStart"/>
            <w:r>
              <w:rPr>
                <w:sz w:val="20"/>
              </w:rPr>
              <w:t>of</w:t>
            </w:r>
            <w:proofErr w:type="spellEnd"/>
            <w:r>
              <w:rPr>
                <w:sz w:val="20"/>
              </w:rPr>
              <w:t xml:space="preserve"> </w:t>
            </w:r>
            <w:proofErr w:type="spellStart"/>
            <w:r>
              <w:rPr>
                <w:sz w:val="20"/>
              </w:rPr>
              <w:t>Processes</w:t>
            </w:r>
            <w:proofErr w:type="spellEnd"/>
            <w:r>
              <w:rPr>
                <w:sz w:val="20"/>
              </w:rPr>
              <w:t xml:space="preserve"> and </w:t>
            </w:r>
            <w:proofErr w:type="spellStart"/>
            <w:r>
              <w:rPr>
                <w:sz w:val="20"/>
              </w:rPr>
              <w:t>tasks</w:t>
            </w:r>
            <w:proofErr w:type="spellEnd"/>
            <w:r>
              <w:rPr>
                <w:sz w:val="20"/>
              </w:rPr>
              <w:t xml:space="preserve"> </w:t>
            </w:r>
          </w:p>
          <w:p w14:paraId="30285DD8" w14:textId="77777777" w:rsidR="003D6FF1" w:rsidRDefault="00000000">
            <w:pPr>
              <w:numPr>
                <w:ilvl w:val="1"/>
                <w:numId w:val="90"/>
              </w:numPr>
              <w:spacing w:after="7" w:line="259" w:lineRule="auto"/>
              <w:ind w:right="0" w:hanging="360"/>
              <w:jc w:val="left"/>
            </w:pPr>
            <w:proofErr w:type="spellStart"/>
            <w:r>
              <w:rPr>
                <w:sz w:val="20"/>
              </w:rPr>
              <w:t>Programming</w:t>
            </w:r>
            <w:proofErr w:type="spellEnd"/>
            <w:r>
              <w:rPr>
                <w:sz w:val="20"/>
              </w:rPr>
              <w:t xml:space="preserve"> </w:t>
            </w:r>
            <w:proofErr w:type="spellStart"/>
            <w:r>
              <w:rPr>
                <w:sz w:val="20"/>
              </w:rPr>
              <w:t>language</w:t>
            </w:r>
            <w:proofErr w:type="spellEnd"/>
            <w:r>
              <w:rPr>
                <w:sz w:val="20"/>
              </w:rPr>
              <w:t xml:space="preserve"> </w:t>
            </w:r>
            <w:proofErr w:type="spellStart"/>
            <w:r>
              <w:rPr>
                <w:sz w:val="20"/>
              </w:rPr>
              <w:t>call</w:t>
            </w:r>
            <w:proofErr w:type="spellEnd"/>
            <w:r>
              <w:rPr>
                <w:sz w:val="20"/>
              </w:rPr>
              <w:t xml:space="preserve"> </w:t>
            </w:r>
          </w:p>
          <w:p w14:paraId="17A4FA31" w14:textId="77777777" w:rsidR="003D6FF1" w:rsidRDefault="00000000">
            <w:pPr>
              <w:numPr>
                <w:ilvl w:val="1"/>
                <w:numId w:val="90"/>
              </w:numPr>
              <w:spacing w:after="7" w:line="259" w:lineRule="auto"/>
              <w:ind w:right="0" w:hanging="360"/>
              <w:jc w:val="left"/>
            </w:pPr>
            <w:r>
              <w:rPr>
                <w:sz w:val="20"/>
              </w:rPr>
              <w:t xml:space="preserve">APIs </w:t>
            </w:r>
          </w:p>
          <w:p w14:paraId="2F1EF1A9" w14:textId="77777777" w:rsidR="003D6FF1" w:rsidRDefault="00000000">
            <w:pPr>
              <w:numPr>
                <w:ilvl w:val="1"/>
                <w:numId w:val="90"/>
              </w:numPr>
              <w:spacing w:after="7" w:line="259" w:lineRule="auto"/>
              <w:ind w:right="0" w:hanging="360"/>
              <w:jc w:val="left"/>
            </w:pPr>
            <w:proofErr w:type="spellStart"/>
            <w:r>
              <w:rPr>
                <w:sz w:val="20"/>
              </w:rPr>
              <w:t>Specifications</w:t>
            </w:r>
            <w:proofErr w:type="spellEnd"/>
            <w:r>
              <w:rPr>
                <w:sz w:val="20"/>
              </w:rPr>
              <w:t xml:space="preserve"> </w:t>
            </w:r>
            <w:proofErr w:type="spellStart"/>
            <w:r>
              <w:rPr>
                <w:sz w:val="20"/>
              </w:rPr>
              <w:t>of</w:t>
            </w:r>
            <w:proofErr w:type="spellEnd"/>
            <w:r>
              <w:rPr>
                <w:sz w:val="20"/>
              </w:rPr>
              <w:t xml:space="preserve"> SW </w:t>
            </w:r>
            <w:proofErr w:type="spellStart"/>
            <w:r>
              <w:rPr>
                <w:sz w:val="20"/>
              </w:rPr>
              <w:t>libraries</w:t>
            </w:r>
            <w:proofErr w:type="spellEnd"/>
            <w:r>
              <w:rPr>
                <w:sz w:val="20"/>
              </w:rPr>
              <w:t xml:space="preserve"> </w:t>
            </w:r>
          </w:p>
          <w:p w14:paraId="51299B4A" w14:textId="77777777" w:rsidR="003D6FF1" w:rsidRPr="00DF25F3" w:rsidRDefault="00000000">
            <w:pPr>
              <w:numPr>
                <w:ilvl w:val="1"/>
                <w:numId w:val="90"/>
              </w:numPr>
              <w:spacing w:after="11" w:line="248" w:lineRule="auto"/>
              <w:ind w:right="0" w:hanging="360"/>
              <w:jc w:val="left"/>
              <w:rPr>
                <w:lang w:val="en-US"/>
              </w:rPr>
            </w:pPr>
            <w:r w:rsidRPr="00DF25F3">
              <w:rPr>
                <w:sz w:val="20"/>
                <w:lang w:val="en-US"/>
              </w:rPr>
              <w:t>Method definitions in an object- oriented class definitions or UML/</w:t>
            </w:r>
            <w:proofErr w:type="spellStart"/>
            <w:r w:rsidRPr="00DF25F3">
              <w:rPr>
                <w:sz w:val="20"/>
                <w:lang w:val="en-US"/>
              </w:rPr>
              <w:t>SysML</w:t>
            </w:r>
            <w:proofErr w:type="spellEnd"/>
            <w:r w:rsidRPr="00DF25F3">
              <w:rPr>
                <w:sz w:val="20"/>
                <w:lang w:val="en-US"/>
              </w:rPr>
              <w:t xml:space="preserve"> interface classes </w:t>
            </w:r>
          </w:p>
          <w:p w14:paraId="443736E1" w14:textId="77777777" w:rsidR="003D6FF1" w:rsidRDefault="00000000">
            <w:pPr>
              <w:numPr>
                <w:ilvl w:val="1"/>
                <w:numId w:val="90"/>
              </w:numPr>
              <w:spacing w:after="81" w:line="259" w:lineRule="auto"/>
              <w:ind w:right="0" w:hanging="360"/>
              <w:jc w:val="left"/>
            </w:pPr>
            <w:r>
              <w:rPr>
                <w:sz w:val="20"/>
              </w:rPr>
              <w:t xml:space="preserve">Callback </w:t>
            </w:r>
            <w:proofErr w:type="spellStart"/>
            <w:r>
              <w:rPr>
                <w:sz w:val="20"/>
              </w:rPr>
              <w:t>functions</w:t>
            </w:r>
            <w:proofErr w:type="spellEnd"/>
            <w:r>
              <w:rPr>
                <w:sz w:val="20"/>
              </w:rPr>
              <w:t>, “</w:t>
            </w:r>
            <w:proofErr w:type="spellStart"/>
            <w:r>
              <w:rPr>
                <w:sz w:val="20"/>
              </w:rPr>
              <w:t>hooks</w:t>
            </w:r>
            <w:proofErr w:type="spellEnd"/>
            <w:r>
              <w:rPr>
                <w:sz w:val="20"/>
              </w:rPr>
              <w:t xml:space="preserve">” </w:t>
            </w:r>
          </w:p>
          <w:p w14:paraId="15413D24"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Dynamics of software components and software states such as: </w:t>
            </w:r>
          </w:p>
          <w:p w14:paraId="02D35B09" w14:textId="77777777" w:rsidR="003D6FF1" w:rsidRPr="00DF25F3" w:rsidRDefault="00000000">
            <w:pPr>
              <w:numPr>
                <w:ilvl w:val="1"/>
                <w:numId w:val="90"/>
              </w:numPr>
              <w:spacing w:after="18" w:line="241" w:lineRule="auto"/>
              <w:ind w:right="0" w:hanging="360"/>
              <w:jc w:val="left"/>
              <w:rPr>
                <w:lang w:val="en-US"/>
              </w:rPr>
            </w:pPr>
            <w:r w:rsidRPr="00DF25F3">
              <w:rPr>
                <w:sz w:val="20"/>
                <w:lang w:val="en-US"/>
              </w:rPr>
              <w:t>Logical software operating modes (</w:t>
            </w:r>
            <w:proofErr w:type="spellStart"/>
            <w:r w:rsidRPr="00DF25F3">
              <w:rPr>
                <w:sz w:val="20"/>
                <w:lang w:val="en-US"/>
              </w:rPr>
              <w:t>e.g</w:t>
            </w:r>
            <w:proofErr w:type="spellEnd"/>
            <w:r w:rsidRPr="00DF25F3">
              <w:rPr>
                <w:sz w:val="20"/>
                <w:lang w:val="en-US"/>
              </w:rPr>
              <w:t xml:space="preserve">, start-up, shutdown, normal mode, calibration, diagnosis, etc.) </w:t>
            </w:r>
          </w:p>
          <w:p w14:paraId="01580A4B" w14:textId="77777777" w:rsidR="003D6FF1" w:rsidRPr="00DF25F3" w:rsidRDefault="00000000">
            <w:pPr>
              <w:numPr>
                <w:ilvl w:val="1"/>
                <w:numId w:val="90"/>
              </w:numPr>
              <w:spacing w:after="4" w:line="259" w:lineRule="auto"/>
              <w:ind w:right="0" w:hanging="360"/>
              <w:jc w:val="left"/>
              <w:rPr>
                <w:lang w:val="en-US"/>
              </w:rPr>
            </w:pPr>
            <w:r w:rsidRPr="00DF25F3">
              <w:rPr>
                <w:sz w:val="20"/>
                <w:lang w:val="en-US"/>
              </w:rPr>
              <w:t xml:space="preserve">intercommunication (processes, tasks, threads) and priority </w:t>
            </w:r>
          </w:p>
          <w:p w14:paraId="298F7E32" w14:textId="77777777" w:rsidR="003D6FF1" w:rsidRDefault="00000000">
            <w:pPr>
              <w:numPr>
                <w:ilvl w:val="1"/>
                <w:numId w:val="90"/>
              </w:numPr>
              <w:spacing w:after="7" w:line="259" w:lineRule="auto"/>
              <w:ind w:right="0" w:hanging="360"/>
              <w:jc w:val="left"/>
            </w:pPr>
            <w:r>
              <w:rPr>
                <w:sz w:val="20"/>
              </w:rPr>
              <w:t xml:space="preserve">time </w:t>
            </w:r>
            <w:proofErr w:type="spellStart"/>
            <w:r>
              <w:rPr>
                <w:sz w:val="20"/>
              </w:rPr>
              <w:t>slices</w:t>
            </w:r>
            <w:proofErr w:type="spellEnd"/>
            <w:r>
              <w:rPr>
                <w:sz w:val="20"/>
              </w:rPr>
              <w:t xml:space="preserve"> and </w:t>
            </w:r>
            <w:proofErr w:type="spellStart"/>
            <w:r>
              <w:rPr>
                <w:sz w:val="20"/>
              </w:rPr>
              <w:t>cycle</w:t>
            </w:r>
            <w:proofErr w:type="spellEnd"/>
            <w:r>
              <w:rPr>
                <w:sz w:val="20"/>
              </w:rPr>
              <w:t xml:space="preserve"> time </w:t>
            </w:r>
          </w:p>
          <w:p w14:paraId="00E90F51" w14:textId="77777777" w:rsidR="003D6FF1" w:rsidRDefault="00000000">
            <w:pPr>
              <w:numPr>
                <w:ilvl w:val="1"/>
                <w:numId w:val="90"/>
              </w:numPr>
              <w:spacing w:after="7" w:line="259" w:lineRule="auto"/>
              <w:ind w:right="0" w:hanging="360"/>
              <w:jc w:val="left"/>
            </w:pPr>
            <w:proofErr w:type="spellStart"/>
            <w:r>
              <w:rPr>
                <w:sz w:val="20"/>
              </w:rPr>
              <w:t>interrupts</w:t>
            </w:r>
            <w:proofErr w:type="spellEnd"/>
            <w:r>
              <w:rPr>
                <w:sz w:val="20"/>
              </w:rPr>
              <w:t xml:space="preserve"> </w:t>
            </w:r>
            <w:proofErr w:type="spellStart"/>
            <w:r>
              <w:rPr>
                <w:sz w:val="20"/>
              </w:rPr>
              <w:t>with</w:t>
            </w:r>
            <w:proofErr w:type="spellEnd"/>
            <w:r>
              <w:rPr>
                <w:sz w:val="20"/>
              </w:rPr>
              <w:t xml:space="preserve"> </w:t>
            </w:r>
            <w:proofErr w:type="spellStart"/>
            <w:r>
              <w:rPr>
                <w:sz w:val="20"/>
              </w:rPr>
              <w:t>their</w:t>
            </w:r>
            <w:proofErr w:type="spellEnd"/>
            <w:r>
              <w:rPr>
                <w:sz w:val="20"/>
              </w:rPr>
              <w:t xml:space="preserve"> </w:t>
            </w:r>
            <w:proofErr w:type="spellStart"/>
            <w:r>
              <w:rPr>
                <w:sz w:val="20"/>
              </w:rPr>
              <w:t>priorities</w:t>
            </w:r>
            <w:proofErr w:type="spellEnd"/>
            <w:r>
              <w:rPr>
                <w:sz w:val="20"/>
              </w:rPr>
              <w:t xml:space="preserve"> </w:t>
            </w:r>
          </w:p>
          <w:p w14:paraId="07FD3DEB" w14:textId="77777777" w:rsidR="003D6FF1" w:rsidRDefault="00000000">
            <w:pPr>
              <w:numPr>
                <w:ilvl w:val="1"/>
                <w:numId w:val="90"/>
              </w:numPr>
              <w:spacing w:after="80" w:line="259" w:lineRule="auto"/>
              <w:ind w:right="0" w:hanging="360"/>
              <w:jc w:val="left"/>
            </w:pPr>
            <w:proofErr w:type="spellStart"/>
            <w:r>
              <w:rPr>
                <w:sz w:val="20"/>
              </w:rPr>
              <w:t>interactions</w:t>
            </w:r>
            <w:proofErr w:type="spellEnd"/>
            <w:r>
              <w:rPr>
                <w:sz w:val="20"/>
              </w:rPr>
              <w:t xml:space="preserve"> </w:t>
            </w:r>
            <w:proofErr w:type="spellStart"/>
            <w:r>
              <w:rPr>
                <w:sz w:val="20"/>
              </w:rPr>
              <w:t>between</w:t>
            </w:r>
            <w:proofErr w:type="spellEnd"/>
            <w:r>
              <w:rPr>
                <w:sz w:val="20"/>
              </w:rPr>
              <w:t xml:space="preserve"> </w:t>
            </w:r>
            <w:proofErr w:type="spellStart"/>
            <w:r>
              <w:rPr>
                <w:sz w:val="20"/>
              </w:rPr>
              <w:t>software</w:t>
            </w:r>
            <w:proofErr w:type="spellEnd"/>
            <w:r>
              <w:rPr>
                <w:sz w:val="20"/>
              </w:rPr>
              <w:t xml:space="preserve"> </w:t>
            </w:r>
            <w:proofErr w:type="spellStart"/>
            <w:r>
              <w:rPr>
                <w:sz w:val="20"/>
              </w:rPr>
              <w:t>components</w:t>
            </w:r>
            <w:proofErr w:type="spellEnd"/>
            <w:r>
              <w:rPr>
                <w:sz w:val="20"/>
              </w:rPr>
              <w:t xml:space="preserve"> </w:t>
            </w:r>
          </w:p>
          <w:p w14:paraId="193D0949" w14:textId="77777777" w:rsidR="003D6FF1" w:rsidRPr="00DF25F3" w:rsidRDefault="00000000">
            <w:pPr>
              <w:numPr>
                <w:ilvl w:val="0"/>
                <w:numId w:val="90"/>
              </w:numPr>
              <w:spacing w:after="0" w:line="259" w:lineRule="auto"/>
              <w:ind w:left="342" w:right="0" w:hanging="341"/>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tc>
      </w:tr>
      <w:tr w:rsidR="003D6FF1" w:rsidRPr="00827217" w14:paraId="6EBCB063" w14:textId="77777777">
        <w:tblPrEx>
          <w:tblCellMar>
            <w:top w:w="76" w:type="dxa"/>
            <w:left w:w="57" w:type="dxa"/>
          </w:tblCellMar>
        </w:tblPrEx>
        <w:trPr>
          <w:trHeight w:val="3202"/>
        </w:trPr>
        <w:tc>
          <w:tcPr>
            <w:tcW w:w="678" w:type="dxa"/>
            <w:tcBorders>
              <w:top w:val="single" w:sz="4" w:space="0" w:color="000000"/>
              <w:left w:val="single" w:sz="24" w:space="0" w:color="984806"/>
              <w:bottom w:val="single" w:sz="4" w:space="0" w:color="000000"/>
              <w:right w:val="single" w:sz="4" w:space="0" w:color="000000"/>
            </w:tcBorders>
          </w:tcPr>
          <w:p w14:paraId="0F4840D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04-05 </w:t>
            </w:r>
          </w:p>
        </w:tc>
        <w:tc>
          <w:tcPr>
            <w:tcW w:w="2153" w:type="dxa"/>
            <w:tcBorders>
              <w:top w:val="single" w:sz="4" w:space="0" w:color="000000"/>
              <w:left w:val="single" w:sz="4" w:space="0" w:color="000000"/>
              <w:bottom w:val="single" w:sz="4" w:space="0" w:color="000000"/>
              <w:right w:val="single" w:sz="4" w:space="0" w:color="000000"/>
            </w:tcBorders>
          </w:tcPr>
          <w:p w14:paraId="61EB788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Software detailed design </w:t>
            </w:r>
          </w:p>
        </w:tc>
        <w:tc>
          <w:tcPr>
            <w:tcW w:w="6804" w:type="dxa"/>
            <w:tcBorders>
              <w:top w:val="single" w:sz="4" w:space="0" w:color="000000"/>
              <w:left w:val="single" w:sz="4" w:space="0" w:color="000000"/>
              <w:bottom w:val="single" w:sz="4" w:space="0" w:color="000000"/>
              <w:right w:val="single" w:sz="4" w:space="0" w:color="000000"/>
            </w:tcBorders>
          </w:tcPr>
          <w:p w14:paraId="217AB9E4" w14:textId="77777777" w:rsidR="003D6FF1" w:rsidRPr="00DF25F3" w:rsidRDefault="00000000">
            <w:pPr>
              <w:numPr>
                <w:ilvl w:val="0"/>
                <w:numId w:val="91"/>
              </w:numPr>
              <w:spacing w:after="0" w:line="259" w:lineRule="auto"/>
              <w:ind w:left="342" w:right="0" w:hanging="341"/>
              <w:jc w:val="left"/>
              <w:rPr>
                <w:lang w:val="en-US"/>
              </w:rPr>
            </w:pPr>
            <w:r w:rsidRPr="00DF25F3">
              <w:rPr>
                <w:sz w:val="20"/>
                <w:lang w:val="en-US"/>
              </w:rPr>
              <w:t xml:space="preserve">Elements of a software detailed design: </w:t>
            </w:r>
          </w:p>
          <w:p w14:paraId="7C3A2F2D" w14:textId="77777777" w:rsidR="003D6FF1" w:rsidRDefault="00000000">
            <w:pPr>
              <w:numPr>
                <w:ilvl w:val="1"/>
                <w:numId w:val="91"/>
              </w:numPr>
              <w:spacing w:after="7" w:line="259" w:lineRule="auto"/>
              <w:ind w:right="0" w:hanging="360"/>
              <w:jc w:val="left"/>
            </w:pPr>
            <w:r>
              <w:rPr>
                <w:sz w:val="20"/>
              </w:rPr>
              <w:t xml:space="preserve">Control </w:t>
            </w:r>
            <w:proofErr w:type="spellStart"/>
            <w:r>
              <w:rPr>
                <w:sz w:val="20"/>
              </w:rPr>
              <w:t>flow</w:t>
            </w:r>
            <w:proofErr w:type="spellEnd"/>
            <w:r>
              <w:rPr>
                <w:sz w:val="20"/>
              </w:rPr>
              <w:t xml:space="preserve"> </w:t>
            </w:r>
            <w:proofErr w:type="spellStart"/>
            <w:r>
              <w:rPr>
                <w:sz w:val="20"/>
              </w:rPr>
              <w:t>definition</w:t>
            </w:r>
            <w:proofErr w:type="spellEnd"/>
            <w:r>
              <w:rPr>
                <w:sz w:val="20"/>
              </w:rPr>
              <w:t xml:space="preserve"> </w:t>
            </w:r>
          </w:p>
          <w:p w14:paraId="5F30B8E6" w14:textId="77777777" w:rsidR="003D6FF1" w:rsidRDefault="00000000">
            <w:pPr>
              <w:numPr>
                <w:ilvl w:val="1"/>
                <w:numId w:val="91"/>
              </w:numPr>
              <w:spacing w:after="7" w:line="259" w:lineRule="auto"/>
              <w:ind w:right="0" w:hanging="360"/>
              <w:jc w:val="left"/>
            </w:pPr>
            <w:r>
              <w:rPr>
                <w:sz w:val="20"/>
              </w:rPr>
              <w:t xml:space="preserve">Format </w:t>
            </w:r>
            <w:proofErr w:type="spellStart"/>
            <w:r>
              <w:rPr>
                <w:sz w:val="20"/>
              </w:rPr>
              <w:t>of</w:t>
            </w:r>
            <w:proofErr w:type="spellEnd"/>
            <w:r>
              <w:rPr>
                <w:sz w:val="20"/>
              </w:rPr>
              <w:t xml:space="preserve"> </w:t>
            </w:r>
            <w:proofErr w:type="spellStart"/>
            <w:r>
              <w:rPr>
                <w:sz w:val="20"/>
              </w:rPr>
              <w:t>input</w:t>
            </w:r>
            <w:proofErr w:type="spellEnd"/>
            <w:r>
              <w:rPr>
                <w:sz w:val="20"/>
              </w:rPr>
              <w:t>/</w:t>
            </w:r>
            <w:proofErr w:type="spellStart"/>
            <w:r>
              <w:rPr>
                <w:sz w:val="20"/>
              </w:rPr>
              <w:t>output</w:t>
            </w:r>
            <w:proofErr w:type="spellEnd"/>
            <w:r>
              <w:rPr>
                <w:sz w:val="20"/>
              </w:rPr>
              <w:t xml:space="preserve"> </w:t>
            </w:r>
            <w:proofErr w:type="spellStart"/>
            <w:r>
              <w:rPr>
                <w:sz w:val="20"/>
              </w:rPr>
              <w:t>data</w:t>
            </w:r>
            <w:proofErr w:type="spellEnd"/>
            <w:r>
              <w:rPr>
                <w:sz w:val="20"/>
              </w:rPr>
              <w:t xml:space="preserve"> </w:t>
            </w:r>
          </w:p>
          <w:p w14:paraId="6B322A71" w14:textId="77777777" w:rsidR="003D6FF1" w:rsidRDefault="00000000">
            <w:pPr>
              <w:numPr>
                <w:ilvl w:val="1"/>
                <w:numId w:val="91"/>
              </w:numPr>
              <w:spacing w:after="7" w:line="259" w:lineRule="auto"/>
              <w:ind w:right="0" w:hanging="360"/>
              <w:jc w:val="left"/>
            </w:pPr>
            <w:proofErr w:type="spellStart"/>
            <w:r>
              <w:rPr>
                <w:sz w:val="20"/>
              </w:rPr>
              <w:t>Algorithms</w:t>
            </w:r>
            <w:proofErr w:type="spellEnd"/>
            <w:r>
              <w:rPr>
                <w:sz w:val="20"/>
              </w:rPr>
              <w:t xml:space="preserve"> </w:t>
            </w:r>
          </w:p>
          <w:p w14:paraId="7E93178D" w14:textId="77777777" w:rsidR="003D6FF1" w:rsidRDefault="00000000">
            <w:pPr>
              <w:numPr>
                <w:ilvl w:val="1"/>
                <w:numId w:val="91"/>
              </w:numPr>
              <w:spacing w:after="4" w:line="259" w:lineRule="auto"/>
              <w:ind w:right="0" w:hanging="360"/>
              <w:jc w:val="left"/>
            </w:pPr>
            <w:proofErr w:type="spellStart"/>
            <w:r>
              <w:rPr>
                <w:sz w:val="20"/>
              </w:rPr>
              <w:t>Defined</w:t>
            </w:r>
            <w:proofErr w:type="spellEnd"/>
            <w:r>
              <w:rPr>
                <w:sz w:val="20"/>
              </w:rPr>
              <w:t xml:space="preserve"> </w:t>
            </w:r>
            <w:proofErr w:type="spellStart"/>
            <w:r>
              <w:rPr>
                <w:sz w:val="20"/>
              </w:rPr>
              <w:t>data</w:t>
            </w:r>
            <w:proofErr w:type="spellEnd"/>
            <w:r>
              <w:rPr>
                <w:sz w:val="20"/>
              </w:rPr>
              <w:t xml:space="preserve"> </w:t>
            </w:r>
            <w:proofErr w:type="spellStart"/>
            <w:r>
              <w:rPr>
                <w:sz w:val="20"/>
              </w:rPr>
              <w:t>structures</w:t>
            </w:r>
            <w:proofErr w:type="spellEnd"/>
            <w:r>
              <w:rPr>
                <w:sz w:val="20"/>
              </w:rPr>
              <w:t xml:space="preserve"> </w:t>
            </w:r>
          </w:p>
          <w:p w14:paraId="6BFB68A4" w14:textId="77777777" w:rsidR="003D6FF1" w:rsidRDefault="00000000">
            <w:pPr>
              <w:numPr>
                <w:ilvl w:val="1"/>
                <w:numId w:val="91"/>
              </w:numPr>
              <w:spacing w:after="7" w:line="259" w:lineRule="auto"/>
              <w:ind w:right="0" w:hanging="360"/>
              <w:jc w:val="left"/>
            </w:pPr>
            <w:proofErr w:type="spellStart"/>
            <w:r>
              <w:rPr>
                <w:sz w:val="20"/>
              </w:rPr>
              <w:t>Justified</w:t>
            </w:r>
            <w:proofErr w:type="spellEnd"/>
            <w:r>
              <w:rPr>
                <w:sz w:val="20"/>
              </w:rPr>
              <w:t xml:space="preserve"> global variables </w:t>
            </w:r>
          </w:p>
          <w:p w14:paraId="26EA557D" w14:textId="77777777" w:rsidR="003D6FF1" w:rsidRPr="00DF25F3" w:rsidRDefault="00000000">
            <w:pPr>
              <w:numPr>
                <w:ilvl w:val="1"/>
                <w:numId w:val="91"/>
              </w:numPr>
              <w:spacing w:after="86" w:line="248" w:lineRule="auto"/>
              <w:ind w:right="0" w:hanging="360"/>
              <w:jc w:val="left"/>
              <w:rPr>
                <w:lang w:val="en-US"/>
              </w:rPr>
            </w:pPr>
            <w:r w:rsidRPr="00DF25F3">
              <w:rPr>
                <w:sz w:val="20"/>
                <w:lang w:val="en-US"/>
              </w:rPr>
              <w:t xml:space="preserve">Explanatory annotations, </w:t>
            </w:r>
            <w:proofErr w:type="spellStart"/>
            <w:r w:rsidRPr="00DF25F3">
              <w:rPr>
                <w:sz w:val="20"/>
                <w:lang w:val="en-US"/>
              </w:rPr>
              <w:t>e.g</w:t>
            </w:r>
            <w:proofErr w:type="spellEnd"/>
            <w:r w:rsidRPr="00DF25F3">
              <w:rPr>
                <w:sz w:val="20"/>
                <w:lang w:val="en-US"/>
              </w:rPr>
              <w:t xml:space="preserve">, with natural language, for single elements or entire diagrams/models </w:t>
            </w:r>
          </w:p>
          <w:p w14:paraId="06DE6445" w14:textId="77777777" w:rsidR="003D6FF1" w:rsidRPr="00DF25F3" w:rsidRDefault="00000000">
            <w:pPr>
              <w:numPr>
                <w:ilvl w:val="0"/>
                <w:numId w:val="91"/>
              </w:numPr>
              <w:spacing w:after="14" w:line="245" w:lineRule="auto"/>
              <w:ind w:left="342" w:right="0" w:hanging="341"/>
              <w:jc w:val="left"/>
              <w:rPr>
                <w:lang w:val="en-US"/>
              </w:rPr>
            </w:pPr>
            <w:r w:rsidRPr="00DF25F3">
              <w:rPr>
                <w:sz w:val="20"/>
                <w:lang w:val="en-US"/>
              </w:rPr>
              <w:t xml:space="preserve">Examples for expression languages, depending on the complexity or criticality of a software unit: </w:t>
            </w:r>
          </w:p>
          <w:p w14:paraId="1CB965F6" w14:textId="77777777" w:rsidR="003D6FF1" w:rsidRDefault="00000000">
            <w:pPr>
              <w:numPr>
                <w:ilvl w:val="1"/>
                <w:numId w:val="91"/>
              </w:numPr>
              <w:spacing w:after="7" w:line="259" w:lineRule="auto"/>
              <w:ind w:right="0" w:hanging="360"/>
              <w:jc w:val="left"/>
            </w:pPr>
            <w:proofErr w:type="spellStart"/>
            <w:r>
              <w:rPr>
                <w:sz w:val="20"/>
              </w:rPr>
              <w:t>natural</w:t>
            </w:r>
            <w:proofErr w:type="spellEnd"/>
            <w:r>
              <w:rPr>
                <w:sz w:val="20"/>
              </w:rPr>
              <w:t xml:space="preserve"> </w:t>
            </w:r>
            <w:proofErr w:type="spellStart"/>
            <w:r>
              <w:rPr>
                <w:sz w:val="20"/>
              </w:rPr>
              <w:t>language</w:t>
            </w:r>
            <w:proofErr w:type="spellEnd"/>
            <w:r>
              <w:rPr>
                <w:sz w:val="20"/>
              </w:rPr>
              <w:t xml:space="preserve"> </w:t>
            </w:r>
            <w:proofErr w:type="spellStart"/>
            <w:r>
              <w:rPr>
                <w:sz w:val="20"/>
              </w:rPr>
              <w:t>or</w:t>
            </w:r>
            <w:proofErr w:type="spellEnd"/>
            <w:r>
              <w:rPr>
                <w:sz w:val="20"/>
              </w:rPr>
              <w:t xml:space="preserve"> informal </w:t>
            </w:r>
            <w:proofErr w:type="spellStart"/>
            <w:r>
              <w:rPr>
                <w:sz w:val="20"/>
              </w:rPr>
              <w:t>languages</w:t>
            </w:r>
            <w:proofErr w:type="spellEnd"/>
            <w:r>
              <w:rPr>
                <w:sz w:val="20"/>
              </w:rPr>
              <w:t xml:space="preserve"> </w:t>
            </w:r>
          </w:p>
          <w:p w14:paraId="0F895F5E" w14:textId="77777777" w:rsidR="003D6FF1" w:rsidRPr="00DF25F3" w:rsidRDefault="00000000">
            <w:pPr>
              <w:numPr>
                <w:ilvl w:val="1"/>
                <w:numId w:val="91"/>
              </w:numPr>
              <w:spacing w:after="7" w:line="259" w:lineRule="auto"/>
              <w:ind w:right="0" w:hanging="360"/>
              <w:jc w:val="left"/>
              <w:rPr>
                <w:lang w:val="en-US"/>
              </w:rPr>
            </w:pPr>
            <w:r w:rsidRPr="00DF25F3">
              <w:rPr>
                <w:sz w:val="20"/>
                <w:lang w:val="en-US"/>
              </w:rPr>
              <w:t>semi-formal languages (</w:t>
            </w:r>
            <w:proofErr w:type="spellStart"/>
            <w:r w:rsidRPr="00DF25F3">
              <w:rPr>
                <w:sz w:val="20"/>
                <w:lang w:val="en-US"/>
              </w:rPr>
              <w:t>e.g</w:t>
            </w:r>
            <w:proofErr w:type="spellEnd"/>
            <w:r w:rsidRPr="00DF25F3">
              <w:rPr>
                <w:sz w:val="20"/>
                <w:lang w:val="en-US"/>
              </w:rPr>
              <w:t xml:space="preserve">, UML, </w:t>
            </w:r>
            <w:proofErr w:type="spellStart"/>
            <w:r w:rsidRPr="00DF25F3">
              <w:rPr>
                <w:sz w:val="20"/>
                <w:lang w:val="en-US"/>
              </w:rPr>
              <w:t>SysML</w:t>
            </w:r>
            <w:proofErr w:type="spellEnd"/>
            <w:r w:rsidRPr="00DF25F3">
              <w:rPr>
                <w:sz w:val="20"/>
                <w:lang w:val="en-US"/>
              </w:rPr>
              <w:t xml:space="preserve">) </w:t>
            </w:r>
          </w:p>
          <w:p w14:paraId="241C5A30" w14:textId="77777777" w:rsidR="003D6FF1" w:rsidRPr="00DF25F3" w:rsidRDefault="00000000">
            <w:pPr>
              <w:numPr>
                <w:ilvl w:val="1"/>
                <w:numId w:val="91"/>
              </w:numPr>
              <w:spacing w:after="0" w:line="259" w:lineRule="auto"/>
              <w:ind w:right="0" w:hanging="360"/>
              <w:jc w:val="left"/>
              <w:rPr>
                <w:lang w:val="en-US"/>
              </w:rPr>
            </w:pPr>
            <w:r w:rsidRPr="00DF25F3">
              <w:rPr>
                <w:sz w:val="20"/>
                <w:lang w:val="en-US"/>
              </w:rPr>
              <w:t>formal languages (</w:t>
            </w:r>
            <w:proofErr w:type="spellStart"/>
            <w:r w:rsidRPr="00DF25F3">
              <w:rPr>
                <w:sz w:val="20"/>
                <w:lang w:val="en-US"/>
              </w:rPr>
              <w:t>e.g</w:t>
            </w:r>
            <w:proofErr w:type="spellEnd"/>
            <w:r w:rsidRPr="00DF25F3">
              <w:rPr>
                <w:sz w:val="20"/>
                <w:lang w:val="en-US"/>
              </w:rPr>
              <w:t xml:space="preserve">, model-based approach) </w:t>
            </w:r>
          </w:p>
        </w:tc>
      </w:tr>
      <w:tr w:rsidR="003D6FF1" w:rsidRPr="00827217" w14:paraId="57CBCFE5" w14:textId="77777777" w:rsidTr="00615FB2">
        <w:tblPrEx>
          <w:tblCellMar>
            <w:top w:w="76" w:type="dxa"/>
            <w:left w:w="57" w:type="dxa"/>
            <w:right w:w="17" w:type="dxa"/>
          </w:tblCellMar>
        </w:tblPrEx>
        <w:trPr>
          <w:trHeight w:val="2576"/>
        </w:trPr>
        <w:tc>
          <w:tcPr>
            <w:tcW w:w="678" w:type="dxa"/>
            <w:tcBorders>
              <w:top w:val="single" w:sz="4" w:space="0" w:color="000000"/>
              <w:left w:val="single" w:sz="24" w:space="0" w:color="984806"/>
              <w:bottom w:val="single" w:sz="4" w:space="0" w:color="000000"/>
              <w:right w:val="single" w:sz="4" w:space="0" w:color="000000"/>
            </w:tcBorders>
          </w:tcPr>
          <w:p w14:paraId="5CEA3BD4" w14:textId="5F150B15" w:rsidR="003D6FF1" w:rsidRPr="00615FB2" w:rsidRDefault="002057C8" w:rsidP="00615FB2">
            <w:pPr>
              <w:spacing w:after="0" w:line="259" w:lineRule="auto"/>
              <w:ind w:left="0" w:right="0" w:firstLine="0"/>
              <w:rPr>
                <w:b/>
                <w:bCs/>
                <w:sz w:val="20"/>
                <w:lang w:val="en-US"/>
              </w:rPr>
            </w:pPr>
            <w:r w:rsidRPr="00615FB2">
              <w:rPr>
                <w:b/>
                <w:bCs/>
                <w:sz w:val="20"/>
                <w:lang w:val="en-US"/>
              </w:rPr>
              <w:t>04-06</w:t>
            </w:r>
          </w:p>
        </w:tc>
        <w:tc>
          <w:tcPr>
            <w:tcW w:w="2153" w:type="dxa"/>
            <w:tcBorders>
              <w:top w:val="single" w:sz="4" w:space="0" w:color="000000"/>
              <w:left w:val="single" w:sz="4" w:space="0" w:color="000000"/>
              <w:bottom w:val="single" w:sz="4" w:space="0" w:color="000000"/>
              <w:right w:val="single" w:sz="4" w:space="0" w:color="000000"/>
            </w:tcBorders>
          </w:tcPr>
          <w:p w14:paraId="21061965" w14:textId="5AB52112" w:rsidR="003D6FF1" w:rsidRPr="00615FB2" w:rsidRDefault="002057C8" w:rsidP="00615FB2">
            <w:pPr>
              <w:spacing w:after="0" w:line="259" w:lineRule="auto"/>
              <w:ind w:left="0" w:right="0" w:firstLine="0"/>
              <w:jc w:val="left"/>
              <w:rPr>
                <w:sz w:val="20"/>
                <w:lang w:val="en-US"/>
              </w:rPr>
            </w:pPr>
            <w:r w:rsidRPr="00615FB2">
              <w:rPr>
                <w:sz w:val="20"/>
                <w:lang w:val="en-US"/>
              </w:rPr>
              <w:t>System architecture</w:t>
            </w:r>
          </w:p>
        </w:tc>
        <w:tc>
          <w:tcPr>
            <w:tcW w:w="6804" w:type="dxa"/>
            <w:tcBorders>
              <w:top w:val="single" w:sz="4" w:space="0" w:color="000000"/>
              <w:left w:val="single" w:sz="4" w:space="0" w:color="000000"/>
              <w:bottom w:val="single" w:sz="4" w:space="0" w:color="000000"/>
              <w:right w:val="single" w:sz="4" w:space="0" w:color="000000"/>
            </w:tcBorders>
          </w:tcPr>
          <w:p w14:paraId="036DBCDB" w14:textId="77777777" w:rsidR="002057C8" w:rsidRPr="00DF25F3" w:rsidRDefault="002057C8" w:rsidP="002057C8">
            <w:pPr>
              <w:numPr>
                <w:ilvl w:val="0"/>
                <w:numId w:val="92"/>
              </w:numPr>
              <w:spacing w:after="0" w:line="259" w:lineRule="auto"/>
              <w:ind w:left="342" w:right="0" w:hanging="341"/>
              <w:jc w:val="left"/>
              <w:rPr>
                <w:lang w:val="en-US"/>
              </w:rPr>
            </w:pPr>
            <w:r w:rsidRPr="00DF25F3">
              <w:rPr>
                <w:sz w:val="20"/>
                <w:lang w:val="en-US"/>
              </w:rPr>
              <w:t xml:space="preserve">A justifying rationale for the chosen architecture. </w:t>
            </w:r>
          </w:p>
          <w:p w14:paraId="23F2C100" w14:textId="77777777" w:rsidR="002057C8" w:rsidRDefault="002057C8" w:rsidP="002057C8">
            <w:pPr>
              <w:numPr>
                <w:ilvl w:val="0"/>
                <w:numId w:val="92"/>
              </w:numPr>
              <w:spacing w:after="0" w:line="259" w:lineRule="auto"/>
              <w:ind w:left="342" w:right="0" w:hanging="341"/>
              <w:jc w:val="left"/>
            </w:pPr>
            <w:r>
              <w:rPr>
                <w:sz w:val="20"/>
              </w:rPr>
              <w:t xml:space="preserve">Individual </w:t>
            </w:r>
            <w:proofErr w:type="spellStart"/>
            <w:r>
              <w:rPr>
                <w:sz w:val="20"/>
              </w:rPr>
              <w:t>behavior</w:t>
            </w:r>
            <w:proofErr w:type="spellEnd"/>
            <w:r>
              <w:rPr>
                <w:sz w:val="20"/>
              </w:rPr>
              <w:t xml:space="preserve"> </w:t>
            </w:r>
            <w:proofErr w:type="spellStart"/>
            <w:r>
              <w:rPr>
                <w:sz w:val="20"/>
              </w:rPr>
              <w:t>of</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32E2F39E" w14:textId="77777777" w:rsidR="002057C8" w:rsidRDefault="002057C8" w:rsidP="002057C8">
            <w:pPr>
              <w:numPr>
                <w:ilvl w:val="0"/>
                <w:numId w:val="92"/>
              </w:numPr>
              <w:spacing w:after="0" w:line="259" w:lineRule="auto"/>
              <w:ind w:left="342" w:right="0" w:hanging="341"/>
              <w:jc w:val="left"/>
            </w:pPr>
            <w:proofErr w:type="spellStart"/>
            <w:r>
              <w:rPr>
                <w:sz w:val="20"/>
              </w:rPr>
              <w:t>Interrelationships</w:t>
            </w:r>
            <w:proofErr w:type="spellEnd"/>
            <w:r>
              <w:rPr>
                <w:sz w:val="20"/>
              </w:rPr>
              <w:t xml:space="preserve">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w:t>
            </w:r>
          </w:p>
          <w:p w14:paraId="02090851" w14:textId="47A8CD57" w:rsidR="003D6FF1" w:rsidRPr="00DF25F3" w:rsidRDefault="002057C8" w:rsidP="002057C8">
            <w:pPr>
              <w:spacing w:after="15" w:line="259" w:lineRule="auto"/>
              <w:ind w:left="360" w:right="0" w:firstLine="0"/>
              <w:jc w:val="left"/>
              <w:rPr>
                <w:lang w:val="en-US"/>
              </w:rPr>
            </w:pPr>
            <w:r w:rsidRPr="00DF25F3">
              <w:rPr>
                <w:sz w:val="20"/>
                <w:lang w:val="en-US"/>
              </w:rPr>
              <w:t xml:space="preserve">Settings for system parameters (such as application parameters) Manual/human control actions, e.g., according to STPA </w:t>
            </w:r>
          </w:p>
          <w:p w14:paraId="2F90CFFD" w14:textId="77777777" w:rsidR="003D6FF1" w:rsidRDefault="00000000">
            <w:pPr>
              <w:numPr>
                <w:ilvl w:val="0"/>
                <w:numId w:val="93"/>
              </w:numPr>
              <w:spacing w:after="0" w:line="259" w:lineRule="auto"/>
              <w:ind w:right="0" w:hanging="341"/>
              <w:jc w:val="left"/>
            </w:pPr>
            <w:r>
              <w:rPr>
                <w:sz w:val="20"/>
              </w:rPr>
              <w:t xml:space="preserve">Interface </w:t>
            </w:r>
            <w:proofErr w:type="spellStart"/>
            <w:r>
              <w:rPr>
                <w:sz w:val="20"/>
              </w:rPr>
              <w:t>Definitions</w:t>
            </w:r>
            <w:proofErr w:type="spellEnd"/>
            <w:r>
              <w:rPr>
                <w:sz w:val="20"/>
              </w:rPr>
              <w:t xml:space="preserve">: </w:t>
            </w:r>
          </w:p>
          <w:p w14:paraId="6187D81B"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Technical characteristics of interfaces for relationships between two system elements </w:t>
            </w:r>
          </w:p>
          <w:p w14:paraId="337A6152" w14:textId="77777777" w:rsidR="003D6FF1" w:rsidRDefault="00000000">
            <w:pPr>
              <w:numPr>
                <w:ilvl w:val="0"/>
                <w:numId w:val="93"/>
              </w:numPr>
              <w:spacing w:after="0" w:line="259" w:lineRule="auto"/>
              <w:ind w:right="0" w:hanging="341"/>
              <w:jc w:val="left"/>
            </w:pPr>
            <w:r>
              <w:rPr>
                <w:sz w:val="20"/>
              </w:rPr>
              <w:t xml:space="preserve">Interfaces </w:t>
            </w:r>
            <w:proofErr w:type="spellStart"/>
            <w:r>
              <w:rPr>
                <w:sz w:val="20"/>
              </w:rPr>
              <w:t>between</w:t>
            </w:r>
            <w:proofErr w:type="spellEnd"/>
            <w:r>
              <w:rPr>
                <w:sz w:val="20"/>
              </w:rPr>
              <w:t xml:space="preserve"> </w:t>
            </w:r>
            <w:proofErr w:type="spellStart"/>
            <w:r>
              <w:rPr>
                <w:sz w:val="20"/>
              </w:rPr>
              <w:t>system</w:t>
            </w:r>
            <w:proofErr w:type="spellEnd"/>
            <w:r>
              <w:rPr>
                <w:sz w:val="20"/>
              </w:rPr>
              <w:t xml:space="preserve"> </w:t>
            </w:r>
            <w:proofErr w:type="spellStart"/>
            <w:r>
              <w:rPr>
                <w:sz w:val="20"/>
              </w:rPr>
              <w:t>elements</w:t>
            </w:r>
            <w:proofErr w:type="spellEnd"/>
            <w:r>
              <w:rPr>
                <w:sz w:val="20"/>
              </w:rPr>
              <w:t xml:space="preserve"> e.g.: </w:t>
            </w:r>
          </w:p>
          <w:p w14:paraId="78F454A3"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bus interfaces (CAN, MOST, LIN, </w:t>
            </w:r>
            <w:proofErr w:type="spellStart"/>
            <w:r w:rsidRPr="00DF25F3">
              <w:rPr>
                <w:sz w:val="20"/>
                <w:lang w:val="en-US"/>
              </w:rPr>
              <w:t>Flexray</w:t>
            </w:r>
            <w:proofErr w:type="spellEnd"/>
            <w:r w:rsidRPr="00DF25F3">
              <w:rPr>
                <w:sz w:val="20"/>
                <w:lang w:val="en-US"/>
              </w:rPr>
              <w:t xml:space="preserve"> etc.) </w:t>
            </w:r>
          </w:p>
          <w:p w14:paraId="505FE6DA"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A2819C8"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 xml:space="preserve">hardware-software-interfaces (HSI), see below </w:t>
            </w:r>
          </w:p>
          <w:p w14:paraId="3F71C64D" w14:textId="77777777" w:rsidR="003D6FF1" w:rsidRDefault="00000000">
            <w:pPr>
              <w:numPr>
                <w:ilvl w:val="1"/>
                <w:numId w:val="93"/>
              </w:numPr>
              <w:spacing w:after="4" w:line="259" w:lineRule="auto"/>
              <w:ind w:right="0" w:hanging="715"/>
              <w:jc w:val="left"/>
            </w:pPr>
            <w:proofErr w:type="spellStart"/>
            <w:r>
              <w:rPr>
                <w:sz w:val="20"/>
              </w:rPr>
              <w:t>electromagnetic</w:t>
            </w:r>
            <w:proofErr w:type="spellEnd"/>
            <w:r>
              <w:rPr>
                <w:sz w:val="20"/>
              </w:rPr>
              <w:t xml:space="preserve"> </w:t>
            </w:r>
            <w:proofErr w:type="spellStart"/>
            <w:r>
              <w:rPr>
                <w:sz w:val="20"/>
              </w:rPr>
              <w:t>interfaces</w:t>
            </w:r>
            <w:proofErr w:type="spellEnd"/>
            <w:r>
              <w:rPr>
                <w:sz w:val="20"/>
              </w:rPr>
              <w:t xml:space="preserve"> </w:t>
            </w:r>
          </w:p>
          <w:p w14:paraId="0AD15E1A" w14:textId="77777777" w:rsidR="003D6FF1" w:rsidRDefault="00000000">
            <w:pPr>
              <w:numPr>
                <w:ilvl w:val="1"/>
                <w:numId w:val="93"/>
              </w:numPr>
              <w:spacing w:after="7" w:line="259" w:lineRule="auto"/>
              <w:ind w:right="0" w:hanging="715"/>
              <w:jc w:val="left"/>
            </w:pPr>
            <w:proofErr w:type="spellStart"/>
            <w:r>
              <w:rPr>
                <w:sz w:val="20"/>
              </w:rPr>
              <w:t>optical</w:t>
            </w:r>
            <w:proofErr w:type="spellEnd"/>
            <w:r>
              <w:rPr>
                <w:sz w:val="20"/>
              </w:rPr>
              <w:t xml:space="preserve"> </w:t>
            </w:r>
            <w:proofErr w:type="spellStart"/>
            <w:r>
              <w:rPr>
                <w:sz w:val="20"/>
              </w:rPr>
              <w:t>interfaces</w:t>
            </w:r>
            <w:proofErr w:type="spellEnd"/>
            <w:r>
              <w:rPr>
                <w:sz w:val="20"/>
              </w:rPr>
              <w:t xml:space="preserve"> </w:t>
            </w:r>
          </w:p>
          <w:p w14:paraId="1D13D507"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lastRenderedPageBreak/>
              <w:t xml:space="preserve">hardware-mechanical-interfaces (e.g., a cable satisfying both mechanical and electrical requirements, housing interface to a PCB) </w:t>
            </w:r>
          </w:p>
          <w:p w14:paraId="1CE02F42" w14:textId="77777777" w:rsidR="003D6FF1" w:rsidRPr="00DF25F3" w:rsidRDefault="00000000">
            <w:pPr>
              <w:numPr>
                <w:ilvl w:val="1"/>
                <w:numId w:val="93"/>
              </w:numPr>
              <w:spacing w:after="14" w:line="245" w:lineRule="auto"/>
              <w:ind w:right="0" w:hanging="715"/>
              <w:jc w:val="left"/>
              <w:rPr>
                <w:lang w:val="en-US"/>
              </w:rPr>
            </w:pPr>
            <w:r w:rsidRPr="00DF25F3">
              <w:rPr>
                <w:sz w:val="20"/>
                <w:lang w:val="en-US"/>
              </w:rPr>
              <w:t xml:space="preserve">hardware-mechanical interconnection technology such as connectors, </w:t>
            </w:r>
            <w:proofErr w:type="spellStart"/>
            <w:r w:rsidRPr="00DF25F3">
              <w:rPr>
                <w:sz w:val="20"/>
                <w:lang w:val="en-US"/>
              </w:rPr>
              <w:t>pressfit</w:t>
            </w:r>
            <w:proofErr w:type="spellEnd"/>
            <w:r w:rsidRPr="00DF25F3">
              <w:rPr>
                <w:sz w:val="20"/>
                <w:lang w:val="en-US"/>
              </w:rPr>
              <w:t xml:space="preserve"> </w:t>
            </w:r>
          </w:p>
          <w:p w14:paraId="5F81B5EA"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0E2CC207" w14:textId="77777777" w:rsidR="003D6FF1" w:rsidRPr="00DF25F3" w:rsidRDefault="00000000">
            <w:pPr>
              <w:numPr>
                <w:ilvl w:val="0"/>
                <w:numId w:val="93"/>
              </w:numPr>
              <w:spacing w:after="26" w:line="248" w:lineRule="auto"/>
              <w:ind w:right="0" w:hanging="341"/>
              <w:jc w:val="left"/>
              <w:rPr>
                <w:lang w:val="en-US"/>
              </w:rPr>
            </w:pPr>
            <w:r w:rsidRPr="00DF25F3">
              <w:rPr>
                <w:sz w:val="20"/>
                <w:lang w:val="en-US"/>
              </w:rPr>
              <w:t xml:space="preserve">Fixations such as adhesive joints, screw bolts/fitting, riveted bolts, welding </w:t>
            </w:r>
          </w:p>
          <w:p w14:paraId="661C4F39"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System interfaces related to EE Hardware e.g.: </w:t>
            </w:r>
          </w:p>
          <w:p w14:paraId="67181EE3"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analogue or digital interfaces (PWM, I/O) and their pin configurations </w:t>
            </w:r>
          </w:p>
          <w:p w14:paraId="2365DADC" w14:textId="77777777" w:rsidR="003D6FF1" w:rsidRPr="00DF25F3" w:rsidRDefault="00000000">
            <w:pPr>
              <w:numPr>
                <w:ilvl w:val="1"/>
                <w:numId w:val="93"/>
              </w:numPr>
              <w:spacing w:after="4" w:line="259" w:lineRule="auto"/>
              <w:ind w:right="0" w:hanging="715"/>
              <w:jc w:val="left"/>
              <w:rPr>
                <w:lang w:val="en-US"/>
              </w:rPr>
            </w:pPr>
            <w:r w:rsidRPr="00DF25F3">
              <w:rPr>
                <w:sz w:val="20"/>
                <w:lang w:val="en-US"/>
              </w:rPr>
              <w:t xml:space="preserve">SPI bus, I2C bus, electrical interconnections </w:t>
            </w:r>
          </w:p>
          <w:p w14:paraId="1589EF15"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placement, e.g., thermal interfaces between hardware elements (heat dissipation) </w:t>
            </w:r>
          </w:p>
          <w:p w14:paraId="67A5C534" w14:textId="77777777" w:rsidR="003D6FF1" w:rsidRDefault="00000000">
            <w:pPr>
              <w:numPr>
                <w:ilvl w:val="1"/>
                <w:numId w:val="93"/>
              </w:numPr>
              <w:spacing w:after="7" w:line="259" w:lineRule="auto"/>
              <w:ind w:right="0" w:hanging="715"/>
              <w:jc w:val="left"/>
            </w:pPr>
            <w:proofErr w:type="spellStart"/>
            <w:r>
              <w:rPr>
                <w:sz w:val="20"/>
              </w:rPr>
              <w:t>soldering</w:t>
            </w:r>
            <w:proofErr w:type="spellEnd"/>
            <w:r>
              <w:rPr>
                <w:sz w:val="20"/>
              </w:rPr>
              <w:t xml:space="preserve"> </w:t>
            </w:r>
          </w:p>
          <w:p w14:paraId="5D8B4E28" w14:textId="77777777" w:rsidR="003D6FF1" w:rsidRDefault="00000000">
            <w:pPr>
              <w:numPr>
                <w:ilvl w:val="1"/>
                <w:numId w:val="93"/>
              </w:numPr>
              <w:spacing w:after="81" w:line="259" w:lineRule="auto"/>
              <w:ind w:right="0" w:hanging="715"/>
              <w:jc w:val="left"/>
            </w:pPr>
            <w:proofErr w:type="spellStart"/>
            <w:r>
              <w:rPr>
                <w:sz w:val="20"/>
              </w:rPr>
              <w:t>creepage</w:t>
            </w:r>
            <w:proofErr w:type="spellEnd"/>
            <w:r>
              <w:rPr>
                <w:sz w:val="20"/>
              </w:rPr>
              <w:t xml:space="preserve"> and </w:t>
            </w:r>
            <w:proofErr w:type="spellStart"/>
            <w:r>
              <w:rPr>
                <w:sz w:val="20"/>
              </w:rPr>
              <w:t>clearance</w:t>
            </w:r>
            <w:proofErr w:type="spellEnd"/>
            <w:r>
              <w:rPr>
                <w:sz w:val="20"/>
              </w:rPr>
              <w:t xml:space="preserve"> </w:t>
            </w:r>
            <w:proofErr w:type="spellStart"/>
            <w:r>
              <w:rPr>
                <w:sz w:val="20"/>
              </w:rPr>
              <w:t>distances</w:t>
            </w:r>
            <w:proofErr w:type="spellEnd"/>
            <w:r>
              <w:rPr>
                <w:sz w:val="20"/>
              </w:rPr>
              <w:t xml:space="preserve"> </w:t>
            </w:r>
          </w:p>
          <w:p w14:paraId="44422E72"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Interfaces for mechanical engineering e.g.: </w:t>
            </w:r>
          </w:p>
          <w:p w14:paraId="39FCA40E" w14:textId="77777777" w:rsidR="003D6FF1" w:rsidRDefault="00000000">
            <w:pPr>
              <w:numPr>
                <w:ilvl w:val="1"/>
                <w:numId w:val="93"/>
              </w:numPr>
              <w:spacing w:after="7" w:line="259" w:lineRule="auto"/>
              <w:ind w:right="0" w:hanging="715"/>
              <w:jc w:val="left"/>
            </w:pPr>
            <w:proofErr w:type="spellStart"/>
            <w:r>
              <w:rPr>
                <w:sz w:val="20"/>
              </w:rPr>
              <w:t>friction</w:t>
            </w:r>
            <w:proofErr w:type="spellEnd"/>
            <w:r>
              <w:rPr>
                <w:sz w:val="20"/>
              </w:rPr>
              <w:t xml:space="preserve"> </w:t>
            </w:r>
          </w:p>
          <w:p w14:paraId="2C2E825B" w14:textId="77777777" w:rsidR="003D6FF1" w:rsidRDefault="00000000">
            <w:pPr>
              <w:numPr>
                <w:ilvl w:val="1"/>
                <w:numId w:val="93"/>
              </w:numPr>
              <w:spacing w:after="7" w:line="259" w:lineRule="auto"/>
              <w:ind w:right="0" w:hanging="715"/>
              <w:jc w:val="left"/>
            </w:pPr>
            <w:r>
              <w:rPr>
                <w:sz w:val="20"/>
              </w:rPr>
              <w:t xml:space="preserve">thermal </w:t>
            </w:r>
            <w:proofErr w:type="spellStart"/>
            <w:r>
              <w:rPr>
                <w:sz w:val="20"/>
              </w:rPr>
              <w:t>influences</w:t>
            </w:r>
            <w:proofErr w:type="spellEnd"/>
            <w:r>
              <w:rPr>
                <w:sz w:val="20"/>
              </w:rPr>
              <w:t xml:space="preserve"> </w:t>
            </w:r>
          </w:p>
          <w:p w14:paraId="0F4BABA9" w14:textId="77777777" w:rsidR="003D6FF1" w:rsidRDefault="00000000">
            <w:pPr>
              <w:numPr>
                <w:ilvl w:val="1"/>
                <w:numId w:val="93"/>
              </w:numPr>
              <w:spacing w:after="7" w:line="259" w:lineRule="auto"/>
              <w:ind w:right="0" w:hanging="715"/>
              <w:jc w:val="left"/>
            </w:pPr>
            <w:proofErr w:type="spellStart"/>
            <w:r>
              <w:rPr>
                <w:sz w:val="20"/>
              </w:rPr>
              <w:t>tolerances</w:t>
            </w:r>
            <w:proofErr w:type="spellEnd"/>
            <w:r>
              <w:rPr>
                <w:sz w:val="20"/>
              </w:rPr>
              <w:t xml:space="preserve"> </w:t>
            </w:r>
          </w:p>
          <w:p w14:paraId="65053AA0" w14:textId="77777777" w:rsidR="003D6FF1" w:rsidRDefault="00000000">
            <w:pPr>
              <w:numPr>
                <w:ilvl w:val="1"/>
                <w:numId w:val="93"/>
              </w:numPr>
              <w:spacing w:after="4" w:line="259" w:lineRule="auto"/>
              <w:ind w:right="0" w:hanging="715"/>
              <w:jc w:val="left"/>
            </w:pPr>
            <w:proofErr w:type="spellStart"/>
            <w:r>
              <w:rPr>
                <w:sz w:val="20"/>
              </w:rPr>
              <w:t>clutches</w:t>
            </w:r>
            <w:proofErr w:type="spellEnd"/>
            <w:r>
              <w:rPr>
                <w:sz w:val="20"/>
              </w:rPr>
              <w:t xml:space="preserve"> </w:t>
            </w:r>
          </w:p>
          <w:p w14:paraId="14A6E9DD" w14:textId="77777777" w:rsidR="003D6FF1" w:rsidRPr="00DF25F3" w:rsidRDefault="00000000">
            <w:pPr>
              <w:numPr>
                <w:ilvl w:val="1"/>
                <w:numId w:val="93"/>
              </w:numPr>
              <w:spacing w:after="11" w:line="248" w:lineRule="auto"/>
              <w:ind w:right="0" w:hanging="715"/>
              <w:jc w:val="left"/>
              <w:rPr>
                <w:lang w:val="en-US"/>
              </w:rPr>
            </w:pPr>
            <w:r w:rsidRPr="00DF25F3">
              <w:rPr>
                <w:sz w:val="20"/>
                <w:lang w:val="en-US"/>
              </w:rPr>
              <w:t xml:space="preserve">fixations such as adhesive joints, screw bolts/fitting, riveted bolts, welding </w:t>
            </w:r>
          </w:p>
          <w:p w14:paraId="62667FAD" w14:textId="77777777" w:rsidR="003D6FF1" w:rsidRPr="00DF25F3" w:rsidRDefault="00000000">
            <w:pPr>
              <w:numPr>
                <w:ilvl w:val="1"/>
                <w:numId w:val="93"/>
              </w:numPr>
              <w:spacing w:after="7" w:line="259" w:lineRule="auto"/>
              <w:ind w:right="0" w:hanging="715"/>
              <w:jc w:val="left"/>
              <w:rPr>
                <w:lang w:val="en-US"/>
              </w:rPr>
            </w:pPr>
            <w:r w:rsidRPr="00DF25F3">
              <w:rPr>
                <w:sz w:val="20"/>
                <w:lang w:val="en-US"/>
              </w:rPr>
              <w:t>forces (</w:t>
            </w:r>
            <w:proofErr w:type="gramStart"/>
            <w:r w:rsidRPr="00DF25F3">
              <w:rPr>
                <w:sz w:val="20"/>
                <w:lang w:val="en-US"/>
              </w:rPr>
              <w:t>as a result of</w:t>
            </w:r>
            <w:proofErr w:type="gramEnd"/>
            <w:r w:rsidRPr="00DF25F3">
              <w:rPr>
                <w:sz w:val="20"/>
                <w:lang w:val="en-US"/>
              </w:rPr>
              <w:t xml:space="preserve"> e.g., vibrations or friction) </w:t>
            </w:r>
          </w:p>
          <w:p w14:paraId="113CF920" w14:textId="77777777" w:rsidR="003D6FF1" w:rsidRDefault="00000000">
            <w:pPr>
              <w:numPr>
                <w:ilvl w:val="1"/>
                <w:numId w:val="93"/>
              </w:numPr>
              <w:spacing w:after="7" w:line="259" w:lineRule="auto"/>
              <w:ind w:right="0" w:hanging="715"/>
              <w:jc w:val="left"/>
            </w:pPr>
            <w:proofErr w:type="spellStart"/>
            <w:r>
              <w:rPr>
                <w:sz w:val="20"/>
              </w:rPr>
              <w:t>placement</w:t>
            </w:r>
            <w:proofErr w:type="spellEnd"/>
            <w:r>
              <w:rPr>
                <w:sz w:val="20"/>
              </w:rPr>
              <w:t xml:space="preserve"> </w:t>
            </w:r>
          </w:p>
          <w:p w14:paraId="6B2DFBF7" w14:textId="77777777" w:rsidR="003D6FF1" w:rsidRDefault="00000000">
            <w:pPr>
              <w:numPr>
                <w:ilvl w:val="1"/>
                <w:numId w:val="93"/>
              </w:numPr>
              <w:spacing w:after="7" w:line="259" w:lineRule="auto"/>
              <w:ind w:right="0" w:hanging="715"/>
              <w:jc w:val="left"/>
            </w:pPr>
            <w:proofErr w:type="spellStart"/>
            <w:r>
              <w:rPr>
                <w:sz w:val="20"/>
              </w:rPr>
              <w:t>shape</w:t>
            </w:r>
            <w:proofErr w:type="spellEnd"/>
            <w:r>
              <w:rPr>
                <w:sz w:val="20"/>
              </w:rPr>
              <w:t xml:space="preserve"> </w:t>
            </w:r>
          </w:p>
          <w:p w14:paraId="5E282D89" w14:textId="77777777" w:rsidR="003D6FF1" w:rsidRPr="00DF25F3" w:rsidRDefault="00000000">
            <w:pPr>
              <w:numPr>
                <w:ilvl w:val="1"/>
                <w:numId w:val="93"/>
              </w:numPr>
              <w:spacing w:after="64" w:line="259" w:lineRule="auto"/>
              <w:ind w:right="0" w:hanging="715"/>
              <w:jc w:val="left"/>
              <w:rPr>
                <w:lang w:val="en-US"/>
              </w:rPr>
            </w:pPr>
            <w:r w:rsidRPr="00DF25F3">
              <w:rPr>
                <w:sz w:val="20"/>
                <w:lang w:val="en-US"/>
              </w:rPr>
              <w:t xml:space="preserve">A hardware-software interface, e.g.: </w:t>
            </w:r>
          </w:p>
          <w:p w14:paraId="4667D5E2" w14:textId="77777777" w:rsidR="003D6FF1" w:rsidRPr="00DF25F3" w:rsidRDefault="00000000">
            <w:pPr>
              <w:numPr>
                <w:ilvl w:val="1"/>
                <w:numId w:val="93"/>
              </w:numPr>
              <w:spacing w:after="9" w:line="248" w:lineRule="auto"/>
              <w:ind w:right="0" w:hanging="715"/>
              <w:jc w:val="left"/>
              <w:rPr>
                <w:lang w:val="en-US"/>
              </w:rPr>
            </w:pPr>
            <w:r w:rsidRPr="00DF25F3">
              <w:rPr>
                <w:sz w:val="20"/>
                <w:lang w:val="en-US"/>
              </w:rPr>
              <w:t xml:space="preserve">connector pin configurations and floating IOs for µCs/MOSFETs </w:t>
            </w:r>
          </w:p>
          <w:p w14:paraId="18851546" w14:textId="77777777" w:rsidR="003D6FF1" w:rsidRPr="00DF25F3" w:rsidRDefault="00000000">
            <w:pPr>
              <w:numPr>
                <w:ilvl w:val="1"/>
                <w:numId w:val="93"/>
              </w:numPr>
              <w:spacing w:after="86" w:line="248" w:lineRule="auto"/>
              <w:ind w:right="0" w:hanging="715"/>
              <w:jc w:val="left"/>
              <w:rPr>
                <w:lang w:val="en-US"/>
              </w:rPr>
            </w:pPr>
            <w:r w:rsidRPr="00DF25F3">
              <w:rPr>
                <w:sz w:val="20"/>
                <w:lang w:val="en-US"/>
              </w:rPr>
              <w:t xml:space="preserve">signal scaling &amp; resolution to be reflected by the application software </w:t>
            </w:r>
          </w:p>
          <w:p w14:paraId="448DCD8F" w14:textId="77777777" w:rsidR="003D6FF1" w:rsidRPr="00DF25F3" w:rsidRDefault="00000000">
            <w:pPr>
              <w:numPr>
                <w:ilvl w:val="0"/>
                <w:numId w:val="93"/>
              </w:numPr>
              <w:spacing w:after="0" w:line="259" w:lineRule="auto"/>
              <w:ind w:right="0" w:hanging="341"/>
              <w:jc w:val="left"/>
              <w:rPr>
                <w:lang w:val="en-US"/>
              </w:rPr>
            </w:pPr>
            <w:r w:rsidRPr="00DF25F3">
              <w:rPr>
                <w:sz w:val="20"/>
                <w:lang w:val="en-US"/>
              </w:rPr>
              <w:t xml:space="preserve">Mechanical-hardware interfaces e.g. </w:t>
            </w:r>
          </w:p>
          <w:p w14:paraId="0F13CA75" w14:textId="77777777" w:rsidR="003D6FF1" w:rsidRDefault="00000000">
            <w:pPr>
              <w:numPr>
                <w:ilvl w:val="1"/>
                <w:numId w:val="93"/>
              </w:numPr>
              <w:spacing w:after="7" w:line="259" w:lineRule="auto"/>
              <w:ind w:right="0" w:hanging="715"/>
              <w:jc w:val="left"/>
            </w:pPr>
            <w:r>
              <w:rPr>
                <w:sz w:val="20"/>
              </w:rPr>
              <w:t xml:space="preserve">such </w:t>
            </w:r>
            <w:proofErr w:type="spellStart"/>
            <w:r>
              <w:rPr>
                <w:sz w:val="20"/>
              </w:rPr>
              <w:t>as</w:t>
            </w:r>
            <w:proofErr w:type="spellEnd"/>
            <w:r>
              <w:rPr>
                <w:sz w:val="20"/>
              </w:rPr>
              <w:t xml:space="preserve"> </w:t>
            </w:r>
            <w:proofErr w:type="spellStart"/>
            <w:r>
              <w:rPr>
                <w:sz w:val="20"/>
              </w:rPr>
              <w:t>mechanical</w:t>
            </w:r>
            <w:proofErr w:type="spellEnd"/>
            <w:r>
              <w:rPr>
                <w:sz w:val="20"/>
              </w:rPr>
              <w:t xml:space="preserve"> </w:t>
            </w:r>
            <w:proofErr w:type="spellStart"/>
            <w:r>
              <w:rPr>
                <w:sz w:val="20"/>
              </w:rPr>
              <w:t>dimensioning</w:t>
            </w:r>
            <w:proofErr w:type="spellEnd"/>
            <w:r>
              <w:rPr>
                <w:sz w:val="20"/>
              </w:rPr>
              <w:t xml:space="preserve"> </w:t>
            </w:r>
          </w:p>
          <w:p w14:paraId="054AA660" w14:textId="77777777" w:rsidR="003D6FF1" w:rsidRDefault="00000000">
            <w:pPr>
              <w:numPr>
                <w:ilvl w:val="1"/>
                <w:numId w:val="93"/>
              </w:numPr>
              <w:spacing w:after="7" w:line="259" w:lineRule="auto"/>
              <w:ind w:right="0" w:hanging="715"/>
              <w:jc w:val="left"/>
            </w:pPr>
            <w:proofErr w:type="spellStart"/>
            <w:r>
              <w:rPr>
                <w:sz w:val="20"/>
              </w:rPr>
              <w:t>positioning</w:t>
            </w:r>
            <w:proofErr w:type="spellEnd"/>
            <w:r>
              <w:rPr>
                <w:sz w:val="20"/>
              </w:rPr>
              <w:t xml:space="preserve"> </w:t>
            </w:r>
            <w:proofErr w:type="spellStart"/>
            <w:r>
              <w:rPr>
                <w:sz w:val="20"/>
              </w:rPr>
              <w:t>of</w:t>
            </w:r>
            <w:proofErr w:type="spellEnd"/>
            <w:r>
              <w:rPr>
                <w:sz w:val="20"/>
              </w:rPr>
              <w:t xml:space="preserve"> </w:t>
            </w:r>
            <w:proofErr w:type="spellStart"/>
            <w:r>
              <w:rPr>
                <w:sz w:val="20"/>
              </w:rPr>
              <w:t>connectors</w:t>
            </w:r>
            <w:proofErr w:type="spellEnd"/>
            <w:r>
              <w:rPr>
                <w:sz w:val="20"/>
              </w:rPr>
              <w:t xml:space="preserve"> </w:t>
            </w:r>
          </w:p>
          <w:p w14:paraId="5CF385F1" w14:textId="77777777" w:rsidR="00A43D51" w:rsidRPr="00A43D51" w:rsidRDefault="00000000">
            <w:pPr>
              <w:numPr>
                <w:ilvl w:val="1"/>
                <w:numId w:val="93"/>
              </w:numPr>
              <w:spacing w:after="74" w:line="266" w:lineRule="auto"/>
              <w:ind w:right="0" w:hanging="715"/>
              <w:jc w:val="left"/>
              <w:rPr>
                <w:lang w:val="en-US"/>
              </w:rPr>
            </w:pPr>
            <w:r w:rsidRPr="00DF25F3">
              <w:rPr>
                <w:sz w:val="20"/>
                <w:lang w:val="en-US"/>
              </w:rPr>
              <w:t xml:space="preserve">positioning of e.g., hall sensors in relation to the </w:t>
            </w:r>
            <w:proofErr w:type="gramStart"/>
            <w:r w:rsidRPr="00DF25F3">
              <w:rPr>
                <w:sz w:val="20"/>
                <w:lang w:val="en-US"/>
              </w:rPr>
              <w:t>bus-bar</w:t>
            </w:r>
            <w:proofErr w:type="gramEnd"/>
          </w:p>
          <w:p w14:paraId="25F852E7" w14:textId="4C23EF97" w:rsidR="009609FE" w:rsidRPr="009609FE" w:rsidRDefault="00000000" w:rsidP="009609FE">
            <w:pPr>
              <w:numPr>
                <w:ilvl w:val="1"/>
                <w:numId w:val="93"/>
              </w:numPr>
              <w:spacing w:after="74" w:line="266" w:lineRule="auto"/>
              <w:ind w:right="0" w:hanging="715"/>
              <w:jc w:val="left"/>
              <w:rPr>
                <w:lang w:val="en-US"/>
              </w:rPr>
            </w:pPr>
            <w:r w:rsidRPr="00DF25F3">
              <w:rPr>
                <w:sz w:val="20"/>
                <w:lang w:val="en-US"/>
              </w:rPr>
              <w:t>tolerances</w:t>
            </w:r>
          </w:p>
          <w:p w14:paraId="592551E1" w14:textId="3CA75C61" w:rsidR="009609FE" w:rsidRPr="009609FE" w:rsidRDefault="00000000" w:rsidP="009609FE">
            <w:pPr>
              <w:numPr>
                <w:ilvl w:val="0"/>
                <w:numId w:val="93"/>
              </w:numPr>
              <w:spacing w:after="0" w:line="259" w:lineRule="auto"/>
              <w:ind w:right="0" w:hanging="341"/>
              <w:jc w:val="left"/>
              <w:rPr>
                <w:lang w:val="en-US"/>
              </w:rPr>
            </w:pPr>
            <w:r w:rsidRPr="00DF25F3">
              <w:rPr>
                <w:sz w:val="20"/>
                <w:lang w:val="en-US"/>
              </w:rPr>
              <w:t xml:space="preserve">Dynamics of system elements and system states: </w:t>
            </w:r>
          </w:p>
          <w:p w14:paraId="27528037" w14:textId="77777777" w:rsidR="003D6FF1" w:rsidRPr="00DF25F3" w:rsidRDefault="00000000">
            <w:pPr>
              <w:numPr>
                <w:ilvl w:val="1"/>
                <w:numId w:val="93"/>
              </w:numPr>
              <w:spacing w:after="15" w:line="243" w:lineRule="auto"/>
              <w:ind w:right="0" w:hanging="715"/>
              <w:jc w:val="left"/>
              <w:rPr>
                <w:lang w:val="en-US"/>
              </w:rPr>
            </w:pPr>
            <w:r w:rsidRPr="00DF25F3">
              <w:rPr>
                <w:sz w:val="20"/>
                <w:lang w:val="en-US"/>
              </w:rPr>
              <w:t xml:space="preserve">Description of the system states and operation modes (startup, shutdown, sleep mode, diagnosis/calibration mode, production mode, degradation, emergency such as “limp-home”, etc.) </w:t>
            </w:r>
          </w:p>
          <w:p w14:paraId="12214EB5" w14:textId="77777777" w:rsidR="003D6FF1" w:rsidRPr="002057C8" w:rsidRDefault="00000000">
            <w:pPr>
              <w:numPr>
                <w:ilvl w:val="1"/>
                <w:numId w:val="93"/>
              </w:numPr>
              <w:spacing w:after="0" w:line="259" w:lineRule="auto"/>
              <w:ind w:right="0" w:hanging="715"/>
              <w:jc w:val="left"/>
              <w:rPr>
                <w:lang w:val="en-US"/>
              </w:rPr>
            </w:pPr>
            <w:r w:rsidRPr="00DF25F3">
              <w:rPr>
                <w:sz w:val="20"/>
                <w:lang w:val="en-US"/>
              </w:rPr>
              <w:t>Description of the dependencies among the system components regarding the operation modes</w:t>
            </w:r>
          </w:p>
          <w:p w14:paraId="22D52C4E" w14:textId="3DD8B5C8" w:rsidR="002057C8" w:rsidRPr="009609FE" w:rsidRDefault="002057C8" w:rsidP="002057C8">
            <w:pPr>
              <w:numPr>
                <w:ilvl w:val="1"/>
                <w:numId w:val="93"/>
              </w:numPr>
              <w:spacing w:after="91" w:line="243" w:lineRule="auto"/>
              <w:ind w:right="0" w:hanging="715"/>
              <w:jc w:val="left"/>
              <w:rPr>
                <w:lang w:val="en-US"/>
              </w:rPr>
            </w:pPr>
            <w:r w:rsidRPr="002057C8">
              <w:rPr>
                <w:sz w:val="20"/>
                <w:lang w:val="en-US"/>
              </w:rPr>
              <w:t>Interactions between system elements such as inertia of mechanical components to be reflected by the ECU, signal propagation and processing time through the hardware and software and e.g., bus systems</w:t>
            </w:r>
          </w:p>
          <w:p w14:paraId="230D7EF2" w14:textId="61E6CCBE" w:rsidR="002057C8" w:rsidRPr="00DF25F3" w:rsidRDefault="002057C8" w:rsidP="009609FE">
            <w:pPr>
              <w:numPr>
                <w:ilvl w:val="0"/>
                <w:numId w:val="93"/>
              </w:numPr>
              <w:spacing w:after="91" w:line="243" w:lineRule="auto"/>
              <w:ind w:right="0" w:hanging="341"/>
              <w:jc w:val="left"/>
              <w:rPr>
                <w:lang w:val="en-US"/>
              </w:rPr>
            </w:pPr>
            <w:r w:rsidRPr="00DF25F3">
              <w:rPr>
                <w:sz w:val="20"/>
                <w:lang w:val="en-US"/>
              </w:rPr>
              <w:t>Explanatory annotations, e.g., with natural language, for single elements or entire diagrams/models.</w:t>
            </w:r>
          </w:p>
        </w:tc>
      </w:tr>
      <w:tr w:rsidR="003D6FF1" w:rsidRPr="00827217" w14:paraId="2B05048A" w14:textId="77777777">
        <w:tblPrEx>
          <w:tblCellMar>
            <w:top w:w="76" w:type="dxa"/>
            <w:right w:w="49"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3474AB2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04-51 </w:t>
            </w:r>
          </w:p>
        </w:tc>
        <w:tc>
          <w:tcPr>
            <w:tcW w:w="2153" w:type="dxa"/>
            <w:tcBorders>
              <w:top w:val="single" w:sz="4" w:space="0" w:color="000000"/>
              <w:left w:val="single" w:sz="4" w:space="0" w:color="000000"/>
              <w:bottom w:val="single" w:sz="4" w:space="0" w:color="000000"/>
              <w:right w:val="single" w:sz="4" w:space="0" w:color="000000"/>
            </w:tcBorders>
          </w:tcPr>
          <w:p w14:paraId="7AD792C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architecture </w:t>
            </w:r>
          </w:p>
        </w:tc>
        <w:tc>
          <w:tcPr>
            <w:tcW w:w="6804" w:type="dxa"/>
            <w:tcBorders>
              <w:top w:val="single" w:sz="4" w:space="0" w:color="000000"/>
              <w:left w:val="single" w:sz="4" w:space="0" w:color="000000"/>
              <w:bottom w:val="single" w:sz="4" w:space="0" w:color="000000"/>
              <w:right w:val="single" w:sz="4" w:space="0" w:color="000000"/>
            </w:tcBorders>
          </w:tcPr>
          <w:p w14:paraId="4E94CAB3" w14:textId="11A4B3E5" w:rsidR="003D6FF1" w:rsidRPr="004E4A2C" w:rsidRDefault="00000000" w:rsidP="004E4A2C">
            <w:pPr>
              <w:numPr>
                <w:ilvl w:val="0"/>
                <w:numId w:val="95"/>
              </w:numPr>
              <w:spacing w:after="0" w:line="259" w:lineRule="auto"/>
              <w:ind w:right="0" w:hanging="341"/>
              <w:jc w:val="left"/>
              <w:rPr>
                <w:sz w:val="20"/>
                <w:lang w:val="en-US"/>
              </w:rPr>
            </w:pPr>
            <w:r w:rsidRPr="00DF25F3">
              <w:rPr>
                <w:sz w:val="20"/>
                <w:lang w:val="en-US"/>
              </w:rPr>
              <w:t xml:space="preserve">An ML architecture is basically a special part of a software architecture </w:t>
            </w:r>
            <w:r w:rsidRPr="004E4A2C">
              <w:rPr>
                <w:sz w:val="20"/>
                <w:lang w:val="en-US"/>
              </w:rPr>
              <w:t xml:space="preserve">(see 04-04). Additionally </w:t>
            </w:r>
          </w:p>
          <w:p w14:paraId="3D310CFE"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describes the overall structure of the ML-based software element </w:t>
            </w:r>
          </w:p>
          <w:p w14:paraId="1DCC4F8E" w14:textId="77777777" w:rsidR="003D6FF1" w:rsidRPr="00DF25F3" w:rsidRDefault="00000000">
            <w:pPr>
              <w:numPr>
                <w:ilvl w:val="0"/>
                <w:numId w:val="94"/>
              </w:numPr>
              <w:spacing w:after="16" w:line="243" w:lineRule="auto"/>
              <w:ind w:right="0" w:hanging="360"/>
              <w:jc w:val="left"/>
              <w:rPr>
                <w:lang w:val="en-US"/>
              </w:rPr>
            </w:pPr>
            <w:r w:rsidRPr="00DF25F3">
              <w:rPr>
                <w:sz w:val="20"/>
                <w:lang w:val="en-US"/>
              </w:rPr>
              <w:t xml:space="preserve">ML architecture specifies ML architectural elements including an ML model and other ML architectural elements, provided to train, deploy, and test the ML model. </w:t>
            </w:r>
          </w:p>
          <w:p w14:paraId="4214C7EA"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describes interfaces within the ML-based software element and to other software elements </w:t>
            </w:r>
          </w:p>
          <w:p w14:paraId="324620DE" w14:textId="77777777" w:rsidR="003D6FF1" w:rsidRPr="00DF25F3" w:rsidRDefault="00000000">
            <w:pPr>
              <w:numPr>
                <w:ilvl w:val="0"/>
                <w:numId w:val="94"/>
              </w:numPr>
              <w:spacing w:after="9" w:line="248" w:lineRule="auto"/>
              <w:ind w:right="0" w:hanging="360"/>
              <w:jc w:val="left"/>
              <w:rPr>
                <w:lang w:val="en-US"/>
              </w:rPr>
            </w:pPr>
            <w:r w:rsidRPr="00DF25F3">
              <w:rPr>
                <w:sz w:val="20"/>
                <w:lang w:val="en-US"/>
              </w:rPr>
              <w:t xml:space="preserve">ML architecture describes details of the ML model like used layers, activation functions, loss function, and backpropagation </w:t>
            </w:r>
          </w:p>
          <w:p w14:paraId="4767BBB7" w14:textId="77777777" w:rsidR="003D6FF1" w:rsidRPr="00DF25F3" w:rsidRDefault="00000000">
            <w:pPr>
              <w:numPr>
                <w:ilvl w:val="0"/>
                <w:numId w:val="94"/>
              </w:numPr>
              <w:spacing w:after="11" w:line="248" w:lineRule="auto"/>
              <w:ind w:right="0" w:hanging="360"/>
              <w:jc w:val="left"/>
              <w:rPr>
                <w:lang w:val="en-US"/>
              </w:rPr>
            </w:pPr>
            <w:r w:rsidRPr="00DF25F3">
              <w:rPr>
                <w:sz w:val="20"/>
                <w:lang w:val="en-US"/>
              </w:rPr>
              <w:t xml:space="preserve">ML architecture contains defined hyperparameter ranges and initial values for training start </w:t>
            </w:r>
          </w:p>
          <w:p w14:paraId="719937DD" w14:textId="77777777" w:rsidR="003D6FF1" w:rsidRDefault="00000000">
            <w:pPr>
              <w:numPr>
                <w:ilvl w:val="0"/>
                <w:numId w:val="94"/>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consumption</w:t>
            </w:r>
            <w:proofErr w:type="spellEnd"/>
            <w:r>
              <w:rPr>
                <w:sz w:val="20"/>
              </w:rPr>
              <w:t xml:space="preserve"> </w:t>
            </w:r>
            <w:proofErr w:type="spellStart"/>
            <w:r>
              <w:rPr>
                <w:sz w:val="20"/>
              </w:rPr>
              <w:t>objectives</w:t>
            </w:r>
            <w:proofErr w:type="spellEnd"/>
            <w:r>
              <w:rPr>
                <w:sz w:val="20"/>
              </w:rPr>
              <w:t xml:space="preserve"> </w:t>
            </w:r>
            <w:proofErr w:type="spellStart"/>
            <w:r>
              <w:rPr>
                <w:sz w:val="20"/>
              </w:rPr>
              <w:t>are</w:t>
            </w:r>
            <w:proofErr w:type="spellEnd"/>
            <w:r>
              <w:rPr>
                <w:sz w:val="20"/>
              </w:rPr>
              <w:t xml:space="preserve"> </w:t>
            </w:r>
            <w:proofErr w:type="spellStart"/>
            <w:r>
              <w:rPr>
                <w:sz w:val="20"/>
              </w:rPr>
              <w:t>defined</w:t>
            </w:r>
            <w:proofErr w:type="spellEnd"/>
            <w:r>
              <w:rPr>
                <w:sz w:val="20"/>
              </w:rPr>
              <w:t xml:space="preserve"> </w:t>
            </w:r>
          </w:p>
          <w:p w14:paraId="1E011811" w14:textId="77777777" w:rsidR="003D6FF1" w:rsidRPr="00DF25F3" w:rsidRDefault="00000000">
            <w:pPr>
              <w:numPr>
                <w:ilvl w:val="0"/>
                <w:numId w:val="94"/>
              </w:numPr>
              <w:spacing w:after="0" w:line="259" w:lineRule="auto"/>
              <w:ind w:right="0" w:hanging="360"/>
              <w:jc w:val="left"/>
              <w:rPr>
                <w:lang w:val="en-US"/>
              </w:rPr>
            </w:pPr>
            <w:r w:rsidRPr="00DF25F3">
              <w:rPr>
                <w:sz w:val="20"/>
                <w:lang w:val="en-US"/>
              </w:rPr>
              <w:t xml:space="preserve">ML architecture contains allocated ML requirements </w:t>
            </w:r>
          </w:p>
        </w:tc>
      </w:tr>
      <w:tr w:rsidR="003D6FF1" w:rsidRPr="00827217" w14:paraId="357BCE26" w14:textId="77777777">
        <w:tblPrEx>
          <w:tblCellMar>
            <w:top w:w="76" w:type="dxa"/>
            <w:right w:w="49" w:type="dxa"/>
          </w:tblCellMar>
        </w:tblPrEx>
        <w:trPr>
          <w:trHeight w:val="2959"/>
        </w:trPr>
        <w:tc>
          <w:tcPr>
            <w:tcW w:w="678" w:type="dxa"/>
            <w:tcBorders>
              <w:top w:val="single" w:sz="4" w:space="0" w:color="000000"/>
              <w:left w:val="single" w:sz="24" w:space="0" w:color="984806"/>
              <w:bottom w:val="single" w:sz="4" w:space="0" w:color="000000"/>
              <w:right w:val="single" w:sz="4" w:space="0" w:color="000000"/>
            </w:tcBorders>
          </w:tcPr>
          <w:p w14:paraId="7A8BFD1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04-52 </w:t>
            </w:r>
          </w:p>
        </w:tc>
        <w:tc>
          <w:tcPr>
            <w:tcW w:w="2153" w:type="dxa"/>
            <w:tcBorders>
              <w:top w:val="single" w:sz="4" w:space="0" w:color="000000"/>
              <w:left w:val="single" w:sz="4" w:space="0" w:color="000000"/>
              <w:bottom w:val="single" w:sz="4" w:space="0" w:color="000000"/>
              <w:right w:val="single" w:sz="4" w:space="0" w:color="000000"/>
            </w:tcBorders>
          </w:tcPr>
          <w:p w14:paraId="67796F3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architecture </w:t>
            </w:r>
          </w:p>
        </w:tc>
        <w:tc>
          <w:tcPr>
            <w:tcW w:w="6804" w:type="dxa"/>
            <w:tcBorders>
              <w:top w:val="single" w:sz="4" w:space="0" w:color="000000"/>
              <w:left w:val="single" w:sz="4" w:space="0" w:color="000000"/>
              <w:bottom w:val="single" w:sz="4" w:space="0" w:color="000000"/>
              <w:right w:val="single" w:sz="4" w:space="0" w:color="000000"/>
            </w:tcBorders>
          </w:tcPr>
          <w:p w14:paraId="38AB6CD0" w14:textId="131ABAA4" w:rsidR="003D6FF1" w:rsidRPr="00DF25F3" w:rsidRDefault="00000000">
            <w:pPr>
              <w:numPr>
                <w:ilvl w:val="0"/>
                <w:numId w:val="95"/>
              </w:numPr>
              <w:spacing w:after="0" w:line="259" w:lineRule="auto"/>
              <w:ind w:right="0" w:hanging="341"/>
              <w:jc w:val="left"/>
              <w:rPr>
                <w:lang w:val="en-US"/>
              </w:rPr>
            </w:pPr>
            <w:r w:rsidRPr="00DF25F3">
              <w:rPr>
                <w:sz w:val="20"/>
                <w:lang w:val="en-US"/>
              </w:rPr>
              <w:t>Describes the initial floorplan and the overall hardware structure</w:t>
            </w:r>
            <w:r w:rsidR="00907897">
              <w:rPr>
                <w:sz w:val="20"/>
                <w:lang w:val="en-US"/>
              </w:rPr>
              <w:t xml:space="preserve"> </w:t>
            </w:r>
          </w:p>
          <w:p w14:paraId="237A4261" w14:textId="77777777" w:rsidR="003D6FF1" w:rsidRDefault="00000000">
            <w:pPr>
              <w:numPr>
                <w:ilvl w:val="0"/>
                <w:numId w:val="95"/>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required</w:t>
            </w:r>
            <w:proofErr w:type="spellEnd"/>
            <w:r>
              <w:rPr>
                <w:sz w:val="20"/>
              </w:rPr>
              <w:t xml:space="preserve"> </w:t>
            </w:r>
            <w:proofErr w:type="spellStart"/>
            <w:r>
              <w:rPr>
                <w:sz w:val="20"/>
              </w:rPr>
              <w:t>hardware</w:t>
            </w:r>
            <w:proofErr w:type="spellEnd"/>
            <w:r>
              <w:rPr>
                <w:sz w:val="20"/>
              </w:rPr>
              <w:t xml:space="preserve"> </w:t>
            </w:r>
            <w:proofErr w:type="spellStart"/>
            <w:r>
              <w:rPr>
                <w:sz w:val="20"/>
              </w:rPr>
              <w:t>components</w:t>
            </w:r>
            <w:proofErr w:type="spellEnd"/>
            <w:r>
              <w:rPr>
                <w:sz w:val="20"/>
              </w:rPr>
              <w:t xml:space="preserve"> </w:t>
            </w:r>
          </w:p>
          <w:p w14:paraId="24513C69"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Includes the rationale for chosen options of hardware architecture </w:t>
            </w:r>
          </w:p>
          <w:p w14:paraId="5B875252" w14:textId="005AEC4E" w:rsidR="003D6FF1" w:rsidRPr="00DF25F3" w:rsidRDefault="00000000">
            <w:pPr>
              <w:numPr>
                <w:ilvl w:val="0"/>
                <w:numId w:val="95"/>
              </w:numPr>
              <w:spacing w:after="0" w:line="259" w:lineRule="auto"/>
              <w:ind w:right="0" w:hanging="341"/>
              <w:jc w:val="left"/>
              <w:rPr>
                <w:lang w:val="en-US"/>
              </w:rPr>
            </w:pPr>
            <w:r w:rsidRPr="00DF25F3">
              <w:rPr>
                <w:sz w:val="20"/>
                <w:lang w:val="en-US"/>
              </w:rPr>
              <w:t>Identifies own developed and supplied hardware components</w:t>
            </w:r>
            <w:r w:rsidR="00907897">
              <w:rPr>
                <w:sz w:val="20"/>
                <w:lang w:val="en-US"/>
              </w:rPr>
              <w:t xml:space="preserve"> </w:t>
            </w:r>
          </w:p>
          <w:p w14:paraId="716E0D3F" w14:textId="0FB20536" w:rsidR="003D6FF1" w:rsidRPr="00DF25F3" w:rsidRDefault="00000000">
            <w:pPr>
              <w:numPr>
                <w:ilvl w:val="0"/>
                <w:numId w:val="95"/>
              </w:numPr>
              <w:spacing w:after="28" w:line="245" w:lineRule="auto"/>
              <w:ind w:right="0" w:hanging="341"/>
              <w:jc w:val="left"/>
              <w:rPr>
                <w:lang w:val="en-US"/>
              </w:rPr>
            </w:pPr>
            <w:r w:rsidRPr="00DF25F3">
              <w:rPr>
                <w:sz w:val="20"/>
                <w:lang w:val="en-US"/>
              </w:rPr>
              <w:t>Identifies the required internal and external hardware component interfaces</w:t>
            </w:r>
            <w:r w:rsidR="00907897">
              <w:rPr>
                <w:sz w:val="20"/>
                <w:lang w:val="en-US"/>
              </w:rPr>
              <w:t xml:space="preserve"> </w:t>
            </w:r>
          </w:p>
          <w:p w14:paraId="25FF1496"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Specifies the interfaces of the hardware components </w:t>
            </w:r>
          </w:p>
          <w:p w14:paraId="45C58B25" w14:textId="02B5BC37" w:rsidR="003D6FF1" w:rsidRDefault="00000000">
            <w:pPr>
              <w:numPr>
                <w:ilvl w:val="0"/>
                <w:numId w:val="95"/>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the</w:t>
            </w:r>
            <w:proofErr w:type="spellEnd"/>
            <w:r>
              <w:rPr>
                <w:sz w:val="20"/>
              </w:rPr>
              <w:t xml:space="preserve"> </w:t>
            </w:r>
            <w:proofErr w:type="spellStart"/>
            <w:r>
              <w:rPr>
                <w:sz w:val="20"/>
              </w:rPr>
              <w:t>dynamic</w:t>
            </w:r>
            <w:proofErr w:type="spellEnd"/>
            <w:r>
              <w:rPr>
                <w:sz w:val="20"/>
              </w:rPr>
              <w:t xml:space="preserve"> </w:t>
            </w:r>
            <w:proofErr w:type="spellStart"/>
            <w:r>
              <w:rPr>
                <w:sz w:val="20"/>
              </w:rPr>
              <w:t>behavior</w:t>
            </w:r>
            <w:proofErr w:type="spellEnd"/>
            <w:r w:rsidR="00907897">
              <w:rPr>
                <w:sz w:val="20"/>
              </w:rPr>
              <w:t xml:space="preserve"> </w:t>
            </w:r>
          </w:p>
          <w:p w14:paraId="4677DD50" w14:textId="77777777" w:rsidR="003D6FF1" w:rsidRPr="00DF25F3" w:rsidRDefault="00000000">
            <w:pPr>
              <w:numPr>
                <w:ilvl w:val="0"/>
                <w:numId w:val="95"/>
              </w:numPr>
              <w:spacing w:after="26" w:line="248" w:lineRule="auto"/>
              <w:ind w:right="0" w:hanging="341"/>
              <w:jc w:val="left"/>
              <w:rPr>
                <w:lang w:val="en-US"/>
              </w:rPr>
            </w:pPr>
            <w:r w:rsidRPr="00DF25F3">
              <w:rPr>
                <w:sz w:val="20"/>
                <w:lang w:val="en-US"/>
              </w:rPr>
              <w:t xml:space="preserve">Identifies the relationship and dependency between hardware components </w:t>
            </w:r>
          </w:p>
          <w:p w14:paraId="7F721BDA"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all hardware variants to be developed </w:t>
            </w:r>
          </w:p>
          <w:p w14:paraId="57A37993" w14:textId="77777777" w:rsidR="003D6FF1" w:rsidRPr="00DF25F3" w:rsidRDefault="00000000">
            <w:pPr>
              <w:numPr>
                <w:ilvl w:val="0"/>
                <w:numId w:val="95"/>
              </w:numPr>
              <w:spacing w:after="0" w:line="259" w:lineRule="auto"/>
              <w:ind w:right="0" w:hanging="341"/>
              <w:jc w:val="left"/>
              <w:rPr>
                <w:lang w:val="en-US"/>
              </w:rPr>
            </w:pPr>
            <w:r w:rsidRPr="00DF25F3">
              <w:rPr>
                <w:sz w:val="20"/>
                <w:lang w:val="en-US"/>
              </w:rPr>
              <w:t xml:space="preserve">Describes power supply, thermal and grounding concepts </w:t>
            </w:r>
          </w:p>
        </w:tc>
      </w:tr>
      <w:tr w:rsidR="003D6FF1" w:rsidRPr="00827217" w14:paraId="440DDF40" w14:textId="77777777">
        <w:tblPrEx>
          <w:tblCellMar>
            <w:top w:w="76" w:type="dxa"/>
            <w:right w:w="49" w:type="dxa"/>
          </w:tblCellMar>
        </w:tblPrEx>
        <w:trPr>
          <w:trHeight w:val="2203"/>
        </w:trPr>
        <w:tc>
          <w:tcPr>
            <w:tcW w:w="678" w:type="dxa"/>
            <w:tcBorders>
              <w:top w:val="single" w:sz="4" w:space="0" w:color="000000"/>
              <w:left w:val="single" w:sz="24" w:space="0" w:color="984806"/>
              <w:bottom w:val="single" w:sz="4" w:space="0" w:color="000000"/>
              <w:right w:val="single" w:sz="4" w:space="0" w:color="000000"/>
            </w:tcBorders>
          </w:tcPr>
          <w:p w14:paraId="69A0682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04-53 </w:t>
            </w:r>
          </w:p>
        </w:tc>
        <w:tc>
          <w:tcPr>
            <w:tcW w:w="2153" w:type="dxa"/>
            <w:tcBorders>
              <w:top w:val="single" w:sz="4" w:space="0" w:color="000000"/>
              <w:left w:val="single" w:sz="4" w:space="0" w:color="000000"/>
              <w:bottom w:val="single" w:sz="4" w:space="0" w:color="000000"/>
              <w:right w:val="single" w:sz="4" w:space="0" w:color="000000"/>
            </w:tcBorders>
          </w:tcPr>
          <w:p w14:paraId="49C8DD5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detailed design </w:t>
            </w:r>
          </w:p>
        </w:tc>
        <w:tc>
          <w:tcPr>
            <w:tcW w:w="6804" w:type="dxa"/>
            <w:tcBorders>
              <w:top w:val="single" w:sz="4" w:space="0" w:color="000000"/>
              <w:left w:val="single" w:sz="4" w:space="0" w:color="000000"/>
              <w:bottom w:val="single" w:sz="4" w:space="0" w:color="000000"/>
              <w:right w:val="single" w:sz="4" w:space="0" w:color="000000"/>
            </w:tcBorders>
          </w:tcPr>
          <w:p w14:paraId="39E104EA"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interconnections between the hardware parts </w:t>
            </w:r>
          </w:p>
          <w:p w14:paraId="08864D78"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Specifies the interfaces of the hardware parts </w:t>
            </w:r>
          </w:p>
          <w:p w14:paraId="23569A82" w14:textId="77777777" w:rsidR="003D6FF1" w:rsidRPr="00DF25F3" w:rsidRDefault="00000000">
            <w:pPr>
              <w:numPr>
                <w:ilvl w:val="0"/>
                <w:numId w:val="96"/>
              </w:numPr>
              <w:spacing w:after="31" w:line="243" w:lineRule="auto"/>
              <w:ind w:right="0" w:hanging="341"/>
              <w:jc w:val="left"/>
              <w:rPr>
                <w:lang w:val="en-US"/>
              </w:rPr>
            </w:pPr>
            <w:r w:rsidRPr="00DF25F3">
              <w:rPr>
                <w:sz w:val="20"/>
                <w:lang w:val="en-US"/>
              </w:rPr>
              <w:t xml:space="preserve">Specifies the dynamic behavior (examples </w:t>
            </w:r>
            <w:proofErr w:type="gramStart"/>
            <w:r w:rsidRPr="00DF25F3">
              <w:rPr>
                <w:sz w:val="20"/>
                <w:lang w:val="en-US"/>
              </w:rPr>
              <w:t>are:</w:t>
            </w:r>
            <w:proofErr w:type="gramEnd"/>
            <w:r w:rsidRPr="00DF25F3">
              <w:rPr>
                <w:sz w:val="20"/>
                <w:lang w:val="en-US"/>
              </w:rPr>
              <w:t xml:space="preserve"> transitions between electrical states of hardware parts, power-up and power-down sequences, frequencies, modulations, signal delays, debounce times, filters, short circuit behavior, self-protection) </w:t>
            </w:r>
          </w:p>
          <w:p w14:paraId="4C72439E" w14:textId="77777777" w:rsidR="003D6FF1" w:rsidRPr="00DF25F3" w:rsidRDefault="00000000">
            <w:pPr>
              <w:numPr>
                <w:ilvl w:val="0"/>
                <w:numId w:val="96"/>
              </w:numPr>
              <w:spacing w:after="28" w:line="245" w:lineRule="auto"/>
              <w:ind w:right="0" w:hanging="341"/>
              <w:jc w:val="left"/>
              <w:rPr>
                <w:lang w:val="en-US"/>
              </w:rPr>
            </w:pPr>
            <w:r w:rsidRPr="00DF25F3">
              <w:rPr>
                <w:sz w:val="20"/>
                <w:lang w:val="en-US"/>
              </w:rPr>
              <w:t xml:space="preserve">Describes the conclusions and decisions based on e.g., analysis reports, datasheets, application notes </w:t>
            </w:r>
          </w:p>
          <w:p w14:paraId="5698EECC" w14:textId="77777777" w:rsidR="003D6FF1" w:rsidRPr="00DF25F3" w:rsidRDefault="00000000">
            <w:pPr>
              <w:numPr>
                <w:ilvl w:val="0"/>
                <w:numId w:val="96"/>
              </w:numPr>
              <w:spacing w:after="0" w:line="259" w:lineRule="auto"/>
              <w:ind w:right="0" w:hanging="341"/>
              <w:jc w:val="left"/>
              <w:rPr>
                <w:lang w:val="en-US"/>
              </w:rPr>
            </w:pPr>
            <w:r w:rsidRPr="00DF25F3">
              <w:rPr>
                <w:sz w:val="20"/>
                <w:lang w:val="en-US"/>
              </w:rPr>
              <w:t xml:space="preserve">Describes the constraints for layout </w:t>
            </w:r>
          </w:p>
        </w:tc>
      </w:tr>
      <w:tr w:rsidR="003D6FF1" w14:paraId="0E19621C" w14:textId="77777777">
        <w:tblPrEx>
          <w:tblCellMar>
            <w:top w:w="76" w:type="dxa"/>
            <w:right w:w="49"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633A7D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04-54 </w:t>
            </w:r>
          </w:p>
        </w:tc>
        <w:tc>
          <w:tcPr>
            <w:tcW w:w="2153" w:type="dxa"/>
            <w:tcBorders>
              <w:top w:val="single" w:sz="4" w:space="0" w:color="000000"/>
              <w:left w:val="single" w:sz="4" w:space="0" w:color="000000"/>
              <w:bottom w:val="single" w:sz="4" w:space="0" w:color="000000"/>
              <w:right w:val="single" w:sz="4" w:space="0" w:color="000000"/>
            </w:tcBorders>
          </w:tcPr>
          <w:p w14:paraId="55F1779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Schematics </w:t>
            </w:r>
          </w:p>
        </w:tc>
        <w:tc>
          <w:tcPr>
            <w:tcW w:w="6804" w:type="dxa"/>
            <w:tcBorders>
              <w:top w:val="single" w:sz="4" w:space="0" w:color="000000"/>
              <w:left w:val="single" w:sz="4" w:space="0" w:color="000000"/>
              <w:bottom w:val="single" w:sz="4" w:space="0" w:color="000000"/>
              <w:right w:val="single" w:sz="4" w:space="0" w:color="000000"/>
            </w:tcBorders>
          </w:tcPr>
          <w:p w14:paraId="2B86360C" w14:textId="77777777" w:rsidR="003D6FF1" w:rsidRDefault="00000000">
            <w:pPr>
              <w:numPr>
                <w:ilvl w:val="0"/>
                <w:numId w:val="9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hardware</w:t>
            </w:r>
            <w:proofErr w:type="spellEnd"/>
            <w:r>
              <w:rPr>
                <w:sz w:val="20"/>
              </w:rPr>
              <w:t xml:space="preserve"> </w:t>
            </w:r>
            <w:proofErr w:type="spellStart"/>
            <w:r>
              <w:rPr>
                <w:sz w:val="20"/>
              </w:rPr>
              <w:t>parts</w:t>
            </w:r>
            <w:proofErr w:type="spellEnd"/>
            <w:r>
              <w:rPr>
                <w:sz w:val="20"/>
              </w:rPr>
              <w:t xml:space="preserve"> </w:t>
            </w:r>
          </w:p>
          <w:p w14:paraId="56D441CD"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connections of the hardware parts </w:t>
            </w:r>
          </w:p>
          <w:p w14:paraId="27ED2E57" w14:textId="77777777" w:rsidR="003D6FF1" w:rsidRPr="00DF25F3" w:rsidRDefault="00000000">
            <w:pPr>
              <w:numPr>
                <w:ilvl w:val="0"/>
                <w:numId w:val="97"/>
              </w:numPr>
              <w:spacing w:after="0" w:line="259" w:lineRule="auto"/>
              <w:ind w:right="0" w:hanging="341"/>
              <w:jc w:val="left"/>
              <w:rPr>
                <w:lang w:val="en-US"/>
              </w:rPr>
            </w:pPr>
            <w:r w:rsidRPr="00DF25F3">
              <w:rPr>
                <w:sz w:val="20"/>
                <w:lang w:val="en-US"/>
              </w:rPr>
              <w:t xml:space="preserve">Specifies the unique identification of all hardware parts </w:t>
            </w:r>
          </w:p>
          <w:p w14:paraId="5117836A" w14:textId="77777777" w:rsidR="003D6FF1" w:rsidRDefault="00000000">
            <w:pPr>
              <w:numPr>
                <w:ilvl w:val="0"/>
                <w:numId w:val="97"/>
              </w:numPr>
              <w:spacing w:after="0" w:line="259" w:lineRule="auto"/>
              <w:ind w:right="0" w:hanging="341"/>
              <w:jc w:val="left"/>
            </w:pPr>
            <w:proofErr w:type="spellStart"/>
            <w:r>
              <w:rPr>
                <w:sz w:val="20"/>
              </w:rPr>
              <w:t>Specifies</w:t>
            </w:r>
            <w:proofErr w:type="spellEnd"/>
            <w:r>
              <w:rPr>
                <w:sz w:val="20"/>
              </w:rPr>
              <w:t xml:space="preserve"> </w:t>
            </w:r>
            <w:proofErr w:type="spellStart"/>
            <w:r>
              <w:rPr>
                <w:sz w:val="20"/>
              </w:rPr>
              <w:t>unique</w:t>
            </w:r>
            <w:proofErr w:type="spellEnd"/>
            <w:r>
              <w:rPr>
                <w:sz w:val="20"/>
              </w:rPr>
              <w:t xml:space="preserve"> variant </w:t>
            </w:r>
            <w:proofErr w:type="spellStart"/>
            <w:r>
              <w:rPr>
                <w:sz w:val="20"/>
              </w:rPr>
              <w:t>identification</w:t>
            </w:r>
            <w:proofErr w:type="spellEnd"/>
            <w:r>
              <w:rPr>
                <w:sz w:val="20"/>
              </w:rPr>
              <w:t xml:space="preserve"> </w:t>
            </w:r>
          </w:p>
        </w:tc>
      </w:tr>
      <w:tr w:rsidR="003D6FF1" w:rsidRPr="00827217" w14:paraId="7A32F6F7" w14:textId="77777777">
        <w:tblPrEx>
          <w:tblCellMar>
            <w:top w:w="76" w:type="dxa"/>
            <w:right w:w="49" w:type="dxa"/>
          </w:tblCellMar>
        </w:tblPrEx>
        <w:trPr>
          <w:trHeight w:val="1015"/>
        </w:trPr>
        <w:tc>
          <w:tcPr>
            <w:tcW w:w="678" w:type="dxa"/>
            <w:tcBorders>
              <w:top w:val="single" w:sz="4" w:space="0" w:color="000000"/>
              <w:left w:val="single" w:sz="24" w:space="0" w:color="984806"/>
              <w:bottom w:val="single" w:sz="4" w:space="0" w:color="000000"/>
              <w:right w:val="single" w:sz="4" w:space="0" w:color="000000"/>
            </w:tcBorders>
          </w:tcPr>
          <w:p w14:paraId="7ED595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04-55 </w:t>
            </w:r>
          </w:p>
        </w:tc>
        <w:tc>
          <w:tcPr>
            <w:tcW w:w="2153" w:type="dxa"/>
            <w:tcBorders>
              <w:top w:val="single" w:sz="4" w:space="0" w:color="000000"/>
              <w:left w:val="single" w:sz="4" w:space="0" w:color="000000"/>
              <w:bottom w:val="single" w:sz="4" w:space="0" w:color="000000"/>
              <w:right w:val="single" w:sz="4" w:space="0" w:color="000000"/>
            </w:tcBorders>
          </w:tcPr>
          <w:p w14:paraId="62D62F3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Layout </w:t>
            </w:r>
          </w:p>
        </w:tc>
        <w:tc>
          <w:tcPr>
            <w:tcW w:w="6804" w:type="dxa"/>
            <w:tcBorders>
              <w:top w:val="single" w:sz="4" w:space="0" w:color="000000"/>
              <w:left w:val="single" w:sz="4" w:space="0" w:color="000000"/>
              <w:bottom w:val="single" w:sz="4" w:space="0" w:color="000000"/>
              <w:right w:val="single" w:sz="4" w:space="0" w:color="000000"/>
            </w:tcBorders>
          </w:tcPr>
          <w:p w14:paraId="4DDE1C48" w14:textId="77777777" w:rsidR="003D6FF1" w:rsidRPr="00DF25F3" w:rsidRDefault="00000000">
            <w:pPr>
              <w:numPr>
                <w:ilvl w:val="0"/>
                <w:numId w:val="98"/>
              </w:numPr>
              <w:spacing w:after="0" w:line="259" w:lineRule="auto"/>
              <w:ind w:right="0" w:hanging="341"/>
              <w:jc w:val="left"/>
              <w:rPr>
                <w:lang w:val="en-US"/>
              </w:rPr>
            </w:pPr>
            <w:r w:rsidRPr="00DF25F3">
              <w:rPr>
                <w:sz w:val="20"/>
                <w:lang w:val="en-US"/>
              </w:rPr>
              <w:t xml:space="preserve">Specifies the placement of the hardware parts and labels </w:t>
            </w:r>
          </w:p>
          <w:p w14:paraId="09104411" w14:textId="77777777" w:rsidR="003D6FF1" w:rsidRPr="002057C8" w:rsidRDefault="00000000">
            <w:pPr>
              <w:numPr>
                <w:ilvl w:val="0"/>
                <w:numId w:val="98"/>
              </w:numPr>
              <w:spacing w:after="0" w:line="259" w:lineRule="auto"/>
              <w:ind w:right="0" w:hanging="341"/>
              <w:jc w:val="left"/>
              <w:rPr>
                <w:lang w:val="en-US"/>
              </w:rPr>
            </w:pPr>
            <w:r w:rsidRPr="00DF25F3">
              <w:rPr>
                <w:sz w:val="20"/>
                <w:lang w:val="en-US"/>
              </w:rPr>
              <w:t xml:space="preserve">Specifies manufacturing data e.g., circuit paths (width, routing), vias, testing points, number of layers, drillings, material of the PCB, shape, soldering resist mask, PCB coating </w:t>
            </w:r>
          </w:p>
          <w:p w14:paraId="5CEFE50C" w14:textId="500FECC2" w:rsidR="002057C8" w:rsidRPr="00DF25F3" w:rsidRDefault="002057C8">
            <w:pPr>
              <w:numPr>
                <w:ilvl w:val="0"/>
                <w:numId w:val="98"/>
              </w:numPr>
              <w:spacing w:after="0" w:line="259" w:lineRule="auto"/>
              <w:ind w:right="0" w:hanging="341"/>
              <w:jc w:val="left"/>
              <w:rPr>
                <w:lang w:val="en-US"/>
              </w:rPr>
            </w:pPr>
            <w:r w:rsidRPr="00DF25F3">
              <w:rPr>
                <w:sz w:val="20"/>
                <w:lang w:val="en-US"/>
              </w:rPr>
              <w:t>Specifies a unique layout identification</w:t>
            </w:r>
          </w:p>
        </w:tc>
      </w:tr>
      <w:tr w:rsidR="003D6FF1" w:rsidRPr="00827217" w14:paraId="405AEA3D" w14:textId="77777777">
        <w:tblPrEx>
          <w:tblCellMar>
            <w:top w:w="88" w:type="dxa"/>
            <w:left w:w="57" w:type="dxa"/>
            <w:right w:w="45"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38B89E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04-56 </w:t>
            </w:r>
          </w:p>
        </w:tc>
        <w:tc>
          <w:tcPr>
            <w:tcW w:w="2153" w:type="dxa"/>
            <w:tcBorders>
              <w:top w:val="single" w:sz="4" w:space="0" w:color="000000"/>
              <w:left w:val="single" w:sz="4" w:space="0" w:color="000000"/>
              <w:bottom w:val="single" w:sz="4" w:space="0" w:color="000000"/>
              <w:right w:val="single" w:sz="4" w:space="0" w:color="000000"/>
            </w:tcBorders>
          </w:tcPr>
          <w:p w14:paraId="1DAD84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element interface </w:t>
            </w:r>
          </w:p>
        </w:tc>
        <w:tc>
          <w:tcPr>
            <w:tcW w:w="6804" w:type="dxa"/>
            <w:tcBorders>
              <w:top w:val="single" w:sz="4" w:space="0" w:color="000000"/>
              <w:left w:val="single" w:sz="4" w:space="0" w:color="000000"/>
              <w:bottom w:val="single" w:sz="4" w:space="0" w:color="000000"/>
              <w:right w:val="single" w:sz="4" w:space="0" w:color="000000"/>
            </w:tcBorders>
          </w:tcPr>
          <w:p w14:paraId="24C23C23" w14:textId="77777777" w:rsidR="003D6FF1" w:rsidRPr="00DF25F3" w:rsidRDefault="00000000">
            <w:pPr>
              <w:numPr>
                <w:ilvl w:val="0"/>
                <w:numId w:val="99"/>
              </w:numPr>
              <w:spacing w:after="33" w:line="240" w:lineRule="auto"/>
              <w:ind w:right="0" w:hanging="341"/>
              <w:jc w:val="left"/>
              <w:rPr>
                <w:lang w:val="en-US"/>
              </w:rPr>
            </w:pPr>
            <w:r w:rsidRPr="00DF25F3">
              <w:rPr>
                <w:sz w:val="20"/>
                <w:lang w:val="en-US"/>
              </w:rPr>
              <w:t xml:space="preserve">is defined by output, input, type, and electrical characteristics including signal tolerances. </w:t>
            </w:r>
          </w:p>
          <w:p w14:paraId="4A89BF50" w14:textId="77777777" w:rsidR="003D6FF1" w:rsidRDefault="00000000">
            <w:pPr>
              <w:numPr>
                <w:ilvl w:val="0"/>
                <w:numId w:val="99"/>
              </w:numPr>
              <w:spacing w:after="0" w:line="259" w:lineRule="auto"/>
              <w:ind w:right="0" w:hanging="341"/>
              <w:jc w:val="left"/>
            </w:pPr>
            <w:proofErr w:type="spellStart"/>
            <w:r>
              <w:rPr>
                <w:sz w:val="20"/>
              </w:rPr>
              <w:t>Examples</w:t>
            </w:r>
            <w:proofErr w:type="spellEnd"/>
            <w:r>
              <w:rPr>
                <w:sz w:val="20"/>
              </w:rPr>
              <w:t xml:space="preserve"> </w:t>
            </w:r>
            <w:proofErr w:type="spellStart"/>
            <w:r>
              <w:rPr>
                <w:sz w:val="20"/>
              </w:rPr>
              <w:t>of</w:t>
            </w:r>
            <w:proofErr w:type="spellEnd"/>
            <w:r>
              <w:rPr>
                <w:sz w:val="20"/>
              </w:rPr>
              <w:t xml:space="preserve"> </w:t>
            </w:r>
            <w:proofErr w:type="spellStart"/>
            <w:r>
              <w:rPr>
                <w:sz w:val="20"/>
              </w:rPr>
              <w:t>interfaces</w:t>
            </w:r>
            <w:proofErr w:type="spellEnd"/>
            <w:r>
              <w:rPr>
                <w:sz w:val="20"/>
              </w:rPr>
              <w:t xml:space="preserve"> </w:t>
            </w:r>
            <w:proofErr w:type="spellStart"/>
            <w:r>
              <w:rPr>
                <w:sz w:val="20"/>
              </w:rPr>
              <w:t>are</w:t>
            </w:r>
            <w:proofErr w:type="spellEnd"/>
            <w:r>
              <w:rPr>
                <w:sz w:val="20"/>
              </w:rPr>
              <w:t xml:space="preserve"> </w:t>
            </w:r>
          </w:p>
          <w:p w14:paraId="217D4D89" w14:textId="77777777" w:rsidR="003D6FF1" w:rsidRPr="00DF25F3" w:rsidRDefault="00000000">
            <w:pPr>
              <w:numPr>
                <w:ilvl w:val="1"/>
                <w:numId w:val="99"/>
              </w:numPr>
              <w:spacing w:after="7" w:line="259" w:lineRule="auto"/>
              <w:ind w:right="0" w:hanging="360"/>
              <w:jc w:val="left"/>
              <w:rPr>
                <w:lang w:val="en-US"/>
              </w:rPr>
            </w:pPr>
            <w:r w:rsidRPr="00DF25F3">
              <w:rPr>
                <w:sz w:val="20"/>
                <w:lang w:val="en-US"/>
              </w:rPr>
              <w:t xml:space="preserve">high level interfaces like SPI, I2C, CAN, LIN, Ethernet </w:t>
            </w:r>
          </w:p>
          <w:p w14:paraId="5F1442B4" w14:textId="77777777" w:rsidR="003D6FF1" w:rsidRDefault="00000000">
            <w:pPr>
              <w:numPr>
                <w:ilvl w:val="1"/>
                <w:numId w:val="99"/>
              </w:numPr>
              <w:spacing w:after="7" w:line="259" w:lineRule="auto"/>
              <w:ind w:right="0" w:hanging="360"/>
              <w:jc w:val="left"/>
            </w:pPr>
            <w:proofErr w:type="spellStart"/>
            <w:r>
              <w:rPr>
                <w:sz w:val="20"/>
              </w:rPr>
              <w:t>electrical</w:t>
            </w:r>
            <w:proofErr w:type="spellEnd"/>
            <w:r>
              <w:rPr>
                <w:sz w:val="20"/>
              </w:rPr>
              <w:t xml:space="preserve"> </w:t>
            </w:r>
            <w:proofErr w:type="spellStart"/>
            <w:r>
              <w:rPr>
                <w:sz w:val="20"/>
              </w:rPr>
              <w:t>interconnections</w:t>
            </w:r>
            <w:proofErr w:type="spellEnd"/>
            <w:r>
              <w:rPr>
                <w:sz w:val="20"/>
              </w:rPr>
              <w:t xml:space="preserve"> </w:t>
            </w:r>
          </w:p>
          <w:p w14:paraId="274FED9A" w14:textId="77777777" w:rsidR="003D6FF1" w:rsidRPr="00DF25F3" w:rsidRDefault="00000000">
            <w:pPr>
              <w:numPr>
                <w:ilvl w:val="1"/>
                <w:numId w:val="99"/>
              </w:numPr>
              <w:spacing w:after="0" w:line="259" w:lineRule="auto"/>
              <w:ind w:right="0" w:hanging="360"/>
              <w:jc w:val="left"/>
              <w:rPr>
                <w:lang w:val="en-US"/>
              </w:rPr>
            </w:pPr>
            <w:r w:rsidRPr="00DF25F3">
              <w:rPr>
                <w:sz w:val="20"/>
                <w:lang w:val="en-US"/>
              </w:rPr>
              <w:t xml:space="preserve">thermal interfaces between hardware elements (heat dissipation) </w:t>
            </w:r>
          </w:p>
        </w:tc>
      </w:tr>
      <w:tr w:rsidR="003D6FF1" w14:paraId="5D0B70EB" w14:textId="77777777">
        <w:tblPrEx>
          <w:tblCellMar>
            <w:top w:w="88" w:type="dxa"/>
            <w:left w:w="57" w:type="dxa"/>
            <w:right w:w="45"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7AD8EF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06-04 </w:t>
            </w:r>
          </w:p>
        </w:tc>
        <w:tc>
          <w:tcPr>
            <w:tcW w:w="2153" w:type="dxa"/>
            <w:tcBorders>
              <w:top w:val="single" w:sz="4" w:space="0" w:color="000000"/>
              <w:left w:val="single" w:sz="4" w:space="0" w:color="000000"/>
              <w:bottom w:val="single" w:sz="4" w:space="0" w:color="000000"/>
              <w:right w:val="single" w:sz="4" w:space="0" w:color="000000"/>
            </w:tcBorders>
          </w:tcPr>
          <w:p w14:paraId="6F7AAD5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Training material </w:t>
            </w:r>
          </w:p>
        </w:tc>
        <w:tc>
          <w:tcPr>
            <w:tcW w:w="6804" w:type="dxa"/>
            <w:tcBorders>
              <w:top w:val="single" w:sz="4" w:space="0" w:color="000000"/>
              <w:left w:val="single" w:sz="4" w:space="0" w:color="000000"/>
              <w:bottom w:val="single" w:sz="4" w:space="0" w:color="000000"/>
              <w:right w:val="single" w:sz="4" w:space="0" w:color="000000"/>
            </w:tcBorders>
          </w:tcPr>
          <w:p w14:paraId="50590845" w14:textId="77777777" w:rsidR="003D6FF1" w:rsidRPr="00DF25F3" w:rsidRDefault="00000000">
            <w:pPr>
              <w:numPr>
                <w:ilvl w:val="0"/>
                <w:numId w:val="100"/>
              </w:numPr>
              <w:spacing w:after="0" w:line="259" w:lineRule="auto"/>
              <w:ind w:right="0" w:hanging="341"/>
              <w:jc w:val="left"/>
              <w:rPr>
                <w:lang w:val="en-US"/>
              </w:rPr>
            </w:pPr>
            <w:r w:rsidRPr="00DF25F3">
              <w:rPr>
                <w:sz w:val="20"/>
                <w:lang w:val="en-US"/>
              </w:rPr>
              <w:t xml:space="preserve">Updated and available for new releases </w:t>
            </w:r>
          </w:p>
          <w:p w14:paraId="029F304A" w14:textId="77777777" w:rsidR="003D6FF1" w:rsidRPr="00DF25F3" w:rsidRDefault="00000000">
            <w:pPr>
              <w:numPr>
                <w:ilvl w:val="0"/>
                <w:numId w:val="100"/>
              </w:numPr>
              <w:spacing w:after="33" w:line="241" w:lineRule="auto"/>
              <w:ind w:right="0" w:hanging="341"/>
              <w:jc w:val="left"/>
              <w:rPr>
                <w:lang w:val="en-US"/>
              </w:rPr>
            </w:pPr>
            <w:r w:rsidRPr="00DF25F3">
              <w:rPr>
                <w:sz w:val="20"/>
                <w:lang w:val="en-US"/>
              </w:rPr>
              <w:t xml:space="preserve">Coverage of system, application, operations, maintenance as appropriate to the application </w:t>
            </w:r>
          </w:p>
          <w:p w14:paraId="300C259B" w14:textId="77777777" w:rsidR="003D6FF1" w:rsidRDefault="00000000">
            <w:pPr>
              <w:numPr>
                <w:ilvl w:val="0"/>
                <w:numId w:val="100"/>
              </w:numPr>
              <w:spacing w:after="0" w:line="259" w:lineRule="auto"/>
              <w:ind w:right="0" w:hanging="341"/>
              <w:jc w:val="left"/>
            </w:pPr>
            <w:r>
              <w:rPr>
                <w:sz w:val="20"/>
              </w:rPr>
              <w:t xml:space="preserve">Course </w:t>
            </w:r>
            <w:proofErr w:type="spellStart"/>
            <w:r>
              <w:rPr>
                <w:sz w:val="20"/>
              </w:rPr>
              <w:t>listings</w:t>
            </w:r>
            <w:proofErr w:type="spellEnd"/>
            <w:r>
              <w:rPr>
                <w:sz w:val="20"/>
              </w:rPr>
              <w:t xml:space="preserve"> and </w:t>
            </w:r>
            <w:proofErr w:type="spellStart"/>
            <w:r>
              <w:rPr>
                <w:sz w:val="20"/>
              </w:rPr>
              <w:t>availability</w:t>
            </w:r>
            <w:proofErr w:type="spellEnd"/>
            <w:r>
              <w:rPr>
                <w:sz w:val="20"/>
              </w:rPr>
              <w:t xml:space="preserve"> </w:t>
            </w:r>
          </w:p>
        </w:tc>
      </w:tr>
      <w:tr w:rsidR="003D6FF1" w:rsidRPr="00827217" w14:paraId="159F7B9C" w14:textId="77777777">
        <w:tblPrEx>
          <w:tblCellMar>
            <w:top w:w="88" w:type="dxa"/>
            <w:left w:w="57" w:type="dxa"/>
            <w:right w:w="45" w:type="dxa"/>
          </w:tblCellMar>
        </w:tblPrEx>
        <w:trPr>
          <w:trHeight w:val="1488"/>
        </w:trPr>
        <w:tc>
          <w:tcPr>
            <w:tcW w:w="678" w:type="dxa"/>
            <w:tcBorders>
              <w:top w:val="single" w:sz="4" w:space="0" w:color="000000"/>
              <w:left w:val="single" w:sz="24" w:space="0" w:color="984806"/>
              <w:bottom w:val="single" w:sz="4" w:space="0" w:color="000000"/>
              <w:right w:val="single" w:sz="4" w:space="0" w:color="000000"/>
            </w:tcBorders>
          </w:tcPr>
          <w:p w14:paraId="1AF7CE6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06-50 </w:t>
            </w:r>
          </w:p>
        </w:tc>
        <w:tc>
          <w:tcPr>
            <w:tcW w:w="2153" w:type="dxa"/>
            <w:tcBorders>
              <w:top w:val="single" w:sz="4" w:space="0" w:color="000000"/>
              <w:left w:val="single" w:sz="4" w:space="0" w:color="000000"/>
              <w:bottom w:val="single" w:sz="4" w:space="0" w:color="000000"/>
              <w:right w:val="single" w:sz="4" w:space="0" w:color="000000"/>
            </w:tcBorders>
          </w:tcPr>
          <w:p w14:paraId="2FB5EF8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Integration sequence instruction </w:t>
            </w:r>
          </w:p>
        </w:tc>
        <w:tc>
          <w:tcPr>
            <w:tcW w:w="6804" w:type="dxa"/>
            <w:tcBorders>
              <w:top w:val="single" w:sz="4" w:space="0" w:color="000000"/>
              <w:left w:val="single" w:sz="4" w:space="0" w:color="000000"/>
              <w:bottom w:val="single" w:sz="4" w:space="0" w:color="000000"/>
              <w:right w:val="single" w:sz="4" w:space="0" w:color="000000"/>
            </w:tcBorders>
          </w:tcPr>
          <w:p w14:paraId="71B2EB07" w14:textId="77777777" w:rsidR="003D6FF1" w:rsidRPr="00DF25F3" w:rsidRDefault="00000000">
            <w:pPr>
              <w:numPr>
                <w:ilvl w:val="0"/>
                <w:numId w:val="101"/>
              </w:numPr>
              <w:spacing w:after="31" w:line="243" w:lineRule="auto"/>
              <w:ind w:right="0" w:hanging="341"/>
              <w:jc w:val="left"/>
              <w:rPr>
                <w:lang w:val="en-US"/>
              </w:rPr>
            </w:pPr>
            <w:r w:rsidRPr="00DF25F3">
              <w:rPr>
                <w:sz w:val="20"/>
                <w:lang w:val="en-US"/>
              </w:rPr>
              <w:t xml:space="preserve">Identification of required physical elements (e.g., hardware, mechanical, wiring elements), and software executables and application parameters (being a technical implementation solution for configurability-oriented requirements) </w:t>
            </w:r>
          </w:p>
          <w:p w14:paraId="77EF5557"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necessary sequence or ordering of integration </w:t>
            </w:r>
          </w:p>
          <w:p w14:paraId="33A9D6BA" w14:textId="77777777" w:rsidR="003D6FF1" w:rsidRPr="00DF25F3" w:rsidRDefault="00000000">
            <w:pPr>
              <w:numPr>
                <w:ilvl w:val="0"/>
                <w:numId w:val="101"/>
              </w:numPr>
              <w:spacing w:after="0" w:line="259" w:lineRule="auto"/>
              <w:ind w:right="0" w:hanging="341"/>
              <w:jc w:val="left"/>
              <w:rPr>
                <w:lang w:val="en-US"/>
              </w:rPr>
            </w:pPr>
            <w:r w:rsidRPr="00DF25F3">
              <w:rPr>
                <w:sz w:val="20"/>
                <w:lang w:val="en-US"/>
              </w:rPr>
              <w:t xml:space="preserve">preconditions for starting system integration </w:t>
            </w:r>
          </w:p>
        </w:tc>
      </w:tr>
      <w:tr w:rsidR="003D6FF1" w:rsidRPr="00827217" w14:paraId="46CC33B6" w14:textId="77777777">
        <w:tblPrEx>
          <w:tblCellMar>
            <w:top w:w="88" w:type="dxa"/>
            <w:left w:w="57" w:type="dxa"/>
            <w:right w:w="45"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2255C1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06-51 </w:t>
            </w:r>
          </w:p>
        </w:tc>
        <w:tc>
          <w:tcPr>
            <w:tcW w:w="2153" w:type="dxa"/>
            <w:tcBorders>
              <w:top w:val="single" w:sz="4" w:space="0" w:color="000000"/>
              <w:left w:val="single" w:sz="4" w:space="0" w:color="000000"/>
              <w:bottom w:val="single" w:sz="4" w:space="0" w:color="000000"/>
              <w:right w:val="single" w:sz="4" w:space="0" w:color="000000"/>
            </w:tcBorders>
          </w:tcPr>
          <w:p w14:paraId="4EEFFD3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guideline </w:t>
            </w:r>
          </w:p>
        </w:tc>
        <w:tc>
          <w:tcPr>
            <w:tcW w:w="6804" w:type="dxa"/>
            <w:tcBorders>
              <w:top w:val="single" w:sz="4" w:space="0" w:color="000000"/>
              <w:left w:val="single" w:sz="4" w:space="0" w:color="000000"/>
              <w:bottom w:val="single" w:sz="4" w:space="0" w:color="000000"/>
              <w:right w:val="single" w:sz="4" w:space="0" w:color="000000"/>
            </w:tcBorders>
          </w:tcPr>
          <w:p w14:paraId="67D12401" w14:textId="77777777" w:rsidR="003D6FF1" w:rsidRDefault="00000000">
            <w:pPr>
              <w:numPr>
                <w:ilvl w:val="0"/>
                <w:numId w:val="102"/>
              </w:numPr>
              <w:spacing w:after="0" w:line="259" w:lineRule="auto"/>
              <w:ind w:right="0" w:hanging="341"/>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5D5F2715" w14:textId="77777777" w:rsidR="003D6FF1" w:rsidRPr="00DF25F3" w:rsidRDefault="00000000">
            <w:pPr>
              <w:numPr>
                <w:ilvl w:val="0"/>
                <w:numId w:val="102"/>
              </w:numPr>
              <w:spacing w:after="30" w:line="243" w:lineRule="auto"/>
              <w:ind w:right="0" w:hanging="341"/>
              <w:jc w:val="left"/>
              <w:rPr>
                <w:lang w:val="en-US"/>
              </w:rPr>
            </w:pPr>
            <w:r w:rsidRPr="00DF25F3">
              <w:rPr>
                <w:sz w:val="20"/>
                <w:lang w:val="en-US"/>
              </w:rPr>
              <w:t xml:space="preserve">Proceeding of tailoring describing how to derive and document the defined process from the standard process including responsibility for tailoring and corresponding approval </w:t>
            </w:r>
          </w:p>
          <w:p w14:paraId="266B3FF9" w14:textId="77777777" w:rsidR="003D6FF1" w:rsidRPr="00DF25F3" w:rsidRDefault="00000000">
            <w:pPr>
              <w:numPr>
                <w:ilvl w:val="0"/>
                <w:numId w:val="102"/>
              </w:numPr>
              <w:spacing w:after="28" w:line="245" w:lineRule="auto"/>
              <w:ind w:right="0" w:hanging="341"/>
              <w:jc w:val="left"/>
              <w:rPr>
                <w:lang w:val="en-US"/>
              </w:rPr>
            </w:pPr>
            <w:r w:rsidRPr="00DF25F3">
              <w:rPr>
                <w:sz w:val="20"/>
                <w:lang w:val="en-US"/>
              </w:rPr>
              <w:t xml:space="preserve">Requirements for the defined process to ensure integrity and consistency of the defined process </w:t>
            </w:r>
          </w:p>
          <w:p w14:paraId="7B820A25" w14:textId="77777777" w:rsidR="003D6FF1" w:rsidRPr="00DF25F3" w:rsidRDefault="00000000">
            <w:pPr>
              <w:numPr>
                <w:ilvl w:val="0"/>
                <w:numId w:val="102"/>
              </w:numPr>
              <w:spacing w:after="0" w:line="259" w:lineRule="auto"/>
              <w:ind w:right="0" w:hanging="341"/>
              <w:jc w:val="left"/>
              <w:rPr>
                <w:lang w:val="en-US"/>
              </w:rPr>
            </w:pPr>
            <w:r w:rsidRPr="00DF25F3">
              <w:rPr>
                <w:sz w:val="20"/>
                <w:lang w:val="en-US"/>
              </w:rPr>
              <w:t xml:space="preserve">Subset of process assets that is essential for the defined process </w:t>
            </w:r>
          </w:p>
        </w:tc>
      </w:tr>
      <w:tr w:rsidR="003D6FF1" w:rsidRPr="00827217" w14:paraId="1F2359DF" w14:textId="77777777">
        <w:tblPrEx>
          <w:tblCellMar>
            <w:top w:w="88" w:type="dxa"/>
            <w:left w:w="57" w:type="dxa"/>
            <w:right w:w="45" w:type="dxa"/>
          </w:tblCellMar>
        </w:tblPrEx>
        <w:trPr>
          <w:trHeight w:val="876"/>
        </w:trPr>
        <w:tc>
          <w:tcPr>
            <w:tcW w:w="678" w:type="dxa"/>
            <w:tcBorders>
              <w:top w:val="single" w:sz="4" w:space="0" w:color="000000"/>
              <w:left w:val="single" w:sz="24" w:space="0" w:color="984806"/>
              <w:bottom w:val="single" w:sz="4" w:space="0" w:color="000000"/>
              <w:right w:val="single" w:sz="4" w:space="0" w:color="000000"/>
            </w:tcBorders>
          </w:tcPr>
          <w:p w14:paraId="22E8BA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06-52 </w:t>
            </w:r>
          </w:p>
        </w:tc>
        <w:tc>
          <w:tcPr>
            <w:tcW w:w="2153" w:type="dxa"/>
            <w:tcBorders>
              <w:top w:val="single" w:sz="4" w:space="0" w:color="000000"/>
              <w:left w:val="single" w:sz="4" w:space="0" w:color="000000"/>
              <w:bottom w:val="single" w:sz="4" w:space="0" w:color="000000"/>
              <w:right w:val="single" w:sz="4" w:space="0" w:color="000000"/>
            </w:tcBorders>
          </w:tcPr>
          <w:p w14:paraId="5539B591"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Backup and recovery </w:t>
            </w:r>
          </w:p>
          <w:p w14:paraId="21F7684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mechanism information </w:t>
            </w:r>
          </w:p>
        </w:tc>
        <w:tc>
          <w:tcPr>
            <w:tcW w:w="6804" w:type="dxa"/>
            <w:tcBorders>
              <w:top w:val="single" w:sz="4" w:space="0" w:color="000000"/>
              <w:left w:val="single" w:sz="4" w:space="0" w:color="000000"/>
              <w:bottom w:val="single" w:sz="4" w:space="0" w:color="000000"/>
              <w:right w:val="single" w:sz="4" w:space="0" w:color="000000"/>
            </w:tcBorders>
          </w:tcPr>
          <w:p w14:paraId="2B671A4C"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Description / confirmation of existing backup and recovery mechanisms </w:t>
            </w:r>
          </w:p>
          <w:p w14:paraId="2D688E2F" w14:textId="77777777" w:rsidR="003D6FF1" w:rsidRPr="00DF25F3" w:rsidRDefault="00000000">
            <w:pPr>
              <w:numPr>
                <w:ilvl w:val="0"/>
                <w:numId w:val="103"/>
              </w:numPr>
              <w:spacing w:after="0" w:line="259" w:lineRule="auto"/>
              <w:ind w:right="0" w:hanging="341"/>
              <w:jc w:val="left"/>
              <w:rPr>
                <w:lang w:val="en-US"/>
              </w:rPr>
            </w:pPr>
            <w:r w:rsidRPr="00DF25F3">
              <w:rPr>
                <w:sz w:val="20"/>
                <w:lang w:val="en-US"/>
              </w:rPr>
              <w:t xml:space="preserve">References to corresponding procedures or regulations </w:t>
            </w:r>
          </w:p>
        </w:tc>
      </w:tr>
      <w:tr w:rsidR="003D6FF1" w:rsidRPr="00827217" w14:paraId="09587F1C" w14:textId="77777777">
        <w:tblPrEx>
          <w:tblCellMar>
            <w:top w:w="88" w:type="dxa"/>
            <w:left w:w="57" w:type="dxa"/>
            <w:right w:w="45" w:type="dxa"/>
          </w:tblCellMar>
        </w:tblPrEx>
        <w:trPr>
          <w:trHeight w:val="1776"/>
        </w:trPr>
        <w:tc>
          <w:tcPr>
            <w:tcW w:w="678" w:type="dxa"/>
            <w:tcBorders>
              <w:top w:val="single" w:sz="4" w:space="0" w:color="000000"/>
              <w:left w:val="single" w:sz="24" w:space="0" w:color="984806"/>
              <w:bottom w:val="single" w:sz="4" w:space="0" w:color="000000"/>
              <w:right w:val="single" w:sz="4" w:space="0" w:color="000000"/>
            </w:tcBorders>
          </w:tcPr>
          <w:p w14:paraId="2A3B8DB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07-04 </w:t>
            </w:r>
          </w:p>
        </w:tc>
        <w:tc>
          <w:tcPr>
            <w:tcW w:w="2153" w:type="dxa"/>
            <w:tcBorders>
              <w:top w:val="single" w:sz="4" w:space="0" w:color="000000"/>
              <w:left w:val="single" w:sz="4" w:space="0" w:color="000000"/>
              <w:bottom w:val="single" w:sz="4" w:space="0" w:color="000000"/>
              <w:right w:val="single" w:sz="4" w:space="0" w:color="000000"/>
            </w:tcBorders>
          </w:tcPr>
          <w:p w14:paraId="49B866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metric </w:t>
            </w:r>
          </w:p>
        </w:tc>
        <w:tc>
          <w:tcPr>
            <w:tcW w:w="6804" w:type="dxa"/>
            <w:tcBorders>
              <w:top w:val="single" w:sz="4" w:space="0" w:color="000000"/>
              <w:left w:val="single" w:sz="4" w:space="0" w:color="000000"/>
              <w:bottom w:val="single" w:sz="4" w:space="0" w:color="000000"/>
              <w:right w:val="single" w:sz="4" w:space="0" w:color="000000"/>
            </w:tcBorders>
          </w:tcPr>
          <w:p w14:paraId="424D48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Measurements about the process' performance: </w:t>
            </w:r>
          </w:p>
          <w:p w14:paraId="29ECCC03"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ability to produce sufficient work products </w:t>
            </w:r>
          </w:p>
          <w:p w14:paraId="7C5B55E5" w14:textId="77777777" w:rsidR="003D6FF1" w:rsidRDefault="00000000">
            <w:pPr>
              <w:numPr>
                <w:ilvl w:val="1"/>
                <w:numId w:val="104"/>
              </w:numPr>
              <w:spacing w:after="7"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56FB24FB" w14:textId="77777777" w:rsidR="003D6FF1" w:rsidRPr="00DF25F3" w:rsidRDefault="00000000">
            <w:pPr>
              <w:numPr>
                <w:ilvl w:val="1"/>
                <w:numId w:val="104"/>
              </w:numPr>
              <w:spacing w:after="7" w:line="259" w:lineRule="auto"/>
              <w:ind w:right="0" w:hanging="360"/>
              <w:jc w:val="left"/>
              <w:rPr>
                <w:lang w:val="en-US"/>
              </w:rPr>
            </w:pPr>
            <w:r w:rsidRPr="00DF25F3">
              <w:rPr>
                <w:sz w:val="20"/>
                <w:lang w:val="en-US"/>
              </w:rPr>
              <w:t xml:space="preserve">time it takes to perform process </w:t>
            </w:r>
          </w:p>
          <w:p w14:paraId="7BC69582" w14:textId="77777777" w:rsidR="003D6FF1" w:rsidRDefault="00000000">
            <w:pPr>
              <w:numPr>
                <w:ilvl w:val="1"/>
                <w:numId w:val="104"/>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C62A4C0"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impact of process change </w:t>
            </w:r>
          </w:p>
          <w:p w14:paraId="3F570B47" w14:textId="77777777" w:rsidR="003D6FF1" w:rsidRPr="00DF25F3" w:rsidRDefault="00000000">
            <w:pPr>
              <w:numPr>
                <w:ilvl w:val="0"/>
                <w:numId w:val="104"/>
              </w:numPr>
              <w:spacing w:after="0" w:line="259" w:lineRule="auto"/>
              <w:ind w:right="0" w:hanging="341"/>
              <w:jc w:val="left"/>
              <w:rPr>
                <w:lang w:val="en-US"/>
              </w:rPr>
            </w:pPr>
            <w:r w:rsidRPr="00DF25F3">
              <w:rPr>
                <w:sz w:val="20"/>
                <w:lang w:val="en-US"/>
              </w:rPr>
              <w:t xml:space="preserve">Measures the efficiency of the process </w:t>
            </w:r>
          </w:p>
        </w:tc>
      </w:tr>
      <w:tr w:rsidR="003D6FF1" w14:paraId="4F2D89AF" w14:textId="77777777">
        <w:tblPrEx>
          <w:tblCellMar>
            <w:top w:w="88" w:type="dxa"/>
            <w:left w:w="57" w:type="dxa"/>
            <w:right w:w="45" w:type="dxa"/>
          </w:tblCellMar>
        </w:tblPrEx>
        <w:trPr>
          <w:trHeight w:val="3218"/>
        </w:trPr>
        <w:tc>
          <w:tcPr>
            <w:tcW w:w="678" w:type="dxa"/>
            <w:tcBorders>
              <w:top w:val="single" w:sz="4" w:space="0" w:color="000000"/>
              <w:left w:val="single" w:sz="24" w:space="0" w:color="984806"/>
              <w:bottom w:val="single" w:sz="4" w:space="0" w:color="000000"/>
              <w:right w:val="single" w:sz="4" w:space="0" w:color="000000"/>
            </w:tcBorders>
          </w:tcPr>
          <w:p w14:paraId="231100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07-05 </w:t>
            </w:r>
          </w:p>
        </w:tc>
        <w:tc>
          <w:tcPr>
            <w:tcW w:w="2153" w:type="dxa"/>
            <w:tcBorders>
              <w:top w:val="single" w:sz="4" w:space="0" w:color="000000"/>
              <w:left w:val="single" w:sz="4" w:space="0" w:color="000000"/>
              <w:bottom w:val="single" w:sz="4" w:space="0" w:color="000000"/>
              <w:right w:val="single" w:sz="4" w:space="0" w:color="000000"/>
            </w:tcBorders>
          </w:tcPr>
          <w:p w14:paraId="5E43A87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metric </w:t>
            </w:r>
          </w:p>
        </w:tc>
        <w:tc>
          <w:tcPr>
            <w:tcW w:w="6804" w:type="dxa"/>
            <w:tcBorders>
              <w:top w:val="single" w:sz="4" w:space="0" w:color="000000"/>
              <w:left w:val="single" w:sz="4" w:space="0" w:color="000000"/>
              <w:bottom w:val="single" w:sz="4" w:space="0" w:color="000000"/>
              <w:right w:val="single" w:sz="4" w:space="0" w:color="000000"/>
            </w:tcBorders>
          </w:tcPr>
          <w:p w14:paraId="64A29174" w14:textId="77777777" w:rsidR="003D6FF1" w:rsidRPr="00DF25F3" w:rsidRDefault="00000000">
            <w:pPr>
              <w:numPr>
                <w:ilvl w:val="0"/>
                <w:numId w:val="105"/>
              </w:numPr>
              <w:spacing w:after="9" w:line="248" w:lineRule="auto"/>
              <w:ind w:right="0" w:hanging="341"/>
              <w:jc w:val="left"/>
              <w:rPr>
                <w:lang w:val="en-US"/>
              </w:rPr>
            </w:pPr>
            <w:r w:rsidRPr="00DF25F3">
              <w:rPr>
                <w:sz w:val="20"/>
                <w:lang w:val="en-US"/>
              </w:rPr>
              <w:t xml:space="preserve">Monitors key processes and critical tasks, provides status information to the project on: </w:t>
            </w:r>
          </w:p>
          <w:p w14:paraId="4BB30022" w14:textId="77777777" w:rsidR="003D6FF1" w:rsidRDefault="00000000">
            <w:pPr>
              <w:numPr>
                <w:ilvl w:val="1"/>
                <w:numId w:val="105"/>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D18EEE5" w14:textId="77777777" w:rsidR="003D6FF1" w:rsidRDefault="00000000">
            <w:pPr>
              <w:numPr>
                <w:ilvl w:val="1"/>
                <w:numId w:val="105"/>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3091992A" w14:textId="77777777" w:rsidR="003D6FF1" w:rsidRDefault="00000000">
            <w:pPr>
              <w:numPr>
                <w:ilvl w:val="1"/>
                <w:numId w:val="105"/>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CADAF28"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process quality against quality expectations and/or criteria </w:t>
            </w:r>
          </w:p>
          <w:p w14:paraId="0E2575A4" w14:textId="77777777" w:rsidR="003D6FF1" w:rsidRPr="00DF25F3" w:rsidRDefault="00000000">
            <w:pPr>
              <w:numPr>
                <w:ilvl w:val="1"/>
                <w:numId w:val="105"/>
              </w:numPr>
              <w:spacing w:after="7" w:line="259" w:lineRule="auto"/>
              <w:ind w:right="0" w:hanging="360"/>
              <w:jc w:val="left"/>
              <w:rPr>
                <w:lang w:val="en-US"/>
              </w:rPr>
            </w:pPr>
            <w:r w:rsidRPr="00DF25F3">
              <w:rPr>
                <w:sz w:val="20"/>
                <w:lang w:val="en-US"/>
              </w:rPr>
              <w:t xml:space="preserve">product quality against quality expectations and/or criteria </w:t>
            </w:r>
          </w:p>
          <w:p w14:paraId="4E1EBB77" w14:textId="77777777" w:rsidR="003D6FF1" w:rsidRDefault="00000000">
            <w:pPr>
              <w:numPr>
                <w:ilvl w:val="1"/>
                <w:numId w:val="105"/>
              </w:numPr>
              <w:spacing w:after="79"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0C0AA87D" w14:textId="77777777" w:rsidR="003D6FF1" w:rsidRPr="00DF25F3" w:rsidRDefault="00000000">
            <w:pPr>
              <w:numPr>
                <w:ilvl w:val="0"/>
                <w:numId w:val="105"/>
              </w:numPr>
              <w:spacing w:after="0" w:line="259" w:lineRule="auto"/>
              <w:ind w:right="0" w:hanging="341"/>
              <w:jc w:val="left"/>
              <w:rPr>
                <w:lang w:val="en-US"/>
              </w:rPr>
            </w:pPr>
            <w:r w:rsidRPr="00DF25F3">
              <w:rPr>
                <w:sz w:val="20"/>
                <w:lang w:val="en-US"/>
              </w:rPr>
              <w:t xml:space="preserve">Measures the results of project activities: </w:t>
            </w:r>
          </w:p>
          <w:p w14:paraId="0FEE783D" w14:textId="77777777" w:rsidR="003D6FF1" w:rsidRDefault="00000000">
            <w:pPr>
              <w:numPr>
                <w:ilvl w:val="1"/>
                <w:numId w:val="105"/>
              </w:numPr>
              <w:spacing w:after="7" w:line="259" w:lineRule="auto"/>
              <w:ind w:right="0" w:hanging="360"/>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4A8771CF" w14:textId="77777777" w:rsidR="003D6FF1" w:rsidRPr="00DF25F3" w:rsidRDefault="00000000">
            <w:pPr>
              <w:numPr>
                <w:ilvl w:val="1"/>
                <w:numId w:val="105"/>
              </w:numPr>
              <w:spacing w:after="83" w:line="248" w:lineRule="auto"/>
              <w:ind w:right="0" w:hanging="360"/>
              <w:jc w:val="left"/>
              <w:rPr>
                <w:lang w:val="en-US"/>
              </w:rPr>
            </w:pPr>
            <w:r w:rsidRPr="00DF25F3">
              <w:rPr>
                <w:sz w:val="20"/>
                <w:lang w:val="en-US"/>
              </w:rPr>
              <w:t xml:space="preserve">product's development is within the resource commitments allocated </w:t>
            </w:r>
          </w:p>
          <w:p w14:paraId="4925EE23" w14:textId="77777777" w:rsidR="003D6FF1" w:rsidRDefault="00000000">
            <w:pPr>
              <w:numPr>
                <w:ilvl w:val="0"/>
                <w:numId w:val="105"/>
              </w:numPr>
              <w:spacing w:after="0"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tc>
      </w:tr>
      <w:tr w:rsidR="003D6FF1" w:rsidRPr="00827217" w14:paraId="7383FA02" w14:textId="77777777">
        <w:tblPrEx>
          <w:tblCellMar>
            <w:left w:w="57" w:type="dxa"/>
            <w:right w:w="53" w:type="dxa"/>
          </w:tblCellMar>
        </w:tblPrEx>
        <w:trPr>
          <w:trHeight w:val="2693"/>
        </w:trPr>
        <w:tc>
          <w:tcPr>
            <w:tcW w:w="678" w:type="dxa"/>
            <w:tcBorders>
              <w:top w:val="single" w:sz="4" w:space="0" w:color="000000"/>
              <w:left w:val="single" w:sz="24" w:space="0" w:color="984806"/>
              <w:bottom w:val="single" w:sz="4" w:space="0" w:color="000000"/>
              <w:right w:val="single" w:sz="4" w:space="0" w:color="000000"/>
            </w:tcBorders>
          </w:tcPr>
          <w:p w14:paraId="629A8A1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07-06 </w:t>
            </w:r>
          </w:p>
        </w:tc>
        <w:tc>
          <w:tcPr>
            <w:tcW w:w="2153" w:type="dxa"/>
            <w:tcBorders>
              <w:top w:val="single" w:sz="4" w:space="0" w:color="000000"/>
              <w:left w:val="single" w:sz="4" w:space="0" w:color="000000"/>
              <w:bottom w:val="single" w:sz="4" w:space="0" w:color="000000"/>
              <w:right w:val="single" w:sz="4" w:space="0" w:color="000000"/>
            </w:tcBorders>
          </w:tcPr>
          <w:p w14:paraId="5DAFC90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metric </w:t>
            </w:r>
          </w:p>
        </w:tc>
        <w:tc>
          <w:tcPr>
            <w:tcW w:w="6804" w:type="dxa"/>
            <w:tcBorders>
              <w:top w:val="single" w:sz="4" w:space="0" w:color="000000"/>
              <w:left w:val="single" w:sz="4" w:space="0" w:color="000000"/>
              <w:bottom w:val="single" w:sz="4" w:space="0" w:color="000000"/>
              <w:right w:val="single" w:sz="4" w:space="0" w:color="000000"/>
            </w:tcBorders>
          </w:tcPr>
          <w:p w14:paraId="3BC0E2DF" w14:textId="77777777" w:rsidR="003D6FF1" w:rsidRPr="00DF25F3" w:rsidRDefault="00000000">
            <w:pPr>
              <w:numPr>
                <w:ilvl w:val="0"/>
                <w:numId w:val="106"/>
              </w:numPr>
              <w:spacing w:after="0" w:line="259" w:lineRule="auto"/>
              <w:ind w:right="0" w:hanging="341"/>
              <w:jc w:val="left"/>
              <w:rPr>
                <w:lang w:val="en-US"/>
              </w:rPr>
            </w:pPr>
            <w:r w:rsidRPr="00DF25F3">
              <w:rPr>
                <w:sz w:val="20"/>
                <w:lang w:val="en-US"/>
              </w:rPr>
              <w:t xml:space="preserve">Measures quality attributes of the work products defined: </w:t>
            </w:r>
          </w:p>
          <w:p w14:paraId="71CC551B" w14:textId="77777777" w:rsidR="003D6FF1" w:rsidRDefault="00000000">
            <w:pPr>
              <w:numPr>
                <w:ilvl w:val="1"/>
                <w:numId w:val="106"/>
              </w:numPr>
              <w:spacing w:after="7" w:line="259" w:lineRule="auto"/>
              <w:ind w:right="0" w:hanging="360"/>
              <w:jc w:val="left"/>
            </w:pPr>
            <w:proofErr w:type="spellStart"/>
            <w:r>
              <w:rPr>
                <w:sz w:val="20"/>
              </w:rPr>
              <w:t>functionality</w:t>
            </w:r>
            <w:proofErr w:type="spellEnd"/>
            <w:r>
              <w:rPr>
                <w:sz w:val="20"/>
              </w:rPr>
              <w:t xml:space="preserve"> </w:t>
            </w:r>
          </w:p>
          <w:p w14:paraId="46E9F3AE" w14:textId="77777777" w:rsidR="003D6FF1" w:rsidRDefault="00000000">
            <w:pPr>
              <w:numPr>
                <w:ilvl w:val="1"/>
                <w:numId w:val="106"/>
              </w:numPr>
              <w:spacing w:after="7" w:line="259" w:lineRule="auto"/>
              <w:ind w:right="0" w:hanging="360"/>
              <w:jc w:val="left"/>
            </w:pPr>
            <w:proofErr w:type="spellStart"/>
            <w:r>
              <w:rPr>
                <w:sz w:val="20"/>
              </w:rPr>
              <w:t>reliability</w:t>
            </w:r>
            <w:proofErr w:type="spellEnd"/>
            <w:r>
              <w:rPr>
                <w:sz w:val="20"/>
              </w:rPr>
              <w:t xml:space="preserve"> </w:t>
            </w:r>
          </w:p>
          <w:p w14:paraId="18363241" w14:textId="77777777" w:rsidR="003D6FF1" w:rsidRDefault="00000000">
            <w:pPr>
              <w:numPr>
                <w:ilvl w:val="1"/>
                <w:numId w:val="106"/>
              </w:numPr>
              <w:spacing w:after="7" w:line="259" w:lineRule="auto"/>
              <w:ind w:right="0" w:hanging="360"/>
              <w:jc w:val="left"/>
            </w:pPr>
            <w:proofErr w:type="spellStart"/>
            <w:r>
              <w:rPr>
                <w:sz w:val="20"/>
              </w:rPr>
              <w:t>usability</w:t>
            </w:r>
            <w:proofErr w:type="spellEnd"/>
            <w:r>
              <w:rPr>
                <w:sz w:val="20"/>
              </w:rPr>
              <w:t xml:space="preserve"> </w:t>
            </w:r>
          </w:p>
          <w:p w14:paraId="7232AB7F" w14:textId="77777777" w:rsidR="003D6FF1" w:rsidRDefault="00000000">
            <w:pPr>
              <w:numPr>
                <w:ilvl w:val="1"/>
                <w:numId w:val="106"/>
              </w:numPr>
              <w:spacing w:after="4" w:line="259" w:lineRule="auto"/>
              <w:ind w:right="0" w:hanging="360"/>
              <w:jc w:val="left"/>
            </w:pPr>
            <w:proofErr w:type="spellStart"/>
            <w:r>
              <w:rPr>
                <w:sz w:val="20"/>
              </w:rPr>
              <w:t>efficiency</w:t>
            </w:r>
            <w:proofErr w:type="spellEnd"/>
            <w:r>
              <w:rPr>
                <w:sz w:val="20"/>
              </w:rPr>
              <w:t xml:space="preserve"> </w:t>
            </w:r>
          </w:p>
          <w:p w14:paraId="1CEA16B5" w14:textId="77777777" w:rsidR="003D6FF1" w:rsidRDefault="00000000">
            <w:pPr>
              <w:numPr>
                <w:ilvl w:val="1"/>
                <w:numId w:val="106"/>
              </w:numPr>
              <w:spacing w:after="7" w:line="259" w:lineRule="auto"/>
              <w:ind w:right="0" w:hanging="360"/>
              <w:jc w:val="left"/>
            </w:pPr>
            <w:proofErr w:type="spellStart"/>
            <w:r>
              <w:rPr>
                <w:sz w:val="20"/>
              </w:rPr>
              <w:t>maintainability</w:t>
            </w:r>
            <w:proofErr w:type="spellEnd"/>
            <w:r>
              <w:rPr>
                <w:sz w:val="20"/>
              </w:rPr>
              <w:t xml:space="preserve"> </w:t>
            </w:r>
          </w:p>
          <w:p w14:paraId="5B75E310" w14:textId="77777777" w:rsidR="003D6FF1" w:rsidRDefault="00000000">
            <w:pPr>
              <w:numPr>
                <w:ilvl w:val="1"/>
                <w:numId w:val="106"/>
              </w:numPr>
              <w:spacing w:after="81" w:line="259" w:lineRule="auto"/>
              <w:ind w:right="0" w:hanging="360"/>
              <w:jc w:val="left"/>
            </w:pPr>
            <w:proofErr w:type="spellStart"/>
            <w:r>
              <w:rPr>
                <w:sz w:val="20"/>
              </w:rPr>
              <w:t>portability</w:t>
            </w:r>
            <w:proofErr w:type="spellEnd"/>
            <w:r>
              <w:rPr>
                <w:sz w:val="20"/>
              </w:rPr>
              <w:t xml:space="preserve"> </w:t>
            </w:r>
          </w:p>
          <w:p w14:paraId="5494B753" w14:textId="77777777" w:rsidR="003D6FF1" w:rsidRPr="00DF25F3" w:rsidRDefault="00000000">
            <w:pPr>
              <w:numPr>
                <w:ilvl w:val="0"/>
                <w:numId w:val="106"/>
              </w:numPr>
              <w:spacing w:after="70" w:line="259" w:lineRule="auto"/>
              <w:ind w:right="0" w:hanging="341"/>
              <w:jc w:val="left"/>
              <w:rPr>
                <w:lang w:val="en-US"/>
              </w:rPr>
            </w:pPr>
            <w:r w:rsidRPr="00DF25F3">
              <w:rPr>
                <w:sz w:val="20"/>
                <w:lang w:val="en-US"/>
              </w:rPr>
              <w:t xml:space="preserve">Measures quality attributes of the "end customer" quality perception </w:t>
            </w:r>
          </w:p>
          <w:p w14:paraId="6849D52C" w14:textId="77777777" w:rsidR="003D6FF1" w:rsidRPr="00DF25F3" w:rsidRDefault="00000000">
            <w:pPr>
              <w:spacing w:after="0" w:line="259" w:lineRule="auto"/>
              <w:ind w:left="228" w:right="176" w:firstLine="0"/>
              <w:rPr>
                <w:lang w:val="en-US"/>
              </w:rPr>
            </w:pPr>
            <w:r w:rsidRPr="00DF25F3">
              <w:rPr>
                <w:i/>
                <w:sz w:val="20"/>
                <w:lang w:val="en-US"/>
              </w:rPr>
              <w:t xml:space="preserve">Note: Refer ISO/IEC 25010 for detailed information on measurement of product quality. </w:t>
            </w:r>
          </w:p>
        </w:tc>
      </w:tr>
      <w:tr w:rsidR="003D6FF1" w14:paraId="1D626AF0" w14:textId="77777777">
        <w:tblPrEx>
          <w:tblCellMar>
            <w:left w:w="57" w:type="dxa"/>
            <w:right w:w="53" w:type="dxa"/>
          </w:tblCellMar>
        </w:tblPrEx>
        <w:trPr>
          <w:trHeight w:val="2453"/>
        </w:trPr>
        <w:tc>
          <w:tcPr>
            <w:tcW w:w="678" w:type="dxa"/>
            <w:tcBorders>
              <w:top w:val="single" w:sz="4" w:space="0" w:color="000000"/>
              <w:left w:val="single" w:sz="24" w:space="0" w:color="984806"/>
              <w:bottom w:val="single" w:sz="4" w:space="0" w:color="000000"/>
              <w:right w:val="single" w:sz="4" w:space="0" w:color="000000"/>
            </w:tcBorders>
          </w:tcPr>
          <w:p w14:paraId="291B16B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07-08 </w:t>
            </w:r>
          </w:p>
        </w:tc>
        <w:tc>
          <w:tcPr>
            <w:tcW w:w="2153" w:type="dxa"/>
            <w:tcBorders>
              <w:top w:val="single" w:sz="4" w:space="0" w:color="000000"/>
              <w:left w:val="single" w:sz="4" w:space="0" w:color="000000"/>
              <w:bottom w:val="single" w:sz="4" w:space="0" w:color="000000"/>
              <w:right w:val="single" w:sz="4" w:space="0" w:color="000000"/>
            </w:tcBorders>
          </w:tcPr>
          <w:p w14:paraId="0F42307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Service level metric </w:t>
            </w:r>
          </w:p>
        </w:tc>
        <w:tc>
          <w:tcPr>
            <w:tcW w:w="6804" w:type="dxa"/>
            <w:tcBorders>
              <w:top w:val="single" w:sz="4" w:space="0" w:color="000000"/>
              <w:left w:val="single" w:sz="4" w:space="0" w:color="000000"/>
              <w:bottom w:val="single" w:sz="4" w:space="0" w:color="000000"/>
              <w:right w:val="single" w:sz="4" w:space="0" w:color="000000"/>
            </w:tcBorders>
          </w:tcPr>
          <w:p w14:paraId="7948EBA3" w14:textId="77777777" w:rsidR="003D6FF1" w:rsidRPr="00DF25F3" w:rsidRDefault="00000000">
            <w:pPr>
              <w:numPr>
                <w:ilvl w:val="0"/>
                <w:numId w:val="107"/>
              </w:numPr>
              <w:spacing w:after="28" w:line="245" w:lineRule="auto"/>
              <w:ind w:right="0" w:hanging="341"/>
              <w:jc w:val="left"/>
              <w:rPr>
                <w:lang w:val="en-US"/>
              </w:rPr>
            </w:pPr>
            <w:r w:rsidRPr="00DF25F3">
              <w:rPr>
                <w:sz w:val="20"/>
                <w:lang w:val="en-US"/>
              </w:rPr>
              <w:t xml:space="preserve">Real time metrics taken while a system is operational, it measures the system's performance or expected service level </w:t>
            </w:r>
          </w:p>
          <w:p w14:paraId="7D84B9D5" w14:textId="77777777" w:rsidR="003D6FF1" w:rsidRDefault="00000000">
            <w:pPr>
              <w:numPr>
                <w:ilvl w:val="0"/>
                <w:numId w:val="107"/>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aspects</w:t>
            </w:r>
            <w:proofErr w:type="spellEnd"/>
            <w:r>
              <w:rPr>
                <w:sz w:val="20"/>
              </w:rPr>
              <w:t xml:space="preserve"> such </w:t>
            </w:r>
            <w:proofErr w:type="spellStart"/>
            <w:r>
              <w:rPr>
                <w:sz w:val="20"/>
              </w:rPr>
              <w:t>as</w:t>
            </w:r>
            <w:proofErr w:type="spellEnd"/>
            <w:r>
              <w:rPr>
                <w:sz w:val="20"/>
              </w:rPr>
              <w:t xml:space="preserve">: </w:t>
            </w:r>
          </w:p>
          <w:p w14:paraId="67DA16B0" w14:textId="77777777" w:rsidR="003D6FF1" w:rsidRDefault="00000000">
            <w:pPr>
              <w:numPr>
                <w:ilvl w:val="1"/>
                <w:numId w:val="107"/>
              </w:numPr>
              <w:spacing w:after="7" w:line="259" w:lineRule="auto"/>
              <w:ind w:right="0" w:hanging="360"/>
              <w:jc w:val="left"/>
            </w:pPr>
            <w:proofErr w:type="spellStart"/>
            <w:r>
              <w:rPr>
                <w:sz w:val="20"/>
              </w:rPr>
              <w:t>capacity</w:t>
            </w:r>
            <w:proofErr w:type="spellEnd"/>
            <w:r>
              <w:rPr>
                <w:sz w:val="20"/>
              </w:rPr>
              <w:t xml:space="preserve"> </w:t>
            </w:r>
          </w:p>
          <w:p w14:paraId="34A556F3" w14:textId="77777777" w:rsidR="003D6FF1" w:rsidRDefault="00000000">
            <w:pPr>
              <w:numPr>
                <w:ilvl w:val="1"/>
                <w:numId w:val="107"/>
              </w:numPr>
              <w:spacing w:after="7" w:line="259" w:lineRule="auto"/>
              <w:ind w:right="0" w:hanging="360"/>
              <w:jc w:val="left"/>
            </w:pPr>
            <w:proofErr w:type="spellStart"/>
            <w:r>
              <w:rPr>
                <w:sz w:val="20"/>
              </w:rPr>
              <w:t>throughput</w:t>
            </w:r>
            <w:proofErr w:type="spellEnd"/>
            <w:r>
              <w:rPr>
                <w:sz w:val="20"/>
              </w:rPr>
              <w:t xml:space="preserve"> </w:t>
            </w:r>
          </w:p>
          <w:p w14:paraId="4605692A"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performance</w:t>
            </w:r>
            <w:proofErr w:type="spellEnd"/>
            <w:r>
              <w:rPr>
                <w:sz w:val="20"/>
              </w:rPr>
              <w:t xml:space="preserve"> </w:t>
            </w:r>
          </w:p>
          <w:p w14:paraId="58A055A2" w14:textId="77777777" w:rsidR="003D6FF1" w:rsidRDefault="00000000">
            <w:pPr>
              <w:numPr>
                <w:ilvl w:val="1"/>
                <w:numId w:val="107"/>
              </w:numPr>
              <w:spacing w:after="7" w:line="259" w:lineRule="auto"/>
              <w:ind w:right="0" w:hanging="360"/>
              <w:jc w:val="left"/>
            </w:pPr>
            <w:r>
              <w:rPr>
                <w:sz w:val="20"/>
              </w:rPr>
              <w:t xml:space="preserve">operational </w:t>
            </w:r>
            <w:proofErr w:type="spellStart"/>
            <w:r>
              <w:rPr>
                <w:sz w:val="20"/>
              </w:rPr>
              <w:t>service</w:t>
            </w:r>
            <w:proofErr w:type="spellEnd"/>
            <w:r>
              <w:rPr>
                <w:sz w:val="20"/>
              </w:rPr>
              <w:t xml:space="preserve"> </w:t>
            </w:r>
          </w:p>
          <w:p w14:paraId="1A021ED7" w14:textId="77777777" w:rsidR="003D6FF1" w:rsidRDefault="00000000">
            <w:pPr>
              <w:numPr>
                <w:ilvl w:val="1"/>
                <w:numId w:val="107"/>
              </w:numPr>
              <w:spacing w:after="7" w:line="259" w:lineRule="auto"/>
              <w:ind w:right="0" w:hanging="360"/>
              <w:jc w:val="left"/>
            </w:pPr>
            <w:proofErr w:type="spellStart"/>
            <w:r>
              <w:rPr>
                <w:sz w:val="20"/>
              </w:rPr>
              <w:t>service</w:t>
            </w:r>
            <w:proofErr w:type="spellEnd"/>
            <w:r>
              <w:rPr>
                <w:sz w:val="20"/>
              </w:rPr>
              <w:t xml:space="preserve"> </w:t>
            </w:r>
            <w:proofErr w:type="spellStart"/>
            <w:r>
              <w:rPr>
                <w:sz w:val="20"/>
              </w:rPr>
              <w:t>outage</w:t>
            </w:r>
            <w:proofErr w:type="spellEnd"/>
            <w:r>
              <w:rPr>
                <w:sz w:val="20"/>
              </w:rPr>
              <w:t xml:space="preserve"> time </w:t>
            </w:r>
          </w:p>
          <w:p w14:paraId="5E65E2AA" w14:textId="77777777" w:rsidR="003D6FF1" w:rsidRDefault="00000000">
            <w:pPr>
              <w:numPr>
                <w:ilvl w:val="1"/>
                <w:numId w:val="107"/>
              </w:numPr>
              <w:spacing w:after="7" w:line="259" w:lineRule="auto"/>
              <w:ind w:right="0" w:hanging="360"/>
              <w:jc w:val="left"/>
            </w:pPr>
            <w:proofErr w:type="spellStart"/>
            <w:r>
              <w:rPr>
                <w:sz w:val="20"/>
              </w:rPr>
              <w:t>up</w:t>
            </w:r>
            <w:proofErr w:type="spellEnd"/>
            <w:r>
              <w:rPr>
                <w:sz w:val="20"/>
              </w:rPr>
              <w:t xml:space="preserve"> time </w:t>
            </w:r>
          </w:p>
          <w:p w14:paraId="05B57551" w14:textId="77777777" w:rsidR="003D6FF1" w:rsidRDefault="00000000">
            <w:pPr>
              <w:numPr>
                <w:ilvl w:val="1"/>
                <w:numId w:val="107"/>
              </w:numPr>
              <w:spacing w:after="0" w:line="259" w:lineRule="auto"/>
              <w:ind w:right="0" w:hanging="360"/>
              <w:jc w:val="left"/>
            </w:pPr>
            <w:proofErr w:type="spellStart"/>
            <w:r>
              <w:rPr>
                <w:sz w:val="20"/>
              </w:rPr>
              <w:t>job</w:t>
            </w:r>
            <w:proofErr w:type="spellEnd"/>
            <w:r>
              <w:rPr>
                <w:sz w:val="20"/>
              </w:rPr>
              <w:t xml:space="preserve"> </w:t>
            </w:r>
            <w:proofErr w:type="spellStart"/>
            <w:r>
              <w:rPr>
                <w:sz w:val="20"/>
              </w:rPr>
              <w:t>run</w:t>
            </w:r>
            <w:proofErr w:type="spellEnd"/>
            <w:r>
              <w:rPr>
                <w:sz w:val="20"/>
              </w:rPr>
              <w:t xml:space="preserve"> time </w:t>
            </w:r>
          </w:p>
        </w:tc>
      </w:tr>
      <w:tr w:rsidR="003D6FF1" w14:paraId="1A0C87D2" w14:textId="77777777">
        <w:tblPrEx>
          <w:tblCellMar>
            <w:top w:w="88" w:type="dxa"/>
            <w:left w:w="57" w:type="dxa"/>
            <w:bottom w:w="32" w:type="dxa"/>
            <w:right w:w="39" w:type="dxa"/>
          </w:tblCellMar>
        </w:tblPrEx>
        <w:trPr>
          <w:trHeight w:val="9067"/>
        </w:trPr>
        <w:tc>
          <w:tcPr>
            <w:tcW w:w="678" w:type="dxa"/>
            <w:tcBorders>
              <w:top w:val="single" w:sz="4" w:space="0" w:color="000000"/>
              <w:left w:val="single" w:sz="24" w:space="0" w:color="984806"/>
              <w:bottom w:val="single" w:sz="4" w:space="0" w:color="000000"/>
              <w:right w:val="single" w:sz="4" w:space="0" w:color="000000"/>
            </w:tcBorders>
          </w:tcPr>
          <w:p w14:paraId="082F3ED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07-51 </w:t>
            </w:r>
          </w:p>
        </w:tc>
        <w:tc>
          <w:tcPr>
            <w:tcW w:w="2153" w:type="dxa"/>
            <w:tcBorders>
              <w:top w:val="single" w:sz="4" w:space="0" w:color="000000"/>
              <w:left w:val="single" w:sz="4" w:space="0" w:color="000000"/>
              <w:bottom w:val="single" w:sz="4" w:space="0" w:color="000000"/>
              <w:right w:val="single" w:sz="4" w:space="0" w:color="000000"/>
            </w:tcBorders>
          </w:tcPr>
          <w:p w14:paraId="1789F55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Measurement result </w:t>
            </w:r>
          </w:p>
        </w:tc>
        <w:tc>
          <w:tcPr>
            <w:tcW w:w="6804" w:type="dxa"/>
            <w:tcBorders>
              <w:top w:val="single" w:sz="4" w:space="0" w:color="000000"/>
              <w:left w:val="single" w:sz="4" w:space="0" w:color="000000"/>
              <w:bottom w:val="single" w:sz="4" w:space="0" w:color="000000"/>
              <w:right w:val="single" w:sz="4" w:space="0" w:color="000000"/>
            </w:tcBorders>
            <w:vAlign w:val="bottom"/>
          </w:tcPr>
          <w:p w14:paraId="2296493A" w14:textId="1CF6EEF3" w:rsidR="003D6FF1" w:rsidRPr="00DF25F3" w:rsidRDefault="00000000">
            <w:pPr>
              <w:spacing w:after="103" w:line="259" w:lineRule="auto"/>
              <w:ind w:left="0" w:right="0" w:firstLine="0"/>
              <w:jc w:val="left"/>
              <w:rPr>
                <w:lang w:val="en-US"/>
              </w:rPr>
            </w:pPr>
            <w:r w:rsidRPr="00DF25F3">
              <w:rPr>
                <w:sz w:val="20"/>
                <w:lang w:val="en-US"/>
              </w:rPr>
              <w:t>Result of gathering qualitative or quantitative data, e.g.,</w:t>
            </w:r>
            <w:r w:rsidR="00907897">
              <w:rPr>
                <w:sz w:val="20"/>
                <w:lang w:val="en-US"/>
              </w:rPr>
              <w:t xml:space="preserve"> </w:t>
            </w:r>
          </w:p>
          <w:p w14:paraId="7A83ED24" w14:textId="77777777" w:rsidR="003D6FF1" w:rsidRDefault="00000000">
            <w:pPr>
              <w:spacing w:after="135" w:line="259" w:lineRule="auto"/>
              <w:ind w:left="0" w:right="0" w:firstLine="0"/>
              <w:jc w:val="left"/>
            </w:pPr>
            <w:proofErr w:type="spellStart"/>
            <w:r>
              <w:rPr>
                <w:sz w:val="20"/>
              </w:rPr>
              <w:t>Process</w:t>
            </w:r>
            <w:proofErr w:type="spellEnd"/>
            <w:r>
              <w:rPr>
                <w:sz w:val="20"/>
              </w:rPr>
              <w:t xml:space="preserve"> </w:t>
            </w:r>
            <w:proofErr w:type="spellStart"/>
            <w:r>
              <w:rPr>
                <w:sz w:val="20"/>
              </w:rPr>
              <w:t>metric</w:t>
            </w:r>
            <w:proofErr w:type="spellEnd"/>
            <w:r>
              <w:rPr>
                <w:sz w:val="20"/>
              </w:rPr>
              <w:t xml:space="preserve"> </w:t>
            </w:r>
          </w:p>
          <w:p w14:paraId="322D6B53"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Measurements about the process' performance: </w:t>
            </w:r>
          </w:p>
          <w:p w14:paraId="137B228D"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ability to produce sufficient work products </w:t>
            </w:r>
          </w:p>
          <w:p w14:paraId="75E93510" w14:textId="77777777" w:rsidR="003D6FF1" w:rsidRDefault="00000000">
            <w:pPr>
              <w:numPr>
                <w:ilvl w:val="1"/>
                <w:numId w:val="108"/>
              </w:numPr>
              <w:spacing w:after="4" w:line="259" w:lineRule="auto"/>
              <w:ind w:right="0" w:hanging="360"/>
              <w:jc w:val="left"/>
            </w:pPr>
            <w:proofErr w:type="spellStart"/>
            <w:r>
              <w:rPr>
                <w:sz w:val="20"/>
              </w:rPr>
              <w:t>adherence</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0EA5AFB6"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time it takes to perform process </w:t>
            </w:r>
          </w:p>
          <w:p w14:paraId="05528734" w14:textId="77777777" w:rsidR="003D6FF1" w:rsidRDefault="00000000">
            <w:pPr>
              <w:numPr>
                <w:ilvl w:val="1"/>
                <w:numId w:val="108"/>
              </w:numPr>
              <w:spacing w:after="81" w:line="259" w:lineRule="auto"/>
              <w:ind w:right="0" w:hanging="360"/>
              <w:jc w:val="left"/>
            </w:pPr>
            <w:proofErr w:type="spellStart"/>
            <w:r>
              <w:rPr>
                <w:sz w:val="20"/>
              </w:rPr>
              <w:t>defects</w:t>
            </w:r>
            <w:proofErr w:type="spellEnd"/>
            <w:r>
              <w:rPr>
                <w:sz w:val="20"/>
              </w:rPr>
              <w:t xml:space="preserve"> </w:t>
            </w:r>
            <w:proofErr w:type="spellStart"/>
            <w:r>
              <w:rPr>
                <w:sz w:val="20"/>
              </w:rPr>
              <w:t>related</w:t>
            </w:r>
            <w:proofErr w:type="spellEnd"/>
            <w:r>
              <w:rPr>
                <w:sz w:val="20"/>
              </w:rPr>
              <w:t xml:space="preserve"> </w:t>
            </w:r>
            <w:proofErr w:type="spellStart"/>
            <w:r>
              <w:rPr>
                <w:sz w:val="20"/>
              </w:rPr>
              <w:t>to</w:t>
            </w:r>
            <w:proofErr w:type="spellEnd"/>
            <w:r>
              <w:rPr>
                <w:sz w:val="20"/>
              </w:rPr>
              <w:t xml:space="preserve"> </w:t>
            </w:r>
            <w:proofErr w:type="spellStart"/>
            <w:r>
              <w:rPr>
                <w:sz w:val="20"/>
              </w:rPr>
              <w:t>the</w:t>
            </w:r>
            <w:proofErr w:type="spellEnd"/>
            <w:r>
              <w:rPr>
                <w:sz w:val="20"/>
              </w:rPr>
              <w:t xml:space="preserve"> </w:t>
            </w:r>
            <w:proofErr w:type="spellStart"/>
            <w:r>
              <w:rPr>
                <w:sz w:val="20"/>
              </w:rPr>
              <w:t>process</w:t>
            </w:r>
            <w:proofErr w:type="spellEnd"/>
            <w:r>
              <w:rPr>
                <w:sz w:val="20"/>
              </w:rPr>
              <w:t xml:space="preserve"> </w:t>
            </w:r>
          </w:p>
          <w:p w14:paraId="4A197E3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impact of process change </w:t>
            </w:r>
          </w:p>
          <w:p w14:paraId="4F0B6017" w14:textId="77777777" w:rsidR="003D6FF1" w:rsidRPr="00DF25F3" w:rsidRDefault="00000000">
            <w:pPr>
              <w:numPr>
                <w:ilvl w:val="0"/>
                <w:numId w:val="108"/>
              </w:numPr>
              <w:spacing w:after="68" w:line="259" w:lineRule="auto"/>
              <w:ind w:right="0" w:hanging="341"/>
              <w:jc w:val="left"/>
              <w:rPr>
                <w:lang w:val="en-US"/>
              </w:rPr>
            </w:pPr>
            <w:r w:rsidRPr="00DF25F3">
              <w:rPr>
                <w:sz w:val="20"/>
                <w:lang w:val="en-US"/>
              </w:rPr>
              <w:t xml:space="preserve">Measures the efficiency of the process </w:t>
            </w:r>
          </w:p>
          <w:p w14:paraId="02722BF9" w14:textId="235565A9" w:rsidR="003D6FF1" w:rsidRDefault="00000000">
            <w:pPr>
              <w:spacing w:after="135" w:line="259" w:lineRule="auto"/>
              <w:ind w:left="0" w:right="0" w:firstLine="0"/>
              <w:jc w:val="left"/>
            </w:pPr>
            <w:r>
              <w:rPr>
                <w:sz w:val="20"/>
              </w:rPr>
              <w:t xml:space="preserve">Project </w:t>
            </w:r>
            <w:proofErr w:type="spellStart"/>
            <w:r>
              <w:rPr>
                <w:sz w:val="20"/>
              </w:rPr>
              <w:t>metric</w:t>
            </w:r>
            <w:proofErr w:type="spellEnd"/>
          </w:p>
          <w:p w14:paraId="710DAC39" w14:textId="77777777" w:rsidR="003D6FF1" w:rsidRPr="00DF25F3" w:rsidRDefault="00000000">
            <w:pPr>
              <w:numPr>
                <w:ilvl w:val="0"/>
                <w:numId w:val="108"/>
              </w:numPr>
              <w:spacing w:after="14" w:line="245" w:lineRule="auto"/>
              <w:ind w:right="0" w:hanging="341"/>
              <w:jc w:val="left"/>
              <w:rPr>
                <w:lang w:val="en-US"/>
              </w:rPr>
            </w:pPr>
            <w:r w:rsidRPr="00DF25F3">
              <w:rPr>
                <w:sz w:val="20"/>
                <w:lang w:val="en-US"/>
              </w:rPr>
              <w:t xml:space="preserve">Monitors key processes and critical tasks, provides status information to the project on: </w:t>
            </w:r>
          </w:p>
          <w:p w14:paraId="3494EC77" w14:textId="77777777" w:rsidR="003D6FF1" w:rsidRDefault="00000000">
            <w:pPr>
              <w:numPr>
                <w:ilvl w:val="1"/>
                <w:numId w:val="108"/>
              </w:numPr>
              <w:spacing w:after="7" w:line="259" w:lineRule="auto"/>
              <w:ind w:right="0" w:hanging="360"/>
              <w:jc w:val="left"/>
            </w:pPr>
            <w:proofErr w:type="spellStart"/>
            <w:r>
              <w:rPr>
                <w:sz w:val="20"/>
              </w:rPr>
              <w:t>project</w:t>
            </w:r>
            <w:proofErr w:type="spellEnd"/>
            <w:r>
              <w:rPr>
                <w:sz w:val="20"/>
              </w:rPr>
              <w:t xml:space="preserve"> </w:t>
            </w:r>
            <w:proofErr w:type="spellStart"/>
            <w:r>
              <w:rPr>
                <w:sz w:val="20"/>
              </w:rPr>
              <w:t>performance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50404EE5" w14:textId="77777777" w:rsidR="003D6FF1" w:rsidRDefault="00000000">
            <w:pPr>
              <w:numPr>
                <w:ilvl w:val="1"/>
                <w:numId w:val="108"/>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utilization</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4E1F93D6" w14:textId="77777777" w:rsidR="003D6FF1" w:rsidRDefault="00000000">
            <w:pPr>
              <w:numPr>
                <w:ilvl w:val="1"/>
                <w:numId w:val="108"/>
              </w:numPr>
              <w:spacing w:after="7" w:line="259" w:lineRule="auto"/>
              <w:ind w:right="0" w:hanging="360"/>
              <w:jc w:val="left"/>
            </w:pPr>
            <w:r>
              <w:rPr>
                <w:sz w:val="20"/>
              </w:rPr>
              <w:t xml:space="preserve">time </w:t>
            </w:r>
            <w:proofErr w:type="spellStart"/>
            <w:r>
              <w:rPr>
                <w:sz w:val="20"/>
              </w:rPr>
              <w:t>schedule</w:t>
            </w:r>
            <w:proofErr w:type="spellEnd"/>
            <w:r>
              <w:rPr>
                <w:sz w:val="20"/>
              </w:rPr>
              <w:t xml:space="preserve"> </w:t>
            </w:r>
            <w:proofErr w:type="spellStart"/>
            <w:r>
              <w:rPr>
                <w:sz w:val="20"/>
              </w:rPr>
              <w:t>against</w:t>
            </w:r>
            <w:proofErr w:type="spellEnd"/>
            <w:r>
              <w:rPr>
                <w:sz w:val="20"/>
              </w:rPr>
              <w:t xml:space="preserve"> </w:t>
            </w:r>
            <w:proofErr w:type="spellStart"/>
            <w:r>
              <w:rPr>
                <w:sz w:val="20"/>
              </w:rPr>
              <w:t>established</w:t>
            </w:r>
            <w:proofErr w:type="spellEnd"/>
            <w:r>
              <w:rPr>
                <w:sz w:val="20"/>
              </w:rPr>
              <w:t xml:space="preserve"> plan </w:t>
            </w:r>
          </w:p>
          <w:p w14:paraId="2C77611E" w14:textId="77777777" w:rsidR="003D6FF1" w:rsidRPr="00DF25F3" w:rsidRDefault="00000000">
            <w:pPr>
              <w:numPr>
                <w:ilvl w:val="1"/>
                <w:numId w:val="108"/>
              </w:numPr>
              <w:spacing w:after="4" w:line="259" w:lineRule="auto"/>
              <w:ind w:right="0" w:hanging="360"/>
              <w:jc w:val="left"/>
              <w:rPr>
                <w:lang w:val="en-US"/>
              </w:rPr>
            </w:pPr>
            <w:r w:rsidRPr="00DF25F3">
              <w:rPr>
                <w:sz w:val="20"/>
                <w:lang w:val="en-US"/>
              </w:rPr>
              <w:t xml:space="preserve">process quality against quality expectations and/or criteria </w:t>
            </w:r>
          </w:p>
          <w:p w14:paraId="7AD596B5" w14:textId="77777777" w:rsidR="003D6FF1" w:rsidRPr="00DF25F3" w:rsidRDefault="00000000">
            <w:pPr>
              <w:numPr>
                <w:ilvl w:val="1"/>
                <w:numId w:val="108"/>
              </w:numPr>
              <w:spacing w:after="7" w:line="259" w:lineRule="auto"/>
              <w:ind w:right="0" w:hanging="360"/>
              <w:jc w:val="left"/>
              <w:rPr>
                <w:lang w:val="en-US"/>
              </w:rPr>
            </w:pPr>
            <w:r w:rsidRPr="00DF25F3">
              <w:rPr>
                <w:sz w:val="20"/>
                <w:lang w:val="en-US"/>
              </w:rPr>
              <w:t xml:space="preserve">product quality against quality expectations and/or criteria </w:t>
            </w:r>
          </w:p>
          <w:p w14:paraId="6F03A3A6" w14:textId="77777777" w:rsidR="003D6FF1" w:rsidRDefault="00000000">
            <w:pPr>
              <w:numPr>
                <w:ilvl w:val="1"/>
                <w:numId w:val="108"/>
              </w:numPr>
              <w:spacing w:after="81" w:line="259" w:lineRule="auto"/>
              <w:ind w:right="0" w:hanging="360"/>
              <w:jc w:val="left"/>
            </w:pPr>
            <w:r>
              <w:rPr>
                <w:sz w:val="20"/>
              </w:rPr>
              <w:t xml:space="preserve">highlight </w:t>
            </w:r>
            <w:proofErr w:type="spellStart"/>
            <w:r>
              <w:rPr>
                <w:sz w:val="20"/>
              </w:rPr>
              <w:t>product</w:t>
            </w:r>
            <w:proofErr w:type="spellEnd"/>
            <w:r>
              <w:rPr>
                <w:sz w:val="20"/>
              </w:rPr>
              <w:t xml:space="preserve"> </w:t>
            </w:r>
            <w:proofErr w:type="spellStart"/>
            <w:r>
              <w:rPr>
                <w:sz w:val="20"/>
              </w:rPr>
              <w:t>performance</w:t>
            </w:r>
            <w:proofErr w:type="spellEnd"/>
            <w:r>
              <w:rPr>
                <w:sz w:val="20"/>
              </w:rPr>
              <w:t xml:space="preserve"> </w:t>
            </w:r>
            <w:proofErr w:type="spellStart"/>
            <w:r>
              <w:rPr>
                <w:sz w:val="20"/>
              </w:rPr>
              <w:t>problems</w:t>
            </w:r>
            <w:proofErr w:type="spellEnd"/>
            <w:r>
              <w:rPr>
                <w:sz w:val="20"/>
              </w:rPr>
              <w:t xml:space="preserve">, </w:t>
            </w:r>
            <w:proofErr w:type="spellStart"/>
            <w:r>
              <w:rPr>
                <w:sz w:val="20"/>
              </w:rPr>
              <w:t>trends</w:t>
            </w:r>
            <w:proofErr w:type="spellEnd"/>
            <w:r>
              <w:rPr>
                <w:sz w:val="20"/>
              </w:rPr>
              <w:t xml:space="preserve"> </w:t>
            </w:r>
          </w:p>
          <w:p w14:paraId="79AA07EB"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the results of project activities: </w:t>
            </w:r>
          </w:p>
          <w:p w14:paraId="0AFEC2E0" w14:textId="77777777" w:rsidR="003D6FF1" w:rsidRDefault="00000000">
            <w:pPr>
              <w:numPr>
                <w:ilvl w:val="0"/>
                <w:numId w:val="108"/>
              </w:numPr>
              <w:spacing w:after="0" w:line="259" w:lineRule="auto"/>
              <w:ind w:right="0" w:hanging="341"/>
              <w:jc w:val="left"/>
            </w:pPr>
            <w:proofErr w:type="spellStart"/>
            <w:r>
              <w:rPr>
                <w:sz w:val="20"/>
              </w:rPr>
              <w:t>tasks</w:t>
            </w:r>
            <w:proofErr w:type="spellEnd"/>
            <w:r>
              <w:rPr>
                <w:sz w:val="20"/>
              </w:rPr>
              <w:t xml:space="preserve"> </w:t>
            </w:r>
            <w:proofErr w:type="spellStart"/>
            <w:r>
              <w:rPr>
                <w:sz w:val="20"/>
              </w:rPr>
              <w:t>are</w:t>
            </w:r>
            <w:proofErr w:type="spellEnd"/>
            <w:r>
              <w:rPr>
                <w:sz w:val="20"/>
              </w:rPr>
              <w:t xml:space="preserve"> </w:t>
            </w:r>
            <w:proofErr w:type="spellStart"/>
            <w:r>
              <w:rPr>
                <w:sz w:val="20"/>
              </w:rPr>
              <w:t>performed</w:t>
            </w:r>
            <w:proofErr w:type="spellEnd"/>
            <w:r>
              <w:rPr>
                <w:sz w:val="20"/>
              </w:rPr>
              <w:t xml:space="preserve"> on </w:t>
            </w:r>
            <w:proofErr w:type="spellStart"/>
            <w:r>
              <w:rPr>
                <w:sz w:val="20"/>
              </w:rPr>
              <w:t>schedule</w:t>
            </w:r>
            <w:proofErr w:type="spellEnd"/>
            <w:r>
              <w:rPr>
                <w:sz w:val="20"/>
              </w:rPr>
              <w:t xml:space="preserve"> </w:t>
            </w:r>
          </w:p>
          <w:p w14:paraId="6A86D2A1"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product's development is within the resource commitments allocated </w:t>
            </w:r>
          </w:p>
          <w:p w14:paraId="514B60B9" w14:textId="77777777" w:rsidR="003D6FF1" w:rsidRDefault="00000000">
            <w:pPr>
              <w:numPr>
                <w:ilvl w:val="0"/>
                <w:numId w:val="108"/>
              </w:numPr>
              <w:spacing w:after="68" w:line="259" w:lineRule="auto"/>
              <w:ind w:right="0" w:hanging="341"/>
              <w:jc w:val="left"/>
            </w:pPr>
            <w:r>
              <w:rPr>
                <w:sz w:val="20"/>
              </w:rPr>
              <w:t xml:space="preserve">References </w:t>
            </w:r>
            <w:proofErr w:type="spellStart"/>
            <w:r>
              <w:rPr>
                <w:sz w:val="20"/>
              </w:rPr>
              <w:t>any</w:t>
            </w:r>
            <w:proofErr w:type="spellEnd"/>
            <w:r>
              <w:rPr>
                <w:sz w:val="20"/>
              </w:rPr>
              <w:t xml:space="preserve"> </w:t>
            </w:r>
            <w:proofErr w:type="spellStart"/>
            <w:r>
              <w:rPr>
                <w:sz w:val="20"/>
              </w:rPr>
              <w:t>goals</w:t>
            </w:r>
            <w:proofErr w:type="spellEnd"/>
            <w:r>
              <w:rPr>
                <w:sz w:val="20"/>
              </w:rPr>
              <w:t xml:space="preserve"> </w:t>
            </w:r>
            <w:proofErr w:type="spellStart"/>
            <w:r>
              <w:rPr>
                <w:sz w:val="20"/>
              </w:rPr>
              <w:t>established</w:t>
            </w:r>
            <w:proofErr w:type="spellEnd"/>
            <w:r>
              <w:rPr>
                <w:sz w:val="20"/>
              </w:rPr>
              <w:t xml:space="preserve"> </w:t>
            </w:r>
          </w:p>
          <w:p w14:paraId="53CA8B2C" w14:textId="77777777" w:rsidR="003D6FF1" w:rsidRDefault="00000000">
            <w:pPr>
              <w:spacing w:after="135" w:line="259" w:lineRule="auto"/>
              <w:ind w:left="0" w:right="0" w:firstLine="0"/>
              <w:jc w:val="left"/>
            </w:pPr>
            <w:r>
              <w:rPr>
                <w:sz w:val="20"/>
              </w:rPr>
              <w:t xml:space="preserve">Quality </w:t>
            </w:r>
            <w:proofErr w:type="spellStart"/>
            <w:r>
              <w:rPr>
                <w:sz w:val="20"/>
              </w:rPr>
              <w:t>metric</w:t>
            </w:r>
            <w:proofErr w:type="spellEnd"/>
            <w:r>
              <w:rPr>
                <w:sz w:val="20"/>
              </w:rPr>
              <w:t xml:space="preserve"> </w:t>
            </w:r>
          </w:p>
          <w:p w14:paraId="1C49FB64" w14:textId="77777777" w:rsidR="003D6FF1" w:rsidRPr="00DF25F3" w:rsidRDefault="00000000">
            <w:pPr>
              <w:numPr>
                <w:ilvl w:val="0"/>
                <w:numId w:val="108"/>
              </w:numPr>
              <w:spacing w:after="0" w:line="259" w:lineRule="auto"/>
              <w:ind w:right="0" w:hanging="341"/>
              <w:jc w:val="left"/>
              <w:rPr>
                <w:lang w:val="en-US"/>
              </w:rPr>
            </w:pPr>
            <w:r w:rsidRPr="00DF25F3">
              <w:rPr>
                <w:sz w:val="20"/>
                <w:lang w:val="en-US"/>
              </w:rPr>
              <w:t xml:space="preserve">Measures quality attributes of the work products defined: </w:t>
            </w:r>
          </w:p>
          <w:p w14:paraId="5D3DEE16" w14:textId="77777777" w:rsidR="003D6FF1" w:rsidRDefault="00000000">
            <w:pPr>
              <w:numPr>
                <w:ilvl w:val="2"/>
                <w:numId w:val="109"/>
              </w:numPr>
              <w:spacing w:after="7" w:line="259" w:lineRule="auto"/>
              <w:ind w:right="0" w:hanging="360"/>
              <w:jc w:val="left"/>
            </w:pPr>
            <w:proofErr w:type="spellStart"/>
            <w:r>
              <w:rPr>
                <w:sz w:val="20"/>
              </w:rPr>
              <w:t>functionality</w:t>
            </w:r>
            <w:proofErr w:type="spellEnd"/>
            <w:r>
              <w:rPr>
                <w:sz w:val="20"/>
              </w:rPr>
              <w:t xml:space="preserve"> </w:t>
            </w:r>
          </w:p>
          <w:p w14:paraId="2BE3BC20" w14:textId="77777777" w:rsidR="003D6FF1" w:rsidRDefault="00000000">
            <w:pPr>
              <w:numPr>
                <w:ilvl w:val="2"/>
                <w:numId w:val="109"/>
              </w:numPr>
              <w:spacing w:after="7" w:line="259" w:lineRule="auto"/>
              <w:ind w:right="0" w:hanging="360"/>
              <w:jc w:val="left"/>
            </w:pPr>
            <w:proofErr w:type="spellStart"/>
            <w:r>
              <w:rPr>
                <w:sz w:val="20"/>
              </w:rPr>
              <w:t>reliability</w:t>
            </w:r>
            <w:proofErr w:type="spellEnd"/>
            <w:r>
              <w:rPr>
                <w:sz w:val="20"/>
              </w:rPr>
              <w:t xml:space="preserve"> </w:t>
            </w:r>
          </w:p>
          <w:p w14:paraId="5AB4F44F" w14:textId="77777777" w:rsidR="003D6FF1" w:rsidRDefault="00000000">
            <w:pPr>
              <w:numPr>
                <w:ilvl w:val="2"/>
                <w:numId w:val="109"/>
              </w:numPr>
              <w:spacing w:after="7" w:line="259" w:lineRule="auto"/>
              <w:ind w:right="0" w:hanging="360"/>
              <w:jc w:val="left"/>
            </w:pPr>
            <w:proofErr w:type="spellStart"/>
            <w:r>
              <w:rPr>
                <w:sz w:val="20"/>
              </w:rPr>
              <w:t>usability</w:t>
            </w:r>
            <w:proofErr w:type="spellEnd"/>
            <w:r>
              <w:rPr>
                <w:sz w:val="20"/>
              </w:rPr>
              <w:t xml:space="preserve"> </w:t>
            </w:r>
          </w:p>
          <w:p w14:paraId="6B0D6EFC" w14:textId="77777777" w:rsidR="003D6FF1" w:rsidRDefault="00000000">
            <w:pPr>
              <w:numPr>
                <w:ilvl w:val="2"/>
                <w:numId w:val="109"/>
              </w:numPr>
              <w:spacing w:after="4" w:line="259" w:lineRule="auto"/>
              <w:ind w:right="0" w:hanging="360"/>
              <w:jc w:val="left"/>
            </w:pPr>
            <w:proofErr w:type="spellStart"/>
            <w:r>
              <w:rPr>
                <w:sz w:val="20"/>
              </w:rPr>
              <w:t>efficiency</w:t>
            </w:r>
            <w:proofErr w:type="spellEnd"/>
            <w:r>
              <w:rPr>
                <w:sz w:val="20"/>
              </w:rPr>
              <w:t xml:space="preserve"> </w:t>
            </w:r>
          </w:p>
          <w:p w14:paraId="7D67B626" w14:textId="77777777" w:rsidR="003D6FF1" w:rsidRDefault="00000000">
            <w:pPr>
              <w:numPr>
                <w:ilvl w:val="2"/>
                <w:numId w:val="109"/>
              </w:numPr>
              <w:spacing w:after="7" w:line="259" w:lineRule="auto"/>
              <w:ind w:right="0" w:hanging="360"/>
              <w:jc w:val="left"/>
            </w:pPr>
            <w:proofErr w:type="spellStart"/>
            <w:r>
              <w:rPr>
                <w:sz w:val="20"/>
              </w:rPr>
              <w:t>maintainability</w:t>
            </w:r>
            <w:proofErr w:type="spellEnd"/>
            <w:r>
              <w:rPr>
                <w:sz w:val="20"/>
              </w:rPr>
              <w:t xml:space="preserve"> </w:t>
            </w:r>
          </w:p>
          <w:p w14:paraId="0EC3D2B5" w14:textId="77777777" w:rsidR="003D6FF1" w:rsidRDefault="00000000">
            <w:pPr>
              <w:numPr>
                <w:ilvl w:val="2"/>
                <w:numId w:val="109"/>
              </w:numPr>
              <w:spacing w:after="81" w:line="259" w:lineRule="auto"/>
              <w:ind w:right="0" w:hanging="360"/>
              <w:jc w:val="left"/>
            </w:pPr>
            <w:proofErr w:type="spellStart"/>
            <w:r>
              <w:rPr>
                <w:sz w:val="20"/>
              </w:rPr>
              <w:t>portability</w:t>
            </w:r>
            <w:proofErr w:type="spellEnd"/>
            <w:r>
              <w:rPr>
                <w:sz w:val="20"/>
              </w:rPr>
              <w:t xml:space="preserve"> </w:t>
            </w:r>
          </w:p>
          <w:p w14:paraId="097729D2" w14:textId="77777777" w:rsidR="003D6FF1" w:rsidRPr="00DF25F3" w:rsidRDefault="00000000">
            <w:pPr>
              <w:numPr>
                <w:ilvl w:val="0"/>
                <w:numId w:val="108"/>
              </w:numPr>
              <w:spacing w:after="28" w:line="245" w:lineRule="auto"/>
              <w:ind w:right="0" w:hanging="341"/>
              <w:jc w:val="left"/>
              <w:rPr>
                <w:lang w:val="en-US"/>
              </w:rPr>
            </w:pPr>
            <w:r w:rsidRPr="00DF25F3">
              <w:rPr>
                <w:sz w:val="20"/>
                <w:lang w:val="en-US"/>
              </w:rPr>
              <w:t xml:space="preserve">Measures quality attributes of the "end customer" quality </w:t>
            </w:r>
            <w:proofErr w:type="spellStart"/>
            <w:r w:rsidRPr="00DF25F3">
              <w:rPr>
                <w:sz w:val="20"/>
                <w:lang w:val="en-US"/>
              </w:rPr>
              <w:t>perceptionService</w:t>
            </w:r>
            <w:proofErr w:type="spellEnd"/>
            <w:r w:rsidRPr="00DF25F3">
              <w:rPr>
                <w:sz w:val="20"/>
                <w:lang w:val="en-US"/>
              </w:rPr>
              <w:t xml:space="preserve"> level metric </w:t>
            </w:r>
          </w:p>
          <w:p w14:paraId="3B8C1C61" w14:textId="77777777" w:rsidR="003D6FF1" w:rsidRDefault="00000000">
            <w:pPr>
              <w:numPr>
                <w:ilvl w:val="0"/>
                <w:numId w:val="108"/>
              </w:numPr>
              <w:spacing w:after="0" w:line="259" w:lineRule="auto"/>
              <w:ind w:right="0" w:hanging="341"/>
              <w:jc w:val="left"/>
            </w:pPr>
            <w:r>
              <w:rPr>
                <w:sz w:val="20"/>
              </w:rPr>
              <w:t xml:space="preserve">Benchmarking </w:t>
            </w:r>
            <w:proofErr w:type="spellStart"/>
            <w:r>
              <w:rPr>
                <w:sz w:val="20"/>
              </w:rPr>
              <w:t>data</w:t>
            </w:r>
            <w:proofErr w:type="spellEnd"/>
            <w:r>
              <w:rPr>
                <w:sz w:val="20"/>
              </w:rPr>
              <w:t xml:space="preserve"> </w:t>
            </w:r>
          </w:p>
          <w:p w14:paraId="09298CD5" w14:textId="77777777" w:rsidR="003D6FF1" w:rsidRDefault="00000000">
            <w:pPr>
              <w:numPr>
                <w:ilvl w:val="0"/>
                <w:numId w:val="108"/>
              </w:numPr>
              <w:spacing w:after="0" w:line="259" w:lineRule="auto"/>
              <w:ind w:right="0" w:hanging="341"/>
              <w:jc w:val="left"/>
            </w:pPr>
            <w:r>
              <w:rPr>
                <w:sz w:val="20"/>
              </w:rPr>
              <w:t xml:space="preserve">Customer </w:t>
            </w:r>
            <w:proofErr w:type="spellStart"/>
            <w:r>
              <w:rPr>
                <w:sz w:val="20"/>
              </w:rPr>
              <w:t>satisfaction</w:t>
            </w:r>
            <w:proofErr w:type="spellEnd"/>
            <w:r>
              <w:rPr>
                <w:sz w:val="20"/>
              </w:rPr>
              <w:t xml:space="preserve"> </w:t>
            </w:r>
            <w:proofErr w:type="spellStart"/>
            <w:r>
              <w:rPr>
                <w:sz w:val="20"/>
              </w:rPr>
              <w:t>survey</w:t>
            </w:r>
            <w:proofErr w:type="spellEnd"/>
            <w:r>
              <w:rPr>
                <w:sz w:val="20"/>
              </w:rPr>
              <w:t xml:space="preserve"> </w:t>
            </w:r>
          </w:p>
        </w:tc>
      </w:tr>
      <w:tr w:rsidR="003D6FF1" w:rsidRPr="00827217" w14:paraId="4DF03C3E" w14:textId="77777777">
        <w:tblPrEx>
          <w:tblCellMar>
            <w:top w:w="88" w:type="dxa"/>
            <w:left w:w="57" w:type="dxa"/>
            <w:bottom w:w="32" w:type="dxa"/>
            <w:right w:w="39" w:type="dxa"/>
          </w:tblCellMar>
        </w:tblPrEx>
        <w:trPr>
          <w:trHeight w:val="1716"/>
        </w:trPr>
        <w:tc>
          <w:tcPr>
            <w:tcW w:w="678" w:type="dxa"/>
            <w:tcBorders>
              <w:top w:val="single" w:sz="4" w:space="0" w:color="000000"/>
              <w:left w:val="single" w:sz="24" w:space="0" w:color="984806"/>
              <w:bottom w:val="single" w:sz="4" w:space="0" w:color="000000"/>
              <w:right w:val="single" w:sz="4" w:space="0" w:color="000000"/>
            </w:tcBorders>
          </w:tcPr>
          <w:p w14:paraId="6DC33ED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07-61 </w:t>
            </w:r>
          </w:p>
        </w:tc>
        <w:tc>
          <w:tcPr>
            <w:tcW w:w="2153" w:type="dxa"/>
            <w:tcBorders>
              <w:top w:val="single" w:sz="4" w:space="0" w:color="000000"/>
              <w:left w:val="single" w:sz="4" w:space="0" w:color="000000"/>
              <w:bottom w:val="single" w:sz="4" w:space="0" w:color="000000"/>
              <w:right w:val="single" w:sz="4" w:space="0" w:color="000000"/>
            </w:tcBorders>
          </w:tcPr>
          <w:p w14:paraId="764F40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metric </w:t>
            </w:r>
          </w:p>
        </w:tc>
        <w:tc>
          <w:tcPr>
            <w:tcW w:w="6804" w:type="dxa"/>
            <w:tcBorders>
              <w:top w:val="single" w:sz="4" w:space="0" w:color="000000"/>
              <w:left w:val="single" w:sz="4" w:space="0" w:color="000000"/>
              <w:bottom w:val="single" w:sz="4" w:space="0" w:color="000000"/>
              <w:right w:val="single" w:sz="4" w:space="0" w:color="000000"/>
            </w:tcBorders>
          </w:tcPr>
          <w:p w14:paraId="5979ECF4"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Quantitatively measurable indicators that match information needs derived from business goals </w:t>
            </w:r>
          </w:p>
          <w:p w14:paraId="35844367" w14:textId="77777777" w:rsidR="003D6FF1" w:rsidRPr="00DF25F3" w:rsidRDefault="00000000">
            <w:pPr>
              <w:numPr>
                <w:ilvl w:val="0"/>
                <w:numId w:val="110"/>
              </w:numPr>
              <w:spacing w:after="28" w:line="245" w:lineRule="auto"/>
              <w:ind w:right="0" w:hanging="341"/>
              <w:jc w:val="left"/>
              <w:rPr>
                <w:lang w:val="en-US"/>
              </w:rPr>
            </w:pPr>
            <w:r w:rsidRPr="00DF25F3">
              <w:rPr>
                <w:sz w:val="20"/>
                <w:lang w:val="en-US"/>
              </w:rPr>
              <w:t xml:space="preserve">Relation of the quantitatively measurable indicators to process elements in process descriptions or repositories and tools </w:t>
            </w:r>
          </w:p>
          <w:p w14:paraId="2E1A9C70" w14:textId="77777777" w:rsidR="003D6FF1" w:rsidRPr="00DF25F3" w:rsidRDefault="00000000">
            <w:pPr>
              <w:numPr>
                <w:ilvl w:val="0"/>
                <w:numId w:val="110"/>
              </w:numPr>
              <w:spacing w:after="0" w:line="259" w:lineRule="auto"/>
              <w:ind w:right="0" w:hanging="341"/>
              <w:jc w:val="left"/>
              <w:rPr>
                <w:lang w:val="en-US"/>
              </w:rPr>
            </w:pPr>
            <w:r w:rsidRPr="00DF25F3">
              <w:rPr>
                <w:sz w:val="20"/>
                <w:lang w:val="en-US"/>
              </w:rPr>
              <w:t xml:space="preserve">Process measurement metrics for the calculation of the quantitatively measurable indicators, based on data from related process elements, repositories, or tools </w:t>
            </w:r>
          </w:p>
        </w:tc>
      </w:tr>
      <w:tr w:rsidR="003D6FF1" w:rsidRPr="00827217" w14:paraId="5C2F75E0"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144402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07-62 </w:t>
            </w:r>
          </w:p>
        </w:tc>
        <w:tc>
          <w:tcPr>
            <w:tcW w:w="2153" w:type="dxa"/>
            <w:tcBorders>
              <w:top w:val="single" w:sz="4" w:space="0" w:color="000000"/>
              <w:left w:val="single" w:sz="4" w:space="0" w:color="000000"/>
              <w:bottom w:val="single" w:sz="4" w:space="0" w:color="000000"/>
              <w:right w:val="single" w:sz="4" w:space="0" w:color="000000"/>
            </w:tcBorders>
          </w:tcPr>
          <w:p w14:paraId="1017F28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analysis technique </w:t>
            </w:r>
          </w:p>
        </w:tc>
        <w:tc>
          <w:tcPr>
            <w:tcW w:w="6804" w:type="dxa"/>
            <w:tcBorders>
              <w:top w:val="single" w:sz="4" w:space="0" w:color="000000"/>
              <w:left w:val="single" w:sz="4" w:space="0" w:color="000000"/>
              <w:bottom w:val="single" w:sz="4" w:space="0" w:color="000000"/>
              <w:right w:val="single" w:sz="4" w:space="0" w:color="000000"/>
            </w:tcBorders>
          </w:tcPr>
          <w:p w14:paraId="682B93D0" w14:textId="00298989" w:rsidR="00A43D51" w:rsidRDefault="00000000" w:rsidP="009609FE">
            <w:pPr>
              <w:numPr>
                <w:ilvl w:val="0"/>
                <w:numId w:val="110"/>
              </w:numPr>
              <w:spacing w:after="0" w:line="259" w:lineRule="auto"/>
              <w:ind w:right="0" w:hanging="341"/>
              <w:jc w:val="left"/>
              <w:rPr>
                <w:sz w:val="20"/>
                <w:lang w:val="en-US"/>
              </w:rPr>
            </w:pPr>
            <w:r w:rsidRPr="00DF25F3">
              <w:rPr>
                <w:sz w:val="20"/>
                <w:lang w:val="en-US"/>
              </w:rPr>
              <w:t>Methods for statistical analysis of process</w:t>
            </w:r>
            <w:r w:rsidR="00A43D51">
              <w:rPr>
                <w:sz w:val="20"/>
                <w:lang w:val="en-US"/>
              </w:rPr>
              <w:t xml:space="preserve">. </w:t>
            </w:r>
            <w:r w:rsidRPr="00DF25F3">
              <w:rPr>
                <w:sz w:val="20"/>
                <w:lang w:val="en-US"/>
              </w:rPr>
              <w:t>data</w:t>
            </w:r>
          </w:p>
          <w:p w14:paraId="01C0CAC4" w14:textId="07CB7508" w:rsidR="003D6FF1" w:rsidRPr="00DF25F3" w:rsidRDefault="00000000" w:rsidP="009609FE">
            <w:pPr>
              <w:numPr>
                <w:ilvl w:val="0"/>
                <w:numId w:val="110"/>
              </w:numPr>
              <w:spacing w:after="0" w:line="259" w:lineRule="auto"/>
              <w:ind w:right="0" w:hanging="341"/>
              <w:jc w:val="left"/>
              <w:rPr>
                <w:lang w:val="en-US"/>
              </w:rPr>
            </w:pPr>
            <w:r w:rsidRPr="00DF25F3">
              <w:rPr>
                <w:sz w:val="20"/>
                <w:lang w:val="en-US"/>
              </w:rPr>
              <w:t xml:space="preserve">Frequency of data collection. </w:t>
            </w:r>
          </w:p>
        </w:tc>
      </w:tr>
      <w:tr w:rsidR="003D6FF1" w:rsidRPr="00827217" w14:paraId="60430517" w14:textId="77777777">
        <w:tblPrEx>
          <w:tblCellMar>
            <w:top w:w="88" w:type="dxa"/>
            <w:left w:w="57" w:type="dxa"/>
            <w:bottom w:w="32" w:type="dxa"/>
            <w:right w:w="39"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23CA06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07-63 </w:t>
            </w:r>
          </w:p>
        </w:tc>
        <w:tc>
          <w:tcPr>
            <w:tcW w:w="2153" w:type="dxa"/>
            <w:tcBorders>
              <w:top w:val="single" w:sz="4" w:space="0" w:color="000000"/>
              <w:left w:val="single" w:sz="4" w:space="0" w:color="000000"/>
              <w:bottom w:val="single" w:sz="4" w:space="0" w:color="000000"/>
              <w:right w:val="single" w:sz="4" w:space="0" w:color="000000"/>
            </w:tcBorders>
          </w:tcPr>
          <w:p w14:paraId="187454B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control limits </w:t>
            </w:r>
          </w:p>
        </w:tc>
        <w:tc>
          <w:tcPr>
            <w:tcW w:w="6804" w:type="dxa"/>
            <w:tcBorders>
              <w:top w:val="single" w:sz="4" w:space="0" w:color="000000"/>
              <w:left w:val="single" w:sz="4" w:space="0" w:color="000000"/>
              <w:bottom w:val="single" w:sz="4" w:space="0" w:color="000000"/>
              <w:right w:val="single" w:sz="4" w:space="0" w:color="000000"/>
            </w:tcBorders>
          </w:tcPr>
          <w:p w14:paraId="41E3EE8A" w14:textId="0105B2B6" w:rsidR="003D6FF1" w:rsidRPr="00EA41CC" w:rsidRDefault="00000000" w:rsidP="00EA41CC">
            <w:pPr>
              <w:numPr>
                <w:ilvl w:val="0"/>
                <w:numId w:val="110"/>
              </w:numPr>
              <w:spacing w:after="0" w:line="259" w:lineRule="auto"/>
              <w:ind w:right="0" w:hanging="341"/>
              <w:jc w:val="left"/>
              <w:rPr>
                <w:sz w:val="20"/>
                <w:lang w:val="en-US"/>
              </w:rPr>
            </w:pPr>
            <w:r w:rsidRPr="00DF25F3">
              <w:rPr>
                <w:sz w:val="20"/>
                <w:lang w:val="en-US"/>
              </w:rPr>
              <w:t xml:space="preserve">Quantitative control limits for the quantitative process metrics </w:t>
            </w:r>
          </w:p>
        </w:tc>
      </w:tr>
      <w:tr w:rsidR="003D6FF1" w:rsidRPr="00DF25F3" w14:paraId="6414C4A2" w14:textId="77777777">
        <w:tblPrEx>
          <w:tblCellMar>
            <w:top w:w="88" w:type="dxa"/>
            <w:left w:w="57" w:type="dxa"/>
            <w:bottom w:w="32" w:type="dxa"/>
            <w:right w:w="39"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6271ED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07-64 </w:t>
            </w:r>
          </w:p>
        </w:tc>
        <w:tc>
          <w:tcPr>
            <w:tcW w:w="2153" w:type="dxa"/>
            <w:tcBorders>
              <w:top w:val="single" w:sz="4" w:space="0" w:color="000000"/>
              <w:left w:val="single" w:sz="4" w:space="0" w:color="000000"/>
              <w:bottom w:val="single" w:sz="4" w:space="0" w:color="000000"/>
              <w:right w:val="single" w:sz="4" w:space="0" w:color="000000"/>
            </w:tcBorders>
          </w:tcPr>
          <w:p w14:paraId="25D715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measurement data </w:t>
            </w:r>
          </w:p>
        </w:tc>
        <w:tc>
          <w:tcPr>
            <w:tcW w:w="6804" w:type="dxa"/>
            <w:tcBorders>
              <w:top w:val="single" w:sz="4" w:space="0" w:color="000000"/>
              <w:left w:val="single" w:sz="4" w:space="0" w:color="000000"/>
              <w:bottom w:val="single" w:sz="4" w:space="0" w:color="000000"/>
              <w:right w:val="single" w:sz="4" w:space="0" w:color="000000"/>
            </w:tcBorders>
          </w:tcPr>
          <w:p w14:paraId="47737CBA" w14:textId="77777777" w:rsidR="003D6FF1" w:rsidRDefault="00000000" w:rsidP="002057C8">
            <w:pPr>
              <w:numPr>
                <w:ilvl w:val="0"/>
                <w:numId w:val="111"/>
              </w:numPr>
              <w:spacing w:after="0" w:line="259" w:lineRule="auto"/>
              <w:ind w:right="0" w:hanging="341"/>
              <w:jc w:val="left"/>
            </w:pPr>
            <w:r>
              <w:rPr>
                <w:sz w:val="20"/>
              </w:rPr>
              <w:t xml:space="preserve">Data </w:t>
            </w:r>
            <w:proofErr w:type="spellStart"/>
            <w:r>
              <w:rPr>
                <w:sz w:val="20"/>
              </w:rPr>
              <w:t>collected</w:t>
            </w:r>
            <w:proofErr w:type="spellEnd"/>
            <w:r>
              <w:rPr>
                <w:sz w:val="20"/>
              </w:rPr>
              <w:t xml:space="preserve"> </w:t>
            </w:r>
            <w:proofErr w:type="spellStart"/>
            <w:r>
              <w:rPr>
                <w:sz w:val="20"/>
              </w:rPr>
              <w:t>across</w:t>
            </w:r>
            <w:proofErr w:type="spellEnd"/>
            <w:r>
              <w:rPr>
                <w:sz w:val="20"/>
              </w:rPr>
              <w:t xml:space="preserve"> </w:t>
            </w:r>
            <w:proofErr w:type="spellStart"/>
            <w:r>
              <w:rPr>
                <w:sz w:val="20"/>
              </w:rPr>
              <w:t>process</w:t>
            </w:r>
            <w:proofErr w:type="spellEnd"/>
            <w:r>
              <w:rPr>
                <w:sz w:val="20"/>
              </w:rPr>
              <w:t xml:space="preserve"> </w:t>
            </w:r>
            <w:proofErr w:type="spellStart"/>
            <w:r>
              <w:rPr>
                <w:sz w:val="20"/>
              </w:rPr>
              <w:t>instances</w:t>
            </w:r>
            <w:proofErr w:type="spellEnd"/>
            <w:r>
              <w:rPr>
                <w:sz w:val="20"/>
              </w:rPr>
              <w:t xml:space="preserve"> </w:t>
            </w:r>
          </w:p>
          <w:p w14:paraId="4D2CA2A3" w14:textId="77777777" w:rsidR="003D6FF1" w:rsidRPr="002057C8" w:rsidRDefault="00000000" w:rsidP="002057C8">
            <w:pPr>
              <w:numPr>
                <w:ilvl w:val="0"/>
                <w:numId w:val="111"/>
              </w:numPr>
              <w:spacing w:after="0" w:line="259" w:lineRule="auto"/>
              <w:ind w:right="0" w:hanging="341"/>
              <w:jc w:val="left"/>
              <w:rPr>
                <w:lang w:val="en-US"/>
              </w:rPr>
            </w:pPr>
            <w:r w:rsidRPr="00DF25F3">
              <w:rPr>
                <w:sz w:val="20"/>
                <w:lang w:val="en-US"/>
              </w:rPr>
              <w:t xml:space="preserve">Attributes of data, e.g., timestamps </w:t>
            </w:r>
          </w:p>
          <w:p w14:paraId="44683030" w14:textId="77777777" w:rsidR="002057C8" w:rsidRDefault="002057C8" w:rsidP="002057C8">
            <w:pPr>
              <w:numPr>
                <w:ilvl w:val="0"/>
                <w:numId w:val="111"/>
              </w:numPr>
              <w:spacing w:after="0" w:line="259" w:lineRule="auto"/>
              <w:ind w:right="0" w:hanging="341"/>
              <w:jc w:val="left"/>
            </w:pPr>
            <w:r>
              <w:rPr>
                <w:sz w:val="20"/>
              </w:rPr>
              <w:t xml:space="preserve">Relation </w:t>
            </w:r>
            <w:proofErr w:type="spellStart"/>
            <w:r>
              <w:rPr>
                <w:sz w:val="20"/>
              </w:rPr>
              <w:t>to</w:t>
            </w:r>
            <w:proofErr w:type="spellEnd"/>
            <w:r>
              <w:rPr>
                <w:sz w:val="20"/>
              </w:rPr>
              <w:t xml:space="preserve"> </w:t>
            </w:r>
            <w:proofErr w:type="spellStart"/>
            <w:r>
              <w:rPr>
                <w:sz w:val="20"/>
              </w:rPr>
              <w:t>process</w:t>
            </w:r>
            <w:proofErr w:type="spellEnd"/>
            <w:r>
              <w:rPr>
                <w:sz w:val="20"/>
              </w:rPr>
              <w:t xml:space="preserve"> </w:t>
            </w:r>
            <w:proofErr w:type="spellStart"/>
            <w:r>
              <w:rPr>
                <w:sz w:val="20"/>
              </w:rPr>
              <w:t>measurement</w:t>
            </w:r>
            <w:proofErr w:type="spellEnd"/>
            <w:r>
              <w:rPr>
                <w:sz w:val="20"/>
              </w:rPr>
              <w:t xml:space="preserve"> </w:t>
            </w:r>
            <w:proofErr w:type="spellStart"/>
            <w:r>
              <w:rPr>
                <w:sz w:val="20"/>
              </w:rPr>
              <w:t>metrics</w:t>
            </w:r>
            <w:proofErr w:type="spellEnd"/>
            <w:r>
              <w:rPr>
                <w:sz w:val="20"/>
              </w:rPr>
              <w:t xml:space="preserve"> </w:t>
            </w:r>
          </w:p>
          <w:p w14:paraId="6C0D8DA2" w14:textId="65FCCCBB" w:rsidR="002057C8" w:rsidRDefault="002057C8" w:rsidP="002057C8">
            <w:pPr>
              <w:numPr>
                <w:ilvl w:val="0"/>
                <w:numId w:val="111"/>
              </w:numPr>
              <w:spacing w:after="0" w:line="259" w:lineRule="auto"/>
              <w:ind w:right="0" w:hanging="341"/>
              <w:jc w:val="left"/>
            </w:pPr>
            <w:r>
              <w:rPr>
                <w:sz w:val="20"/>
              </w:rPr>
              <w:lastRenderedPageBreak/>
              <w:t xml:space="preserve">Storage and </w:t>
            </w:r>
            <w:proofErr w:type="spellStart"/>
            <w:r>
              <w:rPr>
                <w:sz w:val="20"/>
              </w:rPr>
              <w:t>retrieval</w:t>
            </w:r>
            <w:proofErr w:type="spellEnd"/>
            <w:r w:rsidR="00907897">
              <w:rPr>
                <w:sz w:val="20"/>
              </w:rPr>
              <w:t xml:space="preserve"> </w:t>
            </w:r>
          </w:p>
          <w:p w14:paraId="3484C20A" w14:textId="5EFF64C7" w:rsidR="002057C8" w:rsidRPr="00DF25F3" w:rsidRDefault="002057C8" w:rsidP="002057C8">
            <w:pPr>
              <w:numPr>
                <w:ilvl w:val="0"/>
                <w:numId w:val="111"/>
              </w:numPr>
              <w:spacing w:after="0" w:line="259" w:lineRule="auto"/>
              <w:ind w:right="0" w:hanging="341"/>
              <w:jc w:val="left"/>
              <w:rPr>
                <w:lang w:val="en-US"/>
              </w:rPr>
            </w:pPr>
            <w:proofErr w:type="spellStart"/>
            <w:r>
              <w:rPr>
                <w:sz w:val="20"/>
              </w:rPr>
              <w:t>Effective</w:t>
            </w:r>
            <w:proofErr w:type="spellEnd"/>
            <w:r>
              <w:rPr>
                <w:sz w:val="20"/>
              </w:rPr>
              <w:t xml:space="preserve"> </w:t>
            </w:r>
            <w:proofErr w:type="spellStart"/>
            <w:r>
              <w:rPr>
                <w:sz w:val="20"/>
              </w:rPr>
              <w:t>controls</w:t>
            </w:r>
            <w:proofErr w:type="spellEnd"/>
            <w:r>
              <w:rPr>
                <w:sz w:val="20"/>
              </w:rPr>
              <w:t xml:space="preserve"> </w:t>
            </w:r>
            <w:proofErr w:type="spellStart"/>
            <w:r>
              <w:rPr>
                <w:sz w:val="20"/>
              </w:rPr>
              <w:t>over</w:t>
            </w:r>
            <w:proofErr w:type="spellEnd"/>
            <w:r>
              <w:rPr>
                <w:sz w:val="20"/>
              </w:rPr>
              <w:t xml:space="preserve"> </w:t>
            </w:r>
            <w:proofErr w:type="spellStart"/>
            <w:r>
              <w:rPr>
                <w:sz w:val="20"/>
              </w:rPr>
              <w:t>access</w:t>
            </w:r>
            <w:proofErr w:type="spellEnd"/>
          </w:p>
        </w:tc>
      </w:tr>
      <w:tr w:rsidR="003D6FF1" w:rsidRPr="00827217" w14:paraId="1F47CAAD" w14:textId="77777777">
        <w:tblPrEx>
          <w:tblCellMar>
            <w:top w:w="88" w:type="dxa"/>
            <w:right w:w="53" w:type="dxa"/>
          </w:tblCellMar>
        </w:tblPrEx>
        <w:trPr>
          <w:trHeight w:val="768"/>
        </w:trPr>
        <w:tc>
          <w:tcPr>
            <w:tcW w:w="678" w:type="dxa"/>
            <w:tcBorders>
              <w:top w:val="single" w:sz="4" w:space="0" w:color="000000"/>
              <w:left w:val="single" w:sz="24" w:space="0" w:color="984806"/>
              <w:bottom w:val="single" w:sz="4" w:space="0" w:color="000000"/>
              <w:right w:val="single" w:sz="4" w:space="0" w:color="000000"/>
            </w:tcBorders>
          </w:tcPr>
          <w:p w14:paraId="02DBF30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4B0608D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Quantitative process analysis results </w:t>
            </w:r>
          </w:p>
        </w:tc>
        <w:tc>
          <w:tcPr>
            <w:tcW w:w="6804" w:type="dxa"/>
            <w:tcBorders>
              <w:top w:val="single" w:sz="4" w:space="0" w:color="000000"/>
              <w:left w:val="single" w:sz="4" w:space="0" w:color="000000"/>
              <w:bottom w:val="single" w:sz="4" w:space="0" w:color="000000"/>
              <w:right w:val="single" w:sz="4" w:space="0" w:color="000000"/>
            </w:tcBorders>
          </w:tcPr>
          <w:p w14:paraId="418ED32A" w14:textId="3C7460EB" w:rsidR="003D6FF1" w:rsidRPr="004B7141" w:rsidRDefault="00000000" w:rsidP="004B7141">
            <w:pPr>
              <w:numPr>
                <w:ilvl w:val="0"/>
                <w:numId w:val="113"/>
              </w:numPr>
              <w:spacing w:after="26" w:line="248" w:lineRule="auto"/>
              <w:ind w:right="0" w:hanging="341"/>
              <w:jc w:val="left"/>
              <w:rPr>
                <w:sz w:val="20"/>
                <w:lang w:val="en-US"/>
              </w:rPr>
            </w:pPr>
            <w:r w:rsidRPr="00DF25F3">
              <w:rPr>
                <w:sz w:val="20"/>
                <w:lang w:val="en-US"/>
              </w:rPr>
              <w:t>Deviations, and distributions, of the quantitative performance of individual process instances performance from the established quantitative control limits (special causes of variations)</w:t>
            </w:r>
          </w:p>
        </w:tc>
      </w:tr>
      <w:tr w:rsidR="003D6FF1" w:rsidRPr="00827217" w14:paraId="3F202CCC" w14:textId="77777777">
        <w:tblPrEx>
          <w:tblCellMar>
            <w:top w:w="88" w:type="dxa"/>
            <w:right w:w="53" w:type="dxa"/>
          </w:tblCellMar>
        </w:tblPrEx>
        <w:trPr>
          <w:trHeight w:val="1106"/>
        </w:trPr>
        <w:tc>
          <w:tcPr>
            <w:tcW w:w="678" w:type="dxa"/>
            <w:tcBorders>
              <w:top w:val="single" w:sz="4" w:space="0" w:color="000000"/>
              <w:left w:val="single" w:sz="24" w:space="0" w:color="984806"/>
              <w:bottom w:val="single" w:sz="4" w:space="0" w:color="000000"/>
              <w:right w:val="single" w:sz="4" w:space="0" w:color="000000"/>
            </w:tcBorders>
          </w:tcPr>
          <w:p w14:paraId="20370F3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08-66 </w:t>
            </w:r>
          </w:p>
        </w:tc>
        <w:tc>
          <w:tcPr>
            <w:tcW w:w="2153" w:type="dxa"/>
            <w:tcBorders>
              <w:top w:val="single" w:sz="4" w:space="0" w:color="000000"/>
              <w:left w:val="single" w:sz="4" w:space="0" w:color="000000"/>
              <w:bottom w:val="single" w:sz="4" w:space="0" w:color="000000"/>
              <w:right w:val="single" w:sz="4" w:space="0" w:color="000000"/>
            </w:tcBorders>
          </w:tcPr>
          <w:p w14:paraId="7B4F6594"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Measures against deviations in quantitative process analysis </w:t>
            </w:r>
          </w:p>
        </w:tc>
        <w:tc>
          <w:tcPr>
            <w:tcW w:w="6804" w:type="dxa"/>
            <w:tcBorders>
              <w:top w:val="single" w:sz="4" w:space="0" w:color="000000"/>
              <w:left w:val="single" w:sz="4" w:space="0" w:color="000000"/>
              <w:bottom w:val="single" w:sz="4" w:space="0" w:color="000000"/>
              <w:right w:val="single" w:sz="4" w:space="0" w:color="000000"/>
            </w:tcBorders>
          </w:tcPr>
          <w:p w14:paraId="2FF8CC3D" w14:textId="77777777" w:rsidR="003D6FF1" w:rsidRPr="00DF25F3" w:rsidRDefault="00000000">
            <w:pPr>
              <w:numPr>
                <w:ilvl w:val="0"/>
                <w:numId w:val="113"/>
              </w:numPr>
              <w:spacing w:after="26" w:line="248" w:lineRule="auto"/>
              <w:ind w:right="0" w:hanging="341"/>
              <w:jc w:val="left"/>
              <w:rPr>
                <w:lang w:val="en-US"/>
              </w:rPr>
            </w:pPr>
            <w:r w:rsidRPr="00DF25F3">
              <w:rPr>
                <w:sz w:val="20"/>
                <w:lang w:val="en-US"/>
              </w:rPr>
              <w:t xml:space="preserve">Definition of counter measures actions to address each assignable cause of special causes of variation, or common causes of variation </w:t>
            </w:r>
          </w:p>
          <w:p w14:paraId="76C0022B" w14:textId="77777777" w:rsidR="003D6FF1" w:rsidRPr="00DF25F3" w:rsidRDefault="00000000">
            <w:pPr>
              <w:numPr>
                <w:ilvl w:val="0"/>
                <w:numId w:val="113"/>
              </w:numPr>
              <w:spacing w:after="0" w:line="259" w:lineRule="auto"/>
              <w:ind w:right="0" w:hanging="341"/>
              <w:jc w:val="left"/>
              <w:rPr>
                <w:lang w:val="en-US"/>
              </w:rPr>
            </w:pPr>
            <w:r w:rsidRPr="00DF25F3">
              <w:rPr>
                <w:sz w:val="20"/>
                <w:lang w:val="en-US"/>
              </w:rPr>
              <w:t xml:space="preserve">Effective implementation of these counter measures </w:t>
            </w:r>
          </w:p>
        </w:tc>
      </w:tr>
      <w:tr w:rsidR="003D6FF1" w:rsidRPr="00827217" w14:paraId="223F81DC" w14:textId="77777777">
        <w:tblPrEx>
          <w:tblCellMar>
            <w:top w:w="88" w:type="dxa"/>
            <w:right w:w="53"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50636DA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15-58 </w:t>
            </w:r>
          </w:p>
        </w:tc>
        <w:tc>
          <w:tcPr>
            <w:tcW w:w="2153" w:type="dxa"/>
            <w:tcBorders>
              <w:top w:val="single" w:sz="4" w:space="0" w:color="000000"/>
              <w:left w:val="single" w:sz="4" w:space="0" w:color="000000"/>
              <w:bottom w:val="single" w:sz="4" w:space="0" w:color="000000"/>
              <w:right w:val="single" w:sz="4" w:space="0" w:color="000000"/>
            </w:tcBorders>
          </w:tcPr>
          <w:p w14:paraId="11721D20"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Common cause of variation analysis results </w:t>
            </w:r>
          </w:p>
        </w:tc>
        <w:tc>
          <w:tcPr>
            <w:tcW w:w="6804" w:type="dxa"/>
            <w:tcBorders>
              <w:top w:val="single" w:sz="4" w:space="0" w:color="000000"/>
              <w:left w:val="single" w:sz="4" w:space="0" w:color="000000"/>
              <w:bottom w:val="single" w:sz="4" w:space="0" w:color="000000"/>
              <w:right w:val="single" w:sz="4" w:space="0" w:color="000000"/>
            </w:tcBorders>
          </w:tcPr>
          <w:p w14:paraId="7E04649C" w14:textId="48A6AA2B" w:rsidR="004B7141" w:rsidRPr="004B7141" w:rsidRDefault="00000000" w:rsidP="004B7141">
            <w:pPr>
              <w:numPr>
                <w:ilvl w:val="0"/>
                <w:numId w:val="113"/>
              </w:numPr>
              <w:spacing w:after="26" w:line="248" w:lineRule="auto"/>
              <w:ind w:right="0" w:hanging="341"/>
              <w:jc w:val="left"/>
              <w:rPr>
                <w:sz w:val="20"/>
              </w:rPr>
            </w:pPr>
            <w:r w:rsidRPr="004B7141">
              <w:rPr>
                <w:sz w:val="20"/>
                <w:lang w:val="en-US"/>
              </w:rPr>
              <w:t>Identification of common causes</w:t>
            </w:r>
          </w:p>
          <w:p w14:paraId="1D44EAC2" w14:textId="77777777" w:rsidR="003D6FF1" w:rsidRPr="00DF25F3" w:rsidRDefault="00000000">
            <w:pPr>
              <w:numPr>
                <w:ilvl w:val="0"/>
                <w:numId w:val="114"/>
              </w:numPr>
              <w:spacing w:after="11" w:line="248" w:lineRule="auto"/>
              <w:ind w:right="0" w:hanging="360"/>
              <w:jc w:val="left"/>
              <w:rPr>
                <w:lang w:val="en-US"/>
              </w:rPr>
            </w:pPr>
            <w:r w:rsidRPr="00DF25F3">
              <w:rPr>
                <w:sz w:val="20"/>
                <w:lang w:val="en-US"/>
              </w:rPr>
              <w:t xml:space="preserve">deviations of the quantitative performance of all process instances from the established quantitative control limits </w:t>
            </w:r>
          </w:p>
          <w:p w14:paraId="77EEE120" w14:textId="77777777" w:rsidR="003D6FF1" w:rsidRPr="00DF25F3" w:rsidRDefault="00000000">
            <w:pPr>
              <w:numPr>
                <w:ilvl w:val="0"/>
                <w:numId w:val="114"/>
              </w:numPr>
              <w:spacing w:after="0" w:line="259" w:lineRule="auto"/>
              <w:ind w:right="0" w:hanging="360"/>
              <w:jc w:val="left"/>
              <w:rPr>
                <w:lang w:val="en-US"/>
              </w:rPr>
            </w:pPr>
            <w:r w:rsidRPr="00DF25F3">
              <w:rPr>
                <w:sz w:val="20"/>
                <w:lang w:val="en-US"/>
              </w:rPr>
              <w:t xml:space="preserve">distributions of the quantitative performance of all process instances within established quantitative control limits </w:t>
            </w:r>
          </w:p>
        </w:tc>
      </w:tr>
      <w:tr w:rsidR="003D6FF1" w:rsidRPr="00827217" w14:paraId="61B38EC5" w14:textId="77777777">
        <w:tblPrEx>
          <w:tblCellMar>
            <w:top w:w="88" w:type="dxa"/>
            <w:right w:w="53" w:type="dxa"/>
          </w:tblCellMar>
        </w:tblPrEx>
        <w:trPr>
          <w:trHeight w:val="2486"/>
        </w:trPr>
        <w:tc>
          <w:tcPr>
            <w:tcW w:w="678" w:type="dxa"/>
            <w:tcBorders>
              <w:top w:val="single" w:sz="4" w:space="0" w:color="000000"/>
              <w:left w:val="single" w:sz="24" w:space="0" w:color="984806"/>
              <w:bottom w:val="single" w:sz="4" w:space="0" w:color="000000"/>
              <w:right w:val="single" w:sz="4" w:space="0" w:color="000000"/>
            </w:tcBorders>
          </w:tcPr>
          <w:p w14:paraId="7965AA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08-53 </w:t>
            </w:r>
          </w:p>
        </w:tc>
        <w:tc>
          <w:tcPr>
            <w:tcW w:w="2153" w:type="dxa"/>
            <w:tcBorders>
              <w:top w:val="single" w:sz="4" w:space="0" w:color="000000"/>
              <w:left w:val="single" w:sz="4" w:space="0" w:color="000000"/>
              <w:bottom w:val="single" w:sz="4" w:space="0" w:color="000000"/>
              <w:right w:val="single" w:sz="4" w:space="0" w:color="000000"/>
            </w:tcBorders>
          </w:tcPr>
          <w:p w14:paraId="4C53077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Scope of work </w:t>
            </w:r>
          </w:p>
        </w:tc>
        <w:tc>
          <w:tcPr>
            <w:tcW w:w="6804" w:type="dxa"/>
            <w:tcBorders>
              <w:top w:val="single" w:sz="4" w:space="0" w:color="000000"/>
              <w:left w:val="single" w:sz="4" w:space="0" w:color="000000"/>
              <w:bottom w:val="single" w:sz="4" w:space="0" w:color="000000"/>
              <w:right w:val="single" w:sz="4" w:space="0" w:color="000000"/>
            </w:tcBorders>
          </w:tcPr>
          <w:p w14:paraId="285364E3"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Summary of deliverables for a project </w:t>
            </w:r>
          </w:p>
          <w:p w14:paraId="22521276" w14:textId="77777777" w:rsidR="003D6FF1" w:rsidRDefault="00000000">
            <w:pPr>
              <w:numPr>
                <w:ilvl w:val="0"/>
                <w:numId w:val="115"/>
              </w:numPr>
              <w:spacing w:after="0" w:line="259" w:lineRule="auto"/>
              <w:ind w:right="0" w:hanging="341"/>
              <w:jc w:val="left"/>
            </w:pPr>
            <w:proofErr w:type="spellStart"/>
            <w:r>
              <w:rPr>
                <w:sz w:val="20"/>
              </w:rPr>
              <w:t>Intended</w:t>
            </w:r>
            <w:proofErr w:type="spellEnd"/>
            <w:r>
              <w:rPr>
                <w:sz w:val="20"/>
              </w:rPr>
              <w:t xml:space="preserve"> </w:t>
            </w:r>
            <w:proofErr w:type="spellStart"/>
            <w:r>
              <w:rPr>
                <w:sz w:val="20"/>
              </w:rPr>
              <w:t>use</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deliverables</w:t>
            </w:r>
            <w:proofErr w:type="spellEnd"/>
            <w:r>
              <w:rPr>
                <w:sz w:val="20"/>
              </w:rPr>
              <w:t xml:space="preserve"> </w:t>
            </w:r>
          </w:p>
          <w:p w14:paraId="419B02F9" w14:textId="77777777" w:rsidR="003D6FF1" w:rsidRDefault="00000000">
            <w:pPr>
              <w:numPr>
                <w:ilvl w:val="0"/>
                <w:numId w:val="115"/>
              </w:numPr>
              <w:spacing w:after="0" w:line="259" w:lineRule="auto"/>
              <w:ind w:right="0" w:hanging="341"/>
              <w:jc w:val="left"/>
            </w:pPr>
            <w:r>
              <w:rPr>
                <w:sz w:val="20"/>
              </w:rPr>
              <w:t xml:space="preserve">Main </w:t>
            </w:r>
            <w:proofErr w:type="spellStart"/>
            <w:r>
              <w:rPr>
                <w:sz w:val="20"/>
              </w:rPr>
              <w:t>functions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realized</w:t>
            </w:r>
            <w:proofErr w:type="spellEnd"/>
            <w:r>
              <w:rPr>
                <w:sz w:val="20"/>
              </w:rPr>
              <w:t xml:space="preserve"> </w:t>
            </w:r>
          </w:p>
          <w:p w14:paraId="72CDD695"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Target delivery date and major milestones </w:t>
            </w:r>
          </w:p>
          <w:p w14:paraId="5DAE00F2" w14:textId="77777777" w:rsidR="003D6FF1" w:rsidRPr="00DF25F3" w:rsidRDefault="00000000">
            <w:pPr>
              <w:numPr>
                <w:ilvl w:val="0"/>
                <w:numId w:val="115"/>
              </w:numPr>
              <w:spacing w:after="28" w:line="245" w:lineRule="auto"/>
              <w:ind w:right="0" w:hanging="341"/>
              <w:jc w:val="left"/>
              <w:rPr>
                <w:lang w:val="en-US"/>
              </w:rPr>
            </w:pPr>
            <w:r w:rsidRPr="00DF25F3">
              <w:rPr>
                <w:sz w:val="20"/>
                <w:lang w:val="en-US"/>
              </w:rPr>
              <w:t xml:space="preserve">Work products and activities that are not in scope of the project as needed </w:t>
            </w:r>
          </w:p>
          <w:p w14:paraId="776736A0" w14:textId="77777777" w:rsidR="003D6FF1" w:rsidRDefault="00000000">
            <w:pPr>
              <w:numPr>
                <w:ilvl w:val="0"/>
                <w:numId w:val="115"/>
              </w:numPr>
              <w:spacing w:after="0" w:line="259" w:lineRule="auto"/>
              <w:ind w:right="0" w:hanging="341"/>
              <w:jc w:val="left"/>
            </w:pPr>
            <w:r>
              <w:rPr>
                <w:sz w:val="20"/>
              </w:rPr>
              <w:t xml:space="preserve">Target </w:t>
            </w:r>
            <w:proofErr w:type="spellStart"/>
            <w:r>
              <w:rPr>
                <w:sz w:val="20"/>
              </w:rPr>
              <w:t>markets</w:t>
            </w:r>
            <w:proofErr w:type="spellEnd"/>
            <w:r>
              <w:rPr>
                <w:sz w:val="20"/>
              </w:rPr>
              <w:t xml:space="preserve"> </w:t>
            </w:r>
          </w:p>
          <w:p w14:paraId="4DA79BD9" w14:textId="77777777" w:rsidR="003D6FF1" w:rsidRDefault="00000000">
            <w:pPr>
              <w:numPr>
                <w:ilvl w:val="0"/>
                <w:numId w:val="115"/>
              </w:numPr>
              <w:spacing w:after="0" w:line="259" w:lineRule="auto"/>
              <w:ind w:right="0" w:hanging="341"/>
              <w:jc w:val="left"/>
            </w:pPr>
            <w:proofErr w:type="spellStart"/>
            <w:r>
              <w:rPr>
                <w:sz w:val="20"/>
              </w:rPr>
              <w:t>Applicable</w:t>
            </w:r>
            <w:proofErr w:type="spellEnd"/>
            <w:r>
              <w:rPr>
                <w:sz w:val="20"/>
              </w:rPr>
              <w:t xml:space="preserve"> </w:t>
            </w:r>
            <w:proofErr w:type="spellStart"/>
            <w:r>
              <w:rPr>
                <w:sz w:val="20"/>
              </w:rPr>
              <w:t>standards</w:t>
            </w:r>
            <w:proofErr w:type="spellEnd"/>
            <w:r>
              <w:rPr>
                <w:sz w:val="20"/>
              </w:rPr>
              <w:t xml:space="preserve"> and legal </w:t>
            </w:r>
            <w:proofErr w:type="spellStart"/>
            <w:r>
              <w:rPr>
                <w:sz w:val="20"/>
              </w:rPr>
              <w:t>requirements</w:t>
            </w:r>
            <w:proofErr w:type="spellEnd"/>
            <w:r>
              <w:rPr>
                <w:sz w:val="20"/>
              </w:rPr>
              <w:t xml:space="preserve"> </w:t>
            </w:r>
          </w:p>
          <w:p w14:paraId="3212BA1C" w14:textId="77777777" w:rsidR="003D6FF1" w:rsidRDefault="00000000">
            <w:pPr>
              <w:numPr>
                <w:ilvl w:val="0"/>
                <w:numId w:val="115"/>
              </w:numPr>
              <w:spacing w:after="0" w:line="259" w:lineRule="auto"/>
              <w:ind w:right="0" w:hanging="341"/>
              <w:jc w:val="left"/>
            </w:pPr>
            <w:r>
              <w:rPr>
                <w:sz w:val="20"/>
              </w:rPr>
              <w:t xml:space="preserve">Reuse </w:t>
            </w:r>
            <w:proofErr w:type="spellStart"/>
            <w:r>
              <w:rPr>
                <w:sz w:val="20"/>
              </w:rPr>
              <w:t>options</w:t>
            </w:r>
            <w:proofErr w:type="spellEnd"/>
            <w:r>
              <w:rPr>
                <w:sz w:val="20"/>
              </w:rPr>
              <w:t xml:space="preserve"> </w:t>
            </w:r>
          </w:p>
          <w:p w14:paraId="137A9BB1" w14:textId="77777777" w:rsidR="003D6FF1" w:rsidRPr="00DF25F3" w:rsidRDefault="00000000">
            <w:pPr>
              <w:numPr>
                <w:ilvl w:val="0"/>
                <w:numId w:val="115"/>
              </w:numPr>
              <w:spacing w:after="0" w:line="259" w:lineRule="auto"/>
              <w:ind w:right="0" w:hanging="341"/>
              <w:jc w:val="left"/>
              <w:rPr>
                <w:lang w:val="en-US"/>
              </w:rPr>
            </w:pPr>
            <w:r w:rsidRPr="00DF25F3">
              <w:rPr>
                <w:sz w:val="20"/>
                <w:lang w:val="en-US"/>
              </w:rPr>
              <w:t xml:space="preserve">Integration of </w:t>
            </w:r>
            <w:proofErr w:type="gramStart"/>
            <w:r w:rsidRPr="00DF25F3">
              <w:rPr>
                <w:sz w:val="20"/>
                <w:lang w:val="en-US"/>
              </w:rPr>
              <w:t>third party</w:t>
            </w:r>
            <w:proofErr w:type="gramEnd"/>
            <w:r w:rsidRPr="00DF25F3">
              <w:rPr>
                <w:sz w:val="20"/>
                <w:lang w:val="en-US"/>
              </w:rPr>
              <w:t xml:space="preserve"> deliveries </w:t>
            </w:r>
          </w:p>
        </w:tc>
      </w:tr>
      <w:tr w:rsidR="003D6FF1" w:rsidRPr="00827217" w14:paraId="569257AE" w14:textId="77777777">
        <w:tblPrEx>
          <w:tblCellMar>
            <w:top w:w="88" w:type="dxa"/>
            <w:right w:w="53"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4079019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D3FF35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Feasibility analysis </w:t>
            </w:r>
          </w:p>
        </w:tc>
        <w:tc>
          <w:tcPr>
            <w:tcW w:w="6804" w:type="dxa"/>
            <w:tcBorders>
              <w:top w:val="single" w:sz="4" w:space="0" w:color="000000"/>
              <w:left w:val="single" w:sz="4" w:space="0" w:color="000000"/>
              <w:bottom w:val="single" w:sz="4" w:space="0" w:color="000000"/>
              <w:right w:val="single" w:sz="4" w:space="0" w:color="000000"/>
            </w:tcBorders>
          </w:tcPr>
          <w:p w14:paraId="19686FB6" w14:textId="2B81FFF8" w:rsidR="003D6FF1" w:rsidRPr="00DF25F3" w:rsidRDefault="00000000" w:rsidP="004B7141">
            <w:pPr>
              <w:numPr>
                <w:ilvl w:val="0"/>
                <w:numId w:val="115"/>
              </w:numPr>
              <w:spacing w:after="0" w:line="259" w:lineRule="auto"/>
              <w:ind w:right="0" w:hanging="341"/>
              <w:jc w:val="left"/>
              <w:rPr>
                <w:lang w:val="en-US"/>
              </w:rPr>
            </w:pPr>
            <w:r w:rsidRPr="00D50B6B">
              <w:rPr>
                <w:sz w:val="20"/>
                <w:lang w:val="en-US"/>
              </w:rPr>
              <w:t>Statement about the ability of the project to achieve the project objectives with available resources</w:t>
            </w:r>
            <w:r w:rsidRPr="00DF25F3">
              <w:rPr>
                <w:sz w:val="20"/>
                <w:lang w:val="en-US"/>
              </w:rPr>
              <w:t xml:space="preserve"> </w:t>
            </w:r>
          </w:p>
        </w:tc>
      </w:tr>
      <w:tr w:rsidR="003D6FF1" w14:paraId="5E2EBE67" w14:textId="77777777">
        <w:tblPrEx>
          <w:tblCellMar>
            <w:top w:w="88" w:type="dxa"/>
            <w:right w:w="53" w:type="dxa"/>
          </w:tblCellMar>
        </w:tblPrEx>
        <w:trPr>
          <w:trHeight w:val="2971"/>
        </w:trPr>
        <w:tc>
          <w:tcPr>
            <w:tcW w:w="678" w:type="dxa"/>
            <w:tcBorders>
              <w:top w:val="single" w:sz="4" w:space="0" w:color="000000"/>
              <w:left w:val="single" w:sz="24" w:space="0" w:color="984806"/>
              <w:bottom w:val="single" w:sz="4" w:space="0" w:color="000000"/>
              <w:right w:val="single" w:sz="4" w:space="0" w:color="000000"/>
            </w:tcBorders>
          </w:tcPr>
          <w:p w14:paraId="473AA1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08-55 </w:t>
            </w:r>
          </w:p>
        </w:tc>
        <w:tc>
          <w:tcPr>
            <w:tcW w:w="2153" w:type="dxa"/>
            <w:tcBorders>
              <w:top w:val="single" w:sz="4" w:space="0" w:color="000000"/>
              <w:left w:val="single" w:sz="4" w:space="0" w:color="000000"/>
              <w:bottom w:val="single" w:sz="4" w:space="0" w:color="000000"/>
              <w:right w:val="single" w:sz="4" w:space="0" w:color="000000"/>
            </w:tcBorders>
          </w:tcPr>
          <w:p w14:paraId="2F5C200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measure </w:t>
            </w:r>
          </w:p>
        </w:tc>
        <w:tc>
          <w:tcPr>
            <w:tcW w:w="6804" w:type="dxa"/>
            <w:tcBorders>
              <w:top w:val="single" w:sz="4" w:space="0" w:color="000000"/>
              <w:left w:val="single" w:sz="4" w:space="0" w:color="000000"/>
              <w:bottom w:val="single" w:sz="4" w:space="0" w:color="000000"/>
              <w:right w:val="single" w:sz="4" w:space="0" w:color="000000"/>
            </w:tcBorders>
          </w:tcPr>
          <w:p w14:paraId="7C45D893" w14:textId="0BA6175B" w:rsidR="003D6FF1" w:rsidRDefault="00000000">
            <w:pPr>
              <w:numPr>
                <w:ilvl w:val="0"/>
                <w:numId w:val="116"/>
              </w:numPr>
              <w:spacing w:after="0" w:line="259" w:lineRule="auto"/>
              <w:ind w:right="0" w:hanging="341"/>
              <w:jc w:val="left"/>
            </w:pPr>
            <w:proofErr w:type="spellStart"/>
            <w:r>
              <w:rPr>
                <w:sz w:val="20"/>
              </w:rPr>
              <w:t>Identifies</w:t>
            </w:r>
            <w:proofErr w:type="spellEnd"/>
            <w:r w:rsidR="00907897">
              <w:rPr>
                <w:sz w:val="20"/>
              </w:rPr>
              <w:t xml:space="preserve"> </w:t>
            </w:r>
          </w:p>
          <w:p w14:paraId="1E928168" w14:textId="77777777" w:rsidR="003D6FF1" w:rsidRPr="00DF25F3" w:rsidRDefault="00000000">
            <w:pPr>
              <w:numPr>
                <w:ilvl w:val="1"/>
                <w:numId w:val="116"/>
              </w:numPr>
              <w:spacing w:after="4" w:line="259" w:lineRule="auto"/>
              <w:ind w:right="0" w:firstLine="0"/>
              <w:jc w:val="left"/>
              <w:rPr>
                <w:lang w:val="en-US"/>
              </w:rPr>
            </w:pPr>
            <w:r w:rsidRPr="00DF25F3">
              <w:rPr>
                <w:sz w:val="20"/>
                <w:lang w:val="en-US"/>
              </w:rPr>
              <w:t xml:space="preserve">the risk to be mitigated, avoided, or shared (transferred) </w:t>
            </w:r>
          </w:p>
          <w:p w14:paraId="757B2BF3"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the activities to mitigate, avoid, or share (transfer) the risk </w:t>
            </w:r>
          </w:p>
          <w:p w14:paraId="1151F9D3" w14:textId="77777777" w:rsidR="003D6FF1" w:rsidRDefault="00000000">
            <w:pPr>
              <w:numPr>
                <w:ilvl w:val="1"/>
                <w:numId w:val="116"/>
              </w:numPr>
              <w:spacing w:after="7" w:line="259" w:lineRule="auto"/>
              <w:ind w:right="0" w:firstLine="0"/>
              <w:jc w:val="left"/>
            </w:pPr>
            <w:proofErr w:type="spellStart"/>
            <w:r>
              <w:rPr>
                <w:sz w:val="20"/>
              </w:rPr>
              <w:t>the</w:t>
            </w:r>
            <w:proofErr w:type="spellEnd"/>
            <w:r>
              <w:rPr>
                <w:sz w:val="20"/>
              </w:rPr>
              <w:t xml:space="preserve"> </w:t>
            </w:r>
            <w:proofErr w:type="spellStart"/>
            <w:r>
              <w:rPr>
                <w:sz w:val="20"/>
              </w:rPr>
              <w:t>originator</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measure</w:t>
            </w:r>
            <w:proofErr w:type="spellEnd"/>
            <w:r>
              <w:rPr>
                <w:sz w:val="20"/>
              </w:rPr>
              <w:t xml:space="preserve"> </w:t>
            </w:r>
          </w:p>
          <w:p w14:paraId="10E9C063"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successful</w:t>
            </w:r>
            <w:proofErr w:type="spellEnd"/>
            <w:r>
              <w:rPr>
                <w:sz w:val="20"/>
              </w:rPr>
              <w:t xml:space="preserve"> </w:t>
            </w:r>
            <w:proofErr w:type="spellStart"/>
            <w:r>
              <w:rPr>
                <w:sz w:val="20"/>
              </w:rPr>
              <w:t>implementation</w:t>
            </w:r>
            <w:proofErr w:type="spellEnd"/>
            <w:r>
              <w:rPr>
                <w:sz w:val="20"/>
              </w:rPr>
              <w:t xml:space="preserve"> </w:t>
            </w:r>
          </w:p>
          <w:p w14:paraId="72865A4C" w14:textId="77777777" w:rsidR="003D6FF1" w:rsidRDefault="00000000">
            <w:pPr>
              <w:numPr>
                <w:ilvl w:val="1"/>
                <w:numId w:val="116"/>
              </w:numPr>
              <w:spacing w:after="7" w:line="259" w:lineRule="auto"/>
              <w:ind w:right="0" w:firstLine="0"/>
              <w:jc w:val="left"/>
            </w:pP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cancellation</w:t>
            </w:r>
            <w:proofErr w:type="spellEnd"/>
            <w:r>
              <w:rPr>
                <w:sz w:val="20"/>
              </w:rPr>
              <w:t xml:space="preserve"> </w:t>
            </w:r>
            <w:proofErr w:type="spellStart"/>
            <w:r>
              <w:rPr>
                <w:sz w:val="20"/>
              </w:rPr>
              <w:t>of</w:t>
            </w:r>
            <w:proofErr w:type="spellEnd"/>
            <w:r>
              <w:rPr>
                <w:sz w:val="20"/>
              </w:rPr>
              <w:t xml:space="preserve"> </w:t>
            </w:r>
            <w:proofErr w:type="spellStart"/>
            <w:r>
              <w:rPr>
                <w:sz w:val="20"/>
              </w:rPr>
              <w:t>activities</w:t>
            </w:r>
            <w:proofErr w:type="spellEnd"/>
            <w:r>
              <w:rPr>
                <w:sz w:val="20"/>
              </w:rPr>
              <w:t xml:space="preserve"> </w:t>
            </w:r>
          </w:p>
          <w:p w14:paraId="274308A0" w14:textId="77777777" w:rsidR="003D6FF1" w:rsidRDefault="00000000">
            <w:pPr>
              <w:numPr>
                <w:ilvl w:val="1"/>
                <w:numId w:val="116"/>
              </w:numPr>
              <w:spacing w:after="81" w:line="259" w:lineRule="auto"/>
              <w:ind w:right="0" w:firstLine="0"/>
              <w:jc w:val="left"/>
            </w:pPr>
            <w:proofErr w:type="spellStart"/>
            <w:r>
              <w:rPr>
                <w:sz w:val="20"/>
              </w:rPr>
              <w:t>frequency</w:t>
            </w:r>
            <w:proofErr w:type="spellEnd"/>
            <w:r>
              <w:rPr>
                <w:sz w:val="20"/>
              </w:rPr>
              <w:t xml:space="preserve"> </w:t>
            </w:r>
            <w:proofErr w:type="spellStart"/>
            <w:r>
              <w:rPr>
                <w:sz w:val="20"/>
              </w:rPr>
              <w:t>of</w:t>
            </w:r>
            <w:proofErr w:type="spellEnd"/>
            <w:r>
              <w:rPr>
                <w:sz w:val="20"/>
              </w:rPr>
              <w:t xml:space="preserve"> </w:t>
            </w:r>
            <w:proofErr w:type="spellStart"/>
            <w:r>
              <w:rPr>
                <w:sz w:val="20"/>
              </w:rPr>
              <w:t>monitoring</w:t>
            </w:r>
            <w:proofErr w:type="spellEnd"/>
            <w:r>
              <w:rPr>
                <w:sz w:val="20"/>
              </w:rPr>
              <w:t xml:space="preserve"> </w:t>
            </w:r>
          </w:p>
          <w:p w14:paraId="51AEB512" w14:textId="77777777" w:rsidR="003D6FF1" w:rsidRDefault="00000000">
            <w:pPr>
              <w:numPr>
                <w:ilvl w:val="0"/>
                <w:numId w:val="116"/>
              </w:numPr>
              <w:spacing w:after="0" w:line="259" w:lineRule="auto"/>
              <w:ind w:right="0" w:hanging="341"/>
              <w:jc w:val="left"/>
            </w:pPr>
            <w:r>
              <w:rPr>
                <w:sz w:val="20"/>
              </w:rPr>
              <w:t xml:space="preserve">Risk </w:t>
            </w:r>
            <w:proofErr w:type="spellStart"/>
            <w:r>
              <w:rPr>
                <w:sz w:val="20"/>
              </w:rPr>
              <w:t>treatment</w:t>
            </w:r>
            <w:proofErr w:type="spellEnd"/>
            <w:r>
              <w:rPr>
                <w:sz w:val="20"/>
              </w:rPr>
              <w:t xml:space="preserve"> alternatives: </w:t>
            </w:r>
          </w:p>
          <w:p w14:paraId="3665504D" w14:textId="77777777" w:rsidR="003D6FF1" w:rsidRPr="00DF25F3" w:rsidRDefault="00000000">
            <w:pPr>
              <w:numPr>
                <w:ilvl w:val="1"/>
                <w:numId w:val="116"/>
              </w:numPr>
              <w:spacing w:after="7" w:line="259" w:lineRule="auto"/>
              <w:ind w:right="0" w:firstLine="0"/>
              <w:jc w:val="left"/>
              <w:rPr>
                <w:lang w:val="en-US"/>
              </w:rPr>
            </w:pPr>
            <w:r w:rsidRPr="00DF25F3">
              <w:rPr>
                <w:sz w:val="20"/>
                <w:lang w:val="en-US"/>
              </w:rPr>
              <w:t xml:space="preserve">treatment option selected- avoid/reduce/transfer </w:t>
            </w:r>
          </w:p>
          <w:p w14:paraId="67C66EDD" w14:textId="77777777" w:rsidR="003D6FF1" w:rsidRDefault="00000000">
            <w:pPr>
              <w:numPr>
                <w:ilvl w:val="1"/>
                <w:numId w:val="116"/>
              </w:numPr>
              <w:spacing w:after="7" w:line="259" w:lineRule="auto"/>
              <w:ind w:right="0" w:firstLine="0"/>
              <w:jc w:val="left"/>
            </w:pPr>
            <w:r>
              <w:rPr>
                <w:sz w:val="20"/>
              </w:rPr>
              <w:t xml:space="preserve">alternative </w:t>
            </w:r>
            <w:proofErr w:type="spellStart"/>
            <w:r>
              <w:rPr>
                <w:sz w:val="20"/>
              </w:rPr>
              <w:t>descriptions</w:t>
            </w:r>
            <w:proofErr w:type="spellEnd"/>
            <w:r>
              <w:rPr>
                <w:sz w:val="20"/>
              </w:rPr>
              <w:t xml:space="preserve"> </w:t>
            </w:r>
          </w:p>
          <w:p w14:paraId="32B63FF1" w14:textId="77777777" w:rsidR="00A43D51" w:rsidRPr="00A43D51" w:rsidRDefault="00000000">
            <w:pPr>
              <w:numPr>
                <w:ilvl w:val="1"/>
                <w:numId w:val="116"/>
              </w:numPr>
              <w:spacing w:after="0" w:line="259" w:lineRule="auto"/>
              <w:ind w:right="0" w:firstLine="0"/>
              <w:jc w:val="left"/>
            </w:pPr>
            <w:proofErr w:type="spellStart"/>
            <w:r>
              <w:rPr>
                <w:sz w:val="20"/>
              </w:rPr>
              <w:t>recommended</w:t>
            </w:r>
            <w:proofErr w:type="spellEnd"/>
            <w:r>
              <w:rPr>
                <w:sz w:val="20"/>
              </w:rPr>
              <w:t xml:space="preserve"> alternative(s)</w:t>
            </w:r>
          </w:p>
          <w:p w14:paraId="42980CC5" w14:textId="411A7303" w:rsidR="003D6FF1" w:rsidRDefault="00000000">
            <w:pPr>
              <w:numPr>
                <w:ilvl w:val="1"/>
                <w:numId w:val="116"/>
              </w:numPr>
              <w:spacing w:after="0" w:line="259" w:lineRule="auto"/>
              <w:ind w:right="0" w:firstLine="0"/>
              <w:jc w:val="left"/>
            </w:pPr>
            <w:proofErr w:type="spellStart"/>
            <w:r>
              <w:rPr>
                <w:sz w:val="20"/>
              </w:rPr>
              <w:t>justifications</w:t>
            </w:r>
            <w:proofErr w:type="spellEnd"/>
            <w:r>
              <w:rPr>
                <w:sz w:val="20"/>
              </w:rPr>
              <w:t xml:space="preserve"> </w:t>
            </w:r>
          </w:p>
        </w:tc>
      </w:tr>
      <w:tr w:rsidR="003D6FF1" w:rsidRPr="00827217" w14:paraId="364BF35D" w14:textId="77777777">
        <w:tblPrEx>
          <w:tblCellMar>
            <w:top w:w="88" w:type="dxa"/>
            <w:right w:w="53" w:type="dxa"/>
          </w:tblCellMar>
        </w:tblPrEx>
        <w:trPr>
          <w:trHeight w:val="2155"/>
        </w:trPr>
        <w:tc>
          <w:tcPr>
            <w:tcW w:w="678" w:type="dxa"/>
            <w:tcBorders>
              <w:top w:val="single" w:sz="4" w:space="0" w:color="000000"/>
              <w:left w:val="single" w:sz="24" w:space="0" w:color="984806"/>
              <w:bottom w:val="single" w:sz="4" w:space="0" w:color="000000"/>
              <w:right w:val="single" w:sz="4" w:space="0" w:color="000000"/>
            </w:tcBorders>
          </w:tcPr>
          <w:p w14:paraId="424B514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08-56 </w:t>
            </w:r>
          </w:p>
        </w:tc>
        <w:tc>
          <w:tcPr>
            <w:tcW w:w="2153" w:type="dxa"/>
            <w:tcBorders>
              <w:top w:val="single" w:sz="4" w:space="0" w:color="000000"/>
              <w:left w:val="single" w:sz="4" w:space="0" w:color="000000"/>
              <w:bottom w:val="single" w:sz="4" w:space="0" w:color="000000"/>
              <w:right w:val="single" w:sz="4" w:space="0" w:color="000000"/>
            </w:tcBorders>
          </w:tcPr>
          <w:p w14:paraId="5E7A05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Schedule </w:t>
            </w:r>
          </w:p>
        </w:tc>
        <w:tc>
          <w:tcPr>
            <w:tcW w:w="6804" w:type="dxa"/>
            <w:tcBorders>
              <w:top w:val="single" w:sz="4" w:space="0" w:color="000000"/>
              <w:left w:val="single" w:sz="4" w:space="0" w:color="000000"/>
              <w:bottom w:val="single" w:sz="4" w:space="0" w:color="000000"/>
              <w:right w:val="single" w:sz="4" w:space="0" w:color="000000"/>
            </w:tcBorders>
          </w:tcPr>
          <w:p w14:paraId="0A24ACBF"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the activities to be performed </w:t>
            </w:r>
          </w:p>
          <w:p w14:paraId="3C03CD5D" w14:textId="77777777" w:rsidR="003D6FF1" w:rsidRPr="00DF25F3" w:rsidRDefault="00000000">
            <w:pPr>
              <w:numPr>
                <w:ilvl w:val="0"/>
                <w:numId w:val="117"/>
              </w:numPr>
              <w:spacing w:after="26" w:line="248" w:lineRule="auto"/>
              <w:ind w:right="0" w:hanging="341"/>
              <w:jc w:val="left"/>
              <w:rPr>
                <w:lang w:val="en-US"/>
              </w:rPr>
            </w:pPr>
            <w:r w:rsidRPr="00DF25F3">
              <w:rPr>
                <w:sz w:val="20"/>
                <w:lang w:val="en-US"/>
              </w:rPr>
              <w:t xml:space="preserve">Identifies the expected, and actual, start and completion date for required activities against progress/completion of activities </w:t>
            </w:r>
          </w:p>
          <w:p w14:paraId="78EA488A"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Identifies dependencies between activities and critical path </w:t>
            </w:r>
          </w:p>
          <w:p w14:paraId="4EEDDB94" w14:textId="77777777" w:rsidR="003D6FF1" w:rsidRPr="00DF25F3" w:rsidRDefault="00000000">
            <w:pPr>
              <w:numPr>
                <w:ilvl w:val="0"/>
                <w:numId w:val="117"/>
              </w:numPr>
              <w:spacing w:after="0" w:line="259" w:lineRule="auto"/>
              <w:ind w:right="0" w:hanging="341"/>
              <w:jc w:val="left"/>
              <w:rPr>
                <w:lang w:val="en-US"/>
              </w:rPr>
            </w:pPr>
            <w:r w:rsidRPr="00DF25F3">
              <w:rPr>
                <w:sz w:val="20"/>
                <w:lang w:val="en-US"/>
              </w:rPr>
              <w:t xml:space="preserve">Has a mapping to scheduled resources and input data </w:t>
            </w:r>
          </w:p>
          <w:p w14:paraId="160DA9F0" w14:textId="77777777" w:rsidR="003D6FF1" w:rsidRPr="00DF25F3" w:rsidRDefault="00000000">
            <w:pPr>
              <w:numPr>
                <w:ilvl w:val="0"/>
                <w:numId w:val="117"/>
              </w:numPr>
              <w:spacing w:after="8" w:line="259" w:lineRule="auto"/>
              <w:ind w:right="0" w:hanging="341"/>
              <w:jc w:val="left"/>
              <w:rPr>
                <w:lang w:val="en-US"/>
              </w:rPr>
            </w:pPr>
            <w:r w:rsidRPr="00DF25F3">
              <w:rPr>
                <w:sz w:val="20"/>
                <w:lang w:val="en-US"/>
              </w:rPr>
              <w:t xml:space="preserve">Identifies resource allocation, resource workload, and critical resources </w:t>
            </w:r>
          </w:p>
          <w:p w14:paraId="253D289E" w14:textId="77777777" w:rsidR="003D6FF1" w:rsidRPr="00DF25F3" w:rsidRDefault="00000000">
            <w:pPr>
              <w:spacing w:after="0" w:line="259" w:lineRule="auto"/>
              <w:ind w:left="113" w:right="0" w:firstLine="0"/>
              <w:rPr>
                <w:lang w:val="en-US"/>
              </w:rPr>
            </w:pPr>
            <w:r w:rsidRPr="00DF25F3">
              <w:rPr>
                <w:i/>
                <w:sz w:val="20"/>
                <w:lang w:val="en-US"/>
              </w:rPr>
              <w:t xml:space="preserve">NOTE: A schedule is consistent with the defined work packages, see 1410 </w:t>
            </w:r>
          </w:p>
        </w:tc>
      </w:tr>
      <w:tr w:rsidR="003D6FF1" w:rsidRPr="00827217" w14:paraId="3B93C85E"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722EBB9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08-57 </w:t>
            </w:r>
          </w:p>
        </w:tc>
        <w:tc>
          <w:tcPr>
            <w:tcW w:w="2153" w:type="dxa"/>
            <w:tcBorders>
              <w:top w:val="single" w:sz="4" w:space="0" w:color="000000"/>
              <w:left w:val="single" w:sz="4" w:space="0" w:color="000000"/>
              <w:bottom w:val="single" w:sz="4" w:space="0" w:color="000000"/>
              <w:right w:val="single" w:sz="4" w:space="0" w:color="000000"/>
            </w:tcBorders>
          </w:tcPr>
          <w:p w14:paraId="05E062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0C3F3547" w14:textId="6CFCFD2B" w:rsidR="003D6FF1" w:rsidRPr="00DF25F3" w:rsidRDefault="00000000">
            <w:pPr>
              <w:numPr>
                <w:ilvl w:val="0"/>
                <w:numId w:val="118"/>
              </w:numPr>
              <w:spacing w:after="0" w:line="259" w:lineRule="auto"/>
              <w:ind w:right="0" w:hanging="341"/>
              <w:jc w:val="left"/>
              <w:rPr>
                <w:lang w:val="en-US"/>
              </w:rPr>
            </w:pPr>
            <w:r w:rsidRPr="00DF25F3">
              <w:rPr>
                <w:sz w:val="20"/>
                <w:lang w:val="en-US"/>
              </w:rPr>
              <w:t>Include criteria for re-validation in the case of changes (regression).</w:t>
            </w:r>
          </w:p>
          <w:p w14:paraId="6FEB93D8" w14:textId="77777777" w:rsidR="003D6FF1" w:rsidRPr="00DF25F3" w:rsidRDefault="00000000">
            <w:pPr>
              <w:numPr>
                <w:ilvl w:val="0"/>
                <w:numId w:val="118"/>
              </w:numPr>
              <w:spacing w:after="0" w:line="259" w:lineRule="auto"/>
              <w:ind w:right="0" w:hanging="341"/>
              <w:jc w:val="left"/>
              <w:rPr>
                <w:lang w:val="en-US"/>
              </w:rPr>
            </w:pPr>
            <w:r w:rsidRPr="00DF25F3">
              <w:rPr>
                <w:sz w:val="20"/>
                <w:lang w:val="en-US"/>
              </w:rPr>
              <w:t xml:space="preserve">Identification of validation measures, also for regression </w:t>
            </w:r>
          </w:p>
        </w:tc>
      </w:tr>
      <w:tr w:rsidR="003D6FF1" w:rsidRPr="00A43D51" w14:paraId="55EB7D9B" w14:textId="77777777">
        <w:tblPrEx>
          <w:tblCellMar>
            <w:left w:w="57" w:type="dxa"/>
            <w:right w:w="3"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2F7AA49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08-58 </w:t>
            </w:r>
          </w:p>
        </w:tc>
        <w:tc>
          <w:tcPr>
            <w:tcW w:w="2153" w:type="dxa"/>
            <w:tcBorders>
              <w:top w:val="single" w:sz="4" w:space="0" w:color="000000"/>
              <w:left w:val="single" w:sz="4" w:space="0" w:color="000000"/>
              <w:bottom w:val="single" w:sz="4" w:space="0" w:color="000000"/>
              <w:right w:val="single" w:sz="4" w:space="0" w:color="000000"/>
            </w:tcBorders>
          </w:tcPr>
          <w:p w14:paraId="0F0880D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Selection Set </w:t>
            </w:r>
          </w:p>
        </w:tc>
        <w:tc>
          <w:tcPr>
            <w:tcW w:w="6804" w:type="dxa"/>
            <w:tcBorders>
              <w:top w:val="single" w:sz="4" w:space="0" w:color="000000"/>
              <w:left w:val="single" w:sz="4" w:space="0" w:color="000000"/>
              <w:bottom w:val="single" w:sz="4" w:space="0" w:color="000000"/>
              <w:right w:val="single" w:sz="4" w:space="0" w:color="000000"/>
            </w:tcBorders>
          </w:tcPr>
          <w:p w14:paraId="181B5E4A" w14:textId="0C73FE5C" w:rsidR="00A43D51" w:rsidRDefault="00000000" w:rsidP="009609FE">
            <w:pPr>
              <w:numPr>
                <w:ilvl w:val="0"/>
                <w:numId w:val="118"/>
              </w:numPr>
              <w:spacing w:after="0" w:line="259" w:lineRule="auto"/>
              <w:ind w:right="0" w:hanging="341"/>
              <w:jc w:val="left"/>
              <w:rPr>
                <w:sz w:val="20"/>
                <w:lang w:val="en-US"/>
              </w:rPr>
            </w:pPr>
            <w:r w:rsidRPr="00DF25F3">
              <w:rPr>
                <w:sz w:val="20"/>
                <w:lang w:val="en-US"/>
              </w:rPr>
              <w:t>Include criteria for re-verification in the case of changes (regression).</w:t>
            </w:r>
          </w:p>
          <w:p w14:paraId="54442926" w14:textId="396B56FA" w:rsidR="003D6FF1" w:rsidRPr="00A43D51" w:rsidRDefault="00000000" w:rsidP="009609FE">
            <w:pPr>
              <w:numPr>
                <w:ilvl w:val="0"/>
                <w:numId w:val="118"/>
              </w:numPr>
              <w:spacing w:after="0" w:line="259" w:lineRule="auto"/>
              <w:ind w:right="0" w:hanging="341"/>
              <w:jc w:val="left"/>
              <w:rPr>
                <w:lang w:val="en-US"/>
              </w:rPr>
            </w:pPr>
            <w:r w:rsidRPr="00A43D51">
              <w:rPr>
                <w:sz w:val="20"/>
                <w:lang w:val="en-US"/>
              </w:rPr>
              <w:t xml:space="preserve">Identification of verification measures, also for regression testing </w:t>
            </w:r>
          </w:p>
        </w:tc>
      </w:tr>
      <w:tr w:rsidR="003D6FF1" w14:paraId="7F493E15" w14:textId="77777777">
        <w:tblPrEx>
          <w:tblCellMar>
            <w:left w:w="57" w:type="dxa"/>
            <w:right w:w="3" w:type="dxa"/>
          </w:tblCellMar>
        </w:tblPrEx>
        <w:trPr>
          <w:trHeight w:val="2494"/>
        </w:trPr>
        <w:tc>
          <w:tcPr>
            <w:tcW w:w="678" w:type="dxa"/>
            <w:tcBorders>
              <w:top w:val="single" w:sz="4" w:space="0" w:color="000000"/>
              <w:left w:val="single" w:sz="24" w:space="0" w:color="984806"/>
              <w:bottom w:val="single" w:sz="4" w:space="0" w:color="000000"/>
              <w:right w:val="single" w:sz="4" w:space="0" w:color="000000"/>
            </w:tcBorders>
          </w:tcPr>
          <w:p w14:paraId="463E85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08-59 </w:t>
            </w:r>
          </w:p>
        </w:tc>
        <w:tc>
          <w:tcPr>
            <w:tcW w:w="2153" w:type="dxa"/>
            <w:tcBorders>
              <w:top w:val="single" w:sz="4" w:space="0" w:color="000000"/>
              <w:left w:val="single" w:sz="4" w:space="0" w:color="000000"/>
              <w:bottom w:val="single" w:sz="4" w:space="0" w:color="000000"/>
              <w:right w:val="single" w:sz="4" w:space="0" w:color="000000"/>
            </w:tcBorders>
          </w:tcPr>
          <w:p w14:paraId="678A5E8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Measure </w:t>
            </w:r>
          </w:p>
        </w:tc>
        <w:tc>
          <w:tcPr>
            <w:tcW w:w="6804" w:type="dxa"/>
            <w:tcBorders>
              <w:top w:val="single" w:sz="4" w:space="0" w:color="000000"/>
              <w:left w:val="single" w:sz="4" w:space="0" w:color="000000"/>
              <w:bottom w:val="single" w:sz="4" w:space="0" w:color="000000"/>
              <w:right w:val="single" w:sz="4" w:space="0" w:color="000000"/>
            </w:tcBorders>
          </w:tcPr>
          <w:p w14:paraId="425889E7" w14:textId="351EA86C" w:rsidR="003D6FF1" w:rsidRPr="00DF25F3" w:rsidRDefault="00000000">
            <w:pPr>
              <w:numPr>
                <w:ilvl w:val="0"/>
                <w:numId w:val="119"/>
              </w:numPr>
              <w:spacing w:after="28" w:line="245" w:lineRule="auto"/>
              <w:ind w:right="0" w:hanging="341"/>
              <w:jc w:val="left"/>
              <w:rPr>
                <w:lang w:val="en-US"/>
              </w:rPr>
            </w:pPr>
            <w:r w:rsidRPr="00DF25F3">
              <w:rPr>
                <w:sz w:val="20"/>
                <w:lang w:val="en-US"/>
              </w:rPr>
              <w:t>A validation measure can be a test case, a measurement, a simulation, an emulation, or an end user survey</w:t>
            </w:r>
          </w:p>
          <w:p w14:paraId="59AF333D" w14:textId="7430102C" w:rsidR="003D6FF1" w:rsidRPr="00DF25F3" w:rsidRDefault="00000000">
            <w:pPr>
              <w:numPr>
                <w:ilvl w:val="0"/>
                <w:numId w:val="119"/>
              </w:numPr>
              <w:spacing w:after="0" w:line="259" w:lineRule="auto"/>
              <w:ind w:right="0" w:hanging="341"/>
              <w:jc w:val="left"/>
              <w:rPr>
                <w:lang w:val="en-US"/>
              </w:rPr>
            </w:pPr>
            <w:r w:rsidRPr="00DF25F3">
              <w:rPr>
                <w:sz w:val="20"/>
                <w:lang w:val="en-US"/>
              </w:rPr>
              <w:t>The specification of a validation measure includes</w:t>
            </w:r>
          </w:p>
          <w:p w14:paraId="6DF37325" w14:textId="053AA027" w:rsidR="009609FE" w:rsidRPr="009609FE" w:rsidRDefault="009609FE" w:rsidP="009609FE">
            <w:pPr>
              <w:numPr>
                <w:ilvl w:val="1"/>
                <w:numId w:val="119"/>
              </w:numPr>
              <w:spacing w:after="86" w:line="248" w:lineRule="auto"/>
              <w:ind w:right="13" w:hanging="360"/>
              <w:jc w:val="left"/>
              <w:rPr>
                <w:lang w:val="en-US"/>
              </w:rPr>
            </w:pPr>
            <w:r w:rsidRPr="009609FE">
              <w:rPr>
                <w:lang w:val="en-US"/>
              </w:rPr>
              <w:t>pass/fail criteria for validation measures (completion and end criteria)</w:t>
            </w:r>
          </w:p>
          <w:p w14:paraId="071B31A4" w14:textId="72E95920" w:rsidR="003D6FF1" w:rsidRPr="00DF25F3" w:rsidRDefault="00000000">
            <w:pPr>
              <w:numPr>
                <w:ilvl w:val="1"/>
                <w:numId w:val="119"/>
              </w:numPr>
              <w:spacing w:after="86" w:line="248" w:lineRule="auto"/>
              <w:ind w:right="13" w:hanging="360"/>
              <w:jc w:val="left"/>
              <w:rPr>
                <w:lang w:val="en-US"/>
              </w:rPr>
            </w:pPr>
            <w:r w:rsidRPr="00DF25F3">
              <w:rPr>
                <w:sz w:val="20"/>
                <w:lang w:val="en-US"/>
              </w:rPr>
              <w:t>a definition of entry and exit criteria for the validation measures, and abort and re-start criteria</w:t>
            </w:r>
          </w:p>
          <w:p w14:paraId="394C1F38" w14:textId="7D0D051A" w:rsidR="003D6FF1" w:rsidRDefault="00000000">
            <w:pPr>
              <w:numPr>
                <w:ilvl w:val="0"/>
                <w:numId w:val="119"/>
              </w:numPr>
              <w:spacing w:after="0" w:line="259" w:lineRule="auto"/>
              <w:ind w:right="0" w:hanging="341"/>
              <w:jc w:val="left"/>
            </w:pPr>
            <w:proofErr w:type="spellStart"/>
            <w:r>
              <w:rPr>
                <w:sz w:val="20"/>
              </w:rPr>
              <w:t>Techniques</w:t>
            </w:r>
            <w:proofErr w:type="spellEnd"/>
          </w:p>
          <w:p w14:paraId="38567B7D" w14:textId="7789A69C"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validation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p>
          <w:p w14:paraId="68CC4393" w14:textId="76C9ABB9" w:rsidR="003D6FF1" w:rsidRDefault="00000000">
            <w:pPr>
              <w:numPr>
                <w:ilvl w:val="0"/>
                <w:numId w:val="119"/>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p>
        </w:tc>
      </w:tr>
      <w:tr w:rsidR="003D6FF1" w14:paraId="22989E05" w14:textId="77777777">
        <w:tblPrEx>
          <w:tblCellMar>
            <w:left w:w="57" w:type="dxa"/>
            <w:right w:w="3" w:type="dxa"/>
          </w:tblCellMar>
        </w:tblPrEx>
        <w:trPr>
          <w:trHeight w:val="3182"/>
        </w:trPr>
        <w:tc>
          <w:tcPr>
            <w:tcW w:w="678" w:type="dxa"/>
            <w:tcBorders>
              <w:top w:val="single" w:sz="4" w:space="0" w:color="000000"/>
              <w:left w:val="single" w:sz="24" w:space="0" w:color="984806"/>
              <w:bottom w:val="single" w:sz="4" w:space="0" w:color="000000"/>
              <w:right w:val="single" w:sz="4" w:space="0" w:color="000000"/>
            </w:tcBorders>
          </w:tcPr>
          <w:p w14:paraId="37DFAA1C"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08-60 </w:t>
            </w:r>
          </w:p>
        </w:tc>
        <w:tc>
          <w:tcPr>
            <w:tcW w:w="2153" w:type="dxa"/>
            <w:tcBorders>
              <w:top w:val="single" w:sz="4" w:space="0" w:color="000000"/>
              <w:left w:val="single" w:sz="4" w:space="0" w:color="000000"/>
              <w:bottom w:val="single" w:sz="4" w:space="0" w:color="000000"/>
              <w:right w:val="single" w:sz="4" w:space="0" w:color="000000"/>
            </w:tcBorders>
          </w:tcPr>
          <w:p w14:paraId="1A8DBF0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Measure </w:t>
            </w:r>
          </w:p>
        </w:tc>
        <w:tc>
          <w:tcPr>
            <w:tcW w:w="6804" w:type="dxa"/>
            <w:tcBorders>
              <w:top w:val="single" w:sz="4" w:space="0" w:color="000000"/>
              <w:left w:val="single" w:sz="4" w:space="0" w:color="000000"/>
              <w:bottom w:val="single" w:sz="4" w:space="0" w:color="000000"/>
              <w:right w:val="single" w:sz="4" w:space="0" w:color="000000"/>
            </w:tcBorders>
          </w:tcPr>
          <w:p w14:paraId="4AE634A0" w14:textId="77777777" w:rsidR="003D6FF1" w:rsidRPr="00DF25F3" w:rsidRDefault="00000000">
            <w:pPr>
              <w:numPr>
                <w:ilvl w:val="0"/>
                <w:numId w:val="120"/>
              </w:numPr>
              <w:spacing w:after="28" w:line="245" w:lineRule="auto"/>
              <w:ind w:right="0" w:hanging="341"/>
              <w:jc w:val="left"/>
              <w:rPr>
                <w:lang w:val="en-US"/>
              </w:rPr>
            </w:pPr>
            <w:r w:rsidRPr="00DF25F3">
              <w:rPr>
                <w:sz w:val="20"/>
                <w:lang w:val="en-US"/>
              </w:rPr>
              <w:t xml:space="preserve">A verification measure can be a test case, a measurement, a calculation, a simulation, a review, an optical inspection, or an analysis </w:t>
            </w:r>
          </w:p>
          <w:p w14:paraId="7C7DCA18" w14:textId="77777777" w:rsidR="003D6FF1" w:rsidRPr="00DF25F3" w:rsidRDefault="00000000">
            <w:pPr>
              <w:numPr>
                <w:ilvl w:val="0"/>
                <w:numId w:val="120"/>
              </w:numPr>
              <w:spacing w:after="0" w:line="259" w:lineRule="auto"/>
              <w:ind w:right="0" w:hanging="341"/>
              <w:jc w:val="left"/>
              <w:rPr>
                <w:lang w:val="en-US"/>
              </w:rPr>
            </w:pPr>
            <w:r w:rsidRPr="00DF25F3">
              <w:rPr>
                <w:sz w:val="20"/>
                <w:lang w:val="en-US"/>
              </w:rPr>
              <w:t xml:space="preserve">The specification of a verification measure includes </w:t>
            </w:r>
          </w:p>
          <w:p w14:paraId="00BEF11C" w14:textId="77777777" w:rsidR="003D6FF1" w:rsidRPr="00DF25F3" w:rsidRDefault="00000000">
            <w:pPr>
              <w:numPr>
                <w:ilvl w:val="1"/>
                <w:numId w:val="120"/>
              </w:numPr>
              <w:spacing w:after="14" w:line="245" w:lineRule="auto"/>
              <w:ind w:right="0" w:hanging="360"/>
              <w:jc w:val="left"/>
              <w:rPr>
                <w:lang w:val="en-US"/>
              </w:rPr>
            </w:pPr>
            <w:r w:rsidRPr="00DF25F3">
              <w:rPr>
                <w:sz w:val="20"/>
                <w:lang w:val="en-US"/>
              </w:rPr>
              <w:t xml:space="preserve">pass/fail criteria for verification measures (test completion and ending criteria) </w:t>
            </w:r>
          </w:p>
          <w:p w14:paraId="38347259" w14:textId="77777777" w:rsidR="003D6FF1" w:rsidRPr="00DF25F3" w:rsidRDefault="00000000">
            <w:pPr>
              <w:numPr>
                <w:ilvl w:val="1"/>
                <w:numId w:val="120"/>
              </w:numPr>
              <w:spacing w:after="86" w:line="248" w:lineRule="auto"/>
              <w:ind w:right="0" w:hanging="360"/>
              <w:jc w:val="left"/>
              <w:rPr>
                <w:lang w:val="en-US"/>
              </w:rPr>
            </w:pPr>
            <w:r w:rsidRPr="00DF25F3">
              <w:rPr>
                <w:sz w:val="20"/>
                <w:lang w:val="en-US"/>
              </w:rPr>
              <w:t xml:space="preserve">a definition of entry and exit criteria for the verification measures, and abort and re-start criteria </w:t>
            </w:r>
          </w:p>
          <w:p w14:paraId="4F139C7F" w14:textId="77777777" w:rsidR="003D6FF1" w:rsidRPr="00DF25F3" w:rsidRDefault="00000000">
            <w:pPr>
              <w:numPr>
                <w:ilvl w:val="0"/>
                <w:numId w:val="120"/>
              </w:numPr>
              <w:spacing w:after="31" w:line="243" w:lineRule="auto"/>
              <w:ind w:right="0" w:hanging="341"/>
              <w:jc w:val="left"/>
              <w:rPr>
                <w:lang w:val="en-US"/>
              </w:rPr>
            </w:pPr>
            <w:r w:rsidRPr="00DF25F3">
              <w:rPr>
                <w:sz w:val="20"/>
                <w:lang w:val="en-US"/>
              </w:rPr>
              <w:t xml:space="preserve">Techniques (e.g., black-box and/or white-box-testing, equivalence classes and boundary values, fault injection for Functional Safety, penetration testing for Cybersecurity, back-to- back testing for </w:t>
            </w:r>
            <w:proofErr w:type="spellStart"/>
            <w:r w:rsidRPr="00DF25F3">
              <w:rPr>
                <w:sz w:val="20"/>
                <w:lang w:val="en-US"/>
              </w:rPr>
              <w:t>modelbased</w:t>
            </w:r>
            <w:proofErr w:type="spellEnd"/>
            <w:r w:rsidRPr="00DF25F3">
              <w:rPr>
                <w:sz w:val="20"/>
                <w:lang w:val="en-US"/>
              </w:rPr>
              <w:t xml:space="preserve"> development, ICT) </w:t>
            </w:r>
          </w:p>
          <w:p w14:paraId="3E67831D"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verification</w:t>
            </w:r>
            <w:proofErr w:type="spellEnd"/>
            <w:r>
              <w:rPr>
                <w:sz w:val="20"/>
              </w:rPr>
              <w:t xml:space="preserve"> </w:t>
            </w:r>
            <w:proofErr w:type="spellStart"/>
            <w:r>
              <w:rPr>
                <w:sz w:val="20"/>
              </w:rPr>
              <w:t>environment</w:t>
            </w:r>
            <w:proofErr w:type="spellEnd"/>
            <w:r>
              <w:rPr>
                <w:sz w:val="20"/>
              </w:rPr>
              <w:t xml:space="preserve"> &amp; </w:t>
            </w:r>
            <w:proofErr w:type="spellStart"/>
            <w:r>
              <w:rPr>
                <w:sz w:val="20"/>
              </w:rPr>
              <w:t>infrastructure</w:t>
            </w:r>
            <w:proofErr w:type="spellEnd"/>
            <w:r>
              <w:rPr>
                <w:sz w:val="20"/>
              </w:rPr>
              <w:t xml:space="preserve"> </w:t>
            </w:r>
          </w:p>
          <w:p w14:paraId="241DB43F" w14:textId="77777777" w:rsidR="003D6FF1" w:rsidRDefault="00000000">
            <w:pPr>
              <w:numPr>
                <w:ilvl w:val="0"/>
                <w:numId w:val="120"/>
              </w:numPr>
              <w:spacing w:after="0" w:line="259" w:lineRule="auto"/>
              <w:ind w:right="0" w:hanging="341"/>
              <w:jc w:val="left"/>
            </w:pPr>
            <w:proofErr w:type="spellStart"/>
            <w:r>
              <w:rPr>
                <w:sz w:val="20"/>
              </w:rPr>
              <w:t>Necessary</w:t>
            </w:r>
            <w:proofErr w:type="spellEnd"/>
            <w:r>
              <w:rPr>
                <w:sz w:val="20"/>
              </w:rPr>
              <w:t xml:space="preserve"> </w:t>
            </w:r>
            <w:proofErr w:type="spellStart"/>
            <w:r>
              <w:rPr>
                <w:sz w:val="20"/>
              </w:rPr>
              <w:t>sequence</w:t>
            </w:r>
            <w:proofErr w:type="spellEnd"/>
            <w:r>
              <w:rPr>
                <w:sz w:val="20"/>
              </w:rPr>
              <w:t xml:space="preserve"> </w:t>
            </w:r>
            <w:proofErr w:type="spellStart"/>
            <w:r>
              <w:rPr>
                <w:sz w:val="20"/>
              </w:rPr>
              <w:t>or</w:t>
            </w:r>
            <w:proofErr w:type="spellEnd"/>
            <w:r>
              <w:rPr>
                <w:sz w:val="20"/>
              </w:rPr>
              <w:t xml:space="preserve"> </w:t>
            </w:r>
            <w:proofErr w:type="spellStart"/>
            <w:r>
              <w:rPr>
                <w:sz w:val="20"/>
              </w:rPr>
              <w:t>ordering</w:t>
            </w:r>
            <w:proofErr w:type="spellEnd"/>
            <w:r>
              <w:rPr>
                <w:sz w:val="20"/>
              </w:rPr>
              <w:t xml:space="preserve"> </w:t>
            </w:r>
          </w:p>
        </w:tc>
      </w:tr>
      <w:tr w:rsidR="003D6FF1" w:rsidRPr="00827217" w14:paraId="7570F77A" w14:textId="77777777">
        <w:tblPrEx>
          <w:tblCellMar>
            <w:left w:w="57" w:type="dxa"/>
            <w:right w:w="3" w:type="dxa"/>
          </w:tblCellMar>
        </w:tblPrEx>
        <w:trPr>
          <w:trHeight w:val="3043"/>
        </w:trPr>
        <w:tc>
          <w:tcPr>
            <w:tcW w:w="678" w:type="dxa"/>
            <w:tcBorders>
              <w:top w:val="single" w:sz="4" w:space="0" w:color="000000"/>
              <w:left w:val="single" w:sz="24" w:space="0" w:color="984806"/>
              <w:bottom w:val="single" w:sz="4" w:space="0" w:color="000000"/>
              <w:right w:val="single" w:sz="4" w:space="0" w:color="000000"/>
            </w:tcBorders>
          </w:tcPr>
          <w:p w14:paraId="53F2E4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08-61 </w:t>
            </w:r>
          </w:p>
        </w:tc>
        <w:tc>
          <w:tcPr>
            <w:tcW w:w="2153" w:type="dxa"/>
            <w:tcBorders>
              <w:top w:val="single" w:sz="4" w:space="0" w:color="000000"/>
              <w:left w:val="single" w:sz="4" w:space="0" w:color="000000"/>
              <w:bottom w:val="single" w:sz="4" w:space="0" w:color="000000"/>
              <w:right w:val="single" w:sz="4" w:space="0" w:color="000000"/>
            </w:tcBorders>
          </w:tcPr>
          <w:p w14:paraId="2824D14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allocation </w:t>
            </w:r>
          </w:p>
        </w:tc>
        <w:tc>
          <w:tcPr>
            <w:tcW w:w="6804" w:type="dxa"/>
            <w:tcBorders>
              <w:top w:val="single" w:sz="4" w:space="0" w:color="000000"/>
              <w:left w:val="single" w:sz="4" w:space="0" w:color="000000"/>
              <w:bottom w:val="single" w:sz="4" w:space="0" w:color="000000"/>
              <w:right w:val="single" w:sz="4" w:space="0" w:color="000000"/>
            </w:tcBorders>
          </w:tcPr>
          <w:p w14:paraId="277E1805" w14:textId="77777777" w:rsidR="003D6FF1" w:rsidRPr="00DF25F3" w:rsidRDefault="00000000">
            <w:pPr>
              <w:numPr>
                <w:ilvl w:val="0"/>
                <w:numId w:val="121"/>
              </w:numPr>
              <w:spacing w:after="0" w:line="259" w:lineRule="auto"/>
              <w:ind w:right="0" w:hanging="341"/>
              <w:jc w:val="left"/>
              <w:rPr>
                <w:lang w:val="en-US"/>
              </w:rPr>
            </w:pPr>
            <w:r w:rsidRPr="00DF25F3">
              <w:rPr>
                <w:sz w:val="20"/>
                <w:lang w:val="en-US"/>
              </w:rPr>
              <w:t xml:space="preserve">Detailed / named resources are allocated to process tasks </w:t>
            </w:r>
          </w:p>
          <w:p w14:paraId="2B6C2F44" w14:textId="77777777" w:rsidR="003D6FF1" w:rsidRPr="00DF25F3" w:rsidRDefault="00000000">
            <w:pPr>
              <w:numPr>
                <w:ilvl w:val="0"/>
                <w:numId w:val="121"/>
              </w:numPr>
              <w:spacing w:after="61" w:line="240" w:lineRule="auto"/>
              <w:ind w:right="0" w:hanging="341"/>
              <w:jc w:val="left"/>
              <w:rPr>
                <w:lang w:val="en-US"/>
              </w:rPr>
            </w:pPr>
            <w:r w:rsidRPr="00DF25F3">
              <w:rPr>
                <w:sz w:val="20"/>
                <w:lang w:val="en-US"/>
              </w:rPr>
              <w:t xml:space="preserve">Overall resource workload is considered (e.g., allocation of resources to multiple projects) </w:t>
            </w:r>
          </w:p>
          <w:p w14:paraId="705E0710" w14:textId="77777777" w:rsidR="003D6FF1" w:rsidRPr="00DF25F3" w:rsidRDefault="00000000">
            <w:pPr>
              <w:spacing w:after="118" w:line="241" w:lineRule="auto"/>
              <w:ind w:left="113" w:right="0" w:firstLine="0"/>
              <w:jc w:val="left"/>
              <w:rPr>
                <w:lang w:val="en-US"/>
              </w:rPr>
            </w:pPr>
            <w:r w:rsidRPr="00DF25F3">
              <w:rPr>
                <w:i/>
                <w:sz w:val="20"/>
                <w:lang w:val="en-US"/>
              </w:rPr>
              <w:t xml:space="preserve">NOTE: Work breakdown structure may be used to refine the detailed resource allocation </w:t>
            </w:r>
          </w:p>
          <w:p w14:paraId="6241D5F7" w14:textId="77777777" w:rsidR="003D6FF1" w:rsidRPr="00DF25F3" w:rsidRDefault="00000000">
            <w:pPr>
              <w:spacing w:after="120" w:line="241" w:lineRule="auto"/>
              <w:ind w:left="113" w:right="0" w:firstLine="0"/>
              <w:rPr>
                <w:lang w:val="en-US"/>
              </w:rPr>
            </w:pPr>
            <w:r w:rsidRPr="00DF25F3">
              <w:rPr>
                <w:i/>
                <w:sz w:val="20"/>
                <w:lang w:val="en-US"/>
              </w:rPr>
              <w:t xml:space="preserve">NOTE: A resource allocation may be integrated in a/ be a part of the schedule, see 08-56 </w:t>
            </w:r>
          </w:p>
          <w:p w14:paraId="12BA46D1" w14:textId="77777777" w:rsidR="003D6FF1" w:rsidRPr="00DF25F3" w:rsidRDefault="00000000">
            <w:pPr>
              <w:spacing w:after="0" w:line="241" w:lineRule="auto"/>
              <w:ind w:left="113" w:right="44" w:firstLine="0"/>
              <w:jc w:val="left"/>
              <w:rPr>
                <w:lang w:val="en-US"/>
              </w:rPr>
            </w:pPr>
            <w:r w:rsidRPr="00DF25F3">
              <w:rPr>
                <w:i/>
                <w:sz w:val="20"/>
                <w:lang w:val="en-US"/>
              </w:rPr>
              <w:t xml:space="preserve">NOTE: Resources to be allocated are e.g., personnel/human resources for project roles and physical and material resources such as </w:t>
            </w:r>
          </w:p>
          <w:p w14:paraId="0F3B6A7D" w14:textId="77777777" w:rsidR="003D6FF1" w:rsidRPr="00DF25F3" w:rsidRDefault="00000000">
            <w:pPr>
              <w:spacing w:after="0" w:line="259" w:lineRule="auto"/>
              <w:ind w:left="113" w:right="0" w:firstLine="0"/>
              <w:jc w:val="left"/>
              <w:rPr>
                <w:lang w:val="en-US"/>
              </w:rPr>
            </w:pPr>
            <w:r w:rsidRPr="00DF25F3">
              <w:rPr>
                <w:i/>
                <w:sz w:val="20"/>
                <w:lang w:val="en-US"/>
              </w:rPr>
              <w:t xml:space="preserve">(special/limited) equipment, tool, licenses, test hardware, test vehicle, climate chambers etc. </w:t>
            </w:r>
          </w:p>
        </w:tc>
      </w:tr>
      <w:tr w:rsidR="003D6FF1" w:rsidRPr="00827217" w14:paraId="77DA056C" w14:textId="77777777">
        <w:tblPrEx>
          <w:tblCellMar>
            <w:left w:w="57" w:type="dxa"/>
            <w:right w:w="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9D2FAC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08-62 </w:t>
            </w:r>
          </w:p>
        </w:tc>
        <w:tc>
          <w:tcPr>
            <w:tcW w:w="2153" w:type="dxa"/>
            <w:tcBorders>
              <w:top w:val="single" w:sz="4" w:space="0" w:color="000000"/>
              <w:left w:val="single" w:sz="4" w:space="0" w:color="000000"/>
              <w:bottom w:val="single" w:sz="4" w:space="0" w:color="000000"/>
              <w:right w:val="single" w:sz="4" w:space="0" w:color="000000"/>
            </w:tcBorders>
          </w:tcPr>
          <w:p w14:paraId="7DEAAC7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matrix </w:t>
            </w:r>
          </w:p>
        </w:tc>
        <w:tc>
          <w:tcPr>
            <w:tcW w:w="6804" w:type="dxa"/>
            <w:tcBorders>
              <w:top w:val="single" w:sz="4" w:space="0" w:color="000000"/>
              <w:left w:val="single" w:sz="4" w:space="0" w:color="000000"/>
              <w:bottom w:val="single" w:sz="4" w:space="0" w:color="000000"/>
              <w:right w:val="single" w:sz="4" w:space="0" w:color="000000"/>
            </w:tcBorders>
          </w:tcPr>
          <w:p w14:paraId="2EE7D9E1"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List of relevant process internal / external stakeholders </w:t>
            </w:r>
          </w:p>
          <w:p w14:paraId="0F9E557F"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Roles and contact information of the parties involved </w:t>
            </w:r>
          </w:p>
          <w:p w14:paraId="4842AAEC"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Definition of required interfaces between stakeholders </w:t>
            </w:r>
          </w:p>
          <w:p w14:paraId="40A40C0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subject</w:t>
            </w:r>
            <w:proofErr w:type="spellEnd"/>
            <w:r>
              <w:rPr>
                <w:sz w:val="20"/>
              </w:rPr>
              <w:t xml:space="preserve"> </w:t>
            </w:r>
          </w:p>
          <w:p w14:paraId="706D6E42" w14:textId="77777777" w:rsidR="003D6FF1" w:rsidRDefault="00000000">
            <w:pPr>
              <w:numPr>
                <w:ilvl w:val="0"/>
                <w:numId w:val="122"/>
              </w:numPr>
              <w:spacing w:after="0" w:line="259" w:lineRule="auto"/>
              <w:ind w:right="0" w:hanging="341"/>
              <w:jc w:val="left"/>
            </w:pPr>
            <w:r>
              <w:rPr>
                <w:sz w:val="20"/>
              </w:rPr>
              <w:t xml:space="preserve">Communication </w:t>
            </w:r>
            <w:proofErr w:type="spellStart"/>
            <w:r>
              <w:rPr>
                <w:sz w:val="20"/>
              </w:rPr>
              <w:t>means</w:t>
            </w:r>
            <w:proofErr w:type="spellEnd"/>
            <w:r>
              <w:rPr>
                <w:sz w:val="20"/>
              </w:rPr>
              <w:t xml:space="preserve"> and </w:t>
            </w:r>
            <w:proofErr w:type="spellStart"/>
            <w:r>
              <w:rPr>
                <w:sz w:val="20"/>
              </w:rPr>
              <w:t>frequency</w:t>
            </w:r>
            <w:proofErr w:type="spellEnd"/>
            <w:r>
              <w:rPr>
                <w:sz w:val="20"/>
              </w:rPr>
              <w:t xml:space="preserve"> </w:t>
            </w:r>
          </w:p>
          <w:p w14:paraId="312BC965" w14:textId="77777777" w:rsidR="003D6FF1" w:rsidRPr="00DF25F3" w:rsidRDefault="00000000">
            <w:pPr>
              <w:numPr>
                <w:ilvl w:val="0"/>
                <w:numId w:val="122"/>
              </w:numPr>
              <w:spacing w:after="0" w:line="259" w:lineRule="auto"/>
              <w:ind w:right="0" w:hanging="341"/>
              <w:jc w:val="left"/>
              <w:rPr>
                <w:lang w:val="en-US"/>
              </w:rPr>
            </w:pPr>
            <w:r w:rsidRPr="00DF25F3">
              <w:rPr>
                <w:sz w:val="20"/>
                <w:lang w:val="en-US"/>
              </w:rPr>
              <w:t xml:space="preserve">Documentation needs of the communication (e.g., type of communication record) </w:t>
            </w:r>
          </w:p>
        </w:tc>
      </w:tr>
      <w:tr w:rsidR="003D6FF1" w:rsidRPr="00827217" w14:paraId="3D991CEC" w14:textId="77777777">
        <w:tblPrEx>
          <w:tblCellMar>
            <w:left w:w="57" w:type="dxa"/>
            <w:right w:w="3"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020F095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08-63 </w:t>
            </w:r>
          </w:p>
        </w:tc>
        <w:tc>
          <w:tcPr>
            <w:tcW w:w="2153" w:type="dxa"/>
            <w:tcBorders>
              <w:top w:val="single" w:sz="4" w:space="0" w:color="000000"/>
              <w:left w:val="single" w:sz="4" w:space="0" w:color="000000"/>
              <w:bottom w:val="single" w:sz="4" w:space="0" w:color="000000"/>
              <w:right w:val="single" w:sz="4" w:space="0" w:color="000000"/>
            </w:tcBorders>
          </w:tcPr>
          <w:p w14:paraId="15E6AAF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Monitoring Method </w:t>
            </w:r>
          </w:p>
        </w:tc>
        <w:tc>
          <w:tcPr>
            <w:tcW w:w="6804" w:type="dxa"/>
            <w:tcBorders>
              <w:top w:val="single" w:sz="4" w:space="0" w:color="000000"/>
              <w:left w:val="single" w:sz="4" w:space="0" w:color="000000"/>
              <w:bottom w:val="single" w:sz="4" w:space="0" w:color="000000"/>
              <w:right w:val="single" w:sz="4" w:space="0" w:color="000000"/>
            </w:tcBorders>
          </w:tcPr>
          <w:p w14:paraId="1EAD7F64" w14:textId="51491672" w:rsidR="003D6FF1" w:rsidRDefault="00000000" w:rsidP="00D50B6B">
            <w:pPr>
              <w:numPr>
                <w:ilvl w:val="0"/>
                <w:numId w:val="122"/>
              </w:numPr>
              <w:spacing w:after="0" w:line="259" w:lineRule="auto"/>
              <w:ind w:right="0" w:hanging="341"/>
              <w:jc w:val="left"/>
              <w:rPr>
                <w:sz w:val="20"/>
                <w:lang w:val="en-US"/>
              </w:rPr>
            </w:pPr>
            <w:r w:rsidRPr="00DF25F3">
              <w:rPr>
                <w:sz w:val="20"/>
                <w:lang w:val="en-US"/>
              </w:rPr>
              <w:t xml:space="preserve">Measures including criteria for monitoring effectiveness, suitability, and adequacy of the standard process </w:t>
            </w:r>
          </w:p>
          <w:p w14:paraId="4D39CDCD" w14:textId="1A04D1C9" w:rsidR="002057C8" w:rsidRPr="00DF25F3" w:rsidRDefault="002057C8" w:rsidP="00D50B6B">
            <w:pPr>
              <w:numPr>
                <w:ilvl w:val="0"/>
                <w:numId w:val="122"/>
              </w:numPr>
              <w:spacing w:after="0" w:line="259" w:lineRule="auto"/>
              <w:ind w:right="0" w:hanging="341"/>
              <w:jc w:val="left"/>
              <w:rPr>
                <w:lang w:val="en-US"/>
              </w:rPr>
            </w:pPr>
            <w:r w:rsidRPr="00DF25F3">
              <w:rPr>
                <w:sz w:val="20"/>
                <w:lang w:val="en-US"/>
              </w:rPr>
              <w:t>Method for collecting and analyzing the monitoring measures</w:t>
            </w:r>
          </w:p>
        </w:tc>
      </w:tr>
      <w:tr w:rsidR="003D6FF1" w:rsidRPr="00827217" w14:paraId="1480DE91" w14:textId="77777777">
        <w:tblPrEx>
          <w:tblCellMar>
            <w:top w:w="88" w:type="dxa"/>
            <w:right w:w="53" w:type="dxa"/>
          </w:tblCellMar>
        </w:tblPrEx>
        <w:trPr>
          <w:trHeight w:val="2438"/>
        </w:trPr>
        <w:tc>
          <w:tcPr>
            <w:tcW w:w="678" w:type="dxa"/>
            <w:tcBorders>
              <w:top w:val="single" w:sz="4" w:space="0" w:color="000000"/>
              <w:left w:val="single" w:sz="24" w:space="0" w:color="984806"/>
              <w:bottom w:val="single" w:sz="4" w:space="0" w:color="000000"/>
              <w:right w:val="single" w:sz="4" w:space="0" w:color="000000"/>
            </w:tcBorders>
          </w:tcPr>
          <w:p w14:paraId="44DD533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08-64 </w:t>
            </w:r>
          </w:p>
        </w:tc>
        <w:tc>
          <w:tcPr>
            <w:tcW w:w="2153" w:type="dxa"/>
            <w:tcBorders>
              <w:top w:val="single" w:sz="4" w:space="0" w:color="000000"/>
              <w:left w:val="single" w:sz="4" w:space="0" w:color="000000"/>
              <w:bottom w:val="single" w:sz="4" w:space="0" w:color="000000"/>
              <w:right w:val="single" w:sz="4" w:space="0" w:color="000000"/>
            </w:tcBorders>
          </w:tcPr>
          <w:p w14:paraId="79CF78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approach </w:t>
            </w:r>
          </w:p>
        </w:tc>
        <w:tc>
          <w:tcPr>
            <w:tcW w:w="6804" w:type="dxa"/>
            <w:tcBorders>
              <w:top w:val="single" w:sz="4" w:space="0" w:color="000000"/>
              <w:left w:val="single" w:sz="4" w:space="0" w:color="000000"/>
              <w:bottom w:val="single" w:sz="4" w:space="0" w:color="000000"/>
              <w:right w:val="single" w:sz="4" w:space="0" w:color="000000"/>
            </w:tcBorders>
          </w:tcPr>
          <w:p w14:paraId="274A92BC" w14:textId="1BD86DC9" w:rsidR="003D6FF1" w:rsidRPr="004E4A2C" w:rsidRDefault="00000000" w:rsidP="004E4A2C">
            <w:pPr>
              <w:numPr>
                <w:ilvl w:val="0"/>
                <w:numId w:val="122"/>
              </w:numPr>
              <w:spacing w:after="0" w:line="259" w:lineRule="auto"/>
              <w:ind w:right="0" w:hanging="341"/>
              <w:jc w:val="left"/>
              <w:rPr>
                <w:lang w:val="en-US"/>
              </w:rPr>
            </w:pPr>
            <w:r w:rsidRPr="004E4A2C">
              <w:rPr>
                <w:sz w:val="20"/>
                <w:lang w:val="en-US"/>
              </w:rPr>
              <w:t xml:space="preserve">The ML test approach describes </w:t>
            </w:r>
          </w:p>
          <w:p w14:paraId="72EBFA41" w14:textId="77777777" w:rsidR="003D6FF1" w:rsidRPr="00DF25F3" w:rsidRDefault="00000000">
            <w:pPr>
              <w:numPr>
                <w:ilvl w:val="0"/>
                <w:numId w:val="123"/>
              </w:numPr>
              <w:spacing w:after="14" w:line="245" w:lineRule="auto"/>
              <w:ind w:right="0" w:hanging="360"/>
              <w:jc w:val="left"/>
              <w:rPr>
                <w:lang w:val="en-US"/>
              </w:rPr>
            </w:pPr>
            <w:r w:rsidRPr="00DF25F3">
              <w:rPr>
                <w:sz w:val="20"/>
                <w:lang w:val="en-US"/>
              </w:rPr>
              <w:t xml:space="preserve">ML test scenarios with distribution of data characteristics (e.g., gender, weather conditions, street conditions within the ODD) defined by ML requirements </w:t>
            </w:r>
          </w:p>
          <w:p w14:paraId="61EC8626" w14:textId="77777777" w:rsidR="003D6FF1" w:rsidRPr="00DF25F3" w:rsidRDefault="00000000">
            <w:pPr>
              <w:numPr>
                <w:ilvl w:val="0"/>
                <w:numId w:val="123"/>
              </w:numPr>
              <w:spacing w:after="4" w:line="259" w:lineRule="auto"/>
              <w:ind w:right="0" w:hanging="360"/>
              <w:jc w:val="left"/>
              <w:rPr>
                <w:lang w:val="en-US"/>
              </w:rPr>
            </w:pPr>
            <w:r w:rsidRPr="00DF25F3">
              <w:rPr>
                <w:sz w:val="20"/>
                <w:lang w:val="en-US"/>
              </w:rPr>
              <w:t xml:space="preserve">quantity of each ML test scenario inside the test data set </w:t>
            </w:r>
          </w:p>
          <w:p w14:paraId="49E34748"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expected test result per test datum </w:t>
            </w:r>
          </w:p>
          <w:p w14:paraId="2F326914"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pass/fail criteria for the ML testing </w:t>
            </w:r>
          </w:p>
          <w:p w14:paraId="3BF5E887" w14:textId="77777777" w:rsidR="003D6FF1" w:rsidRPr="00DF25F3" w:rsidRDefault="00000000">
            <w:pPr>
              <w:numPr>
                <w:ilvl w:val="0"/>
                <w:numId w:val="123"/>
              </w:numPr>
              <w:spacing w:after="7" w:line="259" w:lineRule="auto"/>
              <w:ind w:right="0" w:hanging="360"/>
              <w:jc w:val="left"/>
              <w:rPr>
                <w:lang w:val="en-US"/>
              </w:rPr>
            </w:pPr>
            <w:r w:rsidRPr="00DF25F3">
              <w:rPr>
                <w:sz w:val="20"/>
                <w:lang w:val="en-US"/>
              </w:rPr>
              <w:t xml:space="preserve">entry and exit criteria for the ML testing </w:t>
            </w:r>
          </w:p>
          <w:p w14:paraId="63E648B9" w14:textId="77777777" w:rsidR="003D6FF1" w:rsidRPr="00DF25F3" w:rsidRDefault="00000000">
            <w:pPr>
              <w:numPr>
                <w:ilvl w:val="0"/>
                <w:numId w:val="123"/>
              </w:numPr>
              <w:spacing w:after="0" w:line="259" w:lineRule="auto"/>
              <w:ind w:right="0" w:hanging="360"/>
              <w:jc w:val="left"/>
              <w:rPr>
                <w:lang w:val="en-US"/>
              </w:rPr>
            </w:pPr>
            <w:r w:rsidRPr="00DF25F3">
              <w:rPr>
                <w:sz w:val="20"/>
                <w:lang w:val="en-US"/>
              </w:rPr>
              <w:t xml:space="preserve">the required ML testing infrastructure and environment configuration </w:t>
            </w:r>
          </w:p>
        </w:tc>
      </w:tr>
      <w:tr w:rsidR="003D6FF1" w:rsidRPr="00827217" w14:paraId="40DE1078" w14:textId="77777777">
        <w:tblPrEx>
          <w:tblCellMar>
            <w:top w:w="88" w:type="dxa"/>
            <w:right w:w="53" w:type="dxa"/>
          </w:tblCellMar>
        </w:tblPrEx>
        <w:trPr>
          <w:trHeight w:val="3144"/>
        </w:trPr>
        <w:tc>
          <w:tcPr>
            <w:tcW w:w="678" w:type="dxa"/>
            <w:tcBorders>
              <w:top w:val="single" w:sz="4" w:space="0" w:color="000000"/>
              <w:left w:val="single" w:sz="24" w:space="0" w:color="984806"/>
              <w:bottom w:val="single" w:sz="4" w:space="0" w:color="000000"/>
              <w:right w:val="single" w:sz="4" w:space="0" w:color="000000"/>
            </w:tcBorders>
          </w:tcPr>
          <w:p w14:paraId="2EE70FB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08-65 </w:t>
            </w:r>
          </w:p>
        </w:tc>
        <w:tc>
          <w:tcPr>
            <w:tcW w:w="2153" w:type="dxa"/>
            <w:tcBorders>
              <w:top w:val="single" w:sz="4" w:space="0" w:color="000000"/>
              <w:left w:val="single" w:sz="4" w:space="0" w:color="000000"/>
              <w:bottom w:val="single" w:sz="4" w:space="0" w:color="000000"/>
              <w:right w:val="single" w:sz="4" w:space="0" w:color="000000"/>
            </w:tcBorders>
          </w:tcPr>
          <w:p w14:paraId="71535578"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ML training and validation approach </w:t>
            </w:r>
          </w:p>
        </w:tc>
        <w:tc>
          <w:tcPr>
            <w:tcW w:w="6804" w:type="dxa"/>
            <w:tcBorders>
              <w:top w:val="single" w:sz="4" w:space="0" w:color="000000"/>
              <w:left w:val="single" w:sz="4" w:space="0" w:color="000000"/>
              <w:bottom w:val="single" w:sz="4" w:space="0" w:color="000000"/>
              <w:right w:val="single" w:sz="4" w:space="0" w:color="000000"/>
            </w:tcBorders>
          </w:tcPr>
          <w:p w14:paraId="2502C2F3"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describes at least: </w:t>
            </w:r>
          </w:p>
          <w:p w14:paraId="75FD9C65" w14:textId="77777777" w:rsidR="003D6FF1" w:rsidRPr="00DF25F3" w:rsidRDefault="00000000">
            <w:pPr>
              <w:numPr>
                <w:ilvl w:val="1"/>
                <w:numId w:val="124"/>
              </w:numPr>
              <w:spacing w:after="0" w:line="259" w:lineRule="auto"/>
              <w:ind w:right="0" w:hanging="360"/>
              <w:jc w:val="left"/>
              <w:rPr>
                <w:lang w:val="en-US"/>
              </w:rPr>
            </w:pPr>
            <w:r w:rsidRPr="00DF25F3">
              <w:rPr>
                <w:sz w:val="20"/>
                <w:lang w:val="en-US"/>
              </w:rPr>
              <w:t xml:space="preserve">entry and exit criteria of the ML training </w:t>
            </w:r>
          </w:p>
          <w:p w14:paraId="1D65D0C5" w14:textId="77777777" w:rsidR="003D6FF1" w:rsidRPr="00DF25F3" w:rsidRDefault="00000000">
            <w:pPr>
              <w:numPr>
                <w:ilvl w:val="1"/>
                <w:numId w:val="124"/>
              </w:numPr>
              <w:spacing w:after="18" w:line="241" w:lineRule="auto"/>
              <w:ind w:right="0" w:hanging="360"/>
              <w:jc w:val="left"/>
              <w:rPr>
                <w:lang w:val="en-US"/>
              </w:rPr>
            </w:pPr>
            <w:r w:rsidRPr="00DF25F3">
              <w:rPr>
                <w:sz w:val="20"/>
                <w:lang w:val="en-US"/>
              </w:rPr>
              <w:t xml:space="preserve">approaches for hyperparameter tuning / optimization to be used in the training </w:t>
            </w:r>
          </w:p>
          <w:p w14:paraId="6606D5A1" w14:textId="77777777" w:rsidR="003D6FF1" w:rsidRPr="00DF25F3" w:rsidRDefault="00000000">
            <w:pPr>
              <w:numPr>
                <w:ilvl w:val="1"/>
                <w:numId w:val="124"/>
              </w:numPr>
              <w:spacing w:after="7" w:line="259" w:lineRule="auto"/>
              <w:ind w:right="0" w:hanging="360"/>
              <w:jc w:val="left"/>
              <w:rPr>
                <w:lang w:val="en-US"/>
              </w:rPr>
            </w:pPr>
            <w:r w:rsidRPr="00DF25F3">
              <w:rPr>
                <w:sz w:val="20"/>
                <w:lang w:val="en-US"/>
              </w:rPr>
              <w:t xml:space="preserve">approach for data set creation and modification </w:t>
            </w:r>
          </w:p>
          <w:p w14:paraId="2F3E66F1" w14:textId="77777777" w:rsidR="003D6FF1" w:rsidRPr="00DF25F3" w:rsidRDefault="00000000">
            <w:pPr>
              <w:numPr>
                <w:ilvl w:val="1"/>
                <w:numId w:val="124"/>
              </w:numPr>
              <w:spacing w:after="9" w:line="248" w:lineRule="auto"/>
              <w:ind w:right="0" w:hanging="360"/>
              <w:jc w:val="left"/>
              <w:rPr>
                <w:lang w:val="en-US"/>
              </w:rPr>
            </w:pPr>
            <w:r w:rsidRPr="00DF25F3">
              <w:rPr>
                <w:sz w:val="20"/>
                <w:lang w:val="en-US"/>
              </w:rPr>
              <w:t xml:space="preserve">training environment, including required training hardware (e.g., GPU, or supercomputer to be used) </w:t>
            </w:r>
          </w:p>
          <w:p w14:paraId="08000325" w14:textId="77777777" w:rsidR="003D6FF1" w:rsidRPr="00DF25F3" w:rsidRDefault="00000000">
            <w:pPr>
              <w:numPr>
                <w:ilvl w:val="1"/>
                <w:numId w:val="124"/>
              </w:numPr>
              <w:spacing w:after="11" w:line="248" w:lineRule="auto"/>
              <w:ind w:right="0" w:hanging="360"/>
              <w:jc w:val="left"/>
              <w:rPr>
                <w:lang w:val="en-US"/>
              </w:rPr>
            </w:pPr>
            <w:r w:rsidRPr="00DF25F3">
              <w:rPr>
                <w:sz w:val="20"/>
                <w:lang w:val="en-US"/>
              </w:rPr>
              <w:t xml:space="preserve">interface adapter for provision of input data and storage of output data </w:t>
            </w:r>
          </w:p>
          <w:p w14:paraId="038562E2" w14:textId="77777777" w:rsidR="003D6FF1" w:rsidRPr="00DF25F3" w:rsidRDefault="00000000">
            <w:pPr>
              <w:numPr>
                <w:ilvl w:val="1"/>
                <w:numId w:val="124"/>
              </w:numPr>
              <w:spacing w:after="85" w:line="248" w:lineRule="auto"/>
              <w:ind w:right="0" w:hanging="360"/>
              <w:jc w:val="left"/>
              <w:rPr>
                <w:lang w:val="en-US"/>
              </w:rPr>
            </w:pPr>
            <w:r w:rsidRPr="00DF25F3">
              <w:rPr>
                <w:sz w:val="20"/>
                <w:lang w:val="en-US"/>
              </w:rPr>
              <w:t xml:space="preserve">if required, actions to organize the data set and training environment </w:t>
            </w:r>
          </w:p>
          <w:p w14:paraId="2F2F33AC" w14:textId="77777777" w:rsidR="003D6FF1" w:rsidRPr="00DF25F3" w:rsidRDefault="00000000">
            <w:pPr>
              <w:numPr>
                <w:ilvl w:val="0"/>
                <w:numId w:val="124"/>
              </w:numPr>
              <w:spacing w:after="0" w:line="259" w:lineRule="auto"/>
              <w:ind w:right="0" w:hanging="341"/>
              <w:jc w:val="left"/>
              <w:rPr>
                <w:lang w:val="en-US"/>
              </w:rPr>
            </w:pPr>
            <w:r w:rsidRPr="00DF25F3">
              <w:rPr>
                <w:sz w:val="20"/>
                <w:lang w:val="en-US"/>
              </w:rPr>
              <w:t xml:space="preserve">The ML training and validation approach may additionally include robustification methods like random dropout </w:t>
            </w:r>
          </w:p>
        </w:tc>
      </w:tr>
      <w:tr w:rsidR="003D6FF1" w14:paraId="082E9C7D" w14:textId="77777777">
        <w:tblPrEx>
          <w:tblCellMar>
            <w:top w:w="88"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222AB44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10-00 </w:t>
            </w:r>
          </w:p>
        </w:tc>
        <w:tc>
          <w:tcPr>
            <w:tcW w:w="2153" w:type="dxa"/>
            <w:tcBorders>
              <w:top w:val="single" w:sz="4" w:space="0" w:color="000000"/>
              <w:left w:val="single" w:sz="4" w:space="0" w:color="000000"/>
              <w:bottom w:val="single" w:sz="4" w:space="0" w:color="000000"/>
              <w:right w:val="single" w:sz="4" w:space="0" w:color="000000"/>
            </w:tcBorders>
          </w:tcPr>
          <w:p w14:paraId="5B528B6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description </w:t>
            </w:r>
          </w:p>
        </w:tc>
        <w:tc>
          <w:tcPr>
            <w:tcW w:w="6804" w:type="dxa"/>
            <w:tcBorders>
              <w:top w:val="single" w:sz="4" w:space="0" w:color="000000"/>
              <w:left w:val="single" w:sz="4" w:space="0" w:color="000000"/>
              <w:bottom w:val="single" w:sz="4" w:space="0" w:color="000000"/>
              <w:right w:val="single" w:sz="4" w:space="0" w:color="000000"/>
            </w:tcBorders>
          </w:tcPr>
          <w:p w14:paraId="08BA4A62" w14:textId="2799BB3E" w:rsidR="003D6FF1" w:rsidRPr="00615FB2" w:rsidRDefault="00000000" w:rsidP="00615FB2">
            <w:pPr>
              <w:numPr>
                <w:ilvl w:val="0"/>
                <w:numId w:val="126"/>
              </w:numPr>
              <w:spacing w:after="0" w:line="259" w:lineRule="auto"/>
              <w:ind w:right="0" w:hanging="341"/>
              <w:jc w:val="left"/>
              <w:rPr>
                <w:sz w:val="20"/>
                <w:lang w:val="en-US"/>
              </w:rPr>
            </w:pPr>
            <w:r w:rsidRPr="00DF25F3">
              <w:rPr>
                <w:sz w:val="20"/>
                <w:lang w:val="en-US"/>
              </w:rPr>
              <w:t xml:space="preserve">Process description of a standard or defined process (e.g., after tailoring), including: </w:t>
            </w:r>
          </w:p>
          <w:p w14:paraId="6DC436EA" w14:textId="4C6BFFD2" w:rsidR="003D6FF1" w:rsidRPr="00DF25F3" w:rsidRDefault="00000000">
            <w:pPr>
              <w:numPr>
                <w:ilvl w:val="0"/>
                <w:numId w:val="125"/>
              </w:numPr>
              <w:spacing w:after="7" w:line="259" w:lineRule="auto"/>
              <w:ind w:right="0" w:hanging="360"/>
              <w:jc w:val="left"/>
              <w:rPr>
                <w:lang w:val="en-US"/>
              </w:rPr>
            </w:pPr>
            <w:r w:rsidRPr="00DF25F3">
              <w:rPr>
                <w:sz w:val="20"/>
                <w:lang w:val="en-US"/>
              </w:rPr>
              <w:t>scope and the intended use of the process</w:t>
            </w:r>
            <w:r w:rsidR="00907897">
              <w:rPr>
                <w:sz w:val="20"/>
                <w:lang w:val="en-US"/>
              </w:rPr>
              <w:t xml:space="preserve"> </w:t>
            </w:r>
          </w:p>
          <w:p w14:paraId="1B7B9A62" w14:textId="77777777" w:rsidR="003D6FF1" w:rsidRPr="00DF25F3" w:rsidRDefault="00000000">
            <w:pPr>
              <w:numPr>
                <w:ilvl w:val="0"/>
                <w:numId w:val="125"/>
              </w:numPr>
              <w:spacing w:after="4" w:line="259" w:lineRule="auto"/>
              <w:ind w:right="0" w:hanging="360"/>
              <w:jc w:val="left"/>
              <w:rPr>
                <w:lang w:val="en-US"/>
              </w:rPr>
            </w:pPr>
            <w:r w:rsidRPr="00DF25F3">
              <w:rPr>
                <w:sz w:val="20"/>
                <w:lang w:val="en-US"/>
              </w:rPr>
              <w:t xml:space="preserve">process activities including description and dependencies </w:t>
            </w:r>
          </w:p>
          <w:p w14:paraId="6FDE6050"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entry and exit criteria such as input information needed and expected outputs for activities </w:t>
            </w:r>
          </w:p>
          <w:p w14:paraId="4121DE8A" w14:textId="77777777" w:rsidR="003D6FF1" w:rsidRPr="00DF25F3" w:rsidRDefault="00000000">
            <w:pPr>
              <w:numPr>
                <w:ilvl w:val="0"/>
                <w:numId w:val="125"/>
              </w:numPr>
              <w:spacing w:after="11" w:line="248" w:lineRule="auto"/>
              <w:ind w:right="0" w:hanging="360"/>
              <w:jc w:val="left"/>
              <w:rPr>
                <w:lang w:val="en-US"/>
              </w:rPr>
            </w:pPr>
            <w:r w:rsidRPr="00DF25F3">
              <w:rPr>
                <w:sz w:val="20"/>
                <w:lang w:val="en-US"/>
              </w:rPr>
              <w:t xml:space="preserve">Roles assigned to process activities (e.g., as </w:t>
            </w:r>
            <w:proofErr w:type="gramStart"/>
            <w:r w:rsidRPr="00DF25F3">
              <w:rPr>
                <w:sz w:val="20"/>
                <w:lang w:val="en-US"/>
              </w:rPr>
              <w:t>RASIC )</w:t>
            </w:r>
            <w:proofErr w:type="gramEnd"/>
            <w:r w:rsidRPr="00DF25F3">
              <w:rPr>
                <w:sz w:val="20"/>
                <w:lang w:val="en-US"/>
              </w:rPr>
              <w:t xml:space="preserve"> or work products </w:t>
            </w:r>
          </w:p>
          <w:p w14:paraId="4B63292D" w14:textId="77777777" w:rsidR="003D6FF1" w:rsidRDefault="00000000">
            <w:pPr>
              <w:numPr>
                <w:ilvl w:val="0"/>
                <w:numId w:val="125"/>
              </w:numPr>
              <w:spacing w:after="7" w:line="259" w:lineRule="auto"/>
              <w:ind w:right="0" w:hanging="360"/>
              <w:jc w:val="left"/>
            </w:pPr>
            <w:proofErr w:type="spellStart"/>
            <w:r>
              <w:rPr>
                <w:sz w:val="20"/>
              </w:rPr>
              <w:t>guidelines</w:t>
            </w:r>
            <w:proofErr w:type="spellEnd"/>
            <w:r>
              <w:rPr>
                <w:sz w:val="20"/>
              </w:rPr>
              <w:t xml:space="preserve"> </w:t>
            </w:r>
          </w:p>
          <w:p w14:paraId="362F8368" w14:textId="09FB94F5" w:rsidR="003D6FF1" w:rsidRDefault="00000000">
            <w:pPr>
              <w:numPr>
                <w:ilvl w:val="0"/>
                <w:numId w:val="125"/>
              </w:numPr>
              <w:spacing w:after="7" w:line="259" w:lineRule="auto"/>
              <w:ind w:right="0" w:hanging="360"/>
              <w:jc w:val="left"/>
            </w:pPr>
            <w:proofErr w:type="spellStart"/>
            <w:r>
              <w:rPr>
                <w:sz w:val="20"/>
              </w:rPr>
              <w:t>templates</w:t>
            </w:r>
            <w:proofErr w:type="spellEnd"/>
            <w:r w:rsidR="00907897">
              <w:rPr>
                <w:sz w:val="20"/>
              </w:rPr>
              <w:t xml:space="preserve"> </w:t>
            </w:r>
          </w:p>
          <w:p w14:paraId="57D10160" w14:textId="77777777" w:rsidR="003D6FF1" w:rsidRDefault="00000000">
            <w:pPr>
              <w:numPr>
                <w:ilvl w:val="0"/>
                <w:numId w:val="125"/>
              </w:numPr>
              <w:spacing w:after="0" w:line="259" w:lineRule="auto"/>
              <w:ind w:right="0" w:hanging="360"/>
              <w:jc w:val="left"/>
            </w:pPr>
            <w:proofErr w:type="spellStart"/>
            <w:r>
              <w:rPr>
                <w:sz w:val="20"/>
              </w:rPr>
              <w:t>specific</w:t>
            </w:r>
            <w:proofErr w:type="spellEnd"/>
            <w:r>
              <w:rPr>
                <w:sz w:val="20"/>
              </w:rPr>
              <w:t xml:space="preserve"> </w:t>
            </w:r>
            <w:proofErr w:type="spellStart"/>
            <w:r>
              <w:rPr>
                <w:sz w:val="20"/>
              </w:rPr>
              <w:t>methods</w:t>
            </w:r>
            <w:proofErr w:type="spellEnd"/>
            <w:r>
              <w:rPr>
                <w:sz w:val="20"/>
              </w:rPr>
              <w:t>/</w:t>
            </w:r>
            <w:proofErr w:type="spellStart"/>
            <w:r>
              <w:rPr>
                <w:sz w:val="20"/>
              </w:rPr>
              <w:t>work</w:t>
            </w:r>
            <w:proofErr w:type="spellEnd"/>
            <w:r>
              <w:rPr>
                <w:sz w:val="20"/>
              </w:rPr>
              <w:t xml:space="preserve"> </w:t>
            </w:r>
            <w:proofErr w:type="spellStart"/>
            <w:r>
              <w:rPr>
                <w:sz w:val="20"/>
              </w:rPr>
              <w:t>instructions</w:t>
            </w:r>
            <w:proofErr w:type="spellEnd"/>
            <w:r>
              <w:rPr>
                <w:sz w:val="20"/>
              </w:rPr>
              <w:t xml:space="preserve"> </w:t>
            </w:r>
          </w:p>
        </w:tc>
      </w:tr>
      <w:tr w:rsidR="003D6FF1" w:rsidRPr="00827217" w14:paraId="6AF64092" w14:textId="77777777">
        <w:tblPrEx>
          <w:tblCellMar>
            <w:top w:w="88" w:type="dxa"/>
            <w:right w:w="53" w:type="dxa"/>
          </w:tblCellMar>
        </w:tblPrEx>
        <w:trPr>
          <w:trHeight w:val="1039"/>
        </w:trPr>
        <w:tc>
          <w:tcPr>
            <w:tcW w:w="678" w:type="dxa"/>
            <w:tcBorders>
              <w:top w:val="single" w:sz="4" w:space="0" w:color="000000"/>
              <w:left w:val="single" w:sz="24" w:space="0" w:color="984806"/>
              <w:bottom w:val="single" w:sz="4" w:space="0" w:color="000000"/>
              <w:right w:val="single" w:sz="4" w:space="0" w:color="000000"/>
            </w:tcBorders>
          </w:tcPr>
          <w:p w14:paraId="7F362E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10-50 </w:t>
            </w:r>
          </w:p>
        </w:tc>
        <w:tc>
          <w:tcPr>
            <w:tcW w:w="2153" w:type="dxa"/>
            <w:tcBorders>
              <w:top w:val="single" w:sz="4" w:space="0" w:color="000000"/>
              <w:left w:val="single" w:sz="4" w:space="0" w:color="000000"/>
              <w:bottom w:val="single" w:sz="4" w:space="0" w:color="000000"/>
              <w:right w:val="single" w:sz="4" w:space="0" w:color="000000"/>
            </w:tcBorders>
          </w:tcPr>
          <w:p w14:paraId="5C9DA68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description </w:t>
            </w:r>
          </w:p>
        </w:tc>
        <w:tc>
          <w:tcPr>
            <w:tcW w:w="6804" w:type="dxa"/>
            <w:tcBorders>
              <w:top w:val="single" w:sz="4" w:space="0" w:color="000000"/>
              <w:left w:val="single" w:sz="4" w:space="0" w:color="000000"/>
              <w:bottom w:val="single" w:sz="4" w:space="0" w:color="000000"/>
              <w:right w:val="single" w:sz="4" w:space="0" w:color="000000"/>
            </w:tcBorders>
          </w:tcPr>
          <w:p w14:paraId="2709CBAE"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Name/identifier (unique within the organization) </w:t>
            </w:r>
          </w:p>
          <w:p w14:paraId="3DD78EC1"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Assigned activities (e.g., as RASIC) </w:t>
            </w:r>
          </w:p>
          <w:p w14:paraId="118C52F7" w14:textId="77777777" w:rsidR="003D6FF1" w:rsidRDefault="00000000">
            <w:pPr>
              <w:numPr>
                <w:ilvl w:val="0"/>
                <w:numId w:val="126"/>
              </w:numPr>
              <w:spacing w:after="0" w:line="259" w:lineRule="auto"/>
              <w:ind w:right="0" w:hanging="341"/>
              <w:jc w:val="left"/>
            </w:pPr>
            <w:proofErr w:type="spellStart"/>
            <w:r>
              <w:rPr>
                <w:sz w:val="20"/>
              </w:rPr>
              <w:t>Responsibilities</w:t>
            </w:r>
            <w:proofErr w:type="spellEnd"/>
            <w:r>
              <w:rPr>
                <w:sz w:val="20"/>
              </w:rPr>
              <w:t xml:space="preserve"> and </w:t>
            </w:r>
            <w:proofErr w:type="spellStart"/>
            <w:r>
              <w:rPr>
                <w:sz w:val="20"/>
              </w:rPr>
              <w:t>authorities</w:t>
            </w:r>
            <w:proofErr w:type="spellEnd"/>
            <w:r>
              <w:rPr>
                <w:sz w:val="20"/>
              </w:rPr>
              <w:t xml:space="preserve"> </w:t>
            </w:r>
          </w:p>
          <w:p w14:paraId="4F5780D5" w14:textId="77777777" w:rsidR="003D6FF1" w:rsidRPr="00DF25F3" w:rsidRDefault="00000000">
            <w:pPr>
              <w:numPr>
                <w:ilvl w:val="0"/>
                <w:numId w:val="126"/>
              </w:numPr>
              <w:spacing w:after="0" w:line="259" w:lineRule="auto"/>
              <w:ind w:right="0" w:hanging="341"/>
              <w:jc w:val="left"/>
              <w:rPr>
                <w:lang w:val="en-US"/>
              </w:rPr>
            </w:pPr>
            <w:r w:rsidRPr="00DF25F3">
              <w:rPr>
                <w:sz w:val="20"/>
                <w:lang w:val="en-US"/>
              </w:rPr>
              <w:t xml:space="preserve">Required competencies, skills, and experience </w:t>
            </w:r>
          </w:p>
        </w:tc>
      </w:tr>
      <w:tr w:rsidR="003D6FF1" w14:paraId="05B441D9" w14:textId="77777777">
        <w:tblPrEx>
          <w:tblCellMar>
            <w:top w:w="88" w:type="dxa"/>
            <w:right w:w="53"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4180F0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10-51 </w:t>
            </w:r>
          </w:p>
        </w:tc>
        <w:tc>
          <w:tcPr>
            <w:tcW w:w="2153" w:type="dxa"/>
            <w:tcBorders>
              <w:top w:val="single" w:sz="4" w:space="0" w:color="000000"/>
              <w:left w:val="single" w:sz="4" w:space="0" w:color="000000"/>
              <w:bottom w:val="single" w:sz="4" w:space="0" w:color="000000"/>
              <w:right w:val="single" w:sz="4" w:space="0" w:color="000000"/>
            </w:tcBorders>
          </w:tcPr>
          <w:p w14:paraId="2A0598A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Qualification method description </w:t>
            </w:r>
          </w:p>
        </w:tc>
        <w:tc>
          <w:tcPr>
            <w:tcW w:w="6804" w:type="dxa"/>
            <w:tcBorders>
              <w:top w:val="single" w:sz="4" w:space="0" w:color="000000"/>
              <w:left w:val="single" w:sz="4" w:space="0" w:color="000000"/>
              <w:bottom w:val="single" w:sz="4" w:space="0" w:color="000000"/>
              <w:right w:val="single" w:sz="4" w:space="0" w:color="000000"/>
            </w:tcBorders>
          </w:tcPr>
          <w:p w14:paraId="33BCE920" w14:textId="539C53B2" w:rsidR="003D6FF1" w:rsidRDefault="00000000">
            <w:pPr>
              <w:numPr>
                <w:ilvl w:val="0"/>
                <w:numId w:val="127"/>
              </w:numPr>
              <w:spacing w:after="0" w:line="259" w:lineRule="auto"/>
              <w:ind w:right="0" w:hanging="341"/>
              <w:jc w:val="left"/>
            </w:pPr>
            <w:r>
              <w:rPr>
                <w:sz w:val="20"/>
              </w:rPr>
              <w:t xml:space="preserve">Training </w:t>
            </w:r>
            <w:proofErr w:type="spellStart"/>
            <w:r>
              <w:rPr>
                <w:sz w:val="20"/>
              </w:rPr>
              <w:t>courses</w:t>
            </w:r>
            <w:proofErr w:type="spellEnd"/>
            <w:r w:rsidR="00907897">
              <w:rPr>
                <w:sz w:val="20"/>
              </w:rPr>
              <w:t xml:space="preserve"> </w:t>
            </w:r>
          </w:p>
          <w:p w14:paraId="71483089" w14:textId="53893258" w:rsidR="003D6FF1" w:rsidRDefault="00000000">
            <w:pPr>
              <w:numPr>
                <w:ilvl w:val="0"/>
                <w:numId w:val="127"/>
              </w:numPr>
              <w:spacing w:after="0" w:line="259" w:lineRule="auto"/>
              <w:ind w:right="0" w:hanging="341"/>
              <w:jc w:val="left"/>
            </w:pPr>
            <w:r>
              <w:rPr>
                <w:sz w:val="20"/>
              </w:rPr>
              <w:t xml:space="preserve">Training </w:t>
            </w:r>
            <w:proofErr w:type="spellStart"/>
            <w:r>
              <w:rPr>
                <w:sz w:val="20"/>
              </w:rPr>
              <w:t>materials</w:t>
            </w:r>
            <w:proofErr w:type="spellEnd"/>
            <w:r w:rsidR="00907897">
              <w:rPr>
                <w:sz w:val="20"/>
              </w:rPr>
              <w:t xml:space="preserve"> </w:t>
            </w:r>
          </w:p>
          <w:p w14:paraId="797AF5A5" w14:textId="77777777" w:rsidR="003D6FF1" w:rsidRDefault="00000000">
            <w:pPr>
              <w:numPr>
                <w:ilvl w:val="0"/>
                <w:numId w:val="127"/>
              </w:numPr>
              <w:spacing w:after="0" w:line="259" w:lineRule="auto"/>
              <w:ind w:right="0" w:hanging="341"/>
              <w:jc w:val="left"/>
            </w:pPr>
            <w:r>
              <w:rPr>
                <w:sz w:val="20"/>
              </w:rPr>
              <w:t>Mentoring/</w:t>
            </w:r>
            <w:proofErr w:type="spellStart"/>
            <w:r>
              <w:rPr>
                <w:sz w:val="20"/>
              </w:rPr>
              <w:t>coaching</w:t>
            </w:r>
            <w:proofErr w:type="spellEnd"/>
            <w:r>
              <w:rPr>
                <w:sz w:val="20"/>
              </w:rPr>
              <w:t xml:space="preserve"> </w:t>
            </w:r>
            <w:proofErr w:type="spellStart"/>
            <w:r>
              <w:rPr>
                <w:sz w:val="20"/>
              </w:rPr>
              <w:t>concepts</w:t>
            </w:r>
            <w:proofErr w:type="spellEnd"/>
            <w:r>
              <w:rPr>
                <w:sz w:val="20"/>
              </w:rPr>
              <w:t xml:space="preserve"> </w:t>
            </w:r>
          </w:p>
          <w:p w14:paraId="7D2EC122" w14:textId="77777777" w:rsidR="003D6FF1" w:rsidRDefault="00000000">
            <w:pPr>
              <w:numPr>
                <w:ilvl w:val="0"/>
                <w:numId w:val="127"/>
              </w:numPr>
              <w:spacing w:after="0" w:line="259" w:lineRule="auto"/>
              <w:ind w:right="0" w:hanging="341"/>
              <w:jc w:val="left"/>
            </w:pPr>
            <w:r>
              <w:rPr>
                <w:sz w:val="20"/>
              </w:rPr>
              <w:t>Self-</w:t>
            </w:r>
            <w:proofErr w:type="spellStart"/>
            <w:r>
              <w:rPr>
                <w:sz w:val="20"/>
              </w:rPr>
              <w:t>learning</w:t>
            </w:r>
            <w:proofErr w:type="spellEnd"/>
            <w:r>
              <w:rPr>
                <w:sz w:val="20"/>
              </w:rPr>
              <w:t xml:space="preserve"> material </w:t>
            </w:r>
          </w:p>
        </w:tc>
      </w:tr>
      <w:tr w:rsidR="003D6FF1" w14:paraId="1DAEAEC8" w14:textId="77777777">
        <w:tblPrEx>
          <w:tblCellMar>
            <w:top w:w="88" w:type="dxa"/>
            <w:right w:w="53"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6F4EC51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10-52 </w:t>
            </w:r>
          </w:p>
        </w:tc>
        <w:tc>
          <w:tcPr>
            <w:tcW w:w="2153" w:type="dxa"/>
            <w:tcBorders>
              <w:top w:val="single" w:sz="4" w:space="0" w:color="000000"/>
              <w:left w:val="single" w:sz="4" w:space="0" w:color="000000"/>
              <w:bottom w:val="single" w:sz="4" w:space="0" w:color="000000"/>
              <w:right w:val="single" w:sz="4" w:space="0" w:color="000000"/>
            </w:tcBorders>
          </w:tcPr>
          <w:p w14:paraId="3BED254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resource and </w:t>
            </w:r>
          </w:p>
          <w:p w14:paraId="13BD028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infrastructure description </w:t>
            </w:r>
          </w:p>
        </w:tc>
        <w:tc>
          <w:tcPr>
            <w:tcW w:w="6804" w:type="dxa"/>
            <w:tcBorders>
              <w:top w:val="single" w:sz="4" w:space="0" w:color="000000"/>
              <w:left w:val="single" w:sz="4" w:space="0" w:color="000000"/>
              <w:bottom w:val="single" w:sz="4" w:space="0" w:color="000000"/>
              <w:right w:val="single" w:sz="4" w:space="0" w:color="000000"/>
            </w:tcBorders>
          </w:tcPr>
          <w:p w14:paraId="55167258"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facilities</w:t>
            </w:r>
            <w:proofErr w:type="spellEnd"/>
            <w:r>
              <w:rPr>
                <w:sz w:val="20"/>
              </w:rPr>
              <w:t xml:space="preserve"> </w:t>
            </w:r>
          </w:p>
          <w:p w14:paraId="592D857D"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tools</w:t>
            </w:r>
            <w:proofErr w:type="spellEnd"/>
            <w:r>
              <w:rPr>
                <w:sz w:val="20"/>
              </w:rPr>
              <w:t xml:space="preserve">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4266FF5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networks</w:t>
            </w:r>
            <w:proofErr w:type="spellEnd"/>
            <w:r>
              <w:rPr>
                <w:sz w:val="20"/>
              </w:rPr>
              <w:t xml:space="preserve"> </w:t>
            </w:r>
          </w:p>
          <w:p w14:paraId="045EEB9A"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services</w:t>
            </w:r>
            <w:proofErr w:type="spellEnd"/>
            <w:r>
              <w:rPr>
                <w:sz w:val="20"/>
              </w:rPr>
              <w:t xml:space="preserve"> </w:t>
            </w:r>
          </w:p>
          <w:p w14:paraId="4881267F" w14:textId="77777777" w:rsidR="003D6FF1" w:rsidRDefault="00000000">
            <w:pPr>
              <w:numPr>
                <w:ilvl w:val="0"/>
                <w:numId w:val="128"/>
              </w:numPr>
              <w:spacing w:after="0" w:line="259" w:lineRule="auto"/>
              <w:ind w:right="0" w:hanging="341"/>
              <w:jc w:val="left"/>
            </w:pPr>
            <w:proofErr w:type="spellStart"/>
            <w:r>
              <w:rPr>
                <w:sz w:val="20"/>
              </w:rPr>
              <w:t>Required</w:t>
            </w:r>
            <w:proofErr w:type="spellEnd"/>
            <w:r>
              <w:rPr>
                <w:sz w:val="20"/>
              </w:rPr>
              <w:t xml:space="preserve"> </w:t>
            </w:r>
            <w:proofErr w:type="spellStart"/>
            <w:r>
              <w:rPr>
                <w:sz w:val="20"/>
              </w:rPr>
              <w:t>samples</w:t>
            </w:r>
            <w:proofErr w:type="spellEnd"/>
            <w:r>
              <w:rPr>
                <w:sz w:val="20"/>
              </w:rPr>
              <w:t xml:space="preserve"> </w:t>
            </w:r>
          </w:p>
        </w:tc>
      </w:tr>
      <w:tr w:rsidR="003D6FF1" w:rsidRPr="00827217" w14:paraId="30D84906" w14:textId="77777777">
        <w:tblPrEx>
          <w:tblCellMar>
            <w:top w:w="88" w:type="dxa"/>
            <w:right w:w="53" w:type="dxa"/>
          </w:tblCellMar>
        </w:tblPrEx>
        <w:trPr>
          <w:trHeight w:val="554"/>
        </w:trPr>
        <w:tc>
          <w:tcPr>
            <w:tcW w:w="678" w:type="dxa"/>
            <w:tcBorders>
              <w:top w:val="single" w:sz="4" w:space="0" w:color="000000"/>
              <w:left w:val="single" w:sz="24" w:space="0" w:color="984806"/>
              <w:bottom w:val="single" w:sz="4" w:space="0" w:color="000000"/>
              <w:right w:val="single" w:sz="4" w:space="0" w:color="000000"/>
            </w:tcBorders>
            <w:vAlign w:val="center"/>
          </w:tcPr>
          <w:p w14:paraId="5173DD9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11-03 </w:t>
            </w:r>
          </w:p>
        </w:tc>
        <w:tc>
          <w:tcPr>
            <w:tcW w:w="2153" w:type="dxa"/>
            <w:tcBorders>
              <w:top w:val="single" w:sz="4" w:space="0" w:color="000000"/>
              <w:left w:val="single" w:sz="4" w:space="0" w:color="000000"/>
              <w:bottom w:val="single" w:sz="4" w:space="0" w:color="000000"/>
              <w:right w:val="single" w:sz="4" w:space="0" w:color="000000"/>
            </w:tcBorders>
            <w:vAlign w:val="center"/>
          </w:tcPr>
          <w:p w14:paraId="6507AB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Release note </w:t>
            </w:r>
          </w:p>
        </w:tc>
        <w:tc>
          <w:tcPr>
            <w:tcW w:w="6804" w:type="dxa"/>
            <w:tcBorders>
              <w:top w:val="single" w:sz="4" w:space="0" w:color="000000"/>
              <w:left w:val="single" w:sz="4" w:space="0" w:color="000000"/>
              <w:bottom w:val="single" w:sz="4" w:space="0" w:color="000000"/>
              <w:right w:val="single" w:sz="4" w:space="0" w:color="000000"/>
            </w:tcBorders>
          </w:tcPr>
          <w:p w14:paraId="725AF83C" w14:textId="77777777" w:rsidR="003D6FF1" w:rsidRPr="00DF25F3" w:rsidRDefault="00000000" w:rsidP="002057C8">
            <w:pPr>
              <w:numPr>
                <w:ilvl w:val="0"/>
                <w:numId w:val="129"/>
              </w:numPr>
              <w:spacing w:after="0" w:line="259" w:lineRule="auto"/>
              <w:ind w:right="0" w:hanging="341"/>
              <w:jc w:val="left"/>
              <w:rPr>
                <w:lang w:val="en-US"/>
              </w:rPr>
            </w:pPr>
            <w:r w:rsidRPr="00DF25F3">
              <w:rPr>
                <w:sz w:val="20"/>
                <w:lang w:val="en-US"/>
              </w:rPr>
              <w:t xml:space="preserve">Coverage for key elements (as appropriate to the application): </w:t>
            </w:r>
          </w:p>
          <w:p w14:paraId="063C00FC" w14:textId="77777777" w:rsidR="003D6FF1" w:rsidRPr="002057C8" w:rsidRDefault="00000000" w:rsidP="002057C8">
            <w:pPr>
              <w:numPr>
                <w:ilvl w:val="0"/>
                <w:numId w:val="129"/>
              </w:numPr>
              <w:spacing w:after="0" w:line="259" w:lineRule="auto"/>
              <w:ind w:right="0" w:hanging="341"/>
              <w:jc w:val="left"/>
              <w:rPr>
                <w:lang w:val="en-US"/>
              </w:rPr>
            </w:pPr>
            <w:r w:rsidRPr="00DF25F3">
              <w:rPr>
                <w:sz w:val="20"/>
                <w:lang w:val="en-US"/>
              </w:rPr>
              <w:t>Description of what is new or changed (including features removed)</w:t>
            </w:r>
          </w:p>
          <w:p w14:paraId="7791C829" w14:textId="77777777" w:rsidR="002057C8" w:rsidRDefault="002057C8" w:rsidP="002057C8">
            <w:pPr>
              <w:numPr>
                <w:ilvl w:val="0"/>
                <w:numId w:val="129"/>
              </w:numPr>
              <w:spacing w:after="0" w:line="259" w:lineRule="auto"/>
              <w:ind w:right="0" w:hanging="341"/>
              <w:jc w:val="left"/>
            </w:pPr>
            <w:r>
              <w:rPr>
                <w:sz w:val="20"/>
              </w:rPr>
              <w:t xml:space="preserve">System </w:t>
            </w:r>
            <w:proofErr w:type="spellStart"/>
            <w:r>
              <w:rPr>
                <w:sz w:val="20"/>
              </w:rPr>
              <w:t>information</w:t>
            </w:r>
            <w:proofErr w:type="spellEnd"/>
            <w:r>
              <w:rPr>
                <w:sz w:val="20"/>
              </w:rPr>
              <w:t xml:space="preserve"> and </w:t>
            </w:r>
            <w:proofErr w:type="spellStart"/>
            <w:r>
              <w:rPr>
                <w:sz w:val="20"/>
              </w:rPr>
              <w:t>requirements</w:t>
            </w:r>
            <w:proofErr w:type="spellEnd"/>
            <w:r>
              <w:rPr>
                <w:sz w:val="20"/>
              </w:rPr>
              <w:t xml:space="preserve"> </w:t>
            </w:r>
          </w:p>
          <w:p w14:paraId="2EB8BB1E"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conversion programs and instructions </w:t>
            </w:r>
          </w:p>
          <w:p w14:paraId="7FEF28D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lastRenderedPageBreak/>
              <w:t xml:space="preserve">Release numbering implementation may include: </w:t>
            </w:r>
          </w:p>
          <w:p w14:paraId="14FFA49E"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major</w:t>
            </w:r>
            <w:proofErr w:type="spellEnd"/>
            <w:r>
              <w:rPr>
                <w:sz w:val="20"/>
              </w:rPr>
              <w:t xml:space="preserve"> release </w:t>
            </w:r>
            <w:proofErr w:type="spellStart"/>
            <w:r>
              <w:rPr>
                <w:sz w:val="20"/>
              </w:rPr>
              <w:t>number</w:t>
            </w:r>
            <w:proofErr w:type="spellEnd"/>
            <w:r>
              <w:rPr>
                <w:sz w:val="20"/>
              </w:rPr>
              <w:t xml:space="preserve"> </w:t>
            </w:r>
          </w:p>
          <w:p w14:paraId="2E5AFE51"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feature release </w:t>
            </w:r>
            <w:proofErr w:type="spellStart"/>
            <w:r>
              <w:rPr>
                <w:sz w:val="20"/>
              </w:rPr>
              <w:t>number</w:t>
            </w:r>
            <w:proofErr w:type="spellEnd"/>
            <w:r>
              <w:rPr>
                <w:sz w:val="20"/>
              </w:rPr>
              <w:t xml:space="preserve"> </w:t>
            </w:r>
          </w:p>
          <w:p w14:paraId="73DB36C0" w14:textId="77777777" w:rsidR="002057C8" w:rsidRDefault="002057C8" w:rsidP="002057C8">
            <w:pPr>
              <w:numPr>
                <w:ilvl w:val="1"/>
                <w:numId w:val="129"/>
              </w:numPr>
              <w:spacing w:after="7" w:line="259" w:lineRule="auto"/>
              <w:ind w:right="0" w:hanging="360"/>
              <w:jc w:val="left"/>
            </w:pPr>
            <w:proofErr w:type="spellStart"/>
            <w:r>
              <w:rPr>
                <w:sz w:val="20"/>
              </w:rPr>
              <w:t>the</w:t>
            </w:r>
            <w:proofErr w:type="spellEnd"/>
            <w:r>
              <w:rPr>
                <w:sz w:val="20"/>
              </w:rPr>
              <w:t xml:space="preserve"> </w:t>
            </w:r>
            <w:proofErr w:type="spellStart"/>
            <w:r>
              <w:rPr>
                <w:sz w:val="20"/>
              </w:rPr>
              <w:t>defect</w:t>
            </w:r>
            <w:proofErr w:type="spellEnd"/>
            <w:r>
              <w:rPr>
                <w:sz w:val="20"/>
              </w:rPr>
              <w:t xml:space="preserve"> </w:t>
            </w:r>
            <w:proofErr w:type="spellStart"/>
            <w:r>
              <w:rPr>
                <w:sz w:val="20"/>
              </w:rPr>
              <w:t>repair</w:t>
            </w:r>
            <w:proofErr w:type="spellEnd"/>
            <w:r>
              <w:rPr>
                <w:sz w:val="20"/>
              </w:rPr>
              <w:t xml:space="preserve"> </w:t>
            </w:r>
            <w:proofErr w:type="spellStart"/>
            <w:r>
              <w:rPr>
                <w:sz w:val="20"/>
              </w:rPr>
              <w:t>number</w:t>
            </w:r>
            <w:proofErr w:type="spellEnd"/>
            <w:r>
              <w:rPr>
                <w:sz w:val="20"/>
              </w:rPr>
              <w:t xml:space="preserve"> </w:t>
            </w:r>
          </w:p>
          <w:p w14:paraId="3BD04EF9" w14:textId="77777777" w:rsidR="002057C8" w:rsidRPr="00DF25F3" w:rsidRDefault="002057C8" w:rsidP="002057C8">
            <w:pPr>
              <w:numPr>
                <w:ilvl w:val="1"/>
                <w:numId w:val="129"/>
              </w:numPr>
              <w:spacing w:after="83" w:line="248" w:lineRule="auto"/>
              <w:ind w:right="0" w:hanging="360"/>
              <w:jc w:val="left"/>
              <w:rPr>
                <w:lang w:val="en-US"/>
              </w:rPr>
            </w:pPr>
            <w:r w:rsidRPr="00DF25F3">
              <w:rPr>
                <w:sz w:val="20"/>
                <w:lang w:val="en-US"/>
              </w:rPr>
              <w:t xml:space="preserve">the alpha or beta release; and the iteration within the alpha or beta release </w:t>
            </w:r>
          </w:p>
          <w:p w14:paraId="41727D99"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the component list (version identification included): </w:t>
            </w:r>
          </w:p>
          <w:p w14:paraId="604939EF" w14:textId="77777777" w:rsidR="002057C8" w:rsidRPr="00DF25F3" w:rsidRDefault="002057C8" w:rsidP="002057C8">
            <w:pPr>
              <w:numPr>
                <w:ilvl w:val="1"/>
                <w:numId w:val="129"/>
              </w:numPr>
              <w:spacing w:after="7" w:line="259" w:lineRule="auto"/>
              <w:ind w:right="0" w:hanging="360"/>
              <w:jc w:val="left"/>
              <w:rPr>
                <w:lang w:val="en-US"/>
              </w:rPr>
            </w:pPr>
            <w:r w:rsidRPr="00DF25F3">
              <w:rPr>
                <w:sz w:val="20"/>
                <w:lang w:val="en-US"/>
              </w:rPr>
              <w:t xml:space="preserve">hardware / software / product elements, libraries, etc. </w:t>
            </w:r>
          </w:p>
          <w:p w14:paraId="7440807B" w14:textId="77777777" w:rsidR="002057C8" w:rsidRDefault="002057C8" w:rsidP="002057C8">
            <w:pPr>
              <w:numPr>
                <w:ilvl w:val="1"/>
                <w:numId w:val="129"/>
              </w:numPr>
              <w:spacing w:after="78" w:line="259" w:lineRule="auto"/>
              <w:ind w:right="0" w:hanging="360"/>
              <w:jc w:val="left"/>
            </w:pP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list</w:t>
            </w:r>
            <w:proofErr w:type="spellEnd"/>
            <w:r>
              <w:rPr>
                <w:sz w:val="20"/>
              </w:rPr>
              <w:t xml:space="preserve"> </w:t>
            </w:r>
          </w:p>
          <w:p w14:paraId="698DD5C8" w14:textId="77777777" w:rsidR="002057C8" w:rsidRPr="00DF25F3" w:rsidRDefault="002057C8" w:rsidP="002057C8">
            <w:pPr>
              <w:numPr>
                <w:ilvl w:val="0"/>
                <w:numId w:val="129"/>
              </w:numPr>
              <w:spacing w:after="31" w:line="243" w:lineRule="auto"/>
              <w:ind w:right="0" w:hanging="341"/>
              <w:jc w:val="left"/>
              <w:rPr>
                <w:lang w:val="en-US"/>
              </w:rPr>
            </w:pPr>
            <w:r w:rsidRPr="00DF25F3">
              <w:rPr>
                <w:sz w:val="20"/>
                <w:lang w:val="en-US"/>
              </w:rPr>
              <w:t xml:space="preserve">New/changed parameter information (e.g., for application parameters or global variables) and/or commands. Note that application parameters are a technical implementation solution for configurability-oriented requirements) </w:t>
            </w:r>
          </w:p>
          <w:p w14:paraId="014F5777" w14:textId="77777777" w:rsidR="002057C8" w:rsidRDefault="002057C8" w:rsidP="002057C8">
            <w:pPr>
              <w:numPr>
                <w:ilvl w:val="0"/>
                <w:numId w:val="129"/>
              </w:numPr>
              <w:spacing w:after="0" w:line="259" w:lineRule="auto"/>
              <w:ind w:right="0" w:hanging="341"/>
              <w:jc w:val="left"/>
            </w:pPr>
            <w:r>
              <w:rPr>
                <w:sz w:val="20"/>
              </w:rPr>
              <w:t xml:space="preserve">Backup and </w:t>
            </w:r>
            <w:proofErr w:type="spellStart"/>
            <w:r>
              <w:rPr>
                <w:sz w:val="20"/>
              </w:rPr>
              <w:t>recovery</w:t>
            </w:r>
            <w:proofErr w:type="spellEnd"/>
            <w:r>
              <w:rPr>
                <w:sz w:val="20"/>
              </w:rPr>
              <w:t xml:space="preserve"> </w:t>
            </w:r>
            <w:proofErr w:type="spellStart"/>
            <w:r>
              <w:rPr>
                <w:sz w:val="20"/>
              </w:rPr>
              <w:t>information</w:t>
            </w:r>
            <w:proofErr w:type="spellEnd"/>
            <w:r>
              <w:rPr>
                <w:sz w:val="20"/>
              </w:rPr>
              <w:t xml:space="preserve"> </w:t>
            </w:r>
          </w:p>
          <w:p w14:paraId="5BDB22BB"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List of open known problems, faults, warning information, etc. </w:t>
            </w:r>
          </w:p>
          <w:p w14:paraId="00D04A1D" w14:textId="77777777"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 xml:space="preserve">Identification of verification and diagnostic procedures </w:t>
            </w:r>
          </w:p>
          <w:p w14:paraId="51B7E1DF" w14:textId="77777777" w:rsidR="002057C8" w:rsidRDefault="002057C8" w:rsidP="002057C8">
            <w:pPr>
              <w:numPr>
                <w:ilvl w:val="0"/>
                <w:numId w:val="129"/>
              </w:numPr>
              <w:spacing w:after="0" w:line="259" w:lineRule="auto"/>
              <w:ind w:right="0" w:hanging="341"/>
              <w:jc w:val="left"/>
            </w:pPr>
            <w:r>
              <w:rPr>
                <w:sz w:val="20"/>
              </w:rPr>
              <w:t xml:space="preserve">Technical support </w:t>
            </w:r>
            <w:proofErr w:type="spellStart"/>
            <w:r>
              <w:rPr>
                <w:sz w:val="20"/>
              </w:rPr>
              <w:t>information</w:t>
            </w:r>
            <w:proofErr w:type="spellEnd"/>
            <w:r>
              <w:rPr>
                <w:sz w:val="20"/>
              </w:rPr>
              <w:t xml:space="preserve"> </w:t>
            </w:r>
          </w:p>
          <w:p w14:paraId="16610FB7" w14:textId="77777777" w:rsidR="002057C8" w:rsidRDefault="002057C8" w:rsidP="002057C8">
            <w:pPr>
              <w:numPr>
                <w:ilvl w:val="0"/>
                <w:numId w:val="129"/>
              </w:numPr>
              <w:spacing w:after="0" w:line="259" w:lineRule="auto"/>
              <w:ind w:right="0" w:hanging="341"/>
              <w:jc w:val="left"/>
            </w:pPr>
            <w:r>
              <w:rPr>
                <w:sz w:val="20"/>
              </w:rPr>
              <w:t xml:space="preserve">Copyright and </w:t>
            </w:r>
            <w:proofErr w:type="spellStart"/>
            <w:r>
              <w:rPr>
                <w:sz w:val="20"/>
              </w:rPr>
              <w:t>license</w:t>
            </w:r>
            <w:proofErr w:type="spellEnd"/>
            <w:r>
              <w:rPr>
                <w:sz w:val="20"/>
              </w:rPr>
              <w:t xml:space="preserve"> </w:t>
            </w:r>
            <w:proofErr w:type="spellStart"/>
            <w:r>
              <w:rPr>
                <w:sz w:val="20"/>
              </w:rPr>
              <w:t>information</w:t>
            </w:r>
            <w:proofErr w:type="spellEnd"/>
            <w:r>
              <w:rPr>
                <w:sz w:val="20"/>
              </w:rPr>
              <w:t xml:space="preserve"> </w:t>
            </w:r>
          </w:p>
          <w:p w14:paraId="26F219E6" w14:textId="24A4AD68" w:rsidR="002057C8" w:rsidRPr="00DF25F3" w:rsidRDefault="002057C8" w:rsidP="002057C8">
            <w:pPr>
              <w:numPr>
                <w:ilvl w:val="0"/>
                <w:numId w:val="129"/>
              </w:numPr>
              <w:spacing w:after="0" w:line="259" w:lineRule="auto"/>
              <w:ind w:right="0" w:hanging="341"/>
              <w:jc w:val="left"/>
              <w:rPr>
                <w:lang w:val="en-US"/>
              </w:rPr>
            </w:pPr>
            <w:r w:rsidRPr="00DF25F3">
              <w:rPr>
                <w:sz w:val="20"/>
                <w:lang w:val="en-US"/>
              </w:rPr>
              <w:t>The release note may include an introduction, the environmental requirements, installation procedures, product invocation, new feature identification and a list of defect resolutions, known defects and workarounds</w:t>
            </w:r>
          </w:p>
        </w:tc>
      </w:tr>
      <w:tr w:rsidR="003D6FF1" w14:paraId="6A521FBB" w14:textId="77777777">
        <w:tblPrEx>
          <w:tblCellMar>
            <w:left w:w="57" w:type="dxa"/>
            <w:bottom w:w="32" w:type="dxa"/>
            <w:right w:w="3" w:type="dxa"/>
          </w:tblCellMar>
        </w:tblPrEx>
        <w:trPr>
          <w:trHeight w:val="1992"/>
        </w:trPr>
        <w:tc>
          <w:tcPr>
            <w:tcW w:w="678" w:type="dxa"/>
            <w:tcBorders>
              <w:top w:val="single" w:sz="4" w:space="0" w:color="000000"/>
              <w:left w:val="single" w:sz="24" w:space="0" w:color="984806"/>
              <w:bottom w:val="single" w:sz="4" w:space="0" w:color="000000"/>
              <w:right w:val="single" w:sz="4" w:space="0" w:color="000000"/>
            </w:tcBorders>
          </w:tcPr>
          <w:p w14:paraId="5592FFE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11-04 </w:t>
            </w:r>
          </w:p>
        </w:tc>
        <w:tc>
          <w:tcPr>
            <w:tcW w:w="2153" w:type="dxa"/>
            <w:tcBorders>
              <w:top w:val="single" w:sz="4" w:space="0" w:color="000000"/>
              <w:left w:val="single" w:sz="4" w:space="0" w:color="000000"/>
              <w:bottom w:val="single" w:sz="4" w:space="0" w:color="000000"/>
              <w:right w:val="single" w:sz="4" w:space="0" w:color="000000"/>
            </w:tcBorders>
          </w:tcPr>
          <w:p w14:paraId="036FDAF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package </w:t>
            </w:r>
          </w:p>
        </w:tc>
        <w:tc>
          <w:tcPr>
            <w:tcW w:w="6804" w:type="dxa"/>
            <w:tcBorders>
              <w:top w:val="single" w:sz="4" w:space="0" w:color="000000"/>
              <w:left w:val="single" w:sz="4" w:space="0" w:color="000000"/>
              <w:bottom w:val="single" w:sz="4" w:space="0" w:color="000000"/>
              <w:right w:val="single" w:sz="4" w:space="0" w:color="000000"/>
            </w:tcBorders>
          </w:tcPr>
          <w:p w14:paraId="75312434" w14:textId="77777777" w:rsidR="003D6FF1" w:rsidRDefault="00000000">
            <w:pPr>
              <w:numPr>
                <w:ilvl w:val="0"/>
                <w:numId w:val="131"/>
              </w:numPr>
              <w:spacing w:after="0" w:line="259" w:lineRule="auto"/>
              <w:ind w:right="0" w:hanging="341"/>
              <w:jc w:val="left"/>
            </w:pPr>
            <w:r>
              <w:rPr>
                <w:sz w:val="20"/>
              </w:rPr>
              <w:t xml:space="preserve">Includes </w:t>
            </w:r>
            <w:proofErr w:type="spellStart"/>
            <w:r>
              <w:rPr>
                <w:sz w:val="20"/>
              </w:rPr>
              <w:t>the</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
          <w:p w14:paraId="7946C83D" w14:textId="77777777" w:rsidR="003D6FF1" w:rsidRPr="00DF25F3" w:rsidRDefault="00000000">
            <w:pPr>
              <w:numPr>
                <w:ilvl w:val="0"/>
                <w:numId w:val="131"/>
              </w:numPr>
              <w:spacing w:after="0" w:line="259" w:lineRule="auto"/>
              <w:ind w:right="0" w:hanging="341"/>
              <w:jc w:val="left"/>
              <w:rPr>
                <w:lang w:val="en-US"/>
              </w:rPr>
            </w:pPr>
            <w:r w:rsidRPr="00DF25F3">
              <w:rPr>
                <w:sz w:val="20"/>
                <w:lang w:val="en-US"/>
              </w:rPr>
              <w:t xml:space="preserve">Includes and associated release elements such as: </w:t>
            </w:r>
          </w:p>
          <w:p w14:paraId="2B7CB4D6" w14:textId="77777777" w:rsidR="003D6FF1" w:rsidRDefault="00000000">
            <w:pPr>
              <w:numPr>
                <w:ilvl w:val="1"/>
                <w:numId w:val="131"/>
              </w:numPr>
              <w:spacing w:after="4" w:line="259" w:lineRule="auto"/>
              <w:ind w:right="0" w:hanging="360"/>
              <w:jc w:val="left"/>
            </w:pPr>
            <w:proofErr w:type="spellStart"/>
            <w:r>
              <w:rPr>
                <w:sz w:val="20"/>
              </w:rPr>
              <w:t>system</w:t>
            </w:r>
            <w:proofErr w:type="spellEnd"/>
            <w:r>
              <w:rPr>
                <w:sz w:val="20"/>
              </w:rPr>
              <w:t xml:space="preserve"> </w:t>
            </w:r>
            <w:proofErr w:type="spellStart"/>
            <w:r>
              <w:rPr>
                <w:sz w:val="20"/>
              </w:rPr>
              <w:t>hardware</w:t>
            </w:r>
            <w:proofErr w:type="spellEnd"/>
            <w:r>
              <w:rPr>
                <w:sz w:val="20"/>
              </w:rPr>
              <w:t>/</w:t>
            </w:r>
            <w:proofErr w:type="spellStart"/>
            <w:r>
              <w:rPr>
                <w:sz w:val="20"/>
              </w:rPr>
              <w:t>software</w:t>
            </w:r>
            <w:proofErr w:type="spellEnd"/>
            <w:r>
              <w:rPr>
                <w:sz w:val="20"/>
              </w:rPr>
              <w:t>/</w:t>
            </w:r>
            <w:proofErr w:type="spellStart"/>
            <w:r>
              <w:rPr>
                <w:sz w:val="20"/>
              </w:rPr>
              <w:t>product</w:t>
            </w:r>
            <w:proofErr w:type="spellEnd"/>
            <w:r>
              <w:rPr>
                <w:sz w:val="20"/>
              </w:rPr>
              <w:t xml:space="preserve"> </w:t>
            </w:r>
            <w:proofErr w:type="spellStart"/>
            <w:r>
              <w:rPr>
                <w:sz w:val="20"/>
              </w:rPr>
              <w:t>elements</w:t>
            </w:r>
            <w:proofErr w:type="spellEnd"/>
            <w:r>
              <w:rPr>
                <w:sz w:val="20"/>
              </w:rPr>
              <w:t xml:space="preserve"> </w:t>
            </w:r>
          </w:p>
          <w:p w14:paraId="6A324623" w14:textId="77777777" w:rsidR="003D6FF1" w:rsidRDefault="00000000">
            <w:pPr>
              <w:numPr>
                <w:ilvl w:val="1"/>
                <w:numId w:val="131"/>
              </w:numPr>
              <w:spacing w:after="7" w:line="259" w:lineRule="auto"/>
              <w:ind w:right="0" w:hanging="360"/>
              <w:jc w:val="left"/>
            </w:pPr>
            <w:proofErr w:type="spellStart"/>
            <w:r>
              <w:rPr>
                <w:sz w:val="20"/>
              </w:rPr>
              <w:t>associated</w:t>
            </w:r>
            <w:proofErr w:type="spellEnd"/>
            <w:r>
              <w:rPr>
                <w:sz w:val="20"/>
              </w:rPr>
              <w:t xml:space="preserve"> </w:t>
            </w:r>
            <w:proofErr w:type="spellStart"/>
            <w:r>
              <w:rPr>
                <w:sz w:val="20"/>
              </w:rPr>
              <w:t>customer</w:t>
            </w:r>
            <w:proofErr w:type="spellEnd"/>
            <w:r>
              <w:rPr>
                <w:sz w:val="20"/>
              </w:rPr>
              <w:t xml:space="preserve"> </w:t>
            </w:r>
            <w:proofErr w:type="spellStart"/>
            <w:r>
              <w:rPr>
                <w:sz w:val="20"/>
              </w:rPr>
              <w:t>documentation</w:t>
            </w:r>
            <w:proofErr w:type="spellEnd"/>
            <w:r>
              <w:rPr>
                <w:sz w:val="20"/>
              </w:rPr>
              <w:t xml:space="preserve"> </w:t>
            </w:r>
          </w:p>
          <w:p w14:paraId="25B9A919" w14:textId="77777777" w:rsidR="003D6FF1" w:rsidRDefault="00000000">
            <w:pPr>
              <w:numPr>
                <w:ilvl w:val="1"/>
                <w:numId w:val="131"/>
              </w:numPr>
              <w:spacing w:after="7" w:line="259" w:lineRule="auto"/>
              <w:ind w:right="0" w:hanging="360"/>
              <w:jc w:val="left"/>
            </w:pPr>
            <w:proofErr w:type="spellStart"/>
            <w:r>
              <w:rPr>
                <w:sz w:val="20"/>
              </w:rPr>
              <w:t>application</w:t>
            </w:r>
            <w:proofErr w:type="spellEnd"/>
            <w:r>
              <w:rPr>
                <w:sz w:val="20"/>
              </w:rPr>
              <w:t xml:space="preserve"> </w:t>
            </w:r>
            <w:proofErr w:type="spellStart"/>
            <w:r>
              <w:rPr>
                <w:sz w:val="20"/>
              </w:rPr>
              <w:t>parameter</w:t>
            </w:r>
            <w:proofErr w:type="spellEnd"/>
            <w:r>
              <w:rPr>
                <w:sz w:val="20"/>
              </w:rPr>
              <w:t xml:space="preserve"> </w:t>
            </w:r>
            <w:proofErr w:type="spellStart"/>
            <w:r>
              <w:rPr>
                <w:sz w:val="20"/>
              </w:rPr>
              <w:t>definitions</w:t>
            </w:r>
            <w:proofErr w:type="spellEnd"/>
            <w:r>
              <w:rPr>
                <w:sz w:val="20"/>
              </w:rPr>
              <w:t xml:space="preserve"> </w:t>
            </w:r>
            <w:proofErr w:type="spellStart"/>
            <w:r>
              <w:rPr>
                <w:sz w:val="20"/>
              </w:rPr>
              <w:t>defined</w:t>
            </w:r>
            <w:proofErr w:type="spellEnd"/>
            <w:r>
              <w:rPr>
                <w:sz w:val="20"/>
              </w:rPr>
              <w:t xml:space="preserve"> </w:t>
            </w:r>
          </w:p>
          <w:p w14:paraId="5E98EBA3" w14:textId="77777777" w:rsidR="003D6FF1" w:rsidRDefault="00000000">
            <w:pPr>
              <w:numPr>
                <w:ilvl w:val="1"/>
                <w:numId w:val="131"/>
              </w:numPr>
              <w:spacing w:after="7" w:line="259" w:lineRule="auto"/>
              <w:ind w:right="0" w:hanging="360"/>
              <w:jc w:val="left"/>
            </w:pPr>
            <w:proofErr w:type="spellStart"/>
            <w:r>
              <w:rPr>
                <w:sz w:val="20"/>
              </w:rPr>
              <w:t>command</w:t>
            </w:r>
            <w:proofErr w:type="spellEnd"/>
            <w:r>
              <w:rPr>
                <w:sz w:val="20"/>
              </w:rPr>
              <w:t xml:space="preserve"> </w:t>
            </w:r>
            <w:proofErr w:type="spellStart"/>
            <w:r>
              <w:rPr>
                <w:sz w:val="20"/>
              </w:rPr>
              <w:t>language</w:t>
            </w:r>
            <w:proofErr w:type="spellEnd"/>
            <w:r>
              <w:rPr>
                <w:sz w:val="20"/>
              </w:rPr>
              <w:t xml:space="preserve"> </w:t>
            </w:r>
            <w:proofErr w:type="spellStart"/>
            <w:r>
              <w:rPr>
                <w:sz w:val="20"/>
              </w:rPr>
              <w:t>defined</w:t>
            </w:r>
            <w:proofErr w:type="spellEnd"/>
            <w:r>
              <w:rPr>
                <w:sz w:val="20"/>
              </w:rPr>
              <w:t xml:space="preserve"> </w:t>
            </w:r>
          </w:p>
          <w:p w14:paraId="2B94B7F7" w14:textId="77777777" w:rsidR="003D6FF1" w:rsidRDefault="00000000">
            <w:pPr>
              <w:numPr>
                <w:ilvl w:val="1"/>
                <w:numId w:val="131"/>
              </w:numPr>
              <w:spacing w:after="7" w:line="259" w:lineRule="auto"/>
              <w:ind w:right="0" w:hanging="360"/>
              <w:jc w:val="left"/>
            </w:pPr>
            <w:proofErr w:type="spellStart"/>
            <w:r>
              <w:rPr>
                <w:sz w:val="20"/>
              </w:rPr>
              <w:t>installation</w:t>
            </w:r>
            <w:proofErr w:type="spellEnd"/>
            <w:r>
              <w:rPr>
                <w:sz w:val="20"/>
              </w:rPr>
              <w:t xml:space="preserve"> </w:t>
            </w:r>
            <w:proofErr w:type="spellStart"/>
            <w:r>
              <w:rPr>
                <w:sz w:val="20"/>
              </w:rPr>
              <w:t>instructions</w:t>
            </w:r>
            <w:proofErr w:type="spellEnd"/>
            <w:r>
              <w:rPr>
                <w:sz w:val="20"/>
              </w:rPr>
              <w:t xml:space="preserve"> </w:t>
            </w:r>
          </w:p>
          <w:p w14:paraId="036239DA" w14:textId="77777777" w:rsidR="003D6FF1" w:rsidRDefault="00000000">
            <w:pPr>
              <w:numPr>
                <w:ilvl w:val="1"/>
                <w:numId w:val="131"/>
              </w:numPr>
              <w:spacing w:after="0" w:line="259" w:lineRule="auto"/>
              <w:ind w:right="0" w:hanging="360"/>
              <w:jc w:val="left"/>
            </w:pPr>
            <w:r>
              <w:rPr>
                <w:sz w:val="20"/>
              </w:rPr>
              <w:t xml:space="preserve">release </w:t>
            </w:r>
            <w:proofErr w:type="spellStart"/>
            <w:r>
              <w:rPr>
                <w:sz w:val="20"/>
              </w:rPr>
              <w:t>letter</w:t>
            </w:r>
            <w:proofErr w:type="spellEnd"/>
            <w:r>
              <w:rPr>
                <w:sz w:val="20"/>
              </w:rPr>
              <w:t xml:space="preserve"> </w:t>
            </w:r>
          </w:p>
        </w:tc>
      </w:tr>
      <w:tr w:rsidR="003D6FF1" w:rsidRPr="00827217" w14:paraId="7D999F22" w14:textId="77777777">
        <w:tblPrEx>
          <w:tblCellMar>
            <w:left w:w="57" w:type="dxa"/>
            <w:bottom w:w="32" w:type="dxa"/>
            <w:right w:w="3" w:type="dxa"/>
          </w:tblCellMar>
        </w:tblPrEx>
        <w:trPr>
          <w:trHeight w:val="2174"/>
        </w:trPr>
        <w:tc>
          <w:tcPr>
            <w:tcW w:w="678" w:type="dxa"/>
            <w:tcBorders>
              <w:top w:val="single" w:sz="4" w:space="0" w:color="000000"/>
              <w:left w:val="single" w:sz="24" w:space="0" w:color="984806"/>
              <w:bottom w:val="single" w:sz="4" w:space="0" w:color="000000"/>
              <w:right w:val="single" w:sz="4" w:space="0" w:color="000000"/>
            </w:tcBorders>
          </w:tcPr>
          <w:p w14:paraId="6B984A5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11-05 </w:t>
            </w:r>
          </w:p>
        </w:tc>
        <w:tc>
          <w:tcPr>
            <w:tcW w:w="2153" w:type="dxa"/>
            <w:tcBorders>
              <w:top w:val="single" w:sz="4" w:space="0" w:color="000000"/>
              <w:left w:val="single" w:sz="4" w:space="0" w:color="000000"/>
              <w:bottom w:val="single" w:sz="4" w:space="0" w:color="000000"/>
              <w:right w:val="single" w:sz="4" w:space="0" w:color="000000"/>
            </w:tcBorders>
          </w:tcPr>
          <w:p w14:paraId="4C68935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Software Unit </w:t>
            </w:r>
          </w:p>
        </w:tc>
        <w:tc>
          <w:tcPr>
            <w:tcW w:w="6804" w:type="dxa"/>
            <w:tcBorders>
              <w:top w:val="single" w:sz="4" w:space="0" w:color="000000"/>
              <w:left w:val="single" w:sz="4" w:space="0" w:color="000000"/>
              <w:bottom w:val="single" w:sz="4" w:space="0" w:color="000000"/>
              <w:right w:val="single" w:sz="4" w:space="0" w:color="000000"/>
            </w:tcBorders>
            <w:vAlign w:val="bottom"/>
          </w:tcPr>
          <w:p w14:paraId="62E86E9A" w14:textId="77777777" w:rsidR="003D6FF1" w:rsidRDefault="00000000">
            <w:pPr>
              <w:spacing w:after="135" w:line="259" w:lineRule="auto"/>
              <w:ind w:left="0" w:right="0" w:firstLine="0"/>
              <w:jc w:val="left"/>
            </w:pPr>
            <w:r>
              <w:rPr>
                <w:sz w:val="20"/>
              </w:rPr>
              <w:t xml:space="preserve">Can </w:t>
            </w:r>
            <w:proofErr w:type="spellStart"/>
            <w:r>
              <w:rPr>
                <w:sz w:val="20"/>
              </w:rPr>
              <w:t>be</w:t>
            </w:r>
            <w:proofErr w:type="spellEnd"/>
            <w:r>
              <w:rPr>
                <w:sz w:val="20"/>
              </w:rPr>
              <w:t xml:space="preserve"> </w:t>
            </w:r>
          </w:p>
          <w:p w14:paraId="09E80488" w14:textId="77777777" w:rsidR="003D6FF1" w:rsidRPr="00DF25F3" w:rsidRDefault="00000000">
            <w:pPr>
              <w:numPr>
                <w:ilvl w:val="0"/>
                <w:numId w:val="132"/>
              </w:numPr>
              <w:spacing w:after="30" w:line="243" w:lineRule="auto"/>
              <w:ind w:right="2" w:hanging="341"/>
              <w:jc w:val="left"/>
              <w:rPr>
                <w:lang w:val="en-US"/>
              </w:rPr>
            </w:pPr>
            <w:r w:rsidRPr="00DF25F3">
              <w:rPr>
                <w:sz w:val="20"/>
                <w:lang w:val="en-US"/>
              </w:rPr>
              <w:t xml:space="preserve">a representation of a software element at the lowest level in a conceptual model, which is decided not to be further subdivided and that is a part of a software component, or </w:t>
            </w:r>
          </w:p>
          <w:p w14:paraId="6E3B8CE8" w14:textId="513B522A" w:rsidR="003D6FF1" w:rsidRPr="00A43D51" w:rsidRDefault="00000000" w:rsidP="00A43D51">
            <w:pPr>
              <w:numPr>
                <w:ilvl w:val="0"/>
                <w:numId w:val="132"/>
              </w:numPr>
              <w:spacing w:after="0" w:line="243" w:lineRule="auto"/>
              <w:ind w:right="2" w:hanging="341"/>
              <w:jc w:val="left"/>
              <w:rPr>
                <w:lang w:val="en-US"/>
              </w:rPr>
            </w:pPr>
            <w:r w:rsidRPr="00DF25F3">
              <w:rPr>
                <w:sz w:val="20"/>
                <w:lang w:val="en-US"/>
              </w:rPr>
              <w:t xml:space="preserve">a representation of a software unit under verification such as commented source code, auto-code, an object file, a library, an executable, or an executable model as input to verification </w:t>
            </w:r>
          </w:p>
        </w:tc>
      </w:tr>
      <w:tr w:rsidR="003D6FF1" w:rsidRPr="00827217" w14:paraId="1A360BDA" w14:textId="77777777">
        <w:tblPrEx>
          <w:tblCellMar>
            <w:left w:w="57" w:type="dxa"/>
            <w:bottom w:w="32" w:type="dxa"/>
            <w:right w:w="3"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97AC92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11-06 </w:t>
            </w:r>
          </w:p>
        </w:tc>
        <w:tc>
          <w:tcPr>
            <w:tcW w:w="2153" w:type="dxa"/>
            <w:tcBorders>
              <w:top w:val="single" w:sz="4" w:space="0" w:color="000000"/>
              <w:left w:val="single" w:sz="4" w:space="0" w:color="000000"/>
              <w:bottom w:val="single" w:sz="4" w:space="0" w:color="000000"/>
              <w:right w:val="single" w:sz="4" w:space="0" w:color="000000"/>
            </w:tcBorders>
          </w:tcPr>
          <w:p w14:paraId="4682882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 Integrated System </w:t>
            </w:r>
          </w:p>
        </w:tc>
        <w:tc>
          <w:tcPr>
            <w:tcW w:w="6804" w:type="dxa"/>
            <w:tcBorders>
              <w:top w:val="single" w:sz="4" w:space="0" w:color="000000"/>
              <w:left w:val="single" w:sz="4" w:space="0" w:color="000000"/>
              <w:bottom w:val="single" w:sz="4" w:space="0" w:color="000000"/>
              <w:right w:val="single" w:sz="4" w:space="0" w:color="000000"/>
            </w:tcBorders>
          </w:tcPr>
          <w:p w14:paraId="18ADE423" w14:textId="77777777" w:rsidR="003D6FF1" w:rsidRDefault="00000000">
            <w:pPr>
              <w:numPr>
                <w:ilvl w:val="0"/>
                <w:numId w:val="133"/>
              </w:numPr>
              <w:spacing w:after="0" w:line="259" w:lineRule="auto"/>
              <w:ind w:right="0" w:hanging="341"/>
              <w:jc w:val="left"/>
            </w:pPr>
            <w:r>
              <w:rPr>
                <w:sz w:val="20"/>
              </w:rPr>
              <w:t xml:space="preserve">Integrated </w:t>
            </w:r>
            <w:proofErr w:type="spellStart"/>
            <w:r>
              <w:rPr>
                <w:sz w:val="20"/>
              </w:rPr>
              <w:t>product</w:t>
            </w:r>
            <w:proofErr w:type="spellEnd"/>
            <w:r>
              <w:rPr>
                <w:sz w:val="20"/>
              </w:rPr>
              <w:t xml:space="preserve"> </w:t>
            </w:r>
          </w:p>
          <w:p w14:paraId="6215CD62" w14:textId="77777777" w:rsidR="003D6FF1" w:rsidRPr="00DF25F3" w:rsidRDefault="00000000">
            <w:pPr>
              <w:numPr>
                <w:ilvl w:val="0"/>
                <w:numId w:val="133"/>
              </w:numPr>
              <w:spacing w:after="28" w:line="245" w:lineRule="auto"/>
              <w:ind w:right="0" w:hanging="341"/>
              <w:jc w:val="left"/>
              <w:rPr>
                <w:lang w:val="en-US"/>
              </w:rPr>
            </w:pPr>
            <w:r w:rsidRPr="00DF25F3">
              <w:rPr>
                <w:sz w:val="20"/>
                <w:lang w:val="en-US"/>
              </w:rPr>
              <w:t xml:space="preserve">Application parameter files (being a technical implementation solution for configurability-oriented requirements) </w:t>
            </w:r>
          </w:p>
          <w:p w14:paraId="79750B0E" w14:textId="77777777" w:rsidR="003D6FF1" w:rsidRPr="00DF25F3" w:rsidRDefault="00000000">
            <w:pPr>
              <w:numPr>
                <w:ilvl w:val="0"/>
                <w:numId w:val="133"/>
              </w:numPr>
              <w:spacing w:after="0" w:line="259" w:lineRule="auto"/>
              <w:ind w:right="0" w:hanging="341"/>
              <w:jc w:val="left"/>
              <w:rPr>
                <w:lang w:val="en-US"/>
              </w:rPr>
            </w:pPr>
            <w:r w:rsidRPr="00DF25F3">
              <w:rPr>
                <w:sz w:val="20"/>
                <w:lang w:val="en-US"/>
              </w:rPr>
              <w:t xml:space="preserve">All configured elements for the product release are included </w:t>
            </w:r>
          </w:p>
        </w:tc>
      </w:tr>
      <w:tr w:rsidR="003D6FF1" w:rsidRPr="00827217" w14:paraId="3BE43E6A" w14:textId="77777777">
        <w:tblPrEx>
          <w:tblCellMar>
            <w:left w:w="57" w:type="dxa"/>
            <w:bottom w:w="32" w:type="dxa"/>
            <w:right w:w="3" w:type="dxa"/>
          </w:tblCellMar>
        </w:tblPrEx>
        <w:trPr>
          <w:trHeight w:val="1013"/>
        </w:trPr>
        <w:tc>
          <w:tcPr>
            <w:tcW w:w="678" w:type="dxa"/>
            <w:tcBorders>
              <w:top w:val="single" w:sz="4" w:space="0" w:color="000000"/>
              <w:left w:val="single" w:sz="24" w:space="0" w:color="984806"/>
              <w:bottom w:val="single" w:sz="4" w:space="0" w:color="000000"/>
              <w:right w:val="single" w:sz="4" w:space="0" w:color="000000"/>
            </w:tcBorders>
          </w:tcPr>
          <w:p w14:paraId="2671761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11-50 </w:t>
            </w:r>
          </w:p>
        </w:tc>
        <w:tc>
          <w:tcPr>
            <w:tcW w:w="2153" w:type="dxa"/>
            <w:tcBorders>
              <w:top w:val="single" w:sz="4" w:space="0" w:color="000000"/>
              <w:left w:val="single" w:sz="4" w:space="0" w:color="000000"/>
              <w:bottom w:val="single" w:sz="4" w:space="0" w:color="000000"/>
              <w:right w:val="single" w:sz="4" w:space="0" w:color="000000"/>
            </w:tcBorders>
          </w:tcPr>
          <w:p w14:paraId="69CC76F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Deployed ML model </w:t>
            </w:r>
          </w:p>
        </w:tc>
        <w:tc>
          <w:tcPr>
            <w:tcW w:w="6804" w:type="dxa"/>
            <w:tcBorders>
              <w:top w:val="single" w:sz="4" w:space="0" w:color="000000"/>
              <w:left w:val="single" w:sz="4" w:space="0" w:color="000000"/>
              <w:bottom w:val="single" w:sz="4" w:space="0" w:color="000000"/>
              <w:right w:val="single" w:sz="4" w:space="0" w:color="000000"/>
            </w:tcBorders>
          </w:tcPr>
          <w:p w14:paraId="63FDED46" w14:textId="77777777" w:rsidR="003D6FF1" w:rsidRPr="00DF25F3" w:rsidRDefault="00000000">
            <w:pPr>
              <w:numPr>
                <w:ilvl w:val="0"/>
                <w:numId w:val="134"/>
              </w:numPr>
              <w:spacing w:after="26" w:line="248" w:lineRule="auto"/>
              <w:ind w:right="0" w:hanging="341"/>
              <w:jc w:val="left"/>
              <w:rPr>
                <w:lang w:val="en-US"/>
              </w:rPr>
            </w:pPr>
            <w:r w:rsidRPr="00DF25F3">
              <w:rPr>
                <w:sz w:val="20"/>
                <w:lang w:val="en-US"/>
              </w:rPr>
              <w:t xml:space="preserve">It is derived from the trained ML model (see 01-53) and is to be integrated into the target system. </w:t>
            </w:r>
          </w:p>
          <w:p w14:paraId="1F849210" w14:textId="77777777" w:rsidR="003D6FF1" w:rsidRPr="00DF25F3" w:rsidRDefault="00000000">
            <w:pPr>
              <w:numPr>
                <w:ilvl w:val="0"/>
                <w:numId w:val="134"/>
              </w:numPr>
              <w:spacing w:after="0" w:line="259" w:lineRule="auto"/>
              <w:ind w:right="0" w:hanging="341"/>
              <w:jc w:val="left"/>
              <w:rPr>
                <w:lang w:val="en-US"/>
              </w:rPr>
            </w:pPr>
            <w:r w:rsidRPr="00DF25F3">
              <w:rPr>
                <w:sz w:val="20"/>
                <w:lang w:val="en-US"/>
              </w:rPr>
              <w:t xml:space="preserve">It may differ from the trained ML model which often requires powerful hardware and uses interpretative languages. </w:t>
            </w:r>
          </w:p>
        </w:tc>
      </w:tr>
      <w:tr w:rsidR="003D6FF1" w:rsidRPr="00827217" w14:paraId="2D786FB1" w14:textId="77777777">
        <w:tblPrEx>
          <w:tblCellMar>
            <w:left w:w="57" w:type="dxa"/>
            <w:bottom w:w="32" w:type="dxa"/>
            <w:right w:w="3" w:type="dxa"/>
          </w:tblCellMar>
        </w:tblPrEx>
        <w:trPr>
          <w:trHeight w:val="418"/>
        </w:trPr>
        <w:tc>
          <w:tcPr>
            <w:tcW w:w="678" w:type="dxa"/>
            <w:tcBorders>
              <w:top w:val="single" w:sz="4" w:space="0" w:color="000000"/>
              <w:left w:val="single" w:sz="24" w:space="0" w:color="984806"/>
              <w:bottom w:val="single" w:sz="4" w:space="0" w:color="000000"/>
              <w:right w:val="single" w:sz="4" w:space="0" w:color="000000"/>
            </w:tcBorders>
          </w:tcPr>
          <w:p w14:paraId="3E3B30B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12-03 </w:t>
            </w:r>
          </w:p>
        </w:tc>
        <w:tc>
          <w:tcPr>
            <w:tcW w:w="2153" w:type="dxa"/>
            <w:tcBorders>
              <w:top w:val="single" w:sz="4" w:space="0" w:color="000000"/>
              <w:left w:val="single" w:sz="4" w:space="0" w:color="000000"/>
              <w:bottom w:val="single" w:sz="4" w:space="0" w:color="000000"/>
              <w:right w:val="single" w:sz="4" w:space="0" w:color="000000"/>
            </w:tcBorders>
          </w:tcPr>
          <w:p w14:paraId="7FC9A0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candidate </w:t>
            </w:r>
          </w:p>
        </w:tc>
        <w:tc>
          <w:tcPr>
            <w:tcW w:w="6804" w:type="dxa"/>
            <w:tcBorders>
              <w:top w:val="single" w:sz="4" w:space="0" w:color="000000"/>
              <w:left w:val="single" w:sz="4" w:space="0" w:color="000000"/>
              <w:bottom w:val="single" w:sz="4" w:space="0" w:color="000000"/>
              <w:right w:val="single" w:sz="4" w:space="0" w:color="000000"/>
            </w:tcBorders>
          </w:tcPr>
          <w:p w14:paraId="6E9E2E2B" w14:textId="6CB952CF" w:rsidR="009609FE" w:rsidRPr="009609FE" w:rsidRDefault="009609FE" w:rsidP="002057C8">
            <w:pPr>
              <w:numPr>
                <w:ilvl w:val="0"/>
                <w:numId w:val="135"/>
              </w:numPr>
              <w:spacing w:after="0" w:line="259" w:lineRule="auto"/>
              <w:ind w:right="0" w:hanging="341"/>
              <w:jc w:val="left"/>
              <w:rPr>
                <w:lang w:val="en-US"/>
              </w:rPr>
            </w:pPr>
            <w:r w:rsidRPr="00DF25F3">
              <w:rPr>
                <w:sz w:val="20"/>
                <w:lang w:val="en-US"/>
              </w:rPr>
              <w:t>Identifies the product to be reused</w:t>
            </w:r>
          </w:p>
          <w:p w14:paraId="375D6131" w14:textId="01C145C4"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responsible person for the products to be reused </w:t>
            </w:r>
          </w:p>
          <w:p w14:paraId="14666414"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t xml:space="preserve">Identifies the reuse goals and objectives </w:t>
            </w:r>
          </w:p>
          <w:p w14:paraId="371A0D7C" w14:textId="77777777" w:rsidR="002057C8" w:rsidRPr="00DF25F3" w:rsidRDefault="002057C8" w:rsidP="002057C8">
            <w:pPr>
              <w:numPr>
                <w:ilvl w:val="0"/>
                <w:numId w:val="135"/>
              </w:numPr>
              <w:spacing w:after="0" w:line="259" w:lineRule="auto"/>
              <w:ind w:right="0" w:hanging="341"/>
              <w:jc w:val="left"/>
              <w:rPr>
                <w:lang w:val="en-US"/>
              </w:rPr>
            </w:pPr>
            <w:r w:rsidRPr="00DF25F3">
              <w:rPr>
                <w:sz w:val="20"/>
                <w:lang w:val="en-US"/>
              </w:rPr>
              <w:lastRenderedPageBreak/>
              <w:t xml:space="preserve">Identifies the list of reuse assets </w:t>
            </w:r>
          </w:p>
          <w:p w14:paraId="2F164612" w14:textId="77777777" w:rsidR="002057C8" w:rsidRDefault="002057C8" w:rsidP="002057C8">
            <w:pPr>
              <w:numPr>
                <w:ilvl w:val="0"/>
                <w:numId w:val="135"/>
              </w:numPr>
              <w:spacing w:after="30" w:line="243" w:lineRule="auto"/>
              <w:ind w:right="0" w:hanging="341"/>
              <w:jc w:val="left"/>
              <w:rPr>
                <w:lang w:val="en-US"/>
              </w:rPr>
            </w:pPr>
            <w:r w:rsidRPr="00DF25F3">
              <w:rPr>
                <w:sz w:val="20"/>
                <w:lang w:val="en-US"/>
              </w:rPr>
              <w:t xml:space="preserve">Identifies the issues/risks of reusing the component including specific requirements (hardware, software, resource and other reuse components) </w:t>
            </w:r>
          </w:p>
          <w:p w14:paraId="751B2572" w14:textId="1744379D" w:rsidR="002057C8" w:rsidRPr="002057C8" w:rsidRDefault="002057C8" w:rsidP="002057C8">
            <w:pPr>
              <w:numPr>
                <w:ilvl w:val="0"/>
                <w:numId w:val="135"/>
              </w:numPr>
              <w:spacing w:after="30" w:line="243" w:lineRule="auto"/>
              <w:ind w:right="0" w:hanging="341"/>
              <w:jc w:val="left"/>
              <w:rPr>
                <w:lang w:val="en-US"/>
              </w:rPr>
            </w:pPr>
            <w:r w:rsidRPr="002057C8">
              <w:rPr>
                <w:sz w:val="20"/>
                <w:lang w:val="en-US"/>
              </w:rPr>
              <w:t>Identifies the person who will be qualifying the reuse candidate</w:t>
            </w:r>
          </w:p>
        </w:tc>
      </w:tr>
      <w:tr w:rsidR="003D6FF1" w14:paraId="58C7127A"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9DFBC0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13-06 </w:t>
            </w:r>
          </w:p>
        </w:tc>
        <w:tc>
          <w:tcPr>
            <w:tcW w:w="2153" w:type="dxa"/>
            <w:tcBorders>
              <w:top w:val="single" w:sz="4" w:space="0" w:color="000000"/>
              <w:left w:val="single" w:sz="4" w:space="0" w:color="000000"/>
              <w:bottom w:val="single" w:sz="4" w:space="0" w:color="000000"/>
              <w:right w:val="single" w:sz="4" w:space="0" w:color="000000"/>
            </w:tcBorders>
          </w:tcPr>
          <w:p w14:paraId="173CB0E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Delivery evidence </w:t>
            </w:r>
          </w:p>
        </w:tc>
        <w:tc>
          <w:tcPr>
            <w:tcW w:w="6804" w:type="dxa"/>
            <w:tcBorders>
              <w:top w:val="single" w:sz="4" w:space="0" w:color="000000"/>
              <w:left w:val="single" w:sz="4" w:space="0" w:color="000000"/>
              <w:bottom w:val="single" w:sz="4" w:space="0" w:color="000000"/>
              <w:right w:val="single" w:sz="4" w:space="0" w:color="000000"/>
            </w:tcBorders>
          </w:tcPr>
          <w:p w14:paraId="0E5B8AD4" w14:textId="77777777" w:rsidR="003D6FF1" w:rsidRPr="00DF25F3" w:rsidRDefault="00000000">
            <w:pPr>
              <w:numPr>
                <w:ilvl w:val="0"/>
                <w:numId w:val="136"/>
              </w:numPr>
              <w:spacing w:after="0" w:line="259" w:lineRule="auto"/>
              <w:ind w:right="0" w:hanging="341"/>
              <w:jc w:val="left"/>
              <w:rPr>
                <w:lang w:val="en-US"/>
              </w:rPr>
            </w:pPr>
            <w:r w:rsidRPr="00DF25F3">
              <w:rPr>
                <w:sz w:val="20"/>
                <w:lang w:val="en-US"/>
              </w:rPr>
              <w:t xml:space="preserve">Evidence of items shipped/delivered electronically to customer </w:t>
            </w:r>
          </w:p>
          <w:p w14:paraId="68E9929F" w14:textId="77777777" w:rsidR="003D6FF1" w:rsidRDefault="00000000">
            <w:pPr>
              <w:numPr>
                <w:ilvl w:val="0"/>
                <w:numId w:val="136"/>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63AAD306" w14:textId="77777777" w:rsidR="003D6FF1" w:rsidRDefault="00000000">
            <w:pPr>
              <w:numPr>
                <w:ilvl w:val="1"/>
                <w:numId w:val="136"/>
              </w:numPr>
              <w:spacing w:after="7" w:line="259" w:lineRule="auto"/>
              <w:ind w:right="0" w:hanging="360"/>
              <w:jc w:val="left"/>
            </w:pPr>
            <w:proofErr w:type="spellStart"/>
            <w:r>
              <w:rPr>
                <w:sz w:val="20"/>
              </w:rPr>
              <w:t>to</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was </w:t>
            </w:r>
            <w:proofErr w:type="spellStart"/>
            <w:r>
              <w:rPr>
                <w:sz w:val="20"/>
              </w:rPr>
              <w:t>sent</w:t>
            </w:r>
            <w:proofErr w:type="spellEnd"/>
            <w:r>
              <w:rPr>
                <w:sz w:val="20"/>
              </w:rPr>
              <w:t xml:space="preserve"> </w:t>
            </w:r>
          </w:p>
          <w:p w14:paraId="2B6E7149" w14:textId="77777777" w:rsidR="003D6FF1" w:rsidRDefault="00000000">
            <w:pPr>
              <w:numPr>
                <w:ilvl w:val="1"/>
                <w:numId w:val="136"/>
              </w:numPr>
              <w:spacing w:after="7" w:line="259" w:lineRule="auto"/>
              <w:ind w:right="0" w:hanging="360"/>
              <w:jc w:val="left"/>
            </w:pP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delivered</w:t>
            </w:r>
            <w:proofErr w:type="spellEnd"/>
            <w:r>
              <w:rPr>
                <w:sz w:val="20"/>
              </w:rPr>
              <w:t xml:space="preserve"> </w:t>
            </w:r>
          </w:p>
          <w:p w14:paraId="46FCCAC5" w14:textId="77777777" w:rsidR="003D6FF1" w:rsidRDefault="00000000">
            <w:pPr>
              <w:numPr>
                <w:ilvl w:val="1"/>
                <w:numId w:val="136"/>
              </w:numPr>
              <w:spacing w:after="7" w:line="259" w:lineRule="auto"/>
              <w:ind w:right="0" w:hanging="360"/>
              <w:jc w:val="left"/>
            </w:pPr>
            <w:proofErr w:type="spellStart"/>
            <w:r>
              <w:rPr>
                <w:sz w:val="20"/>
              </w:rPr>
              <w:t>delivery</w:t>
            </w:r>
            <w:proofErr w:type="spellEnd"/>
            <w:r>
              <w:rPr>
                <w:sz w:val="20"/>
              </w:rPr>
              <w:t xml:space="preserve"> date </w:t>
            </w:r>
          </w:p>
          <w:p w14:paraId="6AFBCBD1" w14:textId="77777777" w:rsidR="003D6FF1" w:rsidRDefault="00000000">
            <w:pPr>
              <w:numPr>
                <w:ilvl w:val="1"/>
                <w:numId w:val="136"/>
              </w:numPr>
              <w:spacing w:after="0" w:line="259" w:lineRule="auto"/>
              <w:ind w:right="0" w:hanging="360"/>
              <w:jc w:val="left"/>
            </w:pPr>
            <w:proofErr w:type="spellStart"/>
            <w:r>
              <w:rPr>
                <w:sz w:val="20"/>
              </w:rPr>
              <w:t>receipt</w:t>
            </w:r>
            <w:proofErr w:type="spellEnd"/>
            <w:r>
              <w:rPr>
                <w:sz w:val="20"/>
              </w:rPr>
              <w:t xml:space="preserve"> </w:t>
            </w:r>
            <w:proofErr w:type="spellStart"/>
            <w:r>
              <w:rPr>
                <w:sz w:val="20"/>
              </w:rPr>
              <w:t>of</w:t>
            </w:r>
            <w:proofErr w:type="spellEnd"/>
            <w:r>
              <w:rPr>
                <w:sz w:val="20"/>
              </w:rPr>
              <w:t xml:space="preserve"> </w:t>
            </w:r>
            <w:proofErr w:type="spellStart"/>
            <w:r>
              <w:rPr>
                <w:sz w:val="20"/>
              </w:rPr>
              <w:t>delivered</w:t>
            </w:r>
            <w:proofErr w:type="spellEnd"/>
            <w:r>
              <w:rPr>
                <w:sz w:val="20"/>
              </w:rPr>
              <w:t xml:space="preserve"> </w:t>
            </w:r>
            <w:proofErr w:type="spellStart"/>
            <w:r>
              <w:rPr>
                <w:sz w:val="20"/>
              </w:rPr>
              <w:t>product</w:t>
            </w:r>
            <w:proofErr w:type="spellEnd"/>
            <w:r>
              <w:rPr>
                <w:sz w:val="20"/>
              </w:rPr>
              <w:t xml:space="preserve"> </w:t>
            </w:r>
          </w:p>
        </w:tc>
      </w:tr>
      <w:tr w:rsidR="003D6FF1" w:rsidRPr="00827217" w14:paraId="2F9383BF" w14:textId="77777777">
        <w:tblPrEx>
          <w:tblCellMar>
            <w:top w:w="88" w:type="dxa"/>
            <w:left w:w="57" w:type="dxa"/>
            <w:right w:w="53" w:type="dxa"/>
          </w:tblCellMar>
        </w:tblPrEx>
        <w:trPr>
          <w:trHeight w:val="2736"/>
        </w:trPr>
        <w:tc>
          <w:tcPr>
            <w:tcW w:w="678" w:type="dxa"/>
            <w:tcBorders>
              <w:top w:val="single" w:sz="4" w:space="0" w:color="000000"/>
              <w:left w:val="single" w:sz="24" w:space="0" w:color="984806"/>
              <w:bottom w:val="single" w:sz="4" w:space="0" w:color="000000"/>
              <w:right w:val="single" w:sz="4" w:space="0" w:color="000000"/>
            </w:tcBorders>
          </w:tcPr>
          <w:p w14:paraId="681CAE6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13-07 </w:t>
            </w:r>
          </w:p>
        </w:tc>
        <w:tc>
          <w:tcPr>
            <w:tcW w:w="2153" w:type="dxa"/>
            <w:tcBorders>
              <w:top w:val="single" w:sz="4" w:space="0" w:color="000000"/>
              <w:left w:val="single" w:sz="4" w:space="0" w:color="000000"/>
              <w:bottom w:val="single" w:sz="4" w:space="0" w:color="000000"/>
              <w:right w:val="single" w:sz="4" w:space="0" w:color="000000"/>
            </w:tcBorders>
          </w:tcPr>
          <w:p w14:paraId="2F5BAEB0" w14:textId="7FC75BCC" w:rsidR="003D6FF1" w:rsidRPr="00615FB2" w:rsidRDefault="00000000" w:rsidP="00615FB2">
            <w:pPr>
              <w:spacing w:after="0" w:line="259" w:lineRule="auto"/>
              <w:ind w:left="0" w:right="0" w:firstLine="0"/>
              <w:jc w:val="left"/>
              <w:rPr>
                <w:sz w:val="20"/>
                <w:lang w:val="en-US"/>
              </w:rPr>
            </w:pPr>
            <w:r w:rsidRPr="00615FB2">
              <w:rPr>
                <w:sz w:val="20"/>
                <w:lang w:val="en-US"/>
              </w:rPr>
              <w:t>Problem</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6B4966C8" w14:textId="59DAF9F6" w:rsidR="003D6FF1" w:rsidRPr="00DF25F3" w:rsidRDefault="00000000">
            <w:pPr>
              <w:numPr>
                <w:ilvl w:val="0"/>
                <w:numId w:val="137"/>
              </w:numPr>
              <w:spacing w:after="0" w:line="259" w:lineRule="auto"/>
              <w:ind w:right="0" w:hanging="341"/>
              <w:jc w:val="left"/>
              <w:rPr>
                <w:lang w:val="en-US"/>
              </w:rPr>
            </w:pPr>
            <w:r w:rsidRPr="00DF25F3">
              <w:rPr>
                <w:sz w:val="20"/>
                <w:lang w:val="en-US"/>
              </w:rPr>
              <w:t>Identifies the submitter of the problem</w:t>
            </w:r>
            <w:r w:rsidR="00907897">
              <w:rPr>
                <w:sz w:val="20"/>
                <w:lang w:val="en-US"/>
              </w:rPr>
              <w:t xml:space="preserve"> </w:t>
            </w:r>
          </w:p>
          <w:p w14:paraId="79F9067B" w14:textId="77777777" w:rsidR="003D6FF1" w:rsidRPr="00DF25F3" w:rsidRDefault="00000000">
            <w:pPr>
              <w:numPr>
                <w:ilvl w:val="0"/>
                <w:numId w:val="137"/>
              </w:numPr>
              <w:spacing w:after="26" w:line="248" w:lineRule="auto"/>
              <w:ind w:right="0" w:hanging="341"/>
              <w:jc w:val="left"/>
              <w:rPr>
                <w:lang w:val="en-US"/>
              </w:rPr>
            </w:pPr>
            <w:r w:rsidRPr="00DF25F3">
              <w:rPr>
                <w:sz w:val="20"/>
                <w:lang w:val="en-US"/>
              </w:rPr>
              <w:t xml:space="preserve">Identifies the group/person(s) responsible for providing problem resolution </w:t>
            </w:r>
          </w:p>
          <w:p w14:paraId="617A983D"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Includes a description of the problem </w:t>
            </w:r>
          </w:p>
          <w:p w14:paraId="372F4A3B" w14:textId="77777777" w:rsidR="003D6FF1" w:rsidRPr="00DF25F3" w:rsidRDefault="00000000">
            <w:pPr>
              <w:numPr>
                <w:ilvl w:val="0"/>
                <w:numId w:val="137"/>
              </w:numPr>
              <w:spacing w:after="33" w:line="241" w:lineRule="auto"/>
              <w:ind w:right="0" w:hanging="341"/>
              <w:jc w:val="left"/>
              <w:rPr>
                <w:lang w:val="en-US"/>
              </w:rPr>
            </w:pPr>
            <w:r w:rsidRPr="00DF25F3">
              <w:rPr>
                <w:sz w:val="20"/>
                <w:lang w:val="en-US"/>
              </w:rPr>
              <w:t xml:space="preserve">Identifies classification of the problem (criticality, urgency, relevance etc.) </w:t>
            </w:r>
          </w:p>
          <w:p w14:paraId="2C3F8CC1"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status of the problem </w:t>
            </w:r>
          </w:p>
          <w:p w14:paraId="1D07A15B" w14:textId="77777777" w:rsidR="003D6FF1" w:rsidRPr="00DF25F3" w:rsidRDefault="00000000">
            <w:pPr>
              <w:numPr>
                <w:ilvl w:val="1"/>
                <w:numId w:val="137"/>
              </w:numPr>
              <w:spacing w:after="20" w:line="239" w:lineRule="auto"/>
              <w:ind w:right="0" w:hanging="360"/>
              <w:jc w:val="left"/>
              <w:rPr>
                <w:lang w:val="en-US"/>
              </w:rPr>
            </w:pPr>
            <w:r w:rsidRPr="00DF25F3">
              <w:rPr>
                <w:sz w:val="20"/>
                <w:lang w:val="en-US"/>
              </w:rPr>
              <w:t xml:space="preserve">States such as “open”, “in review”, “in implementation”, “closed”, “rejected”, “cancelled”, … </w:t>
            </w:r>
          </w:p>
          <w:p w14:paraId="48C5E059" w14:textId="77777777" w:rsidR="003D6FF1" w:rsidRPr="00DF25F3" w:rsidRDefault="00000000">
            <w:pPr>
              <w:numPr>
                <w:ilvl w:val="1"/>
                <w:numId w:val="137"/>
              </w:numPr>
              <w:spacing w:after="81" w:line="259" w:lineRule="auto"/>
              <w:ind w:right="0" w:hanging="360"/>
              <w:jc w:val="left"/>
              <w:rPr>
                <w:lang w:val="en-US"/>
              </w:rPr>
            </w:pPr>
            <w:r w:rsidRPr="00DF25F3">
              <w:rPr>
                <w:sz w:val="20"/>
                <w:lang w:val="en-US"/>
              </w:rPr>
              <w:t xml:space="preserve">Transitions between states with conditions and authorities </w:t>
            </w:r>
          </w:p>
          <w:p w14:paraId="6A3C8A53" w14:textId="77777777" w:rsidR="003D6FF1" w:rsidRPr="00DF25F3" w:rsidRDefault="00000000">
            <w:pPr>
              <w:numPr>
                <w:ilvl w:val="0"/>
                <w:numId w:val="137"/>
              </w:numPr>
              <w:spacing w:after="0" w:line="259" w:lineRule="auto"/>
              <w:ind w:right="0" w:hanging="341"/>
              <w:jc w:val="left"/>
              <w:rPr>
                <w:lang w:val="en-US"/>
              </w:rPr>
            </w:pPr>
            <w:r w:rsidRPr="00DF25F3">
              <w:rPr>
                <w:sz w:val="20"/>
                <w:lang w:val="en-US"/>
              </w:rPr>
              <w:t xml:space="preserve">Identifies the expected closure date </w:t>
            </w:r>
          </w:p>
        </w:tc>
      </w:tr>
      <w:tr w:rsidR="003D6FF1" w:rsidRPr="00827217" w14:paraId="5EC48BDD" w14:textId="77777777">
        <w:tblPrEx>
          <w:tblCellMar>
            <w:top w:w="88" w:type="dxa"/>
            <w:left w:w="57" w:type="dxa"/>
            <w:right w:w="53" w:type="dxa"/>
          </w:tblCellMar>
        </w:tblPrEx>
        <w:trPr>
          <w:trHeight w:val="1668"/>
        </w:trPr>
        <w:tc>
          <w:tcPr>
            <w:tcW w:w="678" w:type="dxa"/>
            <w:tcBorders>
              <w:top w:val="single" w:sz="4" w:space="0" w:color="000000"/>
              <w:left w:val="single" w:sz="24" w:space="0" w:color="984806"/>
              <w:bottom w:val="single" w:sz="4" w:space="0" w:color="000000"/>
              <w:right w:val="single" w:sz="4" w:space="0" w:color="000000"/>
            </w:tcBorders>
          </w:tcPr>
          <w:p w14:paraId="4931F7F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13-08 </w:t>
            </w:r>
          </w:p>
        </w:tc>
        <w:tc>
          <w:tcPr>
            <w:tcW w:w="2153" w:type="dxa"/>
            <w:tcBorders>
              <w:top w:val="single" w:sz="4" w:space="0" w:color="000000"/>
              <w:left w:val="single" w:sz="4" w:space="0" w:color="000000"/>
              <w:bottom w:val="single" w:sz="4" w:space="0" w:color="000000"/>
              <w:right w:val="single" w:sz="4" w:space="0" w:color="000000"/>
            </w:tcBorders>
          </w:tcPr>
          <w:p w14:paraId="1D01FCA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Baseline </w:t>
            </w:r>
          </w:p>
        </w:tc>
        <w:tc>
          <w:tcPr>
            <w:tcW w:w="6804" w:type="dxa"/>
            <w:tcBorders>
              <w:top w:val="single" w:sz="4" w:space="0" w:color="000000"/>
              <w:left w:val="single" w:sz="4" w:space="0" w:color="000000"/>
              <w:bottom w:val="single" w:sz="4" w:space="0" w:color="000000"/>
              <w:right w:val="single" w:sz="4" w:space="0" w:color="000000"/>
            </w:tcBorders>
          </w:tcPr>
          <w:p w14:paraId="704617D6" w14:textId="77777777" w:rsidR="003D6FF1" w:rsidRPr="00DF25F3" w:rsidRDefault="00000000">
            <w:pPr>
              <w:numPr>
                <w:ilvl w:val="0"/>
                <w:numId w:val="138"/>
              </w:numPr>
              <w:spacing w:after="28" w:line="245" w:lineRule="auto"/>
              <w:ind w:right="0" w:hanging="341"/>
              <w:jc w:val="left"/>
              <w:rPr>
                <w:lang w:val="en-US"/>
              </w:rPr>
            </w:pPr>
            <w:r w:rsidRPr="00DF25F3">
              <w:rPr>
                <w:sz w:val="20"/>
                <w:lang w:val="en-US"/>
              </w:rPr>
              <w:t xml:space="preserve">Identifies a state of one or a set of work products and artifacts which are consistent and complete </w:t>
            </w:r>
          </w:p>
          <w:p w14:paraId="4C0D5B09" w14:textId="77777777" w:rsidR="003D6FF1" w:rsidRPr="00DF25F3" w:rsidRDefault="00000000">
            <w:pPr>
              <w:numPr>
                <w:ilvl w:val="0"/>
                <w:numId w:val="138"/>
              </w:numPr>
              <w:spacing w:after="0" w:line="259" w:lineRule="auto"/>
              <w:ind w:right="0" w:hanging="341"/>
              <w:jc w:val="left"/>
              <w:rPr>
                <w:lang w:val="en-US"/>
              </w:rPr>
            </w:pPr>
            <w:r w:rsidRPr="00DF25F3">
              <w:rPr>
                <w:sz w:val="20"/>
                <w:lang w:val="en-US"/>
              </w:rPr>
              <w:t xml:space="preserve">Basis for next process steps and/or delivery </w:t>
            </w:r>
          </w:p>
          <w:p w14:paraId="376A507F" w14:textId="77777777" w:rsidR="003D6FF1" w:rsidRPr="00DF25F3" w:rsidRDefault="00000000">
            <w:pPr>
              <w:numPr>
                <w:ilvl w:val="0"/>
                <w:numId w:val="138"/>
              </w:numPr>
              <w:spacing w:after="8" w:line="259" w:lineRule="auto"/>
              <w:ind w:right="0" w:hanging="341"/>
              <w:jc w:val="left"/>
              <w:rPr>
                <w:lang w:val="en-US"/>
              </w:rPr>
            </w:pPr>
            <w:r w:rsidRPr="00DF25F3">
              <w:rPr>
                <w:sz w:val="20"/>
                <w:lang w:val="en-US"/>
              </w:rPr>
              <w:t xml:space="preserve">Is unique and may not be changed </w:t>
            </w:r>
          </w:p>
          <w:p w14:paraId="049EE504" w14:textId="77777777" w:rsidR="003D6FF1" w:rsidRPr="00DF25F3" w:rsidRDefault="00000000">
            <w:pPr>
              <w:spacing w:after="0" w:line="259" w:lineRule="auto"/>
              <w:ind w:left="113" w:right="0" w:firstLine="0"/>
              <w:rPr>
                <w:lang w:val="en-US"/>
              </w:rPr>
            </w:pPr>
            <w:r w:rsidRPr="00DF25F3">
              <w:rPr>
                <w:i/>
                <w:sz w:val="20"/>
                <w:lang w:val="en-US"/>
              </w:rPr>
              <w:t xml:space="preserve">NOTE: This should be established before a release to identify consistent and complete delivery </w:t>
            </w:r>
          </w:p>
        </w:tc>
      </w:tr>
      <w:tr w:rsidR="003D6FF1" w14:paraId="3196BCF0" w14:textId="77777777">
        <w:tblPrEx>
          <w:tblCellMar>
            <w:top w:w="88" w:type="dxa"/>
            <w:left w:w="57" w:type="dxa"/>
            <w:right w:w="53" w:type="dxa"/>
          </w:tblCellMar>
        </w:tblPrEx>
        <w:trPr>
          <w:trHeight w:val="2208"/>
        </w:trPr>
        <w:tc>
          <w:tcPr>
            <w:tcW w:w="678" w:type="dxa"/>
            <w:tcBorders>
              <w:top w:val="single" w:sz="4" w:space="0" w:color="000000"/>
              <w:left w:val="single" w:sz="24" w:space="0" w:color="984806"/>
              <w:bottom w:val="single" w:sz="4" w:space="0" w:color="000000"/>
              <w:right w:val="single" w:sz="4" w:space="0" w:color="000000"/>
            </w:tcBorders>
          </w:tcPr>
          <w:p w14:paraId="35368D1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13-09 </w:t>
            </w:r>
          </w:p>
        </w:tc>
        <w:tc>
          <w:tcPr>
            <w:tcW w:w="2153" w:type="dxa"/>
            <w:tcBorders>
              <w:top w:val="single" w:sz="4" w:space="0" w:color="000000"/>
              <w:left w:val="single" w:sz="4" w:space="0" w:color="000000"/>
              <w:bottom w:val="single" w:sz="4" w:space="0" w:color="000000"/>
              <w:right w:val="single" w:sz="4" w:space="0" w:color="000000"/>
            </w:tcBorders>
          </w:tcPr>
          <w:p w14:paraId="08CF126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Meeting support evidence </w:t>
            </w:r>
          </w:p>
        </w:tc>
        <w:tc>
          <w:tcPr>
            <w:tcW w:w="6804" w:type="dxa"/>
            <w:tcBorders>
              <w:top w:val="single" w:sz="4" w:space="0" w:color="000000"/>
              <w:left w:val="single" w:sz="4" w:space="0" w:color="000000"/>
              <w:bottom w:val="single" w:sz="4" w:space="0" w:color="000000"/>
              <w:right w:val="single" w:sz="4" w:space="0" w:color="000000"/>
            </w:tcBorders>
          </w:tcPr>
          <w:p w14:paraId="54C1E482" w14:textId="1E6B375C" w:rsidR="004E4A2C" w:rsidRPr="004E4A2C" w:rsidRDefault="00000000" w:rsidP="004E4A2C">
            <w:pPr>
              <w:numPr>
                <w:ilvl w:val="0"/>
                <w:numId w:val="138"/>
              </w:numPr>
              <w:spacing w:after="0" w:line="259" w:lineRule="auto"/>
              <w:ind w:right="0" w:hanging="341"/>
              <w:jc w:val="left"/>
              <w:rPr>
                <w:lang w:val="en-US"/>
              </w:rPr>
            </w:pPr>
            <w:r w:rsidRPr="00DF25F3">
              <w:rPr>
                <w:sz w:val="20"/>
                <w:lang w:val="en-US"/>
              </w:rPr>
              <w:t xml:space="preserve">Agenda and minutes that are records that define: </w:t>
            </w:r>
          </w:p>
          <w:p w14:paraId="63065AA2" w14:textId="77777777" w:rsidR="003D6FF1" w:rsidRDefault="00000000">
            <w:pPr>
              <w:numPr>
                <w:ilvl w:val="0"/>
                <w:numId w:val="139"/>
              </w:numPr>
              <w:spacing w:after="7" w:line="259" w:lineRule="auto"/>
              <w:ind w:right="0" w:hanging="360"/>
              <w:jc w:val="left"/>
            </w:pP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meeting</w:t>
            </w:r>
            <w:proofErr w:type="spellEnd"/>
            <w:r>
              <w:rPr>
                <w:sz w:val="20"/>
              </w:rPr>
              <w:t xml:space="preserve"> </w:t>
            </w:r>
          </w:p>
          <w:p w14:paraId="05CFEEF1" w14:textId="77777777" w:rsidR="003D6FF1" w:rsidRDefault="00000000">
            <w:pPr>
              <w:numPr>
                <w:ilvl w:val="0"/>
                <w:numId w:val="139"/>
              </w:numPr>
              <w:spacing w:after="4" w:line="259" w:lineRule="auto"/>
              <w:ind w:right="0" w:hanging="360"/>
              <w:jc w:val="left"/>
            </w:pPr>
            <w:proofErr w:type="spellStart"/>
            <w:r>
              <w:rPr>
                <w:sz w:val="20"/>
              </w:rPr>
              <w:t>attendees</w:t>
            </w:r>
            <w:proofErr w:type="spellEnd"/>
            <w:r>
              <w:rPr>
                <w:sz w:val="20"/>
              </w:rPr>
              <w:t xml:space="preserve"> </w:t>
            </w:r>
          </w:p>
          <w:p w14:paraId="150E5138" w14:textId="77777777" w:rsidR="003D6FF1" w:rsidRDefault="00000000">
            <w:pPr>
              <w:numPr>
                <w:ilvl w:val="0"/>
                <w:numId w:val="139"/>
              </w:numPr>
              <w:spacing w:after="7" w:line="259" w:lineRule="auto"/>
              <w:ind w:right="0" w:hanging="360"/>
              <w:jc w:val="left"/>
            </w:pPr>
            <w:r>
              <w:rPr>
                <w:sz w:val="20"/>
              </w:rPr>
              <w:t xml:space="preserve">date, </w:t>
            </w:r>
            <w:proofErr w:type="spellStart"/>
            <w:r>
              <w:rPr>
                <w:sz w:val="20"/>
              </w:rPr>
              <w:t>place</w:t>
            </w:r>
            <w:proofErr w:type="spellEnd"/>
            <w:r>
              <w:rPr>
                <w:sz w:val="20"/>
              </w:rPr>
              <w:t xml:space="preserve"> </w:t>
            </w:r>
            <w:proofErr w:type="spellStart"/>
            <w:r>
              <w:rPr>
                <w:sz w:val="20"/>
              </w:rPr>
              <w:t>held</w:t>
            </w:r>
            <w:proofErr w:type="spellEnd"/>
            <w:r>
              <w:rPr>
                <w:sz w:val="20"/>
              </w:rPr>
              <w:t xml:space="preserve"> </w:t>
            </w:r>
          </w:p>
          <w:p w14:paraId="614E97A0" w14:textId="77777777" w:rsidR="003D6FF1" w:rsidRDefault="00000000">
            <w:pPr>
              <w:numPr>
                <w:ilvl w:val="0"/>
                <w:numId w:val="139"/>
              </w:numPr>
              <w:spacing w:after="7" w:line="259" w:lineRule="auto"/>
              <w:ind w:right="0" w:hanging="360"/>
              <w:jc w:val="left"/>
            </w:pPr>
            <w:proofErr w:type="spellStart"/>
            <w:r>
              <w:rPr>
                <w:sz w:val="20"/>
              </w:rPr>
              <w:t>reference</w:t>
            </w:r>
            <w:proofErr w:type="spellEnd"/>
            <w:r>
              <w:rPr>
                <w:sz w:val="20"/>
              </w:rPr>
              <w:t xml:space="preserve"> </w:t>
            </w:r>
            <w:proofErr w:type="spellStart"/>
            <w:r>
              <w:rPr>
                <w:sz w:val="20"/>
              </w:rPr>
              <w:t>to</w:t>
            </w:r>
            <w:proofErr w:type="spellEnd"/>
            <w:r>
              <w:rPr>
                <w:sz w:val="20"/>
              </w:rPr>
              <w:t xml:space="preserve"> </w:t>
            </w:r>
            <w:proofErr w:type="spellStart"/>
            <w:r>
              <w:rPr>
                <w:sz w:val="20"/>
              </w:rPr>
              <w:t>previous</w:t>
            </w:r>
            <w:proofErr w:type="spellEnd"/>
            <w:r>
              <w:rPr>
                <w:sz w:val="20"/>
              </w:rPr>
              <w:t xml:space="preserve"> </w:t>
            </w:r>
            <w:proofErr w:type="spellStart"/>
            <w:r>
              <w:rPr>
                <w:sz w:val="20"/>
              </w:rPr>
              <w:t>minutes</w:t>
            </w:r>
            <w:proofErr w:type="spellEnd"/>
            <w:r>
              <w:rPr>
                <w:sz w:val="20"/>
              </w:rPr>
              <w:t xml:space="preserve"> </w:t>
            </w:r>
          </w:p>
          <w:p w14:paraId="1F1BBD81" w14:textId="77777777" w:rsidR="003D6FF1" w:rsidRDefault="00000000">
            <w:pPr>
              <w:numPr>
                <w:ilvl w:val="0"/>
                <w:numId w:val="139"/>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accomplished</w:t>
            </w:r>
            <w:proofErr w:type="spellEnd"/>
            <w:r>
              <w:rPr>
                <w:sz w:val="20"/>
              </w:rPr>
              <w:t xml:space="preserve"> </w:t>
            </w:r>
          </w:p>
          <w:p w14:paraId="0641B251" w14:textId="77777777" w:rsidR="003D6FF1" w:rsidRDefault="00000000">
            <w:pPr>
              <w:numPr>
                <w:ilvl w:val="0"/>
                <w:numId w:val="139"/>
              </w:numPr>
              <w:spacing w:after="7" w:line="259" w:lineRule="auto"/>
              <w:ind w:right="0" w:hanging="360"/>
              <w:jc w:val="left"/>
            </w:pPr>
            <w:proofErr w:type="spellStart"/>
            <w:r>
              <w:rPr>
                <w:sz w:val="20"/>
              </w:rPr>
              <w:t>identifies</w:t>
            </w:r>
            <w:proofErr w:type="spellEnd"/>
            <w:r>
              <w:rPr>
                <w:sz w:val="20"/>
              </w:rPr>
              <w:t xml:space="preserve"> </w:t>
            </w:r>
            <w:proofErr w:type="spellStart"/>
            <w:r>
              <w:rPr>
                <w:sz w:val="20"/>
              </w:rPr>
              <w:t>issues</w:t>
            </w:r>
            <w:proofErr w:type="spellEnd"/>
            <w:r>
              <w:rPr>
                <w:sz w:val="20"/>
              </w:rPr>
              <w:t xml:space="preserve"> </w:t>
            </w:r>
            <w:proofErr w:type="spellStart"/>
            <w:r>
              <w:rPr>
                <w:sz w:val="20"/>
              </w:rPr>
              <w:t>raised</w:t>
            </w:r>
            <w:proofErr w:type="spellEnd"/>
            <w:r>
              <w:rPr>
                <w:sz w:val="20"/>
              </w:rPr>
              <w:t xml:space="preserve"> </w:t>
            </w:r>
          </w:p>
          <w:p w14:paraId="21628699" w14:textId="77777777" w:rsidR="003D6FF1" w:rsidRDefault="00000000">
            <w:pPr>
              <w:numPr>
                <w:ilvl w:val="0"/>
                <w:numId w:val="139"/>
              </w:numPr>
              <w:spacing w:after="7" w:line="259" w:lineRule="auto"/>
              <w:ind w:right="0" w:hanging="360"/>
              <w:jc w:val="left"/>
            </w:pPr>
            <w:proofErr w:type="spellStart"/>
            <w:r>
              <w:rPr>
                <w:sz w:val="20"/>
              </w:rPr>
              <w:t>any</w:t>
            </w:r>
            <w:proofErr w:type="spellEnd"/>
            <w:r>
              <w:rPr>
                <w:sz w:val="20"/>
              </w:rPr>
              <w:t xml:space="preserve"> open </w:t>
            </w:r>
            <w:proofErr w:type="spellStart"/>
            <w:r>
              <w:rPr>
                <w:sz w:val="20"/>
              </w:rPr>
              <w:t>issues</w:t>
            </w:r>
            <w:proofErr w:type="spellEnd"/>
            <w:r>
              <w:rPr>
                <w:sz w:val="20"/>
              </w:rPr>
              <w:t xml:space="preserve"> </w:t>
            </w:r>
          </w:p>
          <w:p w14:paraId="5BD265C2" w14:textId="77777777" w:rsidR="003D6FF1" w:rsidRDefault="00000000">
            <w:pPr>
              <w:numPr>
                <w:ilvl w:val="0"/>
                <w:numId w:val="139"/>
              </w:numPr>
              <w:spacing w:after="0" w:line="259" w:lineRule="auto"/>
              <w:ind w:right="0" w:hanging="360"/>
              <w:jc w:val="left"/>
            </w:pPr>
            <w:proofErr w:type="spellStart"/>
            <w:r>
              <w:rPr>
                <w:sz w:val="20"/>
              </w:rPr>
              <w:t>next</w:t>
            </w:r>
            <w:proofErr w:type="spellEnd"/>
            <w:r>
              <w:rPr>
                <w:sz w:val="20"/>
              </w:rPr>
              <w:t xml:space="preserve"> </w:t>
            </w:r>
            <w:proofErr w:type="spellStart"/>
            <w:r>
              <w:rPr>
                <w:sz w:val="20"/>
              </w:rPr>
              <w:t>meeting</w:t>
            </w:r>
            <w:proofErr w:type="spellEnd"/>
            <w:r>
              <w:rPr>
                <w:sz w:val="20"/>
              </w:rPr>
              <w:t xml:space="preserve"> </w:t>
            </w:r>
            <w:proofErr w:type="spellStart"/>
            <w:r>
              <w:rPr>
                <w:sz w:val="20"/>
              </w:rPr>
              <w:t>if</w:t>
            </w:r>
            <w:proofErr w:type="spellEnd"/>
            <w:r>
              <w:rPr>
                <w:sz w:val="20"/>
              </w:rPr>
              <w:t xml:space="preserve"> </w:t>
            </w:r>
            <w:proofErr w:type="spellStart"/>
            <w:r>
              <w:rPr>
                <w:sz w:val="20"/>
              </w:rPr>
              <w:t>any</w:t>
            </w:r>
            <w:proofErr w:type="spellEnd"/>
            <w:r>
              <w:rPr>
                <w:sz w:val="20"/>
              </w:rPr>
              <w:t xml:space="preserve"> </w:t>
            </w:r>
          </w:p>
        </w:tc>
      </w:tr>
      <w:tr w:rsidR="003D6FF1" w14:paraId="31B40E01" w14:textId="77777777">
        <w:tblPrEx>
          <w:tblCellMar>
            <w:top w:w="88" w:type="dxa"/>
            <w:left w:w="57" w:type="dxa"/>
            <w:right w:w="53" w:type="dxa"/>
          </w:tblCellMar>
        </w:tblPrEx>
        <w:trPr>
          <w:trHeight w:val="1534"/>
        </w:trPr>
        <w:tc>
          <w:tcPr>
            <w:tcW w:w="678" w:type="dxa"/>
            <w:tcBorders>
              <w:top w:val="single" w:sz="4" w:space="0" w:color="000000"/>
              <w:left w:val="single" w:sz="24" w:space="0" w:color="984806"/>
              <w:bottom w:val="single" w:sz="4" w:space="0" w:color="000000"/>
              <w:right w:val="single" w:sz="4" w:space="0" w:color="000000"/>
            </w:tcBorders>
          </w:tcPr>
          <w:p w14:paraId="7EDB078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13-13 </w:t>
            </w:r>
          </w:p>
        </w:tc>
        <w:tc>
          <w:tcPr>
            <w:tcW w:w="2153" w:type="dxa"/>
            <w:tcBorders>
              <w:top w:val="single" w:sz="4" w:space="0" w:color="000000"/>
              <w:left w:val="single" w:sz="4" w:space="0" w:color="000000"/>
              <w:bottom w:val="single" w:sz="4" w:space="0" w:color="000000"/>
              <w:right w:val="single" w:sz="4" w:space="0" w:color="000000"/>
            </w:tcBorders>
          </w:tcPr>
          <w:p w14:paraId="33BC6C5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approval </w:t>
            </w:r>
          </w:p>
        </w:tc>
        <w:tc>
          <w:tcPr>
            <w:tcW w:w="6804" w:type="dxa"/>
            <w:tcBorders>
              <w:top w:val="single" w:sz="4" w:space="0" w:color="000000"/>
              <w:left w:val="single" w:sz="4" w:space="0" w:color="000000"/>
              <w:bottom w:val="single" w:sz="4" w:space="0" w:color="000000"/>
              <w:right w:val="single" w:sz="4" w:space="0" w:color="000000"/>
            </w:tcBorders>
          </w:tcPr>
          <w:p w14:paraId="5E94CBD3" w14:textId="510EB843" w:rsidR="003D6FF1" w:rsidRPr="009609FE" w:rsidRDefault="00000000">
            <w:pPr>
              <w:numPr>
                <w:ilvl w:val="0"/>
                <w:numId w:val="140"/>
              </w:numPr>
              <w:spacing w:after="0" w:line="259" w:lineRule="auto"/>
              <w:ind w:right="0" w:hanging="341"/>
              <w:jc w:val="left"/>
              <w:rPr>
                <w:lang w:val="en-US"/>
              </w:rPr>
            </w:pPr>
            <w:r w:rsidRPr="009609FE">
              <w:rPr>
                <w:sz w:val="20"/>
                <w:lang w:val="en-US"/>
              </w:rPr>
              <w:t>Content</w:t>
            </w:r>
            <w:r w:rsidRPr="00DF25F3">
              <w:rPr>
                <w:sz w:val="20"/>
                <w:lang w:val="en-US"/>
              </w:rPr>
              <w:t xml:space="preserve"> information of what is to be shipped or delivered</w:t>
            </w:r>
          </w:p>
          <w:p w14:paraId="2418B193" w14:textId="4240ED6E" w:rsidR="009609FE" w:rsidRPr="00DF25F3" w:rsidRDefault="009609FE">
            <w:pPr>
              <w:numPr>
                <w:ilvl w:val="0"/>
                <w:numId w:val="140"/>
              </w:numPr>
              <w:spacing w:after="0" w:line="259" w:lineRule="auto"/>
              <w:ind w:right="0" w:hanging="341"/>
              <w:jc w:val="left"/>
              <w:rPr>
                <w:lang w:val="en-US"/>
              </w:rPr>
            </w:pPr>
            <w:proofErr w:type="spellStart"/>
            <w:r>
              <w:rPr>
                <w:lang w:val="en-US"/>
              </w:rPr>
              <w:t>dssd</w:t>
            </w:r>
            <w:proofErr w:type="spellEnd"/>
          </w:p>
          <w:p w14:paraId="0D5C3A6B" w14:textId="77777777" w:rsidR="003D6FF1" w:rsidRDefault="00000000">
            <w:pPr>
              <w:numPr>
                <w:ilvl w:val="0"/>
                <w:numId w:val="140"/>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
          <w:p w14:paraId="2639C967" w14:textId="77777777" w:rsidR="003D6FF1" w:rsidRDefault="00000000">
            <w:pPr>
              <w:numPr>
                <w:ilvl w:val="1"/>
                <w:numId w:val="140"/>
              </w:numPr>
              <w:spacing w:after="7" w:line="259" w:lineRule="auto"/>
              <w:ind w:right="0" w:hanging="360"/>
              <w:jc w:val="left"/>
            </w:pPr>
            <w:proofErr w:type="spellStart"/>
            <w:r>
              <w:rPr>
                <w:sz w:val="20"/>
              </w:rPr>
              <w:t>for</w:t>
            </w:r>
            <w:proofErr w:type="spellEnd"/>
            <w:r>
              <w:rPr>
                <w:sz w:val="20"/>
              </w:rPr>
              <w:t xml:space="preserve"> </w:t>
            </w:r>
            <w:proofErr w:type="spellStart"/>
            <w:r>
              <w:rPr>
                <w:sz w:val="20"/>
              </w:rPr>
              <w:t>whom</w:t>
            </w:r>
            <w:proofErr w:type="spellEnd"/>
            <w:r>
              <w:rPr>
                <w:sz w:val="20"/>
              </w:rPr>
              <w:t xml:space="preserve"> </w:t>
            </w:r>
            <w:proofErr w:type="spellStart"/>
            <w:r>
              <w:rPr>
                <w:sz w:val="20"/>
              </w:rPr>
              <w:t>it</w:t>
            </w:r>
            <w:proofErr w:type="spellEnd"/>
            <w:r>
              <w:rPr>
                <w:sz w:val="20"/>
              </w:rPr>
              <w:t xml:space="preserve"> </w:t>
            </w:r>
            <w:proofErr w:type="spellStart"/>
            <w:r>
              <w:rPr>
                <w:sz w:val="20"/>
              </w:rPr>
              <w:t>is</w:t>
            </w:r>
            <w:proofErr w:type="spellEnd"/>
            <w:r>
              <w:rPr>
                <w:sz w:val="20"/>
              </w:rPr>
              <w:t xml:space="preserve"> </w:t>
            </w:r>
            <w:proofErr w:type="spellStart"/>
            <w:r>
              <w:rPr>
                <w:sz w:val="20"/>
              </w:rPr>
              <w:t>intended</w:t>
            </w:r>
            <w:proofErr w:type="spellEnd"/>
            <w:r>
              <w:rPr>
                <w:sz w:val="20"/>
              </w:rPr>
              <w:t xml:space="preserve"> </w:t>
            </w:r>
          </w:p>
          <w:p w14:paraId="11F0468B" w14:textId="77777777" w:rsidR="003D6FF1" w:rsidRDefault="00000000">
            <w:pPr>
              <w:numPr>
                <w:ilvl w:val="1"/>
                <w:numId w:val="140"/>
              </w:numPr>
              <w:spacing w:after="4" w:line="259" w:lineRule="auto"/>
              <w:ind w:right="0" w:hanging="360"/>
              <w:jc w:val="left"/>
            </w:pPr>
            <w:proofErr w:type="spellStart"/>
            <w:r>
              <w:rPr>
                <w:sz w:val="20"/>
              </w:rPr>
              <w:t>the</w:t>
            </w:r>
            <w:proofErr w:type="spellEnd"/>
            <w:r>
              <w:rPr>
                <w:sz w:val="20"/>
              </w:rPr>
              <w:t xml:space="preserve"> </w:t>
            </w:r>
            <w:proofErr w:type="spellStart"/>
            <w:r>
              <w:rPr>
                <w:sz w:val="20"/>
              </w:rPr>
              <w:t>address</w:t>
            </w:r>
            <w:proofErr w:type="spellEnd"/>
            <w:r>
              <w:rPr>
                <w:sz w:val="20"/>
              </w:rPr>
              <w:t xml:space="preserve"> </w:t>
            </w:r>
            <w:proofErr w:type="spellStart"/>
            <w:r>
              <w:rPr>
                <w:sz w:val="20"/>
              </w:rPr>
              <w:t>where</w:t>
            </w:r>
            <w:proofErr w:type="spellEnd"/>
            <w:r>
              <w:rPr>
                <w:sz w:val="20"/>
              </w:rPr>
              <w:t xml:space="preserve"> </w:t>
            </w:r>
            <w:proofErr w:type="spellStart"/>
            <w:r>
              <w:rPr>
                <w:sz w:val="20"/>
              </w:rPr>
              <w:t>to</w:t>
            </w:r>
            <w:proofErr w:type="spellEnd"/>
            <w:r>
              <w:rPr>
                <w:sz w:val="20"/>
              </w:rPr>
              <w:t xml:space="preserve"> </w:t>
            </w:r>
            <w:proofErr w:type="spellStart"/>
            <w:r>
              <w:rPr>
                <w:sz w:val="20"/>
              </w:rPr>
              <w:t>deliver</w:t>
            </w:r>
            <w:proofErr w:type="spellEnd"/>
            <w:r>
              <w:rPr>
                <w:sz w:val="20"/>
              </w:rPr>
              <w:t xml:space="preserve"> </w:t>
            </w:r>
          </w:p>
          <w:p w14:paraId="49CEF8F8" w14:textId="77777777" w:rsidR="003D6FF1" w:rsidRDefault="00000000">
            <w:pPr>
              <w:numPr>
                <w:ilvl w:val="1"/>
                <w:numId w:val="140"/>
              </w:numPr>
              <w:spacing w:after="7" w:line="259" w:lineRule="auto"/>
              <w:ind w:right="0" w:hanging="360"/>
              <w:jc w:val="left"/>
            </w:pPr>
            <w:proofErr w:type="spellStart"/>
            <w:r>
              <w:rPr>
                <w:sz w:val="20"/>
              </w:rPr>
              <w:t>the</w:t>
            </w:r>
            <w:proofErr w:type="spellEnd"/>
            <w:r>
              <w:rPr>
                <w:sz w:val="20"/>
              </w:rPr>
              <w:t xml:space="preserve"> date </w:t>
            </w:r>
            <w:proofErr w:type="spellStart"/>
            <w:r>
              <w:rPr>
                <w:sz w:val="20"/>
              </w:rPr>
              <w:t>released</w:t>
            </w:r>
            <w:proofErr w:type="spellEnd"/>
            <w:r>
              <w:rPr>
                <w:sz w:val="20"/>
              </w:rPr>
              <w:t xml:space="preserve"> </w:t>
            </w:r>
          </w:p>
          <w:p w14:paraId="24321DF5" w14:textId="77777777" w:rsidR="003D6FF1" w:rsidRDefault="00000000">
            <w:pPr>
              <w:numPr>
                <w:ilvl w:val="1"/>
                <w:numId w:val="140"/>
              </w:numPr>
              <w:spacing w:after="0" w:line="259" w:lineRule="auto"/>
              <w:ind w:right="0" w:hanging="360"/>
              <w:jc w:val="left"/>
            </w:pPr>
            <w:proofErr w:type="spellStart"/>
            <w:r>
              <w:rPr>
                <w:sz w:val="20"/>
              </w:rPr>
              <w:t>Evidence</w:t>
            </w:r>
            <w:proofErr w:type="spellEnd"/>
            <w:r>
              <w:rPr>
                <w:sz w:val="20"/>
              </w:rPr>
              <w:t xml:space="preserve"> </w:t>
            </w:r>
            <w:proofErr w:type="spellStart"/>
            <w:r>
              <w:rPr>
                <w:sz w:val="20"/>
              </w:rPr>
              <w:t>of</w:t>
            </w:r>
            <w:proofErr w:type="spellEnd"/>
            <w:r>
              <w:rPr>
                <w:sz w:val="20"/>
              </w:rPr>
              <w:t xml:space="preserve"> supplier </w:t>
            </w:r>
            <w:proofErr w:type="spellStart"/>
            <w:r>
              <w:rPr>
                <w:sz w:val="20"/>
              </w:rPr>
              <w:t>approval</w:t>
            </w:r>
            <w:proofErr w:type="spellEnd"/>
            <w:r>
              <w:rPr>
                <w:sz w:val="20"/>
              </w:rPr>
              <w:t xml:space="preserve"> </w:t>
            </w:r>
          </w:p>
        </w:tc>
      </w:tr>
      <w:tr w:rsidR="003D6FF1" w:rsidRPr="00827217" w14:paraId="71D275EF" w14:textId="77777777">
        <w:tblPrEx>
          <w:tblCellMar>
            <w:top w:w="88" w:type="dxa"/>
            <w:left w:w="57" w:type="dxa"/>
            <w:right w:w="53" w:type="dxa"/>
          </w:tblCellMar>
        </w:tblPrEx>
        <w:trPr>
          <w:trHeight w:val="998"/>
        </w:trPr>
        <w:tc>
          <w:tcPr>
            <w:tcW w:w="678" w:type="dxa"/>
            <w:tcBorders>
              <w:top w:val="single" w:sz="4" w:space="0" w:color="000000"/>
              <w:left w:val="single" w:sz="24" w:space="0" w:color="984806"/>
              <w:bottom w:val="single" w:sz="4" w:space="0" w:color="000000"/>
              <w:right w:val="single" w:sz="4" w:space="0" w:color="000000"/>
            </w:tcBorders>
          </w:tcPr>
          <w:p w14:paraId="638A199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13-14 </w:t>
            </w:r>
          </w:p>
        </w:tc>
        <w:tc>
          <w:tcPr>
            <w:tcW w:w="2153" w:type="dxa"/>
            <w:tcBorders>
              <w:top w:val="single" w:sz="4" w:space="0" w:color="000000"/>
              <w:left w:val="single" w:sz="4" w:space="0" w:color="000000"/>
              <w:bottom w:val="single" w:sz="4" w:space="0" w:color="000000"/>
              <w:right w:val="single" w:sz="4" w:space="0" w:color="000000"/>
            </w:tcBorders>
          </w:tcPr>
          <w:p w14:paraId="4403F4B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Progress status </w:t>
            </w:r>
          </w:p>
        </w:tc>
        <w:tc>
          <w:tcPr>
            <w:tcW w:w="6804" w:type="dxa"/>
            <w:tcBorders>
              <w:top w:val="single" w:sz="4" w:space="0" w:color="000000"/>
              <w:left w:val="single" w:sz="4" w:space="0" w:color="000000"/>
              <w:bottom w:val="single" w:sz="4" w:space="0" w:color="000000"/>
              <w:right w:val="single" w:sz="4" w:space="0" w:color="000000"/>
            </w:tcBorders>
          </w:tcPr>
          <w:p w14:paraId="30DAE272" w14:textId="77777777" w:rsidR="009609FE" w:rsidRPr="009609FE" w:rsidRDefault="009609FE" w:rsidP="009609FE">
            <w:pPr>
              <w:numPr>
                <w:ilvl w:val="0"/>
                <w:numId w:val="140"/>
              </w:numPr>
              <w:spacing w:after="0" w:line="259" w:lineRule="auto"/>
              <w:ind w:right="0" w:hanging="341"/>
              <w:jc w:val="left"/>
              <w:rPr>
                <w:lang w:val="en-US"/>
              </w:rPr>
            </w:pPr>
            <w:r w:rsidRPr="00DF25F3">
              <w:rPr>
                <w:sz w:val="20"/>
                <w:lang w:val="en-US"/>
              </w:rPr>
              <w:t>Status of a plan(s) (actual against planned) such as:</w:t>
            </w:r>
          </w:p>
          <w:p w14:paraId="7A7E63BD" w14:textId="77777777" w:rsidR="003D6FF1" w:rsidRPr="00DF25F3" w:rsidRDefault="00000000" w:rsidP="002057C8">
            <w:pPr>
              <w:numPr>
                <w:ilvl w:val="0"/>
                <w:numId w:val="141"/>
              </w:numPr>
              <w:spacing w:after="11" w:line="248" w:lineRule="auto"/>
              <w:ind w:right="0" w:hanging="360"/>
              <w:jc w:val="left"/>
              <w:rPr>
                <w:lang w:val="en-US"/>
              </w:rPr>
            </w:pPr>
            <w:r w:rsidRPr="00DF25F3">
              <w:rPr>
                <w:sz w:val="20"/>
                <w:lang w:val="en-US"/>
              </w:rPr>
              <w:t xml:space="preserve">status of actual activities/work packages against planned activities/work package </w:t>
            </w:r>
          </w:p>
          <w:p w14:paraId="0A47444C" w14:textId="77777777" w:rsidR="003D6FF1" w:rsidRPr="002057C8" w:rsidRDefault="00000000" w:rsidP="002057C8">
            <w:pPr>
              <w:numPr>
                <w:ilvl w:val="0"/>
                <w:numId w:val="141"/>
              </w:numPr>
              <w:spacing w:after="0" w:line="259" w:lineRule="auto"/>
              <w:ind w:right="0" w:hanging="360"/>
              <w:jc w:val="left"/>
              <w:rPr>
                <w:lang w:val="en-US"/>
              </w:rPr>
            </w:pPr>
            <w:r w:rsidRPr="00DF25F3">
              <w:rPr>
                <w:sz w:val="20"/>
                <w:lang w:val="en-US"/>
              </w:rPr>
              <w:t xml:space="preserve">status of actual results against established objectives/goals </w:t>
            </w:r>
          </w:p>
          <w:p w14:paraId="6B13CE61"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t xml:space="preserve">status of actual resources allocation against planned resources </w:t>
            </w:r>
          </w:p>
          <w:p w14:paraId="71E156F9" w14:textId="77777777" w:rsidR="002057C8" w:rsidRPr="00DF25F3" w:rsidRDefault="002057C8" w:rsidP="002057C8">
            <w:pPr>
              <w:numPr>
                <w:ilvl w:val="0"/>
                <w:numId w:val="141"/>
              </w:numPr>
              <w:spacing w:after="4" w:line="259" w:lineRule="auto"/>
              <w:ind w:right="0" w:hanging="360"/>
              <w:jc w:val="left"/>
              <w:rPr>
                <w:lang w:val="en-US"/>
              </w:rPr>
            </w:pPr>
            <w:r w:rsidRPr="00DF25F3">
              <w:rPr>
                <w:sz w:val="20"/>
                <w:lang w:val="en-US"/>
              </w:rPr>
              <w:t xml:space="preserve">status of actual cost against budget estimates </w:t>
            </w:r>
          </w:p>
          <w:p w14:paraId="6CD27256" w14:textId="77777777" w:rsidR="002057C8" w:rsidRPr="00DF25F3" w:rsidRDefault="002057C8" w:rsidP="002057C8">
            <w:pPr>
              <w:numPr>
                <w:ilvl w:val="0"/>
                <w:numId w:val="141"/>
              </w:numPr>
              <w:spacing w:after="7" w:line="259" w:lineRule="auto"/>
              <w:ind w:right="0" w:hanging="360"/>
              <w:jc w:val="left"/>
              <w:rPr>
                <w:lang w:val="en-US"/>
              </w:rPr>
            </w:pPr>
            <w:r w:rsidRPr="00DF25F3">
              <w:rPr>
                <w:sz w:val="20"/>
                <w:lang w:val="en-US"/>
              </w:rPr>
              <w:lastRenderedPageBreak/>
              <w:t xml:space="preserve">status of actual time against planned schedule </w:t>
            </w:r>
          </w:p>
          <w:p w14:paraId="60792C06" w14:textId="77777777" w:rsidR="002057C8" w:rsidRPr="00DF25F3" w:rsidRDefault="002057C8" w:rsidP="002057C8">
            <w:pPr>
              <w:numPr>
                <w:ilvl w:val="0"/>
                <w:numId w:val="141"/>
              </w:numPr>
              <w:spacing w:after="81" w:line="259" w:lineRule="auto"/>
              <w:ind w:right="0" w:hanging="360"/>
              <w:jc w:val="left"/>
              <w:rPr>
                <w:lang w:val="en-US"/>
              </w:rPr>
            </w:pPr>
            <w:r w:rsidRPr="00DF25F3">
              <w:rPr>
                <w:sz w:val="20"/>
                <w:lang w:val="en-US"/>
              </w:rPr>
              <w:t xml:space="preserve">status of actual quality against planned quality </w:t>
            </w:r>
          </w:p>
          <w:p w14:paraId="5DC536C1" w14:textId="66D6A8E8" w:rsidR="002057C8" w:rsidRPr="00DF25F3" w:rsidRDefault="002057C8" w:rsidP="009609FE">
            <w:pPr>
              <w:numPr>
                <w:ilvl w:val="0"/>
                <w:numId w:val="140"/>
              </w:numPr>
              <w:spacing w:after="0" w:line="259" w:lineRule="auto"/>
              <w:ind w:right="0" w:hanging="341"/>
              <w:jc w:val="left"/>
              <w:rPr>
                <w:lang w:val="en-US"/>
              </w:rPr>
            </w:pPr>
            <w:r w:rsidRPr="009609FE">
              <w:rPr>
                <w:lang w:val="en-US"/>
              </w:rPr>
              <w:t>Record of any deviations from planned activities and reason why</w:t>
            </w:r>
          </w:p>
        </w:tc>
      </w:tr>
      <w:tr w:rsidR="003D6FF1" w:rsidRPr="00827217" w14:paraId="05BC3655" w14:textId="77777777">
        <w:tblPrEx>
          <w:tblCellMar>
            <w:top w:w="76" w:type="dxa"/>
            <w:left w:w="57" w:type="dxa"/>
            <w:right w:w="53" w:type="dxa"/>
          </w:tblCellMar>
        </w:tblPrEx>
        <w:trPr>
          <w:trHeight w:val="2981"/>
        </w:trPr>
        <w:tc>
          <w:tcPr>
            <w:tcW w:w="678" w:type="dxa"/>
            <w:tcBorders>
              <w:top w:val="single" w:sz="4" w:space="0" w:color="000000"/>
              <w:left w:val="single" w:sz="24" w:space="0" w:color="984806"/>
              <w:bottom w:val="single" w:sz="4" w:space="0" w:color="000000"/>
              <w:right w:val="single" w:sz="4" w:space="0" w:color="000000"/>
            </w:tcBorders>
          </w:tcPr>
          <w:p w14:paraId="70CD942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13-16 </w:t>
            </w:r>
          </w:p>
        </w:tc>
        <w:tc>
          <w:tcPr>
            <w:tcW w:w="2153" w:type="dxa"/>
            <w:tcBorders>
              <w:top w:val="single" w:sz="4" w:space="0" w:color="000000"/>
              <w:left w:val="single" w:sz="4" w:space="0" w:color="000000"/>
              <w:bottom w:val="single" w:sz="4" w:space="0" w:color="000000"/>
              <w:right w:val="single" w:sz="4" w:space="0" w:color="000000"/>
            </w:tcBorders>
          </w:tcPr>
          <w:p w14:paraId="19BACDB5"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request </w:t>
            </w:r>
          </w:p>
        </w:tc>
        <w:tc>
          <w:tcPr>
            <w:tcW w:w="6804" w:type="dxa"/>
            <w:tcBorders>
              <w:top w:val="single" w:sz="4" w:space="0" w:color="000000"/>
              <w:left w:val="single" w:sz="4" w:space="0" w:color="000000"/>
              <w:bottom w:val="single" w:sz="4" w:space="0" w:color="000000"/>
              <w:right w:val="single" w:sz="4" w:space="0" w:color="000000"/>
            </w:tcBorders>
          </w:tcPr>
          <w:p w14:paraId="2E724B2F"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71BB06EA" w14:textId="77777777" w:rsidR="003D6FF1" w:rsidRDefault="00000000">
            <w:pPr>
              <w:numPr>
                <w:ilvl w:val="0"/>
                <w:numId w:val="143"/>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requester</w:t>
            </w:r>
            <w:proofErr w:type="spellEnd"/>
            <w:r>
              <w:rPr>
                <w:sz w:val="20"/>
              </w:rPr>
              <w:t xml:space="preserve"> </w:t>
            </w:r>
            <w:proofErr w:type="spellStart"/>
            <w:r>
              <w:rPr>
                <w:sz w:val="20"/>
              </w:rPr>
              <w:t>contact</w:t>
            </w:r>
            <w:proofErr w:type="spellEnd"/>
            <w:r>
              <w:rPr>
                <w:sz w:val="20"/>
              </w:rPr>
              <w:t xml:space="preserve"> </w:t>
            </w:r>
            <w:proofErr w:type="spellStart"/>
            <w:r>
              <w:rPr>
                <w:sz w:val="20"/>
              </w:rPr>
              <w:t>information</w:t>
            </w:r>
            <w:proofErr w:type="spellEnd"/>
            <w:r>
              <w:rPr>
                <w:sz w:val="20"/>
              </w:rPr>
              <w:t xml:space="preserve"> </w:t>
            </w:r>
          </w:p>
          <w:p w14:paraId="2F052BBB" w14:textId="77777777" w:rsidR="003D6FF1" w:rsidRDefault="00000000">
            <w:pPr>
              <w:numPr>
                <w:ilvl w:val="0"/>
                <w:numId w:val="143"/>
              </w:numPr>
              <w:spacing w:after="0" w:line="259" w:lineRule="auto"/>
              <w:ind w:right="0" w:hanging="341"/>
              <w:jc w:val="left"/>
            </w:pPr>
            <w:proofErr w:type="spellStart"/>
            <w:r>
              <w:rPr>
                <w:sz w:val="20"/>
              </w:rPr>
              <w:t>Impacted</w:t>
            </w:r>
            <w:proofErr w:type="spellEnd"/>
            <w:r>
              <w:rPr>
                <w:sz w:val="20"/>
              </w:rPr>
              <w:t xml:space="preserve"> </w:t>
            </w:r>
            <w:proofErr w:type="spellStart"/>
            <w:r>
              <w:rPr>
                <w:sz w:val="20"/>
              </w:rPr>
              <w:t>system</w:t>
            </w:r>
            <w:proofErr w:type="spellEnd"/>
            <w:r>
              <w:rPr>
                <w:sz w:val="20"/>
              </w:rPr>
              <w:t xml:space="preserve">(s) </w:t>
            </w:r>
          </w:p>
          <w:p w14:paraId="746B6DFC"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Impact to operations of existing system(s) defined </w:t>
            </w:r>
          </w:p>
          <w:p w14:paraId="58676092" w14:textId="77777777" w:rsidR="003D6FF1" w:rsidRDefault="00000000">
            <w:pPr>
              <w:numPr>
                <w:ilvl w:val="0"/>
                <w:numId w:val="143"/>
              </w:numPr>
              <w:spacing w:after="0" w:line="259" w:lineRule="auto"/>
              <w:ind w:right="0" w:hanging="341"/>
              <w:jc w:val="left"/>
            </w:pPr>
            <w:r>
              <w:rPr>
                <w:sz w:val="20"/>
              </w:rPr>
              <w:t xml:space="preserve">Impact </w:t>
            </w:r>
            <w:proofErr w:type="spellStart"/>
            <w:r>
              <w:rPr>
                <w:sz w:val="20"/>
              </w:rPr>
              <w:t>to</w:t>
            </w:r>
            <w:proofErr w:type="spellEnd"/>
            <w:r>
              <w:rPr>
                <w:sz w:val="20"/>
              </w:rPr>
              <w:t xml:space="preserve"> </w:t>
            </w:r>
            <w:proofErr w:type="spellStart"/>
            <w:r>
              <w:rPr>
                <w:sz w:val="20"/>
              </w:rPr>
              <w:t>associated</w:t>
            </w:r>
            <w:proofErr w:type="spellEnd"/>
            <w:r>
              <w:rPr>
                <w:sz w:val="20"/>
              </w:rPr>
              <w:t xml:space="preserve"> </w:t>
            </w:r>
            <w:proofErr w:type="spellStart"/>
            <w:r>
              <w:rPr>
                <w:sz w:val="20"/>
              </w:rPr>
              <w:t>documentation</w:t>
            </w:r>
            <w:proofErr w:type="spellEnd"/>
            <w:r>
              <w:rPr>
                <w:sz w:val="20"/>
              </w:rPr>
              <w:t xml:space="preserve"> </w:t>
            </w:r>
            <w:proofErr w:type="spellStart"/>
            <w:r>
              <w:rPr>
                <w:sz w:val="20"/>
              </w:rPr>
              <w:t>defined</w:t>
            </w:r>
            <w:proofErr w:type="spellEnd"/>
            <w:r>
              <w:rPr>
                <w:sz w:val="20"/>
              </w:rPr>
              <w:t xml:space="preserve"> </w:t>
            </w:r>
          </w:p>
          <w:p w14:paraId="10F09CD4"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Criticality of the request, due date </w:t>
            </w:r>
          </w:p>
          <w:p w14:paraId="79BD380B" w14:textId="77777777" w:rsidR="003D6FF1" w:rsidRPr="00DF25F3" w:rsidRDefault="00000000">
            <w:pPr>
              <w:numPr>
                <w:ilvl w:val="0"/>
                <w:numId w:val="143"/>
              </w:numPr>
              <w:spacing w:after="0" w:line="259" w:lineRule="auto"/>
              <w:ind w:right="0" w:hanging="341"/>
              <w:jc w:val="left"/>
              <w:rPr>
                <w:lang w:val="en-US"/>
              </w:rPr>
            </w:pPr>
            <w:r w:rsidRPr="00DF25F3">
              <w:rPr>
                <w:sz w:val="20"/>
                <w:lang w:val="en-US"/>
              </w:rPr>
              <w:t xml:space="preserve">Information supporting the tracking of change requests to closure </w:t>
            </w:r>
          </w:p>
          <w:p w14:paraId="6B1C05B0" w14:textId="77777777" w:rsidR="003D6FF1" w:rsidRPr="00DF25F3" w:rsidRDefault="00000000">
            <w:pPr>
              <w:numPr>
                <w:ilvl w:val="1"/>
                <w:numId w:val="143"/>
              </w:numPr>
              <w:spacing w:after="11" w:line="248" w:lineRule="auto"/>
              <w:ind w:left="721" w:right="0" w:hanging="360"/>
              <w:jc w:val="left"/>
              <w:rPr>
                <w:lang w:val="en-US"/>
              </w:rPr>
            </w:pPr>
            <w:r w:rsidRPr="00DF25F3">
              <w:rPr>
                <w:sz w:val="20"/>
                <w:lang w:val="en-US"/>
              </w:rPr>
              <w:t xml:space="preserve">progress status attribute (e.g., open, allocated, implemented, closed) </w:t>
            </w:r>
          </w:p>
          <w:p w14:paraId="2D132F58" w14:textId="77777777" w:rsidR="003D6FF1" w:rsidRDefault="00000000">
            <w:pPr>
              <w:numPr>
                <w:ilvl w:val="1"/>
                <w:numId w:val="143"/>
              </w:numPr>
              <w:spacing w:after="7" w:line="259" w:lineRule="auto"/>
              <w:ind w:left="721" w:right="0" w:hanging="360"/>
              <w:jc w:val="left"/>
            </w:pPr>
            <w:r>
              <w:rPr>
                <w:sz w:val="20"/>
              </w:rPr>
              <w:t xml:space="preserve">time </w:t>
            </w:r>
            <w:proofErr w:type="spellStart"/>
            <w:r>
              <w:rPr>
                <w:sz w:val="20"/>
              </w:rPr>
              <w:t>stamp</w:t>
            </w:r>
            <w:proofErr w:type="spellEnd"/>
            <w:r>
              <w:rPr>
                <w:sz w:val="20"/>
              </w:rPr>
              <w:t xml:space="preserve"> </w:t>
            </w:r>
            <w:proofErr w:type="spellStart"/>
            <w:r>
              <w:rPr>
                <w:sz w:val="20"/>
              </w:rPr>
              <w:t>of</w:t>
            </w:r>
            <w:proofErr w:type="spellEnd"/>
            <w:r>
              <w:rPr>
                <w:sz w:val="20"/>
              </w:rPr>
              <w:t xml:space="preserve"> </w:t>
            </w:r>
            <w:proofErr w:type="spellStart"/>
            <w:r>
              <w:rPr>
                <w:sz w:val="20"/>
              </w:rPr>
              <w:t>status</w:t>
            </w:r>
            <w:proofErr w:type="spellEnd"/>
            <w:r>
              <w:rPr>
                <w:sz w:val="20"/>
              </w:rPr>
              <w:t xml:space="preserve"> </w:t>
            </w:r>
            <w:proofErr w:type="spellStart"/>
            <w:r>
              <w:rPr>
                <w:sz w:val="20"/>
              </w:rPr>
              <w:t>change</w:t>
            </w:r>
            <w:proofErr w:type="spellEnd"/>
            <w:r>
              <w:rPr>
                <w:sz w:val="20"/>
              </w:rPr>
              <w:t xml:space="preserve"> </w:t>
            </w:r>
          </w:p>
          <w:p w14:paraId="540C06EE" w14:textId="77777777" w:rsidR="003D6FF1" w:rsidRDefault="00000000">
            <w:pPr>
              <w:numPr>
                <w:ilvl w:val="1"/>
                <w:numId w:val="143"/>
              </w:numPr>
              <w:spacing w:after="7" w:line="259" w:lineRule="auto"/>
              <w:ind w:left="721" w:right="0" w:hanging="360"/>
              <w:jc w:val="left"/>
            </w:pPr>
            <w:proofErr w:type="spellStart"/>
            <w:r>
              <w:rPr>
                <w:sz w:val="20"/>
              </w:rPr>
              <w:t>person</w:t>
            </w:r>
            <w:proofErr w:type="spellEnd"/>
            <w:r>
              <w:rPr>
                <w:sz w:val="20"/>
              </w:rPr>
              <w:t xml:space="preserve"> </w:t>
            </w:r>
            <w:proofErr w:type="spellStart"/>
            <w:r>
              <w:rPr>
                <w:sz w:val="20"/>
              </w:rPr>
              <w:t>who</w:t>
            </w:r>
            <w:proofErr w:type="spellEnd"/>
            <w:r>
              <w:rPr>
                <w:sz w:val="20"/>
              </w:rPr>
              <w:t xml:space="preserve"> </w:t>
            </w:r>
            <w:proofErr w:type="spellStart"/>
            <w:r>
              <w:rPr>
                <w:sz w:val="20"/>
              </w:rPr>
              <w:t>changed</w:t>
            </w:r>
            <w:proofErr w:type="spellEnd"/>
            <w:r>
              <w:rPr>
                <w:sz w:val="20"/>
              </w:rPr>
              <w:t xml:space="preserve"> a </w:t>
            </w:r>
            <w:proofErr w:type="spellStart"/>
            <w:r>
              <w:rPr>
                <w:sz w:val="20"/>
              </w:rPr>
              <w:t>status</w:t>
            </w:r>
            <w:proofErr w:type="spellEnd"/>
            <w:r>
              <w:rPr>
                <w:sz w:val="20"/>
              </w:rPr>
              <w:t xml:space="preserve"> </w:t>
            </w:r>
          </w:p>
          <w:p w14:paraId="6C72A8A2" w14:textId="77777777" w:rsidR="003D6FF1" w:rsidRPr="00DF25F3" w:rsidRDefault="00000000">
            <w:pPr>
              <w:numPr>
                <w:ilvl w:val="1"/>
                <w:numId w:val="143"/>
              </w:numPr>
              <w:spacing w:after="0" w:line="259" w:lineRule="auto"/>
              <w:ind w:left="721" w:right="0" w:hanging="360"/>
              <w:jc w:val="left"/>
              <w:rPr>
                <w:lang w:val="en-US"/>
              </w:rPr>
            </w:pPr>
            <w:r w:rsidRPr="00DF25F3">
              <w:rPr>
                <w:sz w:val="20"/>
                <w:lang w:val="en-US"/>
              </w:rPr>
              <w:t xml:space="preserve">rationale for changing a status </w:t>
            </w:r>
          </w:p>
        </w:tc>
      </w:tr>
      <w:tr w:rsidR="003D6FF1" w:rsidRPr="00827217" w14:paraId="03FD771D" w14:textId="77777777">
        <w:tblPrEx>
          <w:tblCellMar>
            <w:top w:w="76" w:type="dxa"/>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07D088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13-18 </w:t>
            </w:r>
          </w:p>
        </w:tc>
        <w:tc>
          <w:tcPr>
            <w:tcW w:w="2153" w:type="dxa"/>
            <w:tcBorders>
              <w:top w:val="single" w:sz="4" w:space="0" w:color="000000"/>
              <w:left w:val="single" w:sz="4" w:space="0" w:color="000000"/>
              <w:bottom w:val="single" w:sz="4" w:space="0" w:color="000000"/>
              <w:right w:val="single" w:sz="4" w:space="0" w:color="000000"/>
            </w:tcBorders>
          </w:tcPr>
          <w:p w14:paraId="77BC54D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conformance evidence </w:t>
            </w:r>
          </w:p>
        </w:tc>
        <w:tc>
          <w:tcPr>
            <w:tcW w:w="6804" w:type="dxa"/>
            <w:tcBorders>
              <w:top w:val="single" w:sz="4" w:space="0" w:color="000000"/>
              <w:left w:val="single" w:sz="4" w:space="0" w:color="000000"/>
              <w:bottom w:val="single" w:sz="4" w:space="0" w:color="000000"/>
              <w:right w:val="single" w:sz="4" w:space="0" w:color="000000"/>
            </w:tcBorders>
          </w:tcPr>
          <w:p w14:paraId="0F0EBDDB"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what tasks/activities/process produce the information </w:t>
            </w:r>
          </w:p>
          <w:p w14:paraId="43962BA3"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when the data was collected </w:t>
            </w:r>
          </w:p>
          <w:p w14:paraId="7314E514"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source of any associated data </w:t>
            </w:r>
          </w:p>
          <w:p w14:paraId="03A51A71" w14:textId="77777777" w:rsidR="003D6FF1" w:rsidRDefault="00000000">
            <w:pPr>
              <w:numPr>
                <w:ilvl w:val="0"/>
                <w:numId w:val="144"/>
              </w:numPr>
              <w:spacing w:after="0" w:line="259" w:lineRule="auto"/>
              <w:ind w:right="0" w:hanging="341"/>
              <w:jc w:val="left"/>
            </w:pPr>
            <w:proofErr w:type="spellStart"/>
            <w:r>
              <w:rPr>
                <w:sz w:val="20"/>
              </w:rPr>
              <w:t>Identifies</w:t>
            </w:r>
            <w:proofErr w:type="spellEnd"/>
            <w:r>
              <w:rPr>
                <w:sz w:val="20"/>
              </w:rPr>
              <w:t xml:space="preserve"> </w:t>
            </w:r>
            <w:proofErr w:type="spellStart"/>
            <w:r>
              <w:rPr>
                <w:sz w:val="20"/>
              </w:rPr>
              <w:t>the</w:t>
            </w:r>
            <w:proofErr w:type="spellEnd"/>
            <w:r>
              <w:rPr>
                <w:sz w:val="20"/>
              </w:rPr>
              <w:t xml:space="preserve"> </w:t>
            </w:r>
            <w:proofErr w:type="spellStart"/>
            <w:r>
              <w:rPr>
                <w:sz w:val="20"/>
              </w:rPr>
              <w:t>associated</w:t>
            </w:r>
            <w:proofErr w:type="spellEnd"/>
            <w:r>
              <w:rPr>
                <w:sz w:val="20"/>
              </w:rPr>
              <w:t xml:space="preserve"> </w:t>
            </w: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6FF4235C" w14:textId="77777777" w:rsidR="003D6FF1" w:rsidRPr="00DF25F3" w:rsidRDefault="00000000">
            <w:pPr>
              <w:numPr>
                <w:ilvl w:val="0"/>
                <w:numId w:val="144"/>
              </w:numPr>
              <w:spacing w:after="0" w:line="259" w:lineRule="auto"/>
              <w:ind w:right="0" w:hanging="341"/>
              <w:jc w:val="left"/>
              <w:rPr>
                <w:lang w:val="en-US"/>
              </w:rPr>
            </w:pPr>
            <w:r w:rsidRPr="00DF25F3">
              <w:rPr>
                <w:sz w:val="20"/>
                <w:lang w:val="en-US"/>
              </w:rPr>
              <w:t xml:space="preserve">Identifies any associated measurements using the information </w:t>
            </w:r>
          </w:p>
        </w:tc>
      </w:tr>
      <w:tr w:rsidR="003D6FF1" w14:paraId="2612521A" w14:textId="77777777">
        <w:tblPrEx>
          <w:tblCellMar>
            <w:top w:w="76" w:type="dxa"/>
            <w:left w:w="57" w:type="dxa"/>
            <w:right w:w="53" w:type="dxa"/>
          </w:tblCellMar>
        </w:tblPrEx>
        <w:trPr>
          <w:trHeight w:val="3809"/>
        </w:trPr>
        <w:tc>
          <w:tcPr>
            <w:tcW w:w="678" w:type="dxa"/>
            <w:tcBorders>
              <w:top w:val="single" w:sz="4" w:space="0" w:color="000000"/>
              <w:left w:val="single" w:sz="24" w:space="0" w:color="984806"/>
              <w:bottom w:val="single" w:sz="4" w:space="0" w:color="000000"/>
              <w:right w:val="single" w:sz="4" w:space="0" w:color="000000"/>
            </w:tcBorders>
          </w:tcPr>
          <w:p w14:paraId="2DCF3C39"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13-19 </w:t>
            </w:r>
          </w:p>
        </w:tc>
        <w:tc>
          <w:tcPr>
            <w:tcW w:w="2153" w:type="dxa"/>
            <w:tcBorders>
              <w:top w:val="single" w:sz="4" w:space="0" w:color="000000"/>
              <w:left w:val="single" w:sz="4" w:space="0" w:color="000000"/>
              <w:bottom w:val="single" w:sz="4" w:space="0" w:color="000000"/>
              <w:right w:val="single" w:sz="4" w:space="0" w:color="000000"/>
            </w:tcBorders>
          </w:tcPr>
          <w:p w14:paraId="02462264"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Review evidence </w:t>
            </w:r>
          </w:p>
        </w:tc>
        <w:tc>
          <w:tcPr>
            <w:tcW w:w="6804" w:type="dxa"/>
            <w:tcBorders>
              <w:top w:val="single" w:sz="4" w:space="0" w:color="000000"/>
              <w:left w:val="single" w:sz="4" w:space="0" w:color="000000"/>
              <w:bottom w:val="single" w:sz="4" w:space="0" w:color="000000"/>
              <w:right w:val="single" w:sz="4" w:space="0" w:color="000000"/>
            </w:tcBorders>
          </w:tcPr>
          <w:p w14:paraId="57A1F4F9"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the context information about the review: </w:t>
            </w:r>
          </w:p>
          <w:p w14:paraId="7B3FD976" w14:textId="77777777" w:rsidR="003D6FF1" w:rsidRDefault="00000000">
            <w:pPr>
              <w:numPr>
                <w:ilvl w:val="1"/>
                <w:numId w:val="145"/>
              </w:numPr>
              <w:spacing w:after="7" w:line="259" w:lineRule="auto"/>
              <w:ind w:right="0" w:firstLine="0"/>
              <w:jc w:val="left"/>
            </w:pPr>
            <w:proofErr w:type="spellStart"/>
            <w:r>
              <w:rPr>
                <w:sz w:val="20"/>
              </w:rPr>
              <w:t>what</w:t>
            </w:r>
            <w:proofErr w:type="spellEnd"/>
            <w:r>
              <w:rPr>
                <w:sz w:val="20"/>
              </w:rPr>
              <w:t xml:space="preserve"> was </w:t>
            </w:r>
            <w:proofErr w:type="spellStart"/>
            <w:r>
              <w:rPr>
                <w:sz w:val="20"/>
              </w:rPr>
              <w:t>reviewed</w:t>
            </w:r>
            <w:proofErr w:type="spellEnd"/>
            <w:r>
              <w:rPr>
                <w:sz w:val="20"/>
              </w:rPr>
              <w:t xml:space="preserve"> </w:t>
            </w:r>
          </w:p>
          <w:p w14:paraId="5B866F03" w14:textId="77777777" w:rsidR="003D6FF1" w:rsidRPr="00DF25F3" w:rsidRDefault="00000000">
            <w:pPr>
              <w:numPr>
                <w:ilvl w:val="1"/>
                <w:numId w:val="145"/>
              </w:numPr>
              <w:spacing w:after="72" w:line="266" w:lineRule="auto"/>
              <w:ind w:right="0" w:firstLine="0"/>
              <w:jc w:val="left"/>
              <w:rPr>
                <w:lang w:val="en-US"/>
              </w:rPr>
            </w:pPr>
            <w:r w:rsidRPr="00DF25F3">
              <w:rPr>
                <w:sz w:val="20"/>
                <w:lang w:val="en-US"/>
              </w:rPr>
              <w:t xml:space="preserve">lists reviewers who attended and their area of responsibility - </w:t>
            </w:r>
            <w:r w:rsidRPr="00DF25F3">
              <w:rPr>
                <w:sz w:val="20"/>
                <w:lang w:val="en-US"/>
              </w:rPr>
              <w:tab/>
              <w:t xml:space="preserve">status of the review </w:t>
            </w:r>
          </w:p>
          <w:p w14:paraId="4F5DBC8D" w14:textId="77777777" w:rsidR="003D6FF1" w:rsidRPr="00DF25F3" w:rsidRDefault="00000000">
            <w:pPr>
              <w:numPr>
                <w:ilvl w:val="0"/>
                <w:numId w:val="145"/>
              </w:numPr>
              <w:spacing w:after="0" w:line="259" w:lineRule="auto"/>
              <w:ind w:right="0" w:hanging="341"/>
              <w:jc w:val="left"/>
              <w:rPr>
                <w:lang w:val="en-US"/>
              </w:rPr>
            </w:pPr>
            <w:r w:rsidRPr="00DF25F3">
              <w:rPr>
                <w:sz w:val="20"/>
                <w:lang w:val="en-US"/>
              </w:rPr>
              <w:t xml:space="preserve">Provides information about the scope of the review: </w:t>
            </w:r>
          </w:p>
          <w:p w14:paraId="5A174DBB" w14:textId="77777777" w:rsidR="003D6FF1" w:rsidRDefault="00000000">
            <w:pPr>
              <w:numPr>
                <w:ilvl w:val="1"/>
                <w:numId w:val="145"/>
              </w:numPr>
              <w:spacing w:after="7" w:line="259" w:lineRule="auto"/>
              <w:ind w:right="0" w:firstLine="0"/>
              <w:jc w:val="left"/>
            </w:pPr>
            <w:proofErr w:type="spellStart"/>
            <w:r>
              <w:rPr>
                <w:sz w:val="20"/>
              </w:rPr>
              <w:t>checklists</w:t>
            </w:r>
            <w:proofErr w:type="spellEnd"/>
            <w:r>
              <w:rPr>
                <w:sz w:val="20"/>
              </w:rPr>
              <w:t xml:space="preserve"> </w:t>
            </w:r>
          </w:p>
          <w:p w14:paraId="4B0DD6F9" w14:textId="77777777" w:rsidR="003D6FF1" w:rsidRDefault="00000000">
            <w:pPr>
              <w:numPr>
                <w:ilvl w:val="1"/>
                <w:numId w:val="145"/>
              </w:numPr>
              <w:spacing w:after="4" w:line="259" w:lineRule="auto"/>
              <w:ind w:right="0" w:firstLine="0"/>
              <w:jc w:val="left"/>
            </w:pPr>
            <w:r>
              <w:rPr>
                <w:sz w:val="20"/>
              </w:rPr>
              <w:t xml:space="preserve">review </w:t>
            </w:r>
            <w:proofErr w:type="spellStart"/>
            <w:r>
              <w:rPr>
                <w:sz w:val="20"/>
              </w:rPr>
              <w:t>criteria</w:t>
            </w:r>
            <w:proofErr w:type="spellEnd"/>
            <w:r>
              <w:rPr>
                <w:sz w:val="20"/>
              </w:rPr>
              <w:t xml:space="preserve"> </w:t>
            </w:r>
          </w:p>
          <w:p w14:paraId="6CFCF8B4" w14:textId="77777777" w:rsidR="003D6FF1" w:rsidRDefault="00000000">
            <w:pPr>
              <w:numPr>
                <w:ilvl w:val="1"/>
                <w:numId w:val="145"/>
              </w:numPr>
              <w:spacing w:after="7" w:line="259" w:lineRule="auto"/>
              <w:ind w:right="0" w:firstLine="0"/>
              <w:jc w:val="left"/>
            </w:pPr>
            <w:proofErr w:type="spellStart"/>
            <w:r>
              <w:rPr>
                <w:sz w:val="20"/>
              </w:rPr>
              <w:t>requirements</w:t>
            </w:r>
            <w:proofErr w:type="spellEnd"/>
            <w:r>
              <w:rPr>
                <w:sz w:val="20"/>
              </w:rPr>
              <w:t xml:space="preserve"> </w:t>
            </w:r>
          </w:p>
          <w:p w14:paraId="3FDE00F6" w14:textId="77777777" w:rsidR="003D6FF1" w:rsidRDefault="00000000">
            <w:pPr>
              <w:numPr>
                <w:ilvl w:val="1"/>
                <w:numId w:val="145"/>
              </w:numPr>
              <w:spacing w:after="81" w:line="259" w:lineRule="auto"/>
              <w:ind w:right="0" w:firstLine="0"/>
              <w:jc w:val="left"/>
            </w:pPr>
            <w:proofErr w:type="spellStart"/>
            <w:r>
              <w:rPr>
                <w:sz w:val="20"/>
              </w:rPr>
              <w:t>compliance</w:t>
            </w:r>
            <w:proofErr w:type="spellEnd"/>
            <w:r>
              <w:rPr>
                <w:sz w:val="20"/>
              </w:rPr>
              <w:t xml:space="preserve"> </w:t>
            </w:r>
            <w:proofErr w:type="spellStart"/>
            <w:r>
              <w:rPr>
                <w:sz w:val="20"/>
              </w:rPr>
              <w:t>to</w:t>
            </w:r>
            <w:proofErr w:type="spellEnd"/>
            <w:r>
              <w:rPr>
                <w:sz w:val="20"/>
              </w:rPr>
              <w:t xml:space="preserve"> </w:t>
            </w:r>
            <w:proofErr w:type="spellStart"/>
            <w:r>
              <w:rPr>
                <w:sz w:val="20"/>
              </w:rPr>
              <w:t>standards</w:t>
            </w:r>
            <w:proofErr w:type="spellEnd"/>
            <w:r>
              <w:rPr>
                <w:sz w:val="20"/>
              </w:rPr>
              <w:t xml:space="preserve"> </w:t>
            </w:r>
          </w:p>
          <w:p w14:paraId="42D7A2AD" w14:textId="77777777" w:rsidR="003D6FF1" w:rsidRDefault="00000000">
            <w:pPr>
              <w:numPr>
                <w:ilvl w:val="0"/>
                <w:numId w:val="145"/>
              </w:numPr>
              <w:spacing w:after="0" w:line="259" w:lineRule="auto"/>
              <w:ind w:right="0" w:hanging="341"/>
              <w:jc w:val="left"/>
            </w:pPr>
            <w:r>
              <w:rPr>
                <w:sz w:val="20"/>
              </w:rPr>
              <w:t xml:space="preserve">Effort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
          <w:p w14:paraId="6588A15C" w14:textId="77777777" w:rsidR="003D6FF1" w:rsidRPr="00DF25F3" w:rsidRDefault="00000000">
            <w:pPr>
              <w:numPr>
                <w:ilvl w:val="1"/>
                <w:numId w:val="145"/>
              </w:numPr>
              <w:spacing w:after="7" w:line="259" w:lineRule="auto"/>
              <w:ind w:right="0" w:firstLine="0"/>
              <w:jc w:val="left"/>
              <w:rPr>
                <w:lang w:val="en-US"/>
              </w:rPr>
            </w:pPr>
            <w:r w:rsidRPr="00DF25F3">
              <w:rPr>
                <w:sz w:val="20"/>
                <w:lang w:val="en-US"/>
              </w:rPr>
              <w:t xml:space="preserve">preparation time spent for the review </w:t>
            </w:r>
          </w:p>
          <w:p w14:paraId="45A33072" w14:textId="77777777" w:rsidR="003D6FF1" w:rsidRDefault="00000000">
            <w:pPr>
              <w:numPr>
                <w:ilvl w:val="1"/>
                <w:numId w:val="145"/>
              </w:numPr>
              <w:spacing w:after="81" w:line="259" w:lineRule="auto"/>
              <w:ind w:right="0" w:firstLine="0"/>
              <w:jc w:val="left"/>
            </w:pPr>
            <w:r>
              <w:rPr>
                <w:sz w:val="20"/>
              </w:rPr>
              <w:t xml:space="preserve">time </w:t>
            </w:r>
            <w:proofErr w:type="spellStart"/>
            <w:r>
              <w:rPr>
                <w:sz w:val="20"/>
              </w:rPr>
              <w:t>spent</w:t>
            </w:r>
            <w:proofErr w:type="spellEnd"/>
            <w:r>
              <w:rPr>
                <w:sz w:val="20"/>
              </w:rPr>
              <w:t xml:space="preserve"> in </w:t>
            </w:r>
            <w:proofErr w:type="spellStart"/>
            <w:r>
              <w:rPr>
                <w:sz w:val="20"/>
              </w:rPr>
              <w:t>the</w:t>
            </w:r>
            <w:proofErr w:type="spellEnd"/>
            <w:r>
              <w:rPr>
                <w:sz w:val="20"/>
              </w:rPr>
              <w:t xml:space="preserve"> review </w:t>
            </w:r>
          </w:p>
          <w:p w14:paraId="20866014" w14:textId="77777777" w:rsidR="003D6FF1" w:rsidRDefault="00000000">
            <w:pPr>
              <w:numPr>
                <w:ilvl w:val="0"/>
                <w:numId w:val="145"/>
              </w:numPr>
              <w:spacing w:after="0" w:line="259" w:lineRule="auto"/>
              <w:ind w:right="0" w:hanging="341"/>
              <w:jc w:val="left"/>
            </w:pPr>
            <w:r>
              <w:rPr>
                <w:sz w:val="20"/>
              </w:rPr>
              <w:t xml:space="preserve">Review </w:t>
            </w:r>
            <w:proofErr w:type="spellStart"/>
            <w:r>
              <w:rPr>
                <w:sz w:val="20"/>
              </w:rPr>
              <w:t>findings</w:t>
            </w:r>
            <w:proofErr w:type="spellEnd"/>
            <w:r>
              <w:rPr>
                <w:sz w:val="20"/>
              </w:rPr>
              <w:t xml:space="preserve">: </w:t>
            </w:r>
          </w:p>
          <w:p w14:paraId="5E20B0DC" w14:textId="77777777" w:rsidR="003D6FF1" w:rsidRDefault="00000000">
            <w:pPr>
              <w:numPr>
                <w:ilvl w:val="1"/>
                <w:numId w:val="145"/>
              </w:numPr>
              <w:spacing w:after="7" w:line="259" w:lineRule="auto"/>
              <w:ind w:right="0" w:firstLine="0"/>
              <w:jc w:val="left"/>
            </w:pPr>
            <w:r>
              <w:rPr>
                <w:sz w:val="20"/>
              </w:rPr>
              <w:t>non-</w:t>
            </w:r>
            <w:proofErr w:type="spellStart"/>
            <w:r>
              <w:rPr>
                <w:sz w:val="20"/>
              </w:rPr>
              <w:t>conformances</w:t>
            </w:r>
            <w:proofErr w:type="spellEnd"/>
            <w:r>
              <w:rPr>
                <w:sz w:val="20"/>
              </w:rPr>
              <w:t xml:space="preserve"> </w:t>
            </w:r>
          </w:p>
          <w:p w14:paraId="272DE0B5" w14:textId="77777777" w:rsidR="003D6FF1" w:rsidRDefault="00000000">
            <w:pPr>
              <w:numPr>
                <w:ilvl w:val="1"/>
                <w:numId w:val="145"/>
              </w:numPr>
              <w:spacing w:after="0" w:line="259" w:lineRule="auto"/>
              <w:ind w:right="0" w:firstLine="0"/>
              <w:jc w:val="left"/>
            </w:pPr>
            <w:proofErr w:type="spellStart"/>
            <w:r>
              <w:rPr>
                <w:sz w:val="20"/>
              </w:rPr>
              <w:t>improvement</w:t>
            </w:r>
            <w:proofErr w:type="spellEnd"/>
            <w:r>
              <w:rPr>
                <w:sz w:val="20"/>
              </w:rPr>
              <w:t xml:space="preserve"> </w:t>
            </w:r>
            <w:proofErr w:type="spellStart"/>
            <w:r>
              <w:rPr>
                <w:sz w:val="20"/>
              </w:rPr>
              <w:t>suggestions</w:t>
            </w:r>
            <w:proofErr w:type="spellEnd"/>
            <w:r>
              <w:rPr>
                <w:sz w:val="20"/>
              </w:rPr>
              <w:t xml:space="preserve"> </w:t>
            </w:r>
          </w:p>
        </w:tc>
      </w:tr>
      <w:tr w:rsidR="003D6FF1" w:rsidRPr="00827217" w14:paraId="7ED4BAA2" w14:textId="77777777">
        <w:tblPrEx>
          <w:tblCellMar>
            <w:top w:w="76" w:type="dxa"/>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27E47AD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13-24 </w:t>
            </w:r>
          </w:p>
        </w:tc>
        <w:tc>
          <w:tcPr>
            <w:tcW w:w="2153" w:type="dxa"/>
            <w:tcBorders>
              <w:top w:val="single" w:sz="4" w:space="0" w:color="000000"/>
              <w:left w:val="single" w:sz="4" w:space="0" w:color="000000"/>
              <w:bottom w:val="single" w:sz="4" w:space="0" w:color="000000"/>
              <w:right w:val="single" w:sz="4" w:space="0" w:color="000000"/>
            </w:tcBorders>
          </w:tcPr>
          <w:p w14:paraId="0348C02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Validation results </w:t>
            </w:r>
          </w:p>
        </w:tc>
        <w:tc>
          <w:tcPr>
            <w:tcW w:w="6804" w:type="dxa"/>
            <w:tcBorders>
              <w:top w:val="single" w:sz="4" w:space="0" w:color="000000"/>
              <w:left w:val="single" w:sz="4" w:space="0" w:color="000000"/>
              <w:bottom w:val="single" w:sz="4" w:space="0" w:color="000000"/>
              <w:right w:val="single" w:sz="4" w:space="0" w:color="000000"/>
            </w:tcBorders>
          </w:tcPr>
          <w:p w14:paraId="1900674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data, logs, feedback, or documentation </w:t>
            </w:r>
          </w:p>
          <w:p w14:paraId="3F877AE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4B827B15" w14:textId="77777777" w:rsidR="003D6FF1" w:rsidRDefault="00000000">
            <w:pPr>
              <w:numPr>
                <w:ilvl w:val="0"/>
                <w:numId w:val="146"/>
              </w:numPr>
              <w:spacing w:after="0" w:line="259" w:lineRule="auto"/>
              <w:ind w:right="0" w:hanging="341"/>
              <w:jc w:val="left"/>
            </w:pPr>
            <w:r>
              <w:rPr>
                <w:sz w:val="20"/>
              </w:rPr>
              <w:t xml:space="preserve">Validation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67B8B0F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Validation measure not executed, and a rationale </w:t>
            </w:r>
          </w:p>
          <w:p w14:paraId="3368DF00"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Information about the validation execution (date, participants etc.) </w:t>
            </w:r>
          </w:p>
          <w:p w14:paraId="593FC77C" w14:textId="77777777" w:rsidR="003D6FF1" w:rsidRPr="00DF25F3" w:rsidRDefault="00000000">
            <w:pPr>
              <w:numPr>
                <w:ilvl w:val="0"/>
                <w:numId w:val="146"/>
              </w:numPr>
              <w:spacing w:after="0" w:line="259" w:lineRule="auto"/>
              <w:ind w:right="0" w:hanging="341"/>
              <w:jc w:val="left"/>
              <w:rPr>
                <w:lang w:val="en-US"/>
              </w:rPr>
            </w:pPr>
            <w:r w:rsidRPr="00DF25F3">
              <w:rPr>
                <w:sz w:val="20"/>
                <w:lang w:val="en-US"/>
              </w:rPr>
              <w:t xml:space="preserve">Abstraction or summary of validation results </w:t>
            </w:r>
          </w:p>
        </w:tc>
      </w:tr>
      <w:tr w:rsidR="003D6FF1" w:rsidRPr="00827217" w14:paraId="30C9E842" w14:textId="77777777">
        <w:tblPrEx>
          <w:tblCellMar>
            <w:top w:w="76" w:type="dxa"/>
            <w:left w:w="57" w:type="dxa"/>
            <w:right w:w="53"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208C9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13-25 </w:t>
            </w:r>
          </w:p>
        </w:tc>
        <w:tc>
          <w:tcPr>
            <w:tcW w:w="2153" w:type="dxa"/>
            <w:tcBorders>
              <w:top w:val="single" w:sz="4" w:space="0" w:color="000000"/>
              <w:left w:val="single" w:sz="4" w:space="0" w:color="000000"/>
              <w:bottom w:val="single" w:sz="4" w:space="0" w:color="000000"/>
              <w:right w:val="single" w:sz="4" w:space="0" w:color="000000"/>
            </w:tcBorders>
          </w:tcPr>
          <w:p w14:paraId="66343A0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7CA2570F" w14:textId="7777777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7AF2CFB5" w14:textId="5D0D8809"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sidR="00907897">
              <w:rPr>
                <w:sz w:val="20"/>
              </w:rPr>
              <w:t xml:space="preserve"> </w:t>
            </w:r>
          </w:p>
          <w:p w14:paraId="50175D4C" w14:textId="0FADF487" w:rsidR="003D6FF1" w:rsidRDefault="00000000">
            <w:pPr>
              <w:numPr>
                <w:ilvl w:val="0"/>
                <w:numId w:val="147"/>
              </w:numPr>
              <w:spacing w:after="0" w:line="259" w:lineRule="auto"/>
              <w:ind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sidR="00907897">
              <w:rPr>
                <w:sz w:val="20"/>
              </w:rPr>
              <w:t xml:space="preserve"> </w:t>
            </w:r>
          </w:p>
          <w:p w14:paraId="2B6300E8" w14:textId="77777777" w:rsidR="003D6FF1" w:rsidRPr="00DF25F3" w:rsidRDefault="00000000">
            <w:pPr>
              <w:numPr>
                <w:ilvl w:val="0"/>
                <w:numId w:val="147"/>
              </w:numPr>
              <w:spacing w:after="0" w:line="259" w:lineRule="auto"/>
              <w:ind w:right="0" w:hanging="341"/>
              <w:jc w:val="left"/>
              <w:rPr>
                <w:lang w:val="en-US"/>
              </w:rPr>
            </w:pPr>
            <w:r w:rsidRPr="00DF25F3">
              <w:rPr>
                <w:sz w:val="20"/>
                <w:lang w:val="en-US"/>
              </w:rPr>
              <w:t xml:space="preserve">Verification measure not executed, and a rationale </w:t>
            </w:r>
          </w:p>
          <w:p w14:paraId="32091C2E" w14:textId="77777777" w:rsidR="003D6FF1" w:rsidRPr="002057C8" w:rsidRDefault="00000000">
            <w:pPr>
              <w:numPr>
                <w:ilvl w:val="0"/>
                <w:numId w:val="147"/>
              </w:numPr>
              <w:spacing w:after="0" w:line="259" w:lineRule="auto"/>
              <w:ind w:right="0" w:hanging="341"/>
              <w:jc w:val="left"/>
              <w:rPr>
                <w:lang w:val="en-US"/>
              </w:rPr>
            </w:pPr>
            <w:r w:rsidRPr="00DF25F3">
              <w:rPr>
                <w:sz w:val="20"/>
                <w:lang w:val="en-US"/>
              </w:rPr>
              <w:t>Information about the verification execution (date, “object-</w:t>
            </w:r>
            <w:proofErr w:type="spellStart"/>
            <w:r w:rsidRPr="00DF25F3">
              <w:rPr>
                <w:sz w:val="20"/>
                <w:lang w:val="en-US"/>
              </w:rPr>
              <w:t>underverification</w:t>
            </w:r>
            <w:proofErr w:type="spellEnd"/>
            <w:r w:rsidRPr="00DF25F3">
              <w:rPr>
                <w:sz w:val="20"/>
                <w:lang w:val="en-US"/>
              </w:rPr>
              <w:t xml:space="preserve">”, etc.) </w:t>
            </w:r>
          </w:p>
          <w:p w14:paraId="10268506" w14:textId="228AD9FE" w:rsidR="002057C8" w:rsidRPr="00DF25F3" w:rsidRDefault="002057C8">
            <w:pPr>
              <w:numPr>
                <w:ilvl w:val="0"/>
                <w:numId w:val="147"/>
              </w:numPr>
              <w:spacing w:after="0" w:line="259" w:lineRule="auto"/>
              <w:ind w:right="0" w:hanging="341"/>
              <w:jc w:val="left"/>
              <w:rPr>
                <w:lang w:val="en-US"/>
              </w:rPr>
            </w:pPr>
            <w:r w:rsidRPr="00DF25F3">
              <w:rPr>
                <w:sz w:val="20"/>
                <w:lang w:val="en-US"/>
              </w:rPr>
              <w:t>Abstraction or summary of verification results</w:t>
            </w:r>
          </w:p>
        </w:tc>
      </w:tr>
      <w:tr w:rsidR="003D6FF1" w:rsidRPr="00827217" w14:paraId="5C704D78" w14:textId="77777777">
        <w:tblPrEx>
          <w:tblCellMar>
            <w:top w:w="88" w:type="dxa"/>
            <w:left w:w="57" w:type="dxa"/>
            <w:right w:w="53" w:type="dxa"/>
          </w:tblCellMar>
        </w:tblPrEx>
        <w:trPr>
          <w:trHeight w:val="1757"/>
        </w:trPr>
        <w:tc>
          <w:tcPr>
            <w:tcW w:w="678" w:type="dxa"/>
            <w:tcBorders>
              <w:top w:val="single" w:sz="4" w:space="0" w:color="000000"/>
              <w:left w:val="single" w:sz="24" w:space="0" w:color="984806"/>
              <w:bottom w:val="single" w:sz="4" w:space="0" w:color="000000"/>
              <w:right w:val="single" w:sz="4" w:space="0" w:color="000000"/>
            </w:tcBorders>
          </w:tcPr>
          <w:p w14:paraId="0E86E18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13-50 </w:t>
            </w:r>
          </w:p>
        </w:tc>
        <w:tc>
          <w:tcPr>
            <w:tcW w:w="2153" w:type="dxa"/>
            <w:tcBorders>
              <w:top w:val="single" w:sz="4" w:space="0" w:color="000000"/>
              <w:left w:val="single" w:sz="4" w:space="0" w:color="000000"/>
              <w:bottom w:val="single" w:sz="4" w:space="0" w:color="000000"/>
              <w:right w:val="single" w:sz="4" w:space="0" w:color="000000"/>
            </w:tcBorders>
          </w:tcPr>
          <w:p w14:paraId="67878B7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test results </w:t>
            </w:r>
          </w:p>
        </w:tc>
        <w:tc>
          <w:tcPr>
            <w:tcW w:w="6804" w:type="dxa"/>
            <w:tcBorders>
              <w:top w:val="single" w:sz="4" w:space="0" w:color="000000"/>
              <w:left w:val="single" w:sz="4" w:space="0" w:color="000000"/>
              <w:bottom w:val="single" w:sz="4" w:space="0" w:color="000000"/>
              <w:right w:val="single" w:sz="4" w:space="0" w:color="000000"/>
            </w:tcBorders>
          </w:tcPr>
          <w:p w14:paraId="55FEBC6F"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and logs </w:t>
            </w:r>
          </w:p>
          <w:p w14:paraId="288FC47E" w14:textId="245CF062"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correct</w:t>
            </w:r>
            <w:proofErr w:type="spellEnd"/>
            <w:r>
              <w:rPr>
                <w:sz w:val="20"/>
              </w:rPr>
              <w:t xml:space="preserve"> </w:t>
            </w:r>
            <w:proofErr w:type="spellStart"/>
            <w:r>
              <w:rPr>
                <w:sz w:val="20"/>
              </w:rPr>
              <w:t>results</w:t>
            </w:r>
            <w:proofErr w:type="spellEnd"/>
            <w:r w:rsidR="00907897">
              <w:rPr>
                <w:sz w:val="20"/>
              </w:rPr>
              <w:t xml:space="preserve"> </w:t>
            </w:r>
          </w:p>
          <w:p w14:paraId="2E71EB45" w14:textId="77777777" w:rsidR="003D6FF1" w:rsidRDefault="00000000">
            <w:pPr>
              <w:numPr>
                <w:ilvl w:val="0"/>
                <w:numId w:val="148"/>
              </w:numPr>
              <w:spacing w:after="0" w:line="259" w:lineRule="auto"/>
              <w:ind w:right="0" w:hanging="341"/>
              <w:jc w:val="left"/>
            </w:pPr>
            <w:r>
              <w:rPr>
                <w:sz w:val="20"/>
              </w:rPr>
              <w:t xml:space="preserve">Test </w:t>
            </w:r>
            <w:proofErr w:type="spellStart"/>
            <w:r>
              <w:rPr>
                <w:sz w:val="20"/>
              </w:rPr>
              <w:t>data</w:t>
            </w:r>
            <w:proofErr w:type="spellEnd"/>
            <w:r>
              <w:rPr>
                <w:sz w:val="20"/>
              </w:rPr>
              <w:t xml:space="preserve"> </w:t>
            </w:r>
            <w:proofErr w:type="spellStart"/>
            <w:r>
              <w:rPr>
                <w:sz w:val="20"/>
              </w:rPr>
              <w:t>with</w:t>
            </w:r>
            <w:proofErr w:type="spellEnd"/>
            <w:r>
              <w:rPr>
                <w:sz w:val="20"/>
              </w:rPr>
              <w:t xml:space="preserve"> </w:t>
            </w:r>
            <w:proofErr w:type="spellStart"/>
            <w:r>
              <w:rPr>
                <w:sz w:val="20"/>
              </w:rPr>
              <w:t>incorrect</w:t>
            </w:r>
            <w:proofErr w:type="spellEnd"/>
            <w:r>
              <w:rPr>
                <w:sz w:val="20"/>
              </w:rPr>
              <w:t xml:space="preserve"> </w:t>
            </w:r>
            <w:proofErr w:type="spellStart"/>
            <w:r>
              <w:rPr>
                <w:sz w:val="20"/>
              </w:rPr>
              <w:t>results</w:t>
            </w:r>
            <w:proofErr w:type="spellEnd"/>
            <w:r>
              <w:rPr>
                <w:sz w:val="20"/>
              </w:rPr>
              <w:t xml:space="preserve"> </w:t>
            </w:r>
          </w:p>
          <w:p w14:paraId="635B7335"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Test data not executed, and a rationale </w:t>
            </w:r>
          </w:p>
          <w:p w14:paraId="465F9A7C" w14:textId="77777777" w:rsidR="003D6FF1" w:rsidRPr="00DF25F3" w:rsidRDefault="00000000">
            <w:pPr>
              <w:numPr>
                <w:ilvl w:val="0"/>
                <w:numId w:val="148"/>
              </w:numPr>
              <w:spacing w:after="33" w:line="241" w:lineRule="auto"/>
              <w:ind w:right="0" w:hanging="341"/>
              <w:jc w:val="left"/>
              <w:rPr>
                <w:lang w:val="en-US"/>
              </w:rPr>
            </w:pPr>
            <w:r w:rsidRPr="00DF25F3">
              <w:rPr>
                <w:sz w:val="20"/>
                <w:lang w:val="en-US"/>
              </w:rPr>
              <w:t xml:space="preserve">Information about the test execution (date, participants, model version etc.) </w:t>
            </w:r>
          </w:p>
          <w:p w14:paraId="5CB665E8" w14:textId="77777777" w:rsidR="003D6FF1" w:rsidRPr="00DF25F3" w:rsidRDefault="00000000">
            <w:pPr>
              <w:numPr>
                <w:ilvl w:val="0"/>
                <w:numId w:val="148"/>
              </w:numPr>
              <w:spacing w:after="0" w:line="259" w:lineRule="auto"/>
              <w:ind w:right="0" w:hanging="341"/>
              <w:jc w:val="left"/>
              <w:rPr>
                <w:lang w:val="en-US"/>
              </w:rPr>
            </w:pPr>
            <w:r w:rsidRPr="00DF25F3">
              <w:rPr>
                <w:sz w:val="20"/>
                <w:lang w:val="en-US"/>
              </w:rPr>
              <w:t xml:space="preserve">Abstraction or summary of ML test results </w:t>
            </w:r>
          </w:p>
        </w:tc>
      </w:tr>
      <w:tr w:rsidR="003D6FF1" w:rsidRPr="00827217" w14:paraId="0346F089" w14:textId="77777777">
        <w:tblPrEx>
          <w:tblCellMar>
            <w:top w:w="88" w:type="dxa"/>
            <w:left w:w="57" w:type="dxa"/>
            <w:right w:w="53" w:type="dxa"/>
          </w:tblCellMar>
        </w:tblPrEx>
        <w:trPr>
          <w:trHeight w:val="3782"/>
        </w:trPr>
        <w:tc>
          <w:tcPr>
            <w:tcW w:w="678" w:type="dxa"/>
            <w:tcBorders>
              <w:top w:val="single" w:sz="4" w:space="0" w:color="000000"/>
              <w:left w:val="single" w:sz="24" w:space="0" w:color="984806"/>
              <w:bottom w:val="single" w:sz="4" w:space="0" w:color="000000"/>
              <w:right w:val="single" w:sz="4" w:space="0" w:color="000000"/>
            </w:tcBorders>
          </w:tcPr>
          <w:p w14:paraId="5B58ECC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13-51 </w:t>
            </w:r>
          </w:p>
        </w:tc>
        <w:tc>
          <w:tcPr>
            <w:tcW w:w="2153" w:type="dxa"/>
            <w:tcBorders>
              <w:top w:val="single" w:sz="4" w:space="0" w:color="000000"/>
              <w:left w:val="single" w:sz="4" w:space="0" w:color="000000"/>
              <w:bottom w:val="single" w:sz="4" w:space="0" w:color="000000"/>
              <w:right w:val="single" w:sz="4" w:space="0" w:color="000000"/>
            </w:tcBorders>
          </w:tcPr>
          <w:p w14:paraId="7D80759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Consistency Evidence </w:t>
            </w:r>
          </w:p>
        </w:tc>
        <w:tc>
          <w:tcPr>
            <w:tcW w:w="6804" w:type="dxa"/>
            <w:tcBorders>
              <w:top w:val="single" w:sz="4" w:space="0" w:color="000000"/>
              <w:left w:val="single" w:sz="4" w:space="0" w:color="000000"/>
              <w:bottom w:val="single" w:sz="4" w:space="0" w:color="000000"/>
              <w:right w:val="single" w:sz="4" w:space="0" w:color="000000"/>
            </w:tcBorders>
          </w:tcPr>
          <w:p w14:paraId="442D1ABF" w14:textId="77777777" w:rsidR="003D6FF1" w:rsidRPr="00DF25F3" w:rsidRDefault="00000000">
            <w:pPr>
              <w:numPr>
                <w:ilvl w:val="0"/>
                <w:numId w:val="149"/>
              </w:numPr>
              <w:spacing w:after="14" w:line="245" w:lineRule="auto"/>
              <w:ind w:right="0" w:hanging="341"/>
              <w:jc w:val="left"/>
              <w:rPr>
                <w:lang w:val="en-US"/>
              </w:rPr>
            </w:pPr>
            <w:r w:rsidRPr="00DF25F3">
              <w:rPr>
                <w:sz w:val="20"/>
                <w:lang w:val="en-US"/>
              </w:rPr>
              <w:t xml:space="preserve">Demonstrates bidirectional traceability between artifacts or information in artifacts, throughout all phases of the life cycle, by e.g., </w:t>
            </w:r>
          </w:p>
          <w:p w14:paraId="1167DDE4" w14:textId="77777777" w:rsidR="003D6FF1" w:rsidRDefault="00000000">
            <w:pPr>
              <w:numPr>
                <w:ilvl w:val="1"/>
                <w:numId w:val="149"/>
              </w:numPr>
              <w:spacing w:after="7" w:line="259" w:lineRule="auto"/>
              <w:ind w:right="0" w:hanging="360"/>
              <w:jc w:val="left"/>
            </w:pPr>
            <w:proofErr w:type="spellStart"/>
            <w:r>
              <w:rPr>
                <w:sz w:val="20"/>
              </w:rPr>
              <w:t>tool</w:t>
            </w:r>
            <w:proofErr w:type="spellEnd"/>
            <w:r>
              <w:rPr>
                <w:sz w:val="20"/>
              </w:rPr>
              <w:t xml:space="preserve"> links </w:t>
            </w:r>
          </w:p>
          <w:p w14:paraId="58B838C3" w14:textId="77777777" w:rsidR="003D6FF1" w:rsidRDefault="00000000">
            <w:pPr>
              <w:numPr>
                <w:ilvl w:val="1"/>
                <w:numId w:val="149"/>
              </w:numPr>
              <w:spacing w:after="7" w:line="259" w:lineRule="auto"/>
              <w:ind w:right="0" w:hanging="360"/>
              <w:jc w:val="left"/>
            </w:pPr>
            <w:proofErr w:type="spellStart"/>
            <w:r>
              <w:rPr>
                <w:sz w:val="20"/>
              </w:rPr>
              <w:t>hyperlinks</w:t>
            </w:r>
            <w:proofErr w:type="spellEnd"/>
            <w:r>
              <w:rPr>
                <w:sz w:val="20"/>
              </w:rPr>
              <w:t xml:space="preserve"> </w:t>
            </w:r>
          </w:p>
          <w:p w14:paraId="2E666EE0" w14:textId="77777777" w:rsidR="003D6FF1" w:rsidRDefault="00000000">
            <w:pPr>
              <w:numPr>
                <w:ilvl w:val="1"/>
                <w:numId w:val="149"/>
              </w:numPr>
              <w:spacing w:after="7" w:line="259" w:lineRule="auto"/>
              <w:ind w:right="0" w:hanging="360"/>
              <w:jc w:val="left"/>
            </w:pPr>
            <w:proofErr w:type="spellStart"/>
            <w:r>
              <w:rPr>
                <w:sz w:val="20"/>
              </w:rPr>
              <w:t>editorial</w:t>
            </w:r>
            <w:proofErr w:type="spellEnd"/>
            <w:r>
              <w:rPr>
                <w:sz w:val="20"/>
              </w:rPr>
              <w:t xml:space="preserve"> </w:t>
            </w:r>
            <w:proofErr w:type="spellStart"/>
            <w:r>
              <w:rPr>
                <w:sz w:val="20"/>
              </w:rPr>
              <w:t>references</w:t>
            </w:r>
            <w:proofErr w:type="spellEnd"/>
            <w:r>
              <w:rPr>
                <w:sz w:val="20"/>
              </w:rPr>
              <w:t xml:space="preserve"> </w:t>
            </w:r>
          </w:p>
          <w:p w14:paraId="2AB85FA4" w14:textId="77777777" w:rsidR="003D6FF1" w:rsidRDefault="00000000">
            <w:pPr>
              <w:numPr>
                <w:ilvl w:val="1"/>
                <w:numId w:val="149"/>
              </w:numPr>
              <w:spacing w:after="79" w:line="259" w:lineRule="auto"/>
              <w:ind w:right="0" w:hanging="360"/>
              <w:jc w:val="left"/>
            </w:pPr>
            <w:proofErr w:type="spellStart"/>
            <w:r>
              <w:rPr>
                <w:sz w:val="20"/>
              </w:rPr>
              <w:t>naming</w:t>
            </w:r>
            <w:proofErr w:type="spellEnd"/>
            <w:r>
              <w:rPr>
                <w:sz w:val="20"/>
              </w:rPr>
              <w:t xml:space="preserve"> </w:t>
            </w:r>
            <w:proofErr w:type="spellStart"/>
            <w:r>
              <w:rPr>
                <w:sz w:val="20"/>
              </w:rPr>
              <w:t>conventions</w:t>
            </w:r>
            <w:proofErr w:type="spellEnd"/>
            <w:r>
              <w:rPr>
                <w:sz w:val="20"/>
              </w:rPr>
              <w:t xml:space="preserve"> </w:t>
            </w:r>
          </w:p>
          <w:p w14:paraId="7E39EF5D" w14:textId="77777777" w:rsidR="003D6FF1" w:rsidRPr="00DF25F3" w:rsidRDefault="00000000">
            <w:pPr>
              <w:numPr>
                <w:ilvl w:val="0"/>
                <w:numId w:val="149"/>
              </w:numPr>
              <w:spacing w:after="9" w:line="248" w:lineRule="auto"/>
              <w:ind w:right="0" w:hanging="341"/>
              <w:jc w:val="left"/>
              <w:rPr>
                <w:lang w:val="en-US"/>
              </w:rPr>
            </w:pPr>
            <w:r w:rsidRPr="00DF25F3">
              <w:rPr>
                <w:sz w:val="20"/>
                <w:lang w:val="en-US"/>
              </w:rPr>
              <w:t xml:space="preserve">Evidence that the content of the referenced or mapped information coheres semantically along the traceability chain, e.g., by </w:t>
            </w:r>
          </w:p>
          <w:p w14:paraId="0FA0CC5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pair working or group work </w:t>
            </w:r>
          </w:p>
          <w:p w14:paraId="26CC856B" w14:textId="77777777" w:rsidR="003D6FF1" w:rsidRPr="00DF25F3" w:rsidRDefault="00000000">
            <w:pPr>
              <w:numPr>
                <w:ilvl w:val="1"/>
                <w:numId w:val="149"/>
              </w:numPr>
              <w:spacing w:after="7" w:line="259" w:lineRule="auto"/>
              <w:ind w:right="0" w:hanging="360"/>
              <w:jc w:val="left"/>
              <w:rPr>
                <w:lang w:val="en-US"/>
              </w:rPr>
            </w:pPr>
            <w:r w:rsidRPr="00DF25F3">
              <w:rPr>
                <w:sz w:val="20"/>
                <w:lang w:val="en-US"/>
              </w:rPr>
              <w:t xml:space="preserve">performing by peers, e.g., spot checks </w:t>
            </w:r>
          </w:p>
          <w:p w14:paraId="0F2722DB" w14:textId="77777777" w:rsidR="003D6FF1" w:rsidRDefault="00000000">
            <w:pPr>
              <w:numPr>
                <w:ilvl w:val="1"/>
                <w:numId w:val="149"/>
              </w:numPr>
              <w:spacing w:after="7" w:line="259" w:lineRule="auto"/>
              <w:ind w:right="0" w:hanging="360"/>
              <w:jc w:val="left"/>
            </w:pPr>
            <w:proofErr w:type="spellStart"/>
            <w:r>
              <w:rPr>
                <w:sz w:val="20"/>
              </w:rPr>
              <w:t>maintaining</w:t>
            </w:r>
            <w:proofErr w:type="spellEnd"/>
            <w:r>
              <w:rPr>
                <w:sz w:val="20"/>
              </w:rPr>
              <w:t xml:space="preserve"> </w:t>
            </w:r>
            <w:proofErr w:type="spellStart"/>
            <w:r>
              <w:rPr>
                <w:sz w:val="20"/>
              </w:rPr>
              <w:t>revision</w:t>
            </w:r>
            <w:proofErr w:type="spellEnd"/>
            <w:r>
              <w:rPr>
                <w:sz w:val="20"/>
              </w:rPr>
              <w:t xml:space="preserve"> </w:t>
            </w:r>
            <w:proofErr w:type="spellStart"/>
            <w:r>
              <w:rPr>
                <w:sz w:val="20"/>
              </w:rPr>
              <w:t>histories</w:t>
            </w:r>
            <w:proofErr w:type="spellEnd"/>
            <w:r>
              <w:rPr>
                <w:sz w:val="20"/>
              </w:rPr>
              <w:t xml:space="preserve"> in </w:t>
            </w:r>
            <w:proofErr w:type="spellStart"/>
            <w:r>
              <w:rPr>
                <w:sz w:val="20"/>
              </w:rPr>
              <w:t>documents</w:t>
            </w:r>
            <w:proofErr w:type="spellEnd"/>
            <w:r>
              <w:rPr>
                <w:sz w:val="20"/>
              </w:rPr>
              <w:t xml:space="preserve"> </w:t>
            </w:r>
          </w:p>
          <w:p w14:paraId="6B70DBE3" w14:textId="77777777" w:rsidR="003D6FF1" w:rsidRPr="00DF25F3" w:rsidRDefault="00000000">
            <w:pPr>
              <w:numPr>
                <w:ilvl w:val="1"/>
                <w:numId w:val="149"/>
              </w:numPr>
              <w:spacing w:after="54" w:line="248" w:lineRule="auto"/>
              <w:ind w:right="0" w:hanging="360"/>
              <w:jc w:val="left"/>
              <w:rPr>
                <w:lang w:val="en-US"/>
              </w:rPr>
            </w:pPr>
            <w:r w:rsidRPr="00DF25F3">
              <w:rPr>
                <w:sz w:val="20"/>
                <w:lang w:val="en-US"/>
              </w:rPr>
              <w:t xml:space="preserve">providing change commenting (via e.g., meta-information) of database or repository entries </w:t>
            </w:r>
          </w:p>
          <w:p w14:paraId="63B0735F" w14:textId="77777777" w:rsidR="003D6FF1" w:rsidRPr="00DF25F3" w:rsidRDefault="00000000">
            <w:pPr>
              <w:spacing w:after="0" w:line="259" w:lineRule="auto"/>
              <w:ind w:left="113" w:right="0" w:firstLine="0"/>
              <w:jc w:val="left"/>
              <w:rPr>
                <w:lang w:val="en-US"/>
              </w:rPr>
            </w:pPr>
            <w:r w:rsidRPr="00DF25F3">
              <w:rPr>
                <w:i/>
                <w:sz w:val="20"/>
                <w:lang w:val="en-US"/>
              </w:rPr>
              <w:t>Note: This evidence can be accompanied by e.g., Definition of Done (DoD) approaches.</w:t>
            </w:r>
            <w:r w:rsidRPr="00DF25F3">
              <w:rPr>
                <w:i/>
                <w:lang w:val="en-US"/>
              </w:rPr>
              <w:t xml:space="preserve"> </w:t>
            </w:r>
          </w:p>
        </w:tc>
      </w:tr>
      <w:tr w:rsidR="003D6FF1" w14:paraId="61E47B8E" w14:textId="77777777">
        <w:tblPrEx>
          <w:tblCellMar>
            <w:top w:w="88" w:type="dxa"/>
            <w:left w:w="57" w:type="dxa"/>
            <w:right w:w="53" w:type="dxa"/>
          </w:tblCellMar>
        </w:tblPrEx>
        <w:trPr>
          <w:trHeight w:val="2669"/>
        </w:trPr>
        <w:tc>
          <w:tcPr>
            <w:tcW w:w="678" w:type="dxa"/>
            <w:tcBorders>
              <w:top w:val="single" w:sz="4" w:space="0" w:color="000000"/>
              <w:left w:val="single" w:sz="24" w:space="0" w:color="984806"/>
              <w:bottom w:val="single" w:sz="4" w:space="0" w:color="000000"/>
              <w:right w:val="single" w:sz="4" w:space="0" w:color="000000"/>
            </w:tcBorders>
          </w:tcPr>
          <w:p w14:paraId="538676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13-52 </w:t>
            </w:r>
          </w:p>
        </w:tc>
        <w:tc>
          <w:tcPr>
            <w:tcW w:w="2153" w:type="dxa"/>
            <w:tcBorders>
              <w:top w:val="single" w:sz="4" w:space="0" w:color="000000"/>
              <w:left w:val="single" w:sz="4" w:space="0" w:color="000000"/>
              <w:bottom w:val="single" w:sz="4" w:space="0" w:color="000000"/>
              <w:right w:val="single" w:sz="4" w:space="0" w:color="000000"/>
            </w:tcBorders>
          </w:tcPr>
          <w:p w14:paraId="6873AE8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Communication Evidence </w:t>
            </w:r>
          </w:p>
        </w:tc>
        <w:tc>
          <w:tcPr>
            <w:tcW w:w="6804" w:type="dxa"/>
            <w:tcBorders>
              <w:top w:val="single" w:sz="4" w:space="0" w:color="000000"/>
              <w:left w:val="single" w:sz="4" w:space="0" w:color="000000"/>
              <w:bottom w:val="single" w:sz="4" w:space="0" w:color="000000"/>
              <w:right w:val="single" w:sz="4" w:space="0" w:color="000000"/>
            </w:tcBorders>
          </w:tcPr>
          <w:p w14:paraId="023C25EB" w14:textId="1A552756" w:rsidR="009E2B14" w:rsidRPr="009E2B14" w:rsidRDefault="00000000" w:rsidP="009E2B14">
            <w:pPr>
              <w:numPr>
                <w:ilvl w:val="0"/>
                <w:numId w:val="153"/>
              </w:numPr>
              <w:spacing w:after="0" w:line="259" w:lineRule="auto"/>
              <w:ind w:right="0" w:hanging="341"/>
              <w:jc w:val="left"/>
              <w:rPr>
                <w:lang w:val="en-US"/>
              </w:rPr>
            </w:pPr>
            <w:r w:rsidRPr="00DF25F3">
              <w:rPr>
                <w:sz w:val="20"/>
                <w:lang w:val="en-US"/>
              </w:rPr>
              <w:t>All forms of interpersonal communication such as</w:t>
            </w:r>
          </w:p>
          <w:p w14:paraId="3CC811EF"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e-mails, also automatically generated ones </w:t>
            </w:r>
          </w:p>
          <w:p w14:paraId="6264DDCE" w14:textId="77777777" w:rsidR="003D6FF1" w:rsidRDefault="00000000">
            <w:pPr>
              <w:numPr>
                <w:ilvl w:val="0"/>
                <w:numId w:val="150"/>
              </w:numPr>
              <w:spacing w:after="7" w:line="259" w:lineRule="auto"/>
              <w:ind w:right="0" w:hanging="360"/>
              <w:jc w:val="left"/>
            </w:pPr>
            <w:r>
              <w:rPr>
                <w:sz w:val="20"/>
              </w:rPr>
              <w:t>tool-</w:t>
            </w:r>
            <w:proofErr w:type="spellStart"/>
            <w:r>
              <w:rPr>
                <w:sz w:val="20"/>
              </w:rPr>
              <w:t>supported</w:t>
            </w:r>
            <w:proofErr w:type="spellEnd"/>
            <w:r>
              <w:rPr>
                <w:sz w:val="20"/>
              </w:rPr>
              <w:t xml:space="preserve"> </w:t>
            </w:r>
            <w:proofErr w:type="spellStart"/>
            <w:r>
              <w:rPr>
                <w:sz w:val="20"/>
              </w:rPr>
              <w:t>workflows</w:t>
            </w:r>
            <w:proofErr w:type="spellEnd"/>
            <w:r>
              <w:rPr>
                <w:sz w:val="20"/>
              </w:rPr>
              <w:t xml:space="preserve"> </w:t>
            </w:r>
          </w:p>
          <w:p w14:paraId="529E1BD3" w14:textId="77777777" w:rsidR="003D6FF1" w:rsidRPr="00DF25F3" w:rsidRDefault="00000000">
            <w:pPr>
              <w:numPr>
                <w:ilvl w:val="0"/>
                <w:numId w:val="150"/>
              </w:numPr>
              <w:spacing w:after="7" w:line="259" w:lineRule="auto"/>
              <w:ind w:right="0" w:hanging="360"/>
              <w:jc w:val="left"/>
              <w:rPr>
                <w:lang w:val="en-US"/>
              </w:rPr>
            </w:pPr>
            <w:r w:rsidRPr="00DF25F3">
              <w:rPr>
                <w:sz w:val="20"/>
                <w:lang w:val="en-US"/>
              </w:rPr>
              <w:t xml:space="preserve">meeting, verbally or via meeting minutes (e.g., daily standups) </w:t>
            </w:r>
          </w:p>
          <w:p w14:paraId="169E4E63" w14:textId="77777777" w:rsidR="003D6FF1" w:rsidRDefault="00000000">
            <w:pPr>
              <w:numPr>
                <w:ilvl w:val="0"/>
                <w:numId w:val="150"/>
              </w:numPr>
              <w:spacing w:after="4" w:line="259" w:lineRule="auto"/>
              <w:ind w:right="0" w:hanging="360"/>
              <w:jc w:val="left"/>
            </w:pPr>
            <w:r>
              <w:rPr>
                <w:sz w:val="20"/>
              </w:rPr>
              <w:t xml:space="preserve">podcast </w:t>
            </w:r>
          </w:p>
          <w:p w14:paraId="5231F28C" w14:textId="77777777" w:rsidR="003D6FF1" w:rsidRDefault="00000000">
            <w:pPr>
              <w:numPr>
                <w:ilvl w:val="0"/>
                <w:numId w:val="150"/>
              </w:numPr>
              <w:spacing w:after="7" w:line="259" w:lineRule="auto"/>
              <w:ind w:right="0" w:hanging="360"/>
              <w:jc w:val="left"/>
            </w:pPr>
            <w:proofErr w:type="spellStart"/>
            <w:r>
              <w:rPr>
                <w:sz w:val="20"/>
              </w:rPr>
              <w:t>blog</w:t>
            </w:r>
            <w:proofErr w:type="spellEnd"/>
            <w:r>
              <w:rPr>
                <w:sz w:val="20"/>
              </w:rPr>
              <w:t xml:space="preserve"> </w:t>
            </w:r>
          </w:p>
          <w:p w14:paraId="6132C2BE" w14:textId="77777777" w:rsidR="003D6FF1" w:rsidRDefault="00000000">
            <w:pPr>
              <w:numPr>
                <w:ilvl w:val="0"/>
                <w:numId w:val="150"/>
              </w:numPr>
              <w:spacing w:after="7" w:line="259" w:lineRule="auto"/>
              <w:ind w:right="0" w:hanging="360"/>
              <w:jc w:val="left"/>
            </w:pPr>
            <w:proofErr w:type="spellStart"/>
            <w:r>
              <w:rPr>
                <w:sz w:val="20"/>
              </w:rPr>
              <w:t>videos</w:t>
            </w:r>
            <w:proofErr w:type="spellEnd"/>
            <w:r>
              <w:rPr>
                <w:sz w:val="20"/>
              </w:rPr>
              <w:t xml:space="preserve"> </w:t>
            </w:r>
          </w:p>
          <w:p w14:paraId="7365E3B6" w14:textId="77777777" w:rsidR="003D6FF1" w:rsidRDefault="00000000">
            <w:pPr>
              <w:numPr>
                <w:ilvl w:val="0"/>
                <w:numId w:val="150"/>
              </w:numPr>
              <w:spacing w:after="7" w:line="259" w:lineRule="auto"/>
              <w:ind w:right="0" w:hanging="360"/>
              <w:jc w:val="left"/>
            </w:pPr>
            <w:proofErr w:type="spellStart"/>
            <w:r>
              <w:rPr>
                <w:sz w:val="20"/>
              </w:rPr>
              <w:t>forum</w:t>
            </w:r>
            <w:proofErr w:type="spellEnd"/>
            <w:r>
              <w:rPr>
                <w:sz w:val="20"/>
              </w:rPr>
              <w:t xml:space="preserve"> </w:t>
            </w:r>
          </w:p>
          <w:p w14:paraId="26DDC484" w14:textId="77777777" w:rsidR="003D6FF1" w:rsidRDefault="00000000">
            <w:pPr>
              <w:numPr>
                <w:ilvl w:val="0"/>
                <w:numId w:val="150"/>
              </w:numPr>
              <w:spacing w:after="7" w:line="259" w:lineRule="auto"/>
              <w:ind w:right="0" w:hanging="360"/>
              <w:jc w:val="left"/>
            </w:pPr>
            <w:proofErr w:type="gramStart"/>
            <w:r>
              <w:rPr>
                <w:sz w:val="20"/>
              </w:rPr>
              <w:t xml:space="preserve">live </w:t>
            </w:r>
            <w:proofErr w:type="spellStart"/>
            <w:r>
              <w:rPr>
                <w:sz w:val="20"/>
              </w:rPr>
              <w:t>chat</w:t>
            </w:r>
            <w:proofErr w:type="spellEnd"/>
            <w:proofErr w:type="gramEnd"/>
            <w:r>
              <w:rPr>
                <w:sz w:val="20"/>
              </w:rPr>
              <w:t xml:space="preserve"> </w:t>
            </w:r>
          </w:p>
          <w:p w14:paraId="24C8B81F" w14:textId="77777777" w:rsidR="003D6FF1" w:rsidRDefault="00000000">
            <w:pPr>
              <w:numPr>
                <w:ilvl w:val="0"/>
                <w:numId w:val="150"/>
              </w:numPr>
              <w:spacing w:after="7" w:line="259" w:lineRule="auto"/>
              <w:ind w:right="0" w:hanging="360"/>
              <w:jc w:val="left"/>
            </w:pPr>
            <w:proofErr w:type="spellStart"/>
            <w:r>
              <w:rPr>
                <w:sz w:val="20"/>
              </w:rPr>
              <w:t>wikis</w:t>
            </w:r>
            <w:proofErr w:type="spellEnd"/>
            <w:r>
              <w:rPr>
                <w:sz w:val="20"/>
              </w:rPr>
              <w:t xml:space="preserve"> </w:t>
            </w:r>
          </w:p>
          <w:p w14:paraId="434C51A2" w14:textId="77777777" w:rsidR="003D6FF1" w:rsidRDefault="00000000">
            <w:pPr>
              <w:numPr>
                <w:ilvl w:val="0"/>
                <w:numId w:val="150"/>
              </w:numPr>
              <w:spacing w:after="0" w:line="259" w:lineRule="auto"/>
              <w:ind w:right="0" w:hanging="360"/>
              <w:jc w:val="left"/>
            </w:pPr>
            <w:proofErr w:type="spellStart"/>
            <w:r>
              <w:rPr>
                <w:sz w:val="20"/>
              </w:rPr>
              <w:t>photo</w:t>
            </w:r>
            <w:proofErr w:type="spellEnd"/>
            <w:r>
              <w:rPr>
                <w:sz w:val="20"/>
              </w:rPr>
              <w:t xml:space="preserve"> </w:t>
            </w:r>
            <w:proofErr w:type="spellStart"/>
            <w:r>
              <w:rPr>
                <w:sz w:val="20"/>
              </w:rPr>
              <w:t>protocol</w:t>
            </w:r>
            <w:proofErr w:type="spellEnd"/>
            <w:r>
              <w:rPr>
                <w:sz w:val="20"/>
              </w:rPr>
              <w:t xml:space="preserve"> </w:t>
            </w:r>
          </w:p>
        </w:tc>
      </w:tr>
      <w:tr w:rsidR="003D6FF1" w:rsidRPr="00827217" w14:paraId="0F6E47F4" w14:textId="77777777">
        <w:tblPrEx>
          <w:tblCellMar>
            <w:top w:w="88" w:type="dxa"/>
            <w:left w:w="57" w:type="dxa"/>
            <w:right w:w="53" w:type="dxa"/>
          </w:tblCellMar>
        </w:tblPrEx>
        <w:trPr>
          <w:trHeight w:val="1764"/>
        </w:trPr>
        <w:tc>
          <w:tcPr>
            <w:tcW w:w="678" w:type="dxa"/>
            <w:tcBorders>
              <w:top w:val="single" w:sz="4" w:space="0" w:color="000000"/>
              <w:left w:val="single" w:sz="24" w:space="0" w:color="984806"/>
              <w:bottom w:val="single" w:sz="4" w:space="0" w:color="000000"/>
              <w:right w:val="single" w:sz="4" w:space="0" w:color="000000"/>
            </w:tcBorders>
          </w:tcPr>
          <w:p w14:paraId="1564F04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13-55 </w:t>
            </w:r>
          </w:p>
        </w:tc>
        <w:tc>
          <w:tcPr>
            <w:tcW w:w="2153" w:type="dxa"/>
            <w:tcBorders>
              <w:top w:val="single" w:sz="4" w:space="0" w:color="000000"/>
              <w:left w:val="single" w:sz="4" w:space="0" w:color="000000"/>
              <w:bottom w:val="single" w:sz="4" w:space="0" w:color="000000"/>
              <w:right w:val="single" w:sz="4" w:space="0" w:color="000000"/>
            </w:tcBorders>
          </w:tcPr>
          <w:p w14:paraId="5C62604E"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Process resource and infrastructure documentation </w:t>
            </w:r>
          </w:p>
        </w:tc>
        <w:tc>
          <w:tcPr>
            <w:tcW w:w="6804" w:type="dxa"/>
            <w:tcBorders>
              <w:top w:val="single" w:sz="4" w:space="0" w:color="000000"/>
              <w:left w:val="single" w:sz="4" w:space="0" w:color="000000"/>
              <w:bottom w:val="single" w:sz="4" w:space="0" w:color="000000"/>
              <w:right w:val="single" w:sz="4" w:space="0" w:color="000000"/>
            </w:tcBorders>
          </w:tcPr>
          <w:p w14:paraId="451576FD" w14:textId="42FF0858" w:rsidR="003D6FF1" w:rsidRPr="009609FE" w:rsidRDefault="00000000">
            <w:pPr>
              <w:numPr>
                <w:ilvl w:val="0"/>
                <w:numId w:val="151"/>
              </w:numPr>
              <w:spacing w:after="0" w:line="259" w:lineRule="auto"/>
              <w:ind w:right="0" w:hanging="341"/>
              <w:jc w:val="left"/>
              <w:rPr>
                <w:sz w:val="20"/>
                <w:lang w:val="en-US"/>
              </w:rPr>
            </w:pPr>
            <w:r w:rsidRPr="00DF25F3">
              <w:rPr>
                <w:sz w:val="20"/>
                <w:lang w:val="en-US"/>
              </w:rPr>
              <w:t>Information on availability, allocation, and usage of</w:t>
            </w:r>
            <w:r w:rsidR="00907897">
              <w:rPr>
                <w:sz w:val="20"/>
                <w:lang w:val="en-US"/>
              </w:rPr>
              <w:t xml:space="preserve"> </w:t>
            </w:r>
          </w:p>
          <w:p w14:paraId="63829BE7" w14:textId="77777777" w:rsidR="003D6FF1" w:rsidRDefault="00000000">
            <w:pPr>
              <w:numPr>
                <w:ilvl w:val="1"/>
                <w:numId w:val="151"/>
              </w:numPr>
              <w:spacing w:after="7" w:line="259" w:lineRule="auto"/>
              <w:ind w:right="0" w:hanging="360"/>
              <w:jc w:val="left"/>
            </w:pPr>
            <w:proofErr w:type="spellStart"/>
            <w:r>
              <w:rPr>
                <w:sz w:val="20"/>
              </w:rPr>
              <w:t>Facilities</w:t>
            </w:r>
            <w:proofErr w:type="spellEnd"/>
            <w:r>
              <w:rPr>
                <w:sz w:val="20"/>
              </w:rPr>
              <w:t xml:space="preserve"> </w:t>
            </w:r>
          </w:p>
          <w:p w14:paraId="24A3DE83" w14:textId="77777777" w:rsidR="003D6FF1" w:rsidRDefault="00000000">
            <w:pPr>
              <w:numPr>
                <w:ilvl w:val="1"/>
                <w:numId w:val="151"/>
              </w:numPr>
              <w:spacing w:after="7" w:line="259" w:lineRule="auto"/>
              <w:ind w:right="0" w:hanging="360"/>
              <w:jc w:val="left"/>
            </w:pPr>
            <w:r>
              <w:rPr>
                <w:sz w:val="20"/>
              </w:rPr>
              <w:t xml:space="preserve">Tools and </w:t>
            </w:r>
            <w:proofErr w:type="spellStart"/>
            <w:r>
              <w:rPr>
                <w:sz w:val="20"/>
              </w:rPr>
              <w:t>corresponding</w:t>
            </w:r>
            <w:proofErr w:type="spellEnd"/>
            <w:r>
              <w:rPr>
                <w:sz w:val="20"/>
              </w:rPr>
              <w:t xml:space="preserve"> </w:t>
            </w:r>
            <w:proofErr w:type="spellStart"/>
            <w:r>
              <w:rPr>
                <w:sz w:val="20"/>
              </w:rPr>
              <w:t>licenses</w:t>
            </w:r>
            <w:proofErr w:type="spellEnd"/>
            <w:r>
              <w:rPr>
                <w:sz w:val="20"/>
              </w:rPr>
              <w:t xml:space="preserve"> </w:t>
            </w:r>
          </w:p>
          <w:p w14:paraId="3D9C0927" w14:textId="77777777" w:rsidR="003D6FF1" w:rsidRDefault="00000000">
            <w:pPr>
              <w:numPr>
                <w:ilvl w:val="1"/>
                <w:numId w:val="151"/>
              </w:numPr>
              <w:spacing w:after="7" w:line="259" w:lineRule="auto"/>
              <w:ind w:right="0" w:hanging="360"/>
              <w:jc w:val="left"/>
            </w:pPr>
            <w:r>
              <w:rPr>
                <w:sz w:val="20"/>
              </w:rPr>
              <w:t xml:space="preserve">Networks </w:t>
            </w:r>
          </w:p>
          <w:p w14:paraId="2617F489" w14:textId="77777777" w:rsidR="003D6FF1" w:rsidRDefault="00000000">
            <w:pPr>
              <w:numPr>
                <w:ilvl w:val="1"/>
                <w:numId w:val="151"/>
              </w:numPr>
              <w:spacing w:after="7" w:line="259" w:lineRule="auto"/>
              <w:ind w:right="0" w:hanging="360"/>
              <w:jc w:val="left"/>
            </w:pPr>
            <w:r>
              <w:rPr>
                <w:sz w:val="20"/>
              </w:rPr>
              <w:t xml:space="preserve">Services </w:t>
            </w:r>
          </w:p>
          <w:p w14:paraId="000CFDAC" w14:textId="77777777" w:rsidR="003D6FF1" w:rsidRDefault="00000000">
            <w:pPr>
              <w:numPr>
                <w:ilvl w:val="1"/>
                <w:numId w:val="151"/>
              </w:numPr>
              <w:spacing w:after="81" w:line="259" w:lineRule="auto"/>
              <w:ind w:right="0" w:hanging="360"/>
              <w:jc w:val="left"/>
            </w:pPr>
            <w:r>
              <w:rPr>
                <w:sz w:val="20"/>
              </w:rPr>
              <w:t xml:space="preserve">Samples </w:t>
            </w:r>
          </w:p>
          <w:p w14:paraId="0D6C510E" w14:textId="77777777" w:rsidR="003D6FF1" w:rsidRPr="00DF25F3" w:rsidRDefault="00000000">
            <w:pPr>
              <w:numPr>
                <w:ilvl w:val="0"/>
                <w:numId w:val="151"/>
              </w:numPr>
              <w:spacing w:after="0" w:line="259" w:lineRule="auto"/>
              <w:ind w:right="0" w:hanging="341"/>
              <w:jc w:val="left"/>
              <w:rPr>
                <w:lang w:val="en-US"/>
              </w:rPr>
            </w:pPr>
            <w:r w:rsidRPr="00DF25F3">
              <w:rPr>
                <w:sz w:val="20"/>
                <w:lang w:val="en-US"/>
              </w:rPr>
              <w:t xml:space="preserve">for non-standard and critical resources and infrastructure. </w:t>
            </w:r>
          </w:p>
        </w:tc>
      </w:tr>
      <w:tr w:rsidR="003D6FF1" w14:paraId="0C7CA367" w14:textId="77777777">
        <w:tblPrEx>
          <w:tblCellMar>
            <w:top w:w="88" w:type="dxa"/>
            <w:left w:w="57" w:type="dxa"/>
            <w:right w:w="53"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14CB0F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14-01 </w:t>
            </w:r>
          </w:p>
        </w:tc>
        <w:tc>
          <w:tcPr>
            <w:tcW w:w="2153" w:type="dxa"/>
            <w:tcBorders>
              <w:top w:val="single" w:sz="4" w:space="0" w:color="000000"/>
              <w:left w:val="single" w:sz="4" w:space="0" w:color="000000"/>
              <w:bottom w:val="single" w:sz="4" w:space="0" w:color="000000"/>
              <w:right w:val="single" w:sz="4" w:space="0" w:color="000000"/>
            </w:tcBorders>
          </w:tcPr>
          <w:p w14:paraId="4D2A5A6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history </w:t>
            </w:r>
          </w:p>
        </w:tc>
        <w:tc>
          <w:tcPr>
            <w:tcW w:w="6804" w:type="dxa"/>
            <w:tcBorders>
              <w:top w:val="single" w:sz="4" w:space="0" w:color="000000"/>
              <w:left w:val="single" w:sz="4" w:space="0" w:color="000000"/>
              <w:bottom w:val="single" w:sz="4" w:space="0" w:color="000000"/>
              <w:right w:val="single" w:sz="4" w:space="0" w:color="000000"/>
            </w:tcBorders>
          </w:tcPr>
          <w:p w14:paraId="6CD9E4EA" w14:textId="6F644D4E" w:rsidR="003D6FF1" w:rsidRPr="004B7141" w:rsidRDefault="00000000" w:rsidP="004B7141">
            <w:pPr>
              <w:numPr>
                <w:ilvl w:val="0"/>
                <w:numId w:val="153"/>
              </w:numPr>
              <w:spacing w:after="0" w:line="259" w:lineRule="auto"/>
              <w:ind w:right="0" w:hanging="341"/>
              <w:jc w:val="left"/>
              <w:rPr>
                <w:sz w:val="20"/>
                <w:lang w:val="en-US"/>
              </w:rPr>
            </w:pPr>
            <w:r w:rsidRPr="00DF25F3">
              <w:rPr>
                <w:sz w:val="20"/>
                <w:lang w:val="en-US"/>
              </w:rPr>
              <w:t xml:space="preserve">Historical records of all changes made to an object (document, file, software component, etc.): </w:t>
            </w:r>
          </w:p>
          <w:p w14:paraId="7E2FDD0A" w14:textId="77777777" w:rsidR="003D6FF1" w:rsidRDefault="00000000">
            <w:pPr>
              <w:numPr>
                <w:ilvl w:val="0"/>
                <w:numId w:val="152"/>
              </w:numPr>
              <w:spacing w:after="7" w:line="259" w:lineRule="auto"/>
              <w:ind w:right="0" w:hanging="360"/>
              <w:jc w:val="left"/>
            </w:pPr>
            <w:proofErr w:type="spellStart"/>
            <w:r>
              <w:rPr>
                <w:sz w:val="20"/>
              </w:rPr>
              <w:t>description</w:t>
            </w:r>
            <w:proofErr w:type="spellEnd"/>
            <w:r>
              <w:rPr>
                <w:sz w:val="20"/>
              </w:rPr>
              <w:t xml:space="preserv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0D3FC864" w14:textId="77777777" w:rsidR="003D6FF1" w:rsidRDefault="00000000">
            <w:pPr>
              <w:numPr>
                <w:ilvl w:val="0"/>
                <w:numId w:val="152"/>
              </w:numPr>
              <w:spacing w:after="4" w:line="259" w:lineRule="auto"/>
              <w:ind w:right="0" w:hanging="360"/>
              <w:jc w:val="left"/>
            </w:pPr>
            <w:proofErr w:type="spellStart"/>
            <w:r>
              <w:rPr>
                <w:sz w:val="20"/>
              </w:rPr>
              <w:t>version</w:t>
            </w:r>
            <w:proofErr w:type="spellEnd"/>
            <w:r>
              <w:rPr>
                <w:sz w:val="20"/>
              </w:rPr>
              <w:t xml:space="preserve"> </w:t>
            </w:r>
            <w:proofErr w:type="spellStart"/>
            <w:r>
              <w:rPr>
                <w:sz w:val="20"/>
              </w:rPr>
              <w:t>information</w:t>
            </w:r>
            <w:proofErr w:type="spellEnd"/>
            <w:r>
              <w:rPr>
                <w:sz w:val="20"/>
              </w:rPr>
              <w:t xml:space="preserve"> </w:t>
            </w:r>
            <w:proofErr w:type="spellStart"/>
            <w:r>
              <w:rPr>
                <w:sz w:val="20"/>
              </w:rPr>
              <w:t>about</w:t>
            </w:r>
            <w:proofErr w:type="spellEnd"/>
            <w:r>
              <w:rPr>
                <w:sz w:val="20"/>
              </w:rPr>
              <w:t xml:space="preserve"> </w:t>
            </w:r>
            <w:proofErr w:type="spellStart"/>
            <w:r>
              <w:rPr>
                <w:sz w:val="20"/>
              </w:rPr>
              <w:t>changed</w:t>
            </w:r>
            <w:proofErr w:type="spellEnd"/>
            <w:r>
              <w:rPr>
                <w:sz w:val="20"/>
              </w:rPr>
              <w:t xml:space="preserve"> </w:t>
            </w:r>
            <w:proofErr w:type="spellStart"/>
            <w:r>
              <w:rPr>
                <w:sz w:val="20"/>
              </w:rPr>
              <w:t>object</w:t>
            </w:r>
            <w:proofErr w:type="spellEnd"/>
            <w:r>
              <w:rPr>
                <w:sz w:val="20"/>
              </w:rPr>
              <w:t xml:space="preserve"> </w:t>
            </w:r>
          </w:p>
          <w:p w14:paraId="62F74C43" w14:textId="77777777" w:rsidR="003D6FF1" w:rsidRDefault="00000000">
            <w:pPr>
              <w:numPr>
                <w:ilvl w:val="0"/>
                <w:numId w:val="152"/>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change</w:t>
            </w:r>
            <w:proofErr w:type="spellEnd"/>
            <w:r>
              <w:rPr>
                <w:sz w:val="20"/>
              </w:rPr>
              <w:t xml:space="preserve"> </w:t>
            </w:r>
          </w:p>
          <w:p w14:paraId="44359F6D" w14:textId="77777777" w:rsidR="003D6FF1" w:rsidRDefault="00000000">
            <w:pPr>
              <w:numPr>
                <w:ilvl w:val="0"/>
                <w:numId w:val="152"/>
              </w:numPr>
              <w:spacing w:after="7" w:line="259" w:lineRule="auto"/>
              <w:ind w:right="0" w:hanging="360"/>
              <w:jc w:val="left"/>
            </w:pPr>
            <w:proofErr w:type="spellStart"/>
            <w:r>
              <w:rPr>
                <w:sz w:val="20"/>
              </w:rPr>
              <w:t>change</w:t>
            </w:r>
            <w:proofErr w:type="spellEnd"/>
            <w:r>
              <w:rPr>
                <w:sz w:val="20"/>
              </w:rPr>
              <w:t xml:space="preserve"> </w:t>
            </w:r>
            <w:proofErr w:type="spellStart"/>
            <w:r>
              <w:rPr>
                <w:sz w:val="20"/>
              </w:rPr>
              <w:t>requester</w:t>
            </w:r>
            <w:proofErr w:type="spellEnd"/>
            <w:r>
              <w:rPr>
                <w:sz w:val="20"/>
              </w:rPr>
              <w:t xml:space="preserve"> </w:t>
            </w:r>
            <w:proofErr w:type="spellStart"/>
            <w:r>
              <w:rPr>
                <w:sz w:val="20"/>
              </w:rPr>
              <w:t>information</w:t>
            </w:r>
            <w:proofErr w:type="spellEnd"/>
            <w:r>
              <w:rPr>
                <w:sz w:val="20"/>
              </w:rPr>
              <w:t xml:space="preserve"> </w:t>
            </w:r>
          </w:p>
          <w:p w14:paraId="5831E074" w14:textId="77777777" w:rsidR="003D6FF1" w:rsidRDefault="00000000">
            <w:pPr>
              <w:numPr>
                <w:ilvl w:val="0"/>
                <w:numId w:val="152"/>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record</w:t>
            </w:r>
            <w:proofErr w:type="spellEnd"/>
            <w:r>
              <w:rPr>
                <w:sz w:val="20"/>
              </w:rPr>
              <w:t xml:space="preserve"> </w:t>
            </w:r>
            <w:proofErr w:type="spellStart"/>
            <w:r>
              <w:rPr>
                <w:sz w:val="20"/>
              </w:rPr>
              <w:t>information</w:t>
            </w:r>
            <w:proofErr w:type="spellEnd"/>
            <w:r>
              <w:rPr>
                <w:sz w:val="20"/>
              </w:rPr>
              <w:t xml:space="preserve"> </w:t>
            </w:r>
          </w:p>
        </w:tc>
      </w:tr>
      <w:tr w:rsidR="003D6FF1" w:rsidRPr="00827217" w14:paraId="09E4ED26" w14:textId="77777777">
        <w:tblPrEx>
          <w:tblCellMar>
            <w:top w:w="88" w:type="dxa"/>
            <w:left w:w="57" w:type="dxa"/>
            <w:right w:w="53" w:type="dxa"/>
          </w:tblCellMar>
        </w:tblPrEx>
        <w:trPr>
          <w:trHeight w:val="415"/>
        </w:trPr>
        <w:tc>
          <w:tcPr>
            <w:tcW w:w="678" w:type="dxa"/>
            <w:tcBorders>
              <w:top w:val="single" w:sz="4" w:space="0" w:color="000000"/>
              <w:left w:val="single" w:sz="24" w:space="0" w:color="984806"/>
              <w:bottom w:val="single" w:sz="4" w:space="0" w:color="000000"/>
              <w:right w:val="single" w:sz="4" w:space="0" w:color="000000"/>
            </w:tcBorders>
          </w:tcPr>
          <w:p w14:paraId="2495510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14-02 </w:t>
            </w:r>
          </w:p>
        </w:tc>
        <w:tc>
          <w:tcPr>
            <w:tcW w:w="2153" w:type="dxa"/>
            <w:tcBorders>
              <w:top w:val="single" w:sz="4" w:space="0" w:color="000000"/>
              <w:left w:val="single" w:sz="4" w:space="0" w:color="000000"/>
              <w:bottom w:val="single" w:sz="4" w:space="0" w:color="000000"/>
              <w:right w:val="single" w:sz="4" w:space="0" w:color="000000"/>
            </w:tcBorders>
          </w:tcPr>
          <w:p w14:paraId="0F53472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Corrective action </w:t>
            </w:r>
          </w:p>
        </w:tc>
        <w:tc>
          <w:tcPr>
            <w:tcW w:w="6804" w:type="dxa"/>
            <w:tcBorders>
              <w:top w:val="single" w:sz="4" w:space="0" w:color="000000"/>
              <w:left w:val="single" w:sz="4" w:space="0" w:color="000000"/>
              <w:bottom w:val="single" w:sz="4" w:space="0" w:color="000000"/>
              <w:right w:val="single" w:sz="4" w:space="0" w:color="000000"/>
            </w:tcBorders>
          </w:tcPr>
          <w:p w14:paraId="5B97455E" w14:textId="3BE22D80" w:rsidR="004B7141" w:rsidRPr="004B7141" w:rsidRDefault="004B7141" w:rsidP="00FD44EE">
            <w:pPr>
              <w:numPr>
                <w:ilvl w:val="0"/>
                <w:numId w:val="153"/>
              </w:numPr>
              <w:spacing w:after="0" w:line="259" w:lineRule="auto"/>
              <w:ind w:right="0" w:hanging="341"/>
              <w:jc w:val="left"/>
              <w:rPr>
                <w:lang w:val="en-US"/>
              </w:rPr>
            </w:pPr>
            <w:proofErr w:type="spellStart"/>
            <w:r>
              <w:rPr>
                <w:sz w:val="20"/>
              </w:rPr>
              <w:t>Identifies</w:t>
            </w:r>
            <w:proofErr w:type="spellEnd"/>
            <w:r>
              <w:rPr>
                <w:sz w:val="20"/>
              </w:rPr>
              <w:t xml:space="preserve"> </w:t>
            </w:r>
            <w:proofErr w:type="spellStart"/>
            <w:r>
              <w:rPr>
                <w:sz w:val="20"/>
              </w:rPr>
              <w:t>the</w:t>
            </w:r>
            <w:proofErr w:type="spellEnd"/>
            <w:r>
              <w:rPr>
                <w:sz w:val="20"/>
              </w:rPr>
              <w:t xml:space="preserve"> initial </w:t>
            </w:r>
            <w:proofErr w:type="spellStart"/>
            <w:r>
              <w:rPr>
                <w:sz w:val="20"/>
              </w:rPr>
              <w:t>problem</w:t>
            </w:r>
            <w:proofErr w:type="spellEnd"/>
          </w:p>
          <w:p w14:paraId="0B87EC5E" w14:textId="10746018"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ownership for completion of defined action </w:t>
            </w:r>
          </w:p>
          <w:p w14:paraId="78837729"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Defines a solution (series of actions to fix problem) </w:t>
            </w:r>
          </w:p>
          <w:p w14:paraId="667F55C1" w14:textId="77777777" w:rsidR="00FD44EE" w:rsidRPr="00DF25F3" w:rsidRDefault="00FD44EE" w:rsidP="00FD44EE">
            <w:pPr>
              <w:numPr>
                <w:ilvl w:val="0"/>
                <w:numId w:val="153"/>
              </w:numPr>
              <w:spacing w:after="0" w:line="259" w:lineRule="auto"/>
              <w:ind w:right="0" w:hanging="341"/>
              <w:jc w:val="left"/>
              <w:rPr>
                <w:lang w:val="en-US"/>
              </w:rPr>
            </w:pPr>
            <w:r w:rsidRPr="00DF25F3">
              <w:rPr>
                <w:sz w:val="20"/>
                <w:lang w:val="en-US"/>
              </w:rPr>
              <w:t xml:space="preserve">Identifies the open date and target closure date </w:t>
            </w:r>
          </w:p>
          <w:p w14:paraId="30755564" w14:textId="77777777" w:rsidR="00FD44EE" w:rsidRDefault="00FD44EE" w:rsidP="00FD44EE">
            <w:pPr>
              <w:numPr>
                <w:ilvl w:val="0"/>
                <w:numId w:val="153"/>
              </w:numPr>
              <w:spacing w:after="0" w:line="259" w:lineRule="auto"/>
              <w:ind w:right="0" w:hanging="341"/>
              <w:jc w:val="left"/>
            </w:pPr>
            <w:proofErr w:type="spellStart"/>
            <w:r>
              <w:rPr>
                <w:sz w:val="20"/>
              </w:rPr>
              <w:lastRenderedPageBreak/>
              <w:t>Contains</w:t>
            </w:r>
            <w:proofErr w:type="spellEnd"/>
            <w:r>
              <w:rPr>
                <w:sz w:val="20"/>
              </w:rPr>
              <w:t xml:space="preserve"> a </w:t>
            </w:r>
            <w:proofErr w:type="spellStart"/>
            <w:r>
              <w:rPr>
                <w:sz w:val="20"/>
              </w:rPr>
              <w:t>status</w:t>
            </w:r>
            <w:proofErr w:type="spellEnd"/>
            <w:r>
              <w:rPr>
                <w:sz w:val="20"/>
              </w:rPr>
              <w:t xml:space="preserve"> </w:t>
            </w:r>
            <w:proofErr w:type="spellStart"/>
            <w:r>
              <w:rPr>
                <w:sz w:val="20"/>
              </w:rPr>
              <w:t>indicator</w:t>
            </w:r>
            <w:proofErr w:type="spellEnd"/>
            <w:r>
              <w:rPr>
                <w:sz w:val="20"/>
              </w:rPr>
              <w:t xml:space="preserve"> </w:t>
            </w:r>
          </w:p>
          <w:p w14:paraId="08DC6394" w14:textId="2D65AB9C" w:rsidR="00FD44EE" w:rsidRPr="00FD44EE" w:rsidRDefault="00FD44EE" w:rsidP="00FD44EE">
            <w:pPr>
              <w:numPr>
                <w:ilvl w:val="0"/>
                <w:numId w:val="153"/>
              </w:numPr>
              <w:spacing w:after="0" w:line="259" w:lineRule="auto"/>
              <w:ind w:right="0" w:hanging="341"/>
              <w:jc w:val="left"/>
              <w:rPr>
                <w:lang w:val="en-US"/>
              </w:rPr>
            </w:pPr>
            <w:r w:rsidRPr="00FD44EE">
              <w:rPr>
                <w:sz w:val="20"/>
                <w:lang w:val="en-US"/>
              </w:rPr>
              <w:t>Indicates follow up audit actions</w:t>
            </w:r>
          </w:p>
        </w:tc>
      </w:tr>
      <w:tr w:rsidR="003D6FF1" w:rsidRPr="00827217" w14:paraId="2E7D9B2C" w14:textId="77777777">
        <w:tblPrEx>
          <w:tblCellMar>
            <w:top w:w="88" w:type="dxa"/>
            <w:right w:w="2" w:type="dxa"/>
          </w:tblCellMar>
        </w:tblPrEx>
        <w:trPr>
          <w:trHeight w:val="2350"/>
        </w:trPr>
        <w:tc>
          <w:tcPr>
            <w:tcW w:w="678" w:type="dxa"/>
            <w:tcBorders>
              <w:top w:val="single" w:sz="4" w:space="0" w:color="000000"/>
              <w:left w:val="single" w:sz="24" w:space="0" w:color="984806"/>
              <w:bottom w:val="single" w:sz="4" w:space="0" w:color="000000"/>
              <w:right w:val="single" w:sz="4" w:space="0" w:color="000000"/>
            </w:tcBorders>
          </w:tcPr>
          <w:p w14:paraId="1AA7C70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14-10 </w:t>
            </w:r>
          </w:p>
        </w:tc>
        <w:tc>
          <w:tcPr>
            <w:tcW w:w="2153" w:type="dxa"/>
            <w:tcBorders>
              <w:top w:val="single" w:sz="4" w:space="0" w:color="000000"/>
              <w:left w:val="single" w:sz="4" w:space="0" w:color="000000"/>
              <w:bottom w:val="single" w:sz="4" w:space="0" w:color="000000"/>
              <w:right w:val="single" w:sz="4" w:space="0" w:color="000000"/>
            </w:tcBorders>
          </w:tcPr>
          <w:p w14:paraId="318C0BB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Work package </w:t>
            </w:r>
          </w:p>
        </w:tc>
        <w:tc>
          <w:tcPr>
            <w:tcW w:w="6804" w:type="dxa"/>
            <w:tcBorders>
              <w:top w:val="single" w:sz="4" w:space="0" w:color="000000"/>
              <w:left w:val="single" w:sz="4" w:space="0" w:color="000000"/>
              <w:bottom w:val="single" w:sz="4" w:space="0" w:color="000000"/>
              <w:right w:val="single" w:sz="4" w:space="0" w:color="000000"/>
            </w:tcBorders>
          </w:tcPr>
          <w:p w14:paraId="64AA956A" w14:textId="77777777" w:rsidR="003D6FF1" w:rsidRDefault="00000000">
            <w:pPr>
              <w:numPr>
                <w:ilvl w:val="0"/>
                <w:numId w:val="154"/>
              </w:numPr>
              <w:spacing w:after="0" w:line="259" w:lineRule="auto"/>
              <w:ind w:right="0" w:hanging="341"/>
              <w:jc w:val="left"/>
            </w:pPr>
            <w:proofErr w:type="spellStart"/>
            <w:r>
              <w:rPr>
                <w:sz w:val="20"/>
              </w:rPr>
              <w:t>Defines</w:t>
            </w:r>
            <w:proofErr w:type="spellEnd"/>
            <w:r>
              <w:rPr>
                <w:sz w:val="20"/>
              </w:rPr>
              <w:t xml:space="preserve"> </w:t>
            </w:r>
            <w:proofErr w:type="spellStart"/>
            <w:r>
              <w:rPr>
                <w:sz w:val="20"/>
              </w:rPr>
              <w:t>activities</w:t>
            </w:r>
            <w:proofErr w:type="spellEnd"/>
            <w:r>
              <w:rPr>
                <w:sz w:val="20"/>
              </w:rPr>
              <w:t xml:space="preserve"> </w:t>
            </w:r>
            <w:proofErr w:type="spellStart"/>
            <w:r>
              <w:rPr>
                <w:sz w:val="20"/>
              </w:rPr>
              <w:t>to</w:t>
            </w:r>
            <w:proofErr w:type="spellEnd"/>
            <w:r>
              <w:rPr>
                <w:sz w:val="20"/>
              </w:rPr>
              <w:t xml:space="preserve"> </w:t>
            </w:r>
            <w:proofErr w:type="spellStart"/>
            <w:r>
              <w:rPr>
                <w:sz w:val="20"/>
              </w:rPr>
              <w:t>be</w:t>
            </w:r>
            <w:proofErr w:type="spellEnd"/>
            <w:r>
              <w:rPr>
                <w:sz w:val="20"/>
              </w:rPr>
              <w:t xml:space="preserve"> </w:t>
            </w:r>
            <w:proofErr w:type="spellStart"/>
            <w:r>
              <w:rPr>
                <w:sz w:val="20"/>
              </w:rPr>
              <w:t>performed</w:t>
            </w:r>
            <w:proofErr w:type="spellEnd"/>
            <w:r>
              <w:rPr>
                <w:sz w:val="20"/>
              </w:rPr>
              <w:t xml:space="preserve"> </w:t>
            </w:r>
          </w:p>
          <w:p w14:paraId="7F330235"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ownership for activities e.g., by domains </w:t>
            </w:r>
          </w:p>
          <w:p w14:paraId="62E8B160"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critical dependencies to other work packages </w:t>
            </w:r>
          </w:p>
          <w:p w14:paraId="13E98EF6"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input and output work products </w:t>
            </w:r>
          </w:p>
          <w:p w14:paraId="021E3A1B"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Documents the critical dependencies between defined work products </w:t>
            </w:r>
          </w:p>
          <w:p w14:paraId="5CA7BCE7" w14:textId="77777777" w:rsidR="003D6FF1" w:rsidRPr="00DF25F3" w:rsidRDefault="00000000">
            <w:pPr>
              <w:numPr>
                <w:ilvl w:val="0"/>
                <w:numId w:val="154"/>
              </w:numPr>
              <w:spacing w:after="0" w:line="259" w:lineRule="auto"/>
              <w:ind w:right="0" w:hanging="341"/>
              <w:jc w:val="left"/>
              <w:rPr>
                <w:lang w:val="en-US"/>
              </w:rPr>
            </w:pPr>
            <w:r w:rsidRPr="00DF25F3">
              <w:rPr>
                <w:sz w:val="20"/>
                <w:lang w:val="en-US"/>
              </w:rPr>
              <w:t xml:space="preserve">Information needed to perform these activities </w:t>
            </w:r>
          </w:p>
          <w:p w14:paraId="2A06D25F" w14:textId="77777777" w:rsidR="003D6FF1" w:rsidRDefault="00000000">
            <w:pPr>
              <w:numPr>
                <w:ilvl w:val="0"/>
                <w:numId w:val="154"/>
              </w:numPr>
              <w:spacing w:after="8" w:line="259" w:lineRule="auto"/>
              <w:ind w:right="0" w:hanging="341"/>
              <w:jc w:val="left"/>
            </w:pPr>
            <w:proofErr w:type="spellStart"/>
            <w:r>
              <w:rPr>
                <w:sz w:val="20"/>
              </w:rPr>
              <w:t>Estimates</w:t>
            </w:r>
            <w:proofErr w:type="spellEnd"/>
            <w:r>
              <w:rPr>
                <w:sz w:val="20"/>
              </w:rPr>
              <w:t xml:space="preserve"> </w:t>
            </w:r>
            <w:proofErr w:type="spellStart"/>
            <w:r>
              <w:rPr>
                <w:sz w:val="20"/>
              </w:rPr>
              <w:t>of</w:t>
            </w:r>
            <w:proofErr w:type="spellEnd"/>
            <w:r>
              <w:rPr>
                <w:sz w:val="20"/>
              </w:rPr>
              <w:t xml:space="preserve"> </w:t>
            </w:r>
            <w:proofErr w:type="spellStart"/>
            <w:r>
              <w:rPr>
                <w:sz w:val="20"/>
              </w:rPr>
              <w:t>effort</w:t>
            </w:r>
            <w:proofErr w:type="spellEnd"/>
            <w:r>
              <w:rPr>
                <w:sz w:val="20"/>
              </w:rPr>
              <w:t xml:space="preserve">, </w:t>
            </w:r>
            <w:proofErr w:type="spellStart"/>
            <w:r>
              <w:rPr>
                <w:sz w:val="20"/>
              </w:rPr>
              <w:t>duration</w:t>
            </w:r>
            <w:proofErr w:type="spellEnd"/>
            <w:r>
              <w:rPr>
                <w:sz w:val="20"/>
              </w:rPr>
              <w:t xml:space="preserve"> </w:t>
            </w:r>
          </w:p>
          <w:p w14:paraId="62C158EE" w14:textId="77777777" w:rsidR="003D6FF1" w:rsidRPr="00DF25F3" w:rsidRDefault="00000000">
            <w:pPr>
              <w:spacing w:after="0" w:line="259" w:lineRule="auto"/>
              <w:ind w:left="144" w:right="366" w:firstLine="0"/>
              <w:rPr>
                <w:lang w:val="en-US"/>
              </w:rPr>
            </w:pPr>
            <w:r w:rsidRPr="00DF25F3">
              <w:rPr>
                <w:i/>
                <w:sz w:val="20"/>
                <w:lang w:val="en-US"/>
              </w:rPr>
              <w:t xml:space="preserve">NOTE: The work package descriptions may be integrated into the/be a part of a schedule, see 08-56 </w:t>
            </w:r>
          </w:p>
        </w:tc>
      </w:tr>
      <w:tr w:rsidR="003D6FF1" w:rsidRPr="00827217" w14:paraId="4B1DBD8E" w14:textId="77777777">
        <w:tblPrEx>
          <w:tblCellMar>
            <w:top w:w="88" w:type="dxa"/>
            <w:right w:w="2"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23B6B25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14-50 </w:t>
            </w:r>
          </w:p>
        </w:tc>
        <w:tc>
          <w:tcPr>
            <w:tcW w:w="2153" w:type="dxa"/>
            <w:tcBorders>
              <w:top w:val="single" w:sz="4" w:space="0" w:color="000000"/>
              <w:left w:val="single" w:sz="4" w:space="0" w:color="000000"/>
              <w:bottom w:val="single" w:sz="4" w:space="0" w:color="000000"/>
              <w:right w:val="single" w:sz="4" w:space="0" w:color="000000"/>
            </w:tcBorders>
          </w:tcPr>
          <w:p w14:paraId="32E5694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Stakeholder groups list </w:t>
            </w:r>
          </w:p>
        </w:tc>
        <w:tc>
          <w:tcPr>
            <w:tcW w:w="6804" w:type="dxa"/>
            <w:tcBorders>
              <w:top w:val="single" w:sz="4" w:space="0" w:color="000000"/>
              <w:left w:val="single" w:sz="4" w:space="0" w:color="000000"/>
              <w:bottom w:val="single" w:sz="4" w:space="0" w:color="000000"/>
              <w:right w:val="single" w:sz="4" w:space="0" w:color="000000"/>
            </w:tcBorders>
          </w:tcPr>
          <w:p w14:paraId="2604E4A5" w14:textId="77777777" w:rsidR="003D6FF1" w:rsidRDefault="00000000">
            <w:pPr>
              <w:numPr>
                <w:ilvl w:val="0"/>
                <w:numId w:val="155"/>
              </w:numPr>
              <w:spacing w:after="0" w:line="259" w:lineRule="auto"/>
              <w:ind w:right="0" w:hanging="341"/>
              <w:jc w:val="left"/>
            </w:pPr>
            <w:proofErr w:type="spellStart"/>
            <w:r>
              <w:rPr>
                <w:sz w:val="20"/>
              </w:rPr>
              <w:t>Identifies</w:t>
            </w:r>
            <w:proofErr w:type="spellEnd"/>
            <w:r>
              <w:rPr>
                <w:sz w:val="20"/>
              </w:rPr>
              <w:t xml:space="preserve">: </w:t>
            </w:r>
          </w:p>
          <w:p w14:paraId="24C46097" w14:textId="77777777" w:rsidR="003D6FF1" w:rsidRDefault="00000000">
            <w:pPr>
              <w:numPr>
                <w:ilvl w:val="0"/>
                <w:numId w:val="155"/>
              </w:numPr>
              <w:spacing w:after="0" w:line="259" w:lineRule="auto"/>
              <w:ind w:right="0" w:hanging="341"/>
              <w:jc w:val="left"/>
            </w:pP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1CBA41BF"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weight/importance of each stakeholder group </w:t>
            </w:r>
          </w:p>
          <w:p w14:paraId="3078FB67"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representative(s) for each stakeholder group </w:t>
            </w:r>
          </w:p>
          <w:p w14:paraId="2C516F0B" w14:textId="77777777" w:rsidR="003D6FF1" w:rsidRPr="00DF25F3" w:rsidRDefault="00000000">
            <w:pPr>
              <w:numPr>
                <w:ilvl w:val="0"/>
                <w:numId w:val="155"/>
              </w:numPr>
              <w:spacing w:after="0" w:line="259" w:lineRule="auto"/>
              <w:ind w:right="0" w:hanging="341"/>
              <w:jc w:val="left"/>
              <w:rPr>
                <w:lang w:val="en-US"/>
              </w:rPr>
            </w:pPr>
            <w:r w:rsidRPr="00DF25F3">
              <w:rPr>
                <w:sz w:val="20"/>
                <w:lang w:val="en-US"/>
              </w:rPr>
              <w:t xml:space="preserve">information needs of each stakeholder group </w:t>
            </w:r>
          </w:p>
        </w:tc>
      </w:tr>
      <w:tr w:rsidR="003D6FF1" w:rsidRPr="00827217" w14:paraId="230EACCD" w14:textId="77777777">
        <w:tblPrEx>
          <w:tblCellMar>
            <w:top w:w="88" w:type="dxa"/>
            <w:right w:w="2" w:type="dxa"/>
          </w:tblCellMar>
        </w:tblPrEx>
        <w:trPr>
          <w:trHeight w:val="1289"/>
        </w:trPr>
        <w:tc>
          <w:tcPr>
            <w:tcW w:w="678" w:type="dxa"/>
            <w:tcBorders>
              <w:top w:val="single" w:sz="4" w:space="0" w:color="000000"/>
              <w:left w:val="single" w:sz="24" w:space="0" w:color="984806"/>
              <w:bottom w:val="single" w:sz="4" w:space="0" w:color="000000"/>
              <w:right w:val="single" w:sz="4" w:space="0" w:color="000000"/>
            </w:tcBorders>
          </w:tcPr>
          <w:p w14:paraId="4EFDD224"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14-53 </w:t>
            </w:r>
          </w:p>
        </w:tc>
        <w:tc>
          <w:tcPr>
            <w:tcW w:w="2153" w:type="dxa"/>
            <w:tcBorders>
              <w:top w:val="single" w:sz="4" w:space="0" w:color="000000"/>
              <w:left w:val="single" w:sz="4" w:space="0" w:color="000000"/>
              <w:bottom w:val="single" w:sz="4" w:space="0" w:color="000000"/>
              <w:right w:val="single" w:sz="4" w:space="0" w:color="000000"/>
            </w:tcBorders>
          </w:tcPr>
          <w:p w14:paraId="7A739BF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Role Assignment </w:t>
            </w:r>
          </w:p>
        </w:tc>
        <w:tc>
          <w:tcPr>
            <w:tcW w:w="6804" w:type="dxa"/>
            <w:tcBorders>
              <w:top w:val="single" w:sz="4" w:space="0" w:color="000000"/>
              <w:left w:val="single" w:sz="4" w:space="0" w:color="000000"/>
              <w:bottom w:val="single" w:sz="4" w:space="0" w:color="000000"/>
              <w:right w:val="single" w:sz="4" w:space="0" w:color="000000"/>
            </w:tcBorders>
          </w:tcPr>
          <w:p w14:paraId="4F00AB6C" w14:textId="4C305BEE" w:rsidR="004B7141" w:rsidRPr="004B7141" w:rsidRDefault="00000000" w:rsidP="004B7141">
            <w:pPr>
              <w:numPr>
                <w:ilvl w:val="0"/>
                <w:numId w:val="155"/>
              </w:numPr>
              <w:spacing w:after="0" w:line="259" w:lineRule="auto"/>
              <w:ind w:right="0" w:hanging="341"/>
              <w:jc w:val="left"/>
              <w:rPr>
                <w:sz w:val="20"/>
                <w:lang w:val="en-US"/>
              </w:rPr>
            </w:pPr>
            <w:r w:rsidRPr="004B7141">
              <w:rPr>
                <w:sz w:val="20"/>
                <w:lang w:val="en-US"/>
              </w:rPr>
              <w:t>Assignment of person(s) to roles</w:t>
            </w:r>
          </w:p>
          <w:p w14:paraId="6ED29C9D" w14:textId="77777777" w:rsidR="003D6FF1" w:rsidRPr="004B7141" w:rsidRDefault="00000000">
            <w:pPr>
              <w:numPr>
                <w:ilvl w:val="0"/>
                <w:numId w:val="156"/>
              </w:numPr>
              <w:spacing w:after="7" w:line="259" w:lineRule="auto"/>
              <w:ind w:right="0" w:hanging="360"/>
              <w:jc w:val="left"/>
              <w:rPr>
                <w:lang w:val="en-US"/>
              </w:rPr>
            </w:pPr>
            <w:r w:rsidRPr="004B7141">
              <w:rPr>
                <w:sz w:val="20"/>
                <w:lang w:val="en-US"/>
              </w:rPr>
              <w:t xml:space="preserve">required competencies vs existing competencies </w:t>
            </w:r>
          </w:p>
          <w:p w14:paraId="20CF13B2" w14:textId="77777777" w:rsidR="003D6FF1" w:rsidRDefault="00000000">
            <w:pPr>
              <w:numPr>
                <w:ilvl w:val="0"/>
                <w:numId w:val="156"/>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skills</w:t>
            </w:r>
            <w:proofErr w:type="spellEnd"/>
            <w:r>
              <w:rPr>
                <w:sz w:val="20"/>
              </w:rPr>
              <w:t xml:space="preserve"> </w:t>
            </w:r>
            <w:proofErr w:type="spellStart"/>
            <w:r>
              <w:rPr>
                <w:sz w:val="20"/>
              </w:rPr>
              <w:t>vs</w:t>
            </w:r>
            <w:proofErr w:type="spellEnd"/>
            <w:r>
              <w:rPr>
                <w:sz w:val="20"/>
              </w:rPr>
              <w:t xml:space="preserve"> </w:t>
            </w:r>
            <w:proofErr w:type="spellStart"/>
            <w:r>
              <w:rPr>
                <w:sz w:val="20"/>
              </w:rPr>
              <w:t>existing</w:t>
            </w:r>
            <w:proofErr w:type="spellEnd"/>
            <w:r>
              <w:rPr>
                <w:sz w:val="20"/>
              </w:rPr>
              <w:t xml:space="preserve"> </w:t>
            </w:r>
            <w:proofErr w:type="spellStart"/>
            <w:r>
              <w:rPr>
                <w:sz w:val="20"/>
              </w:rPr>
              <w:t>skills</w:t>
            </w:r>
            <w:proofErr w:type="spellEnd"/>
            <w:r>
              <w:rPr>
                <w:sz w:val="20"/>
              </w:rPr>
              <w:t xml:space="preserve"> </w:t>
            </w:r>
          </w:p>
          <w:p w14:paraId="43335347" w14:textId="77777777" w:rsidR="003D6FF1" w:rsidRPr="00DF25F3" w:rsidRDefault="00000000">
            <w:pPr>
              <w:numPr>
                <w:ilvl w:val="0"/>
                <w:numId w:val="156"/>
              </w:numPr>
              <w:spacing w:after="0" w:line="259" w:lineRule="auto"/>
              <w:ind w:right="0" w:hanging="360"/>
              <w:jc w:val="left"/>
              <w:rPr>
                <w:lang w:val="en-US"/>
              </w:rPr>
            </w:pPr>
            <w:r w:rsidRPr="00DF25F3">
              <w:rPr>
                <w:sz w:val="20"/>
                <w:lang w:val="en-US"/>
              </w:rPr>
              <w:t xml:space="preserve">required experience and trainings based on identified competencies / skills gap </w:t>
            </w:r>
          </w:p>
        </w:tc>
      </w:tr>
      <w:tr w:rsidR="003D6FF1" w:rsidRPr="00827217" w14:paraId="0B41982E" w14:textId="77777777">
        <w:tblPrEx>
          <w:tblCellMar>
            <w:top w:w="88" w:type="dxa"/>
            <w:right w:w="2"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0507FE6E"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14-54 </w:t>
            </w:r>
          </w:p>
        </w:tc>
        <w:tc>
          <w:tcPr>
            <w:tcW w:w="2153" w:type="dxa"/>
            <w:tcBorders>
              <w:top w:val="single" w:sz="4" w:space="0" w:color="000000"/>
              <w:left w:val="single" w:sz="4" w:space="0" w:color="000000"/>
              <w:bottom w:val="single" w:sz="4" w:space="0" w:color="000000"/>
              <w:right w:val="single" w:sz="4" w:space="0" w:color="000000"/>
            </w:tcBorders>
          </w:tcPr>
          <w:p w14:paraId="1EB880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Hardware Bill of materials </w:t>
            </w:r>
          </w:p>
        </w:tc>
        <w:tc>
          <w:tcPr>
            <w:tcW w:w="6804" w:type="dxa"/>
            <w:tcBorders>
              <w:top w:val="single" w:sz="4" w:space="0" w:color="000000"/>
              <w:left w:val="single" w:sz="4" w:space="0" w:color="000000"/>
              <w:bottom w:val="single" w:sz="4" w:space="0" w:color="000000"/>
              <w:right w:val="single" w:sz="4" w:space="0" w:color="000000"/>
            </w:tcBorders>
          </w:tcPr>
          <w:p w14:paraId="271928DE" w14:textId="5D899E59" w:rsidR="003D6FF1" w:rsidRPr="00DF25F3" w:rsidRDefault="00000000" w:rsidP="004B7141">
            <w:pPr>
              <w:numPr>
                <w:ilvl w:val="0"/>
                <w:numId w:val="157"/>
              </w:numPr>
              <w:spacing w:after="28" w:line="245" w:lineRule="auto"/>
              <w:ind w:right="0" w:hanging="341"/>
              <w:jc w:val="left"/>
              <w:rPr>
                <w:lang w:val="en-US"/>
              </w:rPr>
            </w:pPr>
            <w:r w:rsidRPr="00DF25F3">
              <w:rPr>
                <w:sz w:val="20"/>
                <w:lang w:val="en-US"/>
              </w:rPr>
              <w:t>Uniquely identifies type, supplier, and amount of the complete set of all hardware parts of the hardware</w:t>
            </w:r>
          </w:p>
        </w:tc>
      </w:tr>
      <w:tr w:rsidR="003D6FF1" w:rsidRPr="00827217" w14:paraId="3DF37DA7" w14:textId="77777777">
        <w:tblPrEx>
          <w:tblCellMar>
            <w:top w:w="88" w:type="dxa"/>
            <w:right w:w="2" w:type="dxa"/>
          </w:tblCellMar>
        </w:tblPrEx>
        <w:trPr>
          <w:trHeight w:val="2448"/>
        </w:trPr>
        <w:tc>
          <w:tcPr>
            <w:tcW w:w="678" w:type="dxa"/>
            <w:tcBorders>
              <w:top w:val="single" w:sz="4" w:space="0" w:color="000000"/>
              <w:left w:val="single" w:sz="24" w:space="0" w:color="984806"/>
              <w:bottom w:val="single" w:sz="4" w:space="0" w:color="000000"/>
              <w:right w:val="single" w:sz="4" w:space="0" w:color="000000"/>
            </w:tcBorders>
          </w:tcPr>
          <w:p w14:paraId="6E77D3C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15-06 </w:t>
            </w:r>
          </w:p>
        </w:tc>
        <w:tc>
          <w:tcPr>
            <w:tcW w:w="2153" w:type="dxa"/>
            <w:tcBorders>
              <w:top w:val="single" w:sz="4" w:space="0" w:color="000000"/>
              <w:left w:val="single" w:sz="4" w:space="0" w:color="000000"/>
              <w:bottom w:val="single" w:sz="4" w:space="0" w:color="000000"/>
              <w:right w:val="single" w:sz="4" w:space="0" w:color="000000"/>
            </w:tcBorders>
          </w:tcPr>
          <w:p w14:paraId="06048CE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Project status </w:t>
            </w:r>
          </w:p>
        </w:tc>
        <w:tc>
          <w:tcPr>
            <w:tcW w:w="6804" w:type="dxa"/>
            <w:tcBorders>
              <w:top w:val="single" w:sz="4" w:space="0" w:color="000000"/>
              <w:left w:val="single" w:sz="4" w:space="0" w:color="000000"/>
              <w:bottom w:val="single" w:sz="4" w:space="0" w:color="000000"/>
              <w:right w:val="single" w:sz="4" w:space="0" w:color="000000"/>
            </w:tcBorders>
          </w:tcPr>
          <w:p w14:paraId="779E4D4F" w14:textId="77777777" w:rsidR="003D6FF1" w:rsidRPr="00DF25F3" w:rsidRDefault="00000000">
            <w:pPr>
              <w:numPr>
                <w:ilvl w:val="0"/>
                <w:numId w:val="157"/>
              </w:numPr>
              <w:spacing w:after="31" w:line="243" w:lineRule="auto"/>
              <w:ind w:right="0" w:hanging="341"/>
              <w:jc w:val="left"/>
              <w:rPr>
                <w:lang w:val="en-US"/>
              </w:rPr>
            </w:pPr>
            <w:r w:rsidRPr="00DF25F3">
              <w:rPr>
                <w:sz w:val="20"/>
                <w:lang w:val="en-US"/>
              </w:rPr>
              <w:t xml:space="preserve">Status of </w:t>
            </w:r>
            <w:proofErr w:type="gramStart"/>
            <w:r w:rsidRPr="00DF25F3">
              <w:rPr>
                <w:sz w:val="20"/>
                <w:lang w:val="en-US"/>
              </w:rPr>
              <w:t>in regards to</w:t>
            </w:r>
            <w:proofErr w:type="gramEnd"/>
            <w:r w:rsidRPr="00DF25F3">
              <w:rPr>
                <w:sz w:val="20"/>
                <w:lang w:val="en-US"/>
              </w:rPr>
              <w:t xml:space="preserve"> progress and consistency of schedule, work item content, tasks, resources (human resources, infrastructure, hardware/materials, budget), skills and competence of human resources </w:t>
            </w:r>
          </w:p>
          <w:p w14:paraId="0F08D646" w14:textId="77777777" w:rsidR="003D6FF1" w:rsidRPr="00DF25F3" w:rsidRDefault="00000000">
            <w:pPr>
              <w:numPr>
                <w:ilvl w:val="0"/>
                <w:numId w:val="157"/>
              </w:numPr>
              <w:spacing w:after="28" w:line="245" w:lineRule="auto"/>
              <w:ind w:right="0" w:hanging="341"/>
              <w:jc w:val="left"/>
              <w:rPr>
                <w:lang w:val="en-US"/>
              </w:rPr>
            </w:pPr>
            <w:r w:rsidRPr="00DF25F3">
              <w:rPr>
                <w:sz w:val="20"/>
                <w:lang w:val="en-US"/>
              </w:rPr>
              <w:t xml:space="preserve">planned progress and expenditure against dates/deadlines and actual expenditure </w:t>
            </w:r>
          </w:p>
          <w:p w14:paraId="6110F798" w14:textId="77777777"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reasons for variance from planned progress </w:t>
            </w:r>
          </w:p>
          <w:p w14:paraId="62F77CF3" w14:textId="77777777" w:rsidR="003D6FF1" w:rsidRDefault="00000000">
            <w:pPr>
              <w:numPr>
                <w:ilvl w:val="0"/>
                <w:numId w:val="157"/>
              </w:numPr>
              <w:spacing w:after="0" w:line="259" w:lineRule="auto"/>
              <w:ind w:right="0" w:hanging="341"/>
              <w:jc w:val="left"/>
            </w:pPr>
            <w:proofErr w:type="spellStart"/>
            <w:r>
              <w:rPr>
                <w:sz w:val="20"/>
              </w:rPr>
              <w:t>threats</w:t>
            </w:r>
            <w:proofErr w:type="spellEnd"/>
            <w:r>
              <w:rPr>
                <w:sz w:val="20"/>
              </w:rPr>
              <w:t xml:space="preserve"> </w:t>
            </w:r>
            <w:proofErr w:type="spellStart"/>
            <w:r>
              <w:rPr>
                <w:sz w:val="20"/>
              </w:rPr>
              <w:t>to</w:t>
            </w:r>
            <w:proofErr w:type="spellEnd"/>
            <w:r>
              <w:rPr>
                <w:sz w:val="20"/>
              </w:rPr>
              <w:t xml:space="preserve"> </w:t>
            </w:r>
            <w:proofErr w:type="spellStart"/>
            <w:r>
              <w:rPr>
                <w:sz w:val="20"/>
              </w:rPr>
              <w:t>continued</w:t>
            </w:r>
            <w:proofErr w:type="spellEnd"/>
            <w:r>
              <w:rPr>
                <w:sz w:val="20"/>
              </w:rPr>
              <w:t xml:space="preserve"> </w:t>
            </w:r>
            <w:proofErr w:type="spellStart"/>
            <w:r>
              <w:rPr>
                <w:sz w:val="20"/>
              </w:rPr>
              <w:t>progress</w:t>
            </w:r>
            <w:proofErr w:type="spellEnd"/>
            <w:r>
              <w:rPr>
                <w:sz w:val="20"/>
              </w:rPr>
              <w:t xml:space="preserve"> </w:t>
            </w:r>
          </w:p>
          <w:p w14:paraId="7767B807" w14:textId="77777777" w:rsidR="00A43D51" w:rsidRPr="00A43D51" w:rsidRDefault="00000000">
            <w:pPr>
              <w:numPr>
                <w:ilvl w:val="0"/>
                <w:numId w:val="157"/>
              </w:numPr>
              <w:spacing w:after="0" w:line="259" w:lineRule="auto"/>
              <w:ind w:right="0" w:hanging="341"/>
              <w:jc w:val="left"/>
              <w:rPr>
                <w:lang w:val="en-US"/>
              </w:rPr>
            </w:pPr>
            <w:r w:rsidRPr="00DF25F3">
              <w:rPr>
                <w:sz w:val="20"/>
                <w:lang w:val="en-US"/>
              </w:rPr>
              <w:t>issues which may affect the ability of the project to achieve its goals</w:t>
            </w:r>
          </w:p>
          <w:p w14:paraId="4B816459" w14:textId="76518404" w:rsidR="003D6FF1" w:rsidRPr="00DF25F3" w:rsidRDefault="00000000">
            <w:pPr>
              <w:numPr>
                <w:ilvl w:val="0"/>
                <w:numId w:val="157"/>
              </w:numPr>
              <w:spacing w:after="0" w:line="259" w:lineRule="auto"/>
              <w:ind w:right="0" w:hanging="341"/>
              <w:jc w:val="left"/>
              <w:rPr>
                <w:lang w:val="en-US"/>
              </w:rPr>
            </w:pPr>
            <w:r w:rsidRPr="00DF25F3">
              <w:rPr>
                <w:sz w:val="20"/>
                <w:lang w:val="en-US"/>
              </w:rPr>
              <w:t xml:space="preserve">contingency actions </w:t>
            </w:r>
          </w:p>
        </w:tc>
      </w:tr>
      <w:tr w:rsidR="003D6FF1" w14:paraId="5B6FEBC2" w14:textId="77777777">
        <w:tblPrEx>
          <w:tblCellMar>
            <w:top w:w="88" w:type="dxa"/>
            <w:right w:w="2" w:type="dxa"/>
          </w:tblCellMar>
        </w:tblPrEx>
        <w:trPr>
          <w:trHeight w:val="1282"/>
        </w:trPr>
        <w:tc>
          <w:tcPr>
            <w:tcW w:w="678" w:type="dxa"/>
            <w:tcBorders>
              <w:top w:val="single" w:sz="4" w:space="0" w:color="000000"/>
              <w:left w:val="single" w:sz="24" w:space="0" w:color="984806"/>
              <w:bottom w:val="single" w:sz="4" w:space="0" w:color="000000"/>
              <w:right w:val="single" w:sz="4" w:space="0" w:color="000000"/>
            </w:tcBorders>
          </w:tcPr>
          <w:p w14:paraId="412848E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15-07 </w:t>
            </w:r>
          </w:p>
        </w:tc>
        <w:tc>
          <w:tcPr>
            <w:tcW w:w="2153" w:type="dxa"/>
            <w:tcBorders>
              <w:top w:val="single" w:sz="4" w:space="0" w:color="000000"/>
              <w:left w:val="single" w:sz="4" w:space="0" w:color="000000"/>
              <w:bottom w:val="single" w:sz="4" w:space="0" w:color="000000"/>
              <w:right w:val="single" w:sz="4" w:space="0" w:color="000000"/>
            </w:tcBorders>
          </w:tcPr>
          <w:p w14:paraId="4181D2E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Reuse analysis evidence </w:t>
            </w:r>
          </w:p>
        </w:tc>
        <w:tc>
          <w:tcPr>
            <w:tcW w:w="6804" w:type="dxa"/>
            <w:tcBorders>
              <w:top w:val="single" w:sz="4" w:space="0" w:color="000000"/>
              <w:left w:val="single" w:sz="4" w:space="0" w:color="000000"/>
              <w:bottom w:val="single" w:sz="4" w:space="0" w:color="000000"/>
              <w:right w:val="single" w:sz="4" w:space="0" w:color="000000"/>
            </w:tcBorders>
          </w:tcPr>
          <w:p w14:paraId="2C85EED2"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opportunities</w:t>
            </w:r>
            <w:proofErr w:type="spellEnd"/>
            <w:r>
              <w:rPr>
                <w:sz w:val="20"/>
              </w:rPr>
              <w:t xml:space="preserve"> </w:t>
            </w:r>
          </w:p>
          <w:p w14:paraId="2927B98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constraints</w:t>
            </w:r>
            <w:proofErr w:type="spellEnd"/>
            <w:r>
              <w:rPr>
                <w:sz w:val="20"/>
              </w:rPr>
              <w:t xml:space="preserve"> </w:t>
            </w:r>
            <w:proofErr w:type="spellStart"/>
            <w:r>
              <w:rPr>
                <w:sz w:val="20"/>
              </w:rPr>
              <w:t>for</w:t>
            </w:r>
            <w:proofErr w:type="spellEnd"/>
            <w:r>
              <w:rPr>
                <w:sz w:val="20"/>
              </w:rPr>
              <w:t xml:space="preserve"> </w:t>
            </w:r>
            <w:proofErr w:type="spellStart"/>
            <w:r>
              <w:rPr>
                <w:sz w:val="20"/>
              </w:rPr>
              <w:t>reuse</w:t>
            </w:r>
            <w:proofErr w:type="spellEnd"/>
            <w:r>
              <w:rPr>
                <w:sz w:val="20"/>
              </w:rPr>
              <w:t xml:space="preserve"> </w:t>
            </w:r>
          </w:p>
          <w:p w14:paraId="7404E4E0"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regression</w:t>
            </w:r>
            <w:proofErr w:type="spellEnd"/>
            <w:r>
              <w:rPr>
                <w:sz w:val="20"/>
              </w:rPr>
              <w:t xml:space="preserve"> </w:t>
            </w:r>
            <w:proofErr w:type="spellStart"/>
            <w:r>
              <w:rPr>
                <w:sz w:val="20"/>
              </w:rPr>
              <w:t>test</w:t>
            </w:r>
            <w:proofErr w:type="spellEnd"/>
            <w:r>
              <w:rPr>
                <w:sz w:val="20"/>
              </w:rPr>
              <w:t xml:space="preserve"> </w:t>
            </w:r>
            <w:proofErr w:type="spellStart"/>
            <w:r>
              <w:rPr>
                <w:sz w:val="20"/>
              </w:rPr>
              <w:t>cases</w:t>
            </w:r>
            <w:proofErr w:type="spellEnd"/>
            <w:r>
              <w:rPr>
                <w:sz w:val="20"/>
              </w:rPr>
              <w:t xml:space="preserve"> </w:t>
            </w:r>
          </w:p>
          <w:p w14:paraId="7ACD631A"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reuse</w:t>
            </w:r>
            <w:proofErr w:type="spellEnd"/>
            <w:r>
              <w:rPr>
                <w:sz w:val="20"/>
              </w:rPr>
              <w:t xml:space="preserve"> </w:t>
            </w:r>
            <w:proofErr w:type="spellStart"/>
            <w:r>
              <w:rPr>
                <w:sz w:val="20"/>
              </w:rPr>
              <w:t>infrastructure</w:t>
            </w:r>
            <w:proofErr w:type="spellEnd"/>
            <w:r>
              <w:rPr>
                <w:sz w:val="20"/>
              </w:rPr>
              <w:t xml:space="preserve"> </w:t>
            </w:r>
          </w:p>
          <w:p w14:paraId="345FD4B5" w14:textId="77777777" w:rsidR="003D6FF1" w:rsidRDefault="00000000">
            <w:pPr>
              <w:numPr>
                <w:ilvl w:val="0"/>
                <w:numId w:val="158"/>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known</w:t>
            </w:r>
            <w:proofErr w:type="spellEnd"/>
            <w:r>
              <w:rPr>
                <w:sz w:val="20"/>
              </w:rPr>
              <w:t xml:space="preserve"> </w:t>
            </w:r>
            <w:proofErr w:type="spellStart"/>
            <w:r>
              <w:rPr>
                <w:sz w:val="20"/>
              </w:rPr>
              <w:t>defects</w:t>
            </w:r>
            <w:proofErr w:type="spellEnd"/>
            <w:r>
              <w:rPr>
                <w:sz w:val="20"/>
              </w:rPr>
              <w:t xml:space="preserve"> </w:t>
            </w:r>
          </w:p>
        </w:tc>
      </w:tr>
      <w:tr w:rsidR="003D6FF1" w:rsidRPr="00827217" w14:paraId="27F2F769" w14:textId="77777777">
        <w:tblPrEx>
          <w:tblCellMar>
            <w:top w:w="88" w:type="dxa"/>
            <w:right w:w="2"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6FB460A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15-09 </w:t>
            </w:r>
          </w:p>
        </w:tc>
        <w:tc>
          <w:tcPr>
            <w:tcW w:w="2153" w:type="dxa"/>
            <w:tcBorders>
              <w:top w:val="single" w:sz="4" w:space="0" w:color="000000"/>
              <w:left w:val="single" w:sz="4" w:space="0" w:color="000000"/>
              <w:bottom w:val="single" w:sz="4" w:space="0" w:color="000000"/>
              <w:right w:val="single" w:sz="4" w:space="0" w:color="000000"/>
            </w:tcBorders>
          </w:tcPr>
          <w:p w14:paraId="75ED6F3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Risk status </w:t>
            </w:r>
          </w:p>
        </w:tc>
        <w:tc>
          <w:tcPr>
            <w:tcW w:w="6804" w:type="dxa"/>
            <w:tcBorders>
              <w:top w:val="single" w:sz="4" w:space="0" w:color="000000"/>
              <w:left w:val="single" w:sz="4" w:space="0" w:color="000000"/>
              <w:bottom w:val="single" w:sz="4" w:space="0" w:color="000000"/>
              <w:right w:val="single" w:sz="4" w:space="0" w:color="000000"/>
            </w:tcBorders>
          </w:tcPr>
          <w:p w14:paraId="0DEEC941" w14:textId="1D82211B" w:rsidR="00615FB2" w:rsidRPr="00615FB2" w:rsidRDefault="00000000" w:rsidP="00615FB2">
            <w:pPr>
              <w:numPr>
                <w:ilvl w:val="0"/>
                <w:numId w:val="158"/>
              </w:numPr>
              <w:spacing w:after="0" w:line="259" w:lineRule="auto"/>
              <w:ind w:right="0" w:hanging="341"/>
              <w:jc w:val="left"/>
              <w:rPr>
                <w:sz w:val="20"/>
                <w:lang w:val="en-US"/>
              </w:rPr>
            </w:pPr>
            <w:r w:rsidRPr="00D50B6B">
              <w:rPr>
                <w:sz w:val="20"/>
                <w:lang w:val="en-US"/>
              </w:rPr>
              <w:t>Identifies the status, or the change, of an identified risk:</w:t>
            </w:r>
          </w:p>
          <w:p w14:paraId="63007F6E" w14:textId="55B394AC" w:rsidR="00A43D51" w:rsidRPr="00A43D51" w:rsidRDefault="00A43D51">
            <w:pPr>
              <w:numPr>
                <w:ilvl w:val="0"/>
                <w:numId w:val="159"/>
              </w:numPr>
              <w:spacing w:after="7" w:line="259" w:lineRule="auto"/>
              <w:ind w:right="0" w:hanging="360"/>
              <w:jc w:val="left"/>
            </w:pPr>
            <w:r w:rsidRPr="00DF25F3">
              <w:rPr>
                <w:sz w:val="20"/>
                <w:lang w:val="en-US"/>
              </w:rPr>
              <w:t>risk statement</w:t>
            </w:r>
          </w:p>
          <w:p w14:paraId="6B4525EA" w14:textId="18CBF19B"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source </w:t>
            </w:r>
          </w:p>
          <w:p w14:paraId="56CC70C0" w14:textId="77777777" w:rsidR="003D6FF1" w:rsidRDefault="00000000">
            <w:pPr>
              <w:numPr>
                <w:ilvl w:val="0"/>
                <w:numId w:val="159"/>
              </w:numPr>
              <w:spacing w:after="7" w:line="259" w:lineRule="auto"/>
              <w:ind w:right="0" w:hanging="360"/>
              <w:jc w:val="left"/>
            </w:pPr>
            <w:proofErr w:type="spellStart"/>
            <w:r>
              <w:rPr>
                <w:sz w:val="20"/>
              </w:rPr>
              <w:t>risk</w:t>
            </w:r>
            <w:proofErr w:type="spellEnd"/>
            <w:r>
              <w:rPr>
                <w:sz w:val="20"/>
              </w:rPr>
              <w:t xml:space="preserve"> </w:t>
            </w:r>
            <w:proofErr w:type="spellStart"/>
            <w:r>
              <w:rPr>
                <w:sz w:val="20"/>
              </w:rPr>
              <w:t>impact</w:t>
            </w:r>
            <w:proofErr w:type="spellEnd"/>
            <w:r>
              <w:rPr>
                <w:sz w:val="20"/>
              </w:rPr>
              <w:t xml:space="preserve"> and </w:t>
            </w:r>
            <w:proofErr w:type="spellStart"/>
            <w:r>
              <w:rPr>
                <w:sz w:val="20"/>
              </w:rPr>
              <w:t>risk</w:t>
            </w:r>
            <w:proofErr w:type="spellEnd"/>
            <w:r>
              <w:rPr>
                <w:sz w:val="20"/>
              </w:rPr>
              <w:t xml:space="preserve"> </w:t>
            </w:r>
            <w:proofErr w:type="spellStart"/>
            <w:r>
              <w:rPr>
                <w:sz w:val="20"/>
              </w:rPr>
              <w:t>probability</w:t>
            </w:r>
            <w:proofErr w:type="spellEnd"/>
            <w:r>
              <w:rPr>
                <w:sz w:val="20"/>
              </w:rPr>
              <w:t xml:space="preserve"> </w:t>
            </w:r>
          </w:p>
          <w:p w14:paraId="7C0E616B" w14:textId="77777777" w:rsidR="003D6FF1" w:rsidRPr="00DF25F3" w:rsidRDefault="00000000">
            <w:pPr>
              <w:numPr>
                <w:ilvl w:val="0"/>
                <w:numId w:val="159"/>
              </w:numPr>
              <w:spacing w:after="11" w:line="248" w:lineRule="auto"/>
              <w:ind w:right="0" w:hanging="360"/>
              <w:jc w:val="left"/>
              <w:rPr>
                <w:lang w:val="en-US"/>
              </w:rPr>
            </w:pPr>
            <w:r w:rsidRPr="00DF25F3">
              <w:rPr>
                <w:sz w:val="20"/>
                <w:lang w:val="en-US"/>
              </w:rPr>
              <w:t xml:space="preserve">categories and risk thresholds, e.g., for prioritization or setting a status </w:t>
            </w:r>
          </w:p>
          <w:p w14:paraId="4EBC46BF" w14:textId="77777777" w:rsidR="003D6FF1" w:rsidRPr="00DF25F3" w:rsidRDefault="00000000">
            <w:pPr>
              <w:numPr>
                <w:ilvl w:val="0"/>
                <w:numId w:val="159"/>
              </w:numPr>
              <w:spacing w:after="0" w:line="259" w:lineRule="auto"/>
              <w:ind w:right="0" w:hanging="360"/>
              <w:jc w:val="left"/>
              <w:rPr>
                <w:lang w:val="en-US"/>
              </w:rPr>
            </w:pPr>
            <w:r w:rsidRPr="00DF25F3">
              <w:rPr>
                <w:sz w:val="20"/>
                <w:lang w:val="en-US"/>
              </w:rPr>
              <w:t xml:space="preserve">risk treatment activities in progress </w:t>
            </w:r>
          </w:p>
        </w:tc>
      </w:tr>
      <w:tr w:rsidR="003D6FF1" w14:paraId="56AA295D" w14:textId="77777777">
        <w:tblPrEx>
          <w:tblCellMar>
            <w:left w:w="57" w:type="dxa"/>
            <w:right w:w="53" w:type="dxa"/>
          </w:tblCellMar>
        </w:tblPrEx>
        <w:trPr>
          <w:trHeight w:val="1073"/>
        </w:trPr>
        <w:tc>
          <w:tcPr>
            <w:tcW w:w="678" w:type="dxa"/>
            <w:tcBorders>
              <w:top w:val="single" w:sz="4" w:space="0" w:color="000000"/>
              <w:left w:val="single" w:sz="24" w:space="0" w:color="984806"/>
              <w:bottom w:val="single" w:sz="4" w:space="0" w:color="000000"/>
              <w:right w:val="single" w:sz="4" w:space="0" w:color="000000"/>
            </w:tcBorders>
          </w:tcPr>
          <w:p w14:paraId="2111B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15-12 </w:t>
            </w:r>
          </w:p>
        </w:tc>
        <w:tc>
          <w:tcPr>
            <w:tcW w:w="2153" w:type="dxa"/>
            <w:tcBorders>
              <w:top w:val="single" w:sz="4" w:space="0" w:color="000000"/>
              <w:left w:val="single" w:sz="4" w:space="0" w:color="000000"/>
              <w:bottom w:val="single" w:sz="4" w:space="0" w:color="000000"/>
              <w:right w:val="single" w:sz="4" w:space="0" w:color="000000"/>
            </w:tcBorders>
          </w:tcPr>
          <w:p w14:paraId="40B85C7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status </w:t>
            </w:r>
          </w:p>
        </w:tc>
        <w:tc>
          <w:tcPr>
            <w:tcW w:w="6804" w:type="dxa"/>
            <w:tcBorders>
              <w:top w:val="single" w:sz="4" w:space="0" w:color="000000"/>
              <w:left w:val="single" w:sz="4" w:space="0" w:color="000000"/>
              <w:bottom w:val="single" w:sz="4" w:space="0" w:color="000000"/>
              <w:right w:val="single" w:sz="4" w:space="0" w:color="000000"/>
            </w:tcBorders>
          </w:tcPr>
          <w:p w14:paraId="08535356" w14:textId="77777777" w:rsidR="009609FE" w:rsidRDefault="00000000" w:rsidP="009609FE">
            <w:pPr>
              <w:numPr>
                <w:ilvl w:val="0"/>
                <w:numId w:val="161"/>
              </w:numPr>
              <w:spacing w:after="0" w:line="259" w:lineRule="auto"/>
              <w:ind w:right="0" w:hanging="341"/>
              <w:jc w:val="left"/>
              <w:rPr>
                <w:sz w:val="20"/>
              </w:rPr>
            </w:pPr>
            <w:proofErr w:type="spellStart"/>
            <w:r w:rsidRPr="009609FE">
              <w:rPr>
                <w:sz w:val="20"/>
              </w:rPr>
              <w:t>Indicates</w:t>
            </w:r>
            <w:proofErr w:type="spellEnd"/>
            <w:r w:rsidRPr="009609FE">
              <w:rPr>
                <w:sz w:val="20"/>
              </w:rPr>
              <w:t xml:space="preserve"> </w:t>
            </w:r>
            <w:proofErr w:type="spellStart"/>
            <w:r w:rsidRPr="009609FE">
              <w:rPr>
                <w:sz w:val="20"/>
              </w:rPr>
              <w:t>progress</w:t>
            </w:r>
            <w:proofErr w:type="spellEnd"/>
            <w:r w:rsidRPr="009609FE">
              <w:rPr>
                <w:sz w:val="20"/>
              </w:rPr>
              <w:t xml:space="preserve"> </w:t>
            </w:r>
            <w:proofErr w:type="spellStart"/>
            <w:r w:rsidRPr="009609FE">
              <w:rPr>
                <w:sz w:val="20"/>
              </w:rPr>
              <w:t>of</w:t>
            </w:r>
            <w:proofErr w:type="spellEnd"/>
            <w:r w:rsidRPr="009609FE">
              <w:rPr>
                <w:sz w:val="20"/>
              </w:rPr>
              <w:t xml:space="preserve"> </w:t>
            </w:r>
            <w:proofErr w:type="spellStart"/>
            <w:r w:rsidRPr="009609FE">
              <w:rPr>
                <w:sz w:val="20"/>
              </w:rPr>
              <w:t>problem</w:t>
            </w:r>
            <w:proofErr w:type="spellEnd"/>
            <w:r w:rsidRPr="009609FE">
              <w:rPr>
                <w:sz w:val="20"/>
              </w:rPr>
              <w:t xml:space="preserve"> </w:t>
            </w:r>
            <w:proofErr w:type="spellStart"/>
            <w:r w:rsidR="00FD44EE" w:rsidRPr="009609FE">
              <w:rPr>
                <w:sz w:val="20"/>
              </w:rPr>
              <w:t>r</w:t>
            </w:r>
            <w:r w:rsidRPr="009609FE">
              <w:rPr>
                <w:sz w:val="20"/>
              </w:rPr>
              <w:t>esolution</w:t>
            </w:r>
            <w:proofErr w:type="spellEnd"/>
          </w:p>
          <w:p w14:paraId="7BBF546E" w14:textId="6294FA4D" w:rsidR="003D6FF1" w:rsidRPr="009609FE" w:rsidRDefault="00000000" w:rsidP="009609FE">
            <w:pPr>
              <w:numPr>
                <w:ilvl w:val="0"/>
                <w:numId w:val="161"/>
              </w:numPr>
              <w:spacing w:after="0" w:line="259" w:lineRule="auto"/>
              <w:ind w:right="0" w:hanging="341"/>
              <w:jc w:val="left"/>
              <w:rPr>
                <w:sz w:val="20"/>
                <w:lang w:val="en-US"/>
              </w:rPr>
            </w:pPr>
            <w:r w:rsidRPr="009609FE">
              <w:rPr>
                <w:sz w:val="20"/>
                <w:lang w:val="en-US"/>
              </w:rPr>
              <w:t xml:space="preserve">Status of problem e.g., </w:t>
            </w:r>
          </w:p>
          <w:p w14:paraId="76170A0D" w14:textId="77777777" w:rsidR="003D6FF1" w:rsidRDefault="00000000">
            <w:pPr>
              <w:numPr>
                <w:ilvl w:val="0"/>
                <w:numId w:val="160"/>
              </w:numPr>
              <w:spacing w:after="7"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categories</w:t>
            </w:r>
            <w:proofErr w:type="spellEnd"/>
            <w:r>
              <w:rPr>
                <w:sz w:val="20"/>
              </w:rPr>
              <w:t>/</w:t>
            </w:r>
            <w:proofErr w:type="spellStart"/>
            <w:r>
              <w:rPr>
                <w:sz w:val="20"/>
              </w:rPr>
              <w:t>classification</w:t>
            </w:r>
            <w:proofErr w:type="spellEnd"/>
            <w:r>
              <w:rPr>
                <w:sz w:val="20"/>
              </w:rPr>
              <w:t xml:space="preserve"> </w:t>
            </w:r>
          </w:p>
          <w:p w14:paraId="6CE98BEE" w14:textId="77777777" w:rsidR="003D6FF1" w:rsidRDefault="00000000">
            <w:pPr>
              <w:numPr>
                <w:ilvl w:val="0"/>
                <w:numId w:val="160"/>
              </w:numPr>
              <w:spacing w:after="0" w:line="259" w:lineRule="auto"/>
              <w:ind w:right="0" w:hanging="360"/>
              <w:jc w:val="left"/>
            </w:pPr>
            <w:proofErr w:type="spellStart"/>
            <w:r>
              <w:rPr>
                <w:sz w:val="20"/>
              </w:rPr>
              <w:t>by</w:t>
            </w:r>
            <w:proofErr w:type="spellEnd"/>
            <w:r>
              <w:rPr>
                <w:sz w:val="20"/>
              </w:rPr>
              <w:t xml:space="preserve"> </w:t>
            </w:r>
            <w:proofErr w:type="spellStart"/>
            <w:r>
              <w:rPr>
                <w:sz w:val="20"/>
              </w:rPr>
              <w:t>problem</w:t>
            </w:r>
            <w:proofErr w:type="spellEnd"/>
            <w:r>
              <w:rPr>
                <w:sz w:val="20"/>
              </w:rPr>
              <w:t xml:space="preserve"> </w:t>
            </w:r>
            <w:proofErr w:type="spellStart"/>
            <w:r>
              <w:rPr>
                <w:sz w:val="20"/>
              </w:rPr>
              <w:t>resolution</w:t>
            </w:r>
            <w:proofErr w:type="spellEnd"/>
            <w:r>
              <w:rPr>
                <w:sz w:val="20"/>
              </w:rPr>
              <w:t xml:space="preserve"> </w:t>
            </w:r>
            <w:proofErr w:type="spellStart"/>
            <w:r>
              <w:rPr>
                <w:sz w:val="20"/>
              </w:rPr>
              <w:t>stage</w:t>
            </w:r>
            <w:proofErr w:type="spellEnd"/>
            <w:r>
              <w:rPr>
                <w:sz w:val="20"/>
              </w:rPr>
              <w:t xml:space="preserve"> </w:t>
            </w:r>
          </w:p>
        </w:tc>
      </w:tr>
      <w:tr w:rsidR="003D6FF1" w:rsidRPr="00827217" w14:paraId="0CEC81C0" w14:textId="77777777">
        <w:tblPrEx>
          <w:tblCellMar>
            <w:left w:w="57" w:type="dxa"/>
            <w:right w:w="53" w:type="dxa"/>
          </w:tblCellMar>
        </w:tblPrEx>
        <w:trPr>
          <w:trHeight w:val="4176"/>
        </w:trPr>
        <w:tc>
          <w:tcPr>
            <w:tcW w:w="678" w:type="dxa"/>
            <w:tcBorders>
              <w:top w:val="single" w:sz="4" w:space="0" w:color="000000"/>
              <w:left w:val="single" w:sz="24" w:space="0" w:color="984806"/>
              <w:bottom w:val="single" w:sz="4" w:space="0" w:color="000000"/>
              <w:right w:val="single" w:sz="4" w:space="0" w:color="000000"/>
            </w:tcBorders>
          </w:tcPr>
          <w:p w14:paraId="5901B10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15-13 </w:t>
            </w:r>
          </w:p>
        </w:tc>
        <w:tc>
          <w:tcPr>
            <w:tcW w:w="2153" w:type="dxa"/>
            <w:tcBorders>
              <w:top w:val="single" w:sz="4" w:space="0" w:color="000000"/>
              <w:left w:val="single" w:sz="4" w:space="0" w:color="000000"/>
              <w:bottom w:val="single" w:sz="4" w:space="0" w:color="000000"/>
              <w:right w:val="single" w:sz="4" w:space="0" w:color="000000"/>
            </w:tcBorders>
          </w:tcPr>
          <w:p w14:paraId="30F0FDA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Assessment/audit report </w:t>
            </w:r>
          </w:p>
        </w:tc>
        <w:tc>
          <w:tcPr>
            <w:tcW w:w="6804" w:type="dxa"/>
            <w:tcBorders>
              <w:top w:val="single" w:sz="4" w:space="0" w:color="000000"/>
              <w:left w:val="single" w:sz="4" w:space="0" w:color="000000"/>
              <w:bottom w:val="single" w:sz="4" w:space="0" w:color="000000"/>
              <w:right w:val="single" w:sz="4" w:space="0" w:color="000000"/>
            </w:tcBorders>
          </w:tcPr>
          <w:p w14:paraId="28400500" w14:textId="77777777" w:rsidR="003D6FF1" w:rsidRDefault="00000000">
            <w:pPr>
              <w:numPr>
                <w:ilvl w:val="0"/>
                <w:numId w:val="161"/>
              </w:numPr>
              <w:spacing w:after="0" w:line="259" w:lineRule="auto"/>
              <w:ind w:right="0" w:hanging="341"/>
              <w:jc w:val="left"/>
            </w:pPr>
            <w:r>
              <w:rPr>
                <w:sz w:val="20"/>
              </w:rPr>
              <w:t xml:space="preserve">States </w:t>
            </w:r>
            <w:proofErr w:type="spellStart"/>
            <w:r>
              <w:rPr>
                <w:sz w:val="20"/>
              </w:rPr>
              <w:t>the</w:t>
            </w:r>
            <w:proofErr w:type="spellEnd"/>
            <w:r>
              <w:rPr>
                <w:sz w:val="20"/>
              </w:rPr>
              <w:t xml:space="preserve"> </w:t>
            </w:r>
            <w:proofErr w:type="spellStart"/>
            <w:r>
              <w:rPr>
                <w:sz w:val="20"/>
              </w:rPr>
              <w:t>purpose</w:t>
            </w:r>
            <w:proofErr w:type="spellEnd"/>
            <w:r>
              <w:rPr>
                <w:sz w:val="20"/>
              </w:rPr>
              <w:t xml:space="preserv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3B0CAB37" w14:textId="77777777" w:rsidR="003D6FF1" w:rsidRDefault="00000000">
            <w:pPr>
              <w:numPr>
                <w:ilvl w:val="0"/>
                <w:numId w:val="161"/>
              </w:numPr>
              <w:spacing w:after="0" w:line="259" w:lineRule="auto"/>
              <w:ind w:right="0" w:hanging="341"/>
              <w:jc w:val="left"/>
            </w:pPr>
            <w:r>
              <w:rPr>
                <w:sz w:val="20"/>
              </w:rPr>
              <w:t xml:space="preserve">Method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assessment</w:t>
            </w:r>
            <w:proofErr w:type="spellEnd"/>
            <w:r>
              <w:rPr>
                <w:sz w:val="20"/>
              </w:rPr>
              <w:t xml:space="preserve"> </w:t>
            </w:r>
          </w:p>
          <w:p w14:paraId="70112B21" w14:textId="77777777" w:rsidR="003D6FF1" w:rsidRDefault="00000000">
            <w:pPr>
              <w:numPr>
                <w:ilvl w:val="0"/>
                <w:numId w:val="161"/>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used</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assessment</w:t>
            </w:r>
            <w:proofErr w:type="spellEnd"/>
            <w:r>
              <w:rPr>
                <w:sz w:val="20"/>
              </w:rPr>
              <w:t xml:space="preserve"> </w:t>
            </w:r>
          </w:p>
          <w:p w14:paraId="5DB07C22" w14:textId="77777777" w:rsidR="003D6FF1" w:rsidRDefault="00000000">
            <w:pPr>
              <w:numPr>
                <w:ilvl w:val="0"/>
                <w:numId w:val="161"/>
              </w:numPr>
              <w:spacing w:after="0" w:line="259" w:lineRule="auto"/>
              <w:ind w:right="0" w:hanging="341"/>
              <w:jc w:val="left"/>
            </w:pPr>
            <w:proofErr w:type="spellStart"/>
            <w:r>
              <w:rPr>
                <w:sz w:val="20"/>
              </w:rPr>
              <w:t>Assumptions</w:t>
            </w:r>
            <w:proofErr w:type="spellEnd"/>
            <w:r>
              <w:rPr>
                <w:sz w:val="20"/>
              </w:rPr>
              <w:t xml:space="preserve"> and </w:t>
            </w:r>
            <w:proofErr w:type="spellStart"/>
            <w:r>
              <w:rPr>
                <w:sz w:val="20"/>
              </w:rPr>
              <w:t>limitations</w:t>
            </w:r>
            <w:proofErr w:type="spellEnd"/>
            <w:r>
              <w:rPr>
                <w:sz w:val="20"/>
              </w:rPr>
              <w:t xml:space="preserve"> </w:t>
            </w:r>
          </w:p>
          <w:p w14:paraId="56971AD0" w14:textId="77777777" w:rsidR="003D6FF1" w:rsidRPr="00DF25F3" w:rsidRDefault="00000000">
            <w:pPr>
              <w:numPr>
                <w:ilvl w:val="0"/>
                <w:numId w:val="161"/>
              </w:numPr>
              <w:spacing w:after="0" w:line="259" w:lineRule="auto"/>
              <w:ind w:right="0" w:hanging="341"/>
              <w:jc w:val="left"/>
              <w:rPr>
                <w:lang w:val="en-US"/>
              </w:rPr>
            </w:pPr>
            <w:r w:rsidRPr="00DF25F3">
              <w:rPr>
                <w:sz w:val="20"/>
                <w:lang w:val="en-US"/>
              </w:rPr>
              <w:t xml:space="preserve">Identifies the context and scope information required: </w:t>
            </w:r>
          </w:p>
          <w:p w14:paraId="7DEC7E11" w14:textId="77777777" w:rsidR="003D6FF1" w:rsidRDefault="00000000">
            <w:pPr>
              <w:numPr>
                <w:ilvl w:val="1"/>
                <w:numId w:val="161"/>
              </w:numPr>
              <w:spacing w:after="7" w:line="259" w:lineRule="auto"/>
              <w:ind w:right="0" w:hanging="360"/>
              <w:jc w:val="left"/>
            </w:pPr>
            <w:r>
              <w:rPr>
                <w:sz w:val="20"/>
              </w:rPr>
              <w:t xml:space="preserve">date </w:t>
            </w:r>
            <w:proofErr w:type="spellStart"/>
            <w:r>
              <w:rPr>
                <w:sz w:val="20"/>
              </w:rPr>
              <w:t>of</w:t>
            </w:r>
            <w:proofErr w:type="spellEnd"/>
            <w:r>
              <w:rPr>
                <w:sz w:val="20"/>
              </w:rPr>
              <w:t xml:space="preserve"> </w:t>
            </w:r>
            <w:proofErr w:type="spellStart"/>
            <w:r>
              <w:rPr>
                <w:sz w:val="20"/>
              </w:rPr>
              <w:t>assessment</w:t>
            </w:r>
            <w:proofErr w:type="spellEnd"/>
            <w:r>
              <w:rPr>
                <w:sz w:val="20"/>
              </w:rPr>
              <w:t xml:space="preserve"> </w:t>
            </w:r>
          </w:p>
          <w:p w14:paraId="74AD5094" w14:textId="77777777" w:rsidR="003D6FF1" w:rsidRDefault="00000000">
            <w:pPr>
              <w:numPr>
                <w:ilvl w:val="1"/>
                <w:numId w:val="161"/>
              </w:numPr>
              <w:spacing w:after="7" w:line="259" w:lineRule="auto"/>
              <w:ind w:right="0" w:hanging="360"/>
              <w:jc w:val="left"/>
            </w:pPr>
            <w:r>
              <w:rPr>
                <w:sz w:val="20"/>
              </w:rPr>
              <w:t xml:space="preserve">organizational </w:t>
            </w:r>
            <w:proofErr w:type="spellStart"/>
            <w:r>
              <w:rPr>
                <w:sz w:val="20"/>
              </w:rPr>
              <w:t>unit</w:t>
            </w:r>
            <w:proofErr w:type="spellEnd"/>
            <w:r>
              <w:rPr>
                <w:sz w:val="20"/>
              </w:rPr>
              <w:t xml:space="preserve"> </w:t>
            </w:r>
            <w:proofErr w:type="spellStart"/>
            <w:r>
              <w:rPr>
                <w:sz w:val="20"/>
              </w:rPr>
              <w:t>assessed</w:t>
            </w:r>
            <w:proofErr w:type="spellEnd"/>
            <w:r>
              <w:rPr>
                <w:sz w:val="20"/>
              </w:rPr>
              <w:t xml:space="preserve"> </w:t>
            </w:r>
          </w:p>
          <w:p w14:paraId="37F92817" w14:textId="77777777" w:rsidR="003D6FF1" w:rsidRDefault="00000000">
            <w:pPr>
              <w:numPr>
                <w:ilvl w:val="1"/>
                <w:numId w:val="161"/>
              </w:numPr>
              <w:spacing w:after="4" w:line="259" w:lineRule="auto"/>
              <w:ind w:right="0" w:hanging="360"/>
              <w:jc w:val="left"/>
            </w:pPr>
            <w:r>
              <w:rPr>
                <w:sz w:val="20"/>
              </w:rPr>
              <w:t xml:space="preserve">sponsor </w:t>
            </w:r>
            <w:proofErr w:type="spellStart"/>
            <w:r>
              <w:rPr>
                <w:sz w:val="20"/>
              </w:rPr>
              <w:t>information</w:t>
            </w:r>
            <w:proofErr w:type="spellEnd"/>
            <w:r>
              <w:rPr>
                <w:sz w:val="20"/>
              </w:rPr>
              <w:t xml:space="preserve"> </w:t>
            </w:r>
          </w:p>
          <w:p w14:paraId="6C83CA9A" w14:textId="77777777" w:rsidR="003D6FF1" w:rsidRDefault="00000000">
            <w:pPr>
              <w:numPr>
                <w:ilvl w:val="1"/>
                <w:numId w:val="161"/>
              </w:numPr>
              <w:spacing w:after="7" w:line="259" w:lineRule="auto"/>
              <w:ind w:right="0" w:hanging="360"/>
              <w:jc w:val="left"/>
            </w:pPr>
            <w:proofErr w:type="spellStart"/>
            <w:r>
              <w:rPr>
                <w:sz w:val="20"/>
              </w:rPr>
              <w:t>assessment</w:t>
            </w:r>
            <w:proofErr w:type="spellEnd"/>
            <w:r>
              <w:rPr>
                <w:sz w:val="20"/>
              </w:rPr>
              <w:t xml:space="preserve"> </w:t>
            </w:r>
            <w:proofErr w:type="spellStart"/>
            <w:r>
              <w:rPr>
                <w:sz w:val="20"/>
              </w:rPr>
              <w:t>team</w:t>
            </w:r>
            <w:proofErr w:type="spellEnd"/>
            <w:r>
              <w:rPr>
                <w:sz w:val="20"/>
              </w:rPr>
              <w:t xml:space="preserve"> </w:t>
            </w:r>
          </w:p>
          <w:p w14:paraId="17006464" w14:textId="77777777" w:rsidR="003D6FF1" w:rsidRDefault="00000000">
            <w:pPr>
              <w:numPr>
                <w:ilvl w:val="1"/>
                <w:numId w:val="161"/>
              </w:numPr>
              <w:spacing w:after="7" w:line="259" w:lineRule="auto"/>
              <w:ind w:right="0" w:hanging="360"/>
              <w:jc w:val="left"/>
            </w:pPr>
            <w:proofErr w:type="spellStart"/>
            <w:r>
              <w:rPr>
                <w:sz w:val="20"/>
              </w:rPr>
              <w:t>attendees</w:t>
            </w:r>
            <w:proofErr w:type="spellEnd"/>
            <w:r>
              <w:rPr>
                <w:sz w:val="20"/>
              </w:rPr>
              <w:t xml:space="preserve"> </w:t>
            </w:r>
          </w:p>
          <w:p w14:paraId="05182021" w14:textId="77777777" w:rsidR="003D6FF1" w:rsidRDefault="00000000">
            <w:pPr>
              <w:numPr>
                <w:ilvl w:val="1"/>
                <w:numId w:val="161"/>
              </w:numPr>
              <w:spacing w:after="7" w:line="259" w:lineRule="auto"/>
              <w:ind w:right="0" w:hanging="360"/>
              <w:jc w:val="left"/>
            </w:pPr>
            <w:proofErr w:type="spellStart"/>
            <w:r>
              <w:rPr>
                <w:sz w:val="20"/>
              </w:rPr>
              <w:t>scope</w:t>
            </w:r>
            <w:proofErr w:type="spellEnd"/>
            <w:r>
              <w:rPr>
                <w:sz w:val="20"/>
              </w:rPr>
              <w:t>/</w:t>
            </w:r>
            <w:proofErr w:type="spellStart"/>
            <w:r>
              <w:rPr>
                <w:sz w:val="20"/>
              </w:rPr>
              <w:t>coverage</w:t>
            </w:r>
            <w:proofErr w:type="spellEnd"/>
            <w:r>
              <w:rPr>
                <w:sz w:val="20"/>
              </w:rPr>
              <w:t xml:space="preserve"> </w:t>
            </w:r>
          </w:p>
          <w:p w14:paraId="099556A0" w14:textId="77777777" w:rsidR="003D6FF1" w:rsidRDefault="00000000">
            <w:pPr>
              <w:numPr>
                <w:ilvl w:val="1"/>
                <w:numId w:val="161"/>
              </w:numPr>
              <w:spacing w:after="7" w:line="259" w:lineRule="auto"/>
              <w:ind w:right="0" w:hanging="360"/>
              <w:jc w:val="left"/>
            </w:pPr>
            <w:proofErr w:type="spellStart"/>
            <w:r>
              <w:rPr>
                <w:sz w:val="20"/>
              </w:rPr>
              <w:t>assesses</w:t>
            </w:r>
            <w:proofErr w:type="spellEnd"/>
            <w:r>
              <w:rPr>
                <w:sz w:val="20"/>
              </w:rPr>
              <w:t xml:space="preserve"> and </w:t>
            </w:r>
            <w:proofErr w:type="spellStart"/>
            <w:r>
              <w:rPr>
                <w:sz w:val="20"/>
              </w:rPr>
              <w:t>information</w:t>
            </w:r>
            <w:proofErr w:type="spellEnd"/>
            <w:r>
              <w:rPr>
                <w:sz w:val="20"/>
              </w:rPr>
              <w:t xml:space="preserve"> </w:t>
            </w:r>
          </w:p>
          <w:p w14:paraId="4128FA49" w14:textId="77777777" w:rsidR="003D6FF1" w:rsidRDefault="00000000">
            <w:pPr>
              <w:numPr>
                <w:ilvl w:val="1"/>
                <w:numId w:val="161"/>
              </w:numPr>
              <w:spacing w:after="81" w:line="259" w:lineRule="auto"/>
              <w:ind w:right="0" w:hanging="360"/>
              <w:jc w:val="left"/>
            </w:pPr>
            <w:proofErr w:type="spellStart"/>
            <w:r>
              <w:rPr>
                <w:sz w:val="20"/>
              </w:rPr>
              <w:t>assessment</w:t>
            </w:r>
            <w:proofErr w:type="spellEnd"/>
            <w:r>
              <w:rPr>
                <w:sz w:val="20"/>
              </w:rPr>
              <w:t xml:space="preserve"> </w:t>
            </w:r>
            <w:proofErr w:type="spellStart"/>
            <w:r>
              <w:rPr>
                <w:sz w:val="20"/>
              </w:rPr>
              <w:t>tool</w:t>
            </w:r>
            <w:proofErr w:type="spellEnd"/>
            <w:r>
              <w:rPr>
                <w:sz w:val="20"/>
              </w:rPr>
              <w:t xml:space="preserve"> </w:t>
            </w:r>
            <w:proofErr w:type="spellStart"/>
            <w:r>
              <w:rPr>
                <w:sz w:val="20"/>
              </w:rPr>
              <w:t>used</w:t>
            </w:r>
            <w:proofErr w:type="spellEnd"/>
            <w:r>
              <w:rPr>
                <w:sz w:val="20"/>
              </w:rPr>
              <w:t xml:space="preserve"> </w:t>
            </w:r>
          </w:p>
          <w:p w14:paraId="5C16AB45" w14:textId="77777777" w:rsidR="003D6FF1" w:rsidRDefault="00000000">
            <w:pPr>
              <w:numPr>
                <w:ilvl w:val="0"/>
                <w:numId w:val="161"/>
              </w:numPr>
              <w:spacing w:after="0" w:line="259" w:lineRule="auto"/>
              <w:ind w:right="0" w:hanging="341"/>
              <w:jc w:val="left"/>
            </w:pPr>
            <w:r>
              <w:rPr>
                <w:sz w:val="20"/>
              </w:rPr>
              <w:t xml:space="preserve">Records </w:t>
            </w:r>
            <w:proofErr w:type="spellStart"/>
            <w:r>
              <w:rPr>
                <w:sz w:val="20"/>
              </w:rPr>
              <w:t>the</w:t>
            </w:r>
            <w:proofErr w:type="spellEnd"/>
            <w:r>
              <w:rPr>
                <w:sz w:val="20"/>
              </w:rPr>
              <w:t xml:space="preserve"> </w:t>
            </w:r>
            <w:proofErr w:type="spellStart"/>
            <w:r>
              <w:rPr>
                <w:sz w:val="20"/>
              </w:rPr>
              <w:t>result</w:t>
            </w:r>
            <w:proofErr w:type="spellEnd"/>
            <w:r>
              <w:rPr>
                <w:sz w:val="20"/>
              </w:rPr>
              <w:t xml:space="preserve">: </w:t>
            </w:r>
          </w:p>
          <w:p w14:paraId="6CB54D5B" w14:textId="77777777" w:rsidR="003D6FF1" w:rsidRDefault="00000000">
            <w:pPr>
              <w:numPr>
                <w:ilvl w:val="1"/>
                <w:numId w:val="161"/>
              </w:numPr>
              <w:spacing w:after="7" w:line="259" w:lineRule="auto"/>
              <w:ind w:right="0" w:hanging="360"/>
              <w:jc w:val="left"/>
            </w:pPr>
            <w:r>
              <w:rPr>
                <w:sz w:val="20"/>
              </w:rPr>
              <w:t xml:space="preserve">Data </w:t>
            </w:r>
          </w:p>
          <w:p w14:paraId="02658D5B" w14:textId="77777777" w:rsidR="003D6FF1" w:rsidRPr="00DF25F3" w:rsidRDefault="00000000">
            <w:pPr>
              <w:numPr>
                <w:ilvl w:val="1"/>
                <w:numId w:val="161"/>
              </w:numPr>
              <w:spacing w:after="0" w:line="259" w:lineRule="auto"/>
              <w:ind w:right="0" w:hanging="360"/>
              <w:jc w:val="left"/>
              <w:rPr>
                <w:lang w:val="en-US"/>
              </w:rPr>
            </w:pPr>
            <w:r w:rsidRPr="00DF25F3">
              <w:rPr>
                <w:sz w:val="20"/>
                <w:lang w:val="en-US"/>
              </w:rPr>
              <w:t xml:space="preserve">identifies the gaps, potentials, weaknesses or non-conformances that require corrective actions </w:t>
            </w:r>
          </w:p>
        </w:tc>
      </w:tr>
      <w:tr w:rsidR="003D6FF1" w:rsidRPr="00827217" w14:paraId="7221F517" w14:textId="77777777">
        <w:tblPrEx>
          <w:tblCellMar>
            <w:left w:w="57" w:type="dxa"/>
            <w:right w:w="53" w:type="dxa"/>
          </w:tblCellMar>
        </w:tblPrEx>
        <w:trPr>
          <w:trHeight w:val="1284"/>
        </w:trPr>
        <w:tc>
          <w:tcPr>
            <w:tcW w:w="678" w:type="dxa"/>
            <w:tcBorders>
              <w:top w:val="single" w:sz="4" w:space="0" w:color="000000"/>
              <w:left w:val="single" w:sz="24" w:space="0" w:color="984806"/>
              <w:bottom w:val="single" w:sz="4" w:space="0" w:color="000000"/>
              <w:right w:val="single" w:sz="4" w:space="0" w:color="000000"/>
            </w:tcBorders>
          </w:tcPr>
          <w:p w14:paraId="683A643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15-16 </w:t>
            </w:r>
          </w:p>
        </w:tc>
        <w:tc>
          <w:tcPr>
            <w:tcW w:w="2153" w:type="dxa"/>
            <w:tcBorders>
              <w:top w:val="single" w:sz="4" w:space="0" w:color="000000"/>
              <w:left w:val="single" w:sz="4" w:space="0" w:color="000000"/>
              <w:bottom w:val="single" w:sz="4" w:space="0" w:color="000000"/>
              <w:right w:val="single" w:sz="4" w:space="0" w:color="000000"/>
            </w:tcBorders>
          </w:tcPr>
          <w:p w14:paraId="23245F8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Improvement opportunity </w:t>
            </w:r>
          </w:p>
        </w:tc>
        <w:tc>
          <w:tcPr>
            <w:tcW w:w="6804" w:type="dxa"/>
            <w:tcBorders>
              <w:top w:val="single" w:sz="4" w:space="0" w:color="000000"/>
              <w:left w:val="single" w:sz="4" w:space="0" w:color="000000"/>
              <w:bottom w:val="single" w:sz="4" w:space="0" w:color="000000"/>
              <w:right w:val="single" w:sz="4" w:space="0" w:color="000000"/>
            </w:tcBorders>
          </w:tcPr>
          <w:p w14:paraId="45728840" w14:textId="77777777" w:rsidR="003D6FF1" w:rsidRDefault="00000000">
            <w:pPr>
              <w:numPr>
                <w:ilvl w:val="0"/>
                <w:numId w:val="162"/>
              </w:numPr>
              <w:spacing w:after="0" w:line="259" w:lineRule="auto"/>
              <w:ind w:left="342" w:right="0" w:hanging="341"/>
              <w:jc w:val="left"/>
            </w:pPr>
            <w:proofErr w:type="spellStart"/>
            <w:r>
              <w:rPr>
                <w:sz w:val="20"/>
              </w:rPr>
              <w:t>Identifies</w:t>
            </w:r>
            <w:proofErr w:type="spellEnd"/>
            <w:r>
              <w:rPr>
                <w:sz w:val="20"/>
              </w:rPr>
              <w:t xml:space="preserve"> </w:t>
            </w:r>
            <w:proofErr w:type="spellStart"/>
            <w:r>
              <w:rPr>
                <w:sz w:val="20"/>
              </w:rPr>
              <w:t>what</w:t>
            </w:r>
            <w:proofErr w:type="spellEnd"/>
            <w:r>
              <w:rPr>
                <w:sz w:val="20"/>
              </w:rPr>
              <w:t xml:space="preserve"> </w:t>
            </w:r>
            <w:proofErr w:type="spellStart"/>
            <w:r>
              <w:rPr>
                <w:sz w:val="20"/>
              </w:rPr>
              <w:t>the</w:t>
            </w:r>
            <w:proofErr w:type="spellEnd"/>
            <w:r>
              <w:rPr>
                <w:sz w:val="20"/>
              </w:rPr>
              <w:t xml:space="preserve"> </w:t>
            </w:r>
            <w:proofErr w:type="spellStart"/>
            <w:r>
              <w:rPr>
                <w:sz w:val="20"/>
              </w:rPr>
              <w:t>problem</w:t>
            </w:r>
            <w:proofErr w:type="spellEnd"/>
            <w:r>
              <w:rPr>
                <w:sz w:val="20"/>
              </w:rPr>
              <w:t xml:space="preserve"> </w:t>
            </w:r>
            <w:proofErr w:type="spellStart"/>
            <w:r>
              <w:rPr>
                <w:sz w:val="20"/>
              </w:rPr>
              <w:t>is</w:t>
            </w:r>
            <w:proofErr w:type="spellEnd"/>
            <w:r>
              <w:rPr>
                <w:sz w:val="20"/>
              </w:rPr>
              <w:t xml:space="preserve"> </w:t>
            </w:r>
          </w:p>
          <w:p w14:paraId="55E1EBE5"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what the cause of a problem is </w:t>
            </w:r>
          </w:p>
          <w:p w14:paraId="57239891"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Suggest what could be done to fix the problem </w:t>
            </w:r>
          </w:p>
          <w:p w14:paraId="0BA0CD7E"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value (expected benefit) in performing the improvement </w:t>
            </w:r>
          </w:p>
          <w:p w14:paraId="32F813F2" w14:textId="77777777" w:rsidR="003D6FF1" w:rsidRPr="00DF25F3" w:rsidRDefault="00000000">
            <w:pPr>
              <w:numPr>
                <w:ilvl w:val="0"/>
                <w:numId w:val="162"/>
              </w:numPr>
              <w:spacing w:after="0" w:line="259" w:lineRule="auto"/>
              <w:ind w:left="342" w:right="0" w:hanging="341"/>
              <w:jc w:val="left"/>
              <w:rPr>
                <w:lang w:val="en-US"/>
              </w:rPr>
            </w:pPr>
            <w:r w:rsidRPr="00DF25F3">
              <w:rPr>
                <w:sz w:val="20"/>
                <w:lang w:val="en-US"/>
              </w:rPr>
              <w:t xml:space="preserve">Identifies the penalty for not making the improvement </w:t>
            </w:r>
          </w:p>
        </w:tc>
      </w:tr>
      <w:tr w:rsidR="003D6FF1" w14:paraId="0FE1EFF0" w14:textId="77777777">
        <w:tblPrEx>
          <w:tblCellMar>
            <w:left w:w="57" w:type="dxa"/>
            <w:right w:w="53" w:type="dxa"/>
          </w:tblCellMar>
        </w:tblPrEx>
        <w:trPr>
          <w:trHeight w:val="3979"/>
        </w:trPr>
        <w:tc>
          <w:tcPr>
            <w:tcW w:w="678" w:type="dxa"/>
            <w:tcBorders>
              <w:top w:val="single" w:sz="4" w:space="0" w:color="000000"/>
              <w:left w:val="single" w:sz="24" w:space="0" w:color="984806"/>
              <w:bottom w:val="single" w:sz="4" w:space="0" w:color="000000"/>
              <w:right w:val="single" w:sz="4" w:space="0" w:color="000000"/>
            </w:tcBorders>
          </w:tcPr>
          <w:p w14:paraId="1BC46CD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15-51 </w:t>
            </w:r>
          </w:p>
        </w:tc>
        <w:tc>
          <w:tcPr>
            <w:tcW w:w="2153" w:type="dxa"/>
            <w:tcBorders>
              <w:top w:val="single" w:sz="4" w:space="0" w:color="000000"/>
              <w:left w:val="single" w:sz="4" w:space="0" w:color="000000"/>
              <w:bottom w:val="single" w:sz="4" w:space="0" w:color="000000"/>
              <w:right w:val="single" w:sz="4" w:space="0" w:color="000000"/>
            </w:tcBorders>
          </w:tcPr>
          <w:p w14:paraId="598F525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Analysis Results </w:t>
            </w:r>
          </w:p>
        </w:tc>
        <w:tc>
          <w:tcPr>
            <w:tcW w:w="6804" w:type="dxa"/>
            <w:tcBorders>
              <w:top w:val="single" w:sz="4" w:space="0" w:color="000000"/>
              <w:left w:val="single" w:sz="4" w:space="0" w:color="000000"/>
              <w:bottom w:val="single" w:sz="4" w:space="0" w:color="000000"/>
              <w:right w:val="single" w:sz="4" w:space="0" w:color="000000"/>
            </w:tcBorders>
          </w:tcPr>
          <w:p w14:paraId="6A5680DC"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Identification of the object under analysis. </w:t>
            </w:r>
          </w:p>
          <w:p w14:paraId="139A6D0A"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criteria used, e.g.: </w:t>
            </w:r>
          </w:p>
          <w:p w14:paraId="2655C870" w14:textId="77777777" w:rsidR="003D6FF1" w:rsidRPr="00DF25F3" w:rsidRDefault="00000000">
            <w:pPr>
              <w:numPr>
                <w:ilvl w:val="1"/>
                <w:numId w:val="163"/>
              </w:numPr>
              <w:spacing w:after="4" w:line="259" w:lineRule="auto"/>
              <w:ind w:right="0" w:hanging="360"/>
              <w:jc w:val="left"/>
              <w:rPr>
                <w:lang w:val="en-US"/>
              </w:rPr>
            </w:pPr>
            <w:r w:rsidRPr="00DF25F3">
              <w:rPr>
                <w:sz w:val="20"/>
                <w:lang w:val="en-US"/>
              </w:rPr>
              <w:t xml:space="preserve">selection criteria or prioritization scheme used </w:t>
            </w:r>
          </w:p>
          <w:p w14:paraId="43F7462E" w14:textId="77777777" w:rsidR="003D6FF1" w:rsidRDefault="00000000">
            <w:pPr>
              <w:numPr>
                <w:ilvl w:val="1"/>
                <w:numId w:val="163"/>
              </w:numPr>
              <w:spacing w:after="7" w:line="259" w:lineRule="auto"/>
              <w:ind w:right="0" w:hanging="360"/>
              <w:jc w:val="left"/>
            </w:pPr>
            <w:proofErr w:type="spellStart"/>
            <w:r>
              <w:rPr>
                <w:sz w:val="20"/>
              </w:rPr>
              <w:t>decision</w:t>
            </w:r>
            <w:proofErr w:type="spellEnd"/>
            <w:r>
              <w:rPr>
                <w:sz w:val="20"/>
              </w:rPr>
              <w:t xml:space="preserve"> </w:t>
            </w:r>
            <w:proofErr w:type="spellStart"/>
            <w:r>
              <w:rPr>
                <w:sz w:val="20"/>
              </w:rPr>
              <w:t>criteria</w:t>
            </w:r>
            <w:proofErr w:type="spellEnd"/>
            <w:r>
              <w:rPr>
                <w:sz w:val="20"/>
              </w:rPr>
              <w:t xml:space="preserve"> </w:t>
            </w:r>
          </w:p>
          <w:p w14:paraId="004C3638" w14:textId="77777777" w:rsidR="003D6FF1" w:rsidRDefault="00000000">
            <w:pPr>
              <w:numPr>
                <w:ilvl w:val="1"/>
                <w:numId w:val="163"/>
              </w:numPr>
              <w:spacing w:after="81" w:line="259" w:lineRule="auto"/>
              <w:ind w:right="0" w:hanging="360"/>
              <w:jc w:val="left"/>
            </w:pPr>
            <w:proofErr w:type="spellStart"/>
            <w:r>
              <w:rPr>
                <w:sz w:val="20"/>
              </w:rPr>
              <w:t>quality</w:t>
            </w:r>
            <w:proofErr w:type="spellEnd"/>
            <w:r>
              <w:rPr>
                <w:sz w:val="20"/>
              </w:rPr>
              <w:t xml:space="preserve"> </w:t>
            </w:r>
            <w:proofErr w:type="spellStart"/>
            <w:r>
              <w:rPr>
                <w:sz w:val="20"/>
              </w:rPr>
              <w:t>criteria</w:t>
            </w:r>
            <w:proofErr w:type="spellEnd"/>
            <w:r>
              <w:rPr>
                <w:sz w:val="20"/>
              </w:rPr>
              <w:t xml:space="preserve"> </w:t>
            </w:r>
          </w:p>
          <w:p w14:paraId="06C8BE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The analysis results, e.g.: </w:t>
            </w:r>
          </w:p>
          <w:p w14:paraId="5E35FC7A" w14:textId="77777777" w:rsidR="003D6FF1" w:rsidRDefault="00000000">
            <w:pPr>
              <w:numPr>
                <w:ilvl w:val="1"/>
                <w:numId w:val="163"/>
              </w:numPr>
              <w:spacing w:after="7" w:line="259" w:lineRule="auto"/>
              <w:ind w:right="0" w:hanging="360"/>
              <w:jc w:val="left"/>
            </w:pPr>
            <w:proofErr w:type="spellStart"/>
            <w:r>
              <w:rPr>
                <w:sz w:val="20"/>
              </w:rPr>
              <w:t>what</w:t>
            </w:r>
            <w:proofErr w:type="spellEnd"/>
            <w:r>
              <w:rPr>
                <w:sz w:val="20"/>
              </w:rPr>
              <w:t xml:space="preserve"> was </w:t>
            </w:r>
            <w:proofErr w:type="spellStart"/>
            <w:r>
              <w:rPr>
                <w:sz w:val="20"/>
              </w:rPr>
              <w:t>decided</w:t>
            </w:r>
            <w:proofErr w:type="spellEnd"/>
            <w:r>
              <w:rPr>
                <w:sz w:val="20"/>
              </w:rPr>
              <w:t>/</w:t>
            </w:r>
            <w:proofErr w:type="spellStart"/>
            <w:r>
              <w:rPr>
                <w:sz w:val="20"/>
              </w:rPr>
              <w:t>selected</w:t>
            </w:r>
            <w:proofErr w:type="spellEnd"/>
            <w:r>
              <w:rPr>
                <w:sz w:val="20"/>
              </w:rPr>
              <w:t xml:space="preserve"> </w:t>
            </w:r>
          </w:p>
          <w:p w14:paraId="5823BAE3" w14:textId="77777777" w:rsidR="003D6FF1" w:rsidRDefault="00000000">
            <w:pPr>
              <w:numPr>
                <w:ilvl w:val="1"/>
                <w:numId w:val="163"/>
              </w:numPr>
              <w:spacing w:after="7" w:line="259" w:lineRule="auto"/>
              <w:ind w:right="0" w:hanging="360"/>
              <w:jc w:val="left"/>
            </w:pPr>
            <w:proofErr w:type="spellStart"/>
            <w:r>
              <w:rPr>
                <w:sz w:val="20"/>
              </w:rPr>
              <w:t>reason</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selection</w:t>
            </w:r>
            <w:proofErr w:type="spellEnd"/>
            <w:r>
              <w:rPr>
                <w:sz w:val="20"/>
              </w:rPr>
              <w:t xml:space="preserve"> </w:t>
            </w:r>
          </w:p>
          <w:p w14:paraId="6DC57A91" w14:textId="77777777" w:rsidR="003D6FF1" w:rsidRDefault="00000000">
            <w:pPr>
              <w:numPr>
                <w:ilvl w:val="1"/>
                <w:numId w:val="163"/>
              </w:numPr>
              <w:spacing w:after="7" w:line="259" w:lineRule="auto"/>
              <w:ind w:right="0" w:hanging="360"/>
              <w:jc w:val="left"/>
            </w:pPr>
            <w:proofErr w:type="spellStart"/>
            <w:r>
              <w:rPr>
                <w:sz w:val="20"/>
              </w:rPr>
              <w:t>assumptions</w:t>
            </w:r>
            <w:proofErr w:type="spellEnd"/>
            <w:r>
              <w:rPr>
                <w:sz w:val="20"/>
              </w:rPr>
              <w:t xml:space="preserve"> </w:t>
            </w:r>
            <w:proofErr w:type="spellStart"/>
            <w:r>
              <w:rPr>
                <w:sz w:val="20"/>
              </w:rPr>
              <w:t>made</w:t>
            </w:r>
            <w:proofErr w:type="spellEnd"/>
            <w:r>
              <w:rPr>
                <w:sz w:val="20"/>
              </w:rPr>
              <w:t xml:space="preserve"> </w:t>
            </w:r>
          </w:p>
          <w:p w14:paraId="4BFC004A" w14:textId="77777777" w:rsidR="003D6FF1" w:rsidRDefault="00000000">
            <w:pPr>
              <w:numPr>
                <w:ilvl w:val="1"/>
                <w:numId w:val="163"/>
              </w:numPr>
              <w:spacing w:after="81"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DA3FB37" w14:textId="77777777" w:rsidR="003D6FF1" w:rsidRPr="00DF25F3" w:rsidRDefault="00000000">
            <w:pPr>
              <w:numPr>
                <w:ilvl w:val="0"/>
                <w:numId w:val="163"/>
              </w:numPr>
              <w:spacing w:after="0" w:line="259" w:lineRule="auto"/>
              <w:ind w:left="342" w:right="0" w:hanging="341"/>
              <w:jc w:val="left"/>
              <w:rPr>
                <w:lang w:val="en-US"/>
              </w:rPr>
            </w:pPr>
            <w:r w:rsidRPr="00DF25F3">
              <w:rPr>
                <w:sz w:val="20"/>
                <w:lang w:val="en-US"/>
              </w:rPr>
              <w:t xml:space="preserve">Aspects of the analysis may include </w:t>
            </w:r>
          </w:p>
          <w:p w14:paraId="36E928C6" w14:textId="77777777" w:rsidR="003D6FF1" w:rsidRDefault="00000000">
            <w:pPr>
              <w:numPr>
                <w:ilvl w:val="1"/>
                <w:numId w:val="163"/>
              </w:numPr>
              <w:spacing w:after="7" w:line="259" w:lineRule="auto"/>
              <w:ind w:right="0" w:hanging="360"/>
              <w:jc w:val="left"/>
            </w:pPr>
            <w:proofErr w:type="spellStart"/>
            <w:r>
              <w:rPr>
                <w:sz w:val="20"/>
              </w:rPr>
              <w:t>correctness</w:t>
            </w:r>
            <w:proofErr w:type="spellEnd"/>
            <w:r>
              <w:rPr>
                <w:sz w:val="20"/>
              </w:rPr>
              <w:t xml:space="preserve"> </w:t>
            </w:r>
          </w:p>
          <w:p w14:paraId="29CE0BD2" w14:textId="77777777" w:rsidR="003D6FF1" w:rsidRDefault="00000000">
            <w:pPr>
              <w:numPr>
                <w:ilvl w:val="1"/>
                <w:numId w:val="163"/>
              </w:numPr>
              <w:spacing w:after="7" w:line="259" w:lineRule="auto"/>
              <w:ind w:right="0" w:hanging="360"/>
              <w:jc w:val="left"/>
            </w:pPr>
            <w:proofErr w:type="spellStart"/>
            <w:r>
              <w:rPr>
                <w:sz w:val="20"/>
              </w:rPr>
              <w:t>understandability</w:t>
            </w:r>
            <w:proofErr w:type="spellEnd"/>
            <w:r>
              <w:rPr>
                <w:sz w:val="20"/>
              </w:rPr>
              <w:t xml:space="preserve"> </w:t>
            </w:r>
          </w:p>
          <w:p w14:paraId="60A85399" w14:textId="77777777" w:rsidR="003D6FF1" w:rsidRDefault="00000000">
            <w:pPr>
              <w:numPr>
                <w:ilvl w:val="1"/>
                <w:numId w:val="163"/>
              </w:numPr>
              <w:spacing w:after="7" w:line="259" w:lineRule="auto"/>
              <w:ind w:right="0" w:hanging="360"/>
              <w:jc w:val="left"/>
            </w:pPr>
            <w:proofErr w:type="spellStart"/>
            <w:r>
              <w:rPr>
                <w:sz w:val="20"/>
              </w:rPr>
              <w:t>verifiability</w:t>
            </w:r>
            <w:proofErr w:type="spellEnd"/>
            <w:r>
              <w:rPr>
                <w:sz w:val="20"/>
              </w:rPr>
              <w:t xml:space="preserve"> </w:t>
            </w:r>
          </w:p>
          <w:p w14:paraId="349C0C65" w14:textId="77777777" w:rsidR="003D6FF1" w:rsidRDefault="00000000">
            <w:pPr>
              <w:numPr>
                <w:ilvl w:val="1"/>
                <w:numId w:val="163"/>
              </w:numPr>
              <w:spacing w:after="7" w:line="259" w:lineRule="auto"/>
              <w:ind w:right="0" w:hanging="360"/>
              <w:jc w:val="left"/>
            </w:pPr>
            <w:proofErr w:type="spellStart"/>
            <w:r>
              <w:rPr>
                <w:sz w:val="20"/>
              </w:rPr>
              <w:t>feasibility</w:t>
            </w:r>
            <w:proofErr w:type="spellEnd"/>
            <w:r>
              <w:rPr>
                <w:sz w:val="20"/>
              </w:rPr>
              <w:t xml:space="preserve"> </w:t>
            </w:r>
          </w:p>
          <w:p w14:paraId="6194432D" w14:textId="77777777" w:rsidR="003D6FF1" w:rsidRDefault="00000000">
            <w:pPr>
              <w:numPr>
                <w:ilvl w:val="1"/>
                <w:numId w:val="163"/>
              </w:numPr>
              <w:spacing w:after="0" w:line="259" w:lineRule="auto"/>
              <w:ind w:right="0" w:hanging="360"/>
              <w:jc w:val="left"/>
            </w:pPr>
            <w:proofErr w:type="spellStart"/>
            <w:r>
              <w:rPr>
                <w:sz w:val="20"/>
              </w:rPr>
              <w:t>validity</w:t>
            </w:r>
            <w:proofErr w:type="spellEnd"/>
            <w:r>
              <w:rPr>
                <w:sz w:val="20"/>
              </w:rPr>
              <w:t xml:space="preserve"> </w:t>
            </w:r>
          </w:p>
        </w:tc>
      </w:tr>
      <w:tr w:rsidR="003D6FF1" w:rsidRPr="00827217" w14:paraId="571A9BDE" w14:textId="77777777">
        <w:tblPrEx>
          <w:tblCellMar>
            <w:left w:w="57" w:type="dxa"/>
            <w:right w:w="53" w:type="dxa"/>
          </w:tblCellMar>
        </w:tblPrEx>
        <w:trPr>
          <w:trHeight w:val="1526"/>
        </w:trPr>
        <w:tc>
          <w:tcPr>
            <w:tcW w:w="678" w:type="dxa"/>
            <w:tcBorders>
              <w:top w:val="single" w:sz="4" w:space="0" w:color="000000"/>
              <w:left w:val="single" w:sz="24" w:space="0" w:color="984806"/>
              <w:bottom w:val="single" w:sz="4" w:space="0" w:color="000000"/>
              <w:right w:val="single" w:sz="4" w:space="0" w:color="000000"/>
            </w:tcBorders>
          </w:tcPr>
          <w:p w14:paraId="69BE94D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15-52 </w:t>
            </w:r>
          </w:p>
        </w:tc>
        <w:tc>
          <w:tcPr>
            <w:tcW w:w="2153" w:type="dxa"/>
            <w:tcBorders>
              <w:top w:val="single" w:sz="4" w:space="0" w:color="000000"/>
              <w:left w:val="single" w:sz="4" w:space="0" w:color="000000"/>
              <w:bottom w:val="single" w:sz="4" w:space="0" w:color="000000"/>
              <w:right w:val="single" w:sz="4" w:space="0" w:color="000000"/>
            </w:tcBorders>
          </w:tcPr>
          <w:p w14:paraId="4F5FEC78"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Verification Results </w:t>
            </w:r>
          </w:p>
        </w:tc>
        <w:tc>
          <w:tcPr>
            <w:tcW w:w="6804" w:type="dxa"/>
            <w:tcBorders>
              <w:top w:val="single" w:sz="4" w:space="0" w:color="000000"/>
              <w:left w:val="single" w:sz="4" w:space="0" w:color="000000"/>
              <w:bottom w:val="single" w:sz="4" w:space="0" w:color="000000"/>
              <w:right w:val="single" w:sz="4" w:space="0" w:color="000000"/>
            </w:tcBorders>
          </w:tcPr>
          <w:p w14:paraId="2DFF8991"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data</w:t>
            </w:r>
            <w:proofErr w:type="spellEnd"/>
            <w:r>
              <w:rPr>
                <w:sz w:val="20"/>
              </w:rPr>
              <w:t xml:space="preserve"> and logs </w:t>
            </w:r>
          </w:p>
          <w:p w14:paraId="3F4D4E93"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w:t>
            </w:r>
            <w:proofErr w:type="spellStart"/>
            <w:r>
              <w:rPr>
                <w:sz w:val="20"/>
              </w:rPr>
              <w:t>passed</w:t>
            </w:r>
            <w:proofErr w:type="spellEnd"/>
            <w:r>
              <w:rPr>
                <w:sz w:val="20"/>
              </w:rPr>
              <w:t xml:space="preserve"> </w:t>
            </w:r>
          </w:p>
          <w:p w14:paraId="13CC4182"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passed</w:t>
            </w:r>
            <w:proofErr w:type="spellEnd"/>
            <w:r>
              <w:rPr>
                <w:sz w:val="20"/>
              </w:rPr>
              <w:t xml:space="preserve"> </w:t>
            </w:r>
          </w:p>
          <w:p w14:paraId="1DF9E57B" w14:textId="77777777" w:rsidR="003D6FF1" w:rsidRDefault="00000000">
            <w:pPr>
              <w:numPr>
                <w:ilvl w:val="0"/>
                <w:numId w:val="164"/>
              </w:numPr>
              <w:spacing w:after="0" w:line="259" w:lineRule="auto"/>
              <w:ind w:left="342" w:right="0" w:hanging="341"/>
              <w:jc w:val="left"/>
            </w:pPr>
            <w:proofErr w:type="spellStart"/>
            <w:r>
              <w:rPr>
                <w:sz w:val="20"/>
              </w:rPr>
              <w:t>Verification</w:t>
            </w:r>
            <w:proofErr w:type="spellEnd"/>
            <w:r>
              <w:rPr>
                <w:sz w:val="20"/>
              </w:rPr>
              <w:t xml:space="preserve"> </w:t>
            </w:r>
            <w:proofErr w:type="spellStart"/>
            <w:r>
              <w:rPr>
                <w:sz w:val="20"/>
              </w:rPr>
              <w:t>measure</w:t>
            </w:r>
            <w:proofErr w:type="spellEnd"/>
            <w:r>
              <w:rPr>
                <w:sz w:val="20"/>
              </w:rPr>
              <w:t xml:space="preserve"> not </w:t>
            </w:r>
            <w:proofErr w:type="spellStart"/>
            <w:r>
              <w:rPr>
                <w:sz w:val="20"/>
              </w:rPr>
              <w:t>executed</w:t>
            </w:r>
            <w:proofErr w:type="spellEnd"/>
            <w:r>
              <w:rPr>
                <w:sz w:val="20"/>
              </w:rPr>
              <w:t xml:space="preserve"> </w:t>
            </w:r>
          </w:p>
          <w:p w14:paraId="16E55D94"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information about the test execution (date, tester name etc.) </w:t>
            </w:r>
          </w:p>
          <w:p w14:paraId="7843AB96" w14:textId="77777777" w:rsidR="003D6FF1" w:rsidRPr="00DF25F3" w:rsidRDefault="00000000">
            <w:pPr>
              <w:numPr>
                <w:ilvl w:val="0"/>
                <w:numId w:val="164"/>
              </w:numPr>
              <w:spacing w:after="0" w:line="259" w:lineRule="auto"/>
              <w:ind w:left="342" w:right="0" w:hanging="341"/>
              <w:jc w:val="left"/>
              <w:rPr>
                <w:lang w:val="en-US"/>
              </w:rPr>
            </w:pPr>
            <w:r w:rsidRPr="00DF25F3">
              <w:rPr>
                <w:sz w:val="20"/>
                <w:lang w:val="en-US"/>
              </w:rPr>
              <w:t xml:space="preserve">Abstraction or summary of verification results </w:t>
            </w:r>
          </w:p>
        </w:tc>
      </w:tr>
      <w:tr w:rsidR="003D6FF1" w:rsidRPr="00827217" w14:paraId="0C123C95" w14:textId="77777777">
        <w:tblPrEx>
          <w:tblCellMar>
            <w:top w:w="88" w:type="dxa"/>
            <w:right w:w="49" w:type="dxa"/>
          </w:tblCellMar>
        </w:tblPrEx>
        <w:trPr>
          <w:trHeight w:val="782"/>
        </w:trPr>
        <w:tc>
          <w:tcPr>
            <w:tcW w:w="678" w:type="dxa"/>
            <w:tcBorders>
              <w:top w:val="single" w:sz="4" w:space="0" w:color="000000"/>
              <w:left w:val="single" w:sz="24" w:space="0" w:color="984806"/>
              <w:bottom w:val="single" w:sz="4" w:space="0" w:color="000000"/>
              <w:right w:val="single" w:sz="4" w:space="0" w:color="000000"/>
            </w:tcBorders>
          </w:tcPr>
          <w:p w14:paraId="6ED83B5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15-54 </w:t>
            </w:r>
          </w:p>
        </w:tc>
        <w:tc>
          <w:tcPr>
            <w:tcW w:w="2153" w:type="dxa"/>
            <w:tcBorders>
              <w:top w:val="single" w:sz="4" w:space="0" w:color="000000"/>
              <w:left w:val="single" w:sz="4" w:space="0" w:color="000000"/>
              <w:bottom w:val="single" w:sz="4" w:space="0" w:color="000000"/>
              <w:right w:val="single" w:sz="4" w:space="0" w:color="000000"/>
            </w:tcBorders>
            <w:vAlign w:val="center"/>
          </w:tcPr>
          <w:p w14:paraId="7868970C"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Tailoring documentation </w:t>
            </w:r>
          </w:p>
        </w:tc>
        <w:tc>
          <w:tcPr>
            <w:tcW w:w="6804" w:type="dxa"/>
            <w:tcBorders>
              <w:top w:val="single" w:sz="4" w:space="0" w:color="000000"/>
              <w:left w:val="single" w:sz="4" w:space="0" w:color="000000"/>
              <w:bottom w:val="single" w:sz="4" w:space="0" w:color="000000"/>
              <w:right w:val="single" w:sz="4" w:space="0" w:color="000000"/>
            </w:tcBorders>
          </w:tcPr>
          <w:p w14:paraId="5F779487" w14:textId="77777777" w:rsidR="003D6FF1" w:rsidRDefault="00000000">
            <w:pPr>
              <w:numPr>
                <w:ilvl w:val="0"/>
                <w:numId w:val="165"/>
              </w:numPr>
              <w:spacing w:after="0" w:line="259" w:lineRule="auto"/>
              <w:ind w:right="0" w:hanging="341"/>
              <w:jc w:val="left"/>
            </w:pPr>
            <w:r>
              <w:rPr>
                <w:sz w:val="20"/>
              </w:rPr>
              <w:t xml:space="preserve">Applied </w:t>
            </w:r>
            <w:proofErr w:type="spellStart"/>
            <w:r>
              <w:rPr>
                <w:sz w:val="20"/>
              </w:rPr>
              <w:t>criteria</w:t>
            </w:r>
            <w:proofErr w:type="spellEnd"/>
            <w:r>
              <w:rPr>
                <w:sz w:val="20"/>
              </w:rPr>
              <w:t xml:space="preserve"> </w:t>
            </w:r>
            <w:proofErr w:type="spellStart"/>
            <w:r>
              <w:rPr>
                <w:sz w:val="20"/>
              </w:rPr>
              <w:t>for</w:t>
            </w:r>
            <w:proofErr w:type="spellEnd"/>
            <w:r>
              <w:rPr>
                <w:sz w:val="20"/>
              </w:rPr>
              <w:t xml:space="preserve"> </w:t>
            </w:r>
            <w:proofErr w:type="spellStart"/>
            <w:r>
              <w:rPr>
                <w:sz w:val="20"/>
              </w:rPr>
              <w:t>tailoring</w:t>
            </w:r>
            <w:proofErr w:type="spellEnd"/>
            <w:r>
              <w:rPr>
                <w:sz w:val="20"/>
              </w:rPr>
              <w:t xml:space="preserve">, </w:t>
            </w:r>
          </w:p>
          <w:p w14:paraId="0989F1E9" w14:textId="77777777" w:rsidR="003D6FF1" w:rsidRPr="00DF25F3" w:rsidRDefault="00000000">
            <w:pPr>
              <w:numPr>
                <w:ilvl w:val="0"/>
                <w:numId w:val="165"/>
              </w:numPr>
              <w:spacing w:after="0" w:line="259" w:lineRule="auto"/>
              <w:ind w:right="0" w:hanging="341"/>
              <w:jc w:val="left"/>
              <w:rPr>
                <w:lang w:val="en-US"/>
              </w:rPr>
            </w:pPr>
            <w:r w:rsidRPr="00DF25F3">
              <w:rPr>
                <w:sz w:val="20"/>
                <w:lang w:val="en-US"/>
              </w:rPr>
              <w:t xml:space="preserve">Evidence that the defined process is tailored from the standard process according to the defined criteria </w:t>
            </w:r>
          </w:p>
        </w:tc>
      </w:tr>
      <w:tr w:rsidR="003D6FF1" w14:paraId="4FD3AEC1" w14:textId="77777777">
        <w:tblPrEx>
          <w:tblCellMar>
            <w:top w:w="88" w:type="dxa"/>
            <w:right w:w="49" w:type="dxa"/>
          </w:tblCellMar>
        </w:tblPrEx>
        <w:trPr>
          <w:trHeight w:val="2021"/>
        </w:trPr>
        <w:tc>
          <w:tcPr>
            <w:tcW w:w="678" w:type="dxa"/>
            <w:tcBorders>
              <w:top w:val="single" w:sz="4" w:space="0" w:color="000000"/>
              <w:left w:val="single" w:sz="24" w:space="0" w:color="984806"/>
              <w:bottom w:val="single" w:sz="4" w:space="0" w:color="000000"/>
              <w:right w:val="single" w:sz="4" w:space="0" w:color="000000"/>
            </w:tcBorders>
          </w:tcPr>
          <w:p w14:paraId="32AAD7C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15-55 </w:t>
            </w:r>
          </w:p>
        </w:tc>
        <w:tc>
          <w:tcPr>
            <w:tcW w:w="2153" w:type="dxa"/>
            <w:tcBorders>
              <w:top w:val="single" w:sz="4" w:space="0" w:color="000000"/>
              <w:left w:val="single" w:sz="4" w:space="0" w:color="000000"/>
              <w:bottom w:val="single" w:sz="4" w:space="0" w:color="000000"/>
              <w:right w:val="single" w:sz="4" w:space="0" w:color="000000"/>
            </w:tcBorders>
          </w:tcPr>
          <w:p w14:paraId="5F25ABB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Problem analysis evidence </w:t>
            </w:r>
          </w:p>
        </w:tc>
        <w:tc>
          <w:tcPr>
            <w:tcW w:w="6804" w:type="dxa"/>
            <w:tcBorders>
              <w:top w:val="single" w:sz="4" w:space="0" w:color="000000"/>
              <w:left w:val="single" w:sz="4" w:space="0" w:color="000000"/>
              <w:bottom w:val="single" w:sz="4" w:space="0" w:color="000000"/>
              <w:right w:val="single" w:sz="4" w:space="0" w:color="000000"/>
            </w:tcBorders>
          </w:tcPr>
          <w:p w14:paraId="433A4A73" w14:textId="77777777" w:rsidR="003D6FF1" w:rsidRDefault="00000000">
            <w:pPr>
              <w:numPr>
                <w:ilvl w:val="0"/>
                <w:numId w:val="166"/>
              </w:numPr>
              <w:spacing w:after="0" w:line="259" w:lineRule="auto"/>
              <w:ind w:right="0" w:hanging="341"/>
              <w:jc w:val="left"/>
            </w:pPr>
            <w:proofErr w:type="spellStart"/>
            <w:r>
              <w:rPr>
                <w:sz w:val="20"/>
              </w:rPr>
              <w:t>Author</w:t>
            </w:r>
            <w:proofErr w:type="spellEnd"/>
            <w:r>
              <w:rPr>
                <w:sz w:val="20"/>
              </w:rPr>
              <w:t xml:space="preserve"> and </w:t>
            </w:r>
            <w:proofErr w:type="spellStart"/>
            <w:r>
              <w:rPr>
                <w:sz w:val="20"/>
              </w:rPr>
              <w:t>involved</w:t>
            </w:r>
            <w:proofErr w:type="spellEnd"/>
            <w:r>
              <w:rPr>
                <w:sz w:val="20"/>
              </w:rPr>
              <w:t xml:space="preserve"> </w:t>
            </w:r>
            <w:proofErr w:type="spellStart"/>
            <w:r>
              <w:rPr>
                <w:sz w:val="20"/>
              </w:rPr>
              <w:t>parties</w:t>
            </w:r>
            <w:proofErr w:type="spellEnd"/>
            <w:r>
              <w:rPr>
                <w:sz w:val="20"/>
              </w:rPr>
              <w:t xml:space="preserve"> </w:t>
            </w:r>
          </w:p>
          <w:p w14:paraId="2E4700FC" w14:textId="77777777" w:rsidR="003D6FF1" w:rsidRDefault="00000000">
            <w:pPr>
              <w:numPr>
                <w:ilvl w:val="0"/>
                <w:numId w:val="166"/>
              </w:numPr>
              <w:spacing w:after="0" w:line="259" w:lineRule="auto"/>
              <w:ind w:right="0" w:hanging="341"/>
              <w:jc w:val="left"/>
            </w:pPr>
            <w:r>
              <w:rPr>
                <w:sz w:val="20"/>
              </w:rPr>
              <w:t xml:space="preserve">Date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analysis</w:t>
            </w:r>
            <w:proofErr w:type="spellEnd"/>
            <w:r>
              <w:rPr>
                <w:sz w:val="20"/>
              </w:rPr>
              <w:t xml:space="preserve"> </w:t>
            </w:r>
          </w:p>
          <w:p w14:paraId="74FD89E7" w14:textId="77777777" w:rsidR="003D6FF1" w:rsidRPr="00DF25F3" w:rsidRDefault="00000000">
            <w:pPr>
              <w:numPr>
                <w:ilvl w:val="0"/>
                <w:numId w:val="166"/>
              </w:numPr>
              <w:spacing w:after="0" w:line="259" w:lineRule="auto"/>
              <w:ind w:right="0" w:hanging="341"/>
              <w:jc w:val="left"/>
              <w:rPr>
                <w:lang w:val="en-US"/>
              </w:rPr>
            </w:pPr>
            <w:r w:rsidRPr="00DF25F3">
              <w:rPr>
                <w:sz w:val="20"/>
                <w:lang w:val="en-US"/>
              </w:rPr>
              <w:t xml:space="preserve">Context and root cause of the problem </w:t>
            </w:r>
          </w:p>
          <w:p w14:paraId="3DA05243" w14:textId="77777777" w:rsidR="003D6FF1" w:rsidRDefault="00000000">
            <w:pPr>
              <w:numPr>
                <w:ilvl w:val="0"/>
                <w:numId w:val="166"/>
              </w:numPr>
              <w:spacing w:after="0" w:line="259" w:lineRule="auto"/>
              <w:ind w:right="0" w:hanging="341"/>
              <w:jc w:val="left"/>
            </w:pPr>
            <w:r>
              <w:rPr>
                <w:sz w:val="20"/>
              </w:rPr>
              <w:t xml:space="preserve">Analysis </w:t>
            </w:r>
            <w:proofErr w:type="spellStart"/>
            <w:r>
              <w:rPr>
                <w:sz w:val="20"/>
              </w:rPr>
              <w:t>result</w:t>
            </w:r>
            <w:proofErr w:type="spellEnd"/>
            <w:r>
              <w:rPr>
                <w:sz w:val="20"/>
              </w:rPr>
              <w:t xml:space="preserve"> </w:t>
            </w:r>
            <w:proofErr w:type="spellStart"/>
            <w:r>
              <w:rPr>
                <w:sz w:val="20"/>
              </w:rPr>
              <w:t>may</w:t>
            </w:r>
            <w:proofErr w:type="spellEnd"/>
            <w:r>
              <w:rPr>
                <w:sz w:val="20"/>
              </w:rPr>
              <w:t xml:space="preserve"> </w:t>
            </w:r>
            <w:proofErr w:type="spellStart"/>
            <w:r>
              <w:rPr>
                <w:sz w:val="20"/>
              </w:rPr>
              <w:t>include</w:t>
            </w:r>
            <w:proofErr w:type="spellEnd"/>
            <w:r>
              <w:rPr>
                <w:sz w:val="20"/>
              </w:rPr>
              <w:t xml:space="preserve"> </w:t>
            </w:r>
          </w:p>
          <w:p w14:paraId="4A80AB08" w14:textId="77777777" w:rsidR="003D6FF1" w:rsidRDefault="00000000">
            <w:pPr>
              <w:numPr>
                <w:ilvl w:val="1"/>
                <w:numId w:val="166"/>
              </w:numPr>
              <w:spacing w:after="7" w:line="259" w:lineRule="auto"/>
              <w:ind w:right="0" w:hanging="360"/>
              <w:jc w:val="left"/>
            </w:pPr>
            <w:r>
              <w:rPr>
                <w:sz w:val="20"/>
              </w:rPr>
              <w:t xml:space="preserve">Impact </w:t>
            </w:r>
          </w:p>
          <w:p w14:paraId="452E31D1" w14:textId="77777777" w:rsidR="003D6FF1" w:rsidRDefault="00000000">
            <w:pPr>
              <w:numPr>
                <w:ilvl w:val="1"/>
                <w:numId w:val="166"/>
              </w:numPr>
              <w:spacing w:after="4" w:line="259" w:lineRule="auto"/>
              <w:ind w:right="0" w:hanging="360"/>
              <w:jc w:val="left"/>
            </w:pPr>
            <w:r>
              <w:rPr>
                <w:sz w:val="20"/>
              </w:rPr>
              <w:t xml:space="preserve">Potential negative </w:t>
            </w:r>
            <w:proofErr w:type="spellStart"/>
            <w:r>
              <w:rPr>
                <w:sz w:val="20"/>
              </w:rPr>
              <w:t>impact</w:t>
            </w:r>
            <w:proofErr w:type="spellEnd"/>
            <w:r>
              <w:rPr>
                <w:sz w:val="20"/>
              </w:rPr>
              <w:t xml:space="preserve"> </w:t>
            </w:r>
          </w:p>
          <w:p w14:paraId="1839E596" w14:textId="77777777" w:rsidR="003D6FF1" w:rsidRDefault="00000000">
            <w:pPr>
              <w:numPr>
                <w:ilvl w:val="1"/>
                <w:numId w:val="166"/>
              </w:numPr>
              <w:spacing w:after="7" w:line="259" w:lineRule="auto"/>
              <w:ind w:right="0" w:hanging="360"/>
              <w:jc w:val="left"/>
            </w:pPr>
            <w:proofErr w:type="spellStart"/>
            <w:r>
              <w:rPr>
                <w:sz w:val="20"/>
              </w:rPr>
              <w:t>Affected</w:t>
            </w:r>
            <w:proofErr w:type="spellEnd"/>
            <w:r>
              <w:rPr>
                <w:sz w:val="20"/>
              </w:rPr>
              <w:t xml:space="preserve"> </w:t>
            </w:r>
            <w:proofErr w:type="spellStart"/>
            <w:r>
              <w:rPr>
                <w:sz w:val="20"/>
              </w:rPr>
              <w:t>parties</w:t>
            </w:r>
            <w:proofErr w:type="spellEnd"/>
            <w:r>
              <w:rPr>
                <w:sz w:val="20"/>
              </w:rPr>
              <w:t xml:space="preserve"> </w:t>
            </w:r>
          </w:p>
          <w:p w14:paraId="002969FD" w14:textId="77777777" w:rsidR="003D6FF1" w:rsidRDefault="00000000">
            <w:pPr>
              <w:numPr>
                <w:ilvl w:val="1"/>
                <w:numId w:val="166"/>
              </w:numPr>
              <w:spacing w:after="0" w:line="259" w:lineRule="auto"/>
              <w:ind w:right="0" w:hanging="360"/>
              <w:jc w:val="left"/>
            </w:pPr>
            <w:r>
              <w:rPr>
                <w:sz w:val="20"/>
              </w:rPr>
              <w:t xml:space="preserve">Potential </w:t>
            </w:r>
            <w:proofErr w:type="spellStart"/>
            <w:r>
              <w:rPr>
                <w:sz w:val="20"/>
              </w:rPr>
              <w:t>solution</w:t>
            </w:r>
            <w:proofErr w:type="spellEnd"/>
            <w:r>
              <w:rPr>
                <w:sz w:val="20"/>
              </w:rPr>
              <w:t xml:space="preserve"> (</w:t>
            </w:r>
            <w:proofErr w:type="spellStart"/>
            <w:r>
              <w:rPr>
                <w:sz w:val="20"/>
              </w:rPr>
              <w:t>if</w:t>
            </w:r>
            <w:proofErr w:type="spellEnd"/>
            <w:r>
              <w:rPr>
                <w:sz w:val="20"/>
              </w:rPr>
              <w:t xml:space="preserve"> </w:t>
            </w:r>
            <w:proofErr w:type="spellStart"/>
            <w:r>
              <w:rPr>
                <w:sz w:val="20"/>
              </w:rPr>
              <w:t>known</w:t>
            </w:r>
            <w:proofErr w:type="spellEnd"/>
            <w:r>
              <w:rPr>
                <w:sz w:val="20"/>
              </w:rPr>
              <w:t xml:space="preserve">) </w:t>
            </w:r>
          </w:p>
        </w:tc>
      </w:tr>
      <w:tr w:rsidR="003D6FF1" w14:paraId="6845524A" w14:textId="77777777">
        <w:tblPrEx>
          <w:tblCellMar>
            <w:top w:w="88" w:type="dxa"/>
            <w:right w:w="49"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6E403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15-56 </w:t>
            </w:r>
          </w:p>
        </w:tc>
        <w:tc>
          <w:tcPr>
            <w:tcW w:w="2153" w:type="dxa"/>
            <w:tcBorders>
              <w:top w:val="single" w:sz="4" w:space="0" w:color="000000"/>
              <w:left w:val="single" w:sz="4" w:space="0" w:color="000000"/>
              <w:bottom w:val="single" w:sz="4" w:space="0" w:color="000000"/>
              <w:right w:val="single" w:sz="4" w:space="0" w:color="000000"/>
            </w:tcBorders>
          </w:tcPr>
          <w:p w14:paraId="7467F2A2"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status </w:t>
            </w:r>
          </w:p>
        </w:tc>
        <w:tc>
          <w:tcPr>
            <w:tcW w:w="6804" w:type="dxa"/>
            <w:tcBorders>
              <w:top w:val="single" w:sz="4" w:space="0" w:color="000000"/>
              <w:left w:val="single" w:sz="4" w:space="0" w:color="000000"/>
              <w:bottom w:val="single" w:sz="4" w:space="0" w:color="000000"/>
              <w:right w:val="single" w:sz="4" w:space="0" w:color="000000"/>
            </w:tcBorders>
          </w:tcPr>
          <w:p w14:paraId="52D43194" w14:textId="77777777" w:rsidR="003D6FF1" w:rsidRPr="00DF25F3" w:rsidRDefault="00000000">
            <w:pPr>
              <w:numPr>
                <w:ilvl w:val="0"/>
                <w:numId w:val="167"/>
              </w:numPr>
              <w:spacing w:after="28" w:line="245" w:lineRule="auto"/>
              <w:ind w:right="0" w:hanging="341"/>
              <w:jc w:val="left"/>
              <w:rPr>
                <w:lang w:val="en-US"/>
              </w:rPr>
            </w:pPr>
            <w:r w:rsidRPr="00DF25F3">
              <w:rPr>
                <w:sz w:val="20"/>
                <w:lang w:val="en-US"/>
              </w:rPr>
              <w:t xml:space="preserve">Summary of configuration management records including relevant status </w:t>
            </w:r>
          </w:p>
          <w:p w14:paraId="317ED6DB" w14:textId="77777777" w:rsidR="003D6FF1" w:rsidRPr="00DF25F3" w:rsidRDefault="00000000">
            <w:pPr>
              <w:numPr>
                <w:ilvl w:val="0"/>
                <w:numId w:val="167"/>
              </w:numPr>
              <w:spacing w:after="0" w:line="259" w:lineRule="auto"/>
              <w:ind w:right="0" w:hanging="341"/>
              <w:jc w:val="left"/>
              <w:rPr>
                <w:lang w:val="en-US"/>
              </w:rPr>
            </w:pPr>
            <w:r w:rsidRPr="00DF25F3">
              <w:rPr>
                <w:sz w:val="20"/>
                <w:lang w:val="en-US"/>
              </w:rPr>
              <w:t xml:space="preserve">Analysis of the configuration management overall state </w:t>
            </w:r>
          </w:p>
          <w:p w14:paraId="6A054C19" w14:textId="77777777" w:rsidR="003D6FF1" w:rsidRDefault="00000000">
            <w:pPr>
              <w:numPr>
                <w:ilvl w:val="0"/>
                <w:numId w:val="167"/>
              </w:numPr>
              <w:spacing w:after="0" w:line="259" w:lineRule="auto"/>
              <w:ind w:right="0" w:hanging="341"/>
              <w:jc w:val="left"/>
            </w:pPr>
            <w:proofErr w:type="spellStart"/>
            <w:r>
              <w:rPr>
                <w:sz w:val="20"/>
              </w:rPr>
              <w:t>Identification</w:t>
            </w:r>
            <w:proofErr w:type="spellEnd"/>
            <w:r>
              <w:rPr>
                <w:sz w:val="20"/>
              </w:rPr>
              <w:t xml:space="preserve"> </w:t>
            </w:r>
            <w:proofErr w:type="spellStart"/>
            <w:r>
              <w:rPr>
                <w:sz w:val="20"/>
              </w:rPr>
              <w:t>of</w:t>
            </w:r>
            <w:proofErr w:type="spellEnd"/>
            <w:r>
              <w:rPr>
                <w:sz w:val="20"/>
              </w:rPr>
              <w:t xml:space="preserve"> </w:t>
            </w:r>
            <w:proofErr w:type="spellStart"/>
            <w:r>
              <w:rPr>
                <w:sz w:val="20"/>
              </w:rPr>
              <w:t>baselines</w:t>
            </w:r>
            <w:proofErr w:type="spellEnd"/>
            <w:r>
              <w:rPr>
                <w:sz w:val="20"/>
              </w:rPr>
              <w:t xml:space="preserve"> </w:t>
            </w:r>
            <w:proofErr w:type="spellStart"/>
            <w:r>
              <w:rPr>
                <w:sz w:val="20"/>
              </w:rPr>
              <w:t>made</w:t>
            </w:r>
            <w:proofErr w:type="spellEnd"/>
            <w:r>
              <w:rPr>
                <w:sz w:val="20"/>
              </w:rPr>
              <w:t xml:space="preserve"> </w:t>
            </w:r>
          </w:p>
        </w:tc>
      </w:tr>
      <w:tr w:rsidR="003D6FF1" w:rsidRPr="00827217" w14:paraId="2E86ED78" w14:textId="77777777">
        <w:tblPrEx>
          <w:tblCellMar>
            <w:top w:w="88" w:type="dxa"/>
            <w:right w:w="49" w:type="dxa"/>
          </w:tblCellMar>
        </w:tblPrEx>
        <w:trPr>
          <w:trHeight w:val="1514"/>
        </w:trPr>
        <w:tc>
          <w:tcPr>
            <w:tcW w:w="678" w:type="dxa"/>
            <w:tcBorders>
              <w:top w:val="single" w:sz="4" w:space="0" w:color="000000"/>
              <w:left w:val="single" w:sz="24" w:space="0" w:color="984806"/>
              <w:bottom w:val="single" w:sz="4" w:space="0" w:color="000000"/>
              <w:right w:val="single" w:sz="4" w:space="0" w:color="000000"/>
            </w:tcBorders>
          </w:tcPr>
          <w:p w14:paraId="4672E0B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16-03 </w:t>
            </w:r>
          </w:p>
        </w:tc>
        <w:tc>
          <w:tcPr>
            <w:tcW w:w="2153" w:type="dxa"/>
            <w:tcBorders>
              <w:top w:val="single" w:sz="4" w:space="0" w:color="000000"/>
              <w:left w:val="single" w:sz="4" w:space="0" w:color="000000"/>
              <w:bottom w:val="single" w:sz="4" w:space="0" w:color="000000"/>
              <w:right w:val="single" w:sz="4" w:space="0" w:color="000000"/>
            </w:tcBorders>
          </w:tcPr>
          <w:p w14:paraId="40237B50"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management system </w:t>
            </w:r>
          </w:p>
        </w:tc>
        <w:tc>
          <w:tcPr>
            <w:tcW w:w="6804" w:type="dxa"/>
            <w:tcBorders>
              <w:top w:val="single" w:sz="4" w:space="0" w:color="000000"/>
              <w:left w:val="single" w:sz="4" w:space="0" w:color="000000"/>
              <w:bottom w:val="single" w:sz="4" w:space="0" w:color="000000"/>
              <w:right w:val="single" w:sz="4" w:space="0" w:color="000000"/>
            </w:tcBorders>
          </w:tcPr>
          <w:p w14:paraId="2C3E73B2" w14:textId="77777777" w:rsidR="003D6FF1" w:rsidRPr="00DF25F3" w:rsidRDefault="00000000">
            <w:pPr>
              <w:numPr>
                <w:ilvl w:val="0"/>
                <w:numId w:val="168"/>
              </w:numPr>
              <w:spacing w:after="26" w:line="248" w:lineRule="auto"/>
              <w:ind w:right="0" w:hanging="341"/>
              <w:jc w:val="left"/>
              <w:rPr>
                <w:lang w:val="en-US"/>
              </w:rPr>
            </w:pPr>
            <w:r w:rsidRPr="00DF25F3">
              <w:rPr>
                <w:sz w:val="20"/>
                <w:lang w:val="en-US"/>
              </w:rPr>
              <w:t xml:space="preserve">Supports the configuration management for the scope of the configuration item list contents </w:t>
            </w:r>
          </w:p>
          <w:p w14:paraId="72E94003" w14:textId="77777777" w:rsidR="003D6FF1" w:rsidRDefault="00000000">
            <w:pPr>
              <w:numPr>
                <w:ilvl w:val="0"/>
                <w:numId w:val="168"/>
              </w:numPr>
              <w:spacing w:after="0" w:line="259" w:lineRule="auto"/>
              <w:ind w:right="0" w:hanging="341"/>
              <w:jc w:val="left"/>
            </w:pPr>
            <w:proofErr w:type="spellStart"/>
            <w:r>
              <w:rPr>
                <w:sz w:val="20"/>
              </w:rPr>
              <w:t>Correct</w:t>
            </w:r>
            <w:proofErr w:type="spellEnd"/>
            <w:r>
              <w:rPr>
                <w:sz w:val="20"/>
              </w:rPr>
              <w:t xml:space="preserve"> </w:t>
            </w:r>
            <w:proofErr w:type="spellStart"/>
            <w:r>
              <w:rPr>
                <w:sz w:val="20"/>
              </w:rPr>
              <w:t>configuration</w:t>
            </w:r>
            <w:proofErr w:type="spellEnd"/>
            <w:r>
              <w:rPr>
                <w:sz w:val="20"/>
              </w:rPr>
              <w:t xml:space="preserve"> </w:t>
            </w:r>
            <w:proofErr w:type="spellStart"/>
            <w:r>
              <w:rPr>
                <w:sz w:val="20"/>
              </w:rPr>
              <w:t>of</w:t>
            </w:r>
            <w:proofErr w:type="spellEnd"/>
            <w:r>
              <w:rPr>
                <w:sz w:val="20"/>
              </w:rPr>
              <w:t xml:space="preserve"> </w:t>
            </w:r>
            <w:proofErr w:type="spellStart"/>
            <w:r>
              <w:rPr>
                <w:sz w:val="20"/>
              </w:rPr>
              <w:t>products</w:t>
            </w:r>
            <w:proofErr w:type="spellEnd"/>
            <w:r>
              <w:rPr>
                <w:sz w:val="20"/>
              </w:rPr>
              <w:t xml:space="preserve"> </w:t>
            </w:r>
          </w:p>
          <w:p w14:paraId="7949B6D0" w14:textId="77777777" w:rsidR="003D6FF1" w:rsidRPr="00DF25F3" w:rsidRDefault="00000000">
            <w:pPr>
              <w:numPr>
                <w:ilvl w:val="0"/>
                <w:numId w:val="168"/>
              </w:numPr>
              <w:spacing w:after="0" w:line="259" w:lineRule="auto"/>
              <w:ind w:right="0" w:hanging="341"/>
              <w:jc w:val="left"/>
              <w:rPr>
                <w:lang w:val="en-US"/>
              </w:rPr>
            </w:pPr>
            <w:r w:rsidRPr="00DF25F3">
              <w:rPr>
                <w:sz w:val="20"/>
                <w:lang w:val="en-US"/>
              </w:rPr>
              <w:t xml:space="preserve">Can recreate any release or test configuration </w:t>
            </w:r>
          </w:p>
          <w:p w14:paraId="1BF72FD8" w14:textId="77777777" w:rsidR="003D6FF1" w:rsidRDefault="00000000">
            <w:pPr>
              <w:numPr>
                <w:ilvl w:val="0"/>
                <w:numId w:val="168"/>
              </w:numPr>
              <w:spacing w:after="0" w:line="259" w:lineRule="auto"/>
              <w:ind w:right="0" w:hanging="341"/>
              <w:jc w:val="left"/>
            </w:pPr>
            <w:r>
              <w:rPr>
                <w:sz w:val="20"/>
              </w:rPr>
              <w:t xml:space="preserve">Ability </w:t>
            </w:r>
            <w:proofErr w:type="spellStart"/>
            <w:r>
              <w:rPr>
                <w:sz w:val="20"/>
              </w:rPr>
              <w:t>to</w:t>
            </w:r>
            <w:proofErr w:type="spellEnd"/>
            <w:r>
              <w:rPr>
                <w:sz w:val="20"/>
              </w:rPr>
              <w:t xml:space="preserve"> </w:t>
            </w:r>
            <w:proofErr w:type="spellStart"/>
            <w:r>
              <w:rPr>
                <w:sz w:val="20"/>
              </w:rPr>
              <w:t>report</w:t>
            </w:r>
            <w:proofErr w:type="spellEnd"/>
            <w:r>
              <w:rPr>
                <w:sz w:val="20"/>
              </w:rPr>
              <w:t xml:space="preserve"> </w:t>
            </w:r>
            <w:proofErr w:type="spellStart"/>
            <w:r>
              <w:rPr>
                <w:sz w:val="20"/>
              </w:rPr>
              <w:t>configuration</w:t>
            </w:r>
            <w:proofErr w:type="spellEnd"/>
            <w:r>
              <w:rPr>
                <w:sz w:val="20"/>
              </w:rPr>
              <w:t xml:space="preserve"> </w:t>
            </w:r>
            <w:proofErr w:type="spellStart"/>
            <w:r>
              <w:rPr>
                <w:sz w:val="20"/>
              </w:rPr>
              <w:t>status</w:t>
            </w:r>
            <w:proofErr w:type="spellEnd"/>
            <w:r>
              <w:rPr>
                <w:sz w:val="20"/>
              </w:rPr>
              <w:t xml:space="preserve"> </w:t>
            </w:r>
          </w:p>
          <w:p w14:paraId="74F322B2" w14:textId="77777777" w:rsidR="003D6FF1" w:rsidRPr="00DF25F3" w:rsidRDefault="00000000">
            <w:pPr>
              <w:numPr>
                <w:ilvl w:val="0"/>
                <w:numId w:val="168"/>
              </w:numPr>
              <w:spacing w:after="0" w:line="259" w:lineRule="auto"/>
              <w:ind w:right="0" w:hanging="341"/>
              <w:jc w:val="left"/>
              <w:rPr>
                <w:lang w:val="en-US"/>
              </w:rPr>
            </w:pPr>
            <w:proofErr w:type="gramStart"/>
            <w:r w:rsidRPr="00DF25F3">
              <w:rPr>
                <w:sz w:val="20"/>
                <w:lang w:val="en-US"/>
              </w:rPr>
              <w:t>Has to</w:t>
            </w:r>
            <w:proofErr w:type="gramEnd"/>
            <w:r w:rsidRPr="00DF25F3">
              <w:rPr>
                <w:sz w:val="20"/>
                <w:lang w:val="en-US"/>
              </w:rPr>
              <w:t xml:space="preserve"> cover all relevant tools </w:t>
            </w:r>
          </w:p>
        </w:tc>
      </w:tr>
      <w:tr w:rsidR="003D6FF1" w:rsidRPr="00827217" w14:paraId="42E49F31" w14:textId="77777777">
        <w:tblPrEx>
          <w:tblCellMar>
            <w:top w:w="88" w:type="dxa"/>
            <w:right w:w="49" w:type="dxa"/>
          </w:tblCellMar>
        </w:tblPrEx>
        <w:trPr>
          <w:trHeight w:val="552"/>
        </w:trPr>
        <w:tc>
          <w:tcPr>
            <w:tcW w:w="678" w:type="dxa"/>
            <w:tcBorders>
              <w:top w:val="single" w:sz="4" w:space="0" w:color="000000"/>
              <w:left w:val="single" w:sz="24" w:space="0" w:color="984806"/>
              <w:bottom w:val="single" w:sz="4" w:space="0" w:color="000000"/>
              <w:right w:val="single" w:sz="4" w:space="0" w:color="000000"/>
            </w:tcBorders>
            <w:vAlign w:val="center"/>
          </w:tcPr>
          <w:p w14:paraId="0950D02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16-06 </w:t>
            </w:r>
          </w:p>
        </w:tc>
        <w:tc>
          <w:tcPr>
            <w:tcW w:w="2153" w:type="dxa"/>
            <w:tcBorders>
              <w:top w:val="single" w:sz="4" w:space="0" w:color="000000"/>
              <w:left w:val="single" w:sz="4" w:space="0" w:color="000000"/>
              <w:bottom w:val="single" w:sz="4" w:space="0" w:color="000000"/>
              <w:right w:val="single" w:sz="4" w:space="0" w:color="000000"/>
            </w:tcBorders>
            <w:vAlign w:val="center"/>
          </w:tcPr>
          <w:p w14:paraId="7C4E9E3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repository </w:t>
            </w:r>
          </w:p>
        </w:tc>
        <w:tc>
          <w:tcPr>
            <w:tcW w:w="6804" w:type="dxa"/>
            <w:tcBorders>
              <w:top w:val="single" w:sz="4" w:space="0" w:color="000000"/>
              <w:left w:val="single" w:sz="4" w:space="0" w:color="000000"/>
              <w:bottom w:val="single" w:sz="4" w:space="0" w:color="000000"/>
              <w:right w:val="single" w:sz="4" w:space="0" w:color="000000"/>
            </w:tcBorders>
          </w:tcPr>
          <w:p w14:paraId="6F199932" w14:textId="77777777" w:rsidR="003D6FF1" w:rsidRDefault="00000000">
            <w:pPr>
              <w:numPr>
                <w:ilvl w:val="0"/>
                <w:numId w:val="169"/>
              </w:numPr>
              <w:spacing w:after="0" w:line="259" w:lineRule="auto"/>
              <w:ind w:right="0" w:hanging="341"/>
              <w:jc w:val="left"/>
            </w:pPr>
            <w:proofErr w:type="spellStart"/>
            <w:r>
              <w:rPr>
                <w:sz w:val="20"/>
              </w:rPr>
              <w:t>Contains</w:t>
            </w:r>
            <w:proofErr w:type="spellEnd"/>
            <w:r>
              <w:rPr>
                <w:sz w:val="20"/>
              </w:rPr>
              <w:t xml:space="preserve"> </w:t>
            </w:r>
            <w:proofErr w:type="spellStart"/>
            <w:r>
              <w:rPr>
                <w:sz w:val="20"/>
              </w:rPr>
              <w:t>process</w:t>
            </w:r>
            <w:proofErr w:type="spellEnd"/>
            <w:r>
              <w:rPr>
                <w:sz w:val="20"/>
              </w:rPr>
              <w:t xml:space="preserve"> </w:t>
            </w:r>
            <w:proofErr w:type="spellStart"/>
            <w:r>
              <w:rPr>
                <w:sz w:val="20"/>
              </w:rPr>
              <w:t>descriptions</w:t>
            </w:r>
            <w:proofErr w:type="spellEnd"/>
            <w:r>
              <w:rPr>
                <w:sz w:val="20"/>
              </w:rPr>
              <w:t xml:space="preserve"> </w:t>
            </w:r>
          </w:p>
          <w:p w14:paraId="441709ED" w14:textId="77777777" w:rsidR="003D6FF1" w:rsidRPr="00DF25F3" w:rsidRDefault="00000000">
            <w:pPr>
              <w:numPr>
                <w:ilvl w:val="0"/>
                <w:numId w:val="169"/>
              </w:numPr>
              <w:spacing w:after="0" w:line="259" w:lineRule="auto"/>
              <w:ind w:right="0" w:hanging="341"/>
              <w:jc w:val="left"/>
              <w:rPr>
                <w:lang w:val="en-US"/>
              </w:rPr>
            </w:pPr>
            <w:r w:rsidRPr="00DF25F3">
              <w:rPr>
                <w:sz w:val="20"/>
                <w:lang w:val="en-US"/>
              </w:rPr>
              <w:t xml:space="preserve">Supports multiple presentations of process assets </w:t>
            </w:r>
          </w:p>
        </w:tc>
      </w:tr>
      <w:tr w:rsidR="003D6FF1" w:rsidRPr="00827217" w14:paraId="3DD5FBDF" w14:textId="77777777">
        <w:tblPrEx>
          <w:tblCellMar>
            <w:top w:w="88" w:type="dxa"/>
            <w:right w:w="49" w:type="dxa"/>
          </w:tblCellMar>
        </w:tblPrEx>
        <w:trPr>
          <w:trHeight w:val="648"/>
        </w:trPr>
        <w:tc>
          <w:tcPr>
            <w:tcW w:w="678" w:type="dxa"/>
            <w:tcBorders>
              <w:top w:val="single" w:sz="4" w:space="0" w:color="000000"/>
              <w:left w:val="single" w:sz="24" w:space="0" w:color="984806"/>
              <w:bottom w:val="single" w:sz="4" w:space="0" w:color="000000"/>
              <w:right w:val="single" w:sz="4" w:space="0" w:color="000000"/>
            </w:tcBorders>
          </w:tcPr>
          <w:p w14:paraId="57BBE953"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16-50 </w:t>
            </w:r>
          </w:p>
        </w:tc>
        <w:tc>
          <w:tcPr>
            <w:tcW w:w="2153" w:type="dxa"/>
            <w:tcBorders>
              <w:top w:val="single" w:sz="4" w:space="0" w:color="000000"/>
              <w:left w:val="single" w:sz="4" w:space="0" w:color="000000"/>
              <w:bottom w:val="single" w:sz="4" w:space="0" w:color="000000"/>
              <w:right w:val="single" w:sz="4" w:space="0" w:color="000000"/>
            </w:tcBorders>
          </w:tcPr>
          <w:p w14:paraId="5EF2FCC7" w14:textId="2EBD059C" w:rsidR="003D6FF1" w:rsidRPr="00615FB2" w:rsidRDefault="00000000" w:rsidP="00615FB2">
            <w:pPr>
              <w:spacing w:after="0" w:line="259" w:lineRule="auto"/>
              <w:ind w:left="0" w:right="0" w:firstLine="0"/>
              <w:jc w:val="left"/>
              <w:rPr>
                <w:sz w:val="20"/>
                <w:lang w:val="en-US"/>
              </w:rPr>
            </w:pPr>
            <w:r w:rsidRPr="00615FB2">
              <w:rPr>
                <w:sz w:val="20"/>
                <w:lang w:val="en-US"/>
              </w:rPr>
              <w:t>Organizational structure</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2AD84027" w14:textId="77777777" w:rsidR="003D6FF1" w:rsidRDefault="00000000">
            <w:pPr>
              <w:numPr>
                <w:ilvl w:val="0"/>
                <w:numId w:val="170"/>
              </w:numPr>
              <w:spacing w:after="0" w:line="259" w:lineRule="auto"/>
              <w:ind w:right="0" w:hanging="341"/>
              <w:jc w:val="left"/>
            </w:pPr>
            <w:proofErr w:type="spellStart"/>
            <w:r>
              <w:rPr>
                <w:sz w:val="20"/>
              </w:rPr>
              <w:t>Disciplinary</w:t>
            </w:r>
            <w:proofErr w:type="spellEnd"/>
            <w:r>
              <w:rPr>
                <w:sz w:val="20"/>
              </w:rPr>
              <w:t xml:space="preserve"> </w:t>
            </w:r>
            <w:proofErr w:type="spellStart"/>
            <w:r>
              <w:rPr>
                <w:sz w:val="20"/>
              </w:rPr>
              <w:t>reporting</w:t>
            </w:r>
            <w:proofErr w:type="spellEnd"/>
            <w:r>
              <w:rPr>
                <w:sz w:val="20"/>
              </w:rPr>
              <w:t xml:space="preserve"> </w:t>
            </w:r>
            <w:proofErr w:type="spellStart"/>
            <w:r>
              <w:rPr>
                <w:sz w:val="20"/>
              </w:rPr>
              <w:t>line</w:t>
            </w:r>
            <w:proofErr w:type="spellEnd"/>
            <w:r>
              <w:rPr>
                <w:sz w:val="20"/>
              </w:rPr>
              <w:t xml:space="preserve"> </w:t>
            </w:r>
          </w:p>
          <w:p w14:paraId="4521D42F" w14:textId="77777777" w:rsidR="003D6FF1" w:rsidRPr="00DF25F3" w:rsidRDefault="00000000">
            <w:pPr>
              <w:numPr>
                <w:ilvl w:val="0"/>
                <w:numId w:val="170"/>
              </w:numPr>
              <w:spacing w:after="0" w:line="259" w:lineRule="auto"/>
              <w:ind w:right="0" w:hanging="341"/>
              <w:jc w:val="left"/>
              <w:rPr>
                <w:lang w:val="en-US"/>
              </w:rPr>
            </w:pPr>
            <w:r w:rsidRPr="00DF25F3">
              <w:rPr>
                <w:sz w:val="20"/>
                <w:lang w:val="en-US"/>
              </w:rPr>
              <w:t xml:space="preserve">Organizational units and sub-units, if applicable </w:t>
            </w:r>
          </w:p>
        </w:tc>
      </w:tr>
      <w:tr w:rsidR="003D6FF1" w:rsidRPr="00827217" w14:paraId="0CDA6426" w14:textId="77777777">
        <w:tblPrEx>
          <w:tblCellMar>
            <w:top w:w="88" w:type="dxa"/>
            <w:right w:w="49" w:type="dxa"/>
          </w:tblCellMar>
        </w:tblPrEx>
        <w:trPr>
          <w:trHeight w:val="1728"/>
        </w:trPr>
        <w:tc>
          <w:tcPr>
            <w:tcW w:w="678" w:type="dxa"/>
            <w:tcBorders>
              <w:top w:val="single" w:sz="4" w:space="0" w:color="000000"/>
              <w:left w:val="single" w:sz="24" w:space="0" w:color="984806"/>
              <w:bottom w:val="single" w:sz="4" w:space="0" w:color="000000"/>
              <w:right w:val="single" w:sz="4" w:space="0" w:color="000000"/>
            </w:tcBorders>
          </w:tcPr>
          <w:p w14:paraId="552C69F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16-52 </w:t>
            </w:r>
          </w:p>
        </w:tc>
        <w:tc>
          <w:tcPr>
            <w:tcW w:w="2153" w:type="dxa"/>
            <w:tcBorders>
              <w:top w:val="single" w:sz="4" w:space="0" w:color="000000"/>
              <w:left w:val="single" w:sz="4" w:space="0" w:color="000000"/>
              <w:bottom w:val="single" w:sz="4" w:space="0" w:color="000000"/>
              <w:right w:val="single" w:sz="4" w:space="0" w:color="000000"/>
            </w:tcBorders>
          </w:tcPr>
          <w:p w14:paraId="23E9D4F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management system </w:t>
            </w:r>
          </w:p>
        </w:tc>
        <w:tc>
          <w:tcPr>
            <w:tcW w:w="6804" w:type="dxa"/>
            <w:tcBorders>
              <w:top w:val="single" w:sz="4" w:space="0" w:color="000000"/>
              <w:left w:val="single" w:sz="4" w:space="0" w:color="000000"/>
              <w:bottom w:val="single" w:sz="4" w:space="0" w:color="000000"/>
              <w:right w:val="single" w:sz="4" w:space="0" w:color="000000"/>
            </w:tcBorders>
          </w:tcPr>
          <w:p w14:paraId="5C9ADB7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The ML data management system is part of the configuration management system (see 16-03) and </w:t>
            </w:r>
          </w:p>
          <w:p w14:paraId="3BE27418" w14:textId="77777777" w:rsidR="003D6FF1" w:rsidRPr="00DF25F3" w:rsidRDefault="00000000">
            <w:pPr>
              <w:numPr>
                <w:ilvl w:val="0"/>
                <w:numId w:val="171"/>
              </w:numPr>
              <w:spacing w:after="30" w:line="243" w:lineRule="auto"/>
              <w:ind w:right="0" w:hanging="341"/>
              <w:jc w:val="left"/>
              <w:rPr>
                <w:lang w:val="en-US"/>
              </w:rPr>
            </w:pPr>
            <w:r w:rsidRPr="00DF25F3">
              <w:rPr>
                <w:sz w:val="20"/>
                <w:lang w:val="en-US"/>
              </w:rPr>
              <w:t xml:space="preserve">Supports data management activities like data collection, description, ingestion, exploration, profiling, labeling/annotation, selection, structuring and cleansing </w:t>
            </w:r>
          </w:p>
          <w:p w14:paraId="798C8CF7"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Provides the data for different purposes, e.g., training, testing </w:t>
            </w:r>
          </w:p>
          <w:p w14:paraId="2008CE2D" w14:textId="77777777" w:rsidR="003D6FF1" w:rsidRPr="00DF25F3" w:rsidRDefault="00000000">
            <w:pPr>
              <w:numPr>
                <w:ilvl w:val="0"/>
                <w:numId w:val="171"/>
              </w:numPr>
              <w:spacing w:after="0" w:line="259" w:lineRule="auto"/>
              <w:ind w:right="0" w:hanging="341"/>
              <w:jc w:val="left"/>
              <w:rPr>
                <w:lang w:val="en-US"/>
              </w:rPr>
            </w:pPr>
            <w:r w:rsidRPr="00DF25F3">
              <w:rPr>
                <w:sz w:val="20"/>
                <w:lang w:val="en-US"/>
              </w:rPr>
              <w:t xml:space="preserve">Supports the relevant sources of ML data </w:t>
            </w:r>
          </w:p>
        </w:tc>
      </w:tr>
      <w:tr w:rsidR="003D6FF1" w:rsidRPr="00827217" w14:paraId="2A39C1AD" w14:textId="77777777">
        <w:tblPrEx>
          <w:tblCellMar>
            <w:top w:w="88" w:type="dxa"/>
            <w:right w:w="49" w:type="dxa"/>
          </w:tblCellMar>
        </w:tblPrEx>
        <w:trPr>
          <w:trHeight w:val="4118"/>
        </w:trPr>
        <w:tc>
          <w:tcPr>
            <w:tcW w:w="678" w:type="dxa"/>
            <w:tcBorders>
              <w:top w:val="single" w:sz="4" w:space="0" w:color="000000"/>
              <w:left w:val="single" w:sz="24" w:space="0" w:color="984806"/>
              <w:bottom w:val="single" w:sz="4" w:space="0" w:color="000000"/>
              <w:right w:val="single" w:sz="4" w:space="0" w:color="000000"/>
            </w:tcBorders>
          </w:tcPr>
          <w:p w14:paraId="3140CA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17-00 </w:t>
            </w:r>
          </w:p>
        </w:tc>
        <w:tc>
          <w:tcPr>
            <w:tcW w:w="2153" w:type="dxa"/>
            <w:tcBorders>
              <w:top w:val="single" w:sz="4" w:space="0" w:color="000000"/>
              <w:left w:val="single" w:sz="4" w:space="0" w:color="000000"/>
              <w:bottom w:val="single" w:sz="4" w:space="0" w:color="000000"/>
              <w:right w:val="single" w:sz="4" w:space="0" w:color="000000"/>
            </w:tcBorders>
          </w:tcPr>
          <w:p w14:paraId="1DA3133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w:t>
            </w:r>
          </w:p>
        </w:tc>
        <w:tc>
          <w:tcPr>
            <w:tcW w:w="6804" w:type="dxa"/>
            <w:tcBorders>
              <w:top w:val="single" w:sz="4" w:space="0" w:color="000000"/>
              <w:left w:val="single" w:sz="4" w:space="0" w:color="000000"/>
              <w:bottom w:val="single" w:sz="4" w:space="0" w:color="000000"/>
              <w:right w:val="single" w:sz="4" w:space="0" w:color="000000"/>
            </w:tcBorders>
          </w:tcPr>
          <w:p w14:paraId="1424E75F"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An expectation of functions and capabilities (e.g., non-functional requirements), or one of its interfaces </w:t>
            </w:r>
          </w:p>
          <w:p w14:paraId="66CCD870" w14:textId="77777777" w:rsidR="003D6FF1" w:rsidRDefault="00000000">
            <w:pPr>
              <w:numPr>
                <w:ilvl w:val="0"/>
                <w:numId w:val="172"/>
              </w:numPr>
              <w:spacing w:after="0" w:line="259" w:lineRule="auto"/>
              <w:ind w:right="0" w:hanging="341"/>
              <w:jc w:val="left"/>
            </w:pPr>
            <w:proofErr w:type="spellStart"/>
            <w:r>
              <w:rPr>
                <w:sz w:val="20"/>
              </w:rPr>
              <w:t>from</w:t>
            </w:r>
            <w:proofErr w:type="spellEnd"/>
            <w:r>
              <w:rPr>
                <w:sz w:val="20"/>
              </w:rPr>
              <w:t xml:space="preserve"> a </w:t>
            </w:r>
            <w:proofErr w:type="spellStart"/>
            <w:r>
              <w:rPr>
                <w:sz w:val="20"/>
              </w:rPr>
              <w:t>black</w:t>
            </w:r>
            <w:proofErr w:type="spellEnd"/>
            <w:r>
              <w:rPr>
                <w:sz w:val="20"/>
              </w:rPr>
              <w:t>-</w:t>
            </w:r>
            <w:proofErr w:type="spellStart"/>
            <w:r>
              <w:rPr>
                <w:sz w:val="20"/>
              </w:rPr>
              <w:t>box</w:t>
            </w:r>
            <w:proofErr w:type="spellEnd"/>
            <w:r>
              <w:rPr>
                <w:sz w:val="20"/>
              </w:rPr>
              <w:t xml:space="preserve"> </w:t>
            </w:r>
            <w:proofErr w:type="spellStart"/>
            <w:r>
              <w:rPr>
                <w:sz w:val="20"/>
              </w:rPr>
              <w:t>perspective</w:t>
            </w:r>
            <w:proofErr w:type="spellEnd"/>
            <w:r>
              <w:rPr>
                <w:sz w:val="20"/>
              </w:rPr>
              <w:t xml:space="preserve"> </w:t>
            </w:r>
          </w:p>
          <w:p w14:paraId="5B9831FA" w14:textId="77777777" w:rsidR="003D6FF1" w:rsidRPr="00DF25F3" w:rsidRDefault="00000000">
            <w:pPr>
              <w:numPr>
                <w:ilvl w:val="0"/>
                <w:numId w:val="172"/>
              </w:numPr>
              <w:spacing w:after="30" w:line="243" w:lineRule="auto"/>
              <w:ind w:right="0" w:hanging="341"/>
              <w:jc w:val="left"/>
              <w:rPr>
                <w:lang w:val="en-US"/>
              </w:rPr>
            </w:pPr>
            <w:r w:rsidRPr="00DF25F3">
              <w:rPr>
                <w:sz w:val="20"/>
                <w:lang w:val="en-US"/>
              </w:rPr>
              <w:t xml:space="preserve">that is verifiable, does not imply a design or implementation decision, is unambiguous, and does not introduce contradictions to other requirements. </w:t>
            </w:r>
          </w:p>
          <w:p w14:paraId="78C2363C" w14:textId="77777777" w:rsidR="003D6FF1" w:rsidRPr="00DF25F3" w:rsidRDefault="00000000">
            <w:pPr>
              <w:numPr>
                <w:ilvl w:val="0"/>
                <w:numId w:val="172"/>
              </w:numPr>
              <w:spacing w:after="28" w:line="245" w:lineRule="auto"/>
              <w:ind w:right="0" w:hanging="341"/>
              <w:jc w:val="left"/>
              <w:rPr>
                <w:lang w:val="en-US"/>
              </w:rPr>
            </w:pPr>
            <w:r w:rsidRPr="00DF25F3">
              <w:rPr>
                <w:sz w:val="20"/>
                <w:lang w:val="en-US"/>
              </w:rPr>
              <w:t xml:space="preserve">A requirements statement that implies, or represents, a design or implementation decision is called “Design Constraint”. </w:t>
            </w:r>
          </w:p>
          <w:p w14:paraId="4DA783A6" w14:textId="77777777" w:rsidR="003D6FF1" w:rsidRPr="00DF25F3" w:rsidRDefault="00000000">
            <w:pPr>
              <w:numPr>
                <w:ilvl w:val="0"/>
                <w:numId w:val="172"/>
              </w:numPr>
              <w:spacing w:after="14" w:line="245" w:lineRule="auto"/>
              <w:ind w:right="0" w:hanging="341"/>
              <w:jc w:val="left"/>
              <w:rPr>
                <w:lang w:val="en-US"/>
              </w:rPr>
            </w:pPr>
            <w:r w:rsidRPr="00DF25F3">
              <w:rPr>
                <w:sz w:val="20"/>
                <w:lang w:val="en-US"/>
              </w:rPr>
              <w:t xml:space="preserve">Examples for requirements aspects at the system level are thermal characteristics such as </w:t>
            </w:r>
          </w:p>
          <w:p w14:paraId="2E7247B4" w14:textId="77777777" w:rsidR="003D6FF1" w:rsidRDefault="00000000">
            <w:pPr>
              <w:numPr>
                <w:ilvl w:val="1"/>
                <w:numId w:val="172"/>
              </w:numPr>
              <w:spacing w:after="7" w:line="259" w:lineRule="auto"/>
              <w:ind w:right="0" w:hanging="360"/>
              <w:jc w:val="left"/>
            </w:pP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71359A68" w14:textId="77777777" w:rsidR="003D6FF1" w:rsidRDefault="00000000">
            <w:pPr>
              <w:numPr>
                <w:ilvl w:val="1"/>
                <w:numId w:val="172"/>
              </w:numPr>
              <w:spacing w:after="7" w:line="259" w:lineRule="auto"/>
              <w:ind w:right="0" w:hanging="360"/>
              <w:jc w:val="left"/>
            </w:pPr>
            <w:proofErr w:type="spellStart"/>
            <w:r>
              <w:rPr>
                <w:sz w:val="20"/>
              </w:rPr>
              <w:t>dimensions</w:t>
            </w:r>
            <w:proofErr w:type="spellEnd"/>
            <w:r>
              <w:rPr>
                <w:sz w:val="20"/>
              </w:rPr>
              <w:t xml:space="preserve"> </w:t>
            </w:r>
          </w:p>
          <w:p w14:paraId="307175B4" w14:textId="77777777" w:rsidR="003D6FF1" w:rsidRDefault="00000000">
            <w:pPr>
              <w:numPr>
                <w:ilvl w:val="1"/>
                <w:numId w:val="172"/>
              </w:numPr>
              <w:spacing w:after="7" w:line="259" w:lineRule="auto"/>
              <w:ind w:right="0" w:hanging="360"/>
              <w:jc w:val="left"/>
            </w:pPr>
            <w:proofErr w:type="spellStart"/>
            <w:r>
              <w:rPr>
                <w:sz w:val="20"/>
              </w:rPr>
              <w:t>weight</w:t>
            </w:r>
            <w:proofErr w:type="spellEnd"/>
            <w:r>
              <w:rPr>
                <w:sz w:val="20"/>
              </w:rPr>
              <w:t xml:space="preserve"> </w:t>
            </w:r>
          </w:p>
          <w:p w14:paraId="0BBD3FDA" w14:textId="77777777" w:rsidR="003D6FF1" w:rsidRDefault="00000000">
            <w:pPr>
              <w:numPr>
                <w:ilvl w:val="1"/>
                <w:numId w:val="172"/>
              </w:numPr>
              <w:spacing w:after="64" w:line="259" w:lineRule="auto"/>
              <w:ind w:right="0" w:hanging="360"/>
              <w:jc w:val="left"/>
            </w:pPr>
            <w:proofErr w:type="spellStart"/>
            <w:r>
              <w:rPr>
                <w:sz w:val="20"/>
              </w:rPr>
              <w:t>materials</w:t>
            </w:r>
            <w:proofErr w:type="spellEnd"/>
            <w:r>
              <w:rPr>
                <w:sz w:val="20"/>
              </w:rPr>
              <w:t xml:space="preserve"> </w:t>
            </w:r>
          </w:p>
          <w:p w14:paraId="4849CCA5" w14:textId="70CE3A76" w:rsidR="009609FE" w:rsidRPr="009609FE" w:rsidRDefault="00000000" w:rsidP="009609FE">
            <w:pPr>
              <w:numPr>
                <w:ilvl w:val="0"/>
                <w:numId w:val="172"/>
              </w:numPr>
              <w:spacing w:after="18" w:line="241" w:lineRule="auto"/>
              <w:ind w:right="0" w:hanging="341"/>
              <w:jc w:val="left"/>
              <w:rPr>
                <w:lang w:val="en-US"/>
              </w:rPr>
            </w:pPr>
            <w:r w:rsidRPr="00DF25F3">
              <w:rPr>
                <w:sz w:val="20"/>
                <w:lang w:val="en-US"/>
              </w:rPr>
              <w:t>Examples of aspects related to requirements about system interfaces are</w:t>
            </w:r>
          </w:p>
          <w:p w14:paraId="5BFB340A" w14:textId="0A141DAB" w:rsidR="003D6FF1" w:rsidRPr="00FD44EE" w:rsidRDefault="00FD44EE">
            <w:pPr>
              <w:numPr>
                <w:ilvl w:val="1"/>
                <w:numId w:val="172"/>
              </w:numPr>
              <w:spacing w:after="0" w:line="259" w:lineRule="auto"/>
              <w:ind w:right="0" w:hanging="360"/>
              <w:jc w:val="left"/>
            </w:pPr>
            <w:proofErr w:type="spellStart"/>
            <w:r>
              <w:rPr>
                <w:sz w:val="20"/>
              </w:rPr>
              <w:t>Connectors</w:t>
            </w:r>
            <w:proofErr w:type="spellEnd"/>
          </w:p>
          <w:p w14:paraId="35822E97" w14:textId="14C76CEE" w:rsidR="009609FE" w:rsidRDefault="00FD44EE" w:rsidP="009609FE">
            <w:pPr>
              <w:numPr>
                <w:ilvl w:val="0"/>
                <w:numId w:val="173"/>
              </w:numPr>
              <w:spacing w:after="7" w:line="259" w:lineRule="auto"/>
              <w:ind w:right="0" w:hanging="360"/>
              <w:jc w:val="left"/>
            </w:pPr>
            <w:proofErr w:type="spellStart"/>
            <w:r>
              <w:rPr>
                <w:sz w:val="20"/>
              </w:rPr>
              <w:t>cables</w:t>
            </w:r>
            <w:proofErr w:type="spellEnd"/>
            <w:r>
              <w:rPr>
                <w:sz w:val="20"/>
              </w:rPr>
              <w:t xml:space="preserve"> </w:t>
            </w:r>
          </w:p>
          <w:p w14:paraId="4E69CEB2" w14:textId="1D33062A" w:rsidR="009609FE" w:rsidRDefault="00FD44EE" w:rsidP="009609FE">
            <w:pPr>
              <w:numPr>
                <w:ilvl w:val="0"/>
                <w:numId w:val="173"/>
              </w:numPr>
              <w:spacing w:after="7" w:line="259" w:lineRule="auto"/>
              <w:ind w:right="0" w:hanging="360"/>
              <w:jc w:val="left"/>
            </w:pPr>
            <w:proofErr w:type="spellStart"/>
            <w:r w:rsidRPr="009609FE">
              <w:rPr>
                <w:sz w:val="20"/>
              </w:rPr>
              <w:t>housing</w:t>
            </w:r>
            <w:proofErr w:type="spellEnd"/>
          </w:p>
          <w:p w14:paraId="05637289" w14:textId="27BC0D9D" w:rsidR="00FD44EE" w:rsidRPr="009609FE" w:rsidRDefault="00FD44EE" w:rsidP="009609FE">
            <w:pPr>
              <w:numPr>
                <w:ilvl w:val="0"/>
                <w:numId w:val="172"/>
              </w:numPr>
              <w:spacing w:after="18" w:line="241" w:lineRule="auto"/>
              <w:ind w:right="0" w:hanging="341"/>
              <w:jc w:val="left"/>
              <w:rPr>
                <w:lang w:val="en-US"/>
              </w:rPr>
            </w:pPr>
            <w:r w:rsidRPr="009609FE">
              <w:rPr>
                <w:sz w:val="20"/>
                <w:lang w:val="en-US"/>
              </w:rPr>
              <w:t xml:space="preserve">Examples for requirements at the hardware level are </w:t>
            </w:r>
          </w:p>
          <w:p w14:paraId="532DA2C6"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lifetime and mission profile, lifetime robustness </w:t>
            </w:r>
          </w:p>
          <w:p w14:paraId="18CA57D4" w14:textId="77777777" w:rsidR="00FD44EE" w:rsidRDefault="00FD44EE" w:rsidP="00FD44EE">
            <w:pPr>
              <w:numPr>
                <w:ilvl w:val="0"/>
                <w:numId w:val="174"/>
              </w:numPr>
              <w:spacing w:after="4" w:line="259" w:lineRule="auto"/>
              <w:ind w:right="0" w:hanging="360"/>
              <w:jc w:val="left"/>
            </w:pPr>
            <w:r>
              <w:rPr>
                <w:sz w:val="20"/>
              </w:rPr>
              <w:t xml:space="preserve">maximum </w:t>
            </w:r>
            <w:proofErr w:type="spellStart"/>
            <w:r>
              <w:rPr>
                <w:sz w:val="20"/>
              </w:rPr>
              <w:t>price</w:t>
            </w:r>
            <w:proofErr w:type="spellEnd"/>
            <w:r>
              <w:rPr>
                <w:sz w:val="20"/>
              </w:rPr>
              <w:t xml:space="preserve"> </w:t>
            </w:r>
          </w:p>
          <w:p w14:paraId="259827F3" w14:textId="77777777" w:rsidR="00FD44EE" w:rsidRDefault="00FD44EE" w:rsidP="00FD44EE">
            <w:pPr>
              <w:numPr>
                <w:ilvl w:val="0"/>
                <w:numId w:val="174"/>
              </w:numPr>
              <w:spacing w:after="7" w:line="259" w:lineRule="auto"/>
              <w:ind w:right="0" w:hanging="360"/>
              <w:jc w:val="left"/>
            </w:pPr>
            <w:proofErr w:type="spellStart"/>
            <w:r>
              <w:rPr>
                <w:sz w:val="20"/>
              </w:rPr>
              <w:lastRenderedPageBreak/>
              <w:t>storage</w:t>
            </w:r>
            <w:proofErr w:type="spellEnd"/>
            <w:r>
              <w:rPr>
                <w:sz w:val="20"/>
              </w:rPr>
              <w:t xml:space="preserve"> and </w:t>
            </w:r>
            <w:proofErr w:type="spellStart"/>
            <w:r>
              <w:rPr>
                <w:sz w:val="20"/>
              </w:rPr>
              <w:t>transportation</w:t>
            </w:r>
            <w:proofErr w:type="spellEnd"/>
            <w:r>
              <w:rPr>
                <w:sz w:val="20"/>
              </w:rPr>
              <w:t xml:space="preserve"> </w:t>
            </w:r>
            <w:proofErr w:type="spellStart"/>
            <w:r>
              <w:rPr>
                <w:sz w:val="20"/>
              </w:rPr>
              <w:t>requirements</w:t>
            </w:r>
            <w:proofErr w:type="spellEnd"/>
            <w:r>
              <w:rPr>
                <w:sz w:val="20"/>
              </w:rPr>
              <w:t xml:space="preserve"> </w:t>
            </w:r>
          </w:p>
          <w:p w14:paraId="59415723" w14:textId="77777777" w:rsidR="00FD44EE" w:rsidRPr="00DF25F3" w:rsidRDefault="00FD44EE" w:rsidP="00FD44EE">
            <w:pPr>
              <w:numPr>
                <w:ilvl w:val="0"/>
                <w:numId w:val="174"/>
              </w:numPr>
              <w:spacing w:after="7" w:line="259" w:lineRule="auto"/>
              <w:ind w:right="0" w:hanging="360"/>
              <w:jc w:val="left"/>
              <w:rPr>
                <w:lang w:val="en-US"/>
              </w:rPr>
            </w:pPr>
            <w:r w:rsidRPr="00DF25F3">
              <w:rPr>
                <w:sz w:val="20"/>
                <w:lang w:val="en-US"/>
              </w:rPr>
              <w:t xml:space="preserve">functional behavior of analog or digital circuits and logic </w:t>
            </w:r>
          </w:p>
          <w:p w14:paraId="3AB8CCF5" w14:textId="77777777" w:rsidR="00FD44EE" w:rsidRPr="00DF25F3" w:rsidRDefault="00FD44EE" w:rsidP="00FD44EE">
            <w:pPr>
              <w:numPr>
                <w:ilvl w:val="0"/>
                <w:numId w:val="174"/>
              </w:numPr>
              <w:spacing w:after="11" w:line="248" w:lineRule="auto"/>
              <w:ind w:right="0" w:hanging="360"/>
              <w:jc w:val="left"/>
              <w:rPr>
                <w:lang w:val="en-US"/>
              </w:rPr>
            </w:pPr>
            <w:r w:rsidRPr="00DF25F3">
              <w:rPr>
                <w:sz w:val="20"/>
                <w:lang w:val="en-US"/>
              </w:rPr>
              <w:t xml:space="preserve">quiescent current, voltage impulse responsiveness to crank, </w:t>
            </w:r>
            <w:proofErr w:type="spellStart"/>
            <w:r w:rsidRPr="00DF25F3">
              <w:rPr>
                <w:sz w:val="20"/>
                <w:lang w:val="en-US"/>
              </w:rPr>
              <w:t>startstop</w:t>
            </w:r>
            <w:proofErr w:type="spellEnd"/>
            <w:r w:rsidRPr="00DF25F3">
              <w:rPr>
                <w:sz w:val="20"/>
                <w:lang w:val="en-US"/>
              </w:rPr>
              <w:t xml:space="preserve">, drop-out, load dump </w:t>
            </w:r>
          </w:p>
          <w:p w14:paraId="5E9B946A" w14:textId="77777777" w:rsidR="00FD44EE" w:rsidRDefault="00FD44EE" w:rsidP="00FD44EE">
            <w:pPr>
              <w:numPr>
                <w:ilvl w:val="0"/>
                <w:numId w:val="174"/>
              </w:numPr>
              <w:spacing w:after="7" w:line="259" w:lineRule="auto"/>
              <w:ind w:right="0" w:hanging="360"/>
              <w:jc w:val="left"/>
            </w:pPr>
            <w:proofErr w:type="spellStart"/>
            <w:r>
              <w:rPr>
                <w:sz w:val="20"/>
              </w:rPr>
              <w:t>temperature</w:t>
            </w:r>
            <w:proofErr w:type="spellEnd"/>
            <w:r>
              <w:rPr>
                <w:sz w:val="20"/>
              </w:rPr>
              <w:t xml:space="preserve">, maximum </w:t>
            </w:r>
            <w:proofErr w:type="spellStart"/>
            <w:r>
              <w:rPr>
                <w:sz w:val="20"/>
              </w:rPr>
              <w:t>hardware</w:t>
            </w:r>
            <w:proofErr w:type="spellEnd"/>
            <w:r>
              <w:rPr>
                <w:sz w:val="20"/>
              </w:rPr>
              <w:t xml:space="preserve"> </w:t>
            </w:r>
            <w:proofErr w:type="spellStart"/>
            <w:r>
              <w:rPr>
                <w:sz w:val="20"/>
              </w:rPr>
              <w:t>heat</w:t>
            </w:r>
            <w:proofErr w:type="spellEnd"/>
            <w:r>
              <w:rPr>
                <w:sz w:val="20"/>
              </w:rPr>
              <w:t xml:space="preserve"> </w:t>
            </w:r>
            <w:proofErr w:type="spellStart"/>
            <w:r>
              <w:rPr>
                <w:sz w:val="20"/>
              </w:rPr>
              <w:t>dissipation</w:t>
            </w:r>
            <w:proofErr w:type="spellEnd"/>
            <w:r>
              <w:rPr>
                <w:sz w:val="20"/>
              </w:rPr>
              <w:t xml:space="preserve"> </w:t>
            </w:r>
          </w:p>
          <w:p w14:paraId="1199964E" w14:textId="77777777" w:rsidR="00FD44EE" w:rsidRPr="00DF25F3" w:rsidRDefault="00FD44EE" w:rsidP="00FD44EE">
            <w:pPr>
              <w:numPr>
                <w:ilvl w:val="0"/>
                <w:numId w:val="174"/>
              </w:numPr>
              <w:spacing w:after="14" w:line="245" w:lineRule="auto"/>
              <w:ind w:right="0" w:hanging="360"/>
              <w:jc w:val="left"/>
              <w:rPr>
                <w:lang w:val="en-US"/>
              </w:rPr>
            </w:pPr>
            <w:r w:rsidRPr="00DF25F3">
              <w:rPr>
                <w:sz w:val="20"/>
                <w:lang w:val="en-US"/>
              </w:rPr>
              <w:t xml:space="preserve">power consumption depending on the operating state such as sleep-mode, start-up, reset conditions </w:t>
            </w:r>
          </w:p>
          <w:p w14:paraId="4C27E21C" w14:textId="77777777" w:rsidR="00FD44EE" w:rsidRPr="00DF25F3" w:rsidRDefault="00FD44EE" w:rsidP="00FD44EE">
            <w:pPr>
              <w:numPr>
                <w:ilvl w:val="0"/>
                <w:numId w:val="174"/>
              </w:numPr>
              <w:spacing w:after="0" w:line="259" w:lineRule="auto"/>
              <w:ind w:right="0" w:hanging="360"/>
              <w:jc w:val="left"/>
              <w:rPr>
                <w:lang w:val="en-US"/>
              </w:rPr>
            </w:pPr>
            <w:r w:rsidRPr="00DF25F3">
              <w:rPr>
                <w:sz w:val="20"/>
                <w:lang w:val="en-US"/>
              </w:rPr>
              <w:t xml:space="preserve">frequencies, modulation, signal delays, filters, control loops </w:t>
            </w:r>
          </w:p>
          <w:p w14:paraId="311A39B8"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power-up and power-down sequences, accuracy and precision of signal acquisition or signal processing time </w:t>
            </w:r>
          </w:p>
          <w:p w14:paraId="562510BF" w14:textId="77777777" w:rsidR="00FD44EE" w:rsidRPr="00DF25F3" w:rsidRDefault="00FD44EE" w:rsidP="00FD44EE">
            <w:pPr>
              <w:numPr>
                <w:ilvl w:val="0"/>
                <w:numId w:val="174"/>
              </w:numPr>
              <w:spacing w:after="0" w:line="248" w:lineRule="auto"/>
              <w:ind w:right="0" w:hanging="360"/>
              <w:jc w:val="left"/>
              <w:rPr>
                <w:lang w:val="en-US"/>
              </w:rPr>
            </w:pPr>
            <w:r w:rsidRPr="00DF25F3">
              <w:rPr>
                <w:sz w:val="20"/>
                <w:lang w:val="en-US"/>
              </w:rPr>
              <w:t xml:space="preserve">computing resources such as memory space and CPU clock tolerances </w:t>
            </w:r>
          </w:p>
          <w:p w14:paraId="67006579" w14:textId="77777777" w:rsidR="00FD44EE" w:rsidRPr="00DF25F3" w:rsidRDefault="00FD44EE" w:rsidP="00FD44EE">
            <w:pPr>
              <w:numPr>
                <w:ilvl w:val="0"/>
                <w:numId w:val="174"/>
              </w:numPr>
              <w:spacing w:after="18" w:line="241" w:lineRule="auto"/>
              <w:ind w:right="0" w:hanging="360"/>
              <w:jc w:val="left"/>
              <w:rPr>
                <w:lang w:val="en-US"/>
              </w:rPr>
            </w:pPr>
            <w:r w:rsidRPr="00DF25F3">
              <w:rPr>
                <w:sz w:val="20"/>
                <w:lang w:val="en-US"/>
              </w:rPr>
              <w:t xml:space="preserve">maximum abrasive wear and shearing forces for e.g., pins or soldering joints </w:t>
            </w:r>
          </w:p>
          <w:p w14:paraId="1541B6FD" w14:textId="77777777" w:rsidR="00FD44EE" w:rsidRDefault="00FD44EE" w:rsidP="00FD44EE">
            <w:pPr>
              <w:numPr>
                <w:ilvl w:val="0"/>
                <w:numId w:val="174"/>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resulting</w:t>
            </w:r>
            <w:proofErr w:type="spellEnd"/>
            <w:r>
              <w:rPr>
                <w:sz w:val="20"/>
              </w:rPr>
              <w:t xml:space="preserve"> </w:t>
            </w:r>
            <w:proofErr w:type="spellStart"/>
            <w:r>
              <w:rPr>
                <w:sz w:val="20"/>
              </w:rPr>
              <w:t>from</w:t>
            </w:r>
            <w:proofErr w:type="spellEnd"/>
            <w:r>
              <w:rPr>
                <w:sz w:val="20"/>
              </w:rPr>
              <w:t xml:space="preserve"> </w:t>
            </w:r>
            <w:proofErr w:type="spellStart"/>
            <w:r>
              <w:rPr>
                <w:sz w:val="20"/>
              </w:rPr>
              <w:t>lessons</w:t>
            </w:r>
            <w:proofErr w:type="spellEnd"/>
            <w:r>
              <w:rPr>
                <w:sz w:val="20"/>
              </w:rPr>
              <w:t xml:space="preserve"> </w:t>
            </w:r>
            <w:proofErr w:type="spellStart"/>
            <w:r>
              <w:rPr>
                <w:sz w:val="20"/>
              </w:rPr>
              <w:t>learned</w:t>
            </w:r>
            <w:proofErr w:type="spellEnd"/>
            <w:r>
              <w:rPr>
                <w:sz w:val="20"/>
              </w:rPr>
              <w:t xml:space="preserve"> </w:t>
            </w:r>
          </w:p>
          <w:p w14:paraId="1C73BB23" w14:textId="77777777" w:rsidR="00FD44EE" w:rsidRPr="009609FE" w:rsidRDefault="00FD44EE" w:rsidP="00FD44EE">
            <w:pPr>
              <w:numPr>
                <w:ilvl w:val="1"/>
                <w:numId w:val="172"/>
              </w:numPr>
              <w:spacing w:after="0" w:line="259" w:lineRule="auto"/>
              <w:ind w:right="0" w:hanging="360"/>
              <w:jc w:val="left"/>
              <w:rPr>
                <w:lang w:val="en-US"/>
              </w:rPr>
            </w:pPr>
            <w:r w:rsidRPr="00DF25F3">
              <w:rPr>
                <w:sz w:val="20"/>
                <w:lang w:val="en-US"/>
              </w:rPr>
              <w:t>safety related requirements derived from the technical safety concept</w:t>
            </w:r>
          </w:p>
          <w:p w14:paraId="28DFBBF0" w14:textId="1515CE32" w:rsidR="009609FE" w:rsidRPr="00FD44EE" w:rsidRDefault="009609FE" w:rsidP="009609FE">
            <w:pPr>
              <w:spacing w:after="0" w:line="259" w:lineRule="auto"/>
              <w:ind w:right="0"/>
              <w:jc w:val="left"/>
              <w:rPr>
                <w:lang w:val="en-US"/>
              </w:rPr>
            </w:pPr>
          </w:p>
        </w:tc>
      </w:tr>
      <w:tr w:rsidR="003D6FF1" w:rsidRPr="00827217" w14:paraId="798FBD9F" w14:textId="77777777">
        <w:tblPrEx>
          <w:tblCellMar>
            <w:top w:w="76" w:type="dxa"/>
            <w:left w:w="57" w:type="dxa"/>
            <w:right w:w="2" w:type="dxa"/>
          </w:tblCellMar>
        </w:tblPrEx>
        <w:trPr>
          <w:trHeight w:val="3590"/>
        </w:trPr>
        <w:tc>
          <w:tcPr>
            <w:tcW w:w="678" w:type="dxa"/>
            <w:tcBorders>
              <w:top w:val="single" w:sz="4" w:space="0" w:color="000000"/>
              <w:left w:val="single" w:sz="24" w:space="0" w:color="984806"/>
              <w:bottom w:val="single" w:sz="4" w:space="0" w:color="000000"/>
              <w:right w:val="single" w:sz="4" w:space="0" w:color="000000"/>
            </w:tcBorders>
          </w:tcPr>
          <w:p w14:paraId="52717C6F"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17-05 </w:t>
            </w:r>
          </w:p>
        </w:tc>
        <w:tc>
          <w:tcPr>
            <w:tcW w:w="2153" w:type="dxa"/>
            <w:tcBorders>
              <w:top w:val="single" w:sz="4" w:space="0" w:color="000000"/>
              <w:left w:val="single" w:sz="4" w:space="0" w:color="000000"/>
              <w:bottom w:val="single" w:sz="4" w:space="0" w:color="000000"/>
              <w:right w:val="single" w:sz="4" w:space="0" w:color="000000"/>
            </w:tcBorders>
          </w:tcPr>
          <w:p w14:paraId="66BF9952" w14:textId="5124FC17" w:rsidR="003D6FF1" w:rsidRPr="00615FB2" w:rsidRDefault="00000000" w:rsidP="00615FB2">
            <w:pPr>
              <w:spacing w:after="0" w:line="259" w:lineRule="auto"/>
              <w:ind w:left="0" w:right="0" w:firstLine="0"/>
              <w:jc w:val="left"/>
              <w:rPr>
                <w:sz w:val="20"/>
                <w:lang w:val="en-US"/>
              </w:rPr>
            </w:pPr>
            <w:r w:rsidRPr="00615FB2">
              <w:rPr>
                <w:sz w:val="20"/>
                <w:lang w:val="en-US"/>
              </w:rPr>
              <w:t>Requirements for work products</w:t>
            </w:r>
            <w:r w:rsidR="00907897" w:rsidRPr="00615FB2">
              <w:rPr>
                <w:sz w:val="20"/>
                <w:lang w:val="en-US"/>
              </w:rPr>
              <w:t xml:space="preserve"> </w:t>
            </w:r>
          </w:p>
        </w:tc>
        <w:tc>
          <w:tcPr>
            <w:tcW w:w="6804" w:type="dxa"/>
            <w:tcBorders>
              <w:top w:val="single" w:sz="4" w:space="0" w:color="000000"/>
              <w:left w:val="single" w:sz="4" w:space="0" w:color="000000"/>
              <w:bottom w:val="single" w:sz="4" w:space="0" w:color="000000"/>
              <w:right w:val="single" w:sz="4" w:space="0" w:color="000000"/>
            </w:tcBorders>
          </w:tcPr>
          <w:p w14:paraId="5F69D2C7" w14:textId="04952DF2" w:rsidR="003D6FF1" w:rsidRPr="00DF25F3" w:rsidRDefault="00000000" w:rsidP="00615FB2">
            <w:pPr>
              <w:numPr>
                <w:ilvl w:val="0"/>
                <w:numId w:val="176"/>
              </w:numPr>
              <w:spacing w:after="33" w:line="240" w:lineRule="auto"/>
              <w:ind w:right="0" w:hanging="341"/>
              <w:jc w:val="left"/>
              <w:rPr>
                <w:lang w:val="en-US"/>
              </w:rPr>
            </w:pPr>
            <w:r w:rsidRPr="00DF25F3">
              <w:rPr>
                <w:sz w:val="20"/>
                <w:lang w:val="en-US"/>
              </w:rPr>
              <w:t>Requirements for content and structure, storage and control</w:t>
            </w:r>
          </w:p>
          <w:p w14:paraId="79C7FD06" w14:textId="77777777" w:rsidR="003D6FF1" w:rsidRPr="00DF25F3" w:rsidRDefault="00000000">
            <w:pPr>
              <w:numPr>
                <w:ilvl w:val="0"/>
                <w:numId w:val="175"/>
              </w:numPr>
              <w:spacing w:after="14" w:line="245" w:lineRule="auto"/>
              <w:ind w:right="0" w:hanging="360"/>
              <w:jc w:val="left"/>
              <w:rPr>
                <w:lang w:val="en-US"/>
              </w:rPr>
            </w:pPr>
            <w:r w:rsidRPr="00DF25F3">
              <w:rPr>
                <w:sz w:val="20"/>
                <w:lang w:val="en-US"/>
              </w:rPr>
              <w:t xml:space="preserve">Identifies documentation specific meta data, such as id, date, author information, ownership, access rights, review and approval status with, where applicable, status model and workflow, or others </w:t>
            </w:r>
          </w:p>
          <w:p w14:paraId="0842BC21" w14:textId="643DFDBF" w:rsidR="003D6FF1" w:rsidRPr="00DF25F3" w:rsidRDefault="00000000">
            <w:pPr>
              <w:numPr>
                <w:ilvl w:val="0"/>
                <w:numId w:val="175"/>
              </w:numPr>
              <w:spacing w:after="11" w:line="248" w:lineRule="auto"/>
              <w:ind w:right="0" w:hanging="360"/>
              <w:jc w:val="left"/>
              <w:rPr>
                <w:lang w:val="en-US"/>
              </w:rPr>
            </w:pPr>
            <w:r w:rsidRPr="00DF25F3">
              <w:rPr>
                <w:sz w:val="20"/>
                <w:lang w:val="en-US"/>
              </w:rPr>
              <w:t>Identifies requirements on documentation structure, e.g., table of content or figures or other formal aspects</w:t>
            </w:r>
            <w:r w:rsidR="00907897">
              <w:rPr>
                <w:sz w:val="20"/>
                <w:lang w:val="en-US"/>
              </w:rPr>
              <w:t xml:space="preserve"> </w:t>
            </w:r>
          </w:p>
          <w:p w14:paraId="0337F584" w14:textId="77777777" w:rsidR="003D6FF1" w:rsidRPr="00DF25F3" w:rsidRDefault="00000000">
            <w:pPr>
              <w:numPr>
                <w:ilvl w:val="0"/>
                <w:numId w:val="175"/>
              </w:numPr>
              <w:spacing w:after="4" w:line="259" w:lineRule="auto"/>
              <w:ind w:right="0" w:hanging="360"/>
              <w:jc w:val="left"/>
              <w:rPr>
                <w:lang w:val="en-US"/>
              </w:rPr>
            </w:pPr>
            <w:r w:rsidRPr="00DF25F3">
              <w:rPr>
                <w:sz w:val="20"/>
                <w:lang w:val="en-US"/>
              </w:rPr>
              <w:t xml:space="preserve">May be provided by documentation templates </w:t>
            </w:r>
          </w:p>
          <w:p w14:paraId="14D26CEC"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May be based on tool specific templates </w:t>
            </w:r>
          </w:p>
          <w:p w14:paraId="67A95467" w14:textId="77777777" w:rsidR="003D6FF1" w:rsidRPr="00DF25F3" w:rsidRDefault="00000000">
            <w:pPr>
              <w:numPr>
                <w:ilvl w:val="0"/>
                <w:numId w:val="175"/>
              </w:numPr>
              <w:spacing w:after="11" w:line="248" w:lineRule="auto"/>
              <w:ind w:right="0" w:hanging="360"/>
              <w:jc w:val="left"/>
              <w:rPr>
                <w:lang w:val="en-US"/>
              </w:rPr>
            </w:pPr>
            <w:r w:rsidRPr="00DF25F3">
              <w:rPr>
                <w:sz w:val="20"/>
                <w:lang w:val="en-US"/>
              </w:rPr>
              <w:t xml:space="preserve">Defines the storage location such as data repository, tool, versioning system </w:t>
            </w:r>
          </w:p>
          <w:p w14:paraId="6617ECE0" w14:textId="77777777" w:rsidR="003D6FF1" w:rsidRDefault="00000000">
            <w:pPr>
              <w:numPr>
                <w:ilvl w:val="0"/>
                <w:numId w:val="175"/>
              </w:numPr>
              <w:spacing w:after="7"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versioning</w:t>
            </w:r>
            <w:proofErr w:type="spellEnd"/>
            <w:r>
              <w:rPr>
                <w:sz w:val="20"/>
              </w:rPr>
              <w:t xml:space="preserve"> </w:t>
            </w:r>
          </w:p>
          <w:p w14:paraId="3EE73813" w14:textId="77777777" w:rsidR="003D6FF1" w:rsidRDefault="00000000">
            <w:pPr>
              <w:numPr>
                <w:ilvl w:val="0"/>
                <w:numId w:val="175"/>
              </w:numPr>
              <w:spacing w:after="4" w:line="259" w:lineRule="auto"/>
              <w:ind w:right="0" w:hanging="360"/>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baselining</w:t>
            </w:r>
            <w:proofErr w:type="spellEnd"/>
            <w:r>
              <w:rPr>
                <w:sz w:val="20"/>
              </w:rPr>
              <w:t xml:space="preserve"> </w:t>
            </w:r>
          </w:p>
          <w:p w14:paraId="475EFD8E" w14:textId="6011F464" w:rsidR="003D6FF1" w:rsidRDefault="00000000">
            <w:pPr>
              <w:numPr>
                <w:ilvl w:val="0"/>
                <w:numId w:val="175"/>
              </w:numPr>
              <w:spacing w:after="7" w:line="259" w:lineRule="auto"/>
              <w:ind w:right="0" w:hanging="360"/>
              <w:jc w:val="left"/>
            </w:pPr>
            <w:r>
              <w:rPr>
                <w:sz w:val="20"/>
              </w:rPr>
              <w:t xml:space="preserve">Distribution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documents</w:t>
            </w:r>
            <w:proofErr w:type="spellEnd"/>
            <w:r w:rsidR="00907897">
              <w:rPr>
                <w:sz w:val="20"/>
              </w:rPr>
              <w:t xml:space="preserve"> </w:t>
            </w:r>
          </w:p>
          <w:p w14:paraId="22320375" w14:textId="77777777" w:rsidR="003D6FF1" w:rsidRPr="00DF25F3" w:rsidRDefault="00000000">
            <w:pPr>
              <w:numPr>
                <w:ilvl w:val="0"/>
                <w:numId w:val="175"/>
              </w:numPr>
              <w:spacing w:after="7" w:line="259" w:lineRule="auto"/>
              <w:ind w:right="0" w:hanging="360"/>
              <w:jc w:val="left"/>
              <w:rPr>
                <w:lang w:val="en-US"/>
              </w:rPr>
            </w:pPr>
            <w:r w:rsidRPr="00DF25F3">
              <w:rPr>
                <w:sz w:val="20"/>
                <w:lang w:val="en-US"/>
              </w:rPr>
              <w:t xml:space="preserve">Maintenance and disposal of the documents </w:t>
            </w:r>
          </w:p>
          <w:p w14:paraId="73BB754B" w14:textId="77777777" w:rsidR="003D6FF1" w:rsidRPr="00DF25F3" w:rsidRDefault="00000000">
            <w:pPr>
              <w:numPr>
                <w:ilvl w:val="0"/>
                <w:numId w:val="175"/>
              </w:numPr>
              <w:spacing w:after="0" w:line="259" w:lineRule="auto"/>
              <w:ind w:right="0" w:hanging="360"/>
              <w:jc w:val="left"/>
              <w:rPr>
                <w:lang w:val="en-US"/>
              </w:rPr>
            </w:pPr>
            <w:r w:rsidRPr="00DF25F3">
              <w:rPr>
                <w:sz w:val="20"/>
                <w:lang w:val="en-US"/>
              </w:rPr>
              <w:t xml:space="preserve">May be specific for certain types of documents </w:t>
            </w:r>
          </w:p>
        </w:tc>
      </w:tr>
      <w:tr w:rsidR="003D6FF1" w:rsidRPr="00827217" w14:paraId="29CD735C" w14:textId="77777777">
        <w:tblPrEx>
          <w:tblCellMar>
            <w:top w:w="76" w:type="dxa"/>
            <w:left w:w="57" w:type="dxa"/>
            <w:right w:w="2" w:type="dxa"/>
          </w:tblCellMar>
        </w:tblPrEx>
        <w:trPr>
          <w:trHeight w:val="1423"/>
        </w:trPr>
        <w:tc>
          <w:tcPr>
            <w:tcW w:w="678" w:type="dxa"/>
            <w:tcBorders>
              <w:top w:val="single" w:sz="4" w:space="0" w:color="000000"/>
              <w:left w:val="single" w:sz="24" w:space="0" w:color="984806"/>
              <w:bottom w:val="single" w:sz="4" w:space="0" w:color="000000"/>
              <w:right w:val="single" w:sz="4" w:space="0" w:color="000000"/>
            </w:tcBorders>
          </w:tcPr>
          <w:p w14:paraId="1A6A74E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17-54 </w:t>
            </w:r>
          </w:p>
        </w:tc>
        <w:tc>
          <w:tcPr>
            <w:tcW w:w="2153" w:type="dxa"/>
            <w:tcBorders>
              <w:top w:val="single" w:sz="4" w:space="0" w:color="000000"/>
              <w:left w:val="single" w:sz="4" w:space="0" w:color="000000"/>
              <w:bottom w:val="single" w:sz="4" w:space="0" w:color="000000"/>
              <w:right w:val="single" w:sz="4" w:space="0" w:color="000000"/>
            </w:tcBorders>
          </w:tcPr>
          <w:p w14:paraId="01126F73"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Requirement Attribute </w:t>
            </w:r>
          </w:p>
        </w:tc>
        <w:tc>
          <w:tcPr>
            <w:tcW w:w="6804" w:type="dxa"/>
            <w:tcBorders>
              <w:top w:val="single" w:sz="4" w:space="0" w:color="000000"/>
              <w:left w:val="single" w:sz="4" w:space="0" w:color="000000"/>
              <w:bottom w:val="single" w:sz="4" w:space="0" w:color="000000"/>
              <w:right w:val="single" w:sz="4" w:space="0" w:color="000000"/>
            </w:tcBorders>
          </w:tcPr>
          <w:p w14:paraId="124642F1" w14:textId="01D56EDE" w:rsidR="00615FB2" w:rsidRPr="00615FB2" w:rsidRDefault="00000000" w:rsidP="00615FB2">
            <w:pPr>
              <w:numPr>
                <w:ilvl w:val="0"/>
                <w:numId w:val="176"/>
              </w:numPr>
              <w:spacing w:after="33" w:line="240" w:lineRule="auto"/>
              <w:ind w:right="0" w:hanging="341"/>
              <w:jc w:val="left"/>
              <w:rPr>
                <w:lang w:val="en-US"/>
              </w:rPr>
            </w:pPr>
            <w:r w:rsidRPr="00DF25F3">
              <w:rPr>
                <w:sz w:val="20"/>
                <w:lang w:val="en-US"/>
              </w:rPr>
              <w:t>Meta-attributes that support structuring and definition of release scopes of requirements.</w:t>
            </w:r>
          </w:p>
          <w:p w14:paraId="298C386B" w14:textId="77777777" w:rsidR="003D6FF1" w:rsidRPr="00DF25F3" w:rsidRDefault="00000000">
            <w:pPr>
              <w:numPr>
                <w:ilvl w:val="0"/>
                <w:numId w:val="176"/>
              </w:numPr>
              <w:spacing w:after="8" w:line="259" w:lineRule="auto"/>
              <w:ind w:right="0" w:hanging="341"/>
              <w:jc w:val="left"/>
              <w:rPr>
                <w:lang w:val="en-US"/>
              </w:rPr>
            </w:pPr>
            <w:r w:rsidRPr="00DF25F3">
              <w:rPr>
                <w:sz w:val="20"/>
                <w:lang w:val="en-US"/>
              </w:rPr>
              <w:t xml:space="preserve">Can be realized by means of tools. </w:t>
            </w:r>
          </w:p>
          <w:p w14:paraId="035D352B" w14:textId="77777777" w:rsidR="003D6FF1" w:rsidRPr="00DF25F3" w:rsidRDefault="00000000">
            <w:pPr>
              <w:spacing w:after="0" w:line="259" w:lineRule="auto"/>
              <w:ind w:left="113" w:right="0" w:firstLine="0"/>
              <w:jc w:val="left"/>
              <w:rPr>
                <w:lang w:val="en-US"/>
              </w:rPr>
            </w:pPr>
            <w:r w:rsidRPr="00DF25F3">
              <w:rPr>
                <w:i/>
                <w:sz w:val="20"/>
                <w:lang w:val="en-US"/>
              </w:rPr>
              <w:t xml:space="preserve">NOTE: usage of requirements attributes may further support analysis of requirements. </w:t>
            </w:r>
          </w:p>
        </w:tc>
      </w:tr>
      <w:tr w:rsidR="003D6FF1" w:rsidRPr="00827217" w14:paraId="6448F45C" w14:textId="77777777">
        <w:tblPrEx>
          <w:tblCellMar>
            <w:top w:w="76" w:type="dxa"/>
            <w:left w:w="57" w:type="dxa"/>
            <w:right w:w="2" w:type="dxa"/>
          </w:tblCellMar>
        </w:tblPrEx>
        <w:trPr>
          <w:trHeight w:val="1450"/>
        </w:trPr>
        <w:tc>
          <w:tcPr>
            <w:tcW w:w="678" w:type="dxa"/>
            <w:tcBorders>
              <w:top w:val="single" w:sz="4" w:space="0" w:color="000000"/>
              <w:left w:val="single" w:sz="24" w:space="0" w:color="984806"/>
              <w:bottom w:val="single" w:sz="4" w:space="0" w:color="000000"/>
              <w:right w:val="single" w:sz="4" w:space="0" w:color="000000"/>
            </w:tcBorders>
          </w:tcPr>
          <w:p w14:paraId="49CF67DD"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17-55 </w:t>
            </w:r>
          </w:p>
        </w:tc>
        <w:tc>
          <w:tcPr>
            <w:tcW w:w="2153" w:type="dxa"/>
            <w:tcBorders>
              <w:top w:val="single" w:sz="4" w:space="0" w:color="000000"/>
              <w:left w:val="single" w:sz="4" w:space="0" w:color="000000"/>
              <w:bottom w:val="single" w:sz="4" w:space="0" w:color="000000"/>
              <w:right w:val="single" w:sz="4" w:space="0" w:color="000000"/>
            </w:tcBorders>
          </w:tcPr>
          <w:p w14:paraId="34D0622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Resource needs </w:t>
            </w:r>
          </w:p>
        </w:tc>
        <w:tc>
          <w:tcPr>
            <w:tcW w:w="6804" w:type="dxa"/>
            <w:tcBorders>
              <w:top w:val="single" w:sz="4" w:space="0" w:color="000000"/>
              <w:left w:val="single" w:sz="4" w:space="0" w:color="000000"/>
              <w:bottom w:val="single" w:sz="4" w:space="0" w:color="000000"/>
              <w:right w:val="single" w:sz="4" w:space="0" w:color="000000"/>
            </w:tcBorders>
          </w:tcPr>
          <w:p w14:paraId="395235FB"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Identification of required resources for process performance </w:t>
            </w:r>
          </w:p>
          <w:p w14:paraId="21EDA06C" w14:textId="77777777" w:rsidR="003D6FF1" w:rsidRPr="00DF25F3" w:rsidRDefault="00000000">
            <w:pPr>
              <w:numPr>
                <w:ilvl w:val="0"/>
                <w:numId w:val="177"/>
              </w:numPr>
              <w:spacing w:after="0" w:line="259" w:lineRule="auto"/>
              <w:ind w:right="0" w:hanging="341"/>
              <w:jc w:val="left"/>
              <w:rPr>
                <w:lang w:val="en-US"/>
              </w:rPr>
            </w:pPr>
            <w:r w:rsidRPr="00DF25F3">
              <w:rPr>
                <w:sz w:val="20"/>
                <w:lang w:val="en-US"/>
              </w:rPr>
              <w:t xml:space="preserve">Staff including competencies, skills and authorities needs </w:t>
            </w:r>
          </w:p>
          <w:p w14:paraId="34301897" w14:textId="77777777" w:rsidR="003D6FF1" w:rsidRDefault="00000000">
            <w:pPr>
              <w:numPr>
                <w:ilvl w:val="0"/>
                <w:numId w:val="177"/>
              </w:numPr>
              <w:spacing w:after="0" w:line="259" w:lineRule="auto"/>
              <w:ind w:right="0" w:hanging="341"/>
              <w:jc w:val="left"/>
            </w:pPr>
            <w:r>
              <w:rPr>
                <w:sz w:val="20"/>
              </w:rPr>
              <w:t xml:space="preserve">Material, </w:t>
            </w:r>
            <w:proofErr w:type="spellStart"/>
            <w:r>
              <w:rPr>
                <w:sz w:val="20"/>
              </w:rPr>
              <w:t>equipment</w:t>
            </w:r>
            <w:proofErr w:type="spellEnd"/>
            <w:r>
              <w:rPr>
                <w:sz w:val="20"/>
              </w:rPr>
              <w:t xml:space="preserve">, and </w:t>
            </w:r>
            <w:proofErr w:type="spellStart"/>
            <w:r>
              <w:rPr>
                <w:sz w:val="20"/>
              </w:rPr>
              <w:t>infrastructure</w:t>
            </w:r>
            <w:proofErr w:type="spellEnd"/>
            <w:r>
              <w:rPr>
                <w:sz w:val="20"/>
              </w:rPr>
              <w:t xml:space="preserve"> </w:t>
            </w:r>
          </w:p>
          <w:p w14:paraId="342C2C07" w14:textId="77777777" w:rsidR="003D6FF1" w:rsidRDefault="00000000">
            <w:pPr>
              <w:numPr>
                <w:ilvl w:val="0"/>
                <w:numId w:val="177"/>
              </w:numPr>
              <w:spacing w:after="8" w:line="259" w:lineRule="auto"/>
              <w:ind w:right="0" w:hanging="341"/>
              <w:jc w:val="left"/>
            </w:pPr>
            <w:r>
              <w:rPr>
                <w:sz w:val="20"/>
              </w:rPr>
              <w:t xml:space="preserve">Time and </w:t>
            </w:r>
            <w:proofErr w:type="spellStart"/>
            <w:r>
              <w:rPr>
                <w:sz w:val="20"/>
              </w:rPr>
              <w:t>budget</w:t>
            </w:r>
            <w:proofErr w:type="spellEnd"/>
            <w:r>
              <w:rPr>
                <w:sz w:val="20"/>
              </w:rPr>
              <w:t xml:space="preserve"> </w:t>
            </w:r>
          </w:p>
          <w:p w14:paraId="1DA1D3D9" w14:textId="77777777" w:rsidR="003D6FF1" w:rsidRPr="00DF25F3" w:rsidRDefault="00000000">
            <w:pPr>
              <w:spacing w:after="0" w:line="259" w:lineRule="auto"/>
              <w:ind w:left="113" w:right="0" w:firstLine="0"/>
              <w:jc w:val="left"/>
              <w:rPr>
                <w:lang w:val="en-US"/>
              </w:rPr>
            </w:pPr>
            <w:r w:rsidRPr="00DF25F3">
              <w:rPr>
                <w:i/>
                <w:sz w:val="20"/>
                <w:lang w:val="en-US"/>
              </w:rPr>
              <w:t xml:space="preserve">NOTE: Needs are derived from Work Breakdown structure and schedule </w:t>
            </w:r>
          </w:p>
        </w:tc>
      </w:tr>
      <w:tr w:rsidR="003D6FF1" w:rsidRPr="00827217" w14:paraId="1197CDE3" w14:textId="77777777">
        <w:tblPrEx>
          <w:tblCellMar>
            <w:top w:w="76" w:type="dxa"/>
            <w:left w:w="57" w:type="dxa"/>
            <w:right w:w="2" w:type="dxa"/>
          </w:tblCellMar>
        </w:tblPrEx>
        <w:trPr>
          <w:trHeight w:val="540"/>
        </w:trPr>
        <w:tc>
          <w:tcPr>
            <w:tcW w:w="678" w:type="dxa"/>
            <w:tcBorders>
              <w:top w:val="single" w:sz="4" w:space="0" w:color="000000"/>
              <w:left w:val="single" w:sz="24" w:space="0" w:color="984806"/>
              <w:bottom w:val="single" w:sz="4" w:space="0" w:color="000000"/>
              <w:right w:val="single" w:sz="4" w:space="0" w:color="000000"/>
            </w:tcBorders>
            <w:vAlign w:val="center"/>
          </w:tcPr>
          <w:p w14:paraId="5DD3670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17-57 </w:t>
            </w:r>
          </w:p>
        </w:tc>
        <w:tc>
          <w:tcPr>
            <w:tcW w:w="2153" w:type="dxa"/>
            <w:tcBorders>
              <w:top w:val="single" w:sz="4" w:space="0" w:color="000000"/>
              <w:left w:val="single" w:sz="4" w:space="0" w:color="000000"/>
              <w:bottom w:val="single" w:sz="4" w:space="0" w:color="000000"/>
              <w:right w:val="single" w:sz="4" w:space="0" w:color="000000"/>
            </w:tcBorders>
            <w:vAlign w:val="center"/>
          </w:tcPr>
          <w:p w14:paraId="1224702E"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Special Characteristics </w:t>
            </w:r>
          </w:p>
        </w:tc>
        <w:tc>
          <w:tcPr>
            <w:tcW w:w="6804" w:type="dxa"/>
            <w:tcBorders>
              <w:top w:val="single" w:sz="4" w:space="0" w:color="000000"/>
              <w:left w:val="single" w:sz="4" w:space="0" w:color="000000"/>
              <w:bottom w:val="single" w:sz="4" w:space="0" w:color="000000"/>
              <w:right w:val="single" w:sz="4" w:space="0" w:color="000000"/>
            </w:tcBorders>
          </w:tcPr>
          <w:p w14:paraId="35740348" w14:textId="6330971F" w:rsidR="00D50B6B" w:rsidRDefault="00000000" w:rsidP="00D50B6B">
            <w:pPr>
              <w:numPr>
                <w:ilvl w:val="0"/>
                <w:numId w:val="177"/>
              </w:numPr>
              <w:spacing w:after="0" w:line="259" w:lineRule="auto"/>
              <w:ind w:right="0" w:hanging="341"/>
              <w:jc w:val="left"/>
              <w:rPr>
                <w:sz w:val="20"/>
                <w:lang w:val="en-US"/>
              </w:rPr>
            </w:pPr>
            <w:r w:rsidRPr="00DF25F3">
              <w:rPr>
                <w:sz w:val="20"/>
                <w:lang w:val="en-US"/>
              </w:rPr>
              <w:t>Special Characteristics in terms of relevant standards such as IATF 16949, VDA 6.x Guidelines, ISO 26262.</w:t>
            </w:r>
          </w:p>
          <w:p w14:paraId="7AB24A62"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according to IATF 16949:2016-10 [15], Chapters 8.3.3.3, are product characteristics or production process parameters that may have an impact on safety or compliance with official regulations, the fit, the function, the performance or further processing of the product. </w:t>
            </w:r>
          </w:p>
          <w:p w14:paraId="24DC9541" w14:textId="77777777" w:rsidR="00BF3143" w:rsidRPr="00D50B6B" w:rsidRDefault="00BF3143" w:rsidP="00D50B6B">
            <w:pPr>
              <w:numPr>
                <w:ilvl w:val="0"/>
                <w:numId w:val="177"/>
              </w:numPr>
              <w:spacing w:after="0" w:line="259" w:lineRule="auto"/>
              <w:ind w:right="0" w:hanging="341"/>
              <w:jc w:val="left"/>
              <w:rPr>
                <w:sz w:val="20"/>
                <w:lang w:val="en-US"/>
              </w:rPr>
            </w:pPr>
            <w:r w:rsidRPr="00DF25F3">
              <w:rPr>
                <w:sz w:val="20"/>
                <w:lang w:val="en-US"/>
              </w:rPr>
              <w:t xml:space="preserve">Special characteristics shall be verifiable according to VDA vol. 1 </w:t>
            </w:r>
          </w:p>
          <w:p w14:paraId="1AF05920" w14:textId="3D5697A2" w:rsidR="00BF3143" w:rsidRPr="00BF3143" w:rsidRDefault="00BF3143" w:rsidP="00615FB2">
            <w:pPr>
              <w:spacing w:after="0" w:line="259" w:lineRule="auto"/>
              <w:ind w:left="113" w:right="0" w:firstLine="0"/>
              <w:jc w:val="left"/>
              <w:rPr>
                <w:sz w:val="20"/>
                <w:lang w:val="en-US"/>
              </w:rPr>
            </w:pPr>
            <w:r w:rsidRPr="00DF25F3">
              <w:rPr>
                <w:i/>
                <w:sz w:val="20"/>
                <w:lang w:val="en-US"/>
              </w:rPr>
              <w:lastRenderedPageBreak/>
              <w:t>NOTE: A typical method for identifying and rate special characteristics is an FMEA.</w:t>
            </w:r>
          </w:p>
        </w:tc>
      </w:tr>
      <w:tr w:rsidR="003D6FF1" w:rsidRPr="00827217" w14:paraId="4BC47DAF" w14:textId="77777777">
        <w:tblPrEx>
          <w:tblCellMar>
            <w:top w:w="73" w:type="dxa"/>
            <w:right w:w="4" w:type="dxa"/>
          </w:tblCellMar>
        </w:tblPrEx>
        <w:trPr>
          <w:trHeight w:val="1042"/>
        </w:trPr>
        <w:tc>
          <w:tcPr>
            <w:tcW w:w="678" w:type="dxa"/>
            <w:tcBorders>
              <w:top w:val="single" w:sz="4" w:space="0" w:color="000000"/>
              <w:left w:val="single" w:sz="24" w:space="0" w:color="984806"/>
              <w:bottom w:val="single" w:sz="4" w:space="0" w:color="000000"/>
              <w:right w:val="single" w:sz="4" w:space="0" w:color="000000"/>
            </w:tcBorders>
          </w:tcPr>
          <w:p w14:paraId="0613B94B"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18-00 </w:t>
            </w:r>
          </w:p>
        </w:tc>
        <w:tc>
          <w:tcPr>
            <w:tcW w:w="2153" w:type="dxa"/>
            <w:tcBorders>
              <w:top w:val="single" w:sz="4" w:space="0" w:color="000000"/>
              <w:left w:val="single" w:sz="4" w:space="0" w:color="000000"/>
              <w:bottom w:val="single" w:sz="4" w:space="0" w:color="000000"/>
              <w:right w:val="single" w:sz="4" w:space="0" w:color="000000"/>
            </w:tcBorders>
          </w:tcPr>
          <w:p w14:paraId="3DB81A2F"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Standard </w:t>
            </w:r>
          </w:p>
        </w:tc>
        <w:tc>
          <w:tcPr>
            <w:tcW w:w="6804" w:type="dxa"/>
            <w:tcBorders>
              <w:top w:val="single" w:sz="4" w:space="0" w:color="000000"/>
              <w:left w:val="single" w:sz="4" w:space="0" w:color="000000"/>
              <w:bottom w:val="single" w:sz="4" w:space="0" w:color="000000"/>
              <w:right w:val="single" w:sz="4" w:space="0" w:color="000000"/>
            </w:tcBorders>
          </w:tcPr>
          <w:p w14:paraId="5AD14FCB"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Identification of to whom/what they apply </w:t>
            </w:r>
          </w:p>
          <w:p w14:paraId="2AEF0CF8" w14:textId="77777777" w:rsidR="003D6FF1" w:rsidRDefault="00000000">
            <w:pPr>
              <w:numPr>
                <w:ilvl w:val="0"/>
                <w:numId w:val="179"/>
              </w:numPr>
              <w:spacing w:after="0" w:line="259" w:lineRule="auto"/>
              <w:ind w:right="0" w:hanging="341"/>
              <w:jc w:val="left"/>
            </w:pPr>
            <w:proofErr w:type="spellStart"/>
            <w:r>
              <w:rPr>
                <w:sz w:val="20"/>
              </w:rPr>
              <w:t>Expectations</w:t>
            </w:r>
            <w:proofErr w:type="spellEnd"/>
            <w:r>
              <w:rPr>
                <w:sz w:val="20"/>
              </w:rPr>
              <w:t xml:space="preserve"> </w:t>
            </w:r>
            <w:proofErr w:type="spellStart"/>
            <w:r>
              <w:rPr>
                <w:sz w:val="20"/>
              </w:rPr>
              <w:t>for</w:t>
            </w:r>
            <w:proofErr w:type="spellEnd"/>
            <w:r>
              <w:rPr>
                <w:sz w:val="20"/>
              </w:rPr>
              <w:t xml:space="preserve"> </w:t>
            </w:r>
            <w:proofErr w:type="spellStart"/>
            <w:r>
              <w:rPr>
                <w:sz w:val="20"/>
              </w:rPr>
              <w:t>conformance</w:t>
            </w:r>
            <w:proofErr w:type="spellEnd"/>
            <w:r>
              <w:rPr>
                <w:sz w:val="20"/>
              </w:rPr>
              <w:t xml:space="preserve"> </w:t>
            </w:r>
            <w:proofErr w:type="spellStart"/>
            <w:r>
              <w:rPr>
                <w:sz w:val="20"/>
              </w:rPr>
              <w:t>are</w:t>
            </w:r>
            <w:proofErr w:type="spellEnd"/>
            <w:r>
              <w:rPr>
                <w:sz w:val="20"/>
              </w:rPr>
              <w:t xml:space="preserve"> </w:t>
            </w:r>
            <w:proofErr w:type="spellStart"/>
            <w:r>
              <w:rPr>
                <w:sz w:val="20"/>
              </w:rPr>
              <w:t>identified</w:t>
            </w:r>
            <w:proofErr w:type="spellEnd"/>
            <w:r>
              <w:rPr>
                <w:sz w:val="20"/>
              </w:rPr>
              <w:t xml:space="preserve"> </w:t>
            </w:r>
          </w:p>
          <w:p w14:paraId="2FD140FD"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Conformance to requirements can be demonstrated </w:t>
            </w:r>
          </w:p>
          <w:p w14:paraId="09B6FAE9" w14:textId="77777777" w:rsidR="003D6FF1" w:rsidRPr="00DF25F3" w:rsidRDefault="00000000">
            <w:pPr>
              <w:numPr>
                <w:ilvl w:val="0"/>
                <w:numId w:val="179"/>
              </w:numPr>
              <w:spacing w:after="0" w:line="259" w:lineRule="auto"/>
              <w:ind w:right="0" w:hanging="341"/>
              <w:jc w:val="left"/>
              <w:rPr>
                <w:lang w:val="en-US"/>
              </w:rPr>
            </w:pPr>
            <w:r w:rsidRPr="00DF25F3">
              <w:rPr>
                <w:sz w:val="20"/>
                <w:lang w:val="en-US"/>
              </w:rPr>
              <w:t xml:space="preserve">Provisions for </w:t>
            </w:r>
            <w:r w:rsidRPr="00615FB2">
              <w:rPr>
                <w:sz w:val="20"/>
                <w:lang w:val="en-US"/>
              </w:rPr>
              <w:t>tailoring</w:t>
            </w:r>
            <w:r w:rsidRPr="00DF25F3">
              <w:rPr>
                <w:sz w:val="20"/>
                <w:lang w:val="en-US"/>
              </w:rPr>
              <w:t xml:space="preserve"> or exception to the requirements are included </w:t>
            </w:r>
          </w:p>
        </w:tc>
      </w:tr>
      <w:tr w:rsidR="003D6FF1" w14:paraId="5958A2A9" w14:textId="77777777">
        <w:tblPrEx>
          <w:tblCellMar>
            <w:top w:w="73" w:type="dxa"/>
            <w:right w:w="4" w:type="dxa"/>
          </w:tblCellMar>
        </w:tblPrEx>
        <w:trPr>
          <w:trHeight w:val="1750"/>
        </w:trPr>
        <w:tc>
          <w:tcPr>
            <w:tcW w:w="678" w:type="dxa"/>
            <w:tcBorders>
              <w:top w:val="single" w:sz="4" w:space="0" w:color="000000"/>
              <w:left w:val="single" w:sz="24" w:space="0" w:color="984806"/>
              <w:bottom w:val="single" w:sz="4" w:space="0" w:color="000000"/>
              <w:right w:val="single" w:sz="4" w:space="0" w:color="000000"/>
            </w:tcBorders>
          </w:tcPr>
          <w:p w14:paraId="4C166F86"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18-06 </w:t>
            </w:r>
          </w:p>
        </w:tc>
        <w:tc>
          <w:tcPr>
            <w:tcW w:w="2153" w:type="dxa"/>
            <w:tcBorders>
              <w:top w:val="single" w:sz="4" w:space="0" w:color="000000"/>
              <w:left w:val="single" w:sz="4" w:space="0" w:color="000000"/>
              <w:bottom w:val="single" w:sz="4" w:space="0" w:color="000000"/>
              <w:right w:val="single" w:sz="4" w:space="0" w:color="000000"/>
            </w:tcBorders>
          </w:tcPr>
          <w:p w14:paraId="13C1566D"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Product release criteria </w:t>
            </w:r>
          </w:p>
        </w:tc>
        <w:tc>
          <w:tcPr>
            <w:tcW w:w="6804" w:type="dxa"/>
            <w:tcBorders>
              <w:top w:val="single" w:sz="4" w:space="0" w:color="000000"/>
              <w:left w:val="single" w:sz="4" w:space="0" w:color="000000"/>
              <w:bottom w:val="single" w:sz="4" w:space="0" w:color="000000"/>
              <w:right w:val="single" w:sz="4" w:space="0" w:color="000000"/>
            </w:tcBorders>
          </w:tcPr>
          <w:p w14:paraId="7B1D58E7" w14:textId="1134847A" w:rsidR="003D6FF1" w:rsidRPr="00DF25F3" w:rsidRDefault="00000000" w:rsidP="00615FB2">
            <w:pPr>
              <w:numPr>
                <w:ilvl w:val="0"/>
                <w:numId w:val="179"/>
              </w:numPr>
              <w:spacing w:after="0" w:line="259" w:lineRule="auto"/>
              <w:ind w:right="0" w:hanging="341"/>
              <w:jc w:val="left"/>
              <w:rPr>
                <w:lang w:val="en-US"/>
              </w:rPr>
            </w:pPr>
            <w:r w:rsidRPr="00DF25F3">
              <w:rPr>
                <w:sz w:val="20"/>
                <w:lang w:val="en-US"/>
              </w:rPr>
              <w:t xml:space="preserve">Defines expectations for product release: </w:t>
            </w:r>
          </w:p>
          <w:p w14:paraId="2FE896CC" w14:textId="77777777" w:rsidR="003D6FF1" w:rsidRDefault="00000000">
            <w:pPr>
              <w:numPr>
                <w:ilvl w:val="0"/>
                <w:numId w:val="180"/>
              </w:numPr>
              <w:spacing w:after="7" w:line="259" w:lineRule="auto"/>
              <w:ind w:right="0" w:hanging="360"/>
              <w:jc w:val="left"/>
            </w:pPr>
            <w:r>
              <w:rPr>
                <w:sz w:val="20"/>
              </w:rPr>
              <w:t xml:space="preserve">release type and </w:t>
            </w:r>
            <w:proofErr w:type="spellStart"/>
            <w:r>
              <w:rPr>
                <w:sz w:val="20"/>
              </w:rPr>
              <w:t>status</w:t>
            </w:r>
            <w:proofErr w:type="spellEnd"/>
            <w:r>
              <w:rPr>
                <w:sz w:val="20"/>
              </w:rPr>
              <w:t xml:space="preserve"> </w:t>
            </w:r>
          </w:p>
          <w:p w14:paraId="08EDD3C6" w14:textId="77777777" w:rsidR="003D6FF1" w:rsidRDefault="00000000">
            <w:pPr>
              <w:numPr>
                <w:ilvl w:val="0"/>
                <w:numId w:val="180"/>
              </w:numPr>
              <w:spacing w:after="4" w:line="259" w:lineRule="auto"/>
              <w:ind w:right="0" w:hanging="360"/>
              <w:jc w:val="left"/>
            </w:pPr>
            <w:proofErr w:type="spellStart"/>
            <w:r>
              <w:rPr>
                <w:sz w:val="20"/>
              </w:rPr>
              <w:t>required</w:t>
            </w:r>
            <w:proofErr w:type="spellEnd"/>
            <w:r>
              <w:rPr>
                <w:sz w:val="20"/>
              </w:rPr>
              <w:t xml:space="preserve"> </w:t>
            </w:r>
            <w:proofErr w:type="spellStart"/>
            <w:r>
              <w:rPr>
                <w:sz w:val="20"/>
              </w:rPr>
              <w:t>elements</w:t>
            </w:r>
            <w:proofErr w:type="spellEnd"/>
            <w:r>
              <w:rPr>
                <w:sz w:val="20"/>
              </w:rPr>
              <w:t xml:space="preserve"> </w:t>
            </w:r>
            <w:proofErr w:type="spellStart"/>
            <w:r>
              <w:rPr>
                <w:sz w:val="20"/>
              </w:rPr>
              <w:t>of</w:t>
            </w:r>
            <w:proofErr w:type="spellEnd"/>
            <w:r>
              <w:rPr>
                <w:sz w:val="20"/>
              </w:rPr>
              <w:t xml:space="preserve"> </w:t>
            </w:r>
            <w:proofErr w:type="spellStart"/>
            <w:r>
              <w:rPr>
                <w:sz w:val="20"/>
              </w:rPr>
              <w:t>the</w:t>
            </w:r>
            <w:proofErr w:type="spellEnd"/>
            <w:r>
              <w:rPr>
                <w:sz w:val="20"/>
              </w:rPr>
              <w:t xml:space="preserve"> release </w:t>
            </w:r>
          </w:p>
          <w:p w14:paraId="26E2073B" w14:textId="77777777" w:rsidR="003D6FF1" w:rsidRDefault="00000000">
            <w:pPr>
              <w:numPr>
                <w:ilvl w:val="0"/>
                <w:numId w:val="180"/>
              </w:numPr>
              <w:spacing w:after="7" w:line="259" w:lineRule="auto"/>
              <w:ind w:right="0" w:hanging="360"/>
              <w:jc w:val="left"/>
            </w:pPr>
            <w:proofErr w:type="spellStart"/>
            <w:r>
              <w:rPr>
                <w:sz w:val="20"/>
              </w:rPr>
              <w:t>product</w:t>
            </w:r>
            <w:proofErr w:type="spellEnd"/>
            <w:r>
              <w:rPr>
                <w:sz w:val="20"/>
              </w:rPr>
              <w:t xml:space="preserve"> </w:t>
            </w:r>
            <w:proofErr w:type="spellStart"/>
            <w:r>
              <w:rPr>
                <w:sz w:val="20"/>
              </w:rPr>
              <w:t>completeness</w:t>
            </w:r>
            <w:proofErr w:type="spellEnd"/>
            <w:r>
              <w:rPr>
                <w:sz w:val="20"/>
              </w:rPr>
              <w:t xml:space="preserve"> </w:t>
            </w:r>
            <w:proofErr w:type="spellStart"/>
            <w:r>
              <w:rPr>
                <w:sz w:val="20"/>
              </w:rPr>
              <w:t>including</w:t>
            </w:r>
            <w:proofErr w:type="spellEnd"/>
            <w:r>
              <w:rPr>
                <w:sz w:val="20"/>
              </w:rPr>
              <w:t xml:space="preserve"> </w:t>
            </w:r>
            <w:proofErr w:type="spellStart"/>
            <w:r>
              <w:rPr>
                <w:sz w:val="20"/>
              </w:rPr>
              <w:t>documentation</w:t>
            </w:r>
            <w:proofErr w:type="spellEnd"/>
            <w:r>
              <w:rPr>
                <w:sz w:val="20"/>
              </w:rPr>
              <w:t xml:space="preserve"> </w:t>
            </w:r>
          </w:p>
          <w:p w14:paraId="483C3408" w14:textId="77777777" w:rsidR="003D6FF1" w:rsidRDefault="00000000">
            <w:pPr>
              <w:numPr>
                <w:ilvl w:val="0"/>
                <w:numId w:val="180"/>
              </w:numPr>
              <w:spacing w:after="7" w:line="259" w:lineRule="auto"/>
              <w:ind w:right="0" w:hanging="360"/>
              <w:jc w:val="left"/>
            </w:pPr>
            <w:proofErr w:type="spellStart"/>
            <w:r>
              <w:rPr>
                <w:sz w:val="20"/>
              </w:rPr>
              <w:t>adequacy</w:t>
            </w:r>
            <w:proofErr w:type="spellEnd"/>
            <w:r>
              <w:rPr>
                <w:sz w:val="20"/>
              </w:rPr>
              <w:t xml:space="preserve"> and </w:t>
            </w:r>
            <w:proofErr w:type="spellStart"/>
            <w:r>
              <w:rPr>
                <w:sz w:val="20"/>
              </w:rPr>
              <w:t>coverage</w:t>
            </w:r>
            <w:proofErr w:type="spellEnd"/>
            <w:r>
              <w:rPr>
                <w:sz w:val="20"/>
              </w:rPr>
              <w:t xml:space="preserve"> </w:t>
            </w:r>
            <w:proofErr w:type="spellStart"/>
            <w:r>
              <w:rPr>
                <w:sz w:val="20"/>
              </w:rPr>
              <w:t>of</w:t>
            </w:r>
            <w:proofErr w:type="spellEnd"/>
            <w:r>
              <w:rPr>
                <w:sz w:val="20"/>
              </w:rPr>
              <w:t xml:space="preserve"> </w:t>
            </w:r>
            <w:proofErr w:type="spellStart"/>
            <w:r>
              <w:rPr>
                <w:sz w:val="20"/>
              </w:rPr>
              <w:t>testing</w:t>
            </w:r>
            <w:proofErr w:type="spellEnd"/>
            <w:r>
              <w:rPr>
                <w:sz w:val="20"/>
              </w:rPr>
              <w:t xml:space="preserve"> </w:t>
            </w:r>
          </w:p>
          <w:p w14:paraId="48A4E954" w14:textId="77777777" w:rsidR="003D6FF1" w:rsidRDefault="00000000">
            <w:pPr>
              <w:numPr>
                <w:ilvl w:val="0"/>
                <w:numId w:val="180"/>
              </w:numPr>
              <w:spacing w:after="7" w:line="259" w:lineRule="auto"/>
              <w:ind w:right="0" w:hanging="360"/>
              <w:jc w:val="left"/>
            </w:pPr>
            <w:proofErr w:type="spellStart"/>
            <w:r>
              <w:rPr>
                <w:sz w:val="20"/>
              </w:rPr>
              <w:t>limit</w:t>
            </w:r>
            <w:proofErr w:type="spellEnd"/>
            <w:r>
              <w:rPr>
                <w:sz w:val="20"/>
              </w:rPr>
              <w:t xml:space="preserve"> </w:t>
            </w:r>
            <w:proofErr w:type="spellStart"/>
            <w:r>
              <w:rPr>
                <w:sz w:val="20"/>
              </w:rPr>
              <w:t>for</w:t>
            </w:r>
            <w:proofErr w:type="spellEnd"/>
            <w:r>
              <w:rPr>
                <w:sz w:val="20"/>
              </w:rPr>
              <w:t xml:space="preserve"> open </w:t>
            </w:r>
            <w:proofErr w:type="spellStart"/>
            <w:r>
              <w:rPr>
                <w:sz w:val="20"/>
              </w:rPr>
              <w:t>defects</w:t>
            </w:r>
            <w:proofErr w:type="spellEnd"/>
            <w:r>
              <w:rPr>
                <w:sz w:val="20"/>
              </w:rPr>
              <w:t xml:space="preserve"> </w:t>
            </w:r>
          </w:p>
          <w:p w14:paraId="79980DDC" w14:textId="77777777" w:rsidR="003D6FF1" w:rsidRDefault="00000000">
            <w:pPr>
              <w:numPr>
                <w:ilvl w:val="0"/>
                <w:numId w:val="180"/>
              </w:numPr>
              <w:spacing w:after="0" w:line="259" w:lineRule="auto"/>
              <w:ind w:right="0" w:hanging="360"/>
              <w:jc w:val="left"/>
            </w:pPr>
            <w:proofErr w:type="spellStart"/>
            <w:r>
              <w:rPr>
                <w:sz w:val="20"/>
              </w:rPr>
              <w:t>change</w:t>
            </w:r>
            <w:proofErr w:type="spellEnd"/>
            <w:r>
              <w:rPr>
                <w:sz w:val="20"/>
              </w:rPr>
              <w:t xml:space="preserve"> </w:t>
            </w:r>
            <w:proofErr w:type="spellStart"/>
            <w:r>
              <w:rPr>
                <w:sz w:val="20"/>
              </w:rPr>
              <w:t>control</w:t>
            </w:r>
            <w:proofErr w:type="spellEnd"/>
            <w:r>
              <w:rPr>
                <w:sz w:val="20"/>
              </w:rPr>
              <w:t xml:space="preserve"> </w:t>
            </w:r>
            <w:proofErr w:type="spellStart"/>
            <w:r>
              <w:rPr>
                <w:sz w:val="20"/>
              </w:rPr>
              <w:t>status</w:t>
            </w:r>
            <w:proofErr w:type="spellEnd"/>
            <w:r>
              <w:rPr>
                <w:sz w:val="20"/>
              </w:rPr>
              <w:t xml:space="preserve"> </w:t>
            </w:r>
          </w:p>
        </w:tc>
      </w:tr>
      <w:tr w:rsidR="003D6FF1" w14:paraId="068EF9C1" w14:textId="77777777">
        <w:tblPrEx>
          <w:tblCellMar>
            <w:top w:w="73" w:type="dxa"/>
            <w:right w:w="4" w:type="dxa"/>
          </w:tblCellMar>
        </w:tblPrEx>
        <w:trPr>
          <w:trHeight w:val="1985"/>
        </w:trPr>
        <w:tc>
          <w:tcPr>
            <w:tcW w:w="678" w:type="dxa"/>
            <w:tcBorders>
              <w:top w:val="single" w:sz="4" w:space="0" w:color="000000"/>
              <w:left w:val="single" w:sz="24" w:space="0" w:color="984806"/>
              <w:bottom w:val="single" w:sz="4" w:space="0" w:color="000000"/>
              <w:right w:val="single" w:sz="4" w:space="0" w:color="000000"/>
            </w:tcBorders>
          </w:tcPr>
          <w:p w14:paraId="3865234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18-07 </w:t>
            </w:r>
          </w:p>
        </w:tc>
        <w:tc>
          <w:tcPr>
            <w:tcW w:w="2153" w:type="dxa"/>
            <w:tcBorders>
              <w:top w:val="single" w:sz="4" w:space="0" w:color="000000"/>
              <w:left w:val="single" w:sz="4" w:space="0" w:color="000000"/>
              <w:bottom w:val="single" w:sz="4" w:space="0" w:color="000000"/>
              <w:right w:val="single" w:sz="4" w:space="0" w:color="000000"/>
            </w:tcBorders>
          </w:tcPr>
          <w:p w14:paraId="1B066A1A"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Quality criteria </w:t>
            </w:r>
          </w:p>
        </w:tc>
        <w:tc>
          <w:tcPr>
            <w:tcW w:w="6804" w:type="dxa"/>
            <w:tcBorders>
              <w:top w:val="single" w:sz="4" w:space="0" w:color="000000"/>
              <w:left w:val="single" w:sz="4" w:space="0" w:color="000000"/>
              <w:bottom w:val="single" w:sz="4" w:space="0" w:color="000000"/>
              <w:right w:val="single" w:sz="4" w:space="0" w:color="000000"/>
            </w:tcBorders>
          </w:tcPr>
          <w:p w14:paraId="60213A17"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the expectations for work products and process performance </w:t>
            </w:r>
          </w:p>
          <w:p w14:paraId="75BE6B9B"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Including thresholds/tolerance levels, required measurements, required checkpoints </w:t>
            </w:r>
          </w:p>
          <w:p w14:paraId="2532FEB0" w14:textId="77777777" w:rsidR="003D6FF1" w:rsidRPr="00DF25F3" w:rsidRDefault="00000000">
            <w:pPr>
              <w:numPr>
                <w:ilvl w:val="0"/>
                <w:numId w:val="181"/>
              </w:numPr>
              <w:spacing w:after="28" w:line="245" w:lineRule="auto"/>
              <w:ind w:right="0" w:hanging="341"/>
              <w:jc w:val="left"/>
              <w:rPr>
                <w:lang w:val="en-US"/>
              </w:rPr>
            </w:pPr>
            <w:r w:rsidRPr="00DF25F3">
              <w:rPr>
                <w:sz w:val="20"/>
                <w:lang w:val="en-US"/>
              </w:rPr>
              <w:t xml:space="preserve">Defines what is an adequate work product (required elements, completeness expected, accuracy, etc.) </w:t>
            </w:r>
          </w:p>
          <w:p w14:paraId="306176A3"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completeness of the defined tasks </w:t>
            </w:r>
          </w:p>
          <w:p w14:paraId="261116BF" w14:textId="77777777" w:rsidR="003D6FF1" w:rsidRPr="00DF25F3" w:rsidRDefault="00000000">
            <w:pPr>
              <w:numPr>
                <w:ilvl w:val="0"/>
                <w:numId w:val="181"/>
              </w:numPr>
              <w:spacing w:after="0" w:line="259" w:lineRule="auto"/>
              <w:ind w:right="0" w:hanging="341"/>
              <w:jc w:val="left"/>
              <w:rPr>
                <w:lang w:val="en-US"/>
              </w:rPr>
            </w:pPr>
            <w:r w:rsidRPr="00DF25F3">
              <w:rPr>
                <w:sz w:val="20"/>
                <w:lang w:val="en-US"/>
              </w:rPr>
              <w:t xml:space="preserve">Defines what constitutes the performance of the defined tasks </w:t>
            </w:r>
          </w:p>
          <w:p w14:paraId="78A25475" w14:textId="53E835FF" w:rsidR="003D6FF1" w:rsidRDefault="00000000">
            <w:pPr>
              <w:numPr>
                <w:ilvl w:val="0"/>
                <w:numId w:val="181"/>
              </w:numPr>
              <w:spacing w:after="0" w:line="259" w:lineRule="auto"/>
              <w:ind w:right="0" w:hanging="341"/>
              <w:jc w:val="left"/>
            </w:pPr>
            <w:proofErr w:type="spellStart"/>
            <w:r>
              <w:rPr>
                <w:sz w:val="20"/>
              </w:rPr>
              <w:t>Establishes</w:t>
            </w:r>
            <w:proofErr w:type="spellEnd"/>
            <w:r>
              <w:rPr>
                <w:sz w:val="20"/>
              </w:rPr>
              <w:t xml:space="preserve"> </w:t>
            </w:r>
            <w:proofErr w:type="spellStart"/>
            <w:r>
              <w:rPr>
                <w:sz w:val="20"/>
              </w:rPr>
              <w:t>expected</w:t>
            </w:r>
            <w:proofErr w:type="spellEnd"/>
            <w:r>
              <w:rPr>
                <w:sz w:val="20"/>
              </w:rPr>
              <w:t xml:space="preserve"> </w:t>
            </w:r>
            <w:proofErr w:type="spellStart"/>
            <w:r>
              <w:rPr>
                <w:sz w:val="20"/>
              </w:rPr>
              <w:t>performance</w:t>
            </w:r>
            <w:proofErr w:type="spellEnd"/>
            <w:r>
              <w:rPr>
                <w:sz w:val="20"/>
              </w:rPr>
              <w:t xml:space="preserve"> </w:t>
            </w:r>
            <w:proofErr w:type="spellStart"/>
            <w:r>
              <w:rPr>
                <w:sz w:val="20"/>
              </w:rPr>
              <w:t>attributes</w:t>
            </w:r>
            <w:proofErr w:type="spellEnd"/>
            <w:r w:rsidR="00907897">
              <w:rPr>
                <w:sz w:val="20"/>
              </w:rPr>
              <w:t xml:space="preserve"> </w:t>
            </w:r>
          </w:p>
        </w:tc>
      </w:tr>
      <w:tr w:rsidR="003D6FF1" w:rsidRPr="00827217" w14:paraId="0815853F" w14:textId="77777777">
        <w:tblPrEx>
          <w:tblCellMar>
            <w:top w:w="73" w:type="dxa"/>
            <w:right w:w="4" w:type="dxa"/>
          </w:tblCellMar>
        </w:tblPrEx>
        <w:trPr>
          <w:trHeight w:val="797"/>
        </w:trPr>
        <w:tc>
          <w:tcPr>
            <w:tcW w:w="678" w:type="dxa"/>
            <w:tcBorders>
              <w:top w:val="single" w:sz="4" w:space="0" w:color="000000"/>
              <w:left w:val="single" w:sz="24" w:space="0" w:color="984806"/>
              <w:bottom w:val="single" w:sz="4" w:space="0" w:color="000000"/>
              <w:right w:val="single" w:sz="4" w:space="0" w:color="000000"/>
            </w:tcBorders>
          </w:tcPr>
          <w:p w14:paraId="36100E2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18-52 </w:t>
            </w:r>
          </w:p>
        </w:tc>
        <w:tc>
          <w:tcPr>
            <w:tcW w:w="2153" w:type="dxa"/>
            <w:tcBorders>
              <w:top w:val="single" w:sz="4" w:space="0" w:color="000000"/>
              <w:left w:val="single" w:sz="4" w:space="0" w:color="000000"/>
              <w:bottom w:val="single" w:sz="4" w:space="0" w:color="000000"/>
              <w:right w:val="single" w:sz="4" w:space="0" w:color="000000"/>
            </w:tcBorders>
          </w:tcPr>
          <w:p w14:paraId="20FB81A7"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Escalation path </w:t>
            </w:r>
          </w:p>
        </w:tc>
        <w:tc>
          <w:tcPr>
            <w:tcW w:w="6804" w:type="dxa"/>
            <w:tcBorders>
              <w:top w:val="single" w:sz="4" w:space="0" w:color="000000"/>
              <w:left w:val="single" w:sz="4" w:space="0" w:color="000000"/>
              <w:bottom w:val="single" w:sz="4" w:space="0" w:color="000000"/>
              <w:right w:val="single" w:sz="4" w:space="0" w:color="000000"/>
            </w:tcBorders>
          </w:tcPr>
          <w:p w14:paraId="6BA99FD5" w14:textId="77777777" w:rsidR="003D6FF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 xml:space="preserve">Defined mechanisms to report and confirm escalation relevant issues </w:t>
            </w:r>
          </w:p>
          <w:p w14:paraId="1DD8CC0A" w14:textId="77777777" w:rsidR="00A43D51"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Identifies stakeholders to be included in the escalation path</w:t>
            </w:r>
          </w:p>
          <w:p w14:paraId="6565A91C" w14:textId="518EC1FB" w:rsidR="003D6FF1" w:rsidRPr="00DF25F3" w:rsidRDefault="00000000" w:rsidP="00615FB2">
            <w:pPr>
              <w:numPr>
                <w:ilvl w:val="0"/>
                <w:numId w:val="181"/>
              </w:numPr>
              <w:spacing w:after="28" w:line="245" w:lineRule="auto"/>
              <w:ind w:right="0" w:hanging="341"/>
              <w:jc w:val="left"/>
              <w:rPr>
                <w:lang w:val="en-US"/>
              </w:rPr>
            </w:pPr>
            <w:r w:rsidRPr="00DF25F3">
              <w:rPr>
                <w:sz w:val="20"/>
                <w:lang w:val="en-US"/>
              </w:rPr>
              <w:t xml:space="preserve">Identifies levels of escalation </w:t>
            </w:r>
          </w:p>
        </w:tc>
      </w:tr>
      <w:tr w:rsidR="003D6FF1" w:rsidRPr="00827217" w14:paraId="41D0ECC7" w14:textId="77777777">
        <w:tblPrEx>
          <w:tblCellMar>
            <w:top w:w="73" w:type="dxa"/>
            <w:right w:w="4" w:type="dxa"/>
          </w:tblCellMar>
        </w:tblPrEx>
        <w:trPr>
          <w:trHeight w:val="646"/>
        </w:trPr>
        <w:tc>
          <w:tcPr>
            <w:tcW w:w="678" w:type="dxa"/>
            <w:tcBorders>
              <w:top w:val="single" w:sz="4" w:space="0" w:color="000000"/>
              <w:left w:val="single" w:sz="24" w:space="0" w:color="984806"/>
              <w:bottom w:val="single" w:sz="4" w:space="0" w:color="000000"/>
              <w:right w:val="single" w:sz="4" w:space="0" w:color="000000"/>
            </w:tcBorders>
          </w:tcPr>
          <w:p w14:paraId="3CA56ED8"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18-53 </w:t>
            </w:r>
          </w:p>
        </w:tc>
        <w:tc>
          <w:tcPr>
            <w:tcW w:w="2153" w:type="dxa"/>
            <w:tcBorders>
              <w:top w:val="single" w:sz="4" w:space="0" w:color="000000"/>
              <w:left w:val="single" w:sz="4" w:space="0" w:color="000000"/>
              <w:bottom w:val="single" w:sz="4" w:space="0" w:color="000000"/>
              <w:right w:val="single" w:sz="4" w:space="0" w:color="000000"/>
            </w:tcBorders>
          </w:tcPr>
          <w:p w14:paraId="319A2DB6"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Configuration item selection criteria </w:t>
            </w:r>
          </w:p>
        </w:tc>
        <w:tc>
          <w:tcPr>
            <w:tcW w:w="6804" w:type="dxa"/>
            <w:tcBorders>
              <w:top w:val="single" w:sz="4" w:space="0" w:color="000000"/>
              <w:left w:val="single" w:sz="4" w:space="0" w:color="000000"/>
              <w:bottom w:val="single" w:sz="4" w:space="0" w:color="000000"/>
              <w:right w:val="single" w:sz="4" w:space="0" w:color="000000"/>
            </w:tcBorders>
          </w:tcPr>
          <w:p w14:paraId="02D85F69" w14:textId="4D96BB0F" w:rsidR="00615FB2" w:rsidRPr="00615FB2" w:rsidRDefault="00000000" w:rsidP="00615FB2">
            <w:pPr>
              <w:numPr>
                <w:ilvl w:val="0"/>
                <w:numId w:val="181"/>
              </w:numPr>
              <w:spacing w:after="28" w:line="245" w:lineRule="auto"/>
              <w:ind w:right="0" w:hanging="341"/>
              <w:jc w:val="left"/>
              <w:rPr>
                <w:sz w:val="20"/>
                <w:lang w:val="en-US"/>
              </w:rPr>
            </w:pPr>
            <w:r w:rsidRPr="00DF25F3">
              <w:rPr>
                <w:sz w:val="20"/>
                <w:lang w:val="en-US"/>
              </w:rPr>
              <w:t>Identify types of work products to be subject to configuration control</w:t>
            </w:r>
          </w:p>
        </w:tc>
      </w:tr>
      <w:tr w:rsidR="003D6FF1" w14:paraId="431C46A0" w14:textId="77777777">
        <w:tblPrEx>
          <w:tblCellMar>
            <w:top w:w="73" w:type="dxa"/>
            <w:right w:w="4" w:type="dxa"/>
          </w:tblCellMar>
        </w:tblPrEx>
        <w:trPr>
          <w:trHeight w:val="1291"/>
        </w:trPr>
        <w:tc>
          <w:tcPr>
            <w:tcW w:w="678" w:type="dxa"/>
            <w:tcBorders>
              <w:top w:val="single" w:sz="4" w:space="0" w:color="000000"/>
              <w:left w:val="single" w:sz="24" w:space="0" w:color="984806"/>
              <w:bottom w:val="single" w:sz="4" w:space="0" w:color="000000"/>
              <w:right w:val="single" w:sz="4" w:space="0" w:color="000000"/>
            </w:tcBorders>
          </w:tcPr>
          <w:p w14:paraId="0718598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18-57 </w:t>
            </w:r>
          </w:p>
        </w:tc>
        <w:tc>
          <w:tcPr>
            <w:tcW w:w="2153" w:type="dxa"/>
            <w:tcBorders>
              <w:top w:val="single" w:sz="4" w:space="0" w:color="000000"/>
              <w:left w:val="single" w:sz="4" w:space="0" w:color="000000"/>
              <w:bottom w:val="single" w:sz="4" w:space="0" w:color="000000"/>
              <w:right w:val="single" w:sz="4" w:space="0" w:color="000000"/>
            </w:tcBorders>
          </w:tcPr>
          <w:p w14:paraId="4C0D3930" w14:textId="6C36B497" w:rsidR="003D6FF1" w:rsidRPr="00615FB2" w:rsidRDefault="00000000" w:rsidP="00615FB2">
            <w:pPr>
              <w:spacing w:after="0" w:line="259" w:lineRule="auto"/>
              <w:ind w:left="0" w:right="0" w:firstLine="0"/>
              <w:jc w:val="left"/>
              <w:rPr>
                <w:sz w:val="20"/>
                <w:lang w:val="en-US"/>
              </w:rPr>
            </w:pPr>
            <w:r w:rsidRPr="00615FB2">
              <w:rPr>
                <w:sz w:val="20"/>
                <w:lang w:val="en-US"/>
              </w:rPr>
              <w:t xml:space="preserve">Change analysis criteria </w:t>
            </w:r>
          </w:p>
        </w:tc>
        <w:tc>
          <w:tcPr>
            <w:tcW w:w="6804" w:type="dxa"/>
            <w:tcBorders>
              <w:top w:val="single" w:sz="4" w:space="0" w:color="000000"/>
              <w:left w:val="single" w:sz="4" w:space="0" w:color="000000"/>
              <w:bottom w:val="single" w:sz="4" w:space="0" w:color="000000"/>
              <w:right w:val="single" w:sz="4" w:space="0" w:color="000000"/>
            </w:tcBorders>
          </w:tcPr>
          <w:p w14:paraId="3257B929" w14:textId="545BF9F8" w:rsidR="003D6FF1" w:rsidRPr="004E4A2C" w:rsidRDefault="00000000" w:rsidP="004E4A2C">
            <w:pPr>
              <w:numPr>
                <w:ilvl w:val="0"/>
                <w:numId w:val="184"/>
              </w:numPr>
              <w:spacing w:after="3" w:line="241" w:lineRule="auto"/>
              <w:ind w:right="0" w:hanging="341"/>
              <w:jc w:val="left"/>
              <w:rPr>
                <w:lang w:val="en-US"/>
              </w:rPr>
            </w:pPr>
            <w:r w:rsidRPr="004E4A2C">
              <w:rPr>
                <w:sz w:val="20"/>
                <w:lang w:val="en-US"/>
              </w:rPr>
              <w:t>Defines analysis criteria, such as</w:t>
            </w:r>
          </w:p>
          <w:p w14:paraId="6A6721C0" w14:textId="77777777" w:rsidR="003D6FF1" w:rsidRDefault="00000000">
            <w:pPr>
              <w:numPr>
                <w:ilvl w:val="0"/>
                <w:numId w:val="183"/>
              </w:numPr>
              <w:spacing w:after="7" w:line="259" w:lineRule="auto"/>
              <w:ind w:right="0" w:hanging="360"/>
              <w:jc w:val="left"/>
            </w:pPr>
            <w:proofErr w:type="spellStart"/>
            <w:r>
              <w:rPr>
                <w:sz w:val="20"/>
              </w:rPr>
              <w:t>resource</w:t>
            </w:r>
            <w:proofErr w:type="spellEnd"/>
            <w:r>
              <w:rPr>
                <w:sz w:val="20"/>
              </w:rPr>
              <w:t xml:space="preserve"> </w:t>
            </w:r>
            <w:proofErr w:type="spellStart"/>
            <w:r>
              <w:rPr>
                <w:sz w:val="20"/>
              </w:rPr>
              <w:t>requirements</w:t>
            </w:r>
            <w:proofErr w:type="spellEnd"/>
            <w:r>
              <w:rPr>
                <w:sz w:val="20"/>
              </w:rPr>
              <w:t xml:space="preserve"> </w:t>
            </w:r>
          </w:p>
          <w:p w14:paraId="1186A403" w14:textId="77777777" w:rsidR="003D6FF1" w:rsidRDefault="00000000">
            <w:pPr>
              <w:numPr>
                <w:ilvl w:val="0"/>
                <w:numId w:val="183"/>
              </w:numPr>
              <w:spacing w:after="7" w:line="259" w:lineRule="auto"/>
              <w:ind w:right="0" w:hanging="360"/>
              <w:jc w:val="left"/>
            </w:pPr>
            <w:proofErr w:type="spellStart"/>
            <w:r>
              <w:rPr>
                <w:sz w:val="20"/>
              </w:rPr>
              <w:t>scheduling</w:t>
            </w:r>
            <w:proofErr w:type="spellEnd"/>
            <w:r>
              <w:rPr>
                <w:sz w:val="20"/>
              </w:rPr>
              <w:t xml:space="preserve"> </w:t>
            </w:r>
            <w:proofErr w:type="spellStart"/>
            <w:r>
              <w:rPr>
                <w:sz w:val="20"/>
              </w:rPr>
              <w:t>issues</w:t>
            </w:r>
            <w:proofErr w:type="spellEnd"/>
            <w:r>
              <w:rPr>
                <w:sz w:val="20"/>
              </w:rPr>
              <w:t xml:space="preserve"> </w:t>
            </w:r>
          </w:p>
          <w:p w14:paraId="754EB1B9" w14:textId="77777777" w:rsidR="003D6FF1" w:rsidRDefault="00000000">
            <w:pPr>
              <w:numPr>
                <w:ilvl w:val="0"/>
                <w:numId w:val="183"/>
              </w:numPr>
              <w:spacing w:after="7" w:line="259" w:lineRule="auto"/>
              <w:ind w:right="0" w:hanging="360"/>
              <w:jc w:val="left"/>
            </w:pPr>
            <w:proofErr w:type="spellStart"/>
            <w:r>
              <w:rPr>
                <w:sz w:val="20"/>
              </w:rPr>
              <w:t>risks</w:t>
            </w:r>
            <w:proofErr w:type="spellEnd"/>
            <w:r>
              <w:rPr>
                <w:sz w:val="20"/>
              </w:rPr>
              <w:t xml:space="preserve"> </w:t>
            </w:r>
          </w:p>
          <w:p w14:paraId="6704ED9B" w14:textId="77777777" w:rsidR="003D6FF1" w:rsidRDefault="00000000">
            <w:pPr>
              <w:numPr>
                <w:ilvl w:val="0"/>
                <w:numId w:val="183"/>
              </w:numPr>
              <w:spacing w:after="0" w:line="259" w:lineRule="auto"/>
              <w:ind w:right="0" w:hanging="360"/>
              <w:jc w:val="left"/>
            </w:pPr>
            <w:proofErr w:type="spellStart"/>
            <w:r>
              <w:rPr>
                <w:sz w:val="20"/>
              </w:rPr>
              <w:t>benefits</w:t>
            </w:r>
            <w:proofErr w:type="spellEnd"/>
            <w:r>
              <w:rPr>
                <w:sz w:val="20"/>
              </w:rPr>
              <w:t xml:space="preserve"> </w:t>
            </w:r>
          </w:p>
        </w:tc>
      </w:tr>
      <w:tr w:rsidR="003D6FF1" w:rsidRPr="00827217" w14:paraId="10BC81E0" w14:textId="77777777">
        <w:tblPrEx>
          <w:tblCellMar>
            <w:top w:w="73" w:type="dxa"/>
            <w:right w:w="4" w:type="dxa"/>
          </w:tblCellMar>
        </w:tblPrEx>
        <w:trPr>
          <w:trHeight w:val="2710"/>
        </w:trPr>
        <w:tc>
          <w:tcPr>
            <w:tcW w:w="678" w:type="dxa"/>
            <w:tcBorders>
              <w:top w:val="single" w:sz="4" w:space="0" w:color="000000"/>
              <w:left w:val="single" w:sz="24" w:space="0" w:color="984806"/>
              <w:bottom w:val="single" w:sz="4" w:space="0" w:color="000000"/>
              <w:right w:val="single" w:sz="4" w:space="0" w:color="000000"/>
            </w:tcBorders>
          </w:tcPr>
          <w:p w14:paraId="2ECE308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18-58 </w:t>
            </w:r>
          </w:p>
        </w:tc>
        <w:tc>
          <w:tcPr>
            <w:tcW w:w="2153" w:type="dxa"/>
            <w:tcBorders>
              <w:top w:val="single" w:sz="4" w:space="0" w:color="000000"/>
              <w:left w:val="single" w:sz="4" w:space="0" w:color="000000"/>
              <w:bottom w:val="single" w:sz="4" w:space="0" w:color="000000"/>
              <w:right w:val="single" w:sz="4" w:space="0" w:color="000000"/>
            </w:tcBorders>
          </w:tcPr>
          <w:p w14:paraId="3727B08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objectives </w:t>
            </w:r>
          </w:p>
        </w:tc>
        <w:tc>
          <w:tcPr>
            <w:tcW w:w="6804" w:type="dxa"/>
            <w:tcBorders>
              <w:top w:val="single" w:sz="4" w:space="0" w:color="000000"/>
              <w:left w:val="single" w:sz="4" w:space="0" w:color="000000"/>
              <w:bottom w:val="single" w:sz="4" w:space="0" w:color="000000"/>
              <w:right w:val="single" w:sz="4" w:space="0" w:color="000000"/>
            </w:tcBorders>
          </w:tcPr>
          <w:p w14:paraId="08AC5249" w14:textId="3149FDDE" w:rsidR="003D6FF1" w:rsidRPr="00DF25F3" w:rsidRDefault="00000000">
            <w:pPr>
              <w:numPr>
                <w:ilvl w:val="0"/>
                <w:numId w:val="184"/>
              </w:numPr>
              <w:spacing w:after="26" w:line="248" w:lineRule="auto"/>
              <w:ind w:right="0" w:hanging="341"/>
              <w:jc w:val="left"/>
              <w:rPr>
                <w:lang w:val="en-US"/>
              </w:rPr>
            </w:pPr>
            <w:r w:rsidRPr="00DF25F3">
              <w:rPr>
                <w:sz w:val="20"/>
                <w:lang w:val="en-US"/>
              </w:rPr>
              <w:t>Objectives for the process of creating the process outcomes and capability level 2 achievements, and corresponding evaluation criteria</w:t>
            </w:r>
          </w:p>
          <w:p w14:paraId="53952EFF" w14:textId="77777777" w:rsidR="00A43D51" w:rsidRPr="00A43D51" w:rsidRDefault="00000000">
            <w:pPr>
              <w:numPr>
                <w:ilvl w:val="0"/>
                <w:numId w:val="184"/>
              </w:numPr>
              <w:spacing w:after="3" w:line="241" w:lineRule="auto"/>
              <w:ind w:right="0" w:hanging="341"/>
              <w:jc w:val="left"/>
              <w:rPr>
                <w:lang w:val="en-US"/>
              </w:rPr>
            </w:pPr>
            <w:r w:rsidRPr="00DF25F3">
              <w:rPr>
                <w:sz w:val="20"/>
                <w:lang w:val="en-US"/>
              </w:rPr>
              <w:t>Assumptions and constraints, if applicable</w:t>
            </w:r>
          </w:p>
          <w:p w14:paraId="55DD7E2E" w14:textId="694E5528" w:rsidR="003D6FF1" w:rsidRPr="00DF25F3" w:rsidRDefault="00000000">
            <w:pPr>
              <w:numPr>
                <w:ilvl w:val="0"/>
                <w:numId w:val="184"/>
              </w:numPr>
              <w:spacing w:after="3" w:line="241" w:lineRule="auto"/>
              <w:ind w:right="0" w:hanging="341"/>
              <w:jc w:val="left"/>
              <w:rPr>
                <w:lang w:val="en-US"/>
              </w:rPr>
            </w:pPr>
            <w:r w:rsidRPr="00DF25F3">
              <w:rPr>
                <w:sz w:val="20"/>
                <w:lang w:val="en-US"/>
              </w:rPr>
              <w:t xml:space="preserve">Used as the basis for deriving a detailed planning </w:t>
            </w:r>
          </w:p>
          <w:p w14:paraId="2CFA1466" w14:textId="17DBC0EF" w:rsidR="00615FB2" w:rsidRDefault="00000000" w:rsidP="00615FB2">
            <w:pPr>
              <w:numPr>
                <w:ilvl w:val="0"/>
                <w:numId w:val="184"/>
              </w:numPr>
              <w:spacing w:after="0" w:line="259" w:lineRule="auto"/>
              <w:ind w:right="0" w:hanging="341"/>
              <w:jc w:val="left"/>
            </w:pPr>
            <w:proofErr w:type="spellStart"/>
            <w:r>
              <w:rPr>
                <w:sz w:val="20"/>
              </w:rPr>
              <w:t>Examples</w:t>
            </w:r>
            <w:proofErr w:type="spellEnd"/>
            <w:r>
              <w:rPr>
                <w:sz w:val="20"/>
              </w:rPr>
              <w:t xml:space="preserve">: </w:t>
            </w:r>
          </w:p>
          <w:p w14:paraId="528F8579" w14:textId="77777777" w:rsidR="003D6FF1" w:rsidRPr="00DF25F3" w:rsidRDefault="00000000">
            <w:pPr>
              <w:numPr>
                <w:ilvl w:val="1"/>
                <w:numId w:val="184"/>
              </w:numPr>
              <w:spacing w:after="7" w:line="259" w:lineRule="auto"/>
              <w:ind w:right="0" w:hanging="360"/>
              <w:jc w:val="left"/>
              <w:rPr>
                <w:lang w:val="en-US"/>
              </w:rPr>
            </w:pPr>
            <w:r w:rsidRPr="00DF25F3">
              <w:rPr>
                <w:sz w:val="20"/>
                <w:lang w:val="en-US"/>
              </w:rPr>
              <w:t xml:space="preserve">Effort, costs, or budget targets (e.g., min/max limits) </w:t>
            </w:r>
          </w:p>
          <w:p w14:paraId="67004560" w14:textId="77777777" w:rsidR="003D6FF1" w:rsidRPr="00DF25F3" w:rsidRDefault="00000000">
            <w:pPr>
              <w:numPr>
                <w:ilvl w:val="1"/>
                <w:numId w:val="184"/>
              </w:numPr>
              <w:spacing w:after="14" w:line="246" w:lineRule="auto"/>
              <w:ind w:right="0" w:hanging="360"/>
              <w:jc w:val="left"/>
              <w:rPr>
                <w:lang w:val="en-US"/>
              </w:rPr>
            </w:pPr>
            <w:r w:rsidRPr="00DF25F3">
              <w:rPr>
                <w:sz w:val="20"/>
                <w:lang w:val="en-US"/>
              </w:rPr>
              <w:t xml:space="preserve">Process-specific deadlines in line with milestones, or frequency of activities (o e.g., dates for deliveries to the customer, quality gates) </w:t>
            </w:r>
          </w:p>
          <w:p w14:paraId="10726C96" w14:textId="77777777" w:rsidR="003D6FF1" w:rsidRPr="00DF25F3" w:rsidRDefault="00000000">
            <w:pPr>
              <w:numPr>
                <w:ilvl w:val="1"/>
                <w:numId w:val="184"/>
              </w:numPr>
              <w:spacing w:after="0" w:line="259" w:lineRule="auto"/>
              <w:ind w:right="0" w:hanging="360"/>
              <w:jc w:val="left"/>
              <w:rPr>
                <w:lang w:val="en-US"/>
              </w:rPr>
            </w:pPr>
            <w:r w:rsidRPr="00DF25F3">
              <w:rPr>
                <w:sz w:val="20"/>
                <w:lang w:val="en-US"/>
              </w:rPr>
              <w:t xml:space="preserve">Metrics (e.g., max. number of open change requests per release, max. ratio of configuration items in status “in work” at certain milestones before next delivery / release date) </w:t>
            </w:r>
          </w:p>
        </w:tc>
      </w:tr>
      <w:tr w:rsidR="003D6FF1" w:rsidRPr="00827217" w14:paraId="59C8709B" w14:textId="77777777">
        <w:tblPrEx>
          <w:tblCellMar>
            <w:top w:w="73" w:type="dxa"/>
            <w:right w:w="4" w:type="dxa"/>
          </w:tblCellMar>
        </w:tblPrEx>
        <w:trPr>
          <w:trHeight w:val="1519"/>
        </w:trPr>
        <w:tc>
          <w:tcPr>
            <w:tcW w:w="678" w:type="dxa"/>
            <w:tcBorders>
              <w:top w:val="single" w:sz="4" w:space="0" w:color="000000"/>
              <w:left w:val="single" w:sz="24" w:space="0" w:color="984806"/>
              <w:bottom w:val="single" w:sz="4" w:space="0" w:color="000000"/>
              <w:right w:val="single" w:sz="4" w:space="0" w:color="000000"/>
            </w:tcBorders>
          </w:tcPr>
          <w:p w14:paraId="6F998EC0"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18-59 </w:t>
            </w:r>
          </w:p>
        </w:tc>
        <w:tc>
          <w:tcPr>
            <w:tcW w:w="2153" w:type="dxa"/>
            <w:tcBorders>
              <w:top w:val="single" w:sz="4" w:space="0" w:color="000000"/>
              <w:left w:val="single" w:sz="4" w:space="0" w:color="000000"/>
              <w:bottom w:val="single" w:sz="4" w:space="0" w:color="000000"/>
              <w:right w:val="single" w:sz="4" w:space="0" w:color="000000"/>
            </w:tcBorders>
          </w:tcPr>
          <w:p w14:paraId="710652BC" w14:textId="77777777" w:rsidR="003D6FF1" w:rsidRPr="00615FB2" w:rsidRDefault="00000000" w:rsidP="00615FB2">
            <w:pPr>
              <w:spacing w:after="0" w:line="259" w:lineRule="auto"/>
              <w:ind w:left="0" w:right="0" w:firstLine="0"/>
              <w:jc w:val="left"/>
              <w:rPr>
                <w:sz w:val="20"/>
                <w:lang w:val="en-US"/>
              </w:rPr>
            </w:pPr>
            <w:r w:rsidRPr="00DF25F3">
              <w:rPr>
                <w:sz w:val="20"/>
                <w:lang w:val="en-US"/>
              </w:rPr>
              <w:t xml:space="preserve">Review and approval criteria for work products </w:t>
            </w:r>
          </w:p>
        </w:tc>
        <w:tc>
          <w:tcPr>
            <w:tcW w:w="6804" w:type="dxa"/>
            <w:tcBorders>
              <w:top w:val="single" w:sz="4" w:space="0" w:color="000000"/>
              <w:left w:val="single" w:sz="4" w:space="0" w:color="000000"/>
              <w:bottom w:val="single" w:sz="4" w:space="0" w:color="000000"/>
              <w:right w:val="single" w:sz="4" w:space="0" w:color="000000"/>
            </w:tcBorders>
          </w:tcPr>
          <w:p w14:paraId="1AA0E139" w14:textId="04F1FCCB" w:rsidR="003D6FF1" w:rsidRPr="005F4B49" w:rsidRDefault="00000000" w:rsidP="00EA41CC">
            <w:pPr>
              <w:numPr>
                <w:ilvl w:val="0"/>
                <w:numId w:val="184"/>
              </w:numPr>
              <w:spacing w:after="0" w:line="259" w:lineRule="auto"/>
              <w:ind w:right="0" w:hanging="341"/>
              <w:jc w:val="left"/>
              <w:rPr>
                <w:sz w:val="20"/>
                <w:lang w:val="en-US"/>
              </w:rPr>
            </w:pPr>
            <w:r w:rsidRPr="005F4B49">
              <w:rPr>
                <w:sz w:val="20"/>
                <w:lang w:val="en-US"/>
              </w:rPr>
              <w:t>Specifies for each type of work products review and approval needs</w:t>
            </w:r>
          </w:p>
          <w:p w14:paraId="04A9795C" w14:textId="7C4025FF" w:rsidR="00A43D51" w:rsidRPr="00A43D51" w:rsidRDefault="00A43D51">
            <w:pPr>
              <w:numPr>
                <w:ilvl w:val="0"/>
                <w:numId w:val="185"/>
              </w:numPr>
              <w:spacing w:after="7" w:line="259" w:lineRule="auto"/>
              <w:ind w:right="0" w:firstLine="0"/>
              <w:jc w:val="left"/>
              <w:rPr>
                <w:lang w:val="en-US"/>
              </w:rPr>
            </w:pPr>
            <w:proofErr w:type="gramStart"/>
            <w:r w:rsidRPr="00DF25F3">
              <w:rPr>
                <w:sz w:val="20"/>
                <w:lang w:val="en-US"/>
              </w:rPr>
              <w:t>If and when</w:t>
            </w:r>
            <w:proofErr w:type="gramEnd"/>
            <w:r w:rsidRPr="00DF25F3">
              <w:rPr>
                <w:sz w:val="20"/>
                <w:lang w:val="en-US"/>
              </w:rPr>
              <w:t xml:space="preserve"> a review is required</w:t>
            </w:r>
          </w:p>
          <w:p w14:paraId="28ED02FA" w14:textId="518F61D8"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review </w:t>
            </w:r>
            <w:proofErr w:type="spellStart"/>
            <w:r>
              <w:rPr>
                <w:sz w:val="20"/>
              </w:rPr>
              <w:t>it</w:t>
            </w:r>
            <w:proofErr w:type="spellEnd"/>
            <w:r>
              <w:rPr>
                <w:sz w:val="20"/>
              </w:rPr>
              <w:t xml:space="preserve"> </w:t>
            </w:r>
          </w:p>
          <w:p w14:paraId="2797FE4C" w14:textId="77777777" w:rsidR="003D6FF1" w:rsidRDefault="00000000">
            <w:pPr>
              <w:numPr>
                <w:ilvl w:val="0"/>
                <w:numId w:val="185"/>
              </w:numPr>
              <w:spacing w:after="7" w:line="259" w:lineRule="auto"/>
              <w:ind w:right="0" w:firstLine="0"/>
              <w:jc w:val="left"/>
            </w:pPr>
            <w:r>
              <w:rPr>
                <w:sz w:val="20"/>
              </w:rPr>
              <w:t xml:space="preserve">Who </w:t>
            </w:r>
            <w:proofErr w:type="spellStart"/>
            <w:r>
              <w:rPr>
                <w:sz w:val="20"/>
              </w:rPr>
              <w:t>shall</w:t>
            </w:r>
            <w:proofErr w:type="spellEnd"/>
            <w:r>
              <w:rPr>
                <w:sz w:val="20"/>
              </w:rPr>
              <w:t xml:space="preserve"> </w:t>
            </w:r>
            <w:proofErr w:type="spellStart"/>
            <w:r>
              <w:rPr>
                <w:sz w:val="20"/>
              </w:rPr>
              <w:t>approve</w:t>
            </w:r>
            <w:proofErr w:type="spellEnd"/>
            <w:r>
              <w:rPr>
                <w:sz w:val="20"/>
              </w:rPr>
              <w:t xml:space="preserve"> </w:t>
            </w:r>
            <w:proofErr w:type="spellStart"/>
            <w:r>
              <w:rPr>
                <w:sz w:val="20"/>
              </w:rPr>
              <w:t>it</w:t>
            </w:r>
            <w:proofErr w:type="spellEnd"/>
            <w:r>
              <w:rPr>
                <w:sz w:val="20"/>
              </w:rPr>
              <w:t xml:space="preserve"> </w:t>
            </w:r>
          </w:p>
          <w:p w14:paraId="0D037C69" w14:textId="6C730782" w:rsidR="003D6FF1" w:rsidRPr="00DF25F3" w:rsidRDefault="00000000">
            <w:pPr>
              <w:numPr>
                <w:ilvl w:val="0"/>
                <w:numId w:val="185"/>
              </w:numPr>
              <w:spacing w:after="0" w:line="259" w:lineRule="auto"/>
              <w:ind w:right="0" w:firstLine="0"/>
              <w:jc w:val="left"/>
              <w:rPr>
                <w:lang w:val="en-US"/>
              </w:rPr>
            </w:pPr>
            <w:r w:rsidRPr="00DF25F3">
              <w:rPr>
                <w:sz w:val="20"/>
                <w:lang w:val="en-US"/>
              </w:rPr>
              <w:t xml:space="preserve">Review method(s) to be </w:t>
            </w:r>
            <w:proofErr w:type="gramStart"/>
            <w:r w:rsidRPr="00DF25F3">
              <w:rPr>
                <w:sz w:val="20"/>
                <w:lang w:val="en-US"/>
              </w:rPr>
              <w:t>used</w:t>
            </w:r>
            <w:r w:rsidR="00907897">
              <w:rPr>
                <w:sz w:val="20"/>
                <w:lang w:val="en-US"/>
              </w:rPr>
              <w:t xml:space="preserve"> </w:t>
            </w:r>
            <w:r w:rsidRPr="00DF25F3">
              <w:rPr>
                <w:sz w:val="20"/>
                <w:lang w:val="en-US"/>
              </w:rPr>
              <w:t xml:space="preserve">- </w:t>
            </w:r>
            <w:r w:rsidRPr="00DF25F3">
              <w:rPr>
                <w:sz w:val="20"/>
                <w:lang w:val="en-US"/>
              </w:rPr>
              <w:tab/>
              <w:t>Criteria</w:t>
            </w:r>
            <w:proofErr w:type="gramEnd"/>
            <w:r w:rsidRPr="00DF25F3">
              <w:rPr>
                <w:sz w:val="20"/>
                <w:lang w:val="en-US"/>
              </w:rPr>
              <w:t xml:space="preserve"> for approval </w:t>
            </w:r>
          </w:p>
        </w:tc>
      </w:tr>
      <w:tr w:rsidR="003D6FF1" w:rsidRPr="00827217" w14:paraId="10C2A785" w14:textId="77777777">
        <w:tblPrEx>
          <w:tblCellMar>
            <w:top w:w="73" w:type="dxa"/>
            <w:right w:w="4" w:type="dxa"/>
          </w:tblCellMar>
        </w:tblPrEx>
        <w:trPr>
          <w:trHeight w:val="2002"/>
        </w:trPr>
        <w:tc>
          <w:tcPr>
            <w:tcW w:w="678" w:type="dxa"/>
            <w:tcBorders>
              <w:top w:val="single" w:sz="4" w:space="0" w:color="000000"/>
              <w:left w:val="single" w:sz="24" w:space="0" w:color="984806"/>
              <w:bottom w:val="single" w:sz="4" w:space="0" w:color="000000"/>
              <w:right w:val="single" w:sz="4" w:space="0" w:color="000000"/>
            </w:tcBorders>
          </w:tcPr>
          <w:p w14:paraId="7994C771" w14:textId="77777777" w:rsidR="003D6FF1" w:rsidRPr="00615FB2" w:rsidRDefault="00000000" w:rsidP="00615FB2">
            <w:pPr>
              <w:spacing w:after="0" w:line="259" w:lineRule="auto"/>
              <w:ind w:left="0" w:right="0" w:firstLine="0"/>
              <w:rPr>
                <w:b/>
                <w:bCs/>
                <w:sz w:val="20"/>
                <w:lang w:val="en-US"/>
              </w:rPr>
            </w:pPr>
            <w:r w:rsidRPr="00615FB2">
              <w:rPr>
                <w:b/>
                <w:bCs/>
                <w:sz w:val="20"/>
                <w:lang w:val="en-US"/>
              </w:rPr>
              <w:lastRenderedPageBreak/>
              <w:t xml:space="preserve">18-70 </w:t>
            </w:r>
          </w:p>
        </w:tc>
        <w:tc>
          <w:tcPr>
            <w:tcW w:w="2153" w:type="dxa"/>
            <w:tcBorders>
              <w:top w:val="single" w:sz="4" w:space="0" w:color="000000"/>
              <w:left w:val="single" w:sz="4" w:space="0" w:color="000000"/>
              <w:bottom w:val="single" w:sz="4" w:space="0" w:color="000000"/>
              <w:right w:val="single" w:sz="4" w:space="0" w:color="000000"/>
            </w:tcBorders>
          </w:tcPr>
          <w:p w14:paraId="5BB431C9"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Business goals </w:t>
            </w:r>
          </w:p>
        </w:tc>
        <w:tc>
          <w:tcPr>
            <w:tcW w:w="6804" w:type="dxa"/>
            <w:tcBorders>
              <w:top w:val="single" w:sz="4" w:space="0" w:color="000000"/>
              <w:left w:val="single" w:sz="4" w:space="0" w:color="000000"/>
              <w:bottom w:val="single" w:sz="4" w:space="0" w:color="000000"/>
              <w:right w:val="single" w:sz="4" w:space="0" w:color="000000"/>
            </w:tcBorders>
          </w:tcPr>
          <w:p w14:paraId="2AE6CFE7" w14:textId="77777777" w:rsidR="003D6FF1" w:rsidRDefault="00000000">
            <w:pPr>
              <w:numPr>
                <w:ilvl w:val="0"/>
                <w:numId w:val="186"/>
              </w:numPr>
              <w:spacing w:after="0" w:line="259" w:lineRule="auto"/>
              <w:ind w:right="0" w:hanging="341"/>
              <w:jc w:val="left"/>
            </w:pPr>
            <w:r>
              <w:rPr>
                <w:sz w:val="20"/>
              </w:rPr>
              <w:t xml:space="preserve">Explanation </w:t>
            </w:r>
            <w:proofErr w:type="spellStart"/>
            <w:r>
              <w:rPr>
                <w:sz w:val="20"/>
              </w:rPr>
              <w:t>of</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goals</w:t>
            </w:r>
            <w:proofErr w:type="spellEnd"/>
            <w:r>
              <w:rPr>
                <w:sz w:val="20"/>
              </w:rPr>
              <w:t xml:space="preserve"> </w:t>
            </w:r>
          </w:p>
          <w:p w14:paraId="73C28943" w14:textId="77777777" w:rsidR="003D6FF1" w:rsidRDefault="00000000">
            <w:pPr>
              <w:numPr>
                <w:ilvl w:val="0"/>
                <w:numId w:val="186"/>
              </w:numPr>
              <w:spacing w:after="0" w:line="259" w:lineRule="auto"/>
              <w:ind w:right="0" w:hanging="341"/>
              <w:jc w:val="left"/>
            </w:pPr>
            <w:proofErr w:type="spellStart"/>
            <w:r>
              <w:rPr>
                <w:sz w:val="20"/>
              </w:rPr>
              <w:t>Requirements</w:t>
            </w:r>
            <w:proofErr w:type="spellEnd"/>
            <w:r>
              <w:rPr>
                <w:sz w:val="20"/>
              </w:rPr>
              <w:t xml:space="preserve"> </w:t>
            </w:r>
            <w:proofErr w:type="spellStart"/>
            <w:r>
              <w:rPr>
                <w:sz w:val="20"/>
              </w:rPr>
              <w:t>for</w:t>
            </w:r>
            <w:proofErr w:type="spellEnd"/>
            <w:r>
              <w:rPr>
                <w:sz w:val="20"/>
              </w:rPr>
              <w:t xml:space="preserve"> </w:t>
            </w:r>
            <w:proofErr w:type="spellStart"/>
            <w:r>
              <w:rPr>
                <w:sz w:val="20"/>
              </w:rPr>
              <w:t>the</w:t>
            </w:r>
            <w:proofErr w:type="spellEnd"/>
            <w:r>
              <w:rPr>
                <w:sz w:val="20"/>
              </w:rPr>
              <w:t xml:space="preserve"> </w:t>
            </w:r>
            <w:proofErr w:type="spellStart"/>
            <w:r>
              <w:rPr>
                <w:sz w:val="20"/>
              </w:rPr>
              <w:t>business</w:t>
            </w:r>
            <w:proofErr w:type="spellEnd"/>
            <w:r>
              <w:rPr>
                <w:sz w:val="20"/>
              </w:rPr>
              <w:t xml:space="preserve"> </w:t>
            </w:r>
            <w:proofErr w:type="spellStart"/>
            <w:r>
              <w:rPr>
                <w:sz w:val="20"/>
              </w:rPr>
              <w:t>needs</w:t>
            </w:r>
            <w:proofErr w:type="spellEnd"/>
            <w:r>
              <w:rPr>
                <w:sz w:val="20"/>
              </w:rPr>
              <w:t xml:space="preserve"> </w:t>
            </w:r>
          </w:p>
          <w:p w14:paraId="0918BFF6" w14:textId="77777777" w:rsidR="003D6FF1" w:rsidRDefault="00000000">
            <w:pPr>
              <w:numPr>
                <w:ilvl w:val="0"/>
                <w:numId w:val="186"/>
              </w:numPr>
              <w:spacing w:after="0" w:line="259" w:lineRule="auto"/>
              <w:ind w:right="0" w:hanging="341"/>
              <w:jc w:val="left"/>
            </w:pPr>
            <w:proofErr w:type="spellStart"/>
            <w:r>
              <w:rPr>
                <w:sz w:val="20"/>
              </w:rPr>
              <w:t>Associations</w:t>
            </w:r>
            <w:proofErr w:type="spellEnd"/>
            <w:r>
              <w:rPr>
                <w:sz w:val="20"/>
              </w:rPr>
              <w:t xml:space="preserve"> </w:t>
            </w:r>
            <w:proofErr w:type="spellStart"/>
            <w:r>
              <w:rPr>
                <w:sz w:val="20"/>
              </w:rPr>
              <w:t>to</w:t>
            </w:r>
            <w:proofErr w:type="spellEnd"/>
            <w:r>
              <w:rPr>
                <w:sz w:val="20"/>
              </w:rPr>
              <w:t xml:space="preserve"> </w:t>
            </w:r>
            <w:proofErr w:type="spellStart"/>
            <w:r>
              <w:rPr>
                <w:sz w:val="20"/>
              </w:rPr>
              <w:t>other</w:t>
            </w:r>
            <w:proofErr w:type="spellEnd"/>
            <w:r>
              <w:rPr>
                <w:sz w:val="20"/>
              </w:rPr>
              <w:t xml:space="preserve"> </w:t>
            </w:r>
            <w:proofErr w:type="spellStart"/>
            <w:r>
              <w:rPr>
                <w:sz w:val="20"/>
              </w:rPr>
              <w:t>goals</w:t>
            </w:r>
            <w:proofErr w:type="spellEnd"/>
            <w:r>
              <w:rPr>
                <w:sz w:val="20"/>
              </w:rPr>
              <w:t xml:space="preserve"> </w:t>
            </w:r>
          </w:p>
          <w:p w14:paraId="1588F425" w14:textId="77777777" w:rsidR="003D6FF1" w:rsidRPr="00DF25F3" w:rsidRDefault="00000000">
            <w:pPr>
              <w:numPr>
                <w:ilvl w:val="0"/>
                <w:numId w:val="186"/>
              </w:numPr>
              <w:spacing w:after="26" w:line="248" w:lineRule="auto"/>
              <w:ind w:right="0" w:hanging="341"/>
              <w:jc w:val="left"/>
              <w:rPr>
                <w:lang w:val="en-US"/>
              </w:rPr>
            </w:pPr>
            <w:r w:rsidRPr="00DF25F3">
              <w:rPr>
                <w:sz w:val="20"/>
                <w:lang w:val="en-US"/>
              </w:rPr>
              <w:t xml:space="preserve">Reasons for the existence of the goals and needs, level of degree of the need and effect on the business not having that need </w:t>
            </w:r>
          </w:p>
          <w:p w14:paraId="420AF6A0" w14:textId="104EE240" w:rsidR="003D6FF1" w:rsidRDefault="00000000">
            <w:pPr>
              <w:numPr>
                <w:ilvl w:val="0"/>
                <w:numId w:val="186"/>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sidR="00907897">
              <w:rPr>
                <w:sz w:val="20"/>
              </w:rPr>
              <w:t xml:space="preserve"> </w:t>
            </w:r>
          </w:p>
          <w:p w14:paraId="39A42108" w14:textId="77777777" w:rsidR="003D6FF1" w:rsidRDefault="00000000">
            <w:pPr>
              <w:numPr>
                <w:ilvl w:val="0"/>
                <w:numId w:val="186"/>
              </w:numPr>
              <w:spacing w:after="0" w:line="259" w:lineRule="auto"/>
              <w:ind w:right="0" w:hanging="341"/>
              <w:jc w:val="left"/>
            </w:pPr>
            <w:proofErr w:type="spellStart"/>
            <w:r>
              <w:rPr>
                <w:sz w:val="20"/>
              </w:rPr>
              <w:t>Timeframe</w:t>
            </w:r>
            <w:proofErr w:type="spellEnd"/>
            <w:r>
              <w:rPr>
                <w:sz w:val="20"/>
              </w:rPr>
              <w:t xml:space="preserve"> </w:t>
            </w:r>
            <w:proofErr w:type="spellStart"/>
            <w:r>
              <w:rPr>
                <w:sz w:val="20"/>
              </w:rPr>
              <w:t>for</w:t>
            </w:r>
            <w:proofErr w:type="spellEnd"/>
            <w:r>
              <w:rPr>
                <w:sz w:val="20"/>
              </w:rPr>
              <w:t xml:space="preserve"> </w:t>
            </w:r>
            <w:proofErr w:type="spellStart"/>
            <w:r>
              <w:rPr>
                <w:sz w:val="20"/>
              </w:rPr>
              <w:t>achievement</w:t>
            </w:r>
            <w:proofErr w:type="spellEnd"/>
            <w:r>
              <w:rPr>
                <w:sz w:val="20"/>
              </w:rPr>
              <w:t xml:space="preserve"> </w:t>
            </w:r>
          </w:p>
          <w:p w14:paraId="6893FFA1" w14:textId="77777777" w:rsidR="003D6FF1" w:rsidRPr="00DF25F3" w:rsidRDefault="00000000">
            <w:pPr>
              <w:numPr>
                <w:ilvl w:val="0"/>
                <w:numId w:val="186"/>
              </w:numPr>
              <w:spacing w:after="0" w:line="259" w:lineRule="auto"/>
              <w:ind w:right="0" w:hanging="341"/>
              <w:jc w:val="left"/>
              <w:rPr>
                <w:lang w:val="en-US"/>
              </w:rPr>
            </w:pPr>
            <w:r w:rsidRPr="00DF25F3">
              <w:rPr>
                <w:sz w:val="20"/>
                <w:lang w:val="en-US"/>
              </w:rPr>
              <w:t xml:space="preserve">Authorization at the highest level </w:t>
            </w:r>
          </w:p>
        </w:tc>
      </w:tr>
      <w:tr w:rsidR="003D6FF1" w14:paraId="7D17A831" w14:textId="77777777">
        <w:tblPrEx>
          <w:tblCellMar>
            <w:top w:w="73" w:type="dxa"/>
            <w:right w:w="4" w:type="dxa"/>
          </w:tblCellMar>
        </w:tblPrEx>
        <w:trPr>
          <w:trHeight w:val="2966"/>
        </w:trPr>
        <w:tc>
          <w:tcPr>
            <w:tcW w:w="678" w:type="dxa"/>
            <w:tcBorders>
              <w:top w:val="single" w:sz="4" w:space="0" w:color="000000"/>
              <w:left w:val="single" w:sz="24" w:space="0" w:color="984806"/>
              <w:bottom w:val="single" w:sz="4" w:space="0" w:color="000000"/>
              <w:right w:val="single" w:sz="4" w:space="0" w:color="000000"/>
            </w:tcBorders>
          </w:tcPr>
          <w:p w14:paraId="16A15F9A"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18-80 </w:t>
            </w:r>
          </w:p>
        </w:tc>
        <w:tc>
          <w:tcPr>
            <w:tcW w:w="2153" w:type="dxa"/>
            <w:tcBorders>
              <w:top w:val="single" w:sz="4" w:space="0" w:color="000000"/>
              <w:left w:val="single" w:sz="4" w:space="0" w:color="000000"/>
              <w:bottom w:val="single" w:sz="4" w:space="0" w:color="000000"/>
              <w:right w:val="single" w:sz="4" w:space="0" w:color="000000"/>
            </w:tcBorders>
          </w:tcPr>
          <w:p w14:paraId="11AA89D2" w14:textId="6480B6B6" w:rsidR="003D6FF1" w:rsidRPr="00615FB2" w:rsidRDefault="00000000" w:rsidP="00615FB2">
            <w:pPr>
              <w:spacing w:after="0" w:line="259" w:lineRule="auto"/>
              <w:ind w:left="0" w:right="0" w:firstLine="0"/>
              <w:jc w:val="left"/>
              <w:rPr>
                <w:sz w:val="20"/>
                <w:lang w:val="en-US"/>
              </w:rPr>
            </w:pPr>
            <w:r w:rsidRPr="00615FB2">
              <w:rPr>
                <w:sz w:val="20"/>
                <w:lang w:val="en-US"/>
              </w:rPr>
              <w:t>Improvement opportunity</w:t>
            </w:r>
          </w:p>
        </w:tc>
        <w:tc>
          <w:tcPr>
            <w:tcW w:w="6804" w:type="dxa"/>
            <w:tcBorders>
              <w:top w:val="single" w:sz="4" w:space="0" w:color="000000"/>
              <w:left w:val="single" w:sz="4" w:space="0" w:color="000000"/>
              <w:bottom w:val="single" w:sz="4" w:space="0" w:color="000000"/>
              <w:right w:val="single" w:sz="4" w:space="0" w:color="000000"/>
            </w:tcBorders>
          </w:tcPr>
          <w:p w14:paraId="5675F675" w14:textId="77777777" w:rsidR="003D6FF1" w:rsidRPr="00DF25F3" w:rsidRDefault="00000000">
            <w:pPr>
              <w:numPr>
                <w:ilvl w:val="0"/>
                <w:numId w:val="187"/>
              </w:numPr>
              <w:spacing w:after="0" w:line="259" w:lineRule="auto"/>
              <w:ind w:right="0" w:hanging="341"/>
              <w:jc w:val="left"/>
              <w:rPr>
                <w:lang w:val="en-US"/>
              </w:rPr>
            </w:pPr>
            <w:r w:rsidRPr="00DF25F3">
              <w:rPr>
                <w:sz w:val="20"/>
                <w:lang w:val="en-US"/>
              </w:rPr>
              <w:t xml:space="preserve">Cause of the improvement need, e.g., </w:t>
            </w:r>
          </w:p>
          <w:p w14:paraId="067CD70D" w14:textId="77777777" w:rsidR="003D6FF1" w:rsidRPr="00DF25F3" w:rsidRDefault="00000000">
            <w:pPr>
              <w:numPr>
                <w:ilvl w:val="1"/>
                <w:numId w:val="187"/>
              </w:numPr>
              <w:spacing w:after="0" w:line="245" w:lineRule="auto"/>
              <w:ind w:right="0" w:hanging="360"/>
              <w:jc w:val="left"/>
              <w:rPr>
                <w:lang w:val="en-US"/>
              </w:rPr>
            </w:pPr>
            <w:r w:rsidRPr="00DF25F3">
              <w:rPr>
                <w:sz w:val="20"/>
                <w:lang w:val="en-US"/>
              </w:rPr>
              <w:t xml:space="preserve">from qualitative or quantitative process performance analysis, evaluations, and monitoring </w:t>
            </w:r>
          </w:p>
          <w:p w14:paraId="7E52BA74" w14:textId="77777777" w:rsidR="003D6FF1" w:rsidRPr="00DF25F3" w:rsidRDefault="00000000">
            <w:pPr>
              <w:numPr>
                <w:ilvl w:val="1"/>
                <w:numId w:val="187"/>
              </w:numPr>
              <w:spacing w:after="74" w:line="241" w:lineRule="auto"/>
              <w:ind w:right="0" w:hanging="360"/>
              <w:jc w:val="left"/>
              <w:rPr>
                <w:lang w:val="en-US"/>
              </w:rPr>
            </w:pPr>
            <w:r w:rsidRPr="00DF25F3">
              <w:rPr>
                <w:sz w:val="20"/>
                <w:lang w:val="en-US"/>
              </w:rPr>
              <w:t xml:space="preserve">industry best practice review, state-of-the-art observations, market studies etc. </w:t>
            </w:r>
          </w:p>
          <w:p w14:paraId="46C7DED7" w14:textId="77777777" w:rsidR="003D6FF1" w:rsidRPr="00DF25F3" w:rsidRDefault="00000000">
            <w:pPr>
              <w:numPr>
                <w:ilvl w:val="0"/>
                <w:numId w:val="187"/>
              </w:numPr>
              <w:spacing w:after="33" w:line="240" w:lineRule="auto"/>
              <w:ind w:right="0" w:hanging="341"/>
              <w:jc w:val="left"/>
              <w:rPr>
                <w:lang w:val="en-US"/>
              </w:rPr>
            </w:pPr>
            <w:r w:rsidRPr="00DF25F3">
              <w:rPr>
                <w:sz w:val="20"/>
                <w:lang w:val="en-US"/>
              </w:rPr>
              <w:t xml:space="preserve">Improvement objectives derived from organizational business goals and improvement needs </w:t>
            </w:r>
          </w:p>
          <w:p w14:paraId="7CBCAAC1" w14:textId="77777777" w:rsidR="003D6FF1" w:rsidRDefault="00000000">
            <w:pPr>
              <w:numPr>
                <w:ilvl w:val="0"/>
                <w:numId w:val="187"/>
              </w:numPr>
              <w:spacing w:after="0" w:line="259" w:lineRule="auto"/>
              <w:ind w:right="0" w:hanging="341"/>
              <w:jc w:val="left"/>
            </w:pPr>
            <w:r>
              <w:rPr>
                <w:sz w:val="20"/>
              </w:rPr>
              <w:t xml:space="preserve">Organizational </w:t>
            </w:r>
            <w:proofErr w:type="spellStart"/>
            <w:r>
              <w:rPr>
                <w:sz w:val="20"/>
              </w:rPr>
              <w:t>scope</w:t>
            </w:r>
            <w:proofErr w:type="spellEnd"/>
            <w:r>
              <w:rPr>
                <w:sz w:val="20"/>
              </w:rPr>
              <w:t xml:space="preserve"> </w:t>
            </w:r>
          </w:p>
          <w:p w14:paraId="6CEFA758" w14:textId="77777777" w:rsidR="003D6FF1" w:rsidRDefault="00000000">
            <w:pPr>
              <w:numPr>
                <w:ilvl w:val="0"/>
                <w:numId w:val="187"/>
              </w:numPr>
              <w:spacing w:after="0" w:line="259" w:lineRule="auto"/>
              <w:ind w:right="0" w:hanging="341"/>
              <w:jc w:val="left"/>
            </w:pPr>
            <w:proofErr w:type="spellStart"/>
            <w:r>
              <w:rPr>
                <w:sz w:val="20"/>
              </w:rPr>
              <w:t>Process</w:t>
            </w:r>
            <w:proofErr w:type="spellEnd"/>
            <w:r>
              <w:rPr>
                <w:sz w:val="20"/>
              </w:rPr>
              <w:t xml:space="preserve"> </w:t>
            </w:r>
            <w:proofErr w:type="spellStart"/>
            <w:r>
              <w:rPr>
                <w:sz w:val="20"/>
              </w:rPr>
              <w:t>scope</w:t>
            </w:r>
            <w:proofErr w:type="spellEnd"/>
            <w:r>
              <w:rPr>
                <w:sz w:val="20"/>
              </w:rPr>
              <w:t xml:space="preserve"> </w:t>
            </w:r>
          </w:p>
          <w:p w14:paraId="40F3D720" w14:textId="77777777" w:rsidR="003D6FF1" w:rsidRPr="00DF25F3" w:rsidRDefault="00000000">
            <w:pPr>
              <w:numPr>
                <w:ilvl w:val="0"/>
                <w:numId w:val="187"/>
              </w:numPr>
              <w:spacing w:after="31" w:line="243" w:lineRule="auto"/>
              <w:ind w:right="0" w:hanging="341"/>
              <w:jc w:val="left"/>
              <w:rPr>
                <w:lang w:val="en-US"/>
              </w:rPr>
            </w:pPr>
            <w:r w:rsidRPr="00DF25F3">
              <w:rPr>
                <w:sz w:val="20"/>
                <w:lang w:val="en-US"/>
              </w:rPr>
              <w:t xml:space="preserve">Activities to be performed to keep all those affected by the improvement informed </w:t>
            </w:r>
          </w:p>
          <w:p w14:paraId="6590BFB6" w14:textId="77777777" w:rsidR="003D6FF1" w:rsidRDefault="00000000">
            <w:pPr>
              <w:numPr>
                <w:ilvl w:val="0"/>
                <w:numId w:val="187"/>
              </w:numPr>
              <w:spacing w:after="0" w:line="259" w:lineRule="auto"/>
              <w:ind w:right="0" w:hanging="341"/>
              <w:jc w:val="left"/>
            </w:pPr>
            <w:proofErr w:type="spellStart"/>
            <w:r>
              <w:rPr>
                <w:sz w:val="20"/>
              </w:rPr>
              <w:t>Priorities</w:t>
            </w:r>
            <w:proofErr w:type="spellEnd"/>
            <w:r>
              <w:rPr>
                <w:sz w:val="20"/>
              </w:rPr>
              <w:t xml:space="preserve"> </w:t>
            </w:r>
          </w:p>
        </w:tc>
      </w:tr>
      <w:tr w:rsidR="003D6FF1" w14:paraId="05E2EA16" w14:textId="77777777">
        <w:tblPrEx>
          <w:tblCellMar>
            <w:top w:w="73" w:type="dxa"/>
            <w:right w:w="4" w:type="dxa"/>
          </w:tblCellMar>
        </w:tblPrEx>
        <w:trPr>
          <w:trHeight w:val="1025"/>
        </w:trPr>
        <w:tc>
          <w:tcPr>
            <w:tcW w:w="678" w:type="dxa"/>
            <w:tcBorders>
              <w:top w:val="single" w:sz="4" w:space="0" w:color="000000"/>
              <w:left w:val="single" w:sz="24" w:space="0" w:color="984806"/>
              <w:bottom w:val="single" w:sz="4" w:space="0" w:color="000000"/>
              <w:right w:val="single" w:sz="4" w:space="0" w:color="000000"/>
            </w:tcBorders>
          </w:tcPr>
          <w:p w14:paraId="0F9C6267"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18-81 </w:t>
            </w:r>
          </w:p>
        </w:tc>
        <w:tc>
          <w:tcPr>
            <w:tcW w:w="2153" w:type="dxa"/>
            <w:tcBorders>
              <w:top w:val="single" w:sz="4" w:space="0" w:color="000000"/>
              <w:left w:val="single" w:sz="4" w:space="0" w:color="000000"/>
              <w:bottom w:val="single" w:sz="4" w:space="0" w:color="000000"/>
              <w:right w:val="single" w:sz="4" w:space="0" w:color="000000"/>
            </w:tcBorders>
          </w:tcPr>
          <w:p w14:paraId="790BC707" w14:textId="68676513" w:rsidR="003D6FF1" w:rsidRPr="00615FB2" w:rsidRDefault="00000000" w:rsidP="00615FB2">
            <w:pPr>
              <w:spacing w:after="0" w:line="259" w:lineRule="auto"/>
              <w:ind w:left="0" w:right="0" w:firstLine="0"/>
              <w:jc w:val="left"/>
              <w:rPr>
                <w:sz w:val="20"/>
                <w:lang w:val="en-US"/>
              </w:rPr>
            </w:pPr>
            <w:r w:rsidRPr="00615FB2">
              <w:rPr>
                <w:sz w:val="20"/>
                <w:lang w:val="en-US"/>
              </w:rPr>
              <w:t>Improvement evaluation results</w:t>
            </w:r>
          </w:p>
        </w:tc>
        <w:tc>
          <w:tcPr>
            <w:tcW w:w="6804" w:type="dxa"/>
            <w:tcBorders>
              <w:top w:val="single" w:sz="4" w:space="0" w:color="000000"/>
              <w:left w:val="single" w:sz="4" w:space="0" w:color="000000"/>
              <w:bottom w:val="single" w:sz="4" w:space="0" w:color="000000"/>
              <w:right w:val="single" w:sz="4" w:space="0" w:color="000000"/>
            </w:tcBorders>
          </w:tcPr>
          <w:p w14:paraId="53DF53FF" w14:textId="77777777" w:rsidR="003D6FF1" w:rsidRPr="00DF25F3" w:rsidRDefault="00000000">
            <w:pPr>
              <w:numPr>
                <w:ilvl w:val="0"/>
                <w:numId w:val="188"/>
              </w:numPr>
              <w:spacing w:after="26" w:line="248" w:lineRule="auto"/>
              <w:ind w:right="0" w:hanging="341"/>
              <w:jc w:val="left"/>
              <w:rPr>
                <w:lang w:val="en-US"/>
              </w:rPr>
            </w:pPr>
            <w:r w:rsidRPr="00DF25F3">
              <w:rPr>
                <w:sz w:val="20"/>
                <w:lang w:val="en-US"/>
              </w:rPr>
              <w:t xml:space="preserve">Operational impacts of identified changes on the product(s) and processes </w:t>
            </w:r>
          </w:p>
          <w:p w14:paraId="39A6529A" w14:textId="77777777" w:rsidR="003D6FF1" w:rsidRDefault="00000000">
            <w:pPr>
              <w:numPr>
                <w:ilvl w:val="0"/>
                <w:numId w:val="188"/>
              </w:numPr>
              <w:spacing w:after="0" w:line="259" w:lineRule="auto"/>
              <w:ind w:right="0" w:hanging="341"/>
              <w:jc w:val="left"/>
            </w:pPr>
            <w:proofErr w:type="spellStart"/>
            <w:r>
              <w:rPr>
                <w:sz w:val="20"/>
              </w:rPr>
              <w:t>Expected</w:t>
            </w:r>
            <w:proofErr w:type="spellEnd"/>
            <w:r>
              <w:rPr>
                <w:sz w:val="20"/>
              </w:rPr>
              <w:t xml:space="preserve"> </w:t>
            </w:r>
            <w:proofErr w:type="spellStart"/>
            <w:r>
              <w:rPr>
                <w:sz w:val="20"/>
              </w:rPr>
              <w:t>benefit</w:t>
            </w:r>
            <w:proofErr w:type="spellEnd"/>
            <w:r>
              <w:rPr>
                <w:sz w:val="20"/>
              </w:rPr>
              <w:t xml:space="preserve"> </w:t>
            </w:r>
          </w:p>
          <w:p w14:paraId="3CBBA62D" w14:textId="77777777" w:rsidR="003D6FF1" w:rsidRDefault="00000000">
            <w:pPr>
              <w:numPr>
                <w:ilvl w:val="0"/>
                <w:numId w:val="188"/>
              </w:numPr>
              <w:spacing w:after="0" w:line="259" w:lineRule="auto"/>
              <w:ind w:right="0" w:hanging="341"/>
              <w:jc w:val="left"/>
            </w:pPr>
            <w:proofErr w:type="spellStart"/>
            <w:r>
              <w:rPr>
                <w:sz w:val="20"/>
              </w:rPr>
              <w:t>Conditions</w:t>
            </w:r>
            <w:proofErr w:type="spellEnd"/>
            <w:r>
              <w:rPr>
                <w:sz w:val="20"/>
              </w:rPr>
              <w:t xml:space="preserve">, </w:t>
            </w:r>
            <w:proofErr w:type="spellStart"/>
            <w:r>
              <w:rPr>
                <w:sz w:val="20"/>
              </w:rPr>
              <w:t>constraints</w:t>
            </w:r>
            <w:proofErr w:type="spellEnd"/>
            <w:r>
              <w:rPr>
                <w:sz w:val="20"/>
              </w:rPr>
              <w:t xml:space="preserve">, </w:t>
            </w:r>
            <w:proofErr w:type="spellStart"/>
            <w:r>
              <w:rPr>
                <w:sz w:val="20"/>
              </w:rPr>
              <w:t>assumptions</w:t>
            </w:r>
            <w:proofErr w:type="spellEnd"/>
            <w:r>
              <w:rPr>
                <w:sz w:val="20"/>
              </w:rPr>
              <w:t xml:space="preserve"> </w:t>
            </w:r>
          </w:p>
        </w:tc>
      </w:tr>
      <w:tr w:rsidR="003D6FF1" w:rsidRPr="00827217" w14:paraId="6D1D557D" w14:textId="77777777">
        <w:tblPrEx>
          <w:tblCellMar>
            <w:top w:w="73" w:type="dxa"/>
            <w:right w:w="4" w:type="dxa"/>
          </w:tblCellMar>
        </w:tblPrEx>
        <w:trPr>
          <w:trHeight w:val="2974"/>
        </w:trPr>
        <w:tc>
          <w:tcPr>
            <w:tcW w:w="678" w:type="dxa"/>
            <w:tcBorders>
              <w:top w:val="single" w:sz="4" w:space="0" w:color="000000"/>
              <w:left w:val="single" w:sz="24" w:space="0" w:color="984806"/>
              <w:bottom w:val="single" w:sz="4" w:space="0" w:color="000000"/>
              <w:right w:val="single" w:sz="4" w:space="0" w:color="000000"/>
            </w:tcBorders>
          </w:tcPr>
          <w:p w14:paraId="6D3B0A62"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19-01 </w:t>
            </w:r>
          </w:p>
        </w:tc>
        <w:tc>
          <w:tcPr>
            <w:tcW w:w="2153" w:type="dxa"/>
            <w:tcBorders>
              <w:top w:val="single" w:sz="4" w:space="0" w:color="000000"/>
              <w:left w:val="single" w:sz="4" w:space="0" w:color="000000"/>
              <w:bottom w:val="single" w:sz="4" w:space="0" w:color="000000"/>
              <w:right w:val="single" w:sz="4" w:space="0" w:color="000000"/>
            </w:tcBorders>
          </w:tcPr>
          <w:p w14:paraId="0D0A3AE1"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Process performance strategy </w:t>
            </w:r>
          </w:p>
        </w:tc>
        <w:tc>
          <w:tcPr>
            <w:tcW w:w="6804" w:type="dxa"/>
            <w:tcBorders>
              <w:top w:val="single" w:sz="4" w:space="0" w:color="000000"/>
              <w:left w:val="single" w:sz="4" w:space="0" w:color="000000"/>
              <w:bottom w:val="single" w:sz="4" w:space="0" w:color="000000"/>
              <w:right w:val="single" w:sz="4" w:space="0" w:color="000000"/>
            </w:tcBorders>
          </w:tcPr>
          <w:p w14:paraId="5C818528" w14:textId="77777777" w:rsidR="003D6FF1" w:rsidRPr="00DF25F3" w:rsidRDefault="00000000">
            <w:pPr>
              <w:numPr>
                <w:ilvl w:val="0"/>
                <w:numId w:val="189"/>
              </w:numPr>
              <w:spacing w:after="14" w:line="245" w:lineRule="auto"/>
              <w:ind w:right="0" w:hanging="341"/>
              <w:jc w:val="left"/>
              <w:rPr>
                <w:lang w:val="en-US"/>
              </w:rPr>
            </w:pPr>
            <w:r w:rsidRPr="00DF25F3">
              <w:rPr>
                <w:sz w:val="20"/>
                <w:lang w:val="en-US"/>
              </w:rPr>
              <w:t xml:space="preserve">The operational approach to achieve the process outcomes, consistent with the Process Performance Objectives (18-58), e.g.: </w:t>
            </w:r>
          </w:p>
          <w:p w14:paraId="6FDE2AF1" w14:textId="77777777" w:rsidR="003D6FF1" w:rsidRPr="00DF25F3" w:rsidRDefault="00000000">
            <w:pPr>
              <w:numPr>
                <w:ilvl w:val="1"/>
                <w:numId w:val="189"/>
              </w:numPr>
              <w:spacing w:after="11" w:line="248" w:lineRule="auto"/>
              <w:ind w:right="0" w:hanging="360"/>
              <w:jc w:val="left"/>
              <w:rPr>
                <w:lang w:val="en-US"/>
              </w:rPr>
            </w:pPr>
            <w:r w:rsidRPr="00DF25F3">
              <w:rPr>
                <w:sz w:val="20"/>
                <w:lang w:val="en-US"/>
              </w:rPr>
              <w:t xml:space="preserve">proceedings, including the monitoring of the performance of the process </w:t>
            </w:r>
          </w:p>
          <w:p w14:paraId="39225078" w14:textId="77777777" w:rsidR="003D6FF1" w:rsidRDefault="00000000">
            <w:pPr>
              <w:numPr>
                <w:ilvl w:val="1"/>
                <w:numId w:val="189"/>
              </w:numPr>
              <w:spacing w:after="81" w:line="259" w:lineRule="auto"/>
              <w:ind w:right="0" w:hanging="360"/>
              <w:jc w:val="left"/>
            </w:pPr>
            <w:proofErr w:type="spellStart"/>
            <w:r>
              <w:rPr>
                <w:sz w:val="20"/>
              </w:rPr>
              <w:t>methodology</w:t>
            </w:r>
            <w:proofErr w:type="spellEnd"/>
            <w:r>
              <w:rPr>
                <w:sz w:val="20"/>
              </w:rPr>
              <w:t xml:space="preserve"> </w:t>
            </w:r>
          </w:p>
          <w:p w14:paraId="7475DB3D" w14:textId="77777777" w:rsidR="003D6FF1" w:rsidRPr="00DF25F3" w:rsidRDefault="00000000">
            <w:pPr>
              <w:numPr>
                <w:ilvl w:val="0"/>
                <w:numId w:val="189"/>
              </w:numPr>
              <w:spacing w:after="0" w:line="259" w:lineRule="auto"/>
              <w:ind w:right="0" w:hanging="341"/>
              <w:jc w:val="left"/>
              <w:rPr>
                <w:lang w:val="en-US"/>
              </w:rPr>
            </w:pPr>
            <w:r w:rsidRPr="00DF25F3">
              <w:rPr>
                <w:sz w:val="20"/>
                <w:lang w:val="en-US"/>
              </w:rPr>
              <w:t xml:space="preserve">scope(s) of the strategy within the process, e.g.: </w:t>
            </w:r>
          </w:p>
          <w:p w14:paraId="6868B695" w14:textId="77777777" w:rsidR="003D6FF1" w:rsidRDefault="00000000">
            <w:pPr>
              <w:numPr>
                <w:ilvl w:val="1"/>
                <w:numId w:val="189"/>
              </w:numPr>
              <w:spacing w:after="0" w:line="259" w:lineRule="auto"/>
              <w:ind w:right="0" w:hanging="360"/>
              <w:jc w:val="left"/>
            </w:pPr>
            <w:proofErr w:type="spellStart"/>
            <w:r>
              <w:rPr>
                <w:sz w:val="20"/>
              </w:rPr>
              <w:t>development</w:t>
            </w:r>
            <w:proofErr w:type="spellEnd"/>
            <w:r>
              <w:rPr>
                <w:sz w:val="20"/>
              </w:rPr>
              <w:t xml:space="preserve"> </w:t>
            </w:r>
            <w:proofErr w:type="spellStart"/>
            <w:r>
              <w:rPr>
                <w:sz w:val="20"/>
              </w:rPr>
              <w:t>sites</w:t>
            </w:r>
            <w:proofErr w:type="spellEnd"/>
            <w:r>
              <w:rPr>
                <w:sz w:val="20"/>
              </w:rPr>
              <w:t xml:space="preserve"> </w:t>
            </w:r>
          </w:p>
          <w:p w14:paraId="143162E6" w14:textId="77777777" w:rsidR="003D6FF1" w:rsidRPr="00DF25F3" w:rsidRDefault="00000000">
            <w:pPr>
              <w:numPr>
                <w:ilvl w:val="1"/>
                <w:numId w:val="189"/>
              </w:numPr>
              <w:spacing w:after="18" w:line="241" w:lineRule="auto"/>
              <w:ind w:right="0" w:hanging="360"/>
              <w:jc w:val="left"/>
              <w:rPr>
                <w:lang w:val="en-US"/>
              </w:rPr>
            </w:pPr>
            <w:r w:rsidRPr="00DF25F3">
              <w:rPr>
                <w:sz w:val="20"/>
                <w:lang w:val="en-US"/>
              </w:rPr>
              <w:t xml:space="preserve">application domain-specific differences (e.g., software drivers versus. powertrain software) </w:t>
            </w:r>
          </w:p>
          <w:p w14:paraId="45ABD331" w14:textId="77777777" w:rsidR="003D6FF1" w:rsidRPr="00DF25F3" w:rsidRDefault="00000000">
            <w:pPr>
              <w:numPr>
                <w:ilvl w:val="1"/>
                <w:numId w:val="189"/>
              </w:numPr>
              <w:spacing w:after="14" w:line="245" w:lineRule="auto"/>
              <w:ind w:right="0" w:hanging="360"/>
              <w:jc w:val="left"/>
              <w:rPr>
                <w:lang w:val="en-US"/>
              </w:rPr>
            </w:pPr>
            <w:r w:rsidRPr="00DF25F3">
              <w:rPr>
                <w:sz w:val="20"/>
                <w:lang w:val="en-US"/>
              </w:rPr>
              <w:t xml:space="preserve">disciplines (e.g., different configuration management approaches for software and hardware, or combined approaches) </w:t>
            </w:r>
          </w:p>
          <w:p w14:paraId="6BD1DD22" w14:textId="77777777" w:rsidR="003D6FF1" w:rsidRPr="00DF25F3" w:rsidRDefault="00000000">
            <w:pPr>
              <w:numPr>
                <w:ilvl w:val="1"/>
                <w:numId w:val="189"/>
              </w:numPr>
              <w:spacing w:after="0" w:line="259" w:lineRule="auto"/>
              <w:ind w:right="0" w:hanging="360"/>
              <w:jc w:val="left"/>
              <w:rPr>
                <w:lang w:val="en-US"/>
              </w:rPr>
            </w:pPr>
            <w:r w:rsidRPr="00DF25F3">
              <w:rPr>
                <w:sz w:val="20"/>
                <w:lang w:val="en-US"/>
              </w:rPr>
              <w:t xml:space="preserve">options due to socio-cultural differences </w:t>
            </w:r>
          </w:p>
        </w:tc>
      </w:tr>
      <w:tr w:rsidR="003D6FF1" w:rsidRPr="00827217" w14:paraId="76FE8257" w14:textId="77777777">
        <w:tblPrEx>
          <w:tblCellMar>
            <w:top w:w="73" w:type="dxa"/>
            <w:right w:w="4" w:type="dxa"/>
          </w:tblCellMar>
        </w:tblPrEx>
        <w:trPr>
          <w:trHeight w:val="1730"/>
        </w:trPr>
        <w:tc>
          <w:tcPr>
            <w:tcW w:w="678" w:type="dxa"/>
            <w:tcBorders>
              <w:top w:val="single" w:sz="4" w:space="0" w:color="000000"/>
              <w:left w:val="single" w:sz="24" w:space="0" w:color="984806"/>
              <w:bottom w:val="single" w:sz="4" w:space="0" w:color="000000"/>
              <w:right w:val="single" w:sz="4" w:space="0" w:color="000000"/>
            </w:tcBorders>
          </w:tcPr>
          <w:p w14:paraId="19658B15" w14:textId="77777777" w:rsidR="003D6FF1" w:rsidRPr="00615FB2" w:rsidRDefault="00000000" w:rsidP="00615FB2">
            <w:pPr>
              <w:spacing w:after="0" w:line="259" w:lineRule="auto"/>
              <w:ind w:left="0" w:right="0" w:firstLine="0"/>
              <w:rPr>
                <w:b/>
                <w:bCs/>
                <w:sz w:val="20"/>
                <w:lang w:val="en-US"/>
              </w:rPr>
            </w:pPr>
            <w:r w:rsidRPr="00615FB2">
              <w:rPr>
                <w:b/>
                <w:bCs/>
                <w:sz w:val="20"/>
                <w:lang w:val="en-US"/>
              </w:rPr>
              <w:t xml:space="preserve">19-50 </w:t>
            </w:r>
          </w:p>
        </w:tc>
        <w:tc>
          <w:tcPr>
            <w:tcW w:w="2153" w:type="dxa"/>
            <w:tcBorders>
              <w:top w:val="single" w:sz="4" w:space="0" w:color="000000"/>
              <w:left w:val="single" w:sz="4" w:space="0" w:color="000000"/>
              <w:bottom w:val="single" w:sz="4" w:space="0" w:color="000000"/>
              <w:right w:val="single" w:sz="4" w:space="0" w:color="000000"/>
            </w:tcBorders>
          </w:tcPr>
          <w:p w14:paraId="6795630B" w14:textId="77777777" w:rsidR="003D6FF1" w:rsidRPr="00615FB2" w:rsidRDefault="00000000" w:rsidP="00615FB2">
            <w:pPr>
              <w:spacing w:after="0" w:line="259" w:lineRule="auto"/>
              <w:ind w:left="0" w:right="0" w:firstLine="0"/>
              <w:jc w:val="left"/>
              <w:rPr>
                <w:sz w:val="20"/>
                <w:lang w:val="en-US"/>
              </w:rPr>
            </w:pPr>
            <w:r w:rsidRPr="00615FB2">
              <w:rPr>
                <w:sz w:val="20"/>
                <w:lang w:val="en-US"/>
              </w:rPr>
              <w:t xml:space="preserve">ML data quality approach </w:t>
            </w:r>
          </w:p>
        </w:tc>
        <w:tc>
          <w:tcPr>
            <w:tcW w:w="6804" w:type="dxa"/>
            <w:tcBorders>
              <w:top w:val="single" w:sz="4" w:space="0" w:color="000000"/>
              <w:left w:val="single" w:sz="4" w:space="0" w:color="000000"/>
              <w:bottom w:val="single" w:sz="4" w:space="0" w:color="000000"/>
              <w:right w:val="single" w:sz="4" w:space="0" w:color="000000"/>
            </w:tcBorders>
          </w:tcPr>
          <w:p w14:paraId="69058299" w14:textId="77777777" w:rsidR="003D6FF1" w:rsidRDefault="00000000">
            <w:pPr>
              <w:numPr>
                <w:ilvl w:val="0"/>
                <w:numId w:val="190"/>
              </w:numPr>
              <w:spacing w:after="0" w:line="259" w:lineRule="auto"/>
              <w:ind w:right="0" w:hanging="341"/>
              <w:jc w:val="left"/>
            </w:pPr>
            <w:r>
              <w:rPr>
                <w:sz w:val="20"/>
              </w:rPr>
              <w:t xml:space="preserve">The ML </w:t>
            </w:r>
            <w:proofErr w:type="spellStart"/>
            <w:r>
              <w:rPr>
                <w:sz w:val="20"/>
              </w:rPr>
              <w:t>data</w:t>
            </w:r>
            <w:proofErr w:type="spellEnd"/>
            <w:r>
              <w:rPr>
                <w:sz w:val="20"/>
              </w:rPr>
              <w:t xml:space="preserve"> </w:t>
            </w:r>
            <w:proofErr w:type="spellStart"/>
            <w:r>
              <w:rPr>
                <w:sz w:val="20"/>
              </w:rPr>
              <w:t>quality</w:t>
            </w:r>
            <w:proofErr w:type="spellEnd"/>
            <w:r>
              <w:rPr>
                <w:sz w:val="20"/>
              </w:rPr>
              <w:t xml:space="preserve"> </w:t>
            </w:r>
            <w:proofErr w:type="spellStart"/>
            <w:r>
              <w:rPr>
                <w:sz w:val="20"/>
              </w:rPr>
              <w:t>approach</w:t>
            </w:r>
            <w:proofErr w:type="spellEnd"/>
            <w:r>
              <w:rPr>
                <w:sz w:val="20"/>
              </w:rPr>
              <w:t xml:space="preserve"> </w:t>
            </w:r>
          </w:p>
          <w:p w14:paraId="13700D1D" w14:textId="77777777" w:rsidR="003D6FF1" w:rsidRPr="00DF25F3" w:rsidRDefault="00000000">
            <w:pPr>
              <w:numPr>
                <w:ilvl w:val="0"/>
                <w:numId w:val="190"/>
              </w:numPr>
              <w:spacing w:after="30" w:line="243" w:lineRule="auto"/>
              <w:ind w:right="0" w:hanging="341"/>
              <w:jc w:val="left"/>
              <w:rPr>
                <w:lang w:val="en-US"/>
              </w:rPr>
            </w:pPr>
            <w:r w:rsidRPr="00DF25F3">
              <w:rPr>
                <w:sz w:val="20"/>
                <w:lang w:val="en-US"/>
              </w:rPr>
              <w:t xml:space="preserve">Defines Quality criteria (see 18-07) e.g., the relevant data sources, reliability and consistency of labelling, completeness against ML data </w:t>
            </w:r>
            <w:proofErr w:type="spellStart"/>
            <w:r w:rsidRPr="00DF25F3">
              <w:rPr>
                <w:sz w:val="20"/>
                <w:lang w:val="en-US"/>
              </w:rPr>
              <w:t>requirementsv</w:t>
            </w:r>
            <w:proofErr w:type="spellEnd"/>
            <w:r w:rsidRPr="00DF25F3">
              <w:rPr>
                <w:sz w:val="20"/>
                <w:lang w:val="en-US"/>
              </w:rPr>
              <w:t xml:space="preserve"> </w:t>
            </w:r>
          </w:p>
          <w:p w14:paraId="4CB3C9BB" w14:textId="77777777" w:rsidR="003D6FF1" w:rsidRPr="00DF25F3" w:rsidRDefault="00000000">
            <w:pPr>
              <w:numPr>
                <w:ilvl w:val="0"/>
                <w:numId w:val="190"/>
              </w:numPr>
              <w:spacing w:after="0" w:line="259" w:lineRule="auto"/>
              <w:ind w:right="0" w:hanging="341"/>
              <w:jc w:val="left"/>
              <w:rPr>
                <w:lang w:val="en-US"/>
              </w:rPr>
            </w:pPr>
            <w:r w:rsidRPr="00DF25F3">
              <w:rPr>
                <w:sz w:val="20"/>
                <w:lang w:val="en-US"/>
              </w:rPr>
              <w:t xml:space="preserve">Describes analysis activities of the data </w:t>
            </w:r>
          </w:p>
          <w:p w14:paraId="284EED9E" w14:textId="77777777" w:rsidR="003D6FF1" w:rsidRPr="00DF25F3" w:rsidRDefault="00000000" w:rsidP="00914838">
            <w:pPr>
              <w:keepNext/>
              <w:numPr>
                <w:ilvl w:val="0"/>
                <w:numId w:val="190"/>
              </w:numPr>
              <w:spacing w:after="0" w:line="259" w:lineRule="auto"/>
              <w:ind w:right="0" w:hanging="341"/>
              <w:jc w:val="left"/>
              <w:rPr>
                <w:lang w:val="en-US"/>
              </w:rPr>
            </w:pPr>
            <w:r w:rsidRPr="00DF25F3">
              <w:rPr>
                <w:sz w:val="20"/>
                <w:lang w:val="en-US"/>
              </w:rPr>
              <w:t xml:space="preserve">Describes activities to ensure the quality of the data to avoid issues e.g., data bias, bad labeling </w:t>
            </w:r>
          </w:p>
        </w:tc>
      </w:tr>
    </w:tbl>
    <w:p w14:paraId="418F14A5" w14:textId="77C42694" w:rsidR="00914838" w:rsidRPr="005F4B49" w:rsidRDefault="00914838" w:rsidP="00914838">
      <w:pPr>
        <w:pStyle w:val="Beschriftung"/>
        <w:jc w:val="center"/>
        <w:rPr>
          <w:lang w:val="en-US"/>
        </w:rPr>
      </w:pPr>
      <w:bookmarkStart w:id="122" w:name="_Toc178807105"/>
      <w:r w:rsidRPr="005F4B49">
        <w:rPr>
          <w:lang w:val="en-US"/>
        </w:rPr>
        <w:t xml:space="preserve">Table B. </w:t>
      </w:r>
      <w:r>
        <w:fldChar w:fldCharType="begin"/>
      </w:r>
      <w:r w:rsidRPr="005F4B49">
        <w:rPr>
          <w:lang w:val="en-US"/>
        </w:rPr>
        <w:instrText xml:space="preserve"> SEQ Table_B. \* ARABIC </w:instrText>
      </w:r>
      <w:r>
        <w:fldChar w:fldCharType="separate"/>
      </w:r>
      <w:r w:rsidR="00651890" w:rsidRPr="005F4B49">
        <w:rPr>
          <w:noProof/>
          <w:lang w:val="en-US"/>
        </w:rPr>
        <w:t>2</w:t>
      </w:r>
      <w:r>
        <w:fldChar w:fldCharType="end"/>
      </w:r>
      <w:r w:rsidRPr="005F4B49">
        <w:rPr>
          <w:lang w:val="en-US"/>
        </w:rPr>
        <w:t xml:space="preserve"> — Information Item Characteristics</w:t>
      </w:r>
      <w:bookmarkEnd w:id="122"/>
    </w:p>
    <w:p w14:paraId="03AB810F" w14:textId="77777777" w:rsidR="00745317" w:rsidRDefault="00745317">
      <w:pPr>
        <w:spacing w:after="160" w:line="278" w:lineRule="auto"/>
        <w:ind w:left="0" w:right="0" w:firstLine="0"/>
        <w:jc w:val="left"/>
        <w:rPr>
          <w:b/>
          <w:sz w:val="28"/>
          <w:lang w:val="en-US"/>
        </w:rPr>
      </w:pPr>
      <w:r>
        <w:rPr>
          <w:lang w:val="en-US"/>
        </w:rPr>
        <w:br w:type="page"/>
      </w:r>
    </w:p>
    <w:p w14:paraId="1ED15B79" w14:textId="352F4ACE" w:rsidR="003D6FF1" w:rsidRPr="00DF25F3" w:rsidRDefault="00000000">
      <w:pPr>
        <w:pStyle w:val="berschrift1"/>
        <w:ind w:left="-4"/>
        <w:rPr>
          <w:lang w:val="en-US"/>
        </w:rPr>
      </w:pPr>
      <w:bookmarkStart w:id="123" w:name="_Toc178807065"/>
      <w:r w:rsidRPr="00DF25F3">
        <w:rPr>
          <w:lang w:val="en-US"/>
        </w:rPr>
        <w:lastRenderedPageBreak/>
        <w:t>Annex C Key concepts and guidance</w:t>
      </w:r>
      <w:bookmarkEnd w:id="123"/>
    </w:p>
    <w:p w14:paraId="60AEE3C2" w14:textId="77777777" w:rsidR="003D6FF1" w:rsidRPr="00DF25F3" w:rsidRDefault="00000000">
      <w:pPr>
        <w:spacing w:after="249"/>
        <w:ind w:left="-2" w:right="186"/>
        <w:rPr>
          <w:lang w:val="en-US"/>
        </w:rPr>
      </w:pPr>
      <w:r w:rsidRPr="00DF25F3">
        <w:rPr>
          <w:lang w:val="en-US"/>
        </w:rPr>
        <w:t xml:space="preserve">The following sections describe the key concepts that have been introduced in the Automotive SPICE PRM resp. PAM 3.1. They relate to the terminology described in Annex C Terminology. </w:t>
      </w:r>
    </w:p>
    <w:p w14:paraId="30646929" w14:textId="3E040475" w:rsidR="003D6FF1" w:rsidRPr="00DF25F3" w:rsidRDefault="00000000">
      <w:pPr>
        <w:pStyle w:val="berschrift2"/>
        <w:spacing w:after="79"/>
        <w:ind w:left="-4"/>
        <w:rPr>
          <w:lang w:val="en-US"/>
        </w:rPr>
      </w:pPr>
      <w:bookmarkStart w:id="124" w:name="_Toc178807066"/>
      <w:r w:rsidRPr="00DF25F3">
        <w:rPr>
          <w:lang w:val="en-US"/>
        </w:rPr>
        <w:t>Annex C.1 The "Plug-in" concept</w:t>
      </w:r>
      <w:bookmarkEnd w:id="124"/>
    </w:p>
    <w:p w14:paraId="39DC97F2" w14:textId="5450D557" w:rsidR="003D6FF1" w:rsidRDefault="00000000" w:rsidP="00BF3143">
      <w:pPr>
        <w:spacing w:after="204"/>
        <w:ind w:left="-2" w:right="186"/>
        <w:rPr>
          <w:lang w:val="en-US"/>
        </w:rPr>
      </w:pPr>
      <w:r w:rsidRPr="00DF25F3">
        <w:rPr>
          <w:lang w:val="en-US"/>
        </w:rPr>
        <w:t>The following figure shows the basic principle of the "plug-in" concept. The top-level comprises all system engineering processes organized in a system "V". Depending on the product to be developed the corresponding engineering disciplines with their domain-specific processes (e.g., hardware engineering HWE or software engineering SWE) can be added to the assessment scope. All other processes such as management processes and supporting processes are domain-independent and are therefore designed in a way that they can be applied to both the system level and the domain levels.</w:t>
      </w:r>
    </w:p>
    <w:p w14:paraId="394679E5" w14:textId="77777777" w:rsidR="00BF3143" w:rsidRDefault="00BF3143" w:rsidP="00BF3143">
      <w:pPr>
        <w:keepNext/>
        <w:spacing w:after="204"/>
        <w:ind w:left="-2" w:right="186"/>
      </w:pPr>
      <w:r>
        <w:rPr>
          <w:noProof/>
          <w:lang w:val="en-US"/>
        </w:rPr>
        <w:drawing>
          <wp:inline distT="0" distB="0" distL="0" distR="0" wp14:anchorId="2B8236CA" wp14:editId="1A6BA8E5">
            <wp:extent cx="6242050" cy="3906520"/>
            <wp:effectExtent l="0" t="0" r="6350" b="5080"/>
            <wp:docPr id="1556945108" name="Grafik 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945108" name="Grafik 155694510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242050" cy="3906520"/>
                    </a:xfrm>
                    <a:prstGeom prst="rect">
                      <a:avLst/>
                    </a:prstGeom>
                  </pic:spPr>
                </pic:pic>
              </a:graphicData>
            </a:graphic>
          </wp:inline>
        </w:drawing>
      </w:r>
    </w:p>
    <w:p w14:paraId="28F9247A" w14:textId="57046324" w:rsidR="00BF3143" w:rsidRP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1</w:t>
      </w:r>
      <w:r>
        <w:fldChar w:fldCharType="end"/>
      </w:r>
      <w:r w:rsidRPr="00BF3143">
        <w:rPr>
          <w:lang w:val="en-US"/>
        </w:rPr>
        <w:t xml:space="preserve"> — The "Plug-in" concept</w:t>
      </w:r>
    </w:p>
    <w:p w14:paraId="7289D52D" w14:textId="7B0A549A" w:rsidR="00FD44EE" w:rsidRDefault="00FD44EE">
      <w:pPr>
        <w:spacing w:after="160" w:line="278" w:lineRule="auto"/>
        <w:ind w:left="0" w:right="0" w:firstLine="0"/>
        <w:jc w:val="left"/>
        <w:rPr>
          <w:lang w:val="en-US"/>
        </w:rPr>
      </w:pPr>
      <w:r>
        <w:rPr>
          <w:lang w:val="en-US"/>
        </w:rPr>
        <w:br w:type="page"/>
      </w:r>
    </w:p>
    <w:p w14:paraId="2CC416A3" w14:textId="30C2AABD" w:rsidR="003D6FF1" w:rsidRPr="00DF25F3" w:rsidRDefault="00000000">
      <w:pPr>
        <w:pStyle w:val="berschrift2"/>
        <w:spacing w:after="79"/>
        <w:ind w:left="-4"/>
        <w:rPr>
          <w:lang w:val="en-US"/>
        </w:rPr>
      </w:pPr>
      <w:bookmarkStart w:id="125" w:name="_Toc178807067"/>
      <w:r w:rsidRPr="00DF25F3">
        <w:rPr>
          <w:lang w:val="en-US"/>
        </w:rPr>
        <w:lastRenderedPageBreak/>
        <w:t>Annex C.2 "Element", "Component", and "Unit"</w:t>
      </w:r>
      <w:bookmarkEnd w:id="125"/>
    </w:p>
    <w:p w14:paraId="4F943297" w14:textId="207CEB4E" w:rsidR="003D6FF1" w:rsidRDefault="00000000" w:rsidP="00BF3143">
      <w:pPr>
        <w:spacing w:after="138"/>
        <w:ind w:left="-2" w:right="186"/>
        <w:rPr>
          <w:lang w:val="en-US"/>
        </w:rPr>
      </w:pPr>
      <w:r w:rsidRPr="00DF25F3">
        <w:rPr>
          <w:lang w:val="en-US"/>
        </w:rPr>
        <w:t>The following figure depicts the relationships between system elements, software components, and software units which are used consistently in the engineering processes. See the Terminology in Annex C to learn about the definitions of these terms.</w:t>
      </w:r>
    </w:p>
    <w:p w14:paraId="6569A3F1" w14:textId="77777777" w:rsidR="00BF3143" w:rsidRDefault="00BF3143" w:rsidP="00BF3143">
      <w:pPr>
        <w:keepNext/>
        <w:spacing w:after="138"/>
        <w:ind w:left="-2" w:right="186"/>
      </w:pPr>
      <w:r>
        <w:rPr>
          <w:noProof/>
          <w:lang w:val="en-US"/>
        </w:rPr>
        <w:drawing>
          <wp:inline distT="0" distB="0" distL="0" distR="0" wp14:anchorId="328EA787" wp14:editId="1A070586">
            <wp:extent cx="6242050" cy="2796540"/>
            <wp:effectExtent l="0" t="0" r="6350" b="0"/>
            <wp:docPr id="1611060737" name="Grafik 1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060737" name="Grafik 161106073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42050" cy="2796540"/>
                    </a:xfrm>
                    <a:prstGeom prst="rect">
                      <a:avLst/>
                    </a:prstGeom>
                  </pic:spPr>
                </pic:pic>
              </a:graphicData>
            </a:graphic>
          </wp:inline>
        </w:drawing>
      </w:r>
    </w:p>
    <w:p w14:paraId="5318E346" w14:textId="084F2190" w:rsidR="00BF3143" w:rsidRDefault="00BF3143" w:rsidP="00BF3143">
      <w:pPr>
        <w:pStyle w:val="Beschriftung"/>
        <w:jc w:val="center"/>
        <w:rPr>
          <w:lang w:val="en-US"/>
        </w:rPr>
      </w:pPr>
      <w:r w:rsidRPr="00BF3143">
        <w:rPr>
          <w:lang w:val="en-US"/>
        </w:rPr>
        <w:t xml:space="preserve">Figure C. </w:t>
      </w:r>
      <w:r>
        <w:fldChar w:fldCharType="begin"/>
      </w:r>
      <w:r w:rsidRPr="00BF3143">
        <w:rPr>
          <w:lang w:val="en-US"/>
        </w:rPr>
        <w:instrText xml:space="preserve"> SEQ Figure_C. \* ARABIC </w:instrText>
      </w:r>
      <w:r>
        <w:fldChar w:fldCharType="separate"/>
      </w:r>
      <w:r w:rsidR="00651890">
        <w:rPr>
          <w:noProof/>
          <w:lang w:val="en-US"/>
        </w:rPr>
        <w:t>2</w:t>
      </w:r>
      <w:r>
        <w:fldChar w:fldCharType="end"/>
      </w:r>
      <w:r w:rsidRPr="00BF3143">
        <w:rPr>
          <w:lang w:val="en-US"/>
        </w:rPr>
        <w:t xml:space="preserve"> — Element, component, and unit</w:t>
      </w:r>
    </w:p>
    <w:p w14:paraId="5C4D708C" w14:textId="02722C67" w:rsidR="003D6FF1" w:rsidRPr="00DF25F3" w:rsidRDefault="00000000">
      <w:pPr>
        <w:spacing w:after="0" w:line="259" w:lineRule="auto"/>
        <w:ind w:left="1" w:right="0" w:firstLine="0"/>
        <w:jc w:val="left"/>
        <w:rPr>
          <w:lang w:val="en-US"/>
        </w:rPr>
      </w:pPr>
      <w:r w:rsidRPr="00DF25F3">
        <w:rPr>
          <w:lang w:val="en-US"/>
        </w:rPr>
        <w:br w:type="page"/>
      </w:r>
    </w:p>
    <w:p w14:paraId="21E38680" w14:textId="06F5D144" w:rsidR="003D6FF1" w:rsidRPr="00DF25F3" w:rsidRDefault="00000000">
      <w:pPr>
        <w:pStyle w:val="berschrift2"/>
        <w:spacing w:after="139"/>
        <w:ind w:left="-4"/>
        <w:rPr>
          <w:lang w:val="en-US"/>
        </w:rPr>
      </w:pPr>
      <w:bookmarkStart w:id="126" w:name="_Toc178807068"/>
      <w:r w:rsidRPr="00DF25F3">
        <w:rPr>
          <w:lang w:val="en-US"/>
        </w:rPr>
        <w:lastRenderedPageBreak/>
        <w:t>Annex C.3 Integration of Machine Learning Engineering Processes</w:t>
      </w:r>
      <w:bookmarkEnd w:id="126"/>
    </w:p>
    <w:p w14:paraId="30AB9599" w14:textId="1F69D8AD" w:rsidR="003D6FF1" w:rsidRPr="00DF25F3" w:rsidRDefault="00000000">
      <w:pPr>
        <w:spacing w:after="170"/>
        <w:ind w:left="-2" w:right="186"/>
        <w:rPr>
          <w:lang w:val="en-US"/>
        </w:rPr>
      </w:pPr>
      <w:r w:rsidRPr="00DF25F3">
        <w:rPr>
          <w:lang w:val="en-US"/>
        </w:rPr>
        <w:t>The following figure shows how the Machine Learning Engineering Processes are integrated within the engineering V-Cycle perspective. Usually, the MLE “Machine Learning Engineering” processes are used in a highly iterative way.</w:t>
      </w:r>
    </w:p>
    <w:p w14:paraId="4196D1CB" w14:textId="3AAA1673" w:rsidR="003D6FF1" w:rsidRPr="00DF25F3" w:rsidRDefault="00000000">
      <w:pPr>
        <w:spacing w:after="173"/>
        <w:ind w:left="-2" w:right="186"/>
        <w:rPr>
          <w:lang w:val="en-US"/>
        </w:rPr>
      </w:pPr>
      <w:r w:rsidRPr="00DF25F3">
        <w:rPr>
          <w:lang w:val="en-US"/>
        </w:rPr>
        <w:t>Within the Software Architecture software elements shall be identified which need to be developed with machine learning. For these ML-based software elements the MLE processes apply, for other software components SWE.3 “Software Detailed Design &amp; Unit Construction” and SWE.4 “Software Unit Verification” applies. After the successful testing of the ML-based software elements they need to be integrated with the other software components by applying SWE.5 “Software Integration &amp; Integration Test”.</w:t>
      </w:r>
    </w:p>
    <w:p w14:paraId="51FB2FF6" w14:textId="2A2C1D0F" w:rsidR="003D6FF1" w:rsidRPr="00DF25F3" w:rsidRDefault="003D6FF1">
      <w:pPr>
        <w:spacing w:after="0" w:line="259" w:lineRule="auto"/>
        <w:ind w:left="1" w:right="0" w:firstLine="0"/>
        <w:jc w:val="left"/>
        <w:rPr>
          <w:lang w:val="en-US"/>
        </w:rPr>
      </w:pPr>
    </w:p>
    <w:p w14:paraId="721F6575" w14:textId="77777777" w:rsidR="00440151" w:rsidRDefault="00000000" w:rsidP="00440151">
      <w:pPr>
        <w:keepNext/>
        <w:spacing w:after="76" w:line="259" w:lineRule="auto"/>
        <w:ind w:left="0" w:right="146" w:firstLine="0"/>
        <w:jc w:val="right"/>
      </w:pPr>
      <w:r>
        <w:rPr>
          <w:noProof/>
        </w:rPr>
        <w:drawing>
          <wp:inline distT="0" distB="0" distL="0" distR="0" wp14:anchorId="34A7BF47" wp14:editId="2261D758">
            <wp:extent cx="6112098" cy="2277745"/>
            <wp:effectExtent l="0" t="0" r="0" b="0"/>
            <wp:docPr id="69305" name="Picture 69305"/>
            <wp:cNvGraphicFramePr/>
            <a:graphic xmlns:a="http://schemas.openxmlformats.org/drawingml/2006/main">
              <a:graphicData uri="http://schemas.openxmlformats.org/drawingml/2006/picture">
                <pic:pic xmlns:pic="http://schemas.openxmlformats.org/drawingml/2006/picture">
                  <pic:nvPicPr>
                    <pic:cNvPr id="69305" name="Picture 69305"/>
                    <pic:cNvPicPr/>
                  </pic:nvPicPr>
                  <pic:blipFill>
                    <a:blip r:embed="rId16"/>
                    <a:stretch>
                      <a:fillRect/>
                    </a:stretch>
                  </pic:blipFill>
                  <pic:spPr>
                    <a:xfrm>
                      <a:off x="0" y="0"/>
                      <a:ext cx="6112098" cy="2277745"/>
                    </a:xfrm>
                    <a:prstGeom prst="rect">
                      <a:avLst/>
                    </a:prstGeom>
                  </pic:spPr>
                </pic:pic>
              </a:graphicData>
            </a:graphic>
          </wp:inline>
        </w:drawing>
      </w:r>
    </w:p>
    <w:p w14:paraId="39841BCF" w14:textId="772F9A9F" w:rsidR="0044015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3</w:t>
      </w:r>
      <w:r>
        <w:fldChar w:fldCharType="end"/>
      </w:r>
      <w:r w:rsidRPr="00440151">
        <w:rPr>
          <w:lang w:val="en-US"/>
        </w:rPr>
        <w:t xml:space="preserve"> — Integration of MLE Processes</w:t>
      </w:r>
    </w:p>
    <w:p w14:paraId="75CD716E" w14:textId="016E5FB0" w:rsidR="003D6FF1" w:rsidRPr="00DF25F3" w:rsidRDefault="00000000">
      <w:pPr>
        <w:spacing w:after="173"/>
        <w:ind w:left="-2" w:right="186"/>
        <w:rPr>
          <w:lang w:val="en-US"/>
        </w:rPr>
      </w:pPr>
      <w:r w:rsidRPr="00DF25F3">
        <w:rPr>
          <w:lang w:val="en-US"/>
        </w:rPr>
        <w:t>The second figure shows the interdependencies within the MLE “Machine Learning Engineering” process group and to the SUP.11 “Machine Learning Data Management”.</w:t>
      </w:r>
    </w:p>
    <w:p w14:paraId="6585833E" w14:textId="2FF4FE75" w:rsidR="003D6FF1" w:rsidRPr="00DF25F3" w:rsidRDefault="00000000">
      <w:pPr>
        <w:spacing w:after="173"/>
        <w:ind w:left="-2" w:right="186"/>
        <w:rPr>
          <w:lang w:val="en-US"/>
        </w:rPr>
      </w:pPr>
      <w:r w:rsidRPr="00DF25F3">
        <w:rPr>
          <w:lang w:val="en-US"/>
        </w:rPr>
        <w:t>With MLE.1 “Machine Learning Requirements Analysis”, machine learning related Software requirements allocated to the ML-based software elements need to be refined into a set of ML requirements. These requirements must contain ML data requirements which are input for the SUP.11 “Machine Learning Data Management” and other ML requirements which are input for the other MLE “Machine Learning Engineering” processes.</w:t>
      </w:r>
    </w:p>
    <w:p w14:paraId="4E08CC25" w14:textId="64D2AE1C" w:rsidR="003D6FF1" w:rsidRPr="00DF25F3" w:rsidRDefault="00000000">
      <w:pPr>
        <w:spacing w:after="170"/>
        <w:ind w:left="-2" w:right="186"/>
        <w:rPr>
          <w:lang w:val="en-US"/>
        </w:rPr>
      </w:pPr>
      <w:r w:rsidRPr="00DF25F3">
        <w:rPr>
          <w:lang w:val="en-US"/>
        </w:rPr>
        <w:t>By applying the SUP.11 “Machine Learning Data Management” process ML data with assured quality and integrity, which fulfill the ML data requirements, are collected, processed, and made available to all affected parties.</w:t>
      </w:r>
    </w:p>
    <w:p w14:paraId="428C937D" w14:textId="4D898660" w:rsidR="003D6FF1" w:rsidRPr="00DF25F3" w:rsidRDefault="00000000">
      <w:pPr>
        <w:spacing w:after="173"/>
        <w:ind w:left="-2" w:right="186"/>
        <w:rPr>
          <w:lang w:val="en-US"/>
        </w:rPr>
      </w:pPr>
      <w:r w:rsidRPr="00DF25F3">
        <w:rPr>
          <w:lang w:val="en-US"/>
        </w:rPr>
        <w:t>The other ML requirements should be used within the MLE.2 “Machine Learning Architecture” process to develop an ML architecture supporting training and deployment. Therefore, the ML architecture must contain all necessary ML architectural elements like hyperparameter ranges and initial values, details of the ML model, and possible other software parts which are necessary for MLE.3 “Machine Learning Training”. These other software parts should be developed according to SWE.3 “Software Detailed Design &amp; Unit Construction” and SWE.4 “Software Unit Verification”.</w:t>
      </w:r>
    </w:p>
    <w:p w14:paraId="2602F967" w14:textId="404B64EF" w:rsidR="003D6FF1" w:rsidRPr="00DF25F3" w:rsidRDefault="00000000">
      <w:pPr>
        <w:spacing w:after="169"/>
        <w:ind w:left="-2" w:right="186"/>
        <w:rPr>
          <w:lang w:val="en-US"/>
        </w:rPr>
      </w:pPr>
      <w:r w:rsidRPr="00DF25F3">
        <w:rPr>
          <w:lang w:val="en-US"/>
        </w:rPr>
        <w:t>Performing MLE.3 “Machine Learning Training” should start with specifying an ML training and validation approach. Based on this approach a training and validation dataset need to be created from the ML data pool provided by SUP.11 “Machine Learning Data Management” which is then used iteratively to optimize the ML model weights and hyperparameter values. When training exit criteria are reached the trained model should be agreed and communicated to all affected parties.</w:t>
      </w:r>
    </w:p>
    <w:p w14:paraId="5B26B9D6" w14:textId="276BF975" w:rsidR="003D6FF1" w:rsidRPr="00DF25F3" w:rsidRDefault="00000000">
      <w:pPr>
        <w:spacing w:after="173"/>
        <w:ind w:left="-2" w:right="186"/>
        <w:rPr>
          <w:lang w:val="en-US"/>
        </w:rPr>
      </w:pPr>
      <w:r w:rsidRPr="00DF25F3">
        <w:rPr>
          <w:lang w:val="en-US"/>
        </w:rPr>
        <w:lastRenderedPageBreak/>
        <w:t xml:space="preserve">MLE.4 “Machine Learning Model Testing” focuses on testing the agreed trained model to ensure compliance with the ML requirements. Therefore, an ML test approach needs to be </w:t>
      </w:r>
      <w:proofErr w:type="gramStart"/>
      <w:r w:rsidRPr="00DF25F3">
        <w:rPr>
          <w:lang w:val="en-US"/>
        </w:rPr>
        <w:t>specified</w:t>
      </w:r>
      <w:proofErr w:type="gramEnd"/>
      <w:r w:rsidRPr="00DF25F3">
        <w:rPr>
          <w:lang w:val="en-US"/>
        </w:rPr>
        <w:t xml:space="preserve"> and an ML test dataset must be created from the provided ML data pool.</w:t>
      </w:r>
    </w:p>
    <w:p w14:paraId="77B42347" w14:textId="744DB373" w:rsidR="003D6FF1" w:rsidRPr="00DF25F3" w:rsidRDefault="00000000">
      <w:pPr>
        <w:spacing w:after="170"/>
        <w:ind w:left="-2" w:right="186"/>
        <w:rPr>
          <w:lang w:val="en-US"/>
        </w:rPr>
      </w:pPr>
      <w:r w:rsidRPr="00DF25F3">
        <w:rPr>
          <w:lang w:val="en-US"/>
        </w:rPr>
        <w:t>The ML test approach defines besides other details the distribution of data characteristics (e.g., sex, weather conditions, street conditions within the ODD) defined by ML requirements. The test dataset contains different test scenarios applying the required distribution of data characteristics e.g., driving during rain on a gravel road.</w:t>
      </w:r>
    </w:p>
    <w:p w14:paraId="54BA4125" w14:textId="63EA3A96" w:rsidR="003D6FF1" w:rsidRDefault="00000000">
      <w:pPr>
        <w:spacing w:after="127"/>
        <w:ind w:left="-2" w:right="186"/>
        <w:rPr>
          <w:lang w:val="en-US"/>
        </w:rPr>
      </w:pPr>
      <w:r w:rsidRPr="00DF25F3">
        <w:rPr>
          <w:lang w:val="en-US"/>
        </w:rPr>
        <w:t>After successful testing the trained model, a deployed model is derived and tested as well. The deployed model will be integrated into the target system and may differ from the trained model which often requires powerful hardware and uses interpretative languages. Finally, the agreed test results and the deployed model must be communicated to all affected parties, so that the deployed model can be integrated with the other software units by applying SWE.5 “Software Integration and Integration Test”.</w:t>
      </w:r>
    </w:p>
    <w:p w14:paraId="2A44E47E" w14:textId="77777777" w:rsidR="004B7141" w:rsidRDefault="004B7141" w:rsidP="004B7141">
      <w:pPr>
        <w:keepNext/>
        <w:spacing w:after="127"/>
        <w:ind w:left="-2" w:right="186"/>
      </w:pPr>
      <w:r>
        <w:rPr>
          <w:noProof/>
          <w:lang w:val="en-US"/>
        </w:rPr>
        <w:drawing>
          <wp:inline distT="0" distB="0" distL="0" distR="0" wp14:anchorId="23A7D16C" wp14:editId="645D8F30">
            <wp:extent cx="6242050" cy="3408680"/>
            <wp:effectExtent l="0" t="0" r="0" b="0"/>
            <wp:docPr id="1242771306" name="Grafik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771306" name="Grafik 124277130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42050" cy="3408680"/>
                    </a:xfrm>
                    <a:prstGeom prst="rect">
                      <a:avLst/>
                    </a:prstGeom>
                  </pic:spPr>
                </pic:pic>
              </a:graphicData>
            </a:graphic>
          </wp:inline>
        </w:drawing>
      </w:r>
    </w:p>
    <w:p w14:paraId="3BF4A199" w14:textId="651AB91E" w:rsidR="004B7141" w:rsidRDefault="004B7141" w:rsidP="004B7141">
      <w:pPr>
        <w:pStyle w:val="Beschriftung"/>
        <w:jc w:val="center"/>
        <w:rPr>
          <w:lang w:val="en-US"/>
        </w:rPr>
      </w:pPr>
      <w:r w:rsidRPr="004B7141">
        <w:rPr>
          <w:lang w:val="en-US"/>
        </w:rPr>
        <w:t xml:space="preserve">Figure C. </w:t>
      </w:r>
      <w:r>
        <w:fldChar w:fldCharType="begin"/>
      </w:r>
      <w:r w:rsidRPr="004B7141">
        <w:rPr>
          <w:lang w:val="en-US"/>
        </w:rPr>
        <w:instrText xml:space="preserve"> SEQ Figure_C. \* ARABIC </w:instrText>
      </w:r>
      <w:r>
        <w:fldChar w:fldCharType="separate"/>
      </w:r>
      <w:r w:rsidR="00651890">
        <w:rPr>
          <w:noProof/>
          <w:lang w:val="en-US"/>
        </w:rPr>
        <w:t>4</w:t>
      </w:r>
      <w:r>
        <w:fldChar w:fldCharType="end"/>
      </w:r>
      <w:r w:rsidRPr="004B7141">
        <w:rPr>
          <w:lang w:val="en-US"/>
        </w:rPr>
        <w:t xml:space="preserve"> — Interdependencies within MLE and SUP.11</w:t>
      </w:r>
    </w:p>
    <w:p w14:paraId="134AF846" w14:textId="1B9FF032" w:rsidR="004B7141" w:rsidRDefault="004B7141">
      <w:pPr>
        <w:spacing w:after="160" w:line="278" w:lineRule="auto"/>
        <w:ind w:left="0" w:right="0" w:firstLine="0"/>
        <w:jc w:val="left"/>
        <w:rPr>
          <w:lang w:val="en-US"/>
        </w:rPr>
      </w:pPr>
      <w:r>
        <w:rPr>
          <w:lang w:val="en-US"/>
        </w:rPr>
        <w:br w:type="page"/>
      </w:r>
    </w:p>
    <w:p w14:paraId="1FB2F395" w14:textId="1B4CE92F" w:rsidR="003D6FF1" w:rsidRPr="00DF25F3" w:rsidRDefault="00000000">
      <w:pPr>
        <w:pStyle w:val="berschrift2"/>
        <w:spacing w:after="139"/>
        <w:ind w:left="-4"/>
        <w:rPr>
          <w:lang w:val="en-US"/>
        </w:rPr>
      </w:pPr>
      <w:bookmarkStart w:id="127" w:name="_Toc178807069"/>
      <w:r w:rsidRPr="00DF25F3">
        <w:rPr>
          <w:lang w:val="en-US"/>
        </w:rPr>
        <w:lastRenderedPageBreak/>
        <w:t>Annex C.4 Example of an ML Architecture</w:t>
      </w:r>
      <w:bookmarkEnd w:id="127"/>
    </w:p>
    <w:p w14:paraId="2F374C5C" w14:textId="709A7AED" w:rsidR="003D6FF1" w:rsidRPr="00DF25F3" w:rsidRDefault="00000000">
      <w:pPr>
        <w:spacing w:after="170"/>
        <w:ind w:left="-2" w:right="186"/>
        <w:rPr>
          <w:lang w:val="en-US"/>
        </w:rPr>
      </w:pPr>
      <w:r w:rsidRPr="00DF25F3">
        <w:rPr>
          <w:lang w:val="en-US"/>
        </w:rPr>
        <w:t>The following figure shows an example of an ML architecture, describing the overall structure of the ML-based software element and the interfaces within the ML-based software element and to other software elements. The ML architecture typically consists of an ML model and other ML architectural elements, which are other (classical) software components developed according to SWE.3 “Software Detailed Design &amp; Unit Construction” and SWE.4 “Software Unit Verification” and provided to train, deploy and test the ML model. Furthermore, the ML architecture describes details of the ML model like used layers, activation functions, loss function, and backpropagation.</w:t>
      </w:r>
    </w:p>
    <w:p w14:paraId="777925DB" w14:textId="1B348B04" w:rsidR="003D6FF1" w:rsidRDefault="003D6FF1">
      <w:pPr>
        <w:spacing w:after="0" w:line="259" w:lineRule="auto"/>
        <w:ind w:left="1" w:right="0" w:firstLine="0"/>
        <w:jc w:val="left"/>
        <w:rPr>
          <w:lang w:val="en-US"/>
        </w:rPr>
      </w:pPr>
    </w:p>
    <w:p w14:paraId="0F5E8599" w14:textId="77777777" w:rsidR="00651890" w:rsidRDefault="00651890" w:rsidP="00651890">
      <w:pPr>
        <w:keepNext/>
        <w:spacing w:after="0" w:line="259" w:lineRule="auto"/>
        <w:ind w:left="1" w:right="0" w:firstLine="0"/>
        <w:jc w:val="left"/>
      </w:pPr>
      <w:r>
        <w:rPr>
          <w:noProof/>
        </w:rPr>
        <w:drawing>
          <wp:inline distT="0" distB="0" distL="0" distR="0" wp14:anchorId="055FD7F6" wp14:editId="529CBAE3">
            <wp:extent cx="5956300" cy="2324100"/>
            <wp:effectExtent l="0" t="0" r="0" b="0"/>
            <wp:docPr id="2028827845" name="Grafik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827845" name="Grafik 202882784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56300" cy="2324100"/>
                    </a:xfrm>
                    <a:prstGeom prst="rect">
                      <a:avLst/>
                    </a:prstGeom>
                  </pic:spPr>
                </pic:pic>
              </a:graphicData>
            </a:graphic>
          </wp:inline>
        </w:drawing>
      </w:r>
    </w:p>
    <w:p w14:paraId="31814ECA" w14:textId="25F02BA6" w:rsidR="008B4C97" w:rsidRPr="00651890" w:rsidRDefault="00651890" w:rsidP="00651890">
      <w:pPr>
        <w:pStyle w:val="Beschriftung"/>
        <w:jc w:val="center"/>
        <w:rPr>
          <w:lang w:val="en-US"/>
        </w:rPr>
      </w:pPr>
      <w:r w:rsidRPr="00651890">
        <w:rPr>
          <w:lang w:val="en-US"/>
        </w:rPr>
        <w:t xml:space="preserve">Figure C. </w:t>
      </w:r>
      <w:r>
        <w:fldChar w:fldCharType="begin"/>
      </w:r>
      <w:r w:rsidRPr="00651890">
        <w:rPr>
          <w:lang w:val="en-US"/>
        </w:rPr>
        <w:instrText xml:space="preserve"> SEQ Figure_C. \* ARABIC </w:instrText>
      </w:r>
      <w:r>
        <w:fldChar w:fldCharType="separate"/>
      </w:r>
      <w:r w:rsidRPr="00651890">
        <w:rPr>
          <w:noProof/>
          <w:lang w:val="en-US"/>
        </w:rPr>
        <w:t>5</w:t>
      </w:r>
      <w:r>
        <w:fldChar w:fldCharType="end"/>
      </w:r>
      <w:r w:rsidRPr="00651890">
        <w:rPr>
          <w:lang w:val="en-US"/>
        </w:rPr>
        <w:t xml:space="preserve"> — Example of an ML Architecture</w:t>
      </w:r>
    </w:p>
    <w:p w14:paraId="465AE20B" w14:textId="77777777" w:rsidR="008B4C97" w:rsidRPr="00DF25F3" w:rsidRDefault="008B4C97">
      <w:pPr>
        <w:spacing w:after="0" w:line="259" w:lineRule="auto"/>
        <w:ind w:left="1" w:right="0" w:firstLine="0"/>
        <w:jc w:val="left"/>
        <w:rPr>
          <w:lang w:val="en-US"/>
        </w:rPr>
      </w:pPr>
    </w:p>
    <w:p w14:paraId="4F257B1E" w14:textId="371CF133" w:rsidR="003D6FF1" w:rsidRPr="00DF25F3" w:rsidRDefault="00000000">
      <w:pPr>
        <w:spacing w:after="173"/>
        <w:ind w:left="-2" w:right="186"/>
        <w:rPr>
          <w:lang w:val="en-US"/>
        </w:rPr>
      </w:pPr>
      <w:r w:rsidRPr="00DF25F3">
        <w:rPr>
          <w:lang w:val="en-US"/>
        </w:rPr>
        <w:t>During training, hyperparameters (see appendix c #hyperparameters) defining the ML model will change therefore it is recommended to define ranges of hyperparameter values and initial values for training start are defined. Because developing an ML-based software element is highly iterativ</w:t>
      </w:r>
      <w:r w:rsidR="000E1CC6">
        <w:rPr>
          <w:lang w:val="en-US"/>
        </w:rPr>
        <w:t>e</w:t>
      </w:r>
      <w:r w:rsidRPr="00DF25F3">
        <w:rPr>
          <w:lang w:val="en-US"/>
        </w:rPr>
        <w:t xml:space="preserve"> changes in the ML architecture might come up.</w:t>
      </w:r>
    </w:p>
    <w:p w14:paraId="6BF10111" w14:textId="278FDD78" w:rsidR="003D6FF1" w:rsidRPr="00DF25F3" w:rsidRDefault="00000000">
      <w:pPr>
        <w:ind w:left="-2" w:right="186"/>
        <w:rPr>
          <w:lang w:val="en-US"/>
        </w:rPr>
      </w:pPr>
      <w:r w:rsidRPr="00DF25F3">
        <w:rPr>
          <w:lang w:val="en-US"/>
        </w:rPr>
        <w:t>Furthermore, the ML architecture used for training can differ from the architecture of the deployed model, which will be integrated with the other software elements, these differences are part of the ML architecture as well.</w:t>
      </w:r>
    </w:p>
    <w:p w14:paraId="17C2DAD8" w14:textId="553014B1" w:rsidR="003D6FF1" w:rsidRPr="00DF25F3" w:rsidRDefault="003D6FF1">
      <w:pPr>
        <w:spacing w:after="0" w:line="259" w:lineRule="auto"/>
        <w:ind w:left="1" w:right="0" w:firstLine="0"/>
        <w:jc w:val="left"/>
        <w:rPr>
          <w:lang w:val="en-US"/>
        </w:rPr>
      </w:pPr>
    </w:p>
    <w:p w14:paraId="29525913" w14:textId="77777777" w:rsidR="003D6FF1" w:rsidRDefault="00000000">
      <w:pPr>
        <w:pStyle w:val="berschrift2"/>
        <w:ind w:left="-4"/>
        <w:rPr>
          <w:lang w:val="en-US"/>
        </w:rPr>
      </w:pPr>
      <w:bookmarkStart w:id="128" w:name="_Toc178807070"/>
      <w:r w:rsidRPr="00EE4A82">
        <w:rPr>
          <w:lang w:val="en-US"/>
        </w:rPr>
        <w:lastRenderedPageBreak/>
        <w:t>Annex C.5 Traceability and consistency</w:t>
      </w:r>
      <w:bookmarkEnd w:id="128"/>
      <w:r w:rsidRPr="00EE4A82">
        <w:rPr>
          <w:lang w:val="en-US"/>
        </w:rPr>
        <w:t xml:space="preserve"> </w:t>
      </w:r>
    </w:p>
    <w:p w14:paraId="5BE79662" w14:textId="77777777" w:rsidR="001916F6" w:rsidRDefault="00ED4D7F" w:rsidP="001916F6">
      <w:pPr>
        <w:keepNext/>
      </w:pPr>
      <w:r>
        <w:rPr>
          <w:noProof/>
          <w:lang w:val="en-US"/>
        </w:rPr>
        <w:drawing>
          <wp:inline distT="0" distB="0" distL="0" distR="0" wp14:anchorId="503C7A95" wp14:editId="2192C872">
            <wp:extent cx="6032500" cy="3797300"/>
            <wp:effectExtent l="0" t="0" r="0" b="0"/>
            <wp:docPr id="452846560" name="Grafik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846560" name="Grafik 45284656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032500" cy="3797300"/>
                    </a:xfrm>
                    <a:prstGeom prst="rect">
                      <a:avLst/>
                    </a:prstGeom>
                  </pic:spPr>
                </pic:pic>
              </a:graphicData>
            </a:graphic>
          </wp:inline>
        </w:drawing>
      </w:r>
    </w:p>
    <w:p w14:paraId="3F721411" w14:textId="2F261D3B" w:rsidR="00ED4D7F" w:rsidRPr="00ED4D7F"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6</w:t>
      </w:r>
      <w:r>
        <w:fldChar w:fldCharType="end"/>
      </w:r>
      <w:r w:rsidRPr="001916F6">
        <w:rPr>
          <w:lang w:val="en-US"/>
        </w:rPr>
        <w:t xml:space="preserve"> (Figure C.2) — Consistency and traceability between system and software work products</w:t>
      </w:r>
    </w:p>
    <w:p w14:paraId="4701218C" w14:textId="77777777" w:rsidR="008B4C97" w:rsidRDefault="008B4C97" w:rsidP="008B4C97">
      <w:pPr>
        <w:keepNext/>
        <w:spacing w:after="14" w:line="259" w:lineRule="auto"/>
        <w:ind w:left="0" w:right="0" w:firstLine="0"/>
        <w:jc w:val="left"/>
      </w:pPr>
      <w:r>
        <w:rPr>
          <w:noProof/>
        </w:rPr>
        <w:drawing>
          <wp:inline distT="0" distB="0" distL="0" distR="0" wp14:anchorId="6190D91F" wp14:editId="07F87CBE">
            <wp:extent cx="5905500" cy="3073400"/>
            <wp:effectExtent l="0" t="0" r="0" b="0"/>
            <wp:docPr id="1162678162" name="Grafik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678162" name="Grafik 116267816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05500" cy="3073400"/>
                    </a:xfrm>
                    <a:prstGeom prst="rect">
                      <a:avLst/>
                    </a:prstGeom>
                  </pic:spPr>
                </pic:pic>
              </a:graphicData>
            </a:graphic>
          </wp:inline>
        </w:drawing>
      </w:r>
    </w:p>
    <w:p w14:paraId="2A415EA5" w14:textId="7A66AC33" w:rsidR="00440151" w:rsidRPr="008B4C97" w:rsidRDefault="008B4C97" w:rsidP="008B4C97">
      <w:pPr>
        <w:pStyle w:val="Beschriftung"/>
        <w:jc w:val="center"/>
        <w:rPr>
          <w:lang w:val="en-US"/>
        </w:rPr>
      </w:pPr>
      <w:r w:rsidRPr="008B4C97">
        <w:rPr>
          <w:lang w:val="en-US"/>
        </w:rPr>
        <w:t xml:space="preserve">Figure C. </w:t>
      </w:r>
      <w:r>
        <w:fldChar w:fldCharType="begin"/>
      </w:r>
      <w:r w:rsidRPr="008B4C97">
        <w:rPr>
          <w:lang w:val="en-US"/>
        </w:rPr>
        <w:instrText xml:space="preserve"> SEQ Figure_C. \* ARABIC </w:instrText>
      </w:r>
      <w:r>
        <w:fldChar w:fldCharType="separate"/>
      </w:r>
      <w:r w:rsidR="00651890">
        <w:rPr>
          <w:noProof/>
          <w:lang w:val="en-US"/>
        </w:rPr>
        <w:t>7</w:t>
      </w:r>
      <w:r>
        <w:fldChar w:fldCharType="end"/>
      </w:r>
      <w:r w:rsidRPr="008B4C97">
        <w:rPr>
          <w:lang w:val="en-US"/>
        </w:rPr>
        <w:t xml:space="preserve"> (Figure C.3) — Consistency and traceability between system and hardware work products</w:t>
      </w:r>
    </w:p>
    <w:p w14:paraId="2EA226BA" w14:textId="597D4767" w:rsidR="00BF3143" w:rsidRDefault="00BF3143">
      <w:pPr>
        <w:spacing w:after="160" w:line="278" w:lineRule="auto"/>
        <w:ind w:left="0" w:right="0" w:firstLine="0"/>
        <w:jc w:val="left"/>
        <w:rPr>
          <w:iCs/>
          <w:sz w:val="20"/>
          <w:lang w:val="en-US"/>
        </w:rPr>
      </w:pPr>
      <w:r>
        <w:rPr>
          <w:iCs/>
          <w:sz w:val="20"/>
          <w:lang w:val="en-US"/>
        </w:rPr>
        <w:br w:type="page"/>
      </w:r>
    </w:p>
    <w:p w14:paraId="4D41B103" w14:textId="77777777" w:rsidR="00440151" w:rsidRDefault="005F656B" w:rsidP="00440151">
      <w:pPr>
        <w:keepNext/>
        <w:spacing w:after="163" w:line="259" w:lineRule="auto"/>
        <w:ind w:left="0" w:right="0" w:firstLine="0"/>
        <w:jc w:val="left"/>
      </w:pPr>
      <w:r>
        <w:rPr>
          <w:noProof/>
        </w:rPr>
        <w:lastRenderedPageBreak/>
        <w:drawing>
          <wp:inline distT="0" distB="0" distL="0" distR="0" wp14:anchorId="4E2D92B3" wp14:editId="2482C782">
            <wp:extent cx="6242050" cy="2969895"/>
            <wp:effectExtent l="0" t="0" r="6350" b="1905"/>
            <wp:docPr id="2146872063" name="Grafik 1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872063" name="Grafik 214687206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42050" cy="2969895"/>
                    </a:xfrm>
                    <a:prstGeom prst="rect">
                      <a:avLst/>
                    </a:prstGeom>
                  </pic:spPr>
                </pic:pic>
              </a:graphicData>
            </a:graphic>
          </wp:inline>
        </w:drawing>
      </w:r>
    </w:p>
    <w:p w14:paraId="45A5F66F" w14:textId="6DA1F197" w:rsidR="003D6FF1" w:rsidRPr="00440151" w:rsidRDefault="00440151" w:rsidP="00440151">
      <w:pPr>
        <w:pStyle w:val="Beschriftung"/>
        <w:jc w:val="center"/>
        <w:rPr>
          <w:lang w:val="en-US"/>
        </w:rPr>
      </w:pPr>
      <w:r w:rsidRPr="00440151">
        <w:rPr>
          <w:lang w:val="en-US"/>
        </w:rPr>
        <w:t xml:space="preserve">Figure C. </w:t>
      </w:r>
      <w:r>
        <w:fldChar w:fldCharType="begin"/>
      </w:r>
      <w:r w:rsidRPr="00440151">
        <w:rPr>
          <w:lang w:val="en-US"/>
        </w:rPr>
        <w:instrText xml:space="preserve"> SEQ Figure_C. \* ARABIC </w:instrText>
      </w:r>
      <w:r>
        <w:fldChar w:fldCharType="separate"/>
      </w:r>
      <w:r w:rsidR="00651890">
        <w:rPr>
          <w:noProof/>
          <w:lang w:val="en-US"/>
        </w:rPr>
        <w:t>8</w:t>
      </w:r>
      <w:r>
        <w:fldChar w:fldCharType="end"/>
      </w:r>
      <w:r w:rsidRPr="00440151">
        <w:rPr>
          <w:lang w:val="en-US"/>
        </w:rPr>
        <w:t xml:space="preserve"> (Figure C.4) — Consistency and traceability between ML work products</w:t>
      </w:r>
    </w:p>
    <w:p w14:paraId="1792D29C" w14:textId="51316A32" w:rsidR="003D6FF1" w:rsidRPr="00DF25F3" w:rsidRDefault="00000000" w:rsidP="005F656B">
      <w:pPr>
        <w:spacing w:after="0" w:line="259" w:lineRule="auto"/>
        <w:ind w:right="0"/>
        <w:jc w:val="left"/>
        <w:rPr>
          <w:lang w:val="en-US"/>
        </w:rPr>
      </w:pPr>
      <w:r w:rsidRPr="00DF25F3">
        <w:rPr>
          <w:lang w:val="en-US"/>
        </w:rPr>
        <w:br w:type="page"/>
      </w:r>
    </w:p>
    <w:p w14:paraId="76A66FE7" w14:textId="77507F93" w:rsidR="003D6FF1" w:rsidRPr="00DF25F3" w:rsidRDefault="00000000">
      <w:pPr>
        <w:pStyle w:val="berschrift2"/>
        <w:spacing w:after="79"/>
        <w:ind w:left="-4"/>
        <w:rPr>
          <w:lang w:val="en-US"/>
        </w:rPr>
      </w:pPr>
      <w:bookmarkStart w:id="129" w:name="_Toc178807071"/>
      <w:r w:rsidRPr="00DF25F3">
        <w:rPr>
          <w:lang w:val="en-US"/>
        </w:rPr>
        <w:lastRenderedPageBreak/>
        <w:t>Annex C.6 "Agree" and "Summarize and Communicate"</w:t>
      </w:r>
      <w:bookmarkEnd w:id="129"/>
    </w:p>
    <w:p w14:paraId="6A1FEAD3" w14:textId="663B0FA1" w:rsidR="003D6FF1" w:rsidRPr="00DF25F3" w:rsidRDefault="00000000">
      <w:pPr>
        <w:spacing w:after="110"/>
        <w:ind w:left="-2" w:right="186"/>
        <w:rPr>
          <w:lang w:val="en-US"/>
        </w:rPr>
      </w:pPr>
      <w:r w:rsidRPr="00DF25F3">
        <w:rPr>
          <w:lang w:val="en-US"/>
        </w:rPr>
        <w:t>The information flow on the left side of the "V" is ensured through a base practice "Communicate agreed ‘work product x’". The term "agreed" here means that there is a joint understanding between affected parties of what is meant by the content of the work product.</w:t>
      </w:r>
    </w:p>
    <w:p w14:paraId="65808EDF" w14:textId="02D37C9E" w:rsidR="003D6FF1" w:rsidRPr="00DF25F3" w:rsidRDefault="00000000">
      <w:pPr>
        <w:spacing w:after="113"/>
        <w:ind w:left="-2" w:right="186"/>
        <w:rPr>
          <w:lang w:val="en-US"/>
        </w:rPr>
      </w:pPr>
      <w:r w:rsidRPr="00DF25F3">
        <w:rPr>
          <w:lang w:val="en-US"/>
        </w:rPr>
        <w:t>The information flow on the right side of the "V" is ensured through a base practice "Summarize and communicate results". The term "Summarize" refers to abstracted information resulting from test executions made available to all affected parties.</w:t>
      </w:r>
    </w:p>
    <w:p w14:paraId="0FF5E246" w14:textId="066066CF" w:rsidR="003D6FF1" w:rsidRPr="00DF25F3" w:rsidRDefault="00000000">
      <w:pPr>
        <w:spacing w:after="110"/>
        <w:ind w:left="-2" w:right="186"/>
        <w:rPr>
          <w:lang w:val="en-US"/>
        </w:rPr>
      </w:pPr>
      <w:r w:rsidRPr="00DF25F3">
        <w:rPr>
          <w:lang w:val="en-US"/>
        </w:rPr>
        <w:t>These communication-oriented base practices do not require a planning-based approach, nor a formal approval, confirmation, or release, as this is targeted at by GP 2.1.6 on capability level 2. At capability level 1 the communication-oriented base practices mean that the work products (or their content) are to be disseminated to affected parties.</w:t>
      </w:r>
    </w:p>
    <w:p w14:paraId="3559A012" w14:textId="77777777" w:rsidR="005F656B" w:rsidRDefault="00000000" w:rsidP="005F656B">
      <w:pPr>
        <w:spacing w:after="132"/>
        <w:ind w:left="-2" w:right="186"/>
        <w:rPr>
          <w:lang w:val="en-US"/>
        </w:rPr>
      </w:pPr>
      <w:r w:rsidRPr="00DF25F3">
        <w:rPr>
          <w:lang w:val="en-US"/>
        </w:rPr>
        <w:t>An overview of these aspects is shown in the following figure:</w:t>
      </w:r>
    </w:p>
    <w:p w14:paraId="01414F75" w14:textId="77777777" w:rsidR="001916F6" w:rsidRDefault="005F656B" w:rsidP="001916F6">
      <w:pPr>
        <w:keepNext/>
        <w:spacing w:after="132"/>
        <w:ind w:left="-2" w:right="186"/>
      </w:pPr>
      <w:r>
        <w:rPr>
          <w:noProof/>
          <w:lang w:val="en-US"/>
        </w:rPr>
        <w:drawing>
          <wp:inline distT="0" distB="0" distL="0" distR="0" wp14:anchorId="392607ED" wp14:editId="3E6E320C">
            <wp:extent cx="6242050" cy="3145155"/>
            <wp:effectExtent l="0" t="0" r="6350" b="4445"/>
            <wp:docPr id="691251185" name="Grafik 1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251185" name="Grafik 69125118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242050" cy="3145155"/>
                    </a:xfrm>
                    <a:prstGeom prst="rect">
                      <a:avLst/>
                    </a:prstGeom>
                  </pic:spPr>
                </pic:pic>
              </a:graphicData>
            </a:graphic>
          </wp:inline>
        </w:drawing>
      </w:r>
    </w:p>
    <w:p w14:paraId="2AA0B296" w14:textId="1DCBE4B2" w:rsidR="005F656B" w:rsidRDefault="001916F6" w:rsidP="001916F6">
      <w:pPr>
        <w:pStyle w:val="Beschriftung"/>
        <w:jc w:val="center"/>
        <w:rPr>
          <w:lang w:val="en-US"/>
        </w:rPr>
      </w:pPr>
      <w:r w:rsidRPr="001916F6">
        <w:rPr>
          <w:lang w:val="en-US"/>
        </w:rPr>
        <w:t xml:space="preserve">Figure C. </w:t>
      </w:r>
      <w:r>
        <w:fldChar w:fldCharType="begin"/>
      </w:r>
      <w:r w:rsidRPr="001916F6">
        <w:rPr>
          <w:lang w:val="en-US"/>
        </w:rPr>
        <w:instrText xml:space="preserve"> SEQ Figure_C. \* ARABIC </w:instrText>
      </w:r>
      <w:r>
        <w:fldChar w:fldCharType="separate"/>
      </w:r>
      <w:r w:rsidR="00651890">
        <w:rPr>
          <w:noProof/>
          <w:lang w:val="en-US"/>
        </w:rPr>
        <w:t>9</w:t>
      </w:r>
      <w:r>
        <w:fldChar w:fldCharType="end"/>
      </w:r>
      <w:r w:rsidRPr="001916F6">
        <w:rPr>
          <w:lang w:val="en-US"/>
        </w:rPr>
        <w:t xml:space="preserve"> — Agree, summarize and communicate</w:t>
      </w:r>
    </w:p>
    <w:p w14:paraId="204705AD" w14:textId="77777777" w:rsidR="005F656B" w:rsidRDefault="005F656B">
      <w:pPr>
        <w:spacing w:after="160" w:line="278" w:lineRule="auto"/>
        <w:ind w:left="0" w:right="0" w:firstLine="0"/>
        <w:jc w:val="left"/>
        <w:rPr>
          <w:b/>
          <w:sz w:val="24"/>
          <w:lang w:val="en-US"/>
        </w:rPr>
      </w:pPr>
      <w:r>
        <w:rPr>
          <w:lang w:val="en-US"/>
        </w:rPr>
        <w:br w:type="page"/>
      </w:r>
    </w:p>
    <w:p w14:paraId="62993793" w14:textId="106D7D90" w:rsidR="003D6FF1" w:rsidRPr="00DF25F3" w:rsidRDefault="00000000" w:rsidP="005F656B">
      <w:pPr>
        <w:pStyle w:val="berschrift2"/>
        <w:spacing w:after="319"/>
        <w:ind w:left="0" w:firstLine="0"/>
        <w:rPr>
          <w:lang w:val="en-US"/>
        </w:rPr>
      </w:pPr>
      <w:bookmarkStart w:id="130" w:name="_Toc178807072"/>
      <w:r w:rsidRPr="00DF25F3">
        <w:rPr>
          <w:lang w:val="en-US"/>
        </w:rPr>
        <w:lastRenderedPageBreak/>
        <w:t>Annex C.7 Key Changes in Automotive SPICE 4.0</w:t>
      </w:r>
      <w:bookmarkEnd w:id="130"/>
    </w:p>
    <w:p w14:paraId="2AF5FDA9" w14:textId="5376C684" w:rsidR="003D6FF1" w:rsidRPr="005F656B" w:rsidRDefault="00000000">
      <w:pPr>
        <w:pStyle w:val="berschrift3"/>
        <w:spacing w:after="100"/>
        <w:ind w:left="-2"/>
        <w:rPr>
          <w:lang w:val="en-US"/>
        </w:rPr>
      </w:pPr>
      <w:bookmarkStart w:id="131" w:name="_Toc178807073"/>
      <w:r w:rsidRPr="005F656B">
        <w:rPr>
          <w:lang w:val="en-US"/>
        </w:rPr>
        <w:t>Terminology – “Measure” vs. “Metric”</w:t>
      </w:r>
      <w:bookmarkEnd w:id="131"/>
    </w:p>
    <w:p w14:paraId="3A110E84" w14:textId="7ABF1AA1" w:rsidR="003D6FF1" w:rsidRPr="00DF25F3" w:rsidRDefault="00000000">
      <w:pPr>
        <w:spacing w:after="124"/>
        <w:ind w:left="-2" w:right="186"/>
        <w:rPr>
          <w:lang w:val="en-US"/>
        </w:rPr>
      </w:pPr>
      <w:r w:rsidRPr="00DF25F3">
        <w:rPr>
          <w:lang w:val="en-US"/>
        </w:rPr>
        <w:t>In the English literature the term “measure” can mean both</w:t>
      </w:r>
    </w:p>
    <w:p w14:paraId="3B66BACA" w14:textId="0EAAA18E" w:rsidR="003D6FF1" w:rsidRPr="00DF25F3" w:rsidRDefault="00000000">
      <w:pPr>
        <w:numPr>
          <w:ilvl w:val="0"/>
          <w:numId w:val="18"/>
        </w:numPr>
        <w:spacing w:after="27"/>
        <w:ind w:right="186" w:hanging="360"/>
        <w:rPr>
          <w:lang w:val="en-US"/>
        </w:rPr>
      </w:pPr>
      <w:r w:rsidRPr="00DF25F3">
        <w:rPr>
          <w:lang w:val="en-US"/>
        </w:rPr>
        <w:t>“</w:t>
      </w:r>
      <w:proofErr w:type="gramStart"/>
      <w:r w:rsidRPr="00DF25F3">
        <w:rPr>
          <w:i/>
          <w:lang w:val="en-US"/>
        </w:rPr>
        <w:t>to</w:t>
      </w:r>
      <w:proofErr w:type="gramEnd"/>
      <w:r w:rsidRPr="00DF25F3">
        <w:rPr>
          <w:i/>
          <w:lang w:val="en-US"/>
        </w:rPr>
        <w:t xml:space="preserve"> find the size, quantity, etc. of something in standard units, ‘size/quantity’”</w:t>
      </w:r>
      <w:r w:rsidRPr="00DF25F3">
        <w:rPr>
          <w:lang w:val="en-US"/>
        </w:rPr>
        <w:t xml:space="preserve"> and “</w:t>
      </w:r>
      <w:r w:rsidRPr="00DF25F3">
        <w:rPr>
          <w:i/>
          <w:lang w:val="en-US"/>
        </w:rPr>
        <w:t>… to judge the importance, value or effect of something</w:t>
      </w:r>
      <w:r w:rsidRPr="00DF25F3">
        <w:rPr>
          <w:lang w:val="en-US"/>
        </w:rPr>
        <w:t>”, respectively</w:t>
      </w:r>
    </w:p>
    <w:p w14:paraId="6F18B33E" w14:textId="430471C5" w:rsidR="003D6FF1" w:rsidRPr="00DF25F3" w:rsidRDefault="00000000">
      <w:pPr>
        <w:numPr>
          <w:ilvl w:val="0"/>
          <w:numId w:val="18"/>
        </w:numPr>
        <w:spacing w:after="10"/>
        <w:ind w:right="186" w:hanging="360"/>
        <w:rPr>
          <w:lang w:val="en-US"/>
        </w:rPr>
      </w:pPr>
      <w:r w:rsidRPr="00DF25F3">
        <w:rPr>
          <w:lang w:val="en-US"/>
        </w:rPr>
        <w:t>“</w:t>
      </w:r>
      <w:r w:rsidRPr="00DF25F3">
        <w:rPr>
          <w:i/>
          <w:lang w:val="en-US"/>
        </w:rPr>
        <w:t>a plan of action or something done</w:t>
      </w:r>
      <w:r w:rsidRPr="00DF25F3">
        <w:rPr>
          <w:lang w:val="en-US"/>
        </w:rPr>
        <w:t>”</w:t>
      </w:r>
    </w:p>
    <w:p w14:paraId="21A145E4" w14:textId="5FB191C4" w:rsidR="003D6FF1" w:rsidRPr="00DF25F3" w:rsidRDefault="003D6FF1" w:rsidP="005F656B">
      <w:pPr>
        <w:spacing w:after="0" w:line="259" w:lineRule="auto"/>
        <w:ind w:right="0"/>
        <w:jc w:val="left"/>
        <w:rPr>
          <w:lang w:val="en-US"/>
        </w:rPr>
      </w:pPr>
    </w:p>
    <w:p w14:paraId="4302F2C0" w14:textId="77777777" w:rsidR="003D6FF1" w:rsidRPr="00DF25F3" w:rsidRDefault="00000000" w:rsidP="005F656B">
      <w:pPr>
        <w:spacing w:after="144"/>
        <w:ind w:right="186"/>
        <w:rPr>
          <w:lang w:val="en-US"/>
        </w:rPr>
      </w:pPr>
      <w:r w:rsidRPr="00DF25F3">
        <w:rPr>
          <w:lang w:val="en-US"/>
        </w:rPr>
        <w:t xml:space="preserve">In PAM v3.1, both meanings were inconsistently used in e.g.: </w:t>
      </w:r>
    </w:p>
    <w:p w14:paraId="63278F0F" w14:textId="1C8D5A5A" w:rsidR="003D6FF1" w:rsidRDefault="00000000">
      <w:pPr>
        <w:numPr>
          <w:ilvl w:val="0"/>
          <w:numId w:val="18"/>
        </w:numPr>
        <w:ind w:right="186" w:hanging="360"/>
      </w:pPr>
      <w:r>
        <w:t>MAN.5.BP6</w:t>
      </w:r>
    </w:p>
    <w:p w14:paraId="7FA80E15" w14:textId="75CFE29E" w:rsidR="003D6FF1" w:rsidRDefault="00000000">
      <w:pPr>
        <w:numPr>
          <w:ilvl w:val="0"/>
          <w:numId w:val="18"/>
        </w:numPr>
        <w:ind w:right="186" w:hanging="360"/>
      </w:pPr>
      <w:r>
        <w:t>MAN.6</w:t>
      </w:r>
    </w:p>
    <w:p w14:paraId="6D314173" w14:textId="4335C2E1" w:rsidR="003D6FF1" w:rsidRDefault="00000000">
      <w:pPr>
        <w:numPr>
          <w:ilvl w:val="0"/>
          <w:numId w:val="18"/>
        </w:numPr>
        <w:ind w:right="186" w:hanging="360"/>
      </w:pPr>
      <w:r>
        <w:t>PIM.3.BP7 Note 10</w:t>
      </w:r>
    </w:p>
    <w:p w14:paraId="15A8C25B" w14:textId="77777777" w:rsidR="003D6FF1" w:rsidRPr="00DF25F3" w:rsidRDefault="00000000">
      <w:pPr>
        <w:numPr>
          <w:ilvl w:val="0"/>
          <w:numId w:val="18"/>
        </w:numPr>
        <w:ind w:right="186" w:hanging="360"/>
        <w:rPr>
          <w:lang w:val="en-US"/>
        </w:rPr>
      </w:pPr>
      <w:r w:rsidRPr="00DF25F3">
        <w:rPr>
          <w:lang w:val="en-US"/>
        </w:rPr>
        <w:t>work product characteristics 07-00 “</w:t>
      </w:r>
      <w:proofErr w:type="gramStart"/>
      <w:r w:rsidRPr="00DF25F3">
        <w:rPr>
          <w:lang w:val="en-US"/>
        </w:rPr>
        <w:t>Measure“ and</w:t>
      </w:r>
      <w:proofErr w:type="gramEnd"/>
      <w:r w:rsidRPr="00DF25F3">
        <w:rPr>
          <w:lang w:val="en-US"/>
        </w:rPr>
        <w:t xml:space="preserve"> 07-xx </w:t>
      </w:r>
    </w:p>
    <w:p w14:paraId="0634CDFE" w14:textId="008218C5" w:rsidR="003D6FF1" w:rsidRPr="00DF25F3" w:rsidRDefault="003D6FF1" w:rsidP="005F656B">
      <w:pPr>
        <w:spacing w:after="0" w:line="259" w:lineRule="auto"/>
        <w:ind w:right="0"/>
        <w:jc w:val="left"/>
        <w:rPr>
          <w:lang w:val="en-US"/>
        </w:rPr>
      </w:pPr>
    </w:p>
    <w:p w14:paraId="32CF2DD7" w14:textId="087D50DB" w:rsidR="003D6FF1" w:rsidRPr="00DF25F3" w:rsidRDefault="00000000" w:rsidP="005F656B">
      <w:pPr>
        <w:spacing w:after="156" w:line="239" w:lineRule="auto"/>
        <w:ind w:right="183"/>
        <w:jc w:val="left"/>
        <w:rPr>
          <w:lang w:val="en-US"/>
        </w:rPr>
      </w:pPr>
      <w:r w:rsidRPr="00DF25F3">
        <w:rPr>
          <w:lang w:val="en-US"/>
        </w:rPr>
        <w:t>In the assessment practice, this sometimes led to misconceptions with interpreting these assessment indicators and, thus, to varying assessment results. Since it was one of the objectives for Automotive SPICE 4.0 to use terminology more homogeneously, the decision was to consistently use the following terms and meaning:</w:t>
      </w:r>
    </w:p>
    <w:p w14:paraId="511E5D28" w14:textId="4A939389" w:rsidR="003D6FF1" w:rsidRDefault="00000000">
      <w:pPr>
        <w:numPr>
          <w:ilvl w:val="0"/>
          <w:numId w:val="18"/>
        </w:numPr>
        <w:ind w:right="186" w:hanging="360"/>
      </w:pPr>
      <w:r>
        <w:t xml:space="preserve">Quantitative </w:t>
      </w:r>
      <w:proofErr w:type="spellStart"/>
      <w:r>
        <w:t>measurement</w:t>
      </w:r>
      <w:proofErr w:type="spellEnd"/>
      <w:r w:rsidR="00907897">
        <w:t xml:space="preserve"> </w:t>
      </w:r>
      <w:r>
        <w:t>–</w:t>
      </w:r>
      <w:r w:rsidR="00907897">
        <w:t xml:space="preserve"> </w:t>
      </w:r>
      <w:r>
        <w:t>“</w:t>
      </w:r>
      <w:proofErr w:type="spellStart"/>
      <w:r>
        <w:t>metric</w:t>
      </w:r>
      <w:proofErr w:type="spellEnd"/>
    </w:p>
    <w:p w14:paraId="14E8AF63" w14:textId="6C5DF184" w:rsidR="003D6FF1" w:rsidRPr="00DF25F3" w:rsidRDefault="00000000">
      <w:pPr>
        <w:numPr>
          <w:ilvl w:val="0"/>
          <w:numId w:val="18"/>
        </w:numPr>
        <w:ind w:right="186" w:hanging="360"/>
        <w:rPr>
          <w:lang w:val="en-US"/>
        </w:rPr>
      </w:pPr>
      <w:r w:rsidRPr="00DF25F3">
        <w:rPr>
          <w:lang w:val="en-US"/>
        </w:rPr>
        <w:t>“A plan of action”</w:t>
      </w:r>
      <w:r w:rsidR="00907897">
        <w:rPr>
          <w:lang w:val="en-US"/>
        </w:rPr>
        <w:t xml:space="preserve"> </w:t>
      </w:r>
      <w:r w:rsidRPr="00DF25F3">
        <w:rPr>
          <w:lang w:val="en-US"/>
        </w:rPr>
        <w:t>–</w:t>
      </w:r>
      <w:r w:rsidR="00907897">
        <w:rPr>
          <w:lang w:val="en-US"/>
        </w:rPr>
        <w:t xml:space="preserve"> </w:t>
      </w:r>
      <w:r w:rsidRPr="00DF25F3">
        <w:rPr>
          <w:lang w:val="en-US"/>
        </w:rPr>
        <w:t>“measure”</w:t>
      </w:r>
    </w:p>
    <w:p w14:paraId="3D9D1300" w14:textId="19F2F021" w:rsidR="003D6FF1" w:rsidRPr="00DF25F3" w:rsidRDefault="00000000">
      <w:pPr>
        <w:numPr>
          <w:ilvl w:val="0"/>
          <w:numId w:val="18"/>
        </w:numPr>
        <w:spacing w:after="309"/>
        <w:ind w:right="186" w:hanging="360"/>
        <w:rPr>
          <w:lang w:val="en-US"/>
        </w:rPr>
      </w:pPr>
      <w:r w:rsidRPr="00DF25F3">
        <w:rPr>
          <w:lang w:val="en-US"/>
        </w:rPr>
        <w:t>“To act in an operational manner” –</w:t>
      </w:r>
      <w:r w:rsidR="00907897">
        <w:rPr>
          <w:lang w:val="en-US"/>
        </w:rPr>
        <w:t xml:space="preserve"> </w:t>
      </w:r>
      <w:r w:rsidRPr="00DF25F3">
        <w:rPr>
          <w:lang w:val="en-US"/>
        </w:rPr>
        <w:t>“action”</w:t>
      </w:r>
    </w:p>
    <w:p w14:paraId="4DEEBD04" w14:textId="77777777" w:rsidR="003D6FF1" w:rsidRPr="00907897" w:rsidRDefault="00000000">
      <w:pPr>
        <w:pStyle w:val="berschrift3"/>
        <w:spacing w:after="100"/>
        <w:ind w:left="-2"/>
        <w:rPr>
          <w:lang w:val="en-US"/>
        </w:rPr>
      </w:pPr>
      <w:bookmarkStart w:id="132" w:name="_Toc178807074"/>
      <w:r w:rsidRPr="00DF25F3">
        <w:rPr>
          <w:lang w:val="en-US"/>
        </w:rPr>
        <w:t xml:space="preserve">Terminology – “Affected Party” (Level 1) vs. </w:t>
      </w:r>
      <w:r w:rsidRPr="00907897">
        <w:rPr>
          <w:lang w:val="en-US"/>
        </w:rPr>
        <w:t>“Involved Party” (Level 2)</w:t>
      </w:r>
      <w:bookmarkEnd w:id="132"/>
      <w:r w:rsidRPr="00907897">
        <w:rPr>
          <w:lang w:val="en-US"/>
        </w:rPr>
        <w:t xml:space="preserve"> </w:t>
      </w:r>
    </w:p>
    <w:p w14:paraId="5AD6305F" w14:textId="77777777" w:rsidR="003D6FF1" w:rsidRPr="00DF25F3" w:rsidRDefault="00000000">
      <w:pPr>
        <w:spacing w:after="113"/>
        <w:ind w:left="-2" w:right="186"/>
        <w:rPr>
          <w:lang w:val="en-US"/>
        </w:rPr>
      </w:pPr>
      <w:r w:rsidRPr="00DF25F3">
        <w:rPr>
          <w:lang w:val="en-US"/>
        </w:rPr>
        <w:t xml:space="preserve">Processes at capability level 1 use the term “affected party” in the context of BP “Communicate”. This is to indicate that for every process instance A there is a downstream process instance B that requires the technical (i.e., capability level 1) output of A as a necessary input. Otherwise, process instance B would not be able to proceed, or update its output. </w:t>
      </w:r>
    </w:p>
    <w:p w14:paraId="660A9842" w14:textId="77777777" w:rsidR="003D6FF1" w:rsidRDefault="00000000">
      <w:pPr>
        <w:spacing w:after="147"/>
        <w:ind w:left="-2" w:right="186"/>
      </w:pPr>
      <w:r w:rsidRPr="00DF25F3">
        <w:rPr>
          <w:lang w:val="en-US"/>
        </w:rPr>
        <w:t xml:space="preserve">In contrast, “involved party” at capability level 2 includes, but goes beyond “affected parties”. </w:t>
      </w:r>
      <w:proofErr w:type="spellStart"/>
      <w:r>
        <w:t>For</w:t>
      </w:r>
      <w:proofErr w:type="spellEnd"/>
      <w:r>
        <w:t xml:space="preserve"> </w:t>
      </w:r>
      <w:proofErr w:type="spellStart"/>
      <w:r>
        <w:t>example</w:t>
      </w:r>
      <w:proofErr w:type="spellEnd"/>
      <w:r>
        <w:t xml:space="preserve">, </w:t>
      </w:r>
      <w:proofErr w:type="spellStart"/>
      <w:r>
        <w:t>there</w:t>
      </w:r>
      <w:proofErr w:type="spellEnd"/>
      <w:r>
        <w:t xml:space="preserve"> </w:t>
      </w:r>
      <w:proofErr w:type="spellStart"/>
      <w:r>
        <w:t>may</w:t>
      </w:r>
      <w:proofErr w:type="spellEnd"/>
      <w:r>
        <w:t xml:space="preserve"> </w:t>
      </w:r>
      <w:proofErr w:type="spellStart"/>
      <w:r>
        <w:t>be</w:t>
      </w:r>
      <w:proofErr w:type="spellEnd"/>
      <w:r>
        <w:t xml:space="preserve"> a </w:t>
      </w:r>
      <w:proofErr w:type="spellStart"/>
      <w:r>
        <w:t>stakeholder</w:t>
      </w:r>
      <w:proofErr w:type="spellEnd"/>
      <w:r>
        <w:t xml:space="preserve"> </w:t>
      </w:r>
      <w:proofErr w:type="spellStart"/>
      <w:r>
        <w:t>who</w:t>
      </w:r>
      <w:proofErr w:type="spellEnd"/>
      <w:r>
        <w:t xml:space="preserve"> </w:t>
      </w:r>
    </w:p>
    <w:p w14:paraId="3F7FFD75" w14:textId="77777777" w:rsidR="003D6FF1" w:rsidRPr="00DF25F3" w:rsidRDefault="00000000">
      <w:pPr>
        <w:numPr>
          <w:ilvl w:val="0"/>
          <w:numId w:val="19"/>
        </w:numPr>
        <w:ind w:right="186" w:hanging="360"/>
        <w:rPr>
          <w:lang w:val="en-US"/>
        </w:rPr>
      </w:pPr>
      <w:r w:rsidRPr="00DF25F3">
        <w:rPr>
          <w:lang w:val="en-US"/>
        </w:rPr>
        <w:t>is passively kept in the information loop (e.g., a line manager, steering committee</w:t>
      </w:r>
      <w:proofErr w:type="gramStart"/>
      <w:r w:rsidRPr="00DF25F3">
        <w:rPr>
          <w:lang w:val="en-US"/>
        </w:rPr>
        <w:t>);</w:t>
      </w:r>
      <w:proofErr w:type="gramEnd"/>
      <w:r w:rsidRPr="00DF25F3">
        <w:rPr>
          <w:lang w:val="en-US"/>
        </w:rPr>
        <w:t xml:space="preserve"> </w:t>
      </w:r>
    </w:p>
    <w:p w14:paraId="2C2B5768" w14:textId="77777777" w:rsidR="003D6FF1" w:rsidRPr="00DF25F3" w:rsidRDefault="00000000">
      <w:pPr>
        <w:numPr>
          <w:ilvl w:val="0"/>
          <w:numId w:val="19"/>
        </w:numPr>
        <w:spacing w:after="112"/>
        <w:ind w:right="186" w:hanging="360"/>
        <w:rPr>
          <w:lang w:val="en-US"/>
        </w:rPr>
      </w:pPr>
      <w:r w:rsidRPr="00DF25F3">
        <w:rPr>
          <w:lang w:val="en-US"/>
        </w:rPr>
        <w:t xml:space="preserve">is providing input (e.g., a deadline, a particular resource) and only requiring a commitment, but no further active involvement. </w:t>
      </w:r>
    </w:p>
    <w:p w14:paraId="15C50BD2" w14:textId="77777777" w:rsidR="003D6FF1" w:rsidRPr="00DF25F3" w:rsidRDefault="00000000">
      <w:pPr>
        <w:spacing w:after="63"/>
        <w:ind w:left="-2" w:right="186"/>
        <w:rPr>
          <w:lang w:val="en-US"/>
        </w:rPr>
      </w:pPr>
      <w:r w:rsidRPr="00DF25F3">
        <w:rPr>
          <w:lang w:val="en-US"/>
        </w:rPr>
        <w:t xml:space="preserve">Affected parties thus are a subset of involved parties. </w:t>
      </w:r>
    </w:p>
    <w:p w14:paraId="4363455D" w14:textId="77777777" w:rsidR="003D6FF1" w:rsidRPr="00DF25F3" w:rsidRDefault="00000000">
      <w:pPr>
        <w:spacing w:after="0" w:line="259" w:lineRule="auto"/>
        <w:ind w:left="0" w:right="22" w:firstLine="0"/>
        <w:jc w:val="center"/>
        <w:rPr>
          <w:lang w:val="en-US"/>
        </w:rPr>
      </w:pPr>
      <w:r>
        <w:rPr>
          <w:noProof/>
        </w:rPr>
        <w:drawing>
          <wp:inline distT="0" distB="0" distL="0" distR="0" wp14:anchorId="19ACC9AD" wp14:editId="14C1BE0D">
            <wp:extent cx="2238595" cy="1028065"/>
            <wp:effectExtent l="0" t="0" r="0" b="0"/>
            <wp:docPr id="70516" name="Picture 70516" descr="Diagram, venn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16" name="Picture 70516"/>
                    <pic:cNvPicPr/>
                  </pic:nvPicPr>
                  <pic:blipFill>
                    <a:blip r:embed="rId23"/>
                    <a:stretch>
                      <a:fillRect/>
                    </a:stretch>
                  </pic:blipFill>
                  <pic:spPr>
                    <a:xfrm>
                      <a:off x="0" y="0"/>
                      <a:ext cx="2238595" cy="1028065"/>
                    </a:xfrm>
                    <a:prstGeom prst="rect">
                      <a:avLst/>
                    </a:prstGeom>
                  </pic:spPr>
                </pic:pic>
              </a:graphicData>
            </a:graphic>
          </wp:inline>
        </w:drawing>
      </w:r>
      <w:r w:rsidRPr="00DF25F3">
        <w:rPr>
          <w:lang w:val="en-US"/>
        </w:rPr>
        <w:t xml:space="preserve"> </w:t>
      </w:r>
    </w:p>
    <w:p w14:paraId="5268E4F7" w14:textId="77777777" w:rsidR="003D6FF1" w:rsidRPr="00DF25F3" w:rsidRDefault="00000000">
      <w:pPr>
        <w:spacing w:after="0" w:line="259" w:lineRule="auto"/>
        <w:ind w:left="0" w:right="23" w:firstLine="0"/>
        <w:jc w:val="center"/>
        <w:rPr>
          <w:lang w:val="en-US"/>
        </w:rPr>
      </w:pPr>
      <w:r w:rsidRPr="00DF25F3">
        <w:rPr>
          <w:lang w:val="en-US"/>
        </w:rPr>
        <w:t xml:space="preserve"> </w:t>
      </w:r>
    </w:p>
    <w:p w14:paraId="5CD6C6AA" w14:textId="77777777" w:rsidR="005F656B" w:rsidRDefault="005F656B">
      <w:pPr>
        <w:spacing w:after="160" w:line="278" w:lineRule="auto"/>
        <w:ind w:left="0" w:right="0" w:firstLine="0"/>
        <w:jc w:val="left"/>
        <w:rPr>
          <w:b/>
          <w:lang w:val="en-US"/>
        </w:rPr>
      </w:pPr>
      <w:r>
        <w:rPr>
          <w:lang w:val="en-US"/>
        </w:rPr>
        <w:br w:type="page"/>
      </w:r>
    </w:p>
    <w:p w14:paraId="1D24ABF4" w14:textId="36905035" w:rsidR="003D6FF1" w:rsidRPr="00DF25F3" w:rsidRDefault="00000000">
      <w:pPr>
        <w:pStyle w:val="berschrift3"/>
        <w:spacing w:after="100"/>
        <w:ind w:left="-2"/>
        <w:rPr>
          <w:lang w:val="en-US"/>
        </w:rPr>
      </w:pPr>
      <w:bookmarkStart w:id="133" w:name="_Toc178807075"/>
      <w:r w:rsidRPr="00DF25F3">
        <w:rPr>
          <w:lang w:val="en-US"/>
        </w:rPr>
        <w:lastRenderedPageBreak/>
        <w:t>Terminology – “Verification” instead of “Testing”</w:t>
      </w:r>
      <w:bookmarkEnd w:id="133"/>
    </w:p>
    <w:p w14:paraId="22E5696A" w14:textId="5961E309" w:rsidR="003D6FF1" w:rsidRPr="005F656B" w:rsidRDefault="00000000">
      <w:pPr>
        <w:spacing w:after="127"/>
        <w:ind w:left="-2" w:right="186"/>
        <w:rPr>
          <w:lang w:val="en-US"/>
        </w:rPr>
      </w:pPr>
      <w:r w:rsidRPr="00DF25F3">
        <w:rPr>
          <w:lang w:val="en-US"/>
        </w:rPr>
        <w:t xml:space="preserve">The former Automotive SPICE V3.1 process SUP.2 Verification has been removed in favor of advancing the respective SWE and SYS processes from pure testing to verification. </w:t>
      </w:r>
      <w:r w:rsidRPr="005F656B">
        <w:rPr>
          <w:lang w:val="en-US"/>
        </w:rPr>
        <w:t>The motivation for this was:</w:t>
      </w:r>
    </w:p>
    <w:p w14:paraId="5609BCB5" w14:textId="1B4FABAF" w:rsidR="003D6FF1" w:rsidRPr="00DF25F3" w:rsidRDefault="00000000">
      <w:pPr>
        <w:numPr>
          <w:ilvl w:val="0"/>
          <w:numId w:val="20"/>
        </w:numPr>
        <w:ind w:right="186" w:hanging="360"/>
        <w:rPr>
          <w:lang w:val="en-US"/>
        </w:rPr>
      </w:pPr>
      <w:r w:rsidRPr="00DF25F3">
        <w:rPr>
          <w:lang w:val="en-US"/>
        </w:rPr>
        <w:t>SUP.2 was vague in regards to what ‘</w:t>
      </w:r>
      <w:proofErr w:type="gramStart"/>
      <w:r w:rsidRPr="00DF25F3">
        <w:rPr>
          <w:lang w:val="en-US"/>
        </w:rPr>
        <w:t>verification‘ should</w:t>
      </w:r>
      <w:proofErr w:type="gramEnd"/>
      <w:r w:rsidRPr="00DF25F3">
        <w:rPr>
          <w:lang w:val="en-US"/>
        </w:rPr>
        <w:t xml:space="preserve"> consider in contrast to testing processes</w:t>
      </w:r>
    </w:p>
    <w:p w14:paraId="4E99443E" w14:textId="5A7A2320" w:rsidR="003D6FF1" w:rsidRPr="00DF25F3" w:rsidRDefault="00000000">
      <w:pPr>
        <w:numPr>
          <w:ilvl w:val="0"/>
          <w:numId w:val="20"/>
        </w:numPr>
        <w:ind w:right="186" w:hanging="360"/>
        <w:rPr>
          <w:lang w:val="en-US"/>
        </w:rPr>
      </w:pPr>
      <w:r w:rsidRPr="00DF25F3">
        <w:rPr>
          <w:lang w:val="en-US"/>
        </w:rPr>
        <w:t xml:space="preserve">Especially at the system level, testing is not the only verification approach. Rather, measurements (e.g., geometrical tolerances), calculations or analyses (e.g., strength/stress calculation using an FEM method), or simulations instead of using physical samples are other types of verification. The same is true for mechanical or hardware development. Therefore, the umbrella term verification now forms he center of those </w:t>
      </w:r>
      <w:proofErr w:type="gramStart"/>
      <w:r w:rsidRPr="00DF25F3">
        <w:rPr>
          <w:lang w:val="en-US"/>
        </w:rPr>
        <w:t>processes‘ purposes</w:t>
      </w:r>
      <w:proofErr w:type="gramEnd"/>
      <w:r w:rsidRPr="00DF25F3">
        <w:rPr>
          <w:lang w:val="en-US"/>
        </w:rPr>
        <w:t>.</w:t>
      </w:r>
    </w:p>
    <w:p w14:paraId="68DBEC37" w14:textId="1AA27891" w:rsidR="003D6FF1" w:rsidRPr="00DF25F3" w:rsidRDefault="00000000">
      <w:pPr>
        <w:numPr>
          <w:ilvl w:val="0"/>
          <w:numId w:val="20"/>
        </w:numPr>
        <w:ind w:right="186" w:hanging="360"/>
        <w:rPr>
          <w:lang w:val="en-US"/>
        </w:rPr>
      </w:pPr>
      <w:r w:rsidRPr="00DF25F3">
        <w:rPr>
          <w:lang w:val="en-US"/>
        </w:rPr>
        <w:t>The process SWE.4 ‘Unit Verification’ has already been an exception as a SW unit can be verified coherently by means of a combination of static analysis, testing, or code reviews (a view that is also inherent in ISO 26262-6 clause 9).</w:t>
      </w:r>
    </w:p>
    <w:p w14:paraId="5801F72F" w14:textId="28254FF4" w:rsidR="003D6FF1" w:rsidRPr="00DF25F3" w:rsidRDefault="00907897">
      <w:pPr>
        <w:spacing w:after="0" w:line="356" w:lineRule="auto"/>
        <w:ind w:left="1" w:right="9768" w:firstLine="0"/>
        <w:jc w:val="left"/>
        <w:rPr>
          <w:lang w:val="en-US"/>
        </w:rPr>
      </w:pPr>
      <w:r>
        <w:rPr>
          <w:lang w:val="en-US"/>
        </w:rPr>
        <w:t xml:space="preserve"> </w:t>
      </w:r>
      <w:r w:rsidRPr="00DF25F3">
        <w:rPr>
          <w:lang w:val="en-US"/>
        </w:rPr>
        <w:br w:type="page"/>
      </w:r>
    </w:p>
    <w:p w14:paraId="5E74B3EB" w14:textId="3096AACF" w:rsidR="003D6FF1" w:rsidRPr="00DF25F3" w:rsidRDefault="00000000">
      <w:pPr>
        <w:pStyle w:val="berschrift1"/>
        <w:ind w:left="-4"/>
        <w:rPr>
          <w:lang w:val="en-US"/>
        </w:rPr>
      </w:pPr>
      <w:bookmarkStart w:id="134" w:name="_Toc178807076"/>
      <w:r w:rsidRPr="00DF25F3">
        <w:rPr>
          <w:lang w:val="en-US"/>
        </w:rPr>
        <w:lastRenderedPageBreak/>
        <w:t>Annex D Reference standards</w:t>
      </w:r>
      <w:bookmarkEnd w:id="134"/>
    </w:p>
    <w:p w14:paraId="3E272326" w14:textId="76811E4E" w:rsidR="003D6FF1" w:rsidRPr="00DF25F3" w:rsidRDefault="00000000">
      <w:pPr>
        <w:spacing w:after="91"/>
        <w:ind w:left="-2" w:right="186"/>
        <w:rPr>
          <w:lang w:val="en-US"/>
        </w:rPr>
      </w:pPr>
      <w:r w:rsidRPr="00DF25F3">
        <w:rPr>
          <w:lang w:val="en-US"/>
        </w:rPr>
        <w:t>Annex D provides a list of reference standards and guidelines that support implementation of the Automotive SPICE PAM / PRM.</w:t>
      </w:r>
    </w:p>
    <w:p w14:paraId="7E7C4E67" w14:textId="65F80267" w:rsidR="003D6FF1" w:rsidRPr="00DF25F3" w:rsidRDefault="003D6FF1">
      <w:pPr>
        <w:spacing w:after="0" w:line="259" w:lineRule="auto"/>
        <w:ind w:left="1" w:right="0" w:firstLine="0"/>
        <w:jc w:val="left"/>
        <w:rPr>
          <w:lang w:val="en-US"/>
        </w:rPr>
      </w:pPr>
    </w:p>
    <w:tbl>
      <w:tblPr>
        <w:tblStyle w:val="TableGrid"/>
        <w:tblW w:w="9629" w:type="dxa"/>
        <w:tblInd w:w="6" w:type="dxa"/>
        <w:tblCellMar>
          <w:top w:w="108" w:type="dxa"/>
          <w:left w:w="58" w:type="dxa"/>
        </w:tblCellMar>
        <w:tblLook w:val="04A0" w:firstRow="1" w:lastRow="0" w:firstColumn="1" w:lastColumn="0" w:noHBand="0" w:noVBand="1"/>
      </w:tblPr>
      <w:tblGrid>
        <w:gridCol w:w="3202"/>
        <w:gridCol w:w="6427"/>
      </w:tblGrid>
      <w:tr w:rsidR="003D6FF1" w:rsidRPr="00827217" w14:paraId="127A8089"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01D8D150" w14:textId="77777777" w:rsidR="003D6FF1" w:rsidRDefault="00000000">
            <w:pPr>
              <w:spacing w:after="0" w:line="259" w:lineRule="auto"/>
              <w:ind w:left="0" w:right="0" w:firstLine="0"/>
              <w:jc w:val="left"/>
            </w:pPr>
            <w:r>
              <w:t xml:space="preserve">ISO/IEC 33001:2015 </w:t>
            </w:r>
          </w:p>
        </w:tc>
        <w:tc>
          <w:tcPr>
            <w:tcW w:w="6427" w:type="dxa"/>
            <w:tcBorders>
              <w:top w:val="single" w:sz="4" w:space="0" w:color="000000"/>
              <w:left w:val="single" w:sz="4" w:space="0" w:color="000000"/>
              <w:bottom w:val="single" w:sz="4" w:space="0" w:color="000000"/>
              <w:right w:val="single" w:sz="4" w:space="0" w:color="000000"/>
            </w:tcBorders>
          </w:tcPr>
          <w:p w14:paraId="75E2A255" w14:textId="77777777" w:rsidR="003D6FF1" w:rsidRPr="00DF25F3" w:rsidRDefault="00000000">
            <w:pPr>
              <w:spacing w:after="0" w:line="259" w:lineRule="auto"/>
              <w:ind w:left="0" w:right="669" w:firstLine="0"/>
              <w:jc w:val="left"/>
              <w:rPr>
                <w:lang w:val="en-US"/>
              </w:rPr>
            </w:pPr>
            <w:r w:rsidRPr="00DF25F3">
              <w:rPr>
                <w:lang w:val="en-US"/>
              </w:rPr>
              <w:t xml:space="preserve">Information technology -- Process assessment – Concepts and terminology </w:t>
            </w:r>
          </w:p>
        </w:tc>
      </w:tr>
      <w:tr w:rsidR="003D6FF1" w:rsidRPr="00827217" w14:paraId="146DC94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00A1B029" w14:textId="77777777" w:rsidR="003D6FF1" w:rsidRDefault="00000000">
            <w:pPr>
              <w:spacing w:after="0" w:line="259" w:lineRule="auto"/>
              <w:ind w:left="0" w:right="0" w:firstLine="0"/>
              <w:jc w:val="left"/>
            </w:pPr>
            <w:r>
              <w:t xml:space="preserve">ISO/IEC 33002:2015 </w:t>
            </w:r>
          </w:p>
        </w:tc>
        <w:tc>
          <w:tcPr>
            <w:tcW w:w="6427" w:type="dxa"/>
            <w:tcBorders>
              <w:top w:val="single" w:sz="4" w:space="0" w:color="000000"/>
              <w:left w:val="single" w:sz="4" w:space="0" w:color="000000"/>
              <w:bottom w:val="single" w:sz="4" w:space="0" w:color="000000"/>
              <w:right w:val="single" w:sz="4" w:space="0" w:color="000000"/>
            </w:tcBorders>
          </w:tcPr>
          <w:p w14:paraId="55EFC4B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6A59DC85" w14:textId="77777777" w:rsidR="003D6FF1" w:rsidRPr="00DF25F3" w:rsidRDefault="00000000">
            <w:pPr>
              <w:spacing w:after="0" w:line="259" w:lineRule="auto"/>
              <w:ind w:left="0" w:right="0" w:firstLine="0"/>
              <w:jc w:val="left"/>
              <w:rPr>
                <w:lang w:val="en-US"/>
              </w:rPr>
            </w:pPr>
            <w:r w:rsidRPr="00DF25F3">
              <w:rPr>
                <w:lang w:val="en-US"/>
              </w:rPr>
              <w:t xml:space="preserve">Requirements for performing process assessment </w:t>
            </w:r>
          </w:p>
        </w:tc>
      </w:tr>
      <w:tr w:rsidR="003D6FF1" w:rsidRPr="00827217" w14:paraId="178DB96A"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52CFCFBB" w14:textId="77777777" w:rsidR="003D6FF1" w:rsidRDefault="00000000">
            <w:pPr>
              <w:spacing w:after="0" w:line="259" w:lineRule="auto"/>
              <w:ind w:left="0" w:right="0" w:firstLine="0"/>
              <w:jc w:val="left"/>
            </w:pPr>
            <w:r>
              <w:t xml:space="preserve">ISO/IEC 33003:2015 </w:t>
            </w:r>
          </w:p>
        </w:tc>
        <w:tc>
          <w:tcPr>
            <w:tcW w:w="6427" w:type="dxa"/>
            <w:tcBorders>
              <w:top w:val="single" w:sz="4" w:space="0" w:color="000000"/>
              <w:left w:val="single" w:sz="4" w:space="0" w:color="000000"/>
              <w:bottom w:val="single" w:sz="4" w:space="0" w:color="000000"/>
              <w:right w:val="single" w:sz="4" w:space="0" w:color="000000"/>
            </w:tcBorders>
          </w:tcPr>
          <w:p w14:paraId="09612D73"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019598F" w14:textId="5092AA34" w:rsidR="003D6FF1" w:rsidRPr="00DF25F3" w:rsidRDefault="00000000">
            <w:pPr>
              <w:spacing w:after="0" w:line="259" w:lineRule="auto"/>
              <w:ind w:left="0" w:right="0" w:firstLine="0"/>
              <w:jc w:val="left"/>
              <w:rPr>
                <w:lang w:val="en-US"/>
              </w:rPr>
            </w:pPr>
            <w:r w:rsidRPr="00DF25F3">
              <w:rPr>
                <w:lang w:val="en-US"/>
              </w:rPr>
              <w:t>Requirements for process measurement frameworks</w:t>
            </w:r>
            <w:r w:rsidR="00907897">
              <w:rPr>
                <w:lang w:val="en-US"/>
              </w:rPr>
              <w:t xml:space="preserve"> </w:t>
            </w:r>
          </w:p>
        </w:tc>
      </w:tr>
      <w:tr w:rsidR="003D6FF1" w:rsidRPr="00827217" w14:paraId="2A9444C6"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330ED1BA" w14:textId="77777777" w:rsidR="003D6FF1" w:rsidRDefault="00000000">
            <w:pPr>
              <w:spacing w:after="0" w:line="259" w:lineRule="auto"/>
              <w:ind w:left="0" w:right="0" w:firstLine="0"/>
              <w:jc w:val="left"/>
            </w:pPr>
            <w:r>
              <w:t xml:space="preserve">ISO/IEC 33004:2019 </w:t>
            </w:r>
          </w:p>
        </w:tc>
        <w:tc>
          <w:tcPr>
            <w:tcW w:w="6427" w:type="dxa"/>
            <w:tcBorders>
              <w:top w:val="single" w:sz="4" w:space="0" w:color="000000"/>
              <w:left w:val="single" w:sz="4" w:space="0" w:color="000000"/>
              <w:bottom w:val="single" w:sz="4" w:space="0" w:color="000000"/>
              <w:right w:val="single" w:sz="4" w:space="0" w:color="000000"/>
            </w:tcBorders>
          </w:tcPr>
          <w:p w14:paraId="5A90AB94"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7B1332E4" w14:textId="643C537F" w:rsidR="003D6FF1" w:rsidRPr="00DF25F3" w:rsidRDefault="00000000">
            <w:pPr>
              <w:spacing w:after="0" w:line="259" w:lineRule="auto"/>
              <w:ind w:left="0" w:right="0" w:firstLine="0"/>
              <w:rPr>
                <w:lang w:val="en-US"/>
              </w:rPr>
            </w:pPr>
            <w:r w:rsidRPr="00DF25F3">
              <w:rPr>
                <w:lang w:val="en-US"/>
              </w:rPr>
              <w:t>Requirements for process reference, process assessment and maturity models</w:t>
            </w:r>
            <w:r w:rsidR="00907897">
              <w:rPr>
                <w:lang w:val="en-US"/>
              </w:rPr>
              <w:t xml:space="preserve"> </w:t>
            </w:r>
          </w:p>
        </w:tc>
      </w:tr>
      <w:tr w:rsidR="003D6FF1" w:rsidRPr="00827217" w14:paraId="584D6328" w14:textId="77777777">
        <w:trPr>
          <w:trHeight w:val="883"/>
        </w:trPr>
        <w:tc>
          <w:tcPr>
            <w:tcW w:w="3202" w:type="dxa"/>
            <w:tcBorders>
              <w:top w:val="single" w:sz="4" w:space="0" w:color="000000"/>
              <w:left w:val="single" w:sz="4" w:space="0" w:color="000000"/>
              <w:bottom w:val="single" w:sz="4" w:space="0" w:color="000000"/>
              <w:right w:val="single" w:sz="4" w:space="0" w:color="000000"/>
            </w:tcBorders>
          </w:tcPr>
          <w:p w14:paraId="151F21A5" w14:textId="77777777" w:rsidR="003D6FF1" w:rsidRDefault="00000000">
            <w:pPr>
              <w:spacing w:after="0" w:line="259" w:lineRule="auto"/>
              <w:ind w:left="0" w:right="0" w:firstLine="0"/>
              <w:jc w:val="left"/>
            </w:pPr>
            <w:r>
              <w:t xml:space="preserve">ISO/IEC 33020:2019 </w:t>
            </w:r>
          </w:p>
        </w:tc>
        <w:tc>
          <w:tcPr>
            <w:tcW w:w="6427" w:type="dxa"/>
            <w:tcBorders>
              <w:top w:val="single" w:sz="4" w:space="0" w:color="000000"/>
              <w:left w:val="single" w:sz="4" w:space="0" w:color="000000"/>
              <w:bottom w:val="single" w:sz="4" w:space="0" w:color="000000"/>
              <w:right w:val="single" w:sz="4" w:space="0" w:color="000000"/>
            </w:tcBorders>
          </w:tcPr>
          <w:p w14:paraId="665A75E1" w14:textId="77777777" w:rsidR="003D6FF1" w:rsidRPr="00DF25F3" w:rsidRDefault="00000000">
            <w:pPr>
              <w:spacing w:after="0" w:line="259" w:lineRule="auto"/>
              <w:ind w:left="0" w:right="0" w:firstLine="0"/>
              <w:jc w:val="left"/>
              <w:rPr>
                <w:lang w:val="en-US"/>
              </w:rPr>
            </w:pPr>
            <w:r w:rsidRPr="00DF25F3">
              <w:rPr>
                <w:lang w:val="en-US"/>
              </w:rPr>
              <w:t xml:space="preserve">Information technology -- Process assessment – </w:t>
            </w:r>
          </w:p>
          <w:p w14:paraId="376928C2" w14:textId="77777777" w:rsidR="003D6FF1" w:rsidRPr="00DF25F3" w:rsidRDefault="00000000">
            <w:pPr>
              <w:spacing w:after="0" w:line="259" w:lineRule="auto"/>
              <w:ind w:left="0" w:right="0" w:firstLine="0"/>
              <w:jc w:val="left"/>
              <w:rPr>
                <w:lang w:val="en-US"/>
              </w:rPr>
            </w:pPr>
            <w:r w:rsidRPr="00DF25F3">
              <w:rPr>
                <w:lang w:val="en-US"/>
              </w:rPr>
              <w:t xml:space="preserve">Process measurement framework for assessment of process capability </w:t>
            </w:r>
          </w:p>
        </w:tc>
      </w:tr>
      <w:tr w:rsidR="003D6FF1" w:rsidRPr="00827217" w14:paraId="4A0F0AC0" w14:textId="77777777">
        <w:trPr>
          <w:trHeight w:val="377"/>
        </w:trPr>
        <w:tc>
          <w:tcPr>
            <w:tcW w:w="3202" w:type="dxa"/>
            <w:tcBorders>
              <w:top w:val="single" w:sz="4" w:space="0" w:color="000000"/>
              <w:left w:val="single" w:sz="4" w:space="0" w:color="000000"/>
              <w:bottom w:val="single" w:sz="4" w:space="0" w:color="000000"/>
              <w:right w:val="single" w:sz="4" w:space="0" w:color="000000"/>
            </w:tcBorders>
          </w:tcPr>
          <w:p w14:paraId="2BE1D6B7" w14:textId="77777777" w:rsidR="003D6FF1" w:rsidRDefault="00000000">
            <w:pPr>
              <w:spacing w:after="0" w:line="259" w:lineRule="auto"/>
              <w:ind w:left="0" w:right="0" w:firstLine="0"/>
              <w:jc w:val="left"/>
            </w:pPr>
            <w:r>
              <w:t xml:space="preserve">ISO/IEC/IEEE 24765:2017 </w:t>
            </w:r>
          </w:p>
        </w:tc>
        <w:tc>
          <w:tcPr>
            <w:tcW w:w="6427" w:type="dxa"/>
            <w:tcBorders>
              <w:top w:val="single" w:sz="4" w:space="0" w:color="000000"/>
              <w:left w:val="single" w:sz="4" w:space="0" w:color="000000"/>
              <w:bottom w:val="single" w:sz="4" w:space="0" w:color="000000"/>
              <w:right w:val="single" w:sz="4" w:space="0" w:color="000000"/>
            </w:tcBorders>
          </w:tcPr>
          <w:p w14:paraId="11F6F483" w14:textId="77777777" w:rsidR="003D6FF1" w:rsidRPr="00DF25F3" w:rsidRDefault="00000000">
            <w:pPr>
              <w:spacing w:after="0" w:line="259" w:lineRule="auto"/>
              <w:ind w:left="0" w:right="0" w:firstLine="0"/>
              <w:jc w:val="left"/>
              <w:rPr>
                <w:lang w:val="en-US"/>
              </w:rPr>
            </w:pPr>
            <w:r w:rsidRPr="00DF25F3">
              <w:rPr>
                <w:lang w:val="en-US"/>
              </w:rPr>
              <w:t xml:space="preserve">Systems and software engineering -- Vocabulary </w:t>
            </w:r>
          </w:p>
        </w:tc>
      </w:tr>
      <w:tr w:rsidR="003D6FF1" w:rsidRPr="00827217" w14:paraId="1A6A50CA"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3E1C3454" w14:textId="77777777" w:rsidR="003D6FF1" w:rsidRDefault="00000000">
            <w:pPr>
              <w:spacing w:after="0" w:line="259" w:lineRule="auto"/>
              <w:ind w:left="0" w:right="0" w:firstLine="0"/>
              <w:jc w:val="left"/>
            </w:pPr>
            <w:r>
              <w:t xml:space="preserve">ISO/IEC/IEEE 29148:2018 </w:t>
            </w:r>
          </w:p>
        </w:tc>
        <w:tc>
          <w:tcPr>
            <w:tcW w:w="6427" w:type="dxa"/>
            <w:tcBorders>
              <w:top w:val="single" w:sz="4" w:space="0" w:color="000000"/>
              <w:left w:val="single" w:sz="4" w:space="0" w:color="000000"/>
              <w:bottom w:val="single" w:sz="4" w:space="0" w:color="000000"/>
              <w:right w:val="single" w:sz="4" w:space="0" w:color="000000"/>
            </w:tcBorders>
          </w:tcPr>
          <w:p w14:paraId="5B10466B" w14:textId="77777777" w:rsidR="003D6FF1" w:rsidRPr="00DF25F3" w:rsidRDefault="00000000">
            <w:pPr>
              <w:spacing w:after="0" w:line="259" w:lineRule="auto"/>
              <w:ind w:left="0" w:right="0" w:firstLine="0"/>
              <w:rPr>
                <w:lang w:val="en-US"/>
              </w:rPr>
            </w:pPr>
            <w:r w:rsidRPr="00DF25F3">
              <w:rPr>
                <w:lang w:val="en-US"/>
              </w:rPr>
              <w:t xml:space="preserve">Systems and software engineering – Life cycle processes – Requirements engineering </w:t>
            </w:r>
          </w:p>
        </w:tc>
      </w:tr>
      <w:tr w:rsidR="003D6FF1" w14:paraId="7A9D4F5B"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7BAA07A8" w14:textId="77777777" w:rsidR="003D6FF1" w:rsidRPr="00DF25F3" w:rsidRDefault="00000000">
            <w:pPr>
              <w:spacing w:after="0" w:line="259" w:lineRule="auto"/>
              <w:ind w:left="0" w:right="0" w:firstLine="0"/>
              <w:jc w:val="left"/>
              <w:rPr>
                <w:lang w:val="en-US"/>
              </w:rPr>
            </w:pPr>
            <w:r w:rsidRPr="00DF25F3">
              <w:rPr>
                <w:lang w:val="en-US"/>
              </w:rPr>
              <w:t xml:space="preserve">INCOSE Guide for Writing Requirements </w:t>
            </w:r>
          </w:p>
        </w:tc>
        <w:tc>
          <w:tcPr>
            <w:tcW w:w="6427" w:type="dxa"/>
            <w:tcBorders>
              <w:top w:val="single" w:sz="4" w:space="0" w:color="000000"/>
              <w:left w:val="single" w:sz="4" w:space="0" w:color="000000"/>
              <w:bottom w:val="single" w:sz="4" w:space="0" w:color="000000"/>
              <w:right w:val="single" w:sz="4" w:space="0" w:color="000000"/>
            </w:tcBorders>
          </w:tcPr>
          <w:p w14:paraId="44F4B3AA" w14:textId="77777777" w:rsidR="003D6FF1" w:rsidRDefault="00000000">
            <w:pPr>
              <w:spacing w:after="0" w:line="259" w:lineRule="auto"/>
              <w:ind w:left="0" w:right="0" w:firstLine="0"/>
              <w:jc w:val="left"/>
            </w:pPr>
            <w:r>
              <w:t xml:space="preserve">https://www.incose.org/ </w:t>
            </w:r>
          </w:p>
        </w:tc>
      </w:tr>
      <w:tr w:rsidR="003D6FF1" w:rsidRPr="00827217" w14:paraId="136B8A40" w14:textId="77777777">
        <w:trPr>
          <w:trHeight w:val="631"/>
        </w:trPr>
        <w:tc>
          <w:tcPr>
            <w:tcW w:w="3202" w:type="dxa"/>
            <w:tcBorders>
              <w:top w:val="single" w:sz="4" w:space="0" w:color="000000"/>
              <w:left w:val="single" w:sz="4" w:space="0" w:color="000000"/>
              <w:bottom w:val="single" w:sz="4" w:space="0" w:color="000000"/>
              <w:right w:val="single" w:sz="4" w:space="0" w:color="000000"/>
            </w:tcBorders>
          </w:tcPr>
          <w:p w14:paraId="7FFA44A6" w14:textId="77777777" w:rsidR="003D6FF1" w:rsidRDefault="00000000">
            <w:pPr>
              <w:spacing w:after="0" w:line="259" w:lineRule="auto"/>
              <w:ind w:left="0" w:right="0" w:firstLine="0"/>
              <w:jc w:val="left"/>
            </w:pPr>
            <w:r>
              <w:t xml:space="preserve">PAS 1883:2020 </w:t>
            </w:r>
          </w:p>
        </w:tc>
        <w:tc>
          <w:tcPr>
            <w:tcW w:w="6427" w:type="dxa"/>
            <w:tcBorders>
              <w:top w:val="single" w:sz="4" w:space="0" w:color="000000"/>
              <w:left w:val="single" w:sz="4" w:space="0" w:color="000000"/>
              <w:bottom w:val="single" w:sz="4" w:space="0" w:color="000000"/>
              <w:right w:val="single" w:sz="4" w:space="0" w:color="000000"/>
            </w:tcBorders>
          </w:tcPr>
          <w:p w14:paraId="3F289867" w14:textId="77777777" w:rsidR="003D6FF1" w:rsidRPr="00DF25F3" w:rsidRDefault="00000000">
            <w:pPr>
              <w:spacing w:after="0" w:line="259" w:lineRule="auto"/>
              <w:ind w:left="0" w:right="0" w:firstLine="0"/>
              <w:rPr>
                <w:lang w:val="en-US"/>
              </w:rPr>
            </w:pPr>
            <w:r w:rsidRPr="00DF25F3">
              <w:rPr>
                <w:lang w:val="en-US"/>
              </w:rPr>
              <w:t xml:space="preserve">Operational design domain (ODD) taxonomy for an automated driving system (ADS) </w:t>
            </w:r>
          </w:p>
        </w:tc>
      </w:tr>
      <w:tr w:rsidR="003D6FF1" w:rsidRPr="00827217" w14:paraId="616DEA38" w14:textId="77777777">
        <w:trPr>
          <w:trHeight w:val="629"/>
        </w:trPr>
        <w:tc>
          <w:tcPr>
            <w:tcW w:w="3202" w:type="dxa"/>
            <w:tcBorders>
              <w:top w:val="single" w:sz="4" w:space="0" w:color="000000"/>
              <w:left w:val="single" w:sz="4" w:space="0" w:color="000000"/>
              <w:bottom w:val="single" w:sz="4" w:space="0" w:color="000000"/>
              <w:right w:val="single" w:sz="4" w:space="0" w:color="000000"/>
            </w:tcBorders>
          </w:tcPr>
          <w:p w14:paraId="1FA38322" w14:textId="77777777" w:rsidR="003D6FF1" w:rsidRDefault="00000000">
            <w:pPr>
              <w:spacing w:after="0" w:line="259" w:lineRule="auto"/>
              <w:ind w:left="0" w:right="0" w:firstLine="0"/>
              <w:jc w:val="left"/>
            </w:pPr>
            <w:r>
              <w:t xml:space="preserve">ISO 26262:2018 </w:t>
            </w:r>
          </w:p>
        </w:tc>
        <w:tc>
          <w:tcPr>
            <w:tcW w:w="6427" w:type="dxa"/>
            <w:tcBorders>
              <w:top w:val="single" w:sz="4" w:space="0" w:color="000000"/>
              <w:left w:val="single" w:sz="4" w:space="0" w:color="000000"/>
              <w:bottom w:val="single" w:sz="4" w:space="0" w:color="000000"/>
              <w:right w:val="single" w:sz="4" w:space="0" w:color="000000"/>
            </w:tcBorders>
          </w:tcPr>
          <w:p w14:paraId="5EEA6692" w14:textId="77777777" w:rsidR="003D6FF1" w:rsidRPr="00DF25F3" w:rsidRDefault="00000000" w:rsidP="00440151">
            <w:pPr>
              <w:keepNext/>
              <w:spacing w:after="0" w:line="259" w:lineRule="auto"/>
              <w:ind w:left="0" w:right="534" w:firstLine="0"/>
              <w:jc w:val="left"/>
              <w:rPr>
                <w:lang w:val="en-US"/>
              </w:rPr>
            </w:pPr>
            <w:r w:rsidRPr="00DF25F3">
              <w:rPr>
                <w:lang w:val="en-US"/>
              </w:rPr>
              <w:t xml:space="preserve">Road vehicles — Functional safety, Second edition 2018-12 </w:t>
            </w:r>
          </w:p>
        </w:tc>
      </w:tr>
    </w:tbl>
    <w:p w14:paraId="68D99DC9" w14:textId="08A1A1EE" w:rsidR="00440151" w:rsidRDefault="00440151" w:rsidP="00440151">
      <w:pPr>
        <w:pStyle w:val="Beschriftung"/>
        <w:jc w:val="center"/>
      </w:pPr>
      <w:r>
        <w:t xml:space="preserve">Table D. </w:t>
      </w:r>
      <w:r>
        <w:fldChar w:fldCharType="begin"/>
      </w:r>
      <w:r>
        <w:instrText xml:space="preserve"> SEQ Table_D. \* ARABIC </w:instrText>
      </w:r>
      <w:r>
        <w:fldChar w:fldCharType="separate"/>
      </w:r>
      <w:r w:rsidR="00651890">
        <w:rPr>
          <w:noProof/>
        </w:rPr>
        <w:t>1</w:t>
      </w:r>
      <w:r>
        <w:fldChar w:fldCharType="end"/>
      </w:r>
      <w:r w:rsidRPr="00687F34">
        <w:t xml:space="preserve"> — Reference </w:t>
      </w:r>
      <w:proofErr w:type="spellStart"/>
      <w:r w:rsidRPr="00687F34">
        <w:t>standards</w:t>
      </w:r>
      <w:proofErr w:type="spellEnd"/>
    </w:p>
    <w:p w14:paraId="50BF57DC" w14:textId="09FCAD85" w:rsidR="003D6FF1" w:rsidRPr="00440151" w:rsidRDefault="003D6FF1" w:rsidP="00440151">
      <w:pPr>
        <w:spacing w:after="93" w:line="265" w:lineRule="auto"/>
        <w:ind w:left="0" w:right="197" w:firstLine="0"/>
        <w:rPr>
          <w:iCs/>
        </w:rPr>
      </w:pPr>
    </w:p>
    <w:sectPr w:rsidR="003D6FF1" w:rsidRPr="00440151">
      <w:headerReference w:type="even" r:id="rId24"/>
      <w:headerReference w:type="default" r:id="rId25"/>
      <w:footerReference w:type="even" r:id="rId26"/>
      <w:footerReference w:type="default" r:id="rId27"/>
      <w:headerReference w:type="first" r:id="rId28"/>
      <w:footerReference w:type="first" r:id="rId29"/>
      <w:pgSz w:w="11906" w:h="16838"/>
      <w:pgMar w:top="840" w:right="944" w:bottom="709" w:left="1132" w:header="720" w:footer="307"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D96256A" w14:textId="77777777" w:rsidR="00A953E0" w:rsidRDefault="00A953E0">
      <w:pPr>
        <w:spacing w:after="0" w:line="240" w:lineRule="auto"/>
      </w:pPr>
      <w:r>
        <w:separator/>
      </w:r>
    </w:p>
  </w:endnote>
  <w:endnote w:type="continuationSeparator" w:id="0">
    <w:p w14:paraId="63930FF3" w14:textId="77777777" w:rsidR="00A953E0" w:rsidRDefault="00A953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Gothic UI">
    <w:panose1 w:val="020B05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FBFFB0" w14:textId="77777777" w:rsidR="003D6FF1" w:rsidRDefault="00000000">
    <w:pPr>
      <w:spacing w:after="0" w:line="259" w:lineRule="auto"/>
      <w:ind w:left="1" w:right="0" w:firstLine="0"/>
      <w:jc w:val="left"/>
    </w:pPr>
    <w:r>
      <w:t xml:space="preserve"> </w:t>
    </w:r>
  </w:p>
  <w:p w14:paraId="648CD249"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096C2213" w14:textId="77777777" w:rsidR="003D6FF1" w:rsidRDefault="00000000">
    <w:pPr>
      <w:spacing w:after="40" w:line="259" w:lineRule="auto"/>
      <w:ind w:left="1" w:right="0" w:firstLine="0"/>
      <w:jc w:val="left"/>
    </w:pPr>
    <w:r>
      <w:rPr>
        <w:sz w:val="16"/>
      </w:rPr>
      <w:t xml:space="preserve"> </w:t>
    </w:r>
  </w:p>
  <w:p w14:paraId="1463E76E" w14:textId="77777777" w:rsidR="003D6FF1" w:rsidRDefault="00000000">
    <w:pPr>
      <w:spacing w:after="98" w:line="259" w:lineRule="auto"/>
      <w:ind w:left="1" w:right="0" w:firstLine="0"/>
      <w:jc w:val="left"/>
    </w:pPr>
    <w:r>
      <w:t xml:space="preserve"> </w:t>
    </w:r>
  </w:p>
  <w:p w14:paraId="57B22719" w14:textId="77777777" w:rsidR="003D6FF1" w:rsidRDefault="00000000">
    <w:pPr>
      <w:spacing w:after="251" w:line="259" w:lineRule="auto"/>
      <w:ind w:left="1" w:right="0" w:firstLine="0"/>
      <w:jc w:val="left"/>
    </w:pPr>
    <w:r>
      <w:t xml:space="preserve"> </w:t>
    </w:r>
  </w:p>
  <w:p w14:paraId="6892D680"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00320E" w14:textId="77777777" w:rsidR="003D6FF1" w:rsidRDefault="00000000">
    <w:pPr>
      <w:spacing w:after="0" w:line="259" w:lineRule="auto"/>
      <w:ind w:left="1" w:right="0" w:firstLine="0"/>
      <w:jc w:val="left"/>
    </w:pPr>
    <w:r>
      <w:t xml:space="preserve"> </w:t>
    </w:r>
  </w:p>
  <w:p w14:paraId="478D217F" w14:textId="77777777" w:rsidR="003D6FF1" w:rsidRDefault="00000000">
    <w:pPr>
      <w:tabs>
        <w:tab w:val="right" w:pos="9831"/>
      </w:tabs>
      <w:spacing w:after="40" w:line="259" w:lineRule="auto"/>
      <w:ind w:left="0" w:right="0" w:firstLine="0"/>
      <w:jc w:val="left"/>
    </w:pPr>
    <w:r>
      <w:rPr>
        <w:sz w:val="16"/>
        <w:vertAlign w:val="superscript"/>
      </w:rPr>
      <w:t>©</w:t>
    </w:r>
    <w:r>
      <w:rPr>
        <w:sz w:val="16"/>
      </w:rPr>
      <w:t xml:space="preserve"> VDA Quality Management Center </w:t>
    </w:r>
    <w:r>
      <w:rPr>
        <w:sz w:val="16"/>
      </w:rPr>
      <w:tab/>
    </w:r>
    <w:r>
      <w:fldChar w:fldCharType="begin"/>
    </w:r>
    <w:r>
      <w:instrText xml:space="preserve"> PAGE   \* MERGEFORMAT </w:instrText>
    </w:r>
    <w:r>
      <w:fldChar w:fldCharType="separate"/>
    </w:r>
    <w:r>
      <w:t>2</w:t>
    </w:r>
    <w:r>
      <w:fldChar w:fldCharType="end"/>
    </w:r>
    <w:r>
      <w:rPr>
        <w:vertAlign w:val="subscript"/>
      </w:rPr>
      <w:t xml:space="preserve"> </w:t>
    </w:r>
  </w:p>
  <w:p w14:paraId="370E1099" w14:textId="5E383383" w:rsidR="003D6FF1" w:rsidRDefault="00000000" w:rsidP="00911F11">
    <w:pPr>
      <w:spacing w:after="40" w:line="259" w:lineRule="auto"/>
      <w:ind w:left="1" w:right="0" w:firstLine="0"/>
      <w:jc w:val="left"/>
    </w:pPr>
    <w:r>
      <w:rPr>
        <w:sz w:val="16"/>
      </w:rPr>
      <w:t xml:space="preserve"> </w:t>
    </w:r>
  </w:p>
  <w:p w14:paraId="319F98B2"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B9AF25" w14:textId="77777777" w:rsidR="003D6FF1" w:rsidRDefault="00000000">
    <w:pPr>
      <w:spacing w:after="0" w:line="259" w:lineRule="auto"/>
      <w:ind w:left="0" w:right="189" w:firstLine="0"/>
      <w:jc w:val="center"/>
    </w:pPr>
    <w:r>
      <w:rPr>
        <w:rFonts w:ascii="Calibri" w:eastAsia="Calibri" w:hAnsi="Calibri" w:cs="Calibri"/>
        <w:sz w:val="16"/>
      </w:rPr>
      <w:t xml:space="preserve">PUBLIC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2AE7DD" w14:textId="77777777" w:rsidR="00A953E0" w:rsidRDefault="00A953E0">
      <w:pPr>
        <w:spacing w:after="0" w:line="240" w:lineRule="auto"/>
      </w:pPr>
      <w:r>
        <w:separator/>
      </w:r>
    </w:p>
  </w:footnote>
  <w:footnote w:type="continuationSeparator" w:id="0">
    <w:p w14:paraId="56416128" w14:textId="77777777" w:rsidR="00A953E0" w:rsidRDefault="00A953E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DCE1CF" w14:textId="77777777" w:rsidR="003D6FF1" w:rsidRDefault="00000000">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29CC68F6" wp14:editId="21E361E9">
              <wp:simplePos x="0" y="0"/>
              <wp:positionH relativeFrom="page">
                <wp:posOffset>708660</wp:posOffset>
              </wp:positionH>
              <wp:positionV relativeFrom="page">
                <wp:posOffset>472440</wp:posOffset>
              </wp:positionV>
              <wp:extent cx="6210299" cy="438151"/>
              <wp:effectExtent l="0" t="0" r="0" b="0"/>
              <wp:wrapSquare wrapText="bothSides"/>
              <wp:docPr id="431232" name="Group 431232"/>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233" name="Shape 431233"/>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236" name="Rectangle 431236"/>
                      <wps:cNvSpPr/>
                      <wps:spPr>
                        <a:xfrm>
                          <a:off x="10668" y="60992"/>
                          <a:ext cx="51840" cy="175277"/>
                        </a:xfrm>
                        <a:prstGeom prst="rect">
                          <a:avLst/>
                        </a:prstGeom>
                        <a:ln>
                          <a:noFill/>
                        </a:ln>
                      </wps:spPr>
                      <wps:txbx>
                        <w:txbxContent>
                          <w:p w14:paraId="77E53CE2"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237" name="Rectangle 431237"/>
                      <wps:cNvSpPr/>
                      <wps:spPr>
                        <a:xfrm>
                          <a:off x="6132576" y="60992"/>
                          <a:ext cx="51840" cy="175277"/>
                        </a:xfrm>
                        <a:prstGeom prst="rect">
                          <a:avLst/>
                        </a:prstGeom>
                        <a:ln>
                          <a:noFill/>
                        </a:ln>
                      </wps:spPr>
                      <wps:txbx>
                        <w:txbxContent>
                          <w:p w14:paraId="140DA781"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234" name="Picture 431234"/>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235" name="Picture 431235"/>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9CC68F6" id="Group 431232" o:spid="_x0000_s1770" style="position:absolute;left:0;text-align:left;margin-left:55.8pt;margin-top:37.2pt;width:489pt;height:34.5pt;z-index:251658240;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">
              <v:shape id="Shape 431233" o:spid="_x0000_s1771"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" path="m,7620l6120765,e" filled="f" strokecolor="#bfbfbf" strokeweight=".34994mm">
                <v:path arrowok="t" textboxrect="0,0,6120765,7620"/>
              </v:shape>
              <v:rect id="Rectangle 431236" o:spid="_x0000_s1772"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" filled="f" stroked="f">
                <v:textbox inset="0,0,0,0">
                  <w:txbxContent>
                    <w:p w14:paraId="77E53CE2" w14:textId="77777777" w:rsidR="003D6FF1" w:rsidRDefault="00000000">
                      <w:pPr>
                        <w:spacing w:after="160" w:line="259" w:lineRule="auto"/>
                        <w:ind w:left="0" w:right="0" w:firstLine="0"/>
                        <w:jc w:val="left"/>
                      </w:pPr>
                      <w:r>
                        <w:t xml:space="preserve"> </w:t>
                      </w:r>
                    </w:p>
                  </w:txbxContent>
                </v:textbox>
              </v:rect>
              <v:rect id="Rectangle 431237" o:spid="_x0000_s1773"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" filled="f" stroked="f">
                <v:textbox inset="0,0,0,0">
                  <w:txbxContent>
                    <w:p w14:paraId="140DA781"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234" o:spid="_x0000_s1774"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">
                <v:imagedata r:id="rId3" o:title=""/>
              </v:shape>
              <v:shape id="Picture 431235" o:spid="_x0000_s1775"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">
                <v:imagedata r:id="rId4" o:title=""/>
              </v:shape>
              <w10:wrap type="square" anchorx="page" anchory="page"/>
            </v:group>
          </w:pict>
        </mc:Fallback>
      </mc:AlternateContent>
    </w:r>
    <w:r>
      <w:t xml:space="preserve"> </w:t>
    </w:r>
  </w:p>
  <w:p w14:paraId="7ACFC432" w14:textId="77777777" w:rsidR="003D6FF1" w:rsidRDefault="00000000">
    <w:pPr>
      <w:spacing w:after="0" w:line="259" w:lineRule="auto"/>
      <w:ind w:left="1" w:right="0" w:firstLine="0"/>
      <w:jc w:val="left"/>
    </w:pPr>
    <w:r>
      <w:t xml:space="preserve"> </w:t>
    </w:r>
    <w: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24E3D" w14:textId="3FABBD42" w:rsidR="003D6FF1" w:rsidRDefault="00000000" w:rsidP="00911F11">
    <w:pPr>
      <w:spacing w:after="0" w:line="259" w:lineRule="auto"/>
      <w:ind w:left="-16" w:right="0" w:firstLine="0"/>
      <w:jc w:val="left"/>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B2FF87E" wp14:editId="6A5CD33C">
              <wp:simplePos x="0" y="0"/>
              <wp:positionH relativeFrom="page">
                <wp:posOffset>708660</wp:posOffset>
              </wp:positionH>
              <wp:positionV relativeFrom="page">
                <wp:posOffset>472440</wp:posOffset>
              </wp:positionV>
              <wp:extent cx="6210299" cy="438151"/>
              <wp:effectExtent l="0" t="0" r="0" b="0"/>
              <wp:wrapSquare wrapText="bothSides"/>
              <wp:docPr id="431187" name="Group 431187"/>
              <wp:cNvGraphicFramePr/>
              <a:graphic xmlns:a="http://schemas.openxmlformats.org/drawingml/2006/main">
                <a:graphicData uri="http://schemas.microsoft.com/office/word/2010/wordprocessingGroup">
                  <wpg:wgp>
                    <wpg:cNvGrpSpPr/>
                    <wpg:grpSpPr>
                      <a:xfrm>
                        <a:off x="0" y="0"/>
                        <a:ext cx="6210299" cy="438151"/>
                        <a:chOff x="0" y="0"/>
                        <a:chExt cx="6210299" cy="438151"/>
                      </a:xfrm>
                    </wpg:grpSpPr>
                    <wps:wsp>
                      <wps:cNvPr id="431188" name="Shape 431188"/>
                      <wps:cNvSpPr/>
                      <wps:spPr>
                        <a:xfrm>
                          <a:off x="11429" y="430531"/>
                          <a:ext cx="6120765" cy="7620"/>
                        </a:xfrm>
                        <a:custGeom>
                          <a:avLst/>
                          <a:gdLst/>
                          <a:ahLst/>
                          <a:cxnLst/>
                          <a:rect l="0" t="0" r="0" b="0"/>
                          <a:pathLst>
                            <a:path w="6120765" h="7620">
                              <a:moveTo>
                                <a:pt x="0" y="7620"/>
                              </a:moveTo>
                              <a:lnTo>
                                <a:pt x="6120765" y="0"/>
                              </a:lnTo>
                            </a:path>
                          </a:pathLst>
                        </a:custGeom>
                        <a:ln w="12598" cap="flat">
                          <a:round/>
                        </a:ln>
                      </wps:spPr>
                      <wps:style>
                        <a:lnRef idx="1">
                          <a:srgbClr val="BFBFBF"/>
                        </a:lnRef>
                        <a:fillRef idx="0">
                          <a:srgbClr val="000000">
                            <a:alpha val="0"/>
                          </a:srgbClr>
                        </a:fillRef>
                        <a:effectRef idx="0">
                          <a:scrgbClr r="0" g="0" b="0"/>
                        </a:effectRef>
                        <a:fontRef idx="none"/>
                      </wps:style>
                      <wps:bodyPr/>
                    </wps:wsp>
                    <wps:wsp>
                      <wps:cNvPr id="431191" name="Rectangle 431191"/>
                      <wps:cNvSpPr/>
                      <wps:spPr>
                        <a:xfrm>
                          <a:off x="10668" y="60992"/>
                          <a:ext cx="51840" cy="175277"/>
                        </a:xfrm>
                        <a:prstGeom prst="rect">
                          <a:avLst/>
                        </a:prstGeom>
                        <a:ln>
                          <a:noFill/>
                        </a:ln>
                      </wps:spPr>
                      <wps:txbx>
                        <w:txbxContent>
                          <w:p w14:paraId="224C09A7"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wps:wsp>
                      <wps:cNvPr id="431192" name="Rectangle 431192"/>
                      <wps:cNvSpPr/>
                      <wps:spPr>
                        <a:xfrm>
                          <a:off x="6132576" y="60992"/>
                          <a:ext cx="51840" cy="175277"/>
                        </a:xfrm>
                        <a:prstGeom prst="rect">
                          <a:avLst/>
                        </a:prstGeom>
                        <a:ln>
                          <a:noFill/>
                        </a:ln>
                      </wps:spPr>
                      <wps:txbx>
                        <w:txbxContent>
                          <w:p w14:paraId="5961B89C" w14:textId="77777777" w:rsidR="003D6FF1" w:rsidRDefault="00000000">
                            <w:pPr>
                              <w:spacing w:after="160" w:line="259" w:lineRule="auto"/>
                              <w:ind w:left="0" w:right="0" w:firstLine="0"/>
                              <w:jc w:val="left"/>
                            </w:pPr>
                            <w:r>
                              <w:t xml:space="preserve"> </w:t>
                            </w:r>
                          </w:p>
                        </w:txbxContent>
                      </wps:txbx>
                      <wps:bodyPr horzOverflow="overflow" vert="horz" lIns="0" tIns="0" rIns="0" bIns="0" rtlCol="0">
                        <a:noAutofit/>
                      </wps:bodyPr>
                    </wps:wsp>
                    <pic:pic xmlns:pic="http://schemas.openxmlformats.org/drawingml/2006/picture">
                      <pic:nvPicPr>
                        <pic:cNvPr id="431189" name="Picture 431189"/>
                        <pic:cNvPicPr/>
                      </pic:nvPicPr>
                      <pic:blipFill>
                        <a:blip r:embed="rId1"/>
                        <a:stretch>
                          <a:fillRect/>
                        </a:stretch>
                      </pic:blipFill>
                      <pic:spPr>
                        <a:xfrm>
                          <a:off x="0" y="45085"/>
                          <a:ext cx="1577340" cy="252095"/>
                        </a:xfrm>
                        <a:prstGeom prst="rect">
                          <a:avLst/>
                        </a:prstGeom>
                      </pic:spPr>
                    </pic:pic>
                    <pic:pic xmlns:pic="http://schemas.openxmlformats.org/drawingml/2006/picture">
                      <pic:nvPicPr>
                        <pic:cNvPr id="431190" name="Picture 431190"/>
                        <pic:cNvPicPr/>
                      </pic:nvPicPr>
                      <pic:blipFill>
                        <a:blip r:embed="rId2"/>
                        <a:stretch>
                          <a:fillRect/>
                        </a:stretch>
                      </pic:blipFill>
                      <pic:spPr>
                        <a:xfrm>
                          <a:off x="3454399" y="0"/>
                          <a:ext cx="2755899" cy="342900"/>
                        </a:xfrm>
                        <a:prstGeom prst="rect">
                          <a:avLst/>
                        </a:prstGeom>
                      </pic:spPr>
                    </pic:pic>
                  </wpg:wgp>
                </a:graphicData>
              </a:graphic>
            </wp:anchor>
          </w:drawing>
        </mc:Choice>
        <mc:Fallback>
          <w:pict>
            <v:group w14:anchorId="2B2FF87E" id="Group 431187" o:spid="_x0000_s1776" style="position:absolute;left:0;text-align:left;margin-left:55.8pt;margin-top:37.2pt;width:489pt;height:34.5pt;z-index:251659264;mso-position-horizontal-relative:page;mso-position-vertical-relative:page" coordsize="62102,4381" o:gfxdata="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">
              <v:shape id="Shape 431188" o:spid="_x0000_s1777" style="position:absolute;left:114;top:4305;width:61207;height:76;visibility:visible;mso-wrap-style:square;v-text-anchor:top" coordsize="6120765,762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" path="m,7620l6120765,e" filled="f" strokecolor="#bfbfbf" strokeweight=".34994mm">
                <v:path arrowok="t" textboxrect="0,0,6120765,7620"/>
              </v:shape>
              <v:rect id="Rectangle 431191" o:spid="_x0000_s1778" style="position:absolute;left:106;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" filled="f" stroked="f">
                <v:textbox inset="0,0,0,0">
                  <w:txbxContent>
                    <w:p w14:paraId="224C09A7" w14:textId="77777777" w:rsidR="003D6FF1" w:rsidRDefault="00000000">
                      <w:pPr>
                        <w:spacing w:after="160" w:line="259" w:lineRule="auto"/>
                        <w:ind w:left="0" w:right="0" w:firstLine="0"/>
                        <w:jc w:val="left"/>
                      </w:pPr>
                      <w:r>
                        <w:t xml:space="preserve"> </w:t>
                      </w:r>
                    </w:p>
                  </w:txbxContent>
                </v:textbox>
              </v:rect>
              <v:rect id="Rectangle 431192" o:spid="_x0000_s1779" style="position:absolute;left:61325;top:609;width:519;height:175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" filled="f" stroked="f">
                <v:textbox inset="0,0,0,0">
                  <w:txbxContent>
                    <w:p w14:paraId="5961B89C" w14:textId="77777777" w:rsidR="003D6FF1" w:rsidRDefault="00000000">
                      <w:pPr>
                        <w:spacing w:after="160" w:line="259" w:lineRule="auto"/>
                        <w:ind w:left="0" w:righ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31189" o:spid="_x0000_s1780" type="#_x0000_t75" style="position:absolute;top:450;width:15773;height:252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">
                <v:imagedata r:id="rId3" o:title=""/>
              </v:shape>
              <v:shape id="Picture 431190" o:spid="_x0000_s1781" type="#_x0000_t75" style="position:absolute;left:34543;width:27559;height:342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">
                <v:imagedata r:id="rId4" o:title=""/>
              </v:shape>
              <w10:wrap type="square" anchorx="page" anchory="pag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2E34D1" w14:textId="77777777" w:rsidR="003D6FF1" w:rsidRDefault="003D6FF1">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25502"/>
    <w:multiLevelType w:val="hybridMultilevel"/>
    <w:tmpl w:val="E820B19C"/>
    <w:lvl w:ilvl="0" w:tplc="359A9B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FE593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FAC620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AE4E2C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868C94">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6EFFA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0C44C76">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12EDE5A">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54E115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133245D"/>
    <w:multiLevelType w:val="hybridMultilevel"/>
    <w:tmpl w:val="98B6E68E"/>
    <w:lvl w:ilvl="0" w:tplc="62248C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F44A2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AA68F5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6D29D2C">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202239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8D27AD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88CBF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DB2604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E5A963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1B0784F"/>
    <w:multiLevelType w:val="hybridMultilevel"/>
    <w:tmpl w:val="76CE48C2"/>
    <w:lvl w:ilvl="0" w:tplc="8EEEB9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E66C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82CB8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CCE849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7C84D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A8F84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CEA5A1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D6B764">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82465A0">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1E271F6"/>
    <w:multiLevelType w:val="hybridMultilevel"/>
    <w:tmpl w:val="99F61472"/>
    <w:lvl w:ilvl="0" w:tplc="E2C437C6">
      <w:start w:val="1"/>
      <w:numFmt w:val="bullet"/>
      <w:lvlText w:val="•"/>
      <w:lvlJc w:val="left"/>
      <w:pPr>
        <w:ind w:left="-3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776" w:hanging="360"/>
      </w:pPr>
      <w:rPr>
        <w:rFonts w:ascii="Courier New" w:hAnsi="Courier New" w:hint="default"/>
      </w:rPr>
    </w:lvl>
    <w:lvl w:ilvl="2" w:tplc="04070005" w:tentative="1">
      <w:start w:val="1"/>
      <w:numFmt w:val="bullet"/>
      <w:lvlText w:val=""/>
      <w:lvlJc w:val="left"/>
      <w:pPr>
        <w:ind w:left="1496" w:hanging="360"/>
      </w:pPr>
      <w:rPr>
        <w:rFonts w:ascii="Wingdings" w:hAnsi="Wingdings" w:hint="default"/>
      </w:rPr>
    </w:lvl>
    <w:lvl w:ilvl="3" w:tplc="04070001" w:tentative="1">
      <w:start w:val="1"/>
      <w:numFmt w:val="bullet"/>
      <w:lvlText w:val=""/>
      <w:lvlJc w:val="left"/>
      <w:pPr>
        <w:ind w:left="2216" w:hanging="360"/>
      </w:pPr>
      <w:rPr>
        <w:rFonts w:ascii="Symbol" w:hAnsi="Symbol" w:hint="default"/>
      </w:rPr>
    </w:lvl>
    <w:lvl w:ilvl="4" w:tplc="04070003" w:tentative="1">
      <w:start w:val="1"/>
      <w:numFmt w:val="bullet"/>
      <w:lvlText w:val="o"/>
      <w:lvlJc w:val="left"/>
      <w:pPr>
        <w:ind w:left="2936" w:hanging="360"/>
      </w:pPr>
      <w:rPr>
        <w:rFonts w:ascii="Courier New" w:hAnsi="Courier New" w:hint="default"/>
      </w:rPr>
    </w:lvl>
    <w:lvl w:ilvl="5" w:tplc="04070005" w:tentative="1">
      <w:start w:val="1"/>
      <w:numFmt w:val="bullet"/>
      <w:lvlText w:val=""/>
      <w:lvlJc w:val="left"/>
      <w:pPr>
        <w:ind w:left="3656" w:hanging="360"/>
      </w:pPr>
      <w:rPr>
        <w:rFonts w:ascii="Wingdings" w:hAnsi="Wingdings" w:hint="default"/>
      </w:rPr>
    </w:lvl>
    <w:lvl w:ilvl="6" w:tplc="04070001" w:tentative="1">
      <w:start w:val="1"/>
      <w:numFmt w:val="bullet"/>
      <w:lvlText w:val=""/>
      <w:lvlJc w:val="left"/>
      <w:pPr>
        <w:ind w:left="4376" w:hanging="360"/>
      </w:pPr>
      <w:rPr>
        <w:rFonts w:ascii="Symbol" w:hAnsi="Symbol" w:hint="default"/>
      </w:rPr>
    </w:lvl>
    <w:lvl w:ilvl="7" w:tplc="04070003" w:tentative="1">
      <w:start w:val="1"/>
      <w:numFmt w:val="bullet"/>
      <w:lvlText w:val="o"/>
      <w:lvlJc w:val="left"/>
      <w:pPr>
        <w:ind w:left="5096" w:hanging="360"/>
      </w:pPr>
      <w:rPr>
        <w:rFonts w:ascii="Courier New" w:hAnsi="Courier New" w:hint="default"/>
      </w:rPr>
    </w:lvl>
    <w:lvl w:ilvl="8" w:tplc="04070005" w:tentative="1">
      <w:start w:val="1"/>
      <w:numFmt w:val="bullet"/>
      <w:lvlText w:val=""/>
      <w:lvlJc w:val="left"/>
      <w:pPr>
        <w:ind w:left="5816" w:hanging="360"/>
      </w:pPr>
      <w:rPr>
        <w:rFonts w:ascii="Wingdings" w:hAnsi="Wingdings" w:hint="default"/>
      </w:rPr>
    </w:lvl>
  </w:abstractNum>
  <w:abstractNum w:abstractNumId="4" w15:restartNumberingAfterBreak="0">
    <w:nsid w:val="02437DDC"/>
    <w:multiLevelType w:val="hybridMultilevel"/>
    <w:tmpl w:val="54640E40"/>
    <w:lvl w:ilvl="0" w:tplc="0B9826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8E8EEE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4837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058ED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CE2D3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32410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86DDE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FA8CAF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CA093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2A8236C"/>
    <w:multiLevelType w:val="hybridMultilevel"/>
    <w:tmpl w:val="24E6D292"/>
    <w:lvl w:ilvl="0" w:tplc="E18AF34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9C43CF8">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BDC48A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F409CA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A14A04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1FC1F22">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24F23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483EE0">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250FD9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02B63827"/>
    <w:multiLevelType w:val="hybridMultilevel"/>
    <w:tmpl w:val="E34C8D42"/>
    <w:lvl w:ilvl="0" w:tplc="B77E08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0ABD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64C38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5243C8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B58BFA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D2432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218131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3A392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A231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02F071B1"/>
    <w:multiLevelType w:val="hybridMultilevel"/>
    <w:tmpl w:val="ABFA3DF4"/>
    <w:lvl w:ilvl="0" w:tplc="1CD4719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7BC9EB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90BFC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6E0F96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B2D33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EA1C9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BAD0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18E0E3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41AD47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41C5A91"/>
    <w:multiLevelType w:val="hybridMultilevel"/>
    <w:tmpl w:val="596E6C06"/>
    <w:lvl w:ilvl="0" w:tplc="89889D22">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2FA0218">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D8022B2">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CB82C82">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212AAC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7E885E8">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CBE9F66">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6A6816C">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D8EF5D6">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050954CC"/>
    <w:multiLevelType w:val="hybridMultilevel"/>
    <w:tmpl w:val="A82E5E1A"/>
    <w:lvl w:ilvl="0" w:tplc="75A2368A">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D8DA9EB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4A1A1E0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546E8FB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4FD61958">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8E3C3E9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2CBA4ABA">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3216D0E8">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11FE9D5C">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0" w15:restartNumberingAfterBreak="0">
    <w:nsid w:val="05EE2B4C"/>
    <w:multiLevelType w:val="hybridMultilevel"/>
    <w:tmpl w:val="6E8085FA"/>
    <w:lvl w:ilvl="0" w:tplc="425424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84F5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36A7A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3EEEBB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82F66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55E351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30ED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5C139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04C9F6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6AB7ABC"/>
    <w:multiLevelType w:val="hybridMultilevel"/>
    <w:tmpl w:val="A37A0BCA"/>
    <w:lvl w:ilvl="0" w:tplc="9D2626F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A398ADD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B3E585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164E6D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C5E3B7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3B08A9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C6C25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6DEF14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E842AFD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06B3337E"/>
    <w:multiLevelType w:val="hybridMultilevel"/>
    <w:tmpl w:val="60425A3E"/>
    <w:lvl w:ilvl="0" w:tplc="85E8BB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C27C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93E74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70E03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BFAE2B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36C81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A78B76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C68EEEE">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0AAF5B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06BE564B"/>
    <w:multiLevelType w:val="hybridMultilevel"/>
    <w:tmpl w:val="891EAC38"/>
    <w:lvl w:ilvl="0" w:tplc="8B189414">
      <w:start w:val="1"/>
      <w:numFmt w:val="bullet"/>
      <w:lvlText w:val="-"/>
      <w:lvlJc w:val="left"/>
      <w:pPr>
        <w:ind w:left="7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1F6D534">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8A2623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6105B7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D286B9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CD0A2A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0AACFF2">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5662C4">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D886FE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08972FED"/>
    <w:multiLevelType w:val="hybridMultilevel"/>
    <w:tmpl w:val="ADC62D82"/>
    <w:lvl w:ilvl="0" w:tplc="4CA0E3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C4252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39241A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E089340">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3C4A996">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0089712">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2A913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48E082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89E512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 w15:restartNumberingAfterBreak="0">
    <w:nsid w:val="09967876"/>
    <w:multiLevelType w:val="hybridMultilevel"/>
    <w:tmpl w:val="50F096B4"/>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16" w15:restartNumberingAfterBreak="0">
    <w:nsid w:val="09A06646"/>
    <w:multiLevelType w:val="hybridMultilevel"/>
    <w:tmpl w:val="D1EE1786"/>
    <w:lvl w:ilvl="0" w:tplc="E992362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48C9B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F927DA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E928E0A">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1281BE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7C490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1471F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06393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F4F550">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0A714D7E"/>
    <w:multiLevelType w:val="hybridMultilevel"/>
    <w:tmpl w:val="38D8481C"/>
    <w:lvl w:ilvl="0" w:tplc="EFB0F748">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47D0701E">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8898A41C">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6ACA6164">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0CAAEE6">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26E20664">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98BE2368">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8EF82822">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06600802">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18" w15:restartNumberingAfterBreak="0">
    <w:nsid w:val="0AC3028E"/>
    <w:multiLevelType w:val="hybridMultilevel"/>
    <w:tmpl w:val="52E6B000"/>
    <w:lvl w:ilvl="0" w:tplc="9F5C204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D2A100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4C476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57AE5D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8ACA15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402CA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83A65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A7C85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8F436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 w15:restartNumberingAfterBreak="0">
    <w:nsid w:val="0AFB714F"/>
    <w:multiLevelType w:val="hybridMultilevel"/>
    <w:tmpl w:val="7D0461FA"/>
    <w:lvl w:ilvl="0" w:tplc="2BEEC4A8">
      <w:start w:val="1"/>
      <w:numFmt w:val="lowerLetter"/>
      <w:lvlText w:val="%1)"/>
      <w:lvlJc w:val="left"/>
      <w:pPr>
        <w:ind w:left="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D50ED64">
      <w:start w:val="1"/>
      <w:numFmt w:val="lowerLetter"/>
      <w:lvlText w:val="%2"/>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E04DAB8">
      <w:start w:val="1"/>
      <w:numFmt w:val="lowerRoman"/>
      <w:lvlText w:val="%3"/>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69A81A6">
      <w:start w:val="1"/>
      <w:numFmt w:val="decimal"/>
      <w:lvlText w:val="%4"/>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6A462FC">
      <w:start w:val="1"/>
      <w:numFmt w:val="lowerLetter"/>
      <w:lvlText w:val="%5"/>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30DB0E">
      <w:start w:val="1"/>
      <w:numFmt w:val="lowerRoman"/>
      <w:lvlText w:val="%6"/>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88EE02">
      <w:start w:val="1"/>
      <w:numFmt w:val="decimal"/>
      <w:lvlText w:val="%7"/>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9AF004">
      <w:start w:val="1"/>
      <w:numFmt w:val="lowerLetter"/>
      <w:lvlText w:val="%8"/>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AB85594">
      <w:start w:val="1"/>
      <w:numFmt w:val="lowerRoman"/>
      <w:lvlText w:val="%9"/>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0" w15:restartNumberingAfterBreak="0">
    <w:nsid w:val="0B3069DA"/>
    <w:multiLevelType w:val="hybridMultilevel"/>
    <w:tmpl w:val="53EA94D6"/>
    <w:lvl w:ilvl="0" w:tplc="3ADC605A">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80614A">
      <w:start w:val="1"/>
      <w:numFmt w:val="bullet"/>
      <w:lvlText w:val="o"/>
      <w:lvlJc w:val="left"/>
      <w:pPr>
        <w:ind w:left="154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DC48E30">
      <w:start w:val="1"/>
      <w:numFmt w:val="bullet"/>
      <w:lvlText w:val="▪"/>
      <w:lvlJc w:val="left"/>
      <w:pPr>
        <w:ind w:left="22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34F5A4">
      <w:start w:val="1"/>
      <w:numFmt w:val="bullet"/>
      <w:lvlText w:val="•"/>
      <w:lvlJc w:val="left"/>
      <w:pPr>
        <w:ind w:left="298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214B4F2">
      <w:start w:val="1"/>
      <w:numFmt w:val="bullet"/>
      <w:lvlText w:val="o"/>
      <w:lvlJc w:val="left"/>
      <w:pPr>
        <w:ind w:left="370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24AE260">
      <w:start w:val="1"/>
      <w:numFmt w:val="bullet"/>
      <w:lvlText w:val="▪"/>
      <w:lvlJc w:val="left"/>
      <w:pPr>
        <w:ind w:left="442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3C2053C">
      <w:start w:val="1"/>
      <w:numFmt w:val="bullet"/>
      <w:lvlText w:val="•"/>
      <w:lvlJc w:val="left"/>
      <w:pPr>
        <w:ind w:left="514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C7015CA">
      <w:start w:val="1"/>
      <w:numFmt w:val="bullet"/>
      <w:lvlText w:val="o"/>
      <w:lvlJc w:val="left"/>
      <w:pPr>
        <w:ind w:left="586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D4B152">
      <w:start w:val="1"/>
      <w:numFmt w:val="bullet"/>
      <w:lvlText w:val="▪"/>
      <w:lvlJc w:val="left"/>
      <w:pPr>
        <w:ind w:left="6582"/>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1" w15:restartNumberingAfterBreak="0">
    <w:nsid w:val="0C4727F4"/>
    <w:multiLevelType w:val="hybridMultilevel"/>
    <w:tmpl w:val="D1FAEE40"/>
    <w:lvl w:ilvl="0" w:tplc="B8A05B2C">
      <w:start w:val="1"/>
      <w:numFmt w:val="bullet"/>
      <w:lvlText w:val="•"/>
      <w:lvlJc w:val="left"/>
      <w:pPr>
        <w:ind w:left="8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723216">
      <w:start w:val="1"/>
      <w:numFmt w:val="bullet"/>
      <w:lvlText w:val="o"/>
      <w:lvlJc w:val="left"/>
      <w:pPr>
        <w:ind w:left="154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EC74E6BE">
      <w:start w:val="1"/>
      <w:numFmt w:val="bullet"/>
      <w:lvlText w:val="▪"/>
      <w:lvlJc w:val="left"/>
      <w:pPr>
        <w:ind w:left="22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8A0D6BC">
      <w:start w:val="1"/>
      <w:numFmt w:val="bullet"/>
      <w:lvlText w:val="•"/>
      <w:lvlJc w:val="left"/>
      <w:pPr>
        <w:ind w:left="29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500CCF0">
      <w:start w:val="1"/>
      <w:numFmt w:val="bullet"/>
      <w:lvlText w:val="o"/>
      <w:lvlJc w:val="left"/>
      <w:pPr>
        <w:ind w:left="370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B060A44">
      <w:start w:val="1"/>
      <w:numFmt w:val="bullet"/>
      <w:lvlText w:val="▪"/>
      <w:lvlJc w:val="left"/>
      <w:pPr>
        <w:ind w:left="442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3FC61C3E">
      <w:start w:val="1"/>
      <w:numFmt w:val="bullet"/>
      <w:lvlText w:val="•"/>
      <w:lvlJc w:val="left"/>
      <w:pPr>
        <w:ind w:left="51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108F74">
      <w:start w:val="1"/>
      <w:numFmt w:val="bullet"/>
      <w:lvlText w:val="o"/>
      <w:lvlJc w:val="left"/>
      <w:pPr>
        <w:ind w:left="586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35CCE48">
      <w:start w:val="1"/>
      <w:numFmt w:val="bullet"/>
      <w:lvlText w:val="▪"/>
      <w:lvlJc w:val="left"/>
      <w:pPr>
        <w:ind w:left="658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2" w15:restartNumberingAfterBreak="0">
    <w:nsid w:val="0C891F22"/>
    <w:multiLevelType w:val="hybridMultilevel"/>
    <w:tmpl w:val="4648A168"/>
    <w:lvl w:ilvl="0" w:tplc="836685C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152A80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1BEF2B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E2A8E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61684E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60A020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F2D0DDD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C58326C">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9B2095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0CA3092D"/>
    <w:multiLevelType w:val="hybridMultilevel"/>
    <w:tmpl w:val="718A4746"/>
    <w:lvl w:ilvl="0" w:tplc="DD1C22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6C094D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C2623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CE0543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E86AF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22435D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2824C7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4C208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0E0A08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0D8427B9"/>
    <w:multiLevelType w:val="hybridMultilevel"/>
    <w:tmpl w:val="219A7DB6"/>
    <w:lvl w:ilvl="0" w:tplc="2D30003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C4E7E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F26F2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17660A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FC241F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610EC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1F6001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D861A3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DFE424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0D9C3AD7"/>
    <w:multiLevelType w:val="hybridMultilevel"/>
    <w:tmpl w:val="151AE490"/>
    <w:lvl w:ilvl="0" w:tplc="2EFAB47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C68CC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686376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A82DF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C2A2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8E01A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3877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F649F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FCD51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0FBF42ED"/>
    <w:multiLevelType w:val="hybridMultilevel"/>
    <w:tmpl w:val="6B10D57A"/>
    <w:lvl w:ilvl="0" w:tplc="26DC4A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451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D66642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F047F3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64E9A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9208B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7ECF2C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BE24D7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3968C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0FF71BA7"/>
    <w:multiLevelType w:val="hybridMultilevel"/>
    <w:tmpl w:val="2122824A"/>
    <w:lvl w:ilvl="0" w:tplc="B4349B6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D7490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4E956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1120D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058B62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CECFC8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078BBD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302F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B741D7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28" w15:restartNumberingAfterBreak="0">
    <w:nsid w:val="115A4B30"/>
    <w:multiLevelType w:val="hybridMultilevel"/>
    <w:tmpl w:val="599E646A"/>
    <w:lvl w:ilvl="0" w:tplc="9D508E7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0BEF08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15839D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1AD46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2884A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D44FC9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7E89C7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989410">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C68ED0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1190764E"/>
    <w:multiLevelType w:val="hybridMultilevel"/>
    <w:tmpl w:val="D5861BE8"/>
    <w:lvl w:ilvl="0" w:tplc="1C7AF7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43A3C5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444D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33249E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100D34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3E35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5A223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044723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1CA0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0" w15:restartNumberingAfterBreak="0">
    <w:nsid w:val="11E530F0"/>
    <w:multiLevelType w:val="hybridMultilevel"/>
    <w:tmpl w:val="31247918"/>
    <w:lvl w:ilvl="0" w:tplc="046C09A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696FC7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7122BB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048C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4880DE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252F19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F96264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5F6F80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A4A6D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1" w15:restartNumberingAfterBreak="0">
    <w:nsid w:val="11E662A2"/>
    <w:multiLevelType w:val="hybridMultilevel"/>
    <w:tmpl w:val="4D1E0992"/>
    <w:lvl w:ilvl="0" w:tplc="9A3445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B3E633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704F00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284496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EC62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1B29AA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2060A7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486B9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8D4B2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128939F8"/>
    <w:multiLevelType w:val="hybridMultilevel"/>
    <w:tmpl w:val="5AB44022"/>
    <w:lvl w:ilvl="0" w:tplc="E788E4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4C058D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921B6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805EA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64C57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C2E519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7D0BDC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7E849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53E8F0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2F45089"/>
    <w:multiLevelType w:val="hybridMultilevel"/>
    <w:tmpl w:val="96747DCC"/>
    <w:lvl w:ilvl="0" w:tplc="9238F0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7AA16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28C675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A082C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A08D5F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074163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4366F5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29061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54E4FC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138752B7"/>
    <w:multiLevelType w:val="hybridMultilevel"/>
    <w:tmpl w:val="DADA81A8"/>
    <w:lvl w:ilvl="0" w:tplc="86EA372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7ECC17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6C134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9F6D9B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88C2B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2BAA691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30A29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3A89E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5FC6AB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5" w15:restartNumberingAfterBreak="0">
    <w:nsid w:val="13B12EA6"/>
    <w:multiLevelType w:val="hybridMultilevel"/>
    <w:tmpl w:val="B9627164"/>
    <w:lvl w:ilvl="0" w:tplc="76B8D4F8">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744C11C">
      <w:start w:val="1"/>
      <w:numFmt w:val="bullet"/>
      <w:lvlText w:val="o"/>
      <w:lvlJc w:val="left"/>
      <w:pPr>
        <w:ind w:left="15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55E4044">
      <w:start w:val="1"/>
      <w:numFmt w:val="bullet"/>
      <w:lvlText w:val="▪"/>
      <w:lvlJc w:val="left"/>
      <w:pPr>
        <w:ind w:left="22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5B264F6">
      <w:start w:val="1"/>
      <w:numFmt w:val="bullet"/>
      <w:lvlText w:val="•"/>
      <w:lvlJc w:val="left"/>
      <w:pPr>
        <w:ind w:left="29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2D8B24A">
      <w:start w:val="1"/>
      <w:numFmt w:val="bullet"/>
      <w:lvlText w:val="o"/>
      <w:lvlJc w:val="left"/>
      <w:pPr>
        <w:ind w:left="37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BFABFFA">
      <w:start w:val="1"/>
      <w:numFmt w:val="bullet"/>
      <w:lvlText w:val="▪"/>
      <w:lvlJc w:val="left"/>
      <w:pPr>
        <w:ind w:left="44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C3C9F5E">
      <w:start w:val="1"/>
      <w:numFmt w:val="bullet"/>
      <w:lvlText w:val="•"/>
      <w:lvlJc w:val="left"/>
      <w:pPr>
        <w:ind w:left="51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A06380A">
      <w:start w:val="1"/>
      <w:numFmt w:val="bullet"/>
      <w:lvlText w:val="o"/>
      <w:lvlJc w:val="left"/>
      <w:pPr>
        <w:ind w:left="58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2D643B4">
      <w:start w:val="1"/>
      <w:numFmt w:val="bullet"/>
      <w:lvlText w:val="▪"/>
      <w:lvlJc w:val="left"/>
      <w:pPr>
        <w:ind w:left="65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14721757"/>
    <w:multiLevelType w:val="hybridMultilevel"/>
    <w:tmpl w:val="3F7CDCCA"/>
    <w:lvl w:ilvl="0" w:tplc="D9A2D68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C2DAD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EDABFB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11CDF1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E16ADA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65A95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28F0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6287AD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F923CA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7" w15:restartNumberingAfterBreak="0">
    <w:nsid w:val="15BB6258"/>
    <w:multiLevelType w:val="hybridMultilevel"/>
    <w:tmpl w:val="0AA229A8"/>
    <w:lvl w:ilvl="0" w:tplc="9BF6AE4C">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AAE0B28">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79E0F4E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BE90289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922E71F4">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14EE3180">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6A8299B2">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C72C6E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15E463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15E8187B"/>
    <w:multiLevelType w:val="hybridMultilevel"/>
    <w:tmpl w:val="A00EC4DA"/>
    <w:lvl w:ilvl="0" w:tplc="6D0CEFD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AA880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834A694">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6D02F1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AA08DC">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26287A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27C6D4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3C84B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C0EEDA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16FF7739"/>
    <w:multiLevelType w:val="hybridMultilevel"/>
    <w:tmpl w:val="1966B79E"/>
    <w:lvl w:ilvl="0" w:tplc="9F40E5C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AB2298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9C0F5FA">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C56864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436A3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CD6DE0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6D07D20">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AA779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198F0B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0" w15:restartNumberingAfterBreak="0">
    <w:nsid w:val="17AF5566"/>
    <w:multiLevelType w:val="hybridMultilevel"/>
    <w:tmpl w:val="C870FA46"/>
    <w:lvl w:ilvl="0" w:tplc="E2C437C6">
      <w:start w:val="1"/>
      <w:numFmt w:val="bullet"/>
      <w:lvlText w:val="•"/>
      <w:lvlJc w:val="left"/>
      <w:pPr>
        <w:ind w:left="4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589" w:hanging="360"/>
      </w:pPr>
      <w:rPr>
        <w:rFonts w:ascii="Courier New" w:hAnsi="Courier New" w:hint="default"/>
      </w:rPr>
    </w:lvl>
    <w:lvl w:ilvl="2" w:tplc="04070005" w:tentative="1">
      <w:start w:val="1"/>
      <w:numFmt w:val="bullet"/>
      <w:lvlText w:val=""/>
      <w:lvlJc w:val="left"/>
      <w:pPr>
        <w:ind w:left="2309" w:hanging="360"/>
      </w:pPr>
      <w:rPr>
        <w:rFonts w:ascii="Wingdings" w:hAnsi="Wingdings" w:hint="default"/>
      </w:rPr>
    </w:lvl>
    <w:lvl w:ilvl="3" w:tplc="04070001" w:tentative="1">
      <w:start w:val="1"/>
      <w:numFmt w:val="bullet"/>
      <w:lvlText w:val=""/>
      <w:lvlJc w:val="left"/>
      <w:pPr>
        <w:ind w:left="3029" w:hanging="360"/>
      </w:pPr>
      <w:rPr>
        <w:rFonts w:ascii="Symbol" w:hAnsi="Symbol" w:hint="default"/>
      </w:rPr>
    </w:lvl>
    <w:lvl w:ilvl="4" w:tplc="04070003" w:tentative="1">
      <w:start w:val="1"/>
      <w:numFmt w:val="bullet"/>
      <w:lvlText w:val="o"/>
      <w:lvlJc w:val="left"/>
      <w:pPr>
        <w:ind w:left="3749" w:hanging="360"/>
      </w:pPr>
      <w:rPr>
        <w:rFonts w:ascii="Courier New" w:hAnsi="Courier New" w:hint="default"/>
      </w:rPr>
    </w:lvl>
    <w:lvl w:ilvl="5" w:tplc="04070005" w:tentative="1">
      <w:start w:val="1"/>
      <w:numFmt w:val="bullet"/>
      <w:lvlText w:val=""/>
      <w:lvlJc w:val="left"/>
      <w:pPr>
        <w:ind w:left="4469" w:hanging="360"/>
      </w:pPr>
      <w:rPr>
        <w:rFonts w:ascii="Wingdings" w:hAnsi="Wingdings" w:hint="default"/>
      </w:rPr>
    </w:lvl>
    <w:lvl w:ilvl="6" w:tplc="04070001" w:tentative="1">
      <w:start w:val="1"/>
      <w:numFmt w:val="bullet"/>
      <w:lvlText w:val=""/>
      <w:lvlJc w:val="left"/>
      <w:pPr>
        <w:ind w:left="5189" w:hanging="360"/>
      </w:pPr>
      <w:rPr>
        <w:rFonts w:ascii="Symbol" w:hAnsi="Symbol" w:hint="default"/>
      </w:rPr>
    </w:lvl>
    <w:lvl w:ilvl="7" w:tplc="04070003" w:tentative="1">
      <w:start w:val="1"/>
      <w:numFmt w:val="bullet"/>
      <w:lvlText w:val="o"/>
      <w:lvlJc w:val="left"/>
      <w:pPr>
        <w:ind w:left="5909" w:hanging="360"/>
      </w:pPr>
      <w:rPr>
        <w:rFonts w:ascii="Courier New" w:hAnsi="Courier New" w:hint="default"/>
      </w:rPr>
    </w:lvl>
    <w:lvl w:ilvl="8" w:tplc="04070005" w:tentative="1">
      <w:start w:val="1"/>
      <w:numFmt w:val="bullet"/>
      <w:lvlText w:val=""/>
      <w:lvlJc w:val="left"/>
      <w:pPr>
        <w:ind w:left="6629" w:hanging="360"/>
      </w:pPr>
      <w:rPr>
        <w:rFonts w:ascii="Wingdings" w:hAnsi="Wingdings" w:hint="default"/>
      </w:rPr>
    </w:lvl>
  </w:abstractNum>
  <w:abstractNum w:abstractNumId="41" w15:restartNumberingAfterBreak="0">
    <w:nsid w:val="17CD44B9"/>
    <w:multiLevelType w:val="hybridMultilevel"/>
    <w:tmpl w:val="69985DF8"/>
    <w:lvl w:ilvl="0" w:tplc="7D6274A8">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52805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C1015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C22C4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18806E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BD6E3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9C5E8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B92FE8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C9202E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42" w15:restartNumberingAfterBreak="0">
    <w:nsid w:val="1A240904"/>
    <w:multiLevelType w:val="hybridMultilevel"/>
    <w:tmpl w:val="3DB84476"/>
    <w:lvl w:ilvl="0" w:tplc="BA98FA3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1A58C6">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3D67F9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32E065C">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B3C75E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E6EDAF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C10A67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4167B2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C228DBE">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1A752CAB"/>
    <w:multiLevelType w:val="hybridMultilevel"/>
    <w:tmpl w:val="C4825EF0"/>
    <w:lvl w:ilvl="0" w:tplc="8338834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089C0">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1A266C26">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728430">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4288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C2C36B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E0668A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494D828">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7AE8B6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1AAD0A2E"/>
    <w:multiLevelType w:val="hybridMultilevel"/>
    <w:tmpl w:val="913ADA78"/>
    <w:lvl w:ilvl="0" w:tplc="A9467BA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F58B55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43803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232972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534A79C">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00632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BA810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8DA5D2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5C88B8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5" w15:restartNumberingAfterBreak="0">
    <w:nsid w:val="1AEA3D10"/>
    <w:multiLevelType w:val="hybridMultilevel"/>
    <w:tmpl w:val="92A2F7F0"/>
    <w:lvl w:ilvl="0" w:tplc="59F8FEE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1C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E90FAE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D44B24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C0C4C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764BA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12CC26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CA412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6E437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1B152711"/>
    <w:multiLevelType w:val="hybridMultilevel"/>
    <w:tmpl w:val="D3B4246E"/>
    <w:lvl w:ilvl="0" w:tplc="F9109246">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9642C9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29C1C2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B6B6C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9E81E8">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01E4B1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5EE38F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7B4A35C">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A5239DC">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1D83675D"/>
    <w:multiLevelType w:val="hybridMultilevel"/>
    <w:tmpl w:val="7284AFEC"/>
    <w:lvl w:ilvl="0" w:tplc="8BDC22BA">
      <w:start w:val="1"/>
      <w:numFmt w:val="bullet"/>
      <w:lvlText w:val="•"/>
      <w:lvlJc w:val="left"/>
      <w:pPr>
        <w:ind w:left="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60C0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8ACBFB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83818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FE1D2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540DAB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F703D1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268758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8562A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8" w15:restartNumberingAfterBreak="0">
    <w:nsid w:val="1E1679CE"/>
    <w:multiLevelType w:val="hybridMultilevel"/>
    <w:tmpl w:val="4C606A40"/>
    <w:lvl w:ilvl="0" w:tplc="9260F2F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03EB83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26446B2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96812D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65C3B4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F109D6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4F4322C">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53A160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B796AC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9" w15:restartNumberingAfterBreak="0">
    <w:nsid w:val="1E5C7049"/>
    <w:multiLevelType w:val="hybridMultilevel"/>
    <w:tmpl w:val="F6F0064A"/>
    <w:lvl w:ilvl="0" w:tplc="85B0116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C88968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DAEC2B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084C4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EEDC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4906F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4423AC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E6C9D1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9648C3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1FC340DA"/>
    <w:multiLevelType w:val="hybridMultilevel"/>
    <w:tmpl w:val="58ECD8B0"/>
    <w:lvl w:ilvl="0" w:tplc="4F00388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F272A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578BEB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462372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F229B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15CDF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283E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4C8AD7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DE26C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20C71A3D"/>
    <w:multiLevelType w:val="hybridMultilevel"/>
    <w:tmpl w:val="A27CD7DE"/>
    <w:lvl w:ilvl="0" w:tplc="DD7EDAA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9A8EA06">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71A2A3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9ABA60">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84C1A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D34BB2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2C481B2">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EF64BC6">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90171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2" w15:restartNumberingAfterBreak="0">
    <w:nsid w:val="21403F35"/>
    <w:multiLevelType w:val="hybridMultilevel"/>
    <w:tmpl w:val="17CE9252"/>
    <w:lvl w:ilvl="0" w:tplc="EFBC9C4C">
      <w:start w:val="1"/>
      <w:numFmt w:val="bullet"/>
      <w:lvlText w:val="•"/>
      <w:lvlJc w:val="left"/>
      <w:pPr>
        <w:ind w:left="226"/>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tplc="B6B82906">
      <w:start w:val="1"/>
      <w:numFmt w:val="bullet"/>
      <w:lvlText w:val="o"/>
      <w:lvlJc w:val="left"/>
      <w:pPr>
        <w:ind w:left="113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2" w:tplc="2FA07AFE">
      <w:start w:val="1"/>
      <w:numFmt w:val="bullet"/>
      <w:lvlText w:val="▪"/>
      <w:lvlJc w:val="left"/>
      <w:pPr>
        <w:ind w:left="18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3" w:tplc="BF0CAF5C">
      <w:start w:val="1"/>
      <w:numFmt w:val="bullet"/>
      <w:lvlText w:val="•"/>
      <w:lvlJc w:val="left"/>
      <w:pPr>
        <w:ind w:left="257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tplc="CDDE50D0">
      <w:start w:val="1"/>
      <w:numFmt w:val="bullet"/>
      <w:lvlText w:val="o"/>
      <w:lvlJc w:val="left"/>
      <w:pPr>
        <w:ind w:left="329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5" w:tplc="C6BA7820">
      <w:start w:val="1"/>
      <w:numFmt w:val="bullet"/>
      <w:lvlText w:val="▪"/>
      <w:lvlJc w:val="left"/>
      <w:pPr>
        <w:ind w:left="401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6" w:tplc="01C40282">
      <w:start w:val="1"/>
      <w:numFmt w:val="bullet"/>
      <w:lvlText w:val="•"/>
      <w:lvlJc w:val="left"/>
      <w:pPr>
        <w:ind w:left="473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tplc="B1CC96BA">
      <w:start w:val="1"/>
      <w:numFmt w:val="bullet"/>
      <w:lvlText w:val="o"/>
      <w:lvlJc w:val="left"/>
      <w:pPr>
        <w:ind w:left="545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lvl w:ilvl="8" w:tplc="CE785B20">
      <w:start w:val="1"/>
      <w:numFmt w:val="bullet"/>
      <w:lvlText w:val="▪"/>
      <w:lvlJc w:val="left"/>
      <w:pPr>
        <w:ind w:left="6170"/>
      </w:pPr>
      <w:rPr>
        <w:rFonts w:ascii="Segoe UI Symbol" w:eastAsia="Segoe UI Symbol" w:hAnsi="Segoe UI Symbol" w:cs="Segoe UI Symbol"/>
        <w:b w:val="0"/>
        <w:i w:val="0"/>
        <w:strike w:val="0"/>
        <w:dstrike w:val="0"/>
        <w:color w:val="000000"/>
        <w:sz w:val="18"/>
        <w:szCs w:val="18"/>
        <w:u w:val="none" w:color="000000"/>
        <w:bdr w:val="none" w:sz="0" w:space="0" w:color="auto"/>
        <w:shd w:val="clear" w:color="auto" w:fill="auto"/>
        <w:vertAlign w:val="baseline"/>
      </w:rPr>
    </w:lvl>
  </w:abstractNum>
  <w:abstractNum w:abstractNumId="53" w15:restartNumberingAfterBreak="0">
    <w:nsid w:val="22012820"/>
    <w:multiLevelType w:val="hybridMultilevel"/>
    <w:tmpl w:val="2E386F82"/>
    <w:lvl w:ilvl="0" w:tplc="3EC0A78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A842282">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FB4B99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B668DE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041CFE">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496682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B8B10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1CED9F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B40A4C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4" w15:restartNumberingAfterBreak="0">
    <w:nsid w:val="2254246E"/>
    <w:multiLevelType w:val="hybridMultilevel"/>
    <w:tmpl w:val="72D03588"/>
    <w:lvl w:ilvl="0" w:tplc="FA26080A">
      <w:start w:val="1"/>
      <w:numFmt w:val="bullet"/>
      <w:lvlText w:val="•"/>
      <w:lvlJc w:val="left"/>
      <w:pPr>
        <w:ind w:left="3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186DF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CBA6D1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258E047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D6057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7CC12E8">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C5F6F8C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6C4C2A4">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4045D54">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5607E84"/>
    <w:multiLevelType w:val="hybridMultilevel"/>
    <w:tmpl w:val="A55AFD36"/>
    <w:lvl w:ilvl="0" w:tplc="B7E09DD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610F82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3DAF2A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BA0336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E03D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86874F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DE4F3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BA8994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6F01B2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256D7328"/>
    <w:multiLevelType w:val="hybridMultilevel"/>
    <w:tmpl w:val="2C3C4664"/>
    <w:lvl w:ilvl="0" w:tplc="EA8810D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605AD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C2E7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7BEDA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B9C456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26650EE">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4B6A2C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FB8D05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2E298F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256F5CEF"/>
    <w:multiLevelType w:val="hybridMultilevel"/>
    <w:tmpl w:val="26084F16"/>
    <w:lvl w:ilvl="0" w:tplc="6532C6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4AEE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004BB5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462849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C5A17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6EC71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9EAA7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D125FA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609F9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8" w15:restartNumberingAfterBreak="0">
    <w:nsid w:val="26751BE6"/>
    <w:multiLevelType w:val="hybridMultilevel"/>
    <w:tmpl w:val="091240FA"/>
    <w:lvl w:ilvl="0" w:tplc="3602645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F8C848C">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F630E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8B2DE2A">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5B216DA">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EA0D8E6">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79C087A">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94488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E13682E6">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26AB170E"/>
    <w:multiLevelType w:val="hybridMultilevel"/>
    <w:tmpl w:val="33A6C91A"/>
    <w:lvl w:ilvl="0" w:tplc="719CD7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9266AA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F0066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7546A3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992B24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D81ADE0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FA29A8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8CC08C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86E8F6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27163E83"/>
    <w:multiLevelType w:val="hybridMultilevel"/>
    <w:tmpl w:val="F710EC50"/>
    <w:lvl w:ilvl="0" w:tplc="6A62B4F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544E6E0">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148E45C">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3072D378">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8C058D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41019AC">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E189F9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E9ADF9E">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42B9C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1" w15:restartNumberingAfterBreak="0">
    <w:nsid w:val="27730E3F"/>
    <w:multiLevelType w:val="hybridMultilevel"/>
    <w:tmpl w:val="6CA2E96C"/>
    <w:lvl w:ilvl="0" w:tplc="576E6DF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9802F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60022D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8A89A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605BF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1B2BA0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DF60C8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61E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358B22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28BE35AC"/>
    <w:multiLevelType w:val="hybridMultilevel"/>
    <w:tmpl w:val="775C6D18"/>
    <w:lvl w:ilvl="0" w:tplc="B406C5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6A37C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E8E3E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71224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0E096D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F6E79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40242D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1668F5E">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5686E5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28F87BDB"/>
    <w:multiLevelType w:val="hybridMultilevel"/>
    <w:tmpl w:val="9DC4E966"/>
    <w:lvl w:ilvl="0" w:tplc="AB1E254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4AE701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D762AF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30E2B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9A61FF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1031F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8F2B5E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C829D9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704F7A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4" w15:restartNumberingAfterBreak="0">
    <w:nsid w:val="295027ED"/>
    <w:multiLevelType w:val="hybridMultilevel"/>
    <w:tmpl w:val="C652B710"/>
    <w:lvl w:ilvl="0" w:tplc="5D666CF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6266C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D4CEE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1264D1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594617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794225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952A8B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F46E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CD66F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2AFB092A"/>
    <w:multiLevelType w:val="hybridMultilevel"/>
    <w:tmpl w:val="868ABAF2"/>
    <w:lvl w:ilvl="0" w:tplc="4AAC0826">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7C6100">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D0AC98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A8E22D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8067C1E">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AA815AC">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52037CE">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0E24C8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DAED7D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6" w15:restartNumberingAfterBreak="0">
    <w:nsid w:val="2CA325A7"/>
    <w:multiLevelType w:val="hybridMultilevel"/>
    <w:tmpl w:val="6B60A4AA"/>
    <w:lvl w:ilvl="0" w:tplc="A38E0C4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9A0A202">
      <w:start w:val="1"/>
      <w:numFmt w:val="bullet"/>
      <w:lvlText w:val="o"/>
      <w:lvlJc w:val="left"/>
      <w:pPr>
        <w:ind w:left="73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970B20A">
      <w:start w:val="1"/>
      <w:numFmt w:val="bullet"/>
      <w:lvlRestart w:val="0"/>
      <w:lvlText w:val="-"/>
      <w:lvlJc w:val="left"/>
      <w:pPr>
        <w:ind w:left="104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EF8FE44">
      <w:start w:val="1"/>
      <w:numFmt w:val="bullet"/>
      <w:lvlText w:val="•"/>
      <w:lvlJc w:val="left"/>
      <w:pPr>
        <w:ind w:left="18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E36E6C6">
      <w:start w:val="1"/>
      <w:numFmt w:val="bullet"/>
      <w:lvlText w:val="o"/>
      <w:lvlJc w:val="left"/>
      <w:pPr>
        <w:ind w:left="253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00000D8">
      <w:start w:val="1"/>
      <w:numFmt w:val="bullet"/>
      <w:lvlText w:val="▪"/>
      <w:lvlJc w:val="left"/>
      <w:pPr>
        <w:ind w:left="325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70935E">
      <w:start w:val="1"/>
      <w:numFmt w:val="bullet"/>
      <w:lvlText w:val="•"/>
      <w:lvlJc w:val="left"/>
      <w:pPr>
        <w:ind w:left="397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996DBF8">
      <w:start w:val="1"/>
      <w:numFmt w:val="bullet"/>
      <w:lvlText w:val="o"/>
      <w:lvlJc w:val="left"/>
      <w:pPr>
        <w:ind w:left="469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F808F00">
      <w:start w:val="1"/>
      <w:numFmt w:val="bullet"/>
      <w:lvlText w:val="▪"/>
      <w:lvlJc w:val="left"/>
      <w:pPr>
        <w:ind w:left="5419"/>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7" w15:restartNumberingAfterBreak="0">
    <w:nsid w:val="2D5C5816"/>
    <w:multiLevelType w:val="hybridMultilevel"/>
    <w:tmpl w:val="FFD67EB8"/>
    <w:lvl w:ilvl="0" w:tplc="D6A629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2E0BA8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E9E5DD4">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FC05E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77AB2E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F81CEF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BEA85F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3424E8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E9EE53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2E7462E2"/>
    <w:multiLevelType w:val="hybridMultilevel"/>
    <w:tmpl w:val="69E00C64"/>
    <w:lvl w:ilvl="0" w:tplc="AC12B1C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84A0A4A">
      <w:start w:val="1"/>
      <w:numFmt w:val="bullet"/>
      <w:lvlText w:val="o"/>
      <w:lvlJc w:val="left"/>
      <w:pPr>
        <w:ind w:left="154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7844B72">
      <w:start w:val="1"/>
      <w:numFmt w:val="bullet"/>
      <w:lvlText w:val="▪"/>
      <w:lvlJc w:val="left"/>
      <w:pPr>
        <w:ind w:left="22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A2015D6">
      <w:start w:val="1"/>
      <w:numFmt w:val="bullet"/>
      <w:lvlText w:val="•"/>
      <w:lvlJc w:val="left"/>
      <w:pPr>
        <w:ind w:left="29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69C53AA">
      <w:start w:val="1"/>
      <w:numFmt w:val="bullet"/>
      <w:lvlText w:val="o"/>
      <w:lvlJc w:val="left"/>
      <w:pPr>
        <w:ind w:left="370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F4AD3C4">
      <w:start w:val="1"/>
      <w:numFmt w:val="bullet"/>
      <w:lvlText w:val="▪"/>
      <w:lvlJc w:val="left"/>
      <w:pPr>
        <w:ind w:left="442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9E66CF8">
      <w:start w:val="1"/>
      <w:numFmt w:val="bullet"/>
      <w:lvlText w:val="•"/>
      <w:lvlJc w:val="left"/>
      <w:pPr>
        <w:ind w:left="51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7C83A0E">
      <w:start w:val="1"/>
      <w:numFmt w:val="bullet"/>
      <w:lvlText w:val="o"/>
      <w:lvlJc w:val="left"/>
      <w:pPr>
        <w:ind w:left="586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E548E2C">
      <w:start w:val="1"/>
      <w:numFmt w:val="bullet"/>
      <w:lvlText w:val="▪"/>
      <w:lvlJc w:val="left"/>
      <w:pPr>
        <w:ind w:left="6586"/>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9" w15:restartNumberingAfterBreak="0">
    <w:nsid w:val="2F6F79EF"/>
    <w:multiLevelType w:val="hybridMultilevel"/>
    <w:tmpl w:val="22D6F384"/>
    <w:lvl w:ilvl="0" w:tplc="8E74609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3B8747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FEE9D2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7DE888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7829CA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889C7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CA688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A468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5C81A8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2FBB5BE9"/>
    <w:multiLevelType w:val="hybridMultilevel"/>
    <w:tmpl w:val="6722DC08"/>
    <w:lvl w:ilvl="0" w:tplc="E2C437C6">
      <w:start w:val="1"/>
      <w:numFmt w:val="bullet"/>
      <w:lvlText w:val="•"/>
      <w:lvlJc w:val="left"/>
      <w:pPr>
        <w:ind w:left="4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70003" w:tentative="1">
      <w:start w:val="1"/>
      <w:numFmt w:val="bullet"/>
      <w:lvlText w:val="o"/>
      <w:lvlJc w:val="left"/>
      <w:pPr>
        <w:ind w:left="1144" w:hanging="360"/>
      </w:pPr>
      <w:rPr>
        <w:rFonts w:ascii="Courier New" w:hAnsi="Courier New" w:hint="default"/>
      </w:rPr>
    </w:lvl>
    <w:lvl w:ilvl="2" w:tplc="04070005" w:tentative="1">
      <w:start w:val="1"/>
      <w:numFmt w:val="bullet"/>
      <w:lvlText w:val=""/>
      <w:lvlJc w:val="left"/>
      <w:pPr>
        <w:ind w:left="1864" w:hanging="360"/>
      </w:pPr>
      <w:rPr>
        <w:rFonts w:ascii="Wingdings" w:hAnsi="Wingdings" w:hint="default"/>
      </w:rPr>
    </w:lvl>
    <w:lvl w:ilvl="3" w:tplc="04070001" w:tentative="1">
      <w:start w:val="1"/>
      <w:numFmt w:val="bullet"/>
      <w:lvlText w:val=""/>
      <w:lvlJc w:val="left"/>
      <w:pPr>
        <w:ind w:left="2584" w:hanging="360"/>
      </w:pPr>
      <w:rPr>
        <w:rFonts w:ascii="Symbol" w:hAnsi="Symbol" w:hint="default"/>
      </w:rPr>
    </w:lvl>
    <w:lvl w:ilvl="4" w:tplc="04070003" w:tentative="1">
      <w:start w:val="1"/>
      <w:numFmt w:val="bullet"/>
      <w:lvlText w:val="o"/>
      <w:lvlJc w:val="left"/>
      <w:pPr>
        <w:ind w:left="3304" w:hanging="360"/>
      </w:pPr>
      <w:rPr>
        <w:rFonts w:ascii="Courier New" w:hAnsi="Courier New" w:hint="default"/>
      </w:rPr>
    </w:lvl>
    <w:lvl w:ilvl="5" w:tplc="04070005" w:tentative="1">
      <w:start w:val="1"/>
      <w:numFmt w:val="bullet"/>
      <w:lvlText w:val=""/>
      <w:lvlJc w:val="left"/>
      <w:pPr>
        <w:ind w:left="4024" w:hanging="360"/>
      </w:pPr>
      <w:rPr>
        <w:rFonts w:ascii="Wingdings" w:hAnsi="Wingdings" w:hint="default"/>
      </w:rPr>
    </w:lvl>
    <w:lvl w:ilvl="6" w:tplc="04070001" w:tentative="1">
      <w:start w:val="1"/>
      <w:numFmt w:val="bullet"/>
      <w:lvlText w:val=""/>
      <w:lvlJc w:val="left"/>
      <w:pPr>
        <w:ind w:left="4744" w:hanging="360"/>
      </w:pPr>
      <w:rPr>
        <w:rFonts w:ascii="Symbol" w:hAnsi="Symbol" w:hint="default"/>
      </w:rPr>
    </w:lvl>
    <w:lvl w:ilvl="7" w:tplc="04070003" w:tentative="1">
      <w:start w:val="1"/>
      <w:numFmt w:val="bullet"/>
      <w:lvlText w:val="o"/>
      <w:lvlJc w:val="left"/>
      <w:pPr>
        <w:ind w:left="5464" w:hanging="360"/>
      </w:pPr>
      <w:rPr>
        <w:rFonts w:ascii="Courier New" w:hAnsi="Courier New" w:hint="default"/>
      </w:rPr>
    </w:lvl>
    <w:lvl w:ilvl="8" w:tplc="04070005" w:tentative="1">
      <w:start w:val="1"/>
      <w:numFmt w:val="bullet"/>
      <w:lvlText w:val=""/>
      <w:lvlJc w:val="left"/>
      <w:pPr>
        <w:ind w:left="6184" w:hanging="360"/>
      </w:pPr>
      <w:rPr>
        <w:rFonts w:ascii="Wingdings" w:hAnsi="Wingdings" w:hint="default"/>
      </w:rPr>
    </w:lvl>
  </w:abstractNum>
  <w:abstractNum w:abstractNumId="71" w15:restartNumberingAfterBreak="0">
    <w:nsid w:val="2FD70747"/>
    <w:multiLevelType w:val="hybridMultilevel"/>
    <w:tmpl w:val="A8EE425E"/>
    <w:lvl w:ilvl="0" w:tplc="91EA48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30CB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D3E959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0A05FF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743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3C04E6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D788A1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F36B4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F0314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30015BD1"/>
    <w:multiLevelType w:val="hybridMultilevel"/>
    <w:tmpl w:val="6A967DC4"/>
    <w:lvl w:ilvl="0" w:tplc="55F4CD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5A066F4">
      <w:start w:val="1"/>
      <w:numFmt w:val="bullet"/>
      <w:lvlText w:val="o"/>
      <w:lvlJc w:val="left"/>
      <w:pPr>
        <w:ind w:left="113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2C566">
      <w:start w:val="1"/>
      <w:numFmt w:val="bullet"/>
      <w:lvlText w:val="▪"/>
      <w:lvlJc w:val="left"/>
      <w:pPr>
        <w:ind w:left="18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B38D144">
      <w:start w:val="1"/>
      <w:numFmt w:val="bullet"/>
      <w:lvlText w:val="•"/>
      <w:lvlJc w:val="left"/>
      <w:pPr>
        <w:ind w:left="25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C666E6">
      <w:start w:val="1"/>
      <w:numFmt w:val="bullet"/>
      <w:lvlText w:val="o"/>
      <w:lvlJc w:val="left"/>
      <w:pPr>
        <w:ind w:left="329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CCCBBC0">
      <w:start w:val="1"/>
      <w:numFmt w:val="bullet"/>
      <w:lvlText w:val="▪"/>
      <w:lvlJc w:val="left"/>
      <w:pPr>
        <w:ind w:left="401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BCB2DE">
      <w:start w:val="1"/>
      <w:numFmt w:val="bullet"/>
      <w:lvlText w:val="•"/>
      <w:lvlJc w:val="left"/>
      <w:pPr>
        <w:ind w:left="47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5BE07B4">
      <w:start w:val="1"/>
      <w:numFmt w:val="bullet"/>
      <w:lvlText w:val="o"/>
      <w:lvlJc w:val="left"/>
      <w:pPr>
        <w:ind w:left="545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022C0A">
      <w:start w:val="1"/>
      <w:numFmt w:val="bullet"/>
      <w:lvlText w:val="▪"/>
      <w:lvlJc w:val="left"/>
      <w:pPr>
        <w:ind w:left="617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3" w15:restartNumberingAfterBreak="0">
    <w:nsid w:val="307B2AF4"/>
    <w:multiLevelType w:val="hybridMultilevel"/>
    <w:tmpl w:val="0178D8BA"/>
    <w:lvl w:ilvl="0" w:tplc="E1B0D4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EE8C1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5E818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D98029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A259C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A14BA9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830A2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DE295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E23D2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4" w15:restartNumberingAfterBreak="0">
    <w:nsid w:val="314274D3"/>
    <w:multiLevelType w:val="hybridMultilevel"/>
    <w:tmpl w:val="4BAEB436"/>
    <w:lvl w:ilvl="0" w:tplc="EEB0623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84394E">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2AAA690">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234E70C">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1CF70E">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B48854">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47E650A">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C640A2">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BE8060">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5" w15:restartNumberingAfterBreak="0">
    <w:nsid w:val="318B5EFE"/>
    <w:multiLevelType w:val="hybridMultilevel"/>
    <w:tmpl w:val="1EE492F8"/>
    <w:lvl w:ilvl="0" w:tplc="B8BA5F80">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021B56">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3950369E">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A86E1D30">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0D2EEA0E">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9D06983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CBFAC54E">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F244D614">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4AEEF398">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76" w15:restartNumberingAfterBreak="0">
    <w:nsid w:val="32180F08"/>
    <w:multiLevelType w:val="hybridMultilevel"/>
    <w:tmpl w:val="95D8E67A"/>
    <w:lvl w:ilvl="0" w:tplc="629EB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80D6A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00E5F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228996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C00EB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D465E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18759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044C54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80CD4">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33AA4DD3"/>
    <w:multiLevelType w:val="hybridMultilevel"/>
    <w:tmpl w:val="DD00CDFE"/>
    <w:lvl w:ilvl="0" w:tplc="400218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1E495E">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618BF3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C20C746">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C2EB130">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352A3A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11A40B24">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0EF02">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E4285C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8" w15:restartNumberingAfterBreak="0">
    <w:nsid w:val="34C94BFD"/>
    <w:multiLevelType w:val="hybridMultilevel"/>
    <w:tmpl w:val="BB38D6D6"/>
    <w:lvl w:ilvl="0" w:tplc="8B107D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E3E4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6D6FC9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7B671B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4ACE07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4CC92E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6A2F95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5D621F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4E8B7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79" w15:restartNumberingAfterBreak="0">
    <w:nsid w:val="34DC2A26"/>
    <w:multiLevelType w:val="hybridMultilevel"/>
    <w:tmpl w:val="3AAAF750"/>
    <w:lvl w:ilvl="0" w:tplc="60FC018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BC41CB6">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C1030E2">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482C1D2">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46AD02">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0625D2">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E84C6E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8060000">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D0667AC">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0" w15:restartNumberingAfterBreak="0">
    <w:nsid w:val="366623D2"/>
    <w:multiLevelType w:val="hybridMultilevel"/>
    <w:tmpl w:val="CBEA73CA"/>
    <w:lvl w:ilvl="0" w:tplc="712C365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B8EC1C0">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342516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B904D02">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1A955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B641B0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26E532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2760CF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49AB4D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1" w15:restartNumberingAfterBreak="0">
    <w:nsid w:val="367315AD"/>
    <w:multiLevelType w:val="hybridMultilevel"/>
    <w:tmpl w:val="9EE41C00"/>
    <w:lvl w:ilvl="0" w:tplc="A192C99C">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906668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322C004">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59627F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68A7B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4E29E3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98A2AA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9AAAAC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106466">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2" w15:restartNumberingAfterBreak="0">
    <w:nsid w:val="36E40FC7"/>
    <w:multiLevelType w:val="hybridMultilevel"/>
    <w:tmpl w:val="F2F44054"/>
    <w:lvl w:ilvl="0" w:tplc="39083E4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144E144">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924F5DA">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A004C">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A0F16A">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F0C2810">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BFAECE2">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60C54A">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21A104C">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370453CB"/>
    <w:multiLevelType w:val="hybridMultilevel"/>
    <w:tmpl w:val="AFCA45E6"/>
    <w:lvl w:ilvl="0" w:tplc="E062C1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968DD0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88ECDF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EEA4D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A27B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A2A77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800A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C78725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644A9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371C6EF8"/>
    <w:multiLevelType w:val="hybridMultilevel"/>
    <w:tmpl w:val="029EAB94"/>
    <w:lvl w:ilvl="0" w:tplc="CD2A564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6C77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6A06D5C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EB23EB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78647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A8DB0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000FD3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C0E3F1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106B7D8">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3751554F"/>
    <w:multiLevelType w:val="hybridMultilevel"/>
    <w:tmpl w:val="1DFC90E8"/>
    <w:lvl w:ilvl="0" w:tplc="79BCBF6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FB021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2C46EF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324CDC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4F4F0B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8DA10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E37F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AC0AA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596FBF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6" w15:restartNumberingAfterBreak="0">
    <w:nsid w:val="37C133D3"/>
    <w:multiLevelType w:val="hybridMultilevel"/>
    <w:tmpl w:val="E8FA6480"/>
    <w:lvl w:ilvl="0" w:tplc="021679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2F2A07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B86E8B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762B0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70A33E">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EC6ED5B6">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8EAA1C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5746D5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ADE820A">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7" w15:restartNumberingAfterBreak="0">
    <w:nsid w:val="39326C6B"/>
    <w:multiLevelType w:val="hybridMultilevel"/>
    <w:tmpl w:val="1DD61BD8"/>
    <w:lvl w:ilvl="0" w:tplc="881C08B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CBA2EF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EC6396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13CA25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54F83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80EF86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862EF8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412524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4C275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8" w15:restartNumberingAfterBreak="0">
    <w:nsid w:val="3965073F"/>
    <w:multiLevelType w:val="hybridMultilevel"/>
    <w:tmpl w:val="5F76BE1C"/>
    <w:lvl w:ilvl="0" w:tplc="D0AC0EF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A7CF9D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CB413A4">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E86C3D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FE8DE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A5C9D0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4E42D20">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D6BFA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48C39FE">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89" w15:restartNumberingAfterBreak="0">
    <w:nsid w:val="396E7FA3"/>
    <w:multiLevelType w:val="hybridMultilevel"/>
    <w:tmpl w:val="D690C9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0" w15:restartNumberingAfterBreak="0">
    <w:nsid w:val="3C92753A"/>
    <w:multiLevelType w:val="hybridMultilevel"/>
    <w:tmpl w:val="0452FB9C"/>
    <w:lvl w:ilvl="0" w:tplc="25A6BB0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1E0149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9E940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4ACCF4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058D0B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AD48A4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954A28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540CAD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52A4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1" w15:restartNumberingAfterBreak="0">
    <w:nsid w:val="3C971E3F"/>
    <w:multiLevelType w:val="hybridMultilevel"/>
    <w:tmpl w:val="381253F0"/>
    <w:lvl w:ilvl="0" w:tplc="B4583CA6">
      <w:start w:val="1"/>
      <w:numFmt w:val="lowerLetter"/>
      <w:lvlText w:val="%1)"/>
      <w:lvlJc w:val="left"/>
      <w:pPr>
        <w:ind w:left="11"/>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1F9E62FE">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165C3856">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C0E8096C">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CAD26F52">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05D07792">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84065A14">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2F4A7C3A">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29FE6754">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92" w15:restartNumberingAfterBreak="0">
    <w:nsid w:val="3D3F4BC6"/>
    <w:multiLevelType w:val="hybridMultilevel"/>
    <w:tmpl w:val="5386C91E"/>
    <w:lvl w:ilvl="0" w:tplc="1C4622B2">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4EA9D8">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740C37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4108280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149BA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7BAE994">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3386BD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5544D8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B8847C2">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3" w15:restartNumberingAfterBreak="0">
    <w:nsid w:val="3DFA7137"/>
    <w:multiLevelType w:val="hybridMultilevel"/>
    <w:tmpl w:val="59C67A64"/>
    <w:lvl w:ilvl="0" w:tplc="EF52E6B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80C019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42A816C">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E5641C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78847CA">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4583794">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4F2E0B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E96E4B4">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8A64612">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4" w15:restartNumberingAfterBreak="0">
    <w:nsid w:val="3F91543E"/>
    <w:multiLevelType w:val="hybridMultilevel"/>
    <w:tmpl w:val="3BE08A8C"/>
    <w:lvl w:ilvl="0" w:tplc="A99AE6E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3EA060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5EECD7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24A74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78E19A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402A2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42BE6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2145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7E699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5" w15:restartNumberingAfterBreak="0">
    <w:nsid w:val="3FB4171F"/>
    <w:multiLevelType w:val="hybridMultilevel"/>
    <w:tmpl w:val="53B25764"/>
    <w:lvl w:ilvl="0" w:tplc="EF08882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AF620A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B8AA49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8C600E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761554">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FABCE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7A857C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33E118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4AF2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6" w15:restartNumberingAfterBreak="0">
    <w:nsid w:val="40EE23F0"/>
    <w:multiLevelType w:val="hybridMultilevel"/>
    <w:tmpl w:val="EBAEFB0E"/>
    <w:lvl w:ilvl="0" w:tplc="DB2837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D1C904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646264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0B4C80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250F9FE">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ED2518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4EC32B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352D27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53834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412613ED"/>
    <w:multiLevelType w:val="hybridMultilevel"/>
    <w:tmpl w:val="574684BC"/>
    <w:lvl w:ilvl="0" w:tplc="C124F22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DBA310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F9CF05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BC61E1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C6E946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8C6DAD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DFA9D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4A44F6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A70963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98" w15:restartNumberingAfterBreak="0">
    <w:nsid w:val="41494C05"/>
    <w:multiLevelType w:val="hybridMultilevel"/>
    <w:tmpl w:val="66507774"/>
    <w:lvl w:ilvl="0" w:tplc="33825F2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35E7438">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2EB2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15C5C3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0C8AF3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FE40E8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94E73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5BABA4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6F6F5D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9" w15:restartNumberingAfterBreak="0">
    <w:nsid w:val="41603DC9"/>
    <w:multiLevelType w:val="hybridMultilevel"/>
    <w:tmpl w:val="2DDE0D14"/>
    <w:lvl w:ilvl="0" w:tplc="FA841BB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41EC15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A866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7F476B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32CA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5D6A7B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C47F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CD702">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E6B3C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418002BD"/>
    <w:multiLevelType w:val="hybridMultilevel"/>
    <w:tmpl w:val="82F8C414"/>
    <w:lvl w:ilvl="0" w:tplc="E08ABDE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D1A9F8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1DDCC84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18642354">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3567F8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EE9C83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0D271F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03E0AB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40693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1" w15:restartNumberingAfterBreak="0">
    <w:nsid w:val="4339142E"/>
    <w:multiLevelType w:val="hybridMultilevel"/>
    <w:tmpl w:val="A168A5E8"/>
    <w:lvl w:ilvl="0" w:tplc="4558D04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E8CDD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88CA2F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725DF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47E70A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F76C86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7BA6B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7DAF7C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3A6971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45A03B58"/>
    <w:multiLevelType w:val="hybridMultilevel"/>
    <w:tmpl w:val="CD26B294"/>
    <w:lvl w:ilvl="0" w:tplc="4D007CC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92364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4A2D5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9AA2F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E5880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3611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C666A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51C9DF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BC1CEE4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45C54B32"/>
    <w:multiLevelType w:val="hybridMultilevel"/>
    <w:tmpl w:val="E1EEEEA4"/>
    <w:lvl w:ilvl="0" w:tplc="A9BE5EB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DF2FE6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1F47264">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AF831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3F21460">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514413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7444DC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19CC24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74A191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04" w15:restartNumberingAfterBreak="0">
    <w:nsid w:val="46166BCA"/>
    <w:multiLevelType w:val="hybridMultilevel"/>
    <w:tmpl w:val="EDE657FC"/>
    <w:lvl w:ilvl="0" w:tplc="B1464D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647BAA">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B67D96">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AD6D0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4207B2">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66606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943BA0">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7BE6572">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640312">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47426A2A"/>
    <w:multiLevelType w:val="hybridMultilevel"/>
    <w:tmpl w:val="15525E8E"/>
    <w:lvl w:ilvl="0" w:tplc="EC6683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76665E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D2082B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15668C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7C591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47FE561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7C54B0">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3A8694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3C46A5E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06" w15:restartNumberingAfterBreak="0">
    <w:nsid w:val="47955982"/>
    <w:multiLevelType w:val="hybridMultilevel"/>
    <w:tmpl w:val="387C3A5A"/>
    <w:lvl w:ilvl="0" w:tplc="D72C3EE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8423982">
      <w:start w:val="1"/>
      <w:numFmt w:val="bullet"/>
      <w:lvlText w:val="o"/>
      <w:lvlJc w:val="left"/>
      <w:pPr>
        <w:ind w:left="144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BADC37C8">
      <w:start w:val="1"/>
      <w:numFmt w:val="bullet"/>
      <w:lvlText w:val="▪"/>
      <w:lvlJc w:val="left"/>
      <w:pPr>
        <w:ind w:left="21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8681B7C">
      <w:start w:val="1"/>
      <w:numFmt w:val="bullet"/>
      <w:lvlText w:val="•"/>
      <w:lvlJc w:val="left"/>
      <w:pPr>
        <w:ind w:left="2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510FA00">
      <w:start w:val="1"/>
      <w:numFmt w:val="bullet"/>
      <w:lvlText w:val="o"/>
      <w:lvlJc w:val="left"/>
      <w:pPr>
        <w:ind w:left="360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3A6756A">
      <w:start w:val="1"/>
      <w:numFmt w:val="bullet"/>
      <w:lvlText w:val="▪"/>
      <w:lvlJc w:val="left"/>
      <w:pPr>
        <w:ind w:left="432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F2D0F8">
      <w:start w:val="1"/>
      <w:numFmt w:val="bullet"/>
      <w:lvlText w:val="•"/>
      <w:lvlJc w:val="left"/>
      <w:pPr>
        <w:ind w:left="5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276BDD6">
      <w:start w:val="1"/>
      <w:numFmt w:val="bullet"/>
      <w:lvlText w:val="o"/>
      <w:lvlJc w:val="left"/>
      <w:pPr>
        <w:ind w:left="576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710665A">
      <w:start w:val="1"/>
      <w:numFmt w:val="bullet"/>
      <w:lvlText w:val="▪"/>
      <w:lvlJc w:val="left"/>
      <w:pPr>
        <w:ind w:left="6481"/>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7" w15:restartNumberingAfterBreak="0">
    <w:nsid w:val="48022C3F"/>
    <w:multiLevelType w:val="hybridMultilevel"/>
    <w:tmpl w:val="4176C0C2"/>
    <w:lvl w:ilvl="0" w:tplc="4692ACF2">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A8F4F6">
      <w:start w:val="1"/>
      <w:numFmt w:val="bullet"/>
      <w:lvlText w:val="o"/>
      <w:lvlJc w:val="left"/>
      <w:pPr>
        <w:ind w:left="161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61ABE44">
      <w:start w:val="1"/>
      <w:numFmt w:val="bullet"/>
      <w:lvlText w:val="▪"/>
      <w:lvlJc w:val="left"/>
      <w:pPr>
        <w:ind w:left="23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DBCC3F8">
      <w:start w:val="1"/>
      <w:numFmt w:val="bullet"/>
      <w:lvlText w:val="•"/>
      <w:lvlJc w:val="left"/>
      <w:pPr>
        <w:ind w:left="305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DCCAFB4">
      <w:start w:val="1"/>
      <w:numFmt w:val="bullet"/>
      <w:lvlText w:val="o"/>
      <w:lvlJc w:val="left"/>
      <w:pPr>
        <w:ind w:left="377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8268176">
      <w:start w:val="1"/>
      <w:numFmt w:val="bullet"/>
      <w:lvlText w:val="▪"/>
      <w:lvlJc w:val="left"/>
      <w:pPr>
        <w:ind w:left="449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EA7D90">
      <w:start w:val="1"/>
      <w:numFmt w:val="bullet"/>
      <w:lvlText w:val="•"/>
      <w:lvlJc w:val="left"/>
      <w:pPr>
        <w:ind w:left="521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AD885C6">
      <w:start w:val="1"/>
      <w:numFmt w:val="bullet"/>
      <w:lvlText w:val="o"/>
      <w:lvlJc w:val="left"/>
      <w:pPr>
        <w:ind w:left="593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3AC2210">
      <w:start w:val="1"/>
      <w:numFmt w:val="bullet"/>
      <w:lvlText w:val="▪"/>
      <w:lvlJc w:val="left"/>
      <w:pPr>
        <w:ind w:left="665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8" w15:restartNumberingAfterBreak="0">
    <w:nsid w:val="48CE400A"/>
    <w:multiLevelType w:val="hybridMultilevel"/>
    <w:tmpl w:val="00DA211E"/>
    <w:lvl w:ilvl="0" w:tplc="E0D283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70EC1B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63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8AC842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2A4C84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A22F48">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2968AF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F68D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9E04B5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491733C0"/>
    <w:multiLevelType w:val="hybridMultilevel"/>
    <w:tmpl w:val="164CA540"/>
    <w:lvl w:ilvl="0" w:tplc="F056B0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9C2DFD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B785E3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F1AD0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C262D2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D0C454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861D9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ADE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5010F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4A4F01EE"/>
    <w:multiLevelType w:val="hybridMultilevel"/>
    <w:tmpl w:val="5DFAA2CA"/>
    <w:lvl w:ilvl="0" w:tplc="874E4CC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6E9CB06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C8C6DF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4EAF83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53C30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6CE5C7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51887B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51A26A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0EFE704C">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1" w15:restartNumberingAfterBreak="0">
    <w:nsid w:val="4CBA3AA0"/>
    <w:multiLevelType w:val="hybridMultilevel"/>
    <w:tmpl w:val="51463ECA"/>
    <w:lvl w:ilvl="0" w:tplc="A0383498">
      <w:start w:val="1"/>
      <w:numFmt w:val="bullet"/>
      <w:lvlText w:val="•"/>
      <w:lvlJc w:val="left"/>
      <w:pPr>
        <w:ind w:left="1074" w:hanging="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82D282">
      <w:start w:val="1"/>
      <w:numFmt w:val="bullet"/>
      <w:lvlText w:val="o"/>
      <w:lvlJc w:val="left"/>
      <w:pPr>
        <w:ind w:left="143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21A296C">
      <w:start w:val="1"/>
      <w:numFmt w:val="bullet"/>
      <w:lvlText w:val="▪"/>
      <w:lvlJc w:val="left"/>
      <w:pPr>
        <w:ind w:left="21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D727478">
      <w:start w:val="1"/>
      <w:numFmt w:val="bullet"/>
      <w:lvlText w:val="•"/>
      <w:lvlJc w:val="left"/>
      <w:pPr>
        <w:ind w:left="2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904741A">
      <w:start w:val="1"/>
      <w:numFmt w:val="bullet"/>
      <w:lvlText w:val="o"/>
      <w:lvlJc w:val="left"/>
      <w:pPr>
        <w:ind w:left="359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84982E92">
      <w:start w:val="1"/>
      <w:numFmt w:val="bullet"/>
      <w:lvlText w:val="▪"/>
      <w:lvlJc w:val="left"/>
      <w:pPr>
        <w:ind w:left="431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AE29E08">
      <w:start w:val="1"/>
      <w:numFmt w:val="bullet"/>
      <w:lvlText w:val="•"/>
      <w:lvlJc w:val="left"/>
      <w:pPr>
        <w:ind w:left="5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7A27706">
      <w:start w:val="1"/>
      <w:numFmt w:val="bullet"/>
      <w:lvlText w:val="o"/>
      <w:lvlJc w:val="left"/>
      <w:pPr>
        <w:ind w:left="575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5845F92">
      <w:start w:val="1"/>
      <w:numFmt w:val="bullet"/>
      <w:lvlText w:val="▪"/>
      <w:lvlJc w:val="left"/>
      <w:pPr>
        <w:ind w:left="6478"/>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12" w15:restartNumberingAfterBreak="0">
    <w:nsid w:val="4CDC63B7"/>
    <w:multiLevelType w:val="hybridMultilevel"/>
    <w:tmpl w:val="40E0204E"/>
    <w:lvl w:ilvl="0" w:tplc="93165B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37A50B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98AB58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9F830C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D9CF34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0C4766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2070DD5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08488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1C2DFE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3" w15:restartNumberingAfterBreak="0">
    <w:nsid w:val="4D074C6A"/>
    <w:multiLevelType w:val="hybridMultilevel"/>
    <w:tmpl w:val="82B271B4"/>
    <w:lvl w:ilvl="0" w:tplc="7CD6BEC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1AE8FC">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B88E54">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3EC161E">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BC01056">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E8A1B96">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AD270C4">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89C0736">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CF2DD1E">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14" w15:restartNumberingAfterBreak="0">
    <w:nsid w:val="4E28177F"/>
    <w:multiLevelType w:val="hybridMultilevel"/>
    <w:tmpl w:val="1EACF576"/>
    <w:lvl w:ilvl="0" w:tplc="717E65A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8F02EFA">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6F06484">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D4848C8">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74A146">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ECDB8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AEE533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C5A2F30">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40014E4">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5" w15:restartNumberingAfterBreak="0">
    <w:nsid w:val="4E5977A0"/>
    <w:multiLevelType w:val="hybridMultilevel"/>
    <w:tmpl w:val="2F46E1CE"/>
    <w:lvl w:ilvl="0" w:tplc="330E0E1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260BC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4AE21B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5F482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69AC50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22EE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E84E50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C8C18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7A4E7B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6" w15:restartNumberingAfterBreak="0">
    <w:nsid w:val="5018613B"/>
    <w:multiLevelType w:val="hybridMultilevel"/>
    <w:tmpl w:val="CBEA7F58"/>
    <w:lvl w:ilvl="0" w:tplc="CCA469D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6BE6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264C74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A2A0E1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E78F94C">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9558DB6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5EEBEA">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7EB028">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CE206A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7" w15:restartNumberingAfterBreak="0">
    <w:nsid w:val="50286446"/>
    <w:multiLevelType w:val="hybridMultilevel"/>
    <w:tmpl w:val="4294AD0E"/>
    <w:lvl w:ilvl="0" w:tplc="7CA2BAC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7002DE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C3481F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CBC78A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6A2729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DBEDCB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663FB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376BCA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98482E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8" w15:restartNumberingAfterBreak="0">
    <w:nsid w:val="50325D23"/>
    <w:multiLevelType w:val="hybridMultilevel"/>
    <w:tmpl w:val="B22A9404"/>
    <w:lvl w:ilvl="0" w:tplc="09FA0FE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B1084F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7A66A3A">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A1769EC2">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43439A2">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7A4245A">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84E0CE2">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6874F2">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B06141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19" w15:restartNumberingAfterBreak="0">
    <w:nsid w:val="50592705"/>
    <w:multiLevelType w:val="hybridMultilevel"/>
    <w:tmpl w:val="5080A2B4"/>
    <w:lvl w:ilvl="0" w:tplc="7BCA860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FFC4BD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53CB60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84497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5C4A0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B8A0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C0EC85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978AC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23F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0" w15:restartNumberingAfterBreak="0">
    <w:nsid w:val="51306260"/>
    <w:multiLevelType w:val="hybridMultilevel"/>
    <w:tmpl w:val="758CF912"/>
    <w:lvl w:ilvl="0" w:tplc="C9BA57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D4CFDBE">
      <w:start w:val="1"/>
      <w:numFmt w:val="bullet"/>
      <w:lvlText w:val="o"/>
      <w:lvlJc w:val="left"/>
      <w:pPr>
        <w:ind w:left="14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4E24948">
      <w:start w:val="1"/>
      <w:numFmt w:val="bullet"/>
      <w:lvlText w:val="▪"/>
      <w:lvlJc w:val="left"/>
      <w:pPr>
        <w:ind w:left="21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D7A2078">
      <w:start w:val="1"/>
      <w:numFmt w:val="bullet"/>
      <w:lvlText w:val="•"/>
      <w:lvlJc w:val="left"/>
      <w:pPr>
        <w:ind w:left="29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850383C">
      <w:start w:val="1"/>
      <w:numFmt w:val="bullet"/>
      <w:lvlText w:val="o"/>
      <w:lvlJc w:val="left"/>
      <w:pPr>
        <w:ind w:left="36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A7E0974">
      <w:start w:val="1"/>
      <w:numFmt w:val="bullet"/>
      <w:lvlText w:val="▪"/>
      <w:lvlJc w:val="left"/>
      <w:pPr>
        <w:ind w:left="43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A229462">
      <w:start w:val="1"/>
      <w:numFmt w:val="bullet"/>
      <w:lvlText w:val="•"/>
      <w:lvlJc w:val="left"/>
      <w:pPr>
        <w:ind w:left="50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1867F2">
      <w:start w:val="1"/>
      <w:numFmt w:val="bullet"/>
      <w:lvlText w:val="o"/>
      <w:lvlJc w:val="left"/>
      <w:pPr>
        <w:ind w:left="57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BB0BF68">
      <w:start w:val="1"/>
      <w:numFmt w:val="bullet"/>
      <w:lvlText w:val="▪"/>
      <w:lvlJc w:val="left"/>
      <w:pPr>
        <w:ind w:left="65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1" w15:restartNumberingAfterBreak="0">
    <w:nsid w:val="527F274B"/>
    <w:multiLevelType w:val="hybridMultilevel"/>
    <w:tmpl w:val="36EE990A"/>
    <w:lvl w:ilvl="0" w:tplc="907A398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914E4CA">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54AC54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B3E8F28">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E6F7F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BA3C1258">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88B082">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84C3E70">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9B34C37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22" w15:restartNumberingAfterBreak="0">
    <w:nsid w:val="533D1D9E"/>
    <w:multiLevelType w:val="hybridMultilevel"/>
    <w:tmpl w:val="E79838DE"/>
    <w:lvl w:ilvl="0" w:tplc="E5DA7F5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3CCEF2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542E95E">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BFC105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0CE6946">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54EB22">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CCCEA94">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ACC3CD8">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E80718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3" w15:restartNumberingAfterBreak="0">
    <w:nsid w:val="540A3B3C"/>
    <w:multiLevelType w:val="hybridMultilevel"/>
    <w:tmpl w:val="3BD0FC6E"/>
    <w:lvl w:ilvl="0" w:tplc="C8BC7AF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C4FC3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00E5C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0E4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D38400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F6E5D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096374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B32218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FEF97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4" w15:restartNumberingAfterBreak="0">
    <w:nsid w:val="541C6FDE"/>
    <w:multiLevelType w:val="hybridMultilevel"/>
    <w:tmpl w:val="D70470B4"/>
    <w:lvl w:ilvl="0" w:tplc="14DA2CC0">
      <w:start w:val="1"/>
      <w:numFmt w:val="lowerLetter"/>
      <w:lvlText w:val="%1)"/>
      <w:lvlJc w:val="left"/>
      <w:pPr>
        <w:ind w:left="258"/>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1" w:tplc="4FDADA00">
      <w:start w:val="1"/>
      <w:numFmt w:val="lowerLetter"/>
      <w:lvlText w:val="%2"/>
      <w:lvlJc w:val="left"/>
      <w:pPr>
        <w:ind w:left="12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2" w:tplc="D61214A2">
      <w:start w:val="1"/>
      <w:numFmt w:val="lowerRoman"/>
      <w:lvlText w:val="%3"/>
      <w:lvlJc w:val="left"/>
      <w:pPr>
        <w:ind w:left="19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3" w:tplc="FCB0807E">
      <w:start w:val="1"/>
      <w:numFmt w:val="decimal"/>
      <w:lvlText w:val="%4"/>
      <w:lvlJc w:val="left"/>
      <w:pPr>
        <w:ind w:left="26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4" w:tplc="F9E695AC">
      <w:start w:val="1"/>
      <w:numFmt w:val="lowerLetter"/>
      <w:lvlText w:val="%5"/>
      <w:lvlJc w:val="left"/>
      <w:pPr>
        <w:ind w:left="337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5" w:tplc="8DC2D6D6">
      <w:start w:val="1"/>
      <w:numFmt w:val="lowerRoman"/>
      <w:lvlText w:val="%6"/>
      <w:lvlJc w:val="left"/>
      <w:pPr>
        <w:ind w:left="409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6" w:tplc="5A8C1FFC">
      <w:start w:val="1"/>
      <w:numFmt w:val="decimal"/>
      <w:lvlText w:val="%7"/>
      <w:lvlJc w:val="left"/>
      <w:pPr>
        <w:ind w:left="481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7" w:tplc="894C8FBE">
      <w:start w:val="1"/>
      <w:numFmt w:val="lowerLetter"/>
      <w:lvlText w:val="%8"/>
      <w:lvlJc w:val="left"/>
      <w:pPr>
        <w:ind w:left="553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lvl w:ilvl="8" w:tplc="E6C46DE0">
      <w:start w:val="1"/>
      <w:numFmt w:val="lowerRoman"/>
      <w:lvlText w:val="%9"/>
      <w:lvlJc w:val="left"/>
      <w:pPr>
        <w:ind w:left="6257"/>
      </w:pPr>
      <w:rPr>
        <w:rFonts w:ascii="Arial" w:eastAsia="Arial" w:hAnsi="Arial" w:cs="Arial"/>
        <w:b w:val="0"/>
        <w:i/>
        <w:iCs/>
        <w:strike w:val="0"/>
        <w:dstrike w:val="0"/>
        <w:color w:val="000000"/>
        <w:sz w:val="22"/>
        <w:szCs w:val="22"/>
        <w:u w:val="none" w:color="000000"/>
        <w:bdr w:val="none" w:sz="0" w:space="0" w:color="auto"/>
        <w:shd w:val="clear" w:color="auto" w:fill="auto"/>
        <w:vertAlign w:val="baseline"/>
      </w:rPr>
    </w:lvl>
  </w:abstractNum>
  <w:abstractNum w:abstractNumId="125" w15:restartNumberingAfterBreak="0">
    <w:nsid w:val="54BB4A8A"/>
    <w:multiLevelType w:val="hybridMultilevel"/>
    <w:tmpl w:val="AC18C4D2"/>
    <w:lvl w:ilvl="0" w:tplc="43F44FA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9EB4EE">
      <w:start w:val="1"/>
      <w:numFmt w:val="bullet"/>
      <w:lvlText w:val="-"/>
      <w:lvlJc w:val="left"/>
      <w:pPr>
        <w:ind w:left="107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C5CE9A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3143A7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38E726">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23BE7C1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8424CD9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F454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14EA4E8">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6" w15:restartNumberingAfterBreak="0">
    <w:nsid w:val="56CD4F2E"/>
    <w:multiLevelType w:val="hybridMultilevel"/>
    <w:tmpl w:val="B8726796"/>
    <w:lvl w:ilvl="0" w:tplc="7AE4F5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A03F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15E41A0">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F8D2A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0481B4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4645D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BC4C30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36C687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BC8AF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7" w15:restartNumberingAfterBreak="0">
    <w:nsid w:val="56CF12F5"/>
    <w:multiLevelType w:val="hybridMultilevel"/>
    <w:tmpl w:val="DDF8EEB8"/>
    <w:lvl w:ilvl="0" w:tplc="B20E50B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DEBC9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602163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60EBF1C">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166C0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95EC61C">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D7C2ACC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28142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728C392">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28" w15:restartNumberingAfterBreak="0">
    <w:nsid w:val="575224A1"/>
    <w:multiLevelType w:val="hybridMultilevel"/>
    <w:tmpl w:val="00760B32"/>
    <w:lvl w:ilvl="0" w:tplc="CDD4BE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C36EDC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C9A71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76014F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5211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E2E484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312B1E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84C6CA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E8896A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5783011D"/>
    <w:multiLevelType w:val="hybridMultilevel"/>
    <w:tmpl w:val="C9F67C6C"/>
    <w:lvl w:ilvl="0" w:tplc="C33ED89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254313E">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D4A3406">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882EF4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9BAC880">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C98798C">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4E416B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B49CEA">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904C582">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0" w15:restartNumberingAfterBreak="0">
    <w:nsid w:val="588F2581"/>
    <w:multiLevelType w:val="hybridMultilevel"/>
    <w:tmpl w:val="0F0A5E68"/>
    <w:lvl w:ilvl="0" w:tplc="5336B4D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CF2C0B8">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778D3A8">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EA020EA">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D986CD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44CE604">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EF4C646">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988B64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C8C7A66">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1" w15:restartNumberingAfterBreak="0">
    <w:nsid w:val="58DA60F5"/>
    <w:multiLevelType w:val="hybridMultilevel"/>
    <w:tmpl w:val="BD7A9370"/>
    <w:lvl w:ilvl="0" w:tplc="BDD2928E">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F44C4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B0982A70">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92A8B4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ACA2276">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FE436EC">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A5E775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1A6FD4E">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672FB3A">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2" w15:restartNumberingAfterBreak="0">
    <w:nsid w:val="59381442"/>
    <w:multiLevelType w:val="hybridMultilevel"/>
    <w:tmpl w:val="B95A374E"/>
    <w:lvl w:ilvl="0" w:tplc="297A6FE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AEACA46">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4CE65A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E86179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A34036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BAD53A">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4D2AE7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2F0A2E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42C00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3" w15:restartNumberingAfterBreak="0">
    <w:nsid w:val="59694FCA"/>
    <w:multiLevelType w:val="hybridMultilevel"/>
    <w:tmpl w:val="8E7C9BA6"/>
    <w:lvl w:ilvl="0" w:tplc="A276310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AF0894C">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F76C17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AB83A04">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2346A2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C4A43D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23DCF0B6">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9F6376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7DADB9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4" w15:restartNumberingAfterBreak="0">
    <w:nsid w:val="5AB75EBD"/>
    <w:multiLevelType w:val="hybridMultilevel"/>
    <w:tmpl w:val="968AAF8A"/>
    <w:lvl w:ilvl="0" w:tplc="F724DD5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623E5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5196793C">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FD89902">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034A7A8">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68A37E4">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D14731A">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62E4F0">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324C8EE">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5" w15:restartNumberingAfterBreak="0">
    <w:nsid w:val="5BC84DA0"/>
    <w:multiLevelType w:val="hybridMultilevel"/>
    <w:tmpl w:val="50E86424"/>
    <w:lvl w:ilvl="0" w:tplc="24BEE57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946184">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8BC204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5D2ACBC">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6DC8A">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85EBC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520943E">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0A8CAC0">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94261F4">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6" w15:restartNumberingAfterBreak="0">
    <w:nsid w:val="5BED6280"/>
    <w:multiLevelType w:val="hybridMultilevel"/>
    <w:tmpl w:val="47C0E7CE"/>
    <w:lvl w:ilvl="0" w:tplc="4F14285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B24E8C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D665E0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ADAA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6080A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44CBB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EFF0793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F88D8CE">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2C6AD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37" w15:restartNumberingAfterBreak="0">
    <w:nsid w:val="5C3061EF"/>
    <w:multiLevelType w:val="hybridMultilevel"/>
    <w:tmpl w:val="A3C0AC46"/>
    <w:lvl w:ilvl="0" w:tplc="A9162716">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31058C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C76049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404296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878324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675211D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D02AEB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4369F16">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0BE756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38" w15:restartNumberingAfterBreak="0">
    <w:nsid w:val="5D124957"/>
    <w:multiLevelType w:val="hybridMultilevel"/>
    <w:tmpl w:val="8054AA22"/>
    <w:lvl w:ilvl="0" w:tplc="461629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DBAF4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9A307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9C23A7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480F668">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B1CB6E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CA052EA">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C5CBA3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6E8D2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39" w15:restartNumberingAfterBreak="0">
    <w:nsid w:val="5D666207"/>
    <w:multiLevelType w:val="hybridMultilevel"/>
    <w:tmpl w:val="F6B2CF0E"/>
    <w:lvl w:ilvl="0" w:tplc="E78A27D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84CE22C">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A48D196">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CFABC38">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5206B78">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6050BA">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6F16FBDE">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4CE0BBC">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0B67ABE">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0" w15:restartNumberingAfterBreak="0">
    <w:nsid w:val="5DF7046F"/>
    <w:multiLevelType w:val="hybridMultilevel"/>
    <w:tmpl w:val="9EFE25BC"/>
    <w:lvl w:ilvl="0" w:tplc="153629E0">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90C8C72">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9D08744">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8BAD010">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7403B00">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7AA7446">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3E6C83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0C483D8">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1700E90">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1" w15:restartNumberingAfterBreak="0">
    <w:nsid w:val="5E0652FF"/>
    <w:multiLevelType w:val="hybridMultilevel"/>
    <w:tmpl w:val="AC3E4426"/>
    <w:lvl w:ilvl="0" w:tplc="BF92CC7C">
      <w:start w:val="1"/>
      <w:numFmt w:val="bullet"/>
      <w:lvlText w:val="•"/>
      <w:lvlJc w:val="left"/>
      <w:pPr>
        <w:ind w:left="3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26FB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106D16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9497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546E3D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D267D7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DF0A34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C707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01005A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2" w15:restartNumberingAfterBreak="0">
    <w:nsid w:val="5E5357EE"/>
    <w:multiLevelType w:val="hybridMultilevel"/>
    <w:tmpl w:val="2582625E"/>
    <w:lvl w:ilvl="0" w:tplc="3674625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3F4A4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FDC695E">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A2848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4BCFF3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D1369A1A">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9728DE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886A6C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C4A1D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3" w15:restartNumberingAfterBreak="0">
    <w:nsid w:val="5E855BCF"/>
    <w:multiLevelType w:val="hybridMultilevel"/>
    <w:tmpl w:val="AE0C7F64"/>
    <w:lvl w:ilvl="0" w:tplc="B9C2F40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3B05232">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2AE7958">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9682E80">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C78EB8C">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F9A9D12">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606F05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6B2C162">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4A855EE">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4" w15:restartNumberingAfterBreak="0">
    <w:nsid w:val="5EA17EE0"/>
    <w:multiLevelType w:val="hybridMultilevel"/>
    <w:tmpl w:val="3F889536"/>
    <w:lvl w:ilvl="0" w:tplc="BC28DA4C">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12878D4">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D3D635F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406109A">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ABA1092">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D6E881A">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B8682E6">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B230C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5CED52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5" w15:restartNumberingAfterBreak="0">
    <w:nsid w:val="5FA50E11"/>
    <w:multiLevelType w:val="hybridMultilevel"/>
    <w:tmpl w:val="991AF162"/>
    <w:lvl w:ilvl="0" w:tplc="C52493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176280B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11EAFE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C5C9FB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BED3B0">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F48648A">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9084162">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A3AEB8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6E288614">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46" w15:restartNumberingAfterBreak="0">
    <w:nsid w:val="6141487F"/>
    <w:multiLevelType w:val="hybridMultilevel"/>
    <w:tmpl w:val="0152F634"/>
    <w:lvl w:ilvl="0" w:tplc="AD201E4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761DA2">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7E2299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D606B6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A86094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E8802D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5121312">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0EEE63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4B2D98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7" w15:restartNumberingAfterBreak="0">
    <w:nsid w:val="61A07047"/>
    <w:multiLevelType w:val="hybridMultilevel"/>
    <w:tmpl w:val="327296FA"/>
    <w:lvl w:ilvl="0" w:tplc="973C478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E232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5384D6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942A33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156981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6B29684">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DEE81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ED8B6C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F94CA4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48" w15:restartNumberingAfterBreak="0">
    <w:nsid w:val="62076DE0"/>
    <w:multiLevelType w:val="hybridMultilevel"/>
    <w:tmpl w:val="D122B05A"/>
    <w:lvl w:ilvl="0" w:tplc="107807A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77438E2">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A9907FDC">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BED182">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3F4873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38033BE">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9C293EE">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F7ACBE6">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C901512">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49" w15:restartNumberingAfterBreak="0">
    <w:nsid w:val="62900295"/>
    <w:multiLevelType w:val="hybridMultilevel"/>
    <w:tmpl w:val="9D7C40F6"/>
    <w:lvl w:ilvl="0" w:tplc="9FBA2182">
      <w:start w:val="1"/>
      <w:numFmt w:val="decimal"/>
      <w:lvlText w:val="%1)"/>
      <w:lvlJc w:val="left"/>
      <w:pPr>
        <w:ind w:left="4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109384">
      <w:start w:val="1"/>
      <w:numFmt w:val="lowerLetter"/>
      <w:lvlText w:val="%2"/>
      <w:lvlJc w:val="left"/>
      <w:pPr>
        <w:ind w:left="12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D89E8C">
      <w:start w:val="1"/>
      <w:numFmt w:val="lowerRoman"/>
      <w:lvlText w:val="%3"/>
      <w:lvlJc w:val="left"/>
      <w:pPr>
        <w:ind w:left="19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DA1AD2D4">
      <w:start w:val="1"/>
      <w:numFmt w:val="decimal"/>
      <w:lvlText w:val="%4"/>
      <w:lvlJc w:val="left"/>
      <w:pPr>
        <w:ind w:left="26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AFE9CFC">
      <w:start w:val="1"/>
      <w:numFmt w:val="lowerLetter"/>
      <w:lvlText w:val="%5"/>
      <w:lvlJc w:val="left"/>
      <w:pPr>
        <w:ind w:left="341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F4E6D46">
      <w:start w:val="1"/>
      <w:numFmt w:val="lowerRoman"/>
      <w:lvlText w:val="%6"/>
      <w:lvlJc w:val="left"/>
      <w:pPr>
        <w:ind w:left="413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8A5C4B52">
      <w:start w:val="1"/>
      <w:numFmt w:val="decimal"/>
      <w:lvlText w:val="%7"/>
      <w:lvlJc w:val="left"/>
      <w:pPr>
        <w:ind w:left="485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39A7D36">
      <w:start w:val="1"/>
      <w:numFmt w:val="lowerLetter"/>
      <w:lvlText w:val="%8"/>
      <w:lvlJc w:val="left"/>
      <w:pPr>
        <w:ind w:left="55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1E5274C8">
      <w:start w:val="1"/>
      <w:numFmt w:val="lowerRoman"/>
      <w:lvlText w:val="%9"/>
      <w:lvlJc w:val="left"/>
      <w:pPr>
        <w:ind w:left="629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0" w15:restartNumberingAfterBreak="0">
    <w:nsid w:val="6295461F"/>
    <w:multiLevelType w:val="hybridMultilevel"/>
    <w:tmpl w:val="A2342B22"/>
    <w:lvl w:ilvl="0" w:tplc="37ECC2D2">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ADDF8">
      <w:start w:val="1"/>
      <w:numFmt w:val="bullet"/>
      <w:lvlText w:val="o"/>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209C854E">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E560BA4">
      <w:start w:val="1"/>
      <w:numFmt w:val="bullet"/>
      <w:lvlText w:val="•"/>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562B382">
      <w:start w:val="1"/>
      <w:numFmt w:val="bullet"/>
      <w:lvlText w:val="o"/>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DBCF68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747E6010">
      <w:start w:val="1"/>
      <w:numFmt w:val="bullet"/>
      <w:lvlText w:val="•"/>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96CCEBE">
      <w:start w:val="1"/>
      <w:numFmt w:val="bullet"/>
      <w:lvlText w:val="o"/>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246CDC">
      <w:start w:val="1"/>
      <w:numFmt w:val="bullet"/>
      <w:lvlText w:val="▪"/>
      <w:lvlJc w:val="left"/>
      <w:pPr>
        <w:ind w:left="65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1" w15:restartNumberingAfterBreak="0">
    <w:nsid w:val="63643001"/>
    <w:multiLevelType w:val="hybridMultilevel"/>
    <w:tmpl w:val="9A16ADCA"/>
    <w:lvl w:ilvl="0" w:tplc="8C1A61E4">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CB656">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75582A4E">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CF07FF6">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C1A531A">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82BC0580">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468E2868">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BE864A">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B242BE0">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52" w15:restartNumberingAfterBreak="0">
    <w:nsid w:val="6388164E"/>
    <w:multiLevelType w:val="hybridMultilevel"/>
    <w:tmpl w:val="B462969C"/>
    <w:lvl w:ilvl="0" w:tplc="637AA6DC">
      <w:start w:val="1"/>
      <w:numFmt w:val="bullet"/>
      <w:lvlText w:val="•"/>
      <w:lvlJc w:val="left"/>
      <w:pPr>
        <w:ind w:left="72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4D0EC1E">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DFD211B8">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56A794C">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8000B6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39A980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2C701DE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5405A8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AF5AC55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3" w15:restartNumberingAfterBreak="0">
    <w:nsid w:val="64F12CD4"/>
    <w:multiLevelType w:val="hybridMultilevel"/>
    <w:tmpl w:val="1B62E800"/>
    <w:lvl w:ilvl="0" w:tplc="07602EAE">
      <w:start w:val="1"/>
      <w:numFmt w:val="bullet"/>
      <w:lvlText w:val="•"/>
      <w:lvlJc w:val="left"/>
      <w:pPr>
        <w:ind w:left="4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E962A56">
      <w:start w:val="1"/>
      <w:numFmt w:val="bullet"/>
      <w:lvlText w:val="o"/>
      <w:lvlJc w:val="left"/>
      <w:pPr>
        <w:ind w:left="121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A8C40BFA">
      <w:start w:val="1"/>
      <w:numFmt w:val="bullet"/>
      <w:lvlText w:val="▪"/>
      <w:lvlJc w:val="left"/>
      <w:pPr>
        <w:ind w:left="19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B63E1F94">
      <w:start w:val="1"/>
      <w:numFmt w:val="bullet"/>
      <w:lvlText w:val="•"/>
      <w:lvlJc w:val="left"/>
      <w:pPr>
        <w:ind w:left="265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732BE0E">
      <w:start w:val="1"/>
      <w:numFmt w:val="bullet"/>
      <w:lvlText w:val="o"/>
      <w:lvlJc w:val="left"/>
      <w:pPr>
        <w:ind w:left="337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7802B74">
      <w:start w:val="1"/>
      <w:numFmt w:val="bullet"/>
      <w:lvlText w:val="▪"/>
      <w:lvlJc w:val="left"/>
      <w:pPr>
        <w:ind w:left="409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F5A555A">
      <w:start w:val="1"/>
      <w:numFmt w:val="bullet"/>
      <w:lvlText w:val="•"/>
      <w:lvlJc w:val="left"/>
      <w:pPr>
        <w:ind w:left="481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C01402">
      <w:start w:val="1"/>
      <w:numFmt w:val="bullet"/>
      <w:lvlText w:val="o"/>
      <w:lvlJc w:val="left"/>
      <w:pPr>
        <w:ind w:left="553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CDA626E">
      <w:start w:val="1"/>
      <w:numFmt w:val="bullet"/>
      <w:lvlText w:val="▪"/>
      <w:lvlJc w:val="left"/>
      <w:pPr>
        <w:ind w:left="625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4" w15:restartNumberingAfterBreak="0">
    <w:nsid w:val="65CC005E"/>
    <w:multiLevelType w:val="hybridMultilevel"/>
    <w:tmpl w:val="93A0EACC"/>
    <w:lvl w:ilvl="0" w:tplc="3C3C4D2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8501C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8AA1246">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842CFC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C2C9CAC">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96819B8">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F35A5C0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59EAB8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9A8DE0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55" w15:restartNumberingAfterBreak="0">
    <w:nsid w:val="6690004E"/>
    <w:multiLevelType w:val="hybridMultilevel"/>
    <w:tmpl w:val="B324EC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6" w15:restartNumberingAfterBreak="0">
    <w:nsid w:val="67200958"/>
    <w:multiLevelType w:val="hybridMultilevel"/>
    <w:tmpl w:val="3496BA48"/>
    <w:lvl w:ilvl="0" w:tplc="070C901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58C01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9A38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D7C6EB6">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7EACB8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3908EA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146C3C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9C920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25C19D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7" w15:restartNumberingAfterBreak="0">
    <w:nsid w:val="67AA3BDE"/>
    <w:multiLevelType w:val="hybridMultilevel"/>
    <w:tmpl w:val="F6BAF430"/>
    <w:lvl w:ilvl="0" w:tplc="83B2DC8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78F28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348F9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01AEA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802AC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65EE5F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AB2C17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4A4BBA">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56A851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8" w15:restartNumberingAfterBreak="0">
    <w:nsid w:val="67B02000"/>
    <w:multiLevelType w:val="hybridMultilevel"/>
    <w:tmpl w:val="8D7E9A26"/>
    <w:lvl w:ilvl="0" w:tplc="2D1AC1B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766DB0">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D0219B6">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C8653D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8B49F84">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1B80CA0">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D23C3E">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3EAECC4">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E4B8E2">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59" w15:restartNumberingAfterBreak="0">
    <w:nsid w:val="67E17535"/>
    <w:multiLevelType w:val="hybridMultilevel"/>
    <w:tmpl w:val="A6E66F9A"/>
    <w:lvl w:ilvl="0" w:tplc="D15674D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1E19F2">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FF6F98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3050E6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CB0220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A28C41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0BE79E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F5CD16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F422716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0" w15:restartNumberingAfterBreak="0">
    <w:nsid w:val="67EB7E19"/>
    <w:multiLevelType w:val="hybridMultilevel"/>
    <w:tmpl w:val="90847E3C"/>
    <w:lvl w:ilvl="0" w:tplc="61E042A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EE856B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A82C3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542C3C">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994B50A">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13250A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80409C">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008D0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4A457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1" w15:restartNumberingAfterBreak="0">
    <w:nsid w:val="68717D65"/>
    <w:multiLevelType w:val="hybridMultilevel"/>
    <w:tmpl w:val="B41AF090"/>
    <w:lvl w:ilvl="0" w:tplc="76DE841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EE4984C">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8C223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A1CC48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2A49E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AA94AE">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87277E8">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E9AAC5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4544098">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2" w15:restartNumberingAfterBreak="0">
    <w:nsid w:val="695103DD"/>
    <w:multiLevelType w:val="hybridMultilevel"/>
    <w:tmpl w:val="C9FC77F4"/>
    <w:lvl w:ilvl="0" w:tplc="53E290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53212F0">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EE8892D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CA2F05E">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CAAF54">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BD2A7032">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EFA26D0">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74CFA68">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1FF672C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3" w15:restartNumberingAfterBreak="0">
    <w:nsid w:val="697872FD"/>
    <w:multiLevelType w:val="hybridMultilevel"/>
    <w:tmpl w:val="63726F34"/>
    <w:lvl w:ilvl="0" w:tplc="83B2E10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E40D9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7EAB914">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694102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48886B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0A2770">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72025D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8D4BEA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B0A5B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4" w15:restartNumberingAfterBreak="0">
    <w:nsid w:val="699F3B4C"/>
    <w:multiLevelType w:val="hybridMultilevel"/>
    <w:tmpl w:val="0C36E558"/>
    <w:lvl w:ilvl="0" w:tplc="1CC61C2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C2DD2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CE65E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B14ABE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2E2D81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3A8B83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6E6E01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6761DE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59E3486">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65" w15:restartNumberingAfterBreak="0">
    <w:nsid w:val="6A1C0127"/>
    <w:multiLevelType w:val="hybridMultilevel"/>
    <w:tmpl w:val="AF3405CC"/>
    <w:lvl w:ilvl="0" w:tplc="DFE8533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107188">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6A6293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9A9CC0CE">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36FD86">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1A34D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B4F8236C">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6723F5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C52EE8D0">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6" w15:restartNumberingAfterBreak="0">
    <w:nsid w:val="6A4230B2"/>
    <w:multiLevelType w:val="hybridMultilevel"/>
    <w:tmpl w:val="B8763B7A"/>
    <w:lvl w:ilvl="0" w:tplc="29DA100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FAA6A4E">
      <w:start w:val="1"/>
      <w:numFmt w:val="lowerLetter"/>
      <w:lvlText w:val="%2"/>
      <w:lvlJc w:val="left"/>
      <w:pPr>
        <w:ind w:left="11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FFAE58E">
      <w:start w:val="1"/>
      <w:numFmt w:val="lowerRoman"/>
      <w:lvlText w:val="%3"/>
      <w:lvlJc w:val="left"/>
      <w:pPr>
        <w:ind w:left="19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2DF6B59C">
      <w:start w:val="1"/>
      <w:numFmt w:val="decimal"/>
      <w:lvlText w:val="%4"/>
      <w:lvlJc w:val="left"/>
      <w:pPr>
        <w:ind w:left="26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C36216C4">
      <w:start w:val="1"/>
      <w:numFmt w:val="lowerLetter"/>
      <w:lvlText w:val="%5"/>
      <w:lvlJc w:val="left"/>
      <w:pPr>
        <w:ind w:left="33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B28B66E">
      <w:start w:val="1"/>
      <w:numFmt w:val="lowerRoman"/>
      <w:lvlText w:val="%6"/>
      <w:lvlJc w:val="left"/>
      <w:pPr>
        <w:ind w:left="406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A7691DA">
      <w:start w:val="1"/>
      <w:numFmt w:val="decimal"/>
      <w:lvlText w:val="%7"/>
      <w:lvlJc w:val="left"/>
      <w:pPr>
        <w:ind w:left="47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20C992">
      <w:start w:val="1"/>
      <w:numFmt w:val="lowerLetter"/>
      <w:lvlText w:val="%8"/>
      <w:lvlJc w:val="left"/>
      <w:pPr>
        <w:ind w:left="55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81643F1A">
      <w:start w:val="1"/>
      <w:numFmt w:val="lowerRoman"/>
      <w:lvlText w:val="%9"/>
      <w:lvlJc w:val="left"/>
      <w:pPr>
        <w:ind w:left="62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7" w15:restartNumberingAfterBreak="0">
    <w:nsid w:val="6C5E145B"/>
    <w:multiLevelType w:val="hybridMultilevel"/>
    <w:tmpl w:val="44D6549E"/>
    <w:lvl w:ilvl="0" w:tplc="86D86C9A">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3F265AC">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0D8C11A2">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F50270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F42E7B8">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FC00112E">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2F2C8EE">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1FAC7A4">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73AAB518">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68" w15:restartNumberingAfterBreak="0">
    <w:nsid w:val="6CDE577A"/>
    <w:multiLevelType w:val="hybridMultilevel"/>
    <w:tmpl w:val="4C34C6B8"/>
    <w:lvl w:ilvl="0" w:tplc="1CA89B5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6FE514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B540FAA2">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2905FC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5DA4EB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D98F5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A32E9156">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06881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D806FBC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69" w15:restartNumberingAfterBreak="0">
    <w:nsid w:val="6E7B3E93"/>
    <w:multiLevelType w:val="hybridMultilevel"/>
    <w:tmpl w:val="B2F05964"/>
    <w:lvl w:ilvl="0" w:tplc="A5E00940">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2F28E5C">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1C89D7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520B558">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48E4AB2">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2E8D26A">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212316A">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140AF58">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0566D4E">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0" w15:restartNumberingAfterBreak="0">
    <w:nsid w:val="6EDA7C37"/>
    <w:multiLevelType w:val="hybridMultilevel"/>
    <w:tmpl w:val="2DB009B2"/>
    <w:lvl w:ilvl="0" w:tplc="3110A6DE">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4E6A7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4087C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518C20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1148F9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F401F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3EE8B3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9F0926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2CF3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1" w15:restartNumberingAfterBreak="0">
    <w:nsid w:val="6FAD0803"/>
    <w:multiLevelType w:val="hybridMultilevel"/>
    <w:tmpl w:val="EB3CFDD0"/>
    <w:lvl w:ilvl="0" w:tplc="E2C437C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67408F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C0E76C6">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A1A43A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F187242">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FDC206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E081B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888739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2722792">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2" w15:restartNumberingAfterBreak="0">
    <w:nsid w:val="71326656"/>
    <w:multiLevelType w:val="hybridMultilevel"/>
    <w:tmpl w:val="98161C6E"/>
    <w:lvl w:ilvl="0" w:tplc="FD4AB70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6448E3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83CDD0C">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62733A">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18E8F02">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3668D0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CA0C14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A6A45B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734BA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3" w15:restartNumberingAfterBreak="0">
    <w:nsid w:val="731D680E"/>
    <w:multiLevelType w:val="hybridMultilevel"/>
    <w:tmpl w:val="6D4EBA7A"/>
    <w:lvl w:ilvl="0" w:tplc="79E4A412">
      <w:start w:val="1"/>
      <w:numFmt w:val="bullet"/>
      <w:lvlText w:val="•"/>
      <w:lvlJc w:val="left"/>
      <w:pPr>
        <w:ind w:left="82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64229E8">
      <w:start w:val="1"/>
      <w:numFmt w:val="bullet"/>
      <w:lvlText w:val="o"/>
      <w:lvlJc w:val="left"/>
      <w:pPr>
        <w:ind w:left="154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2E052EE">
      <w:start w:val="1"/>
      <w:numFmt w:val="bullet"/>
      <w:lvlText w:val="▪"/>
      <w:lvlJc w:val="left"/>
      <w:pPr>
        <w:ind w:left="22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778B914">
      <w:start w:val="1"/>
      <w:numFmt w:val="bullet"/>
      <w:lvlText w:val="•"/>
      <w:lvlJc w:val="left"/>
      <w:pPr>
        <w:ind w:left="298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2F0D1F6">
      <w:start w:val="1"/>
      <w:numFmt w:val="bullet"/>
      <w:lvlText w:val="o"/>
      <w:lvlJc w:val="left"/>
      <w:pPr>
        <w:ind w:left="370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04A279A">
      <w:start w:val="1"/>
      <w:numFmt w:val="bullet"/>
      <w:lvlText w:val="▪"/>
      <w:lvlJc w:val="left"/>
      <w:pPr>
        <w:ind w:left="442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9A1CAEA0">
      <w:start w:val="1"/>
      <w:numFmt w:val="bullet"/>
      <w:lvlText w:val="•"/>
      <w:lvlJc w:val="left"/>
      <w:pPr>
        <w:ind w:left="51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D4A1A36">
      <w:start w:val="1"/>
      <w:numFmt w:val="bullet"/>
      <w:lvlText w:val="o"/>
      <w:lvlJc w:val="left"/>
      <w:pPr>
        <w:ind w:left="586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3D67206">
      <w:start w:val="1"/>
      <w:numFmt w:val="bullet"/>
      <w:lvlText w:val="▪"/>
      <w:lvlJc w:val="left"/>
      <w:pPr>
        <w:ind w:left="6585"/>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4" w15:restartNumberingAfterBreak="0">
    <w:nsid w:val="73443675"/>
    <w:multiLevelType w:val="hybridMultilevel"/>
    <w:tmpl w:val="EF1A7B70"/>
    <w:lvl w:ilvl="0" w:tplc="E81AB62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D20AE4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E8C2B1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BEABA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560636">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7E8E76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86227E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6AAD4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D06AEAA">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5" w15:restartNumberingAfterBreak="0">
    <w:nsid w:val="73AE2815"/>
    <w:multiLevelType w:val="hybridMultilevel"/>
    <w:tmpl w:val="A9F80734"/>
    <w:lvl w:ilvl="0" w:tplc="C4F6BC36">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0159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31C80E6">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E3EA92E">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9BCC16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9608C9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E1CFDC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D3C9D28">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94A677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6" w15:restartNumberingAfterBreak="0">
    <w:nsid w:val="73CA592F"/>
    <w:multiLevelType w:val="hybridMultilevel"/>
    <w:tmpl w:val="3E360ACC"/>
    <w:lvl w:ilvl="0" w:tplc="A248370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506D52A">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36A58B0">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4A663A0">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DCE040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9661F5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AC06FAA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E0B62C">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0CE862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77" w15:restartNumberingAfterBreak="0">
    <w:nsid w:val="745B234C"/>
    <w:multiLevelType w:val="hybridMultilevel"/>
    <w:tmpl w:val="9D36BCD2"/>
    <w:lvl w:ilvl="0" w:tplc="3C5CEFA8">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28001B0">
      <w:start w:val="1"/>
      <w:numFmt w:val="lowerLetter"/>
      <w:lvlText w:val="%2"/>
      <w:lvlJc w:val="left"/>
      <w:pPr>
        <w:ind w:left="11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F55441AA">
      <w:start w:val="1"/>
      <w:numFmt w:val="lowerRoman"/>
      <w:lvlText w:val="%3"/>
      <w:lvlJc w:val="left"/>
      <w:pPr>
        <w:ind w:left="18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7F8A5A52">
      <w:start w:val="1"/>
      <w:numFmt w:val="decimal"/>
      <w:lvlText w:val="%4"/>
      <w:lvlJc w:val="left"/>
      <w:pPr>
        <w:ind w:left="25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EE0B872">
      <w:start w:val="1"/>
      <w:numFmt w:val="lowerLetter"/>
      <w:lvlText w:val="%5"/>
      <w:lvlJc w:val="left"/>
      <w:pPr>
        <w:ind w:left="331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9822C992">
      <w:start w:val="1"/>
      <w:numFmt w:val="lowerRoman"/>
      <w:lvlText w:val="%6"/>
      <w:lvlJc w:val="left"/>
      <w:pPr>
        <w:ind w:left="403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C526B74">
      <w:start w:val="1"/>
      <w:numFmt w:val="decimal"/>
      <w:lvlText w:val="%7"/>
      <w:lvlJc w:val="left"/>
      <w:pPr>
        <w:ind w:left="475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616BE0E">
      <w:start w:val="1"/>
      <w:numFmt w:val="lowerLetter"/>
      <w:lvlText w:val="%8"/>
      <w:lvlJc w:val="left"/>
      <w:pPr>
        <w:ind w:left="547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AAAAED30">
      <w:start w:val="1"/>
      <w:numFmt w:val="lowerRoman"/>
      <w:lvlText w:val="%9"/>
      <w:lvlJc w:val="left"/>
      <w:pPr>
        <w:ind w:left="6198"/>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78" w15:restartNumberingAfterBreak="0">
    <w:nsid w:val="747E4D38"/>
    <w:multiLevelType w:val="hybridMultilevel"/>
    <w:tmpl w:val="56042C2E"/>
    <w:lvl w:ilvl="0" w:tplc="4CB6481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BBEA5C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D9485572">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0E80E68">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F2061A">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0038BC">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268B2C8">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BD4C276">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995E4A46">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79" w15:restartNumberingAfterBreak="0">
    <w:nsid w:val="754C2BF3"/>
    <w:multiLevelType w:val="hybridMultilevel"/>
    <w:tmpl w:val="92428D5E"/>
    <w:lvl w:ilvl="0" w:tplc="C9B4B79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AD23576">
      <w:start w:val="1"/>
      <w:numFmt w:val="bullet"/>
      <w:lvlText w:val="o"/>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0A49BC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3900EE6">
      <w:start w:val="1"/>
      <w:numFmt w:val="bullet"/>
      <w:lvlText w:val="•"/>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A6E1D4">
      <w:start w:val="1"/>
      <w:numFmt w:val="bullet"/>
      <w:lvlText w:val="o"/>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B9820F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B81DC4">
      <w:start w:val="1"/>
      <w:numFmt w:val="bullet"/>
      <w:lvlText w:val="•"/>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122EAF4">
      <w:start w:val="1"/>
      <w:numFmt w:val="bullet"/>
      <w:lvlText w:val="o"/>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562EAF76">
      <w:start w:val="1"/>
      <w:numFmt w:val="bullet"/>
      <w:lvlText w:val="▪"/>
      <w:lvlJc w:val="left"/>
      <w:pPr>
        <w:ind w:left="65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0" w15:restartNumberingAfterBreak="0">
    <w:nsid w:val="758B2B6C"/>
    <w:multiLevelType w:val="hybridMultilevel"/>
    <w:tmpl w:val="F5CC4F00"/>
    <w:lvl w:ilvl="0" w:tplc="0336766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E98E260">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BBCE142">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9EA1198">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705B70">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606134C">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91C74DE">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316A8C6">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404B532">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1" w15:restartNumberingAfterBreak="0">
    <w:nsid w:val="768933DC"/>
    <w:multiLevelType w:val="hybridMultilevel"/>
    <w:tmpl w:val="766C910A"/>
    <w:lvl w:ilvl="0" w:tplc="925AEFFA">
      <w:start w:val="1"/>
      <w:numFmt w:val="bullet"/>
      <w:lvlText w:val="•"/>
      <w:lvlJc w:val="left"/>
      <w:pPr>
        <w:ind w:left="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F4866B0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020CCC5E">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B703AD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ED8377A">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C2FA8D3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402816">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3FCD6E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96E999C">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82" w15:restartNumberingAfterBreak="0">
    <w:nsid w:val="76A60AD2"/>
    <w:multiLevelType w:val="hybridMultilevel"/>
    <w:tmpl w:val="A69E99E4"/>
    <w:lvl w:ilvl="0" w:tplc="3D287B4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FDECA88">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2482328">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02B252">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C0E6B8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8BAF02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3188E64">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EA0FCB0">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AE0C6C">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3" w15:restartNumberingAfterBreak="0">
    <w:nsid w:val="778E4304"/>
    <w:multiLevelType w:val="hybridMultilevel"/>
    <w:tmpl w:val="6B201442"/>
    <w:lvl w:ilvl="0" w:tplc="6A82702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805C1E">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886EDBA">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E58C21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A25C84">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E1A1506">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4C2ED70">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E6C4F0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8485ED0">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4" w15:restartNumberingAfterBreak="0">
    <w:nsid w:val="78745AA0"/>
    <w:multiLevelType w:val="hybridMultilevel"/>
    <w:tmpl w:val="FCF4B71A"/>
    <w:lvl w:ilvl="0" w:tplc="18280E1C">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1AFC92">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EAC4A14">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86E7E94">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CE0EFCE">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D0F5D8">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44276E6">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692021E">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E1416C4">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5" w15:restartNumberingAfterBreak="0">
    <w:nsid w:val="78B0385B"/>
    <w:multiLevelType w:val="hybridMultilevel"/>
    <w:tmpl w:val="741CF5BA"/>
    <w:lvl w:ilvl="0" w:tplc="80AA85AE">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8A63264">
      <w:start w:val="1"/>
      <w:numFmt w:val="bullet"/>
      <w:lvlText w:val="o"/>
      <w:lvlJc w:val="left"/>
      <w:pPr>
        <w:ind w:left="113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600FC4E">
      <w:start w:val="1"/>
      <w:numFmt w:val="bullet"/>
      <w:lvlText w:val="▪"/>
      <w:lvlJc w:val="left"/>
      <w:pPr>
        <w:ind w:left="18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D02204">
      <w:start w:val="1"/>
      <w:numFmt w:val="bullet"/>
      <w:lvlText w:val="•"/>
      <w:lvlJc w:val="left"/>
      <w:pPr>
        <w:ind w:left="25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75C79CC">
      <w:start w:val="1"/>
      <w:numFmt w:val="bullet"/>
      <w:lvlText w:val="o"/>
      <w:lvlJc w:val="left"/>
      <w:pPr>
        <w:ind w:left="329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6E699E2">
      <w:start w:val="1"/>
      <w:numFmt w:val="bullet"/>
      <w:lvlText w:val="▪"/>
      <w:lvlJc w:val="left"/>
      <w:pPr>
        <w:ind w:left="401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7E1D66">
      <w:start w:val="1"/>
      <w:numFmt w:val="bullet"/>
      <w:lvlText w:val="•"/>
      <w:lvlJc w:val="left"/>
      <w:pPr>
        <w:ind w:left="47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2B80DA4">
      <w:start w:val="1"/>
      <w:numFmt w:val="bullet"/>
      <w:lvlText w:val="o"/>
      <w:lvlJc w:val="left"/>
      <w:pPr>
        <w:ind w:left="545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FC262E">
      <w:start w:val="1"/>
      <w:numFmt w:val="bullet"/>
      <w:lvlText w:val="▪"/>
      <w:lvlJc w:val="left"/>
      <w:pPr>
        <w:ind w:left="6178"/>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86" w15:restartNumberingAfterBreak="0">
    <w:nsid w:val="78F46D5C"/>
    <w:multiLevelType w:val="hybridMultilevel"/>
    <w:tmpl w:val="807C9180"/>
    <w:lvl w:ilvl="0" w:tplc="3F10A572">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0928418">
      <w:start w:val="1"/>
      <w:numFmt w:val="bullet"/>
      <w:lvlText w:val="-"/>
      <w:lvlJc w:val="left"/>
      <w:pPr>
        <w:ind w:left="72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86355A">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140A3C4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10A726A">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EAC86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D886242">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8E67916">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35A1F5E">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7" w15:restartNumberingAfterBreak="0">
    <w:nsid w:val="7A014B3C"/>
    <w:multiLevelType w:val="hybridMultilevel"/>
    <w:tmpl w:val="F6EC6300"/>
    <w:lvl w:ilvl="0" w:tplc="4D28653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9C02994">
      <w:start w:val="1"/>
      <w:numFmt w:val="bullet"/>
      <w:lvlText w:val="o"/>
      <w:lvlJc w:val="left"/>
      <w:pPr>
        <w:ind w:left="70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E34E2F8">
      <w:start w:val="1"/>
      <w:numFmt w:val="bullet"/>
      <w:lvlRestart w:val="0"/>
      <w:lvlText w:val="-"/>
      <w:lvlJc w:val="left"/>
      <w:pPr>
        <w:ind w:left="142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DC28A428">
      <w:start w:val="1"/>
      <w:numFmt w:val="bullet"/>
      <w:lvlText w:val="•"/>
      <w:lvlJc w:val="left"/>
      <w:pPr>
        <w:ind w:left="17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A6ED958">
      <w:start w:val="1"/>
      <w:numFmt w:val="bullet"/>
      <w:lvlText w:val="o"/>
      <w:lvlJc w:val="left"/>
      <w:pPr>
        <w:ind w:left="249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A52902A">
      <w:start w:val="1"/>
      <w:numFmt w:val="bullet"/>
      <w:lvlText w:val="▪"/>
      <w:lvlJc w:val="left"/>
      <w:pPr>
        <w:ind w:left="321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574781C">
      <w:start w:val="1"/>
      <w:numFmt w:val="bullet"/>
      <w:lvlText w:val="•"/>
      <w:lvlJc w:val="left"/>
      <w:pPr>
        <w:ind w:left="39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0C81948">
      <w:start w:val="1"/>
      <w:numFmt w:val="bullet"/>
      <w:lvlText w:val="o"/>
      <w:lvlJc w:val="left"/>
      <w:pPr>
        <w:ind w:left="465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4CE4C02">
      <w:start w:val="1"/>
      <w:numFmt w:val="bullet"/>
      <w:lvlText w:val="▪"/>
      <w:lvlJc w:val="left"/>
      <w:pPr>
        <w:ind w:left="537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8" w15:restartNumberingAfterBreak="0">
    <w:nsid w:val="7A14300C"/>
    <w:multiLevelType w:val="hybridMultilevel"/>
    <w:tmpl w:val="E518681A"/>
    <w:lvl w:ilvl="0" w:tplc="458C8AA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D00AF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FEB6402A">
      <w:start w:val="1"/>
      <w:numFmt w:val="bullet"/>
      <w:lvlText w:val="▪"/>
      <w:lvlJc w:val="left"/>
      <w:pPr>
        <w:ind w:left="14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9F86A50">
      <w:start w:val="1"/>
      <w:numFmt w:val="bullet"/>
      <w:lvlText w:val="•"/>
      <w:lvlJc w:val="left"/>
      <w:pPr>
        <w:ind w:left="22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0F02B60">
      <w:start w:val="1"/>
      <w:numFmt w:val="bullet"/>
      <w:lvlText w:val="o"/>
      <w:lvlJc w:val="left"/>
      <w:pPr>
        <w:ind w:left="293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62DE5800">
      <w:start w:val="1"/>
      <w:numFmt w:val="bullet"/>
      <w:lvlText w:val="▪"/>
      <w:lvlJc w:val="left"/>
      <w:pPr>
        <w:ind w:left="365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4BB03172">
      <w:start w:val="1"/>
      <w:numFmt w:val="bullet"/>
      <w:lvlText w:val="•"/>
      <w:lvlJc w:val="left"/>
      <w:pPr>
        <w:ind w:left="437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9CD9FE">
      <w:start w:val="1"/>
      <w:numFmt w:val="bullet"/>
      <w:lvlText w:val="o"/>
      <w:lvlJc w:val="left"/>
      <w:pPr>
        <w:ind w:left="509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86783AD8">
      <w:start w:val="1"/>
      <w:numFmt w:val="bullet"/>
      <w:lvlText w:val="▪"/>
      <w:lvlJc w:val="left"/>
      <w:pPr>
        <w:ind w:left="581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89" w15:restartNumberingAfterBreak="0">
    <w:nsid w:val="7AA32184"/>
    <w:multiLevelType w:val="hybridMultilevel"/>
    <w:tmpl w:val="1E761E1C"/>
    <w:lvl w:ilvl="0" w:tplc="84AC4E54">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134B77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B83B6C">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1AFC85C6">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760E61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726844">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62EA0FC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BAA8F22">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CB468BA">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0" w15:restartNumberingAfterBreak="0">
    <w:nsid w:val="7B3F6697"/>
    <w:multiLevelType w:val="hybridMultilevel"/>
    <w:tmpl w:val="FFE8F832"/>
    <w:lvl w:ilvl="0" w:tplc="283AA4D6">
      <w:start w:val="1"/>
      <w:numFmt w:val="bullet"/>
      <w:lvlText w:val="•"/>
      <w:lvlJc w:val="left"/>
      <w:pPr>
        <w:ind w:left="7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E07894">
      <w:start w:val="1"/>
      <w:numFmt w:val="bullet"/>
      <w:lvlText w:val="o"/>
      <w:lvlJc w:val="left"/>
      <w:pPr>
        <w:ind w:left="15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9ACAD62">
      <w:start w:val="1"/>
      <w:numFmt w:val="bullet"/>
      <w:lvlText w:val="▪"/>
      <w:lvlJc w:val="left"/>
      <w:pPr>
        <w:ind w:left="22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36C8DE8A">
      <w:start w:val="1"/>
      <w:numFmt w:val="bullet"/>
      <w:lvlText w:val="•"/>
      <w:lvlJc w:val="left"/>
      <w:pPr>
        <w:ind w:left="29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05C2CCC">
      <w:start w:val="1"/>
      <w:numFmt w:val="bullet"/>
      <w:lvlText w:val="o"/>
      <w:lvlJc w:val="left"/>
      <w:pPr>
        <w:ind w:left="37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1DFC9206">
      <w:start w:val="1"/>
      <w:numFmt w:val="bullet"/>
      <w:lvlText w:val="▪"/>
      <w:lvlJc w:val="left"/>
      <w:pPr>
        <w:ind w:left="44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8EC687C">
      <w:start w:val="1"/>
      <w:numFmt w:val="bullet"/>
      <w:lvlText w:val="•"/>
      <w:lvlJc w:val="left"/>
      <w:pPr>
        <w:ind w:left="51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2682BEC">
      <w:start w:val="1"/>
      <w:numFmt w:val="bullet"/>
      <w:lvlText w:val="o"/>
      <w:lvlJc w:val="left"/>
      <w:pPr>
        <w:ind w:left="5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EE67C0">
      <w:start w:val="1"/>
      <w:numFmt w:val="bullet"/>
      <w:lvlText w:val="▪"/>
      <w:lvlJc w:val="left"/>
      <w:pPr>
        <w:ind w:left="65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91" w15:restartNumberingAfterBreak="0">
    <w:nsid w:val="7BFF4332"/>
    <w:multiLevelType w:val="hybridMultilevel"/>
    <w:tmpl w:val="3534749C"/>
    <w:lvl w:ilvl="0" w:tplc="03948490">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2E497C">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8E40A63C">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B568F328">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E1821B8">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CBE5A60">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69414EE">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8422D9C">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C52CE96">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2" w15:restartNumberingAfterBreak="0">
    <w:nsid w:val="7C1336A1"/>
    <w:multiLevelType w:val="hybridMultilevel"/>
    <w:tmpl w:val="E5EC3EA0"/>
    <w:lvl w:ilvl="0" w:tplc="0A469360">
      <w:start w:val="1"/>
      <w:numFmt w:val="decimal"/>
      <w:lvlText w:val="%1)"/>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6C0D56E">
      <w:start w:val="1"/>
      <w:numFmt w:val="lowerLetter"/>
      <w:lvlText w:val="%2"/>
      <w:lvlJc w:val="left"/>
      <w:pPr>
        <w:ind w:left="11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EA23BC6">
      <w:start w:val="1"/>
      <w:numFmt w:val="lowerRoman"/>
      <w:lvlText w:val="%3"/>
      <w:lvlJc w:val="left"/>
      <w:pPr>
        <w:ind w:left="19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9A8EBBDE">
      <w:start w:val="1"/>
      <w:numFmt w:val="decimal"/>
      <w:lvlText w:val="%4"/>
      <w:lvlJc w:val="left"/>
      <w:pPr>
        <w:ind w:left="26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E134271E">
      <w:start w:val="1"/>
      <w:numFmt w:val="lowerLetter"/>
      <w:lvlText w:val="%5"/>
      <w:lvlJc w:val="left"/>
      <w:pPr>
        <w:ind w:left="334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8A26B26">
      <w:start w:val="1"/>
      <w:numFmt w:val="lowerRoman"/>
      <w:lvlText w:val="%6"/>
      <w:lvlJc w:val="left"/>
      <w:pPr>
        <w:ind w:left="406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92270CA">
      <w:start w:val="1"/>
      <w:numFmt w:val="decimal"/>
      <w:lvlText w:val="%7"/>
      <w:lvlJc w:val="left"/>
      <w:pPr>
        <w:ind w:left="478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EF0A338">
      <w:start w:val="1"/>
      <w:numFmt w:val="lowerLetter"/>
      <w:lvlText w:val="%8"/>
      <w:lvlJc w:val="left"/>
      <w:pPr>
        <w:ind w:left="550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4E1F16">
      <w:start w:val="1"/>
      <w:numFmt w:val="lowerRoman"/>
      <w:lvlText w:val="%9"/>
      <w:lvlJc w:val="left"/>
      <w:pPr>
        <w:ind w:left="6226"/>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3" w15:restartNumberingAfterBreak="0">
    <w:nsid w:val="7D712FEC"/>
    <w:multiLevelType w:val="hybridMultilevel"/>
    <w:tmpl w:val="3ACE661A"/>
    <w:lvl w:ilvl="0" w:tplc="85D6D194">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9629CAE">
      <w:start w:val="1"/>
      <w:numFmt w:val="bullet"/>
      <w:lvlText w:val="o"/>
      <w:lvlJc w:val="left"/>
      <w:pPr>
        <w:ind w:left="119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1663B68">
      <w:start w:val="1"/>
      <w:numFmt w:val="bullet"/>
      <w:lvlText w:val="▪"/>
      <w:lvlJc w:val="left"/>
      <w:pPr>
        <w:ind w:left="19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31A0962">
      <w:start w:val="1"/>
      <w:numFmt w:val="bullet"/>
      <w:lvlText w:val="•"/>
      <w:lvlJc w:val="left"/>
      <w:pPr>
        <w:ind w:left="263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8BEA950">
      <w:start w:val="1"/>
      <w:numFmt w:val="bullet"/>
      <w:lvlText w:val="o"/>
      <w:lvlJc w:val="left"/>
      <w:pPr>
        <w:ind w:left="335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01EBD16">
      <w:start w:val="1"/>
      <w:numFmt w:val="bullet"/>
      <w:lvlText w:val="▪"/>
      <w:lvlJc w:val="left"/>
      <w:pPr>
        <w:ind w:left="407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E8060CA">
      <w:start w:val="1"/>
      <w:numFmt w:val="bullet"/>
      <w:lvlText w:val="•"/>
      <w:lvlJc w:val="left"/>
      <w:pPr>
        <w:ind w:left="4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928D346">
      <w:start w:val="1"/>
      <w:numFmt w:val="bullet"/>
      <w:lvlText w:val="o"/>
      <w:lvlJc w:val="left"/>
      <w:pPr>
        <w:ind w:left="551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B46203A">
      <w:start w:val="1"/>
      <w:numFmt w:val="bullet"/>
      <w:lvlText w:val="▪"/>
      <w:lvlJc w:val="left"/>
      <w:pPr>
        <w:ind w:left="6233"/>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94" w15:restartNumberingAfterBreak="0">
    <w:nsid w:val="7E543A26"/>
    <w:multiLevelType w:val="hybridMultilevel"/>
    <w:tmpl w:val="0420AA94"/>
    <w:lvl w:ilvl="0" w:tplc="618E1D68">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1DC8A5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46D83F3E">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A20B5B0">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3CA9862">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5BE4950A">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51E1D44">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946C82">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2B5CDAAC">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95" w15:restartNumberingAfterBreak="0">
    <w:nsid w:val="7ECC2648"/>
    <w:multiLevelType w:val="hybridMultilevel"/>
    <w:tmpl w:val="8EC23CE6"/>
    <w:lvl w:ilvl="0" w:tplc="D5CEC09C">
      <w:start w:val="1"/>
      <w:numFmt w:val="decimal"/>
      <w:lvlText w:val="%1)"/>
      <w:lvlJc w:val="left"/>
      <w:pPr>
        <w:ind w:left="49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BE6080A">
      <w:start w:val="1"/>
      <w:numFmt w:val="lowerLetter"/>
      <w:lvlText w:val="%2"/>
      <w:lvlJc w:val="left"/>
      <w:pPr>
        <w:ind w:left="12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A4CC714">
      <w:start w:val="1"/>
      <w:numFmt w:val="lowerRoman"/>
      <w:lvlText w:val="%3"/>
      <w:lvlJc w:val="left"/>
      <w:pPr>
        <w:ind w:left="19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BD82CE12">
      <w:start w:val="1"/>
      <w:numFmt w:val="decimal"/>
      <w:lvlText w:val="%4"/>
      <w:lvlJc w:val="left"/>
      <w:pPr>
        <w:ind w:left="26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48C964E">
      <w:start w:val="1"/>
      <w:numFmt w:val="lowerLetter"/>
      <w:lvlText w:val="%5"/>
      <w:lvlJc w:val="left"/>
      <w:pPr>
        <w:ind w:left="338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C990159A">
      <w:start w:val="1"/>
      <w:numFmt w:val="lowerRoman"/>
      <w:lvlText w:val="%6"/>
      <w:lvlJc w:val="left"/>
      <w:pPr>
        <w:ind w:left="410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37CE3018">
      <w:start w:val="1"/>
      <w:numFmt w:val="decimal"/>
      <w:lvlText w:val="%7"/>
      <w:lvlJc w:val="left"/>
      <w:pPr>
        <w:ind w:left="482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A6AA172">
      <w:start w:val="1"/>
      <w:numFmt w:val="lowerLetter"/>
      <w:lvlText w:val="%8"/>
      <w:lvlJc w:val="left"/>
      <w:pPr>
        <w:ind w:left="554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DB01074">
      <w:start w:val="1"/>
      <w:numFmt w:val="lowerRoman"/>
      <w:lvlText w:val="%9"/>
      <w:lvlJc w:val="left"/>
      <w:pPr>
        <w:ind w:left="626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96" w15:restartNumberingAfterBreak="0">
    <w:nsid w:val="7FA11E3B"/>
    <w:multiLevelType w:val="hybridMultilevel"/>
    <w:tmpl w:val="F528C392"/>
    <w:lvl w:ilvl="0" w:tplc="48E01ABA">
      <w:start w:val="1"/>
      <w:numFmt w:val="bullet"/>
      <w:lvlText w:val="•"/>
      <w:lvlJc w:val="left"/>
      <w:pPr>
        <w:ind w:left="341"/>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F0810CE">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0ADAAA08">
      <w:start w:val="1"/>
      <w:numFmt w:val="bullet"/>
      <w:lvlText w:val="▪"/>
      <w:lvlJc w:val="left"/>
      <w:pPr>
        <w:ind w:left="14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76AAB822">
      <w:start w:val="1"/>
      <w:numFmt w:val="bullet"/>
      <w:lvlText w:val="•"/>
      <w:lvlJc w:val="left"/>
      <w:pPr>
        <w:ind w:left="22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FCCF550">
      <w:start w:val="1"/>
      <w:numFmt w:val="bullet"/>
      <w:lvlText w:val="o"/>
      <w:lvlJc w:val="left"/>
      <w:pPr>
        <w:ind w:left="2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7FB85084">
      <w:start w:val="1"/>
      <w:numFmt w:val="bullet"/>
      <w:lvlText w:val="▪"/>
      <w:lvlJc w:val="left"/>
      <w:pPr>
        <w:ind w:left="365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AC6B2A8">
      <w:start w:val="1"/>
      <w:numFmt w:val="bullet"/>
      <w:lvlText w:val="•"/>
      <w:lvlJc w:val="left"/>
      <w:pPr>
        <w:ind w:left="437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21CF51A">
      <w:start w:val="1"/>
      <w:numFmt w:val="bullet"/>
      <w:lvlText w:val="o"/>
      <w:lvlJc w:val="left"/>
      <w:pPr>
        <w:ind w:left="509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CD8FB14">
      <w:start w:val="1"/>
      <w:numFmt w:val="bullet"/>
      <w:lvlText w:val="▪"/>
      <w:lvlJc w:val="left"/>
      <w:pPr>
        <w:ind w:left="581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807938740">
    <w:abstractNumId w:val="111"/>
  </w:num>
  <w:num w:numId="2" w16cid:durableId="47611500">
    <w:abstractNumId w:val="106"/>
  </w:num>
  <w:num w:numId="3" w16cid:durableId="937979716">
    <w:abstractNumId w:val="158"/>
  </w:num>
  <w:num w:numId="4" w16cid:durableId="1505433020">
    <w:abstractNumId w:val="74"/>
  </w:num>
  <w:num w:numId="5" w16cid:durableId="1978140910">
    <w:abstractNumId w:val="37"/>
  </w:num>
  <w:num w:numId="6" w16cid:durableId="1065106914">
    <w:abstractNumId w:val="75"/>
  </w:num>
  <w:num w:numId="7" w16cid:durableId="406417062">
    <w:abstractNumId w:val="19"/>
  </w:num>
  <w:num w:numId="8" w16cid:durableId="254167436">
    <w:abstractNumId w:val="140"/>
  </w:num>
  <w:num w:numId="9" w16cid:durableId="1958944747">
    <w:abstractNumId w:val="91"/>
  </w:num>
  <w:num w:numId="10" w16cid:durableId="513766540">
    <w:abstractNumId w:val="124"/>
  </w:num>
  <w:num w:numId="11" w16cid:durableId="1973167033">
    <w:abstractNumId w:val="170"/>
  </w:num>
  <w:num w:numId="12" w16cid:durableId="443498567">
    <w:abstractNumId w:val="41"/>
  </w:num>
  <w:num w:numId="13" w16cid:durableId="2140103111">
    <w:abstractNumId w:val="195"/>
  </w:num>
  <w:num w:numId="14" w16cid:durableId="680858750">
    <w:abstractNumId w:val="8"/>
  </w:num>
  <w:num w:numId="15" w16cid:durableId="2031367454">
    <w:abstractNumId w:val="141"/>
  </w:num>
  <w:num w:numId="16" w16cid:durableId="269894499">
    <w:abstractNumId w:val="153"/>
  </w:num>
  <w:num w:numId="17" w16cid:durableId="1471438398">
    <w:abstractNumId w:val="98"/>
  </w:num>
  <w:num w:numId="18" w16cid:durableId="22244341">
    <w:abstractNumId w:val="21"/>
  </w:num>
  <w:num w:numId="19" w16cid:durableId="1012028241">
    <w:abstractNumId w:val="173"/>
  </w:num>
  <w:num w:numId="20" w16cid:durableId="564029869">
    <w:abstractNumId w:val="142"/>
  </w:num>
  <w:num w:numId="21" w16cid:durableId="1821769840">
    <w:abstractNumId w:val="104"/>
  </w:num>
  <w:num w:numId="22" w16cid:durableId="1283613075">
    <w:abstractNumId w:val="82"/>
  </w:num>
  <w:num w:numId="23" w16cid:durableId="1311904246">
    <w:abstractNumId w:val="184"/>
  </w:num>
  <w:num w:numId="24" w16cid:durableId="499077391">
    <w:abstractNumId w:val="193"/>
  </w:num>
  <w:num w:numId="25" w16cid:durableId="1284195245">
    <w:abstractNumId w:val="14"/>
  </w:num>
  <w:num w:numId="26" w16cid:durableId="47464030">
    <w:abstractNumId w:val="9"/>
  </w:num>
  <w:num w:numId="27" w16cid:durableId="61222963">
    <w:abstractNumId w:val="17"/>
  </w:num>
  <w:num w:numId="28" w16cid:durableId="1672760739">
    <w:abstractNumId w:val="93"/>
  </w:num>
  <w:num w:numId="29" w16cid:durableId="1895190226">
    <w:abstractNumId w:val="177"/>
  </w:num>
  <w:num w:numId="30" w16cid:durableId="253633801">
    <w:abstractNumId w:val="36"/>
  </w:num>
  <w:num w:numId="31" w16cid:durableId="569732290">
    <w:abstractNumId w:val="149"/>
  </w:num>
  <w:num w:numId="32" w16cid:durableId="1881622864">
    <w:abstractNumId w:val="166"/>
  </w:num>
  <w:num w:numId="33" w16cid:durableId="2029135810">
    <w:abstractNumId w:val="143"/>
  </w:num>
  <w:num w:numId="34" w16cid:durableId="574439666">
    <w:abstractNumId w:val="107"/>
  </w:num>
  <w:num w:numId="35" w16cid:durableId="881553962">
    <w:abstractNumId w:val="139"/>
  </w:num>
  <w:num w:numId="36" w16cid:durableId="1373994452">
    <w:abstractNumId w:val="152"/>
  </w:num>
  <w:num w:numId="37" w16cid:durableId="793064275">
    <w:abstractNumId w:val="11"/>
  </w:num>
  <w:num w:numId="38" w16cid:durableId="1286430456">
    <w:abstractNumId w:val="167"/>
  </w:num>
  <w:num w:numId="39" w16cid:durableId="375007133">
    <w:abstractNumId w:val="39"/>
  </w:num>
  <w:num w:numId="40" w16cid:durableId="20934940">
    <w:abstractNumId w:val="189"/>
  </w:num>
  <w:num w:numId="41" w16cid:durableId="206187708">
    <w:abstractNumId w:val="44"/>
  </w:num>
  <w:num w:numId="42" w16cid:durableId="848837562">
    <w:abstractNumId w:val="190"/>
  </w:num>
  <w:num w:numId="43" w16cid:durableId="297690174">
    <w:abstractNumId w:val="48"/>
  </w:num>
  <w:num w:numId="44" w16cid:durableId="1841657117">
    <w:abstractNumId w:val="81"/>
  </w:num>
  <w:num w:numId="45" w16cid:durableId="954823547">
    <w:abstractNumId w:val="35"/>
  </w:num>
  <w:num w:numId="46" w16cid:durableId="1508056378">
    <w:abstractNumId w:val="27"/>
  </w:num>
  <w:num w:numId="47" w16cid:durableId="161892473">
    <w:abstractNumId w:val="169"/>
  </w:num>
  <w:num w:numId="48" w16cid:durableId="328216656">
    <w:abstractNumId w:val="137"/>
  </w:num>
  <w:num w:numId="49" w16cid:durableId="1322810454">
    <w:abstractNumId w:val="5"/>
  </w:num>
  <w:num w:numId="50" w16cid:durableId="117918332">
    <w:abstractNumId w:val="22"/>
  </w:num>
  <w:num w:numId="51" w16cid:durableId="1705058642">
    <w:abstractNumId w:val="63"/>
  </w:num>
  <w:num w:numId="52" w16cid:durableId="196938750">
    <w:abstractNumId w:val="53"/>
  </w:num>
  <w:num w:numId="53" w16cid:durableId="127551337">
    <w:abstractNumId w:val="51"/>
  </w:num>
  <w:num w:numId="54" w16cid:durableId="1471483487">
    <w:abstractNumId w:val="60"/>
  </w:num>
  <w:num w:numId="55" w16cid:durableId="1040474210">
    <w:abstractNumId w:val="181"/>
  </w:num>
  <w:num w:numId="56" w16cid:durableId="1277298613">
    <w:abstractNumId w:val="30"/>
  </w:num>
  <w:num w:numId="57" w16cid:durableId="1755324524">
    <w:abstractNumId w:val="113"/>
  </w:num>
  <w:num w:numId="58" w16cid:durableId="544367921">
    <w:abstractNumId w:val="65"/>
  </w:num>
  <w:num w:numId="59" w16cid:durableId="835613086">
    <w:abstractNumId w:val="1"/>
  </w:num>
  <w:num w:numId="60" w16cid:durableId="1396901446">
    <w:abstractNumId w:val="20"/>
  </w:num>
  <w:num w:numId="61" w16cid:durableId="376243597">
    <w:abstractNumId w:val="95"/>
  </w:num>
  <w:num w:numId="62" w16cid:durableId="213274830">
    <w:abstractNumId w:val="110"/>
  </w:num>
  <w:num w:numId="63" w16cid:durableId="6906432">
    <w:abstractNumId w:val="144"/>
  </w:num>
  <w:num w:numId="64" w16cid:durableId="384525428">
    <w:abstractNumId w:val="34"/>
  </w:num>
  <w:num w:numId="65" w16cid:durableId="1276792020">
    <w:abstractNumId w:val="80"/>
  </w:num>
  <w:num w:numId="66" w16cid:durableId="1607690801">
    <w:abstractNumId w:val="68"/>
  </w:num>
  <w:num w:numId="67" w16cid:durableId="1489399522">
    <w:abstractNumId w:val="18"/>
  </w:num>
  <w:num w:numId="68" w16cid:durableId="1278365885">
    <w:abstractNumId w:val="145"/>
  </w:num>
  <w:num w:numId="69" w16cid:durableId="160436617">
    <w:abstractNumId w:val="121"/>
  </w:num>
  <w:num w:numId="70" w16cid:durableId="1586525450">
    <w:abstractNumId w:val="103"/>
  </w:num>
  <w:num w:numId="71" w16cid:durableId="2051879275">
    <w:abstractNumId w:val="151"/>
  </w:num>
  <w:num w:numId="72" w16cid:durableId="1703169219">
    <w:abstractNumId w:val="130"/>
  </w:num>
  <w:num w:numId="73" w16cid:durableId="1677535404">
    <w:abstractNumId w:val="192"/>
  </w:num>
  <w:num w:numId="74" w16cid:durableId="1630474249">
    <w:abstractNumId w:val="87"/>
  </w:num>
  <w:num w:numId="75" w16cid:durableId="1798134841">
    <w:abstractNumId w:val="131"/>
  </w:num>
  <w:num w:numId="76" w16cid:durableId="1041398424">
    <w:abstractNumId w:val="92"/>
  </w:num>
  <w:num w:numId="77" w16cid:durableId="483621137">
    <w:abstractNumId w:val="100"/>
  </w:num>
  <w:num w:numId="78" w16cid:durableId="966663621">
    <w:abstractNumId w:val="85"/>
  </w:num>
  <w:num w:numId="79" w16cid:durableId="1307776951">
    <w:abstractNumId w:val="79"/>
  </w:num>
  <w:num w:numId="80" w16cid:durableId="832919266">
    <w:abstractNumId w:val="146"/>
  </w:num>
  <w:num w:numId="81" w16cid:durableId="1305820404">
    <w:abstractNumId w:val="12"/>
  </w:num>
  <w:num w:numId="82" w16cid:durableId="1829134574">
    <w:abstractNumId w:val="45"/>
  </w:num>
  <w:num w:numId="83" w16cid:durableId="324555920">
    <w:abstractNumId w:val="136"/>
  </w:num>
  <w:num w:numId="84" w16cid:durableId="453135288">
    <w:abstractNumId w:val="97"/>
  </w:num>
  <w:num w:numId="85" w16cid:durableId="266230150">
    <w:abstractNumId w:val="171"/>
  </w:num>
  <w:num w:numId="86" w16cid:durableId="1455103206">
    <w:abstractNumId w:val="187"/>
  </w:num>
  <w:num w:numId="87" w16cid:durableId="1988506683">
    <w:abstractNumId w:val="120"/>
  </w:num>
  <w:num w:numId="88" w16cid:durableId="1245915316">
    <w:abstractNumId w:val="118"/>
  </w:num>
  <w:num w:numId="89" w16cid:durableId="507133005">
    <w:abstractNumId w:val="162"/>
  </w:num>
  <w:num w:numId="90" w16cid:durableId="1603027506">
    <w:abstractNumId w:val="38"/>
  </w:num>
  <w:num w:numId="91" w16cid:durableId="885524449">
    <w:abstractNumId w:val="122"/>
  </w:num>
  <w:num w:numId="92" w16cid:durableId="788166116">
    <w:abstractNumId w:val="29"/>
  </w:num>
  <w:num w:numId="93" w16cid:durableId="1712848929">
    <w:abstractNumId w:val="125"/>
  </w:num>
  <w:num w:numId="94" w16cid:durableId="796218734">
    <w:abstractNumId w:val="84"/>
  </w:num>
  <w:num w:numId="95" w16cid:durableId="1954047567">
    <w:abstractNumId w:val="156"/>
  </w:num>
  <w:num w:numId="96" w16cid:durableId="1927378691">
    <w:abstractNumId w:val="71"/>
  </w:num>
  <w:num w:numId="97" w16cid:durableId="1664158063">
    <w:abstractNumId w:val="172"/>
  </w:num>
  <w:num w:numId="98" w16cid:durableId="1474179550">
    <w:abstractNumId w:val="161"/>
  </w:num>
  <w:num w:numId="99" w16cid:durableId="1521503267">
    <w:abstractNumId w:val="59"/>
  </w:num>
  <w:num w:numId="100" w16cid:durableId="162084715">
    <w:abstractNumId w:val="90"/>
  </w:num>
  <w:num w:numId="101" w16cid:durableId="904803240">
    <w:abstractNumId w:val="25"/>
  </w:num>
  <w:num w:numId="102" w16cid:durableId="847017541">
    <w:abstractNumId w:val="175"/>
  </w:num>
  <w:num w:numId="103" w16cid:durableId="1315598815">
    <w:abstractNumId w:val="147"/>
  </w:num>
  <w:num w:numId="104" w16cid:durableId="771323973">
    <w:abstractNumId w:val="16"/>
  </w:num>
  <w:num w:numId="105" w16cid:durableId="1064794577">
    <w:abstractNumId w:val="115"/>
  </w:num>
  <w:num w:numId="106" w16cid:durableId="511067643">
    <w:abstractNumId w:val="127"/>
  </w:num>
  <w:num w:numId="107" w16cid:durableId="943460759">
    <w:abstractNumId w:val="168"/>
  </w:num>
  <w:num w:numId="108" w16cid:durableId="957446457">
    <w:abstractNumId w:val="188"/>
  </w:num>
  <w:num w:numId="109" w16cid:durableId="186331232">
    <w:abstractNumId w:val="66"/>
  </w:num>
  <w:num w:numId="110" w16cid:durableId="1074667493">
    <w:abstractNumId w:val="119"/>
  </w:num>
  <w:num w:numId="111" w16cid:durableId="160043605">
    <w:abstractNumId w:val="117"/>
  </w:num>
  <w:num w:numId="112" w16cid:durableId="1008630822">
    <w:abstractNumId w:val="138"/>
  </w:num>
  <w:num w:numId="113" w16cid:durableId="1207335947">
    <w:abstractNumId w:val="183"/>
  </w:num>
  <w:num w:numId="114" w16cid:durableId="109588941">
    <w:abstractNumId w:val="179"/>
  </w:num>
  <w:num w:numId="115" w16cid:durableId="638799557">
    <w:abstractNumId w:val="182"/>
  </w:num>
  <w:num w:numId="116" w16cid:durableId="1488477048">
    <w:abstractNumId w:val="31"/>
  </w:num>
  <w:num w:numId="117" w16cid:durableId="1970471412">
    <w:abstractNumId w:val="176"/>
  </w:num>
  <w:num w:numId="118" w16cid:durableId="760955714">
    <w:abstractNumId w:val="61"/>
  </w:num>
  <w:num w:numId="119" w16cid:durableId="81461852">
    <w:abstractNumId w:val="56"/>
  </w:num>
  <w:num w:numId="120" w16cid:durableId="284967105">
    <w:abstractNumId w:val="186"/>
  </w:num>
  <w:num w:numId="121" w16cid:durableId="586156155">
    <w:abstractNumId w:val="10"/>
  </w:num>
  <w:num w:numId="122" w16cid:durableId="593562047">
    <w:abstractNumId w:val="109"/>
  </w:num>
  <w:num w:numId="123" w16cid:durableId="663438900">
    <w:abstractNumId w:val="133"/>
  </w:num>
  <w:num w:numId="124" w16cid:durableId="1211302272">
    <w:abstractNumId w:val="134"/>
  </w:num>
  <w:num w:numId="125" w16cid:durableId="1642342495">
    <w:abstractNumId w:val="150"/>
  </w:num>
  <w:num w:numId="126" w16cid:durableId="478814023">
    <w:abstractNumId w:val="160"/>
  </w:num>
  <w:num w:numId="127" w16cid:durableId="980767166">
    <w:abstractNumId w:val="76"/>
  </w:num>
  <w:num w:numId="128" w16cid:durableId="688333173">
    <w:abstractNumId w:val="23"/>
  </w:num>
  <w:num w:numId="129" w16cid:durableId="878931017">
    <w:abstractNumId w:val="6"/>
  </w:num>
  <w:num w:numId="130" w16cid:durableId="1944075137">
    <w:abstractNumId w:val="78"/>
  </w:num>
  <w:num w:numId="131" w16cid:durableId="1731296662">
    <w:abstractNumId w:val="126"/>
  </w:num>
  <w:num w:numId="132" w16cid:durableId="323509969">
    <w:abstractNumId w:val="72"/>
  </w:num>
  <w:num w:numId="133" w16cid:durableId="2078240254">
    <w:abstractNumId w:val="32"/>
  </w:num>
  <w:num w:numId="134" w16cid:durableId="38675854">
    <w:abstractNumId w:val="33"/>
  </w:num>
  <w:num w:numId="135" w16cid:durableId="1291936474">
    <w:abstractNumId w:val="99"/>
  </w:num>
  <w:num w:numId="136" w16cid:durableId="1140267023">
    <w:abstractNumId w:val="105"/>
  </w:num>
  <w:num w:numId="137" w16cid:durableId="1267007637">
    <w:abstractNumId w:val="24"/>
  </w:num>
  <w:num w:numId="138" w16cid:durableId="389041425">
    <w:abstractNumId w:val="50"/>
  </w:num>
  <w:num w:numId="139" w16cid:durableId="1029451493">
    <w:abstractNumId w:val="0"/>
  </w:num>
  <w:num w:numId="140" w16cid:durableId="331373500">
    <w:abstractNumId w:val="178"/>
  </w:num>
  <w:num w:numId="141" w16cid:durableId="2067217106">
    <w:abstractNumId w:val="116"/>
  </w:num>
  <w:num w:numId="142" w16cid:durableId="1362705348">
    <w:abstractNumId w:val="165"/>
  </w:num>
  <w:num w:numId="143" w16cid:durableId="909314214">
    <w:abstractNumId w:val="102"/>
  </w:num>
  <w:num w:numId="144" w16cid:durableId="1261598435">
    <w:abstractNumId w:val="57"/>
  </w:num>
  <w:num w:numId="145" w16cid:durableId="448746040">
    <w:abstractNumId w:val="154"/>
  </w:num>
  <w:num w:numId="146" w16cid:durableId="2076853327">
    <w:abstractNumId w:val="164"/>
  </w:num>
  <w:num w:numId="147" w16cid:durableId="690762310">
    <w:abstractNumId w:val="83"/>
  </w:num>
  <w:num w:numId="148" w16cid:durableId="280692209">
    <w:abstractNumId w:val="73"/>
  </w:num>
  <w:num w:numId="149" w16cid:durableId="603193494">
    <w:abstractNumId w:val="196"/>
  </w:num>
  <w:num w:numId="150" w16cid:durableId="1050887875">
    <w:abstractNumId w:val="58"/>
  </w:num>
  <w:num w:numId="151" w16cid:durableId="1281062428">
    <w:abstractNumId w:val="28"/>
  </w:num>
  <w:num w:numId="152" w16cid:durableId="1046837994">
    <w:abstractNumId w:val="42"/>
  </w:num>
  <w:num w:numId="153" w16cid:durableId="639848425">
    <w:abstractNumId w:val="94"/>
  </w:num>
  <w:num w:numId="154" w16cid:durableId="1071805080">
    <w:abstractNumId w:val="62"/>
  </w:num>
  <w:num w:numId="155" w16cid:durableId="1069230001">
    <w:abstractNumId w:val="49"/>
  </w:num>
  <w:num w:numId="156" w16cid:durableId="257829753">
    <w:abstractNumId w:val="148"/>
  </w:num>
  <w:num w:numId="157" w16cid:durableId="615674011">
    <w:abstractNumId w:val="112"/>
  </w:num>
  <w:num w:numId="158" w16cid:durableId="2026709868">
    <w:abstractNumId w:val="7"/>
  </w:num>
  <w:num w:numId="159" w16cid:durableId="1049648019">
    <w:abstractNumId w:val="77"/>
  </w:num>
  <w:num w:numId="160" w16cid:durableId="1479031261">
    <w:abstractNumId w:val="46"/>
  </w:num>
  <w:num w:numId="161" w16cid:durableId="1966957604">
    <w:abstractNumId w:val="54"/>
  </w:num>
  <w:num w:numId="162" w16cid:durableId="1325360516">
    <w:abstractNumId w:val="69"/>
  </w:num>
  <w:num w:numId="163" w16cid:durableId="744763782">
    <w:abstractNumId w:val="159"/>
  </w:num>
  <w:num w:numId="164" w16cid:durableId="2143114620">
    <w:abstractNumId w:val="64"/>
  </w:num>
  <w:num w:numId="165" w16cid:durableId="74867433">
    <w:abstractNumId w:val="4"/>
  </w:num>
  <w:num w:numId="166" w16cid:durableId="2018001601">
    <w:abstractNumId w:val="2"/>
  </w:num>
  <w:num w:numId="167" w16cid:durableId="752969739">
    <w:abstractNumId w:val="55"/>
  </w:num>
  <w:num w:numId="168" w16cid:durableId="1280379591">
    <w:abstractNumId w:val="101"/>
  </w:num>
  <w:num w:numId="169" w16cid:durableId="1679042933">
    <w:abstractNumId w:val="123"/>
  </w:num>
  <w:num w:numId="170" w16cid:durableId="984892986">
    <w:abstractNumId w:val="26"/>
  </w:num>
  <w:num w:numId="171" w16cid:durableId="1784374768">
    <w:abstractNumId w:val="174"/>
  </w:num>
  <w:num w:numId="172" w16cid:durableId="1933732101">
    <w:abstractNumId w:val="86"/>
  </w:num>
  <w:num w:numId="173" w16cid:durableId="1348289581">
    <w:abstractNumId w:val="135"/>
  </w:num>
  <w:num w:numId="174" w16cid:durableId="832336036">
    <w:abstractNumId w:val="114"/>
  </w:num>
  <w:num w:numId="175" w16cid:durableId="867371425">
    <w:abstractNumId w:val="13"/>
  </w:num>
  <w:num w:numId="176" w16cid:durableId="1043824474">
    <w:abstractNumId w:val="163"/>
  </w:num>
  <w:num w:numId="177" w16cid:durableId="24332027">
    <w:abstractNumId w:val="180"/>
  </w:num>
  <w:num w:numId="178" w16cid:durableId="1839538060">
    <w:abstractNumId w:val="96"/>
  </w:num>
  <w:num w:numId="179" w16cid:durableId="2110812246">
    <w:abstractNumId w:val="132"/>
  </w:num>
  <w:num w:numId="180" w16cid:durableId="1429621724">
    <w:abstractNumId w:val="88"/>
  </w:num>
  <w:num w:numId="181" w16cid:durableId="1950551684">
    <w:abstractNumId w:val="185"/>
  </w:num>
  <w:num w:numId="182" w16cid:durableId="841166471">
    <w:abstractNumId w:val="47"/>
  </w:num>
  <w:num w:numId="183" w16cid:durableId="1798600394">
    <w:abstractNumId w:val="129"/>
  </w:num>
  <w:num w:numId="184" w16cid:durableId="1790661033">
    <w:abstractNumId w:val="191"/>
  </w:num>
  <w:num w:numId="185" w16cid:durableId="559441131">
    <w:abstractNumId w:val="43"/>
  </w:num>
  <w:num w:numId="186" w16cid:durableId="710307909">
    <w:abstractNumId w:val="108"/>
  </w:num>
  <w:num w:numId="187" w16cid:durableId="1558008686">
    <w:abstractNumId w:val="194"/>
  </w:num>
  <w:num w:numId="188" w16cid:durableId="766199122">
    <w:abstractNumId w:val="157"/>
  </w:num>
  <w:num w:numId="189" w16cid:durableId="331490652">
    <w:abstractNumId w:val="67"/>
  </w:num>
  <w:num w:numId="190" w16cid:durableId="1287470358">
    <w:abstractNumId w:val="128"/>
  </w:num>
  <w:num w:numId="191" w16cid:durableId="621887600">
    <w:abstractNumId w:val="52"/>
  </w:num>
  <w:num w:numId="192" w16cid:durableId="1507211865">
    <w:abstractNumId w:val="89"/>
  </w:num>
  <w:num w:numId="193" w16cid:durableId="532768930">
    <w:abstractNumId w:val="155"/>
  </w:num>
  <w:num w:numId="194" w16cid:durableId="1251039367">
    <w:abstractNumId w:val="3"/>
  </w:num>
  <w:num w:numId="195" w16cid:durableId="1076634702">
    <w:abstractNumId w:val="15"/>
  </w:num>
  <w:num w:numId="196" w16cid:durableId="749232275">
    <w:abstractNumId w:val="70"/>
  </w:num>
  <w:num w:numId="197" w16cid:durableId="1606764318">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3"/>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6FF1"/>
    <w:rsid w:val="000050C7"/>
    <w:rsid w:val="00016AF5"/>
    <w:rsid w:val="000536A9"/>
    <w:rsid w:val="000D3D2F"/>
    <w:rsid w:val="000E1CC6"/>
    <w:rsid w:val="00141AB7"/>
    <w:rsid w:val="00164944"/>
    <w:rsid w:val="00171624"/>
    <w:rsid w:val="001916F6"/>
    <w:rsid w:val="001A0369"/>
    <w:rsid w:val="001A3FF6"/>
    <w:rsid w:val="001E1279"/>
    <w:rsid w:val="002057C8"/>
    <w:rsid w:val="00216AAE"/>
    <w:rsid w:val="0025030E"/>
    <w:rsid w:val="002843E2"/>
    <w:rsid w:val="002A2687"/>
    <w:rsid w:val="002B567E"/>
    <w:rsid w:val="002C61AF"/>
    <w:rsid w:val="002F1950"/>
    <w:rsid w:val="00314DCB"/>
    <w:rsid w:val="00333B0C"/>
    <w:rsid w:val="003A56E0"/>
    <w:rsid w:val="003B59BB"/>
    <w:rsid w:val="003D6FF1"/>
    <w:rsid w:val="003E4A41"/>
    <w:rsid w:val="003F6D2A"/>
    <w:rsid w:val="00425867"/>
    <w:rsid w:val="00427B02"/>
    <w:rsid w:val="0043636C"/>
    <w:rsid w:val="00440151"/>
    <w:rsid w:val="00475522"/>
    <w:rsid w:val="00491307"/>
    <w:rsid w:val="004B3E86"/>
    <w:rsid w:val="004B7141"/>
    <w:rsid w:val="004C1CAC"/>
    <w:rsid w:val="004E4A2C"/>
    <w:rsid w:val="00541507"/>
    <w:rsid w:val="005655C2"/>
    <w:rsid w:val="00577D22"/>
    <w:rsid w:val="005C01AA"/>
    <w:rsid w:val="005C07AE"/>
    <w:rsid w:val="005D2A1C"/>
    <w:rsid w:val="005F28BD"/>
    <w:rsid w:val="005F4B49"/>
    <w:rsid w:val="005F656B"/>
    <w:rsid w:val="006144BD"/>
    <w:rsid w:val="00615FB2"/>
    <w:rsid w:val="00651890"/>
    <w:rsid w:val="00693102"/>
    <w:rsid w:val="006C12A4"/>
    <w:rsid w:val="00710EBB"/>
    <w:rsid w:val="00745317"/>
    <w:rsid w:val="007600F1"/>
    <w:rsid w:val="00797DEF"/>
    <w:rsid w:val="007A6D28"/>
    <w:rsid w:val="00817883"/>
    <w:rsid w:val="00823A09"/>
    <w:rsid w:val="00827155"/>
    <w:rsid w:val="00827217"/>
    <w:rsid w:val="00832192"/>
    <w:rsid w:val="008609F7"/>
    <w:rsid w:val="008B4C97"/>
    <w:rsid w:val="008E470F"/>
    <w:rsid w:val="00907897"/>
    <w:rsid w:val="00911F11"/>
    <w:rsid w:val="00912A85"/>
    <w:rsid w:val="00914838"/>
    <w:rsid w:val="00936420"/>
    <w:rsid w:val="00946060"/>
    <w:rsid w:val="009609FE"/>
    <w:rsid w:val="00983236"/>
    <w:rsid w:val="0099168D"/>
    <w:rsid w:val="009E159B"/>
    <w:rsid w:val="009E2B14"/>
    <w:rsid w:val="009E3435"/>
    <w:rsid w:val="00A01E0B"/>
    <w:rsid w:val="00A071E6"/>
    <w:rsid w:val="00A43D51"/>
    <w:rsid w:val="00A71411"/>
    <w:rsid w:val="00A953E0"/>
    <w:rsid w:val="00BA591D"/>
    <w:rsid w:val="00BB3D2F"/>
    <w:rsid w:val="00BB7795"/>
    <w:rsid w:val="00BF3143"/>
    <w:rsid w:val="00C14585"/>
    <w:rsid w:val="00C22176"/>
    <w:rsid w:val="00C4263B"/>
    <w:rsid w:val="00C66EB5"/>
    <w:rsid w:val="00D37730"/>
    <w:rsid w:val="00D50B6B"/>
    <w:rsid w:val="00D71229"/>
    <w:rsid w:val="00D820FD"/>
    <w:rsid w:val="00D94C62"/>
    <w:rsid w:val="00DA194A"/>
    <w:rsid w:val="00DC5981"/>
    <w:rsid w:val="00DF25F3"/>
    <w:rsid w:val="00EA41CC"/>
    <w:rsid w:val="00EB62D9"/>
    <w:rsid w:val="00ED4D7F"/>
    <w:rsid w:val="00EE4A82"/>
    <w:rsid w:val="00F621F7"/>
    <w:rsid w:val="00F77DE4"/>
    <w:rsid w:val="00F92F5B"/>
    <w:rsid w:val="00FB1DD0"/>
    <w:rsid w:val="00FD17B6"/>
    <w:rsid w:val="00FD44EE"/>
    <w:rsid w:val="00FF4EE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0A7EE8"/>
  <w15:docId w15:val="{F5246068-885C-5941-B045-BF69BA34BD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de-DE" w:eastAsia="de-DE"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5" w:line="249" w:lineRule="auto"/>
      <w:ind w:left="10" w:right="190" w:hanging="9"/>
      <w:jc w:val="both"/>
    </w:pPr>
    <w:rPr>
      <w:rFonts w:ascii="Arial" w:eastAsia="Arial" w:hAnsi="Arial" w:cs="Arial"/>
      <w:color w:val="000000"/>
      <w:sz w:val="22"/>
    </w:rPr>
  </w:style>
  <w:style w:type="paragraph" w:styleId="berschrift1">
    <w:name w:val="heading 1"/>
    <w:next w:val="Standard"/>
    <w:link w:val="berschrift1Zchn"/>
    <w:uiPriority w:val="9"/>
    <w:qFormat/>
    <w:pPr>
      <w:keepNext/>
      <w:keepLines/>
      <w:spacing w:after="38" w:line="259" w:lineRule="auto"/>
      <w:ind w:left="11" w:hanging="10"/>
      <w:outlineLvl w:val="0"/>
    </w:pPr>
    <w:rPr>
      <w:rFonts w:ascii="Arial" w:eastAsia="Arial" w:hAnsi="Arial" w:cs="Arial"/>
      <w:b/>
      <w:color w:val="000000"/>
      <w:sz w:val="28"/>
    </w:rPr>
  </w:style>
  <w:style w:type="paragraph" w:styleId="berschrift2">
    <w:name w:val="heading 2"/>
    <w:next w:val="Standard"/>
    <w:link w:val="berschrift2Zchn"/>
    <w:uiPriority w:val="9"/>
    <w:unhideWhenUsed/>
    <w:qFormat/>
    <w:pPr>
      <w:keepNext/>
      <w:keepLines/>
      <w:spacing w:after="0" w:line="259" w:lineRule="auto"/>
      <w:ind w:left="11" w:hanging="10"/>
      <w:outlineLvl w:val="1"/>
    </w:pPr>
    <w:rPr>
      <w:rFonts w:ascii="Arial" w:eastAsia="Arial" w:hAnsi="Arial" w:cs="Arial"/>
      <w:b/>
      <w:color w:val="000000"/>
    </w:rPr>
  </w:style>
  <w:style w:type="paragraph" w:styleId="berschrift3">
    <w:name w:val="heading 3"/>
    <w:next w:val="Standard"/>
    <w:link w:val="berschrift3Zchn"/>
    <w:uiPriority w:val="9"/>
    <w:unhideWhenUsed/>
    <w:qFormat/>
    <w:pPr>
      <w:keepNext/>
      <w:keepLines/>
      <w:spacing w:after="0" w:line="259" w:lineRule="auto"/>
      <w:ind w:left="369" w:hanging="10"/>
      <w:outlineLvl w:val="2"/>
    </w:pPr>
    <w:rPr>
      <w:rFonts w:ascii="Arial" w:eastAsia="Arial" w:hAnsi="Arial" w:cs="Arial"/>
      <w:b/>
      <w:color w:val="000000"/>
      <w:sz w:val="22"/>
    </w:rPr>
  </w:style>
  <w:style w:type="paragraph" w:styleId="berschrift4">
    <w:name w:val="heading 4"/>
    <w:next w:val="Standard"/>
    <w:link w:val="berschrift4Zchn"/>
    <w:uiPriority w:val="9"/>
    <w:unhideWhenUsed/>
    <w:qFormat/>
    <w:pPr>
      <w:keepNext/>
      <w:keepLines/>
      <w:spacing w:after="0" w:line="259" w:lineRule="auto"/>
      <w:ind w:left="369" w:hanging="10"/>
      <w:outlineLvl w:val="3"/>
    </w:pPr>
    <w:rPr>
      <w:rFonts w:ascii="Arial" w:eastAsia="Arial" w:hAnsi="Arial" w:cs="Arial"/>
      <w:b/>
      <w:color w:val="000000"/>
      <w:sz w:val="22"/>
    </w:rPr>
  </w:style>
  <w:style w:type="paragraph" w:styleId="berschrift5">
    <w:name w:val="heading 5"/>
    <w:next w:val="Standard"/>
    <w:link w:val="berschrift5Zchn"/>
    <w:uiPriority w:val="9"/>
    <w:unhideWhenUsed/>
    <w:qFormat/>
    <w:pPr>
      <w:keepNext/>
      <w:keepLines/>
      <w:spacing w:after="0" w:line="259" w:lineRule="auto"/>
      <w:ind w:left="369" w:hanging="10"/>
      <w:outlineLvl w:val="4"/>
    </w:pPr>
    <w:rPr>
      <w:rFonts w:ascii="Arial" w:eastAsia="Arial" w:hAnsi="Arial" w:cs="Arial"/>
      <w:b/>
      <w:color w:val="000000"/>
      <w:sz w:val="22"/>
    </w:rPr>
  </w:style>
  <w:style w:type="paragraph" w:styleId="berschrift6">
    <w:name w:val="heading 6"/>
    <w:next w:val="Standard"/>
    <w:link w:val="berschrift6Zchn"/>
    <w:uiPriority w:val="9"/>
    <w:semiHidden/>
    <w:unhideWhenUsed/>
    <w:qFormat/>
    <w:pPr>
      <w:keepNext/>
      <w:keepLines/>
      <w:spacing w:after="0" w:line="259" w:lineRule="auto"/>
      <w:ind w:left="369" w:hanging="10"/>
      <w:outlineLvl w:val="5"/>
    </w:pPr>
    <w:rPr>
      <w:rFonts w:ascii="Arial" w:eastAsia="Arial" w:hAnsi="Arial" w:cs="Arial"/>
      <w:b/>
      <w:color w:val="000000"/>
      <w:sz w:val="22"/>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link w:val="berschrift1"/>
    <w:rPr>
      <w:rFonts w:ascii="Arial" w:eastAsia="Arial" w:hAnsi="Arial" w:cs="Arial"/>
      <w:b/>
      <w:color w:val="000000"/>
      <w:sz w:val="28"/>
    </w:rPr>
  </w:style>
  <w:style w:type="character" w:customStyle="1" w:styleId="berschrift4Zchn">
    <w:name w:val="Überschrift 4 Zchn"/>
    <w:link w:val="berschrift4"/>
    <w:rPr>
      <w:rFonts w:ascii="Arial" w:eastAsia="Arial" w:hAnsi="Arial" w:cs="Arial"/>
      <w:b/>
      <w:color w:val="000000"/>
      <w:sz w:val="22"/>
    </w:rPr>
  </w:style>
  <w:style w:type="character" w:customStyle="1" w:styleId="berschrift5Zchn">
    <w:name w:val="Überschrift 5 Zchn"/>
    <w:link w:val="berschrift5"/>
    <w:rPr>
      <w:rFonts w:ascii="Arial" w:eastAsia="Arial" w:hAnsi="Arial" w:cs="Arial"/>
      <w:b/>
      <w:color w:val="000000"/>
      <w:sz w:val="22"/>
    </w:rPr>
  </w:style>
  <w:style w:type="character" w:customStyle="1" w:styleId="berschrift6Zchn">
    <w:name w:val="Überschrift 6 Zchn"/>
    <w:link w:val="berschrift6"/>
    <w:rPr>
      <w:rFonts w:ascii="Arial" w:eastAsia="Arial" w:hAnsi="Arial" w:cs="Arial"/>
      <w:b/>
      <w:color w:val="000000"/>
      <w:sz w:val="22"/>
    </w:rPr>
  </w:style>
  <w:style w:type="character" w:customStyle="1" w:styleId="berschrift2Zchn">
    <w:name w:val="Überschrift 2 Zchn"/>
    <w:link w:val="berschrift2"/>
    <w:rPr>
      <w:rFonts w:ascii="Arial" w:eastAsia="Arial" w:hAnsi="Arial" w:cs="Arial"/>
      <w:b/>
      <w:color w:val="000000"/>
      <w:sz w:val="24"/>
    </w:rPr>
  </w:style>
  <w:style w:type="character" w:customStyle="1" w:styleId="berschrift3Zchn">
    <w:name w:val="Überschrift 3 Zchn"/>
    <w:link w:val="berschrift3"/>
    <w:rPr>
      <w:rFonts w:ascii="Arial" w:eastAsia="Arial" w:hAnsi="Arial" w:cs="Arial"/>
      <w:b/>
      <w:color w:val="000000"/>
      <w:sz w:val="22"/>
    </w:rPr>
  </w:style>
  <w:style w:type="paragraph" w:styleId="Verzeichnis1">
    <w:name w:val="toc 1"/>
    <w:hidden/>
    <w:uiPriority w:val="39"/>
    <w:pPr>
      <w:spacing w:before="120" w:after="120" w:line="249" w:lineRule="auto"/>
      <w:ind w:right="190" w:hanging="9"/>
    </w:pPr>
    <w:rPr>
      <w:rFonts w:eastAsia="Arial" w:cs="Arial"/>
      <w:b/>
      <w:bCs/>
      <w:caps/>
      <w:color w:val="000000"/>
      <w:sz w:val="20"/>
      <w:szCs w:val="20"/>
    </w:rPr>
  </w:style>
  <w:style w:type="paragraph" w:styleId="Verzeichnis2">
    <w:name w:val="toc 2"/>
    <w:hidden/>
    <w:uiPriority w:val="39"/>
    <w:pPr>
      <w:spacing w:after="0" w:line="249" w:lineRule="auto"/>
      <w:ind w:left="220" w:right="190" w:hanging="9"/>
    </w:pPr>
    <w:rPr>
      <w:rFonts w:eastAsia="Arial" w:cs="Arial"/>
      <w:smallCaps/>
      <w:color w:val="000000"/>
      <w:sz w:val="20"/>
      <w:szCs w:val="20"/>
    </w:rPr>
  </w:style>
  <w:style w:type="paragraph" w:styleId="Verzeichnis3">
    <w:name w:val="toc 3"/>
    <w:hidden/>
    <w:uiPriority w:val="39"/>
    <w:pPr>
      <w:spacing w:after="0" w:line="249" w:lineRule="auto"/>
      <w:ind w:left="440" w:right="190" w:hanging="9"/>
    </w:pPr>
    <w:rPr>
      <w:rFonts w:eastAsia="Arial" w:cs="Arial"/>
      <w:i/>
      <w:iCs/>
      <w:color w:val="000000"/>
      <w:sz w:val="20"/>
      <w:szCs w:val="20"/>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Absatz-Standardschriftart"/>
    <w:uiPriority w:val="99"/>
    <w:unhideWhenUsed/>
    <w:rsid w:val="00DF25F3"/>
    <w:rPr>
      <w:color w:val="467886" w:themeColor="hyperlink"/>
      <w:u w:val="single"/>
    </w:rPr>
  </w:style>
  <w:style w:type="character" w:styleId="NichtaufgelsteErwhnung">
    <w:name w:val="Unresolved Mention"/>
    <w:basedOn w:val="Absatz-Standardschriftart"/>
    <w:uiPriority w:val="99"/>
    <w:semiHidden/>
    <w:unhideWhenUsed/>
    <w:rsid w:val="00DF25F3"/>
    <w:rPr>
      <w:color w:val="605E5C"/>
      <w:shd w:val="clear" w:color="auto" w:fill="E1DFDD"/>
    </w:rPr>
  </w:style>
  <w:style w:type="paragraph" w:styleId="Beschriftung">
    <w:name w:val="caption"/>
    <w:basedOn w:val="Standard"/>
    <w:next w:val="Standard"/>
    <w:uiPriority w:val="35"/>
    <w:unhideWhenUsed/>
    <w:qFormat/>
    <w:rsid w:val="00491307"/>
    <w:pPr>
      <w:spacing w:after="200" w:line="240" w:lineRule="auto"/>
    </w:pPr>
    <w:rPr>
      <w:i/>
      <w:iCs/>
      <w:color w:val="0E2841" w:themeColor="text2"/>
      <w:sz w:val="18"/>
      <w:szCs w:val="18"/>
    </w:rPr>
  </w:style>
  <w:style w:type="paragraph" w:styleId="Abbildungsverzeichnis">
    <w:name w:val="table of figures"/>
    <w:basedOn w:val="Standard"/>
    <w:next w:val="Standard"/>
    <w:uiPriority w:val="99"/>
    <w:unhideWhenUsed/>
    <w:rsid w:val="000D3D2F"/>
    <w:pPr>
      <w:spacing w:after="0"/>
      <w:ind w:left="0"/>
    </w:pPr>
  </w:style>
  <w:style w:type="paragraph" w:styleId="Inhaltsverzeichnisberschrift">
    <w:name w:val="TOC Heading"/>
    <w:basedOn w:val="berschrift1"/>
    <w:next w:val="Standard"/>
    <w:uiPriority w:val="39"/>
    <w:unhideWhenUsed/>
    <w:qFormat/>
    <w:rsid w:val="00797DEF"/>
    <w:pPr>
      <w:spacing w:before="480" w:after="0" w:line="276" w:lineRule="auto"/>
      <w:ind w:left="0" w:firstLine="0"/>
      <w:outlineLvl w:val="9"/>
    </w:pPr>
    <w:rPr>
      <w:rFonts w:asciiTheme="majorHAnsi" w:eastAsiaTheme="majorEastAsia" w:hAnsiTheme="majorHAnsi" w:cstheme="majorBidi"/>
      <w:bCs/>
      <w:color w:val="0F4761" w:themeColor="accent1" w:themeShade="BF"/>
      <w:kern w:val="0"/>
      <w:szCs w:val="28"/>
      <w14:ligatures w14:val="none"/>
    </w:rPr>
  </w:style>
  <w:style w:type="paragraph" w:styleId="Verzeichnis4">
    <w:name w:val="toc 4"/>
    <w:basedOn w:val="Standard"/>
    <w:next w:val="Standard"/>
    <w:autoRedefine/>
    <w:uiPriority w:val="39"/>
    <w:unhideWhenUsed/>
    <w:rsid w:val="00797DEF"/>
    <w:pPr>
      <w:spacing w:after="0"/>
      <w:ind w:left="660"/>
      <w:jc w:val="left"/>
    </w:pPr>
    <w:rPr>
      <w:rFonts w:asciiTheme="minorHAnsi" w:hAnsiTheme="minorHAnsi"/>
      <w:sz w:val="18"/>
      <w:szCs w:val="18"/>
    </w:rPr>
  </w:style>
  <w:style w:type="paragraph" w:styleId="Verzeichnis5">
    <w:name w:val="toc 5"/>
    <w:basedOn w:val="Standard"/>
    <w:next w:val="Standard"/>
    <w:autoRedefine/>
    <w:uiPriority w:val="39"/>
    <w:unhideWhenUsed/>
    <w:rsid w:val="00797DEF"/>
    <w:pPr>
      <w:spacing w:after="0"/>
      <w:ind w:left="880"/>
      <w:jc w:val="left"/>
    </w:pPr>
    <w:rPr>
      <w:rFonts w:asciiTheme="minorHAnsi" w:hAnsiTheme="minorHAnsi"/>
      <w:sz w:val="18"/>
      <w:szCs w:val="18"/>
    </w:rPr>
  </w:style>
  <w:style w:type="paragraph" w:styleId="Verzeichnis6">
    <w:name w:val="toc 6"/>
    <w:basedOn w:val="Standard"/>
    <w:next w:val="Standard"/>
    <w:autoRedefine/>
    <w:uiPriority w:val="39"/>
    <w:unhideWhenUsed/>
    <w:rsid w:val="00797DEF"/>
    <w:pPr>
      <w:spacing w:after="0"/>
      <w:ind w:left="1100"/>
      <w:jc w:val="left"/>
    </w:pPr>
    <w:rPr>
      <w:rFonts w:asciiTheme="minorHAnsi" w:hAnsiTheme="minorHAnsi"/>
      <w:sz w:val="18"/>
      <w:szCs w:val="18"/>
    </w:rPr>
  </w:style>
  <w:style w:type="paragraph" w:styleId="Verzeichnis7">
    <w:name w:val="toc 7"/>
    <w:basedOn w:val="Standard"/>
    <w:next w:val="Standard"/>
    <w:autoRedefine/>
    <w:uiPriority w:val="39"/>
    <w:unhideWhenUsed/>
    <w:rsid w:val="00797DEF"/>
    <w:pPr>
      <w:spacing w:after="0"/>
      <w:ind w:left="1320"/>
      <w:jc w:val="left"/>
    </w:pPr>
    <w:rPr>
      <w:rFonts w:asciiTheme="minorHAnsi" w:hAnsiTheme="minorHAnsi"/>
      <w:sz w:val="18"/>
      <w:szCs w:val="18"/>
    </w:rPr>
  </w:style>
  <w:style w:type="paragraph" w:styleId="Verzeichnis8">
    <w:name w:val="toc 8"/>
    <w:basedOn w:val="Standard"/>
    <w:next w:val="Standard"/>
    <w:autoRedefine/>
    <w:uiPriority w:val="39"/>
    <w:unhideWhenUsed/>
    <w:rsid w:val="00797DEF"/>
    <w:pPr>
      <w:spacing w:after="0"/>
      <w:ind w:left="1540"/>
      <w:jc w:val="left"/>
    </w:pPr>
    <w:rPr>
      <w:rFonts w:asciiTheme="minorHAnsi" w:hAnsiTheme="minorHAnsi"/>
      <w:sz w:val="18"/>
      <w:szCs w:val="18"/>
    </w:rPr>
  </w:style>
  <w:style w:type="paragraph" w:styleId="Verzeichnis9">
    <w:name w:val="toc 9"/>
    <w:basedOn w:val="Standard"/>
    <w:next w:val="Standard"/>
    <w:autoRedefine/>
    <w:uiPriority w:val="39"/>
    <w:unhideWhenUsed/>
    <w:rsid w:val="00797DEF"/>
    <w:pPr>
      <w:spacing w:after="0"/>
      <w:ind w:left="1760"/>
      <w:jc w:val="left"/>
    </w:pPr>
    <w:rPr>
      <w:rFonts w:asciiTheme="minorHAnsi" w:hAnsiTheme="minorHAnsi"/>
      <w:sz w:val="18"/>
      <w:szCs w:val="18"/>
    </w:rPr>
  </w:style>
  <w:style w:type="table" w:styleId="Gitternetztabelle4">
    <w:name w:val="Grid Table 4"/>
    <w:basedOn w:val="NormaleTabelle"/>
    <w:uiPriority w:val="49"/>
    <w:rsid w:val="001A0369"/>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Listenabsatz">
    <w:name w:val="List Paragraph"/>
    <w:basedOn w:val="Standard"/>
    <w:uiPriority w:val="34"/>
    <w:qFormat/>
    <w:rsid w:val="004B71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2677027">
      <w:bodyDiv w:val="1"/>
      <w:marLeft w:val="0"/>
      <w:marRight w:val="0"/>
      <w:marTop w:val="0"/>
      <w:marBottom w:val="0"/>
      <w:divBdr>
        <w:top w:val="none" w:sz="0" w:space="0" w:color="auto"/>
        <w:left w:val="none" w:sz="0" w:space="0" w:color="auto"/>
        <w:bottom w:val="none" w:sz="0" w:space="0" w:color="auto"/>
        <w:right w:val="none" w:sz="0" w:space="0" w:color="auto"/>
      </w:divBdr>
    </w:div>
    <w:div w:id="18468256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www.vda-qmc.de"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footer" Target="footer2.xm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_rels/header2.xml.rels><?xml version="1.0" encoding="UTF-8" standalone="yes"?>
<Relationships xmlns="http://schemas.openxmlformats.org/package/2006/relationships"><Relationship Id="rId3" Type="http://schemas.openxmlformats.org/officeDocument/2006/relationships/image" Target="media/image18.jpeg"/><Relationship Id="rId2" Type="http://schemas.openxmlformats.org/officeDocument/2006/relationships/image" Target="media/image17.jpg"/><Relationship Id="rId1" Type="http://schemas.openxmlformats.org/officeDocument/2006/relationships/image" Target="media/image16.jpg"/><Relationship Id="rId4" Type="http://schemas.openxmlformats.org/officeDocument/2006/relationships/image" Target="media/image19.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05816B4-90A8-7E4F-9475-77C1659E3BA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194</Pages>
  <Words>40291</Words>
  <Characters>253838</Characters>
  <Application>Microsoft Office Word</Application>
  <DocSecurity>0</DocSecurity>
  <Lines>2115</Lines>
  <Paragraphs>587</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293542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dc:creator>
  <cp:keywords/>
  <cp:lastModifiedBy>Partsch Philip (ETAS-E2E/XPC-Fe)</cp:lastModifiedBy>
  <cp:revision>77</cp:revision>
  <dcterms:created xsi:type="dcterms:W3CDTF">2024-09-20T22:00:00Z</dcterms:created>
  <dcterms:modified xsi:type="dcterms:W3CDTF">2024-10-02T22:35:00Z</dcterms:modified>
</cp:coreProperties>
</file>