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88A21" w14:textId="6EBD38F0" w:rsidR="00D5165F" w:rsidRPr="000C7FFB" w:rsidRDefault="004C6888" w:rsidP="004C6888">
      <w:pPr>
        <w:pStyle w:val="Rubrik"/>
        <w:rPr>
          <w:rFonts w:ascii="Lato" w:hAnsi="Lato" w:cs="Lato"/>
          <w:b/>
          <w:bCs/>
          <w:sz w:val="36"/>
          <w:szCs w:val="36"/>
        </w:rPr>
      </w:pPr>
      <w:r w:rsidRPr="000C7FFB">
        <w:rPr>
          <w:rFonts w:ascii="Lato" w:hAnsi="Lato" w:cs="Lato"/>
          <w:b/>
          <w:bCs/>
          <w:sz w:val="36"/>
          <w:szCs w:val="36"/>
        </w:rPr>
        <w:t>Energy Map – User</w:t>
      </w:r>
      <w:r w:rsidR="00DC3D58" w:rsidRPr="000C7FFB">
        <w:rPr>
          <w:rFonts w:ascii="Lato" w:hAnsi="Lato" w:cs="Lato"/>
          <w:b/>
          <w:bCs/>
          <w:sz w:val="36"/>
          <w:szCs w:val="36"/>
        </w:rPr>
        <w:t xml:space="preserve"> and initial</w:t>
      </w:r>
      <w:r w:rsidRPr="000C7FFB">
        <w:rPr>
          <w:rFonts w:ascii="Lato" w:hAnsi="Lato" w:cs="Lato"/>
          <w:b/>
          <w:bCs/>
          <w:sz w:val="36"/>
          <w:szCs w:val="36"/>
        </w:rPr>
        <w:t xml:space="preserve"> test plan</w:t>
      </w:r>
    </w:p>
    <w:p w14:paraId="5EA9EC95" w14:textId="52B40DAF" w:rsidR="004C6888" w:rsidRPr="000C7FFB" w:rsidRDefault="00DC3D58" w:rsidP="004C6888">
      <w:pPr>
        <w:rPr>
          <w:rFonts w:ascii="Lato" w:hAnsi="Lato" w:cs="Lato"/>
          <w:color w:val="215E99" w:themeColor="text2" w:themeTint="BF"/>
          <w:sz w:val="24"/>
          <w:szCs w:val="24"/>
        </w:rPr>
      </w:pPr>
      <w:r w:rsidRPr="000C7FFB">
        <w:rPr>
          <w:rFonts w:ascii="Lato" w:hAnsi="Lato" w:cs="Lato"/>
          <w:color w:val="215E99" w:themeColor="text2" w:themeTint="BF"/>
          <w:sz w:val="24"/>
          <w:szCs w:val="24"/>
        </w:rPr>
        <w:t>Parts of the tool/visualization that should be tested:</w:t>
      </w:r>
    </w:p>
    <w:p w14:paraId="0B7230AC" w14:textId="0A996380" w:rsidR="002705A6" w:rsidRPr="000C7FFB" w:rsidRDefault="007522C5" w:rsidP="002705A6">
      <w:pPr>
        <w:pStyle w:val="Liststycke"/>
        <w:numPr>
          <w:ilvl w:val="0"/>
          <w:numId w:val="1"/>
        </w:numPr>
        <w:rPr>
          <w:rFonts w:ascii="Lato" w:hAnsi="Lato" w:cs="Lato"/>
          <w:sz w:val="24"/>
          <w:szCs w:val="24"/>
        </w:rPr>
      </w:pPr>
      <w:r w:rsidRPr="000C7FFB">
        <w:rPr>
          <w:rFonts w:ascii="Lato" w:hAnsi="Lato" w:cs="Lato"/>
          <w:sz w:val="24"/>
          <w:szCs w:val="24"/>
        </w:rPr>
        <w:t xml:space="preserve">Ensure that the map and side panels </w:t>
      </w:r>
      <w:r w:rsidRPr="000C7FFB">
        <w:rPr>
          <w:rFonts w:ascii="Lato" w:hAnsi="Lato" w:cs="Lato"/>
          <w:i/>
          <w:iCs/>
          <w:sz w:val="24"/>
          <w:szCs w:val="24"/>
        </w:rPr>
        <w:t>load</w:t>
      </w:r>
      <w:r w:rsidRPr="000C7FFB">
        <w:rPr>
          <w:rFonts w:ascii="Lato" w:hAnsi="Lato" w:cs="Lato"/>
          <w:sz w:val="24"/>
          <w:szCs w:val="24"/>
        </w:rPr>
        <w:t xml:space="preserve"> when opened on the touch screen. The </w:t>
      </w:r>
      <w:r w:rsidRPr="000C7FFB">
        <w:rPr>
          <w:rFonts w:ascii="Lato" w:hAnsi="Lato" w:cs="Lato"/>
          <w:i/>
          <w:iCs/>
          <w:sz w:val="24"/>
          <w:szCs w:val="24"/>
        </w:rPr>
        <w:t>power plants selected</w:t>
      </w:r>
      <w:r w:rsidRPr="000C7FFB">
        <w:rPr>
          <w:rFonts w:ascii="Lato" w:hAnsi="Lato" w:cs="Lato"/>
          <w:sz w:val="24"/>
          <w:szCs w:val="24"/>
        </w:rPr>
        <w:t xml:space="preserve"> text should read “</w:t>
      </w:r>
      <w:r w:rsidRPr="000C7FFB">
        <w:rPr>
          <w:rFonts w:ascii="Lato" w:hAnsi="Lato" w:cs="Lato"/>
          <w:b/>
          <w:bCs/>
          <w:sz w:val="24"/>
          <w:szCs w:val="24"/>
        </w:rPr>
        <w:t>34936/34936”</w:t>
      </w:r>
      <w:r w:rsidRPr="000C7FFB">
        <w:rPr>
          <w:rFonts w:ascii="Lato" w:hAnsi="Lato" w:cs="Lato"/>
          <w:sz w:val="24"/>
          <w:szCs w:val="24"/>
        </w:rPr>
        <w:t>. The year stared slider should have the minimum and maximum values “</w:t>
      </w:r>
      <w:r w:rsidRPr="000C7FFB">
        <w:rPr>
          <w:rFonts w:ascii="Lato" w:hAnsi="Lato" w:cs="Lato"/>
          <w:b/>
          <w:bCs/>
          <w:sz w:val="24"/>
          <w:szCs w:val="24"/>
        </w:rPr>
        <w:t>1896</w:t>
      </w:r>
      <w:r w:rsidRPr="000C7FFB">
        <w:rPr>
          <w:rFonts w:ascii="Lato" w:hAnsi="Lato" w:cs="Lato"/>
          <w:sz w:val="24"/>
          <w:szCs w:val="24"/>
        </w:rPr>
        <w:t>” and “</w:t>
      </w:r>
      <w:r w:rsidRPr="000C7FFB">
        <w:rPr>
          <w:rFonts w:ascii="Lato" w:hAnsi="Lato" w:cs="Lato"/>
          <w:b/>
          <w:bCs/>
          <w:sz w:val="24"/>
          <w:szCs w:val="24"/>
        </w:rPr>
        <w:t>2020</w:t>
      </w:r>
      <w:r w:rsidRPr="000C7FFB">
        <w:rPr>
          <w:rFonts w:ascii="Lato" w:hAnsi="Lato" w:cs="Lato"/>
          <w:sz w:val="24"/>
          <w:szCs w:val="24"/>
        </w:rPr>
        <w:t>” respectively, while the generation slider should have the minimum and maximum values “</w:t>
      </w:r>
      <w:r w:rsidRPr="000C7FFB">
        <w:rPr>
          <w:rFonts w:ascii="Lato" w:hAnsi="Lato" w:cs="Lato"/>
          <w:b/>
          <w:bCs/>
          <w:sz w:val="24"/>
          <w:szCs w:val="24"/>
        </w:rPr>
        <w:t>0</w:t>
      </w:r>
      <w:r w:rsidRPr="000C7FFB">
        <w:rPr>
          <w:rFonts w:ascii="Lato" w:hAnsi="Lato" w:cs="Lato"/>
          <w:sz w:val="24"/>
          <w:szCs w:val="24"/>
        </w:rPr>
        <w:t>” and “</w:t>
      </w:r>
      <w:r w:rsidRPr="000C7FFB">
        <w:rPr>
          <w:rFonts w:ascii="Lato" w:hAnsi="Lato" w:cs="Lato"/>
          <w:b/>
          <w:bCs/>
          <w:sz w:val="24"/>
          <w:szCs w:val="24"/>
        </w:rPr>
        <w:t>82.8k</w:t>
      </w:r>
      <w:r w:rsidRPr="000C7FFB">
        <w:rPr>
          <w:rFonts w:ascii="Lato" w:hAnsi="Lato" w:cs="Lato"/>
          <w:sz w:val="24"/>
          <w:szCs w:val="24"/>
        </w:rPr>
        <w:t>” respectively. Clicking on the full screen button in the filter panel, should show that most inhabited areas of the world have power plants, to check if all are loaded, filter for “</w:t>
      </w:r>
      <w:r w:rsidRPr="000C7FFB">
        <w:rPr>
          <w:rFonts w:ascii="Lato" w:hAnsi="Lato" w:cs="Lato"/>
          <w:b/>
          <w:bCs/>
          <w:sz w:val="24"/>
          <w:szCs w:val="24"/>
        </w:rPr>
        <w:t>Zimbabwe</w:t>
      </w:r>
      <w:r w:rsidRPr="000C7FFB">
        <w:rPr>
          <w:rFonts w:ascii="Lato" w:hAnsi="Lato" w:cs="Lato"/>
          <w:sz w:val="24"/>
          <w:szCs w:val="24"/>
        </w:rPr>
        <w:t xml:space="preserve">” which has two power plants, one with coal as its primary fuel, and the other with hydro as its primary fuel. Following are the present </w:t>
      </w:r>
      <w:r w:rsidR="00906F72" w:rsidRPr="000C7FFB">
        <w:rPr>
          <w:rFonts w:ascii="Lato" w:hAnsi="Lato" w:cs="Lato"/>
          <w:sz w:val="24"/>
          <w:szCs w:val="24"/>
        </w:rPr>
        <w:t xml:space="preserve">power plants for each </w:t>
      </w:r>
      <w:r w:rsidR="00906F72" w:rsidRPr="000C7FFB">
        <w:rPr>
          <w:rFonts w:ascii="Lato" w:hAnsi="Lato" w:cs="Lato"/>
          <w:i/>
          <w:iCs/>
          <w:sz w:val="24"/>
          <w:szCs w:val="24"/>
        </w:rPr>
        <w:t>desired</w:t>
      </w:r>
      <w:r w:rsidR="00906F72" w:rsidRPr="000C7FFB">
        <w:rPr>
          <w:rFonts w:ascii="Lato" w:hAnsi="Lato" w:cs="Lato"/>
          <w:sz w:val="24"/>
          <w:szCs w:val="24"/>
        </w:rPr>
        <w:t xml:space="preserve"> fuel type (when filtering for said fuel only):</w:t>
      </w:r>
    </w:p>
    <w:p w14:paraId="0FC523D6" w14:textId="7FB5ABF9" w:rsidR="00906F72" w:rsidRPr="000C7FFB" w:rsidRDefault="00906F72" w:rsidP="00906F72">
      <w:pPr>
        <w:pStyle w:val="Liststycke"/>
        <w:numPr>
          <w:ilvl w:val="1"/>
          <w:numId w:val="1"/>
        </w:numPr>
        <w:rPr>
          <w:rFonts w:ascii="Lato" w:hAnsi="Lato" w:cs="Lato"/>
          <w:sz w:val="24"/>
          <w:szCs w:val="24"/>
        </w:rPr>
      </w:pPr>
      <w:r w:rsidRPr="000C7FFB">
        <w:rPr>
          <w:rFonts w:ascii="Lato" w:hAnsi="Lato" w:cs="Lato"/>
          <w:b/>
          <w:bCs/>
          <w:sz w:val="24"/>
          <w:szCs w:val="24"/>
        </w:rPr>
        <w:t xml:space="preserve">Coal – 2330 </w:t>
      </w:r>
      <w:r w:rsidRPr="000C7FFB">
        <w:rPr>
          <w:rFonts w:ascii="Lato" w:hAnsi="Lato" w:cs="Lato"/>
          <w:sz w:val="24"/>
          <w:szCs w:val="24"/>
        </w:rPr>
        <w:t>power plants</w:t>
      </w:r>
    </w:p>
    <w:p w14:paraId="6D8B9F96" w14:textId="3AF062D1" w:rsidR="00906F72" w:rsidRPr="000C7FFB" w:rsidRDefault="00906F72" w:rsidP="00906F72">
      <w:pPr>
        <w:pStyle w:val="Liststycke"/>
        <w:numPr>
          <w:ilvl w:val="1"/>
          <w:numId w:val="1"/>
        </w:numPr>
        <w:rPr>
          <w:rFonts w:ascii="Lato" w:hAnsi="Lato" w:cs="Lato"/>
          <w:sz w:val="24"/>
          <w:szCs w:val="24"/>
        </w:rPr>
      </w:pPr>
      <w:r w:rsidRPr="000C7FFB">
        <w:rPr>
          <w:rFonts w:ascii="Lato" w:hAnsi="Lato" w:cs="Lato"/>
          <w:b/>
          <w:bCs/>
          <w:sz w:val="24"/>
          <w:szCs w:val="24"/>
        </w:rPr>
        <w:t xml:space="preserve">Gas – 3998 </w:t>
      </w:r>
      <w:r w:rsidRPr="000C7FFB">
        <w:rPr>
          <w:rFonts w:ascii="Lato" w:hAnsi="Lato" w:cs="Lato"/>
          <w:sz w:val="24"/>
          <w:szCs w:val="24"/>
        </w:rPr>
        <w:t>power plants</w:t>
      </w:r>
    </w:p>
    <w:p w14:paraId="40095745" w14:textId="1BEF104F" w:rsidR="00906F72" w:rsidRPr="000C7FFB" w:rsidRDefault="00906F72" w:rsidP="00906F72">
      <w:pPr>
        <w:pStyle w:val="Liststycke"/>
        <w:numPr>
          <w:ilvl w:val="1"/>
          <w:numId w:val="1"/>
        </w:numPr>
        <w:rPr>
          <w:rFonts w:ascii="Lato" w:hAnsi="Lato" w:cs="Lato"/>
          <w:sz w:val="24"/>
          <w:szCs w:val="24"/>
        </w:rPr>
      </w:pPr>
      <w:r w:rsidRPr="000C7FFB">
        <w:rPr>
          <w:rFonts w:ascii="Lato" w:hAnsi="Lato" w:cs="Lato"/>
          <w:b/>
          <w:bCs/>
          <w:sz w:val="24"/>
          <w:szCs w:val="24"/>
        </w:rPr>
        <w:t xml:space="preserve">Oil – 2320 </w:t>
      </w:r>
      <w:r w:rsidRPr="000C7FFB">
        <w:rPr>
          <w:rFonts w:ascii="Lato" w:hAnsi="Lato" w:cs="Lato"/>
          <w:sz w:val="24"/>
          <w:szCs w:val="24"/>
        </w:rPr>
        <w:t>power plants</w:t>
      </w:r>
    </w:p>
    <w:p w14:paraId="75BDD95A" w14:textId="33882D76" w:rsidR="00906F72" w:rsidRPr="000C7FFB" w:rsidRDefault="00906F72" w:rsidP="00906F72">
      <w:pPr>
        <w:pStyle w:val="Liststycke"/>
        <w:numPr>
          <w:ilvl w:val="1"/>
          <w:numId w:val="1"/>
        </w:numPr>
        <w:rPr>
          <w:rFonts w:ascii="Lato" w:hAnsi="Lato" w:cs="Lato"/>
          <w:sz w:val="24"/>
          <w:szCs w:val="24"/>
        </w:rPr>
      </w:pPr>
      <w:r w:rsidRPr="000C7FFB">
        <w:rPr>
          <w:rFonts w:ascii="Lato" w:hAnsi="Lato" w:cs="Lato"/>
          <w:b/>
          <w:bCs/>
          <w:sz w:val="24"/>
          <w:szCs w:val="24"/>
        </w:rPr>
        <w:t xml:space="preserve">Nuclear – 195 </w:t>
      </w:r>
      <w:r w:rsidRPr="000C7FFB">
        <w:rPr>
          <w:rFonts w:ascii="Lato" w:hAnsi="Lato" w:cs="Lato"/>
          <w:sz w:val="24"/>
          <w:szCs w:val="24"/>
        </w:rPr>
        <w:t>power plants</w:t>
      </w:r>
    </w:p>
    <w:p w14:paraId="0B1BA1E7" w14:textId="0A6F9AE5" w:rsidR="00906F72" w:rsidRPr="000C7FFB" w:rsidRDefault="00906F72" w:rsidP="00906F72">
      <w:pPr>
        <w:pStyle w:val="Liststycke"/>
        <w:numPr>
          <w:ilvl w:val="1"/>
          <w:numId w:val="1"/>
        </w:numPr>
        <w:rPr>
          <w:rFonts w:ascii="Lato" w:hAnsi="Lato" w:cs="Lato"/>
          <w:sz w:val="24"/>
          <w:szCs w:val="24"/>
        </w:rPr>
      </w:pPr>
      <w:r w:rsidRPr="000C7FFB">
        <w:rPr>
          <w:rFonts w:ascii="Lato" w:hAnsi="Lato" w:cs="Lato"/>
          <w:b/>
          <w:bCs/>
          <w:sz w:val="24"/>
          <w:szCs w:val="24"/>
        </w:rPr>
        <w:t xml:space="preserve">Hydro – 7156 </w:t>
      </w:r>
      <w:r w:rsidRPr="000C7FFB">
        <w:rPr>
          <w:rFonts w:ascii="Lato" w:hAnsi="Lato" w:cs="Lato"/>
          <w:sz w:val="24"/>
          <w:szCs w:val="24"/>
        </w:rPr>
        <w:t>power plants</w:t>
      </w:r>
    </w:p>
    <w:p w14:paraId="71B1D4F7" w14:textId="7F6C03A6" w:rsidR="00906F72" w:rsidRPr="000C7FFB" w:rsidRDefault="00906F72" w:rsidP="00906F72">
      <w:pPr>
        <w:pStyle w:val="Liststycke"/>
        <w:numPr>
          <w:ilvl w:val="1"/>
          <w:numId w:val="1"/>
        </w:numPr>
        <w:rPr>
          <w:rFonts w:ascii="Lato" w:hAnsi="Lato" w:cs="Lato"/>
          <w:sz w:val="24"/>
          <w:szCs w:val="24"/>
        </w:rPr>
      </w:pPr>
      <w:r w:rsidRPr="000C7FFB">
        <w:rPr>
          <w:rFonts w:ascii="Lato" w:hAnsi="Lato" w:cs="Lato"/>
          <w:b/>
          <w:bCs/>
          <w:sz w:val="24"/>
          <w:szCs w:val="24"/>
        </w:rPr>
        <w:t xml:space="preserve">Wind – 5344 </w:t>
      </w:r>
      <w:r w:rsidRPr="000C7FFB">
        <w:rPr>
          <w:rFonts w:ascii="Lato" w:hAnsi="Lato" w:cs="Lato"/>
          <w:sz w:val="24"/>
          <w:szCs w:val="24"/>
        </w:rPr>
        <w:t>power plants</w:t>
      </w:r>
    </w:p>
    <w:p w14:paraId="1E16C8C0" w14:textId="1295B5B2" w:rsidR="00906F72" w:rsidRPr="000C7FFB" w:rsidRDefault="00906F72" w:rsidP="00906F72">
      <w:pPr>
        <w:pStyle w:val="Liststycke"/>
        <w:numPr>
          <w:ilvl w:val="1"/>
          <w:numId w:val="1"/>
        </w:numPr>
        <w:rPr>
          <w:rFonts w:ascii="Lato" w:hAnsi="Lato" w:cs="Lato"/>
          <w:sz w:val="24"/>
          <w:szCs w:val="24"/>
        </w:rPr>
      </w:pPr>
      <w:r w:rsidRPr="000C7FFB">
        <w:rPr>
          <w:rFonts w:ascii="Lato" w:hAnsi="Lato" w:cs="Lato"/>
          <w:b/>
          <w:bCs/>
          <w:sz w:val="24"/>
          <w:szCs w:val="24"/>
        </w:rPr>
        <w:t xml:space="preserve">Solar – 10665 </w:t>
      </w:r>
      <w:r w:rsidRPr="000C7FFB">
        <w:rPr>
          <w:rFonts w:ascii="Lato" w:hAnsi="Lato" w:cs="Lato"/>
          <w:sz w:val="24"/>
          <w:szCs w:val="24"/>
        </w:rPr>
        <w:t>power plants</w:t>
      </w:r>
    </w:p>
    <w:p w14:paraId="7CE2B02F" w14:textId="03B9C1F6" w:rsidR="00906F72" w:rsidRPr="000C7FFB" w:rsidRDefault="00906F72" w:rsidP="00906F72">
      <w:pPr>
        <w:pStyle w:val="Liststycke"/>
        <w:numPr>
          <w:ilvl w:val="1"/>
          <w:numId w:val="1"/>
        </w:numPr>
        <w:rPr>
          <w:rFonts w:ascii="Lato" w:hAnsi="Lato" w:cs="Lato"/>
          <w:sz w:val="24"/>
          <w:szCs w:val="24"/>
        </w:rPr>
      </w:pPr>
      <w:r w:rsidRPr="000C7FFB">
        <w:rPr>
          <w:rFonts w:ascii="Lato" w:hAnsi="Lato" w:cs="Lato"/>
          <w:b/>
          <w:bCs/>
          <w:sz w:val="24"/>
          <w:szCs w:val="24"/>
        </w:rPr>
        <w:t xml:space="preserve">Other – 2928 </w:t>
      </w:r>
      <w:r w:rsidRPr="000C7FFB">
        <w:rPr>
          <w:rFonts w:ascii="Lato" w:hAnsi="Lato" w:cs="Lato"/>
          <w:sz w:val="24"/>
          <w:szCs w:val="24"/>
        </w:rPr>
        <w:t>power plants</w:t>
      </w:r>
    </w:p>
    <w:p w14:paraId="365C9266" w14:textId="77777777" w:rsidR="00906F72" w:rsidRPr="000C7FFB" w:rsidRDefault="00906F72" w:rsidP="00906F72">
      <w:pPr>
        <w:rPr>
          <w:sz w:val="24"/>
          <w:szCs w:val="24"/>
        </w:rPr>
      </w:pPr>
    </w:p>
    <w:p w14:paraId="06F2884A" w14:textId="77777777" w:rsidR="0021771F" w:rsidRPr="000C7FFB" w:rsidRDefault="00901527" w:rsidP="00906F72">
      <w:pPr>
        <w:pStyle w:val="Liststycke"/>
        <w:numPr>
          <w:ilvl w:val="0"/>
          <w:numId w:val="1"/>
        </w:numPr>
        <w:rPr>
          <w:rFonts w:ascii="Lato" w:hAnsi="Lato" w:cs="Lato"/>
          <w:sz w:val="24"/>
          <w:szCs w:val="24"/>
        </w:rPr>
      </w:pPr>
      <w:r w:rsidRPr="000C7FFB">
        <w:rPr>
          <w:rFonts w:ascii="Lato" w:hAnsi="Lato" w:cs="Lato"/>
          <w:sz w:val="24"/>
          <w:szCs w:val="24"/>
        </w:rPr>
        <w:t xml:space="preserve">Testing of the different functionalities within the tool, does the toggle feature work in the filter panel? Does the different zoom buttons work? </w:t>
      </w:r>
    </w:p>
    <w:p w14:paraId="76533C4C" w14:textId="77777777" w:rsidR="0021771F" w:rsidRPr="000C7FFB" w:rsidRDefault="0021771F" w:rsidP="0021771F">
      <w:pPr>
        <w:pStyle w:val="Liststycke"/>
        <w:rPr>
          <w:sz w:val="24"/>
          <w:szCs w:val="24"/>
        </w:rPr>
      </w:pPr>
    </w:p>
    <w:p w14:paraId="24F08BE2" w14:textId="7586D0E1" w:rsidR="00906F72" w:rsidRPr="000C7FFB" w:rsidRDefault="002705A6" w:rsidP="0021771F">
      <w:pPr>
        <w:pStyle w:val="Liststycke"/>
        <w:rPr>
          <w:rFonts w:ascii="Lato" w:hAnsi="Lato" w:cs="Lato"/>
          <w:sz w:val="24"/>
          <w:szCs w:val="24"/>
        </w:rPr>
      </w:pPr>
      <w:r w:rsidRPr="000C7FFB">
        <w:rPr>
          <w:rFonts w:ascii="Lato" w:hAnsi="Lato" w:cs="Lato"/>
          <w:sz w:val="24"/>
          <w:szCs w:val="24"/>
        </w:rPr>
        <w:t>Some parts of the side panel should also be tested to ensure all functionality works as expected, mainly the navigation buttons at the bottom of the panel should change to the correct page. For the toggleable filters, stored in the drop down menus, the interaction approach should work similarly to the filter panel, i.e., click to select/deselect. If deselection results in all options being deselected, every option will be selected simultaneously. Similarly, if an option is selected while all other options are shown, all options but the selected will be shown.</w:t>
      </w:r>
      <w:r w:rsidR="00B94635" w:rsidRPr="000C7FFB">
        <w:rPr>
          <w:rFonts w:ascii="Lato" w:hAnsi="Lato" w:cs="Lato"/>
          <w:sz w:val="24"/>
          <w:szCs w:val="24"/>
        </w:rPr>
        <w:t xml:space="preserve"> Since the data contains several empty values, such as commissioning year and generation data, the only way to see all of them is to set both slider filters to </w:t>
      </w:r>
      <w:r w:rsidR="00B94635" w:rsidRPr="000C7FFB">
        <w:rPr>
          <w:rFonts w:ascii="Lato" w:hAnsi="Lato" w:cs="Lato"/>
          <w:b/>
          <w:bCs/>
          <w:sz w:val="24"/>
          <w:szCs w:val="24"/>
        </w:rPr>
        <w:t xml:space="preserve">[min, max]. </w:t>
      </w:r>
      <w:r w:rsidR="00B94635" w:rsidRPr="000C7FFB">
        <w:rPr>
          <w:rFonts w:ascii="Lato" w:hAnsi="Lato" w:cs="Lato"/>
          <w:sz w:val="24"/>
          <w:szCs w:val="24"/>
        </w:rPr>
        <w:t xml:space="preserve">It is expected that </w:t>
      </w:r>
      <w:r w:rsidR="0021771F" w:rsidRPr="000C7FFB">
        <w:rPr>
          <w:rFonts w:ascii="Lato" w:hAnsi="Lato" w:cs="Lato"/>
          <w:sz w:val="24"/>
          <w:szCs w:val="24"/>
        </w:rPr>
        <w:t>power plants with missing data are removed if the dual range sliders are used.</w:t>
      </w:r>
    </w:p>
    <w:p w14:paraId="6704EE28" w14:textId="77777777" w:rsidR="0021771F" w:rsidRPr="000C7FFB" w:rsidRDefault="0021771F" w:rsidP="0021771F">
      <w:pPr>
        <w:pStyle w:val="Liststycke"/>
        <w:rPr>
          <w:sz w:val="24"/>
          <w:szCs w:val="24"/>
        </w:rPr>
      </w:pPr>
    </w:p>
    <w:p w14:paraId="5A1ED010" w14:textId="72F6FAE5" w:rsidR="0021771F" w:rsidRPr="000C7FFB" w:rsidRDefault="0021771F" w:rsidP="0021771F">
      <w:pPr>
        <w:pStyle w:val="Liststycke"/>
        <w:rPr>
          <w:rFonts w:ascii="Lato" w:hAnsi="Lato" w:cs="Lato"/>
          <w:sz w:val="24"/>
          <w:szCs w:val="24"/>
        </w:rPr>
      </w:pPr>
      <w:r w:rsidRPr="000C7FFB">
        <w:rPr>
          <w:rFonts w:ascii="Lato" w:hAnsi="Lato" w:cs="Lato"/>
          <w:sz w:val="24"/>
          <w:szCs w:val="24"/>
        </w:rPr>
        <w:t xml:space="preserve">For the pop-up elements on the map, additional clicks on an open element should not open additional elements. Only four pop-ups can be opened at the same time, if </w:t>
      </w:r>
      <w:r w:rsidR="00D73AE4" w:rsidRPr="000C7FFB">
        <w:rPr>
          <w:rFonts w:ascii="Lato" w:hAnsi="Lato" w:cs="Lato"/>
          <w:sz w:val="24"/>
          <w:szCs w:val="24"/>
        </w:rPr>
        <w:t xml:space="preserve">additional attempts are made, an alert slides in from the side (might move too quickly, needs to be tested). Can the grey info icon be clicked (hovered if mouse is available) to show what GWh means (sort of). </w:t>
      </w:r>
      <w:r w:rsidR="003722BE" w:rsidRPr="000C7FFB">
        <w:rPr>
          <w:rFonts w:ascii="Lato" w:hAnsi="Lato" w:cs="Lato"/>
          <w:sz w:val="24"/>
          <w:szCs w:val="24"/>
        </w:rPr>
        <w:t xml:space="preserve">The region information rollup should be openable, which also switches the icon </w:t>
      </w:r>
      <w:r w:rsidR="003722BE" w:rsidRPr="000C7FFB">
        <w:rPr>
          <w:rFonts w:ascii="Lato" w:hAnsi="Lato" w:cs="Lato"/>
          <w:sz w:val="24"/>
          <w:szCs w:val="24"/>
        </w:rPr>
        <w:lastRenderedPageBreak/>
        <w:t>orientation. Lastly, the bars of the bar chart are clickable as another form to set the fuel filter and if the filter already has been set, there is a small indication (blue border) for the selected fuels.</w:t>
      </w:r>
    </w:p>
    <w:p w14:paraId="0A24A387" w14:textId="77777777" w:rsidR="00D73AE4" w:rsidRPr="000C7FFB" w:rsidRDefault="00D73AE4" w:rsidP="0021771F">
      <w:pPr>
        <w:pStyle w:val="Liststycke"/>
        <w:rPr>
          <w:sz w:val="24"/>
          <w:szCs w:val="24"/>
        </w:rPr>
      </w:pPr>
    </w:p>
    <w:p w14:paraId="7866BDEB" w14:textId="643310DE" w:rsidR="00D73AE4" w:rsidRPr="000C7FFB" w:rsidRDefault="0045020A" w:rsidP="00D73AE4">
      <w:pPr>
        <w:pStyle w:val="Liststycke"/>
        <w:numPr>
          <w:ilvl w:val="0"/>
          <w:numId w:val="1"/>
        </w:numPr>
        <w:rPr>
          <w:rFonts w:ascii="Lato" w:hAnsi="Lato" w:cs="Lato"/>
          <w:sz w:val="24"/>
          <w:szCs w:val="24"/>
        </w:rPr>
      </w:pPr>
      <w:r w:rsidRPr="000C7FFB">
        <w:rPr>
          <w:rFonts w:ascii="Lato" w:hAnsi="Lato" w:cs="Lato"/>
          <w:sz w:val="24"/>
          <w:szCs w:val="24"/>
        </w:rPr>
        <w:t>Readability, given that the screen size is larger than what the tool was developed on, there is a risk that some text is too small to be readable at a suitable distance, if a problem, it will be fixed. This goes for all text elements present in the tool, but most importantly the instruction text seen in the side panel, both since it guides the user through the tool, and since it already is on the relatively small on the 1920x1080 screen it was developed on.</w:t>
      </w:r>
      <w:r w:rsidR="00F5610D" w:rsidRPr="000C7FFB">
        <w:rPr>
          <w:rFonts w:ascii="Lato" w:hAnsi="Lato" w:cs="Lato"/>
          <w:sz w:val="24"/>
          <w:szCs w:val="24"/>
        </w:rPr>
        <w:t xml:space="preserve"> Additionally, it will also be suitable to look over the margins and padding once again, when the text size is evaluated.</w:t>
      </w:r>
    </w:p>
    <w:p w14:paraId="06878E8B" w14:textId="77777777" w:rsidR="00F5610D" w:rsidRPr="000C7FFB" w:rsidRDefault="00F5610D" w:rsidP="00F5610D">
      <w:pPr>
        <w:rPr>
          <w:sz w:val="24"/>
          <w:szCs w:val="24"/>
        </w:rPr>
      </w:pPr>
    </w:p>
    <w:p w14:paraId="0454D650" w14:textId="5E8805A2" w:rsidR="00F5610D" w:rsidRPr="000C7FFB" w:rsidRDefault="00F5610D" w:rsidP="00F5610D">
      <w:pPr>
        <w:rPr>
          <w:rFonts w:ascii="Lato" w:hAnsi="Lato" w:cs="Lato"/>
          <w:color w:val="215E99" w:themeColor="text2" w:themeTint="BF"/>
          <w:sz w:val="24"/>
          <w:szCs w:val="24"/>
        </w:rPr>
      </w:pPr>
      <w:r w:rsidRPr="000C7FFB">
        <w:rPr>
          <w:rFonts w:ascii="Lato" w:hAnsi="Lato" w:cs="Lato"/>
          <w:color w:val="215E99" w:themeColor="text2" w:themeTint="BF"/>
          <w:sz w:val="24"/>
          <w:szCs w:val="24"/>
        </w:rPr>
        <w:t>How said parts should be tested (user test plan):</w:t>
      </w:r>
    </w:p>
    <w:p w14:paraId="47F61765" w14:textId="46EC6099" w:rsidR="005679B6" w:rsidRPr="000C7FFB" w:rsidRDefault="00683847" w:rsidP="00F5610D">
      <w:pPr>
        <w:rPr>
          <w:rFonts w:ascii="Lato" w:hAnsi="Lato" w:cs="Lato"/>
          <w:sz w:val="24"/>
          <w:szCs w:val="24"/>
        </w:rPr>
      </w:pPr>
      <w:r w:rsidRPr="000C7FFB">
        <w:rPr>
          <w:rFonts w:ascii="Lato" w:hAnsi="Lato" w:cs="Lato"/>
          <w:sz w:val="24"/>
          <w:szCs w:val="24"/>
        </w:rPr>
        <w:t xml:space="preserve">Since the user tests are aimed to be </w:t>
      </w:r>
      <w:r w:rsidR="000E027F" w:rsidRPr="000C7FFB">
        <w:rPr>
          <w:rFonts w:ascii="Lato" w:hAnsi="Lato" w:cs="Lato"/>
          <w:sz w:val="24"/>
          <w:szCs w:val="24"/>
        </w:rPr>
        <w:t xml:space="preserve">conducted on the 54-inch touch displays in Visualisation Center C, it would, according to </w:t>
      </w:r>
      <w:r w:rsidR="000E027F" w:rsidRPr="000C7FFB">
        <w:rPr>
          <w:rFonts w:ascii="Lato" w:hAnsi="Lato" w:cs="Lato"/>
          <w:sz w:val="24"/>
          <w:szCs w:val="24"/>
        </w:rPr>
        <w:t>Carpendale</w:t>
      </w:r>
      <w:r w:rsidR="000E027F" w:rsidRPr="000C7FFB">
        <w:rPr>
          <w:rFonts w:ascii="Lato" w:hAnsi="Lato" w:cs="Lato"/>
          <w:sz w:val="24"/>
          <w:szCs w:val="24"/>
        </w:rPr>
        <w:t xml:space="preserve"> in </w:t>
      </w:r>
      <w:r w:rsidR="000E027F" w:rsidRPr="000C7FFB">
        <w:rPr>
          <w:rFonts w:ascii="Lato" w:hAnsi="Lato" w:cs="Lato"/>
          <w:i/>
          <w:iCs/>
          <w:sz w:val="24"/>
          <w:szCs w:val="24"/>
        </w:rPr>
        <w:t>Evaluating Information Visualizations</w:t>
      </w:r>
      <w:r w:rsidR="000E027F" w:rsidRPr="000C7FFB">
        <w:rPr>
          <w:rFonts w:ascii="Lato" w:hAnsi="Lato" w:cs="Lato"/>
          <w:sz w:val="24"/>
          <w:szCs w:val="24"/>
        </w:rPr>
        <w:t xml:space="preserve">, be suitable to perform the user tests as either </w:t>
      </w:r>
      <w:r w:rsidR="000E027F" w:rsidRPr="000C7FFB">
        <w:rPr>
          <w:rFonts w:ascii="Lato" w:hAnsi="Lato" w:cs="Lato"/>
          <w:i/>
          <w:iCs/>
          <w:sz w:val="24"/>
          <w:szCs w:val="24"/>
        </w:rPr>
        <w:t>Field Studies</w:t>
      </w:r>
      <w:r w:rsidR="000E027F" w:rsidRPr="000C7FFB">
        <w:rPr>
          <w:rFonts w:ascii="Lato" w:hAnsi="Lato" w:cs="Lato"/>
          <w:sz w:val="24"/>
          <w:szCs w:val="24"/>
        </w:rPr>
        <w:t xml:space="preserve"> or </w:t>
      </w:r>
      <w:r w:rsidR="000E027F" w:rsidRPr="000C7FFB">
        <w:rPr>
          <w:rFonts w:ascii="Lato" w:hAnsi="Lato" w:cs="Lato"/>
          <w:i/>
          <w:iCs/>
          <w:sz w:val="24"/>
          <w:szCs w:val="24"/>
        </w:rPr>
        <w:t>Field Experiments</w:t>
      </w:r>
      <w:r w:rsidR="000E027F" w:rsidRPr="000C7FFB">
        <w:rPr>
          <w:rFonts w:ascii="Lato" w:hAnsi="Lato" w:cs="Lato"/>
          <w:sz w:val="24"/>
          <w:szCs w:val="24"/>
        </w:rPr>
        <w:t xml:space="preserve"> (Carpendale, </w:t>
      </w:r>
      <w:r w:rsidR="000E027F" w:rsidRPr="000C7FFB">
        <w:rPr>
          <w:rFonts w:ascii="Lato" w:hAnsi="Lato" w:cs="Lato"/>
          <w:sz w:val="24"/>
          <w:szCs w:val="24"/>
        </w:rPr>
        <w:t>2008</w:t>
      </w:r>
      <w:r w:rsidR="000E027F" w:rsidRPr="000C7FFB">
        <w:rPr>
          <w:rFonts w:ascii="Lato" w:hAnsi="Lato" w:cs="Lato"/>
          <w:sz w:val="24"/>
          <w:szCs w:val="24"/>
        </w:rPr>
        <w:t xml:space="preserve">). </w:t>
      </w:r>
      <w:r w:rsidR="000048C8" w:rsidRPr="000C7FFB">
        <w:rPr>
          <w:rFonts w:ascii="Lato" w:hAnsi="Lato" w:cs="Lato"/>
          <w:sz w:val="24"/>
          <w:szCs w:val="24"/>
        </w:rPr>
        <w:t>Both methodologies aim to</w:t>
      </w:r>
      <w:r w:rsidR="00C80336" w:rsidRPr="000C7FFB">
        <w:rPr>
          <w:rFonts w:ascii="Lato" w:hAnsi="Lato" w:cs="Lato"/>
          <w:sz w:val="24"/>
          <w:szCs w:val="24"/>
        </w:rPr>
        <w:t xml:space="preserve"> be generally unobtrusive compared to </w:t>
      </w:r>
      <w:r w:rsidR="00C80336" w:rsidRPr="000C7FFB">
        <w:rPr>
          <w:rFonts w:ascii="Lato" w:hAnsi="Lato" w:cs="Lato"/>
          <w:i/>
          <w:iCs/>
          <w:sz w:val="24"/>
          <w:szCs w:val="24"/>
        </w:rPr>
        <w:t xml:space="preserve">Laboratory Experiments </w:t>
      </w:r>
      <w:r w:rsidR="00C80336" w:rsidRPr="000C7FFB">
        <w:rPr>
          <w:rFonts w:ascii="Lato" w:hAnsi="Lato" w:cs="Lato"/>
          <w:sz w:val="24"/>
          <w:szCs w:val="24"/>
        </w:rPr>
        <w:t xml:space="preserve">or </w:t>
      </w:r>
      <w:r w:rsidR="00C80336" w:rsidRPr="000C7FFB">
        <w:rPr>
          <w:rFonts w:ascii="Lato" w:hAnsi="Lato" w:cs="Lato"/>
          <w:i/>
          <w:iCs/>
          <w:sz w:val="24"/>
          <w:szCs w:val="24"/>
        </w:rPr>
        <w:t>Sample Surveys</w:t>
      </w:r>
      <w:r w:rsidR="00C80336" w:rsidRPr="000C7FFB">
        <w:rPr>
          <w:rFonts w:ascii="Lato" w:hAnsi="Lato" w:cs="Lato"/>
          <w:sz w:val="24"/>
          <w:szCs w:val="24"/>
        </w:rPr>
        <w:t xml:space="preserve"> for example (McGarth, 1995). </w:t>
      </w:r>
      <w:r w:rsidR="00D03E1E" w:rsidRPr="000C7FFB">
        <w:rPr>
          <w:rFonts w:ascii="Lato" w:hAnsi="Lato" w:cs="Lato"/>
          <w:sz w:val="24"/>
          <w:szCs w:val="24"/>
        </w:rPr>
        <w:t xml:space="preserve">However, to ensure that the previously mentioned parts of the tool that should be tested, a </w:t>
      </w:r>
      <w:r w:rsidR="00D03E1E" w:rsidRPr="000C7FFB">
        <w:rPr>
          <w:rFonts w:ascii="Lato" w:hAnsi="Lato" w:cs="Lato"/>
          <w:i/>
          <w:iCs/>
          <w:sz w:val="24"/>
          <w:szCs w:val="24"/>
        </w:rPr>
        <w:t>Field Experiment</w:t>
      </w:r>
      <w:r w:rsidR="00D03E1E" w:rsidRPr="000C7FFB">
        <w:rPr>
          <w:rFonts w:ascii="Lato" w:hAnsi="Lato" w:cs="Lato"/>
          <w:sz w:val="24"/>
          <w:szCs w:val="24"/>
        </w:rPr>
        <w:t xml:space="preserve"> is more suitable compared to a </w:t>
      </w:r>
      <w:r w:rsidR="00D03E1E" w:rsidRPr="000C7FFB">
        <w:rPr>
          <w:rFonts w:ascii="Lato" w:hAnsi="Lato" w:cs="Lato"/>
          <w:i/>
          <w:iCs/>
          <w:sz w:val="24"/>
          <w:szCs w:val="24"/>
        </w:rPr>
        <w:t>Field Study</w:t>
      </w:r>
      <w:r w:rsidR="00D03E1E" w:rsidRPr="000C7FFB">
        <w:rPr>
          <w:rFonts w:ascii="Lato" w:hAnsi="Lato" w:cs="Lato"/>
          <w:sz w:val="24"/>
          <w:szCs w:val="24"/>
        </w:rPr>
        <w:t xml:space="preserve"> since it allows for the use of user tasks, which will be described in following paragraphs</w:t>
      </w:r>
      <w:r w:rsidR="00435C31" w:rsidRPr="000C7FFB">
        <w:rPr>
          <w:rFonts w:ascii="Lato" w:hAnsi="Lato" w:cs="Lato"/>
          <w:sz w:val="24"/>
          <w:szCs w:val="24"/>
        </w:rPr>
        <w:t xml:space="preserve"> (Carpendale, 2008)</w:t>
      </w:r>
      <w:r w:rsidR="00D03E1E" w:rsidRPr="000C7FFB">
        <w:rPr>
          <w:rFonts w:ascii="Lato" w:hAnsi="Lato" w:cs="Lato"/>
          <w:sz w:val="24"/>
          <w:szCs w:val="24"/>
        </w:rPr>
        <w:t>.</w:t>
      </w:r>
      <w:r w:rsidR="005679B6" w:rsidRPr="000C7FFB">
        <w:rPr>
          <w:rFonts w:ascii="Lato" w:hAnsi="Lato" w:cs="Lato"/>
          <w:sz w:val="24"/>
          <w:szCs w:val="24"/>
        </w:rPr>
        <w:t xml:space="preserve"> This sacrifice of complete </w:t>
      </w:r>
      <w:r w:rsidR="005679B6" w:rsidRPr="000C7FFB">
        <w:rPr>
          <w:rFonts w:ascii="Lato" w:hAnsi="Lato" w:cs="Lato"/>
          <w:sz w:val="24"/>
          <w:szCs w:val="24"/>
        </w:rPr>
        <w:t>unobtrusiveness</w:t>
      </w:r>
      <w:r w:rsidR="005679B6" w:rsidRPr="000C7FFB">
        <w:rPr>
          <w:rFonts w:ascii="Lato" w:hAnsi="Lato" w:cs="Lato"/>
          <w:sz w:val="24"/>
          <w:szCs w:val="24"/>
        </w:rPr>
        <w:t xml:space="preserve"> aims to reveal possible faults in intended features within the tool.</w:t>
      </w:r>
    </w:p>
    <w:p w14:paraId="17C4BB6E" w14:textId="31C05635" w:rsidR="005679B6" w:rsidRPr="000C7FFB" w:rsidRDefault="005679B6" w:rsidP="00F5610D">
      <w:pPr>
        <w:rPr>
          <w:rFonts w:ascii="Lato" w:hAnsi="Lato" w:cs="Lato"/>
          <w:color w:val="215E99" w:themeColor="text2" w:themeTint="BF"/>
          <w:sz w:val="24"/>
          <w:szCs w:val="24"/>
        </w:rPr>
      </w:pPr>
      <w:r w:rsidRPr="000C7FFB">
        <w:rPr>
          <w:rFonts w:ascii="Lato" w:hAnsi="Lato" w:cs="Lato"/>
          <w:color w:val="215E99" w:themeColor="text2" w:themeTint="BF"/>
          <w:sz w:val="24"/>
          <w:szCs w:val="24"/>
        </w:rPr>
        <w:t xml:space="preserve">Tasks: </w:t>
      </w:r>
    </w:p>
    <w:p w14:paraId="09249EBB" w14:textId="7DC5E233" w:rsidR="001E0173" w:rsidRPr="000C7FFB" w:rsidRDefault="005679B6" w:rsidP="001E0173">
      <w:pPr>
        <w:pStyle w:val="Liststycke"/>
        <w:numPr>
          <w:ilvl w:val="0"/>
          <w:numId w:val="2"/>
        </w:numPr>
        <w:rPr>
          <w:rFonts w:ascii="Lato" w:hAnsi="Lato" w:cs="Lato"/>
          <w:sz w:val="24"/>
          <w:szCs w:val="24"/>
        </w:rPr>
      </w:pPr>
      <w:r w:rsidRPr="000C7FFB">
        <w:rPr>
          <w:rFonts w:ascii="Lato" w:hAnsi="Lato" w:cs="Lato"/>
          <w:b/>
          <w:bCs/>
          <w:sz w:val="24"/>
          <w:szCs w:val="24"/>
        </w:rPr>
        <w:t xml:space="preserve">General use of the tool: </w:t>
      </w:r>
      <w:r w:rsidRPr="000C7FFB">
        <w:rPr>
          <w:rFonts w:ascii="Lato" w:hAnsi="Lato" w:cs="Lato"/>
          <w:sz w:val="24"/>
          <w:szCs w:val="24"/>
        </w:rPr>
        <w:t xml:space="preserve">Instruct the </w:t>
      </w:r>
      <w:r w:rsidR="004C2894" w:rsidRPr="000C7FFB">
        <w:rPr>
          <w:rFonts w:ascii="Lato" w:hAnsi="Lato" w:cs="Lato"/>
          <w:sz w:val="24"/>
          <w:szCs w:val="24"/>
        </w:rPr>
        <w:t>test participant</w:t>
      </w:r>
      <w:r w:rsidRPr="000C7FFB">
        <w:rPr>
          <w:rFonts w:ascii="Lato" w:hAnsi="Lato" w:cs="Lato"/>
          <w:sz w:val="24"/>
          <w:szCs w:val="24"/>
        </w:rPr>
        <w:t xml:space="preserve"> to follow the instructions present in the </w:t>
      </w:r>
      <w:r w:rsidR="001E0173" w:rsidRPr="000C7FFB">
        <w:rPr>
          <w:rFonts w:ascii="Lato" w:hAnsi="Lato" w:cs="Lato"/>
          <w:sz w:val="24"/>
          <w:szCs w:val="24"/>
        </w:rPr>
        <w:t>side panel pages. If necessary, tell them that they can click on the icons on the bottom of the page to change the displayed page. If most test participants need this hint, there is a possibility that the visual indicator (highlighted icon for current page) is not enough information to allow for navigation.</w:t>
      </w:r>
    </w:p>
    <w:p w14:paraId="449DD510" w14:textId="76E267AB" w:rsidR="001E0173" w:rsidRPr="000C7FFB" w:rsidRDefault="001E0173" w:rsidP="001E0173">
      <w:pPr>
        <w:ind w:left="720"/>
        <w:rPr>
          <w:rFonts w:ascii="Lato" w:hAnsi="Lato" w:cs="Lato"/>
          <w:sz w:val="24"/>
          <w:szCs w:val="24"/>
        </w:rPr>
      </w:pPr>
      <w:r w:rsidRPr="000C7FFB">
        <w:rPr>
          <w:rFonts w:ascii="Lato" w:hAnsi="Lato" w:cs="Lato"/>
          <w:sz w:val="24"/>
          <w:szCs w:val="24"/>
        </w:rPr>
        <w:t>Given the instructions present in the pages, most features of the tool will be explored during this task</w:t>
      </w:r>
      <w:r w:rsidR="00487C8E" w:rsidRPr="000C7FFB">
        <w:rPr>
          <w:rFonts w:ascii="Lato" w:hAnsi="Lato" w:cs="Lato"/>
          <w:sz w:val="24"/>
          <w:szCs w:val="24"/>
        </w:rPr>
        <w:t xml:space="preserve">. As mentioned previously, readability will be largely evaluated within the side panel. To ensure that data is collected </w:t>
      </w:r>
      <w:r w:rsidR="002A0D8D" w:rsidRPr="000C7FFB">
        <w:rPr>
          <w:rFonts w:ascii="Lato" w:hAnsi="Lato" w:cs="Lato"/>
          <w:sz w:val="24"/>
          <w:szCs w:val="24"/>
        </w:rPr>
        <w:t>regarding</w:t>
      </w:r>
      <w:r w:rsidR="00487C8E" w:rsidRPr="000C7FFB">
        <w:rPr>
          <w:rFonts w:ascii="Lato" w:hAnsi="Lato" w:cs="Lato"/>
          <w:sz w:val="24"/>
          <w:szCs w:val="24"/>
        </w:rPr>
        <w:t xml:space="preserve"> this, the moderator </w:t>
      </w:r>
      <w:r w:rsidR="00487C8E" w:rsidRPr="000C7FFB">
        <w:rPr>
          <w:rFonts w:ascii="Lato" w:hAnsi="Lato" w:cs="Lato"/>
          <w:i/>
          <w:iCs/>
          <w:sz w:val="24"/>
          <w:szCs w:val="24"/>
        </w:rPr>
        <w:t>should</w:t>
      </w:r>
      <w:r w:rsidR="00487C8E" w:rsidRPr="000C7FFB">
        <w:rPr>
          <w:rFonts w:ascii="Lato" w:hAnsi="Lato" w:cs="Lato"/>
          <w:sz w:val="24"/>
          <w:szCs w:val="24"/>
        </w:rPr>
        <w:t xml:space="preserve"> ask the test participants if they can read and understand the text present for each set of instructions.</w:t>
      </w:r>
      <w:r w:rsidR="002A0D8D" w:rsidRPr="000C7FFB">
        <w:rPr>
          <w:rFonts w:ascii="Lato" w:hAnsi="Lato" w:cs="Lato"/>
          <w:sz w:val="24"/>
          <w:szCs w:val="24"/>
        </w:rPr>
        <w:t xml:space="preserve"> Additionally, encourage that the test participants describe their actions and thought processes during the test, ensuring to write it down for qualitative data.</w:t>
      </w:r>
    </w:p>
    <w:p w14:paraId="10E5D045" w14:textId="57069937" w:rsidR="005679B6" w:rsidRPr="000C7FFB" w:rsidRDefault="004C2894" w:rsidP="00F5610D">
      <w:pPr>
        <w:pStyle w:val="Liststycke"/>
        <w:numPr>
          <w:ilvl w:val="0"/>
          <w:numId w:val="2"/>
        </w:numPr>
        <w:rPr>
          <w:rFonts w:ascii="Lato" w:hAnsi="Lato" w:cs="Lato"/>
          <w:sz w:val="24"/>
          <w:szCs w:val="24"/>
        </w:rPr>
      </w:pPr>
      <w:r w:rsidRPr="000C7FFB">
        <w:rPr>
          <w:rFonts w:ascii="Lato" w:hAnsi="Lato" w:cs="Lato"/>
          <w:b/>
          <w:bCs/>
          <w:sz w:val="24"/>
          <w:szCs w:val="24"/>
        </w:rPr>
        <w:t xml:space="preserve">Filtering panel functionality: </w:t>
      </w:r>
      <w:r w:rsidRPr="000C7FFB">
        <w:rPr>
          <w:rFonts w:ascii="Lato" w:hAnsi="Lato" w:cs="Lato"/>
          <w:sz w:val="24"/>
          <w:szCs w:val="24"/>
        </w:rPr>
        <w:t xml:space="preserve">Instruct the test participant to use the panel in the </w:t>
      </w:r>
      <w:r w:rsidRPr="000C7FFB">
        <w:rPr>
          <w:rFonts w:ascii="Lato" w:hAnsi="Lato" w:cs="Lato"/>
          <w:i/>
          <w:iCs/>
          <w:sz w:val="24"/>
          <w:szCs w:val="24"/>
        </w:rPr>
        <w:t>bottom-left</w:t>
      </w:r>
      <w:r w:rsidRPr="000C7FFB">
        <w:rPr>
          <w:rFonts w:ascii="Lato" w:hAnsi="Lato" w:cs="Lato"/>
          <w:sz w:val="24"/>
          <w:szCs w:val="24"/>
        </w:rPr>
        <w:t xml:space="preserve"> side of the tool to filter for all </w:t>
      </w:r>
      <w:r w:rsidRPr="000C7FFB">
        <w:rPr>
          <w:rFonts w:ascii="Lato" w:hAnsi="Lato" w:cs="Lato"/>
          <w:b/>
          <w:bCs/>
          <w:sz w:val="24"/>
          <w:szCs w:val="24"/>
        </w:rPr>
        <w:t>Coal</w:t>
      </w:r>
      <w:r w:rsidRPr="000C7FFB">
        <w:rPr>
          <w:rFonts w:ascii="Lato" w:hAnsi="Lato" w:cs="Lato"/>
          <w:sz w:val="24"/>
          <w:szCs w:val="24"/>
        </w:rPr>
        <w:t>,</w:t>
      </w:r>
      <w:r w:rsidRPr="000C7FFB">
        <w:rPr>
          <w:rFonts w:ascii="Lato" w:hAnsi="Lato" w:cs="Lato"/>
          <w:b/>
          <w:bCs/>
          <w:sz w:val="24"/>
          <w:szCs w:val="24"/>
        </w:rPr>
        <w:t xml:space="preserve"> Gas</w:t>
      </w:r>
      <w:r w:rsidRPr="000C7FFB">
        <w:rPr>
          <w:rFonts w:ascii="Lato" w:hAnsi="Lato" w:cs="Lato"/>
          <w:sz w:val="24"/>
          <w:szCs w:val="24"/>
        </w:rPr>
        <w:t>,</w:t>
      </w:r>
      <w:r w:rsidRPr="000C7FFB">
        <w:rPr>
          <w:rFonts w:ascii="Lato" w:hAnsi="Lato" w:cs="Lato"/>
          <w:b/>
          <w:bCs/>
          <w:sz w:val="24"/>
          <w:szCs w:val="24"/>
        </w:rPr>
        <w:t xml:space="preserve"> </w:t>
      </w:r>
      <w:r w:rsidRPr="000C7FFB">
        <w:rPr>
          <w:rFonts w:ascii="Lato" w:hAnsi="Lato" w:cs="Lato"/>
          <w:sz w:val="24"/>
          <w:szCs w:val="24"/>
        </w:rPr>
        <w:t xml:space="preserve">and </w:t>
      </w:r>
      <w:r w:rsidRPr="000C7FFB">
        <w:rPr>
          <w:rFonts w:ascii="Lato" w:hAnsi="Lato" w:cs="Lato"/>
          <w:b/>
          <w:bCs/>
          <w:sz w:val="24"/>
          <w:szCs w:val="24"/>
        </w:rPr>
        <w:t>Oil</w:t>
      </w:r>
      <w:r w:rsidRPr="000C7FFB">
        <w:rPr>
          <w:rFonts w:ascii="Lato" w:hAnsi="Lato" w:cs="Lato"/>
          <w:sz w:val="24"/>
          <w:szCs w:val="24"/>
        </w:rPr>
        <w:t xml:space="preserve"> power plants in the world and ask them how many power plants are selected. Correct answer: </w:t>
      </w:r>
      <w:r w:rsidRPr="000C7FFB">
        <w:rPr>
          <w:rFonts w:ascii="Lato" w:hAnsi="Lato" w:cs="Lato"/>
          <w:b/>
          <w:bCs/>
          <w:sz w:val="24"/>
          <w:szCs w:val="24"/>
        </w:rPr>
        <w:lastRenderedPageBreak/>
        <w:t>8648</w:t>
      </w:r>
      <w:r w:rsidRPr="000C7FFB">
        <w:rPr>
          <w:rFonts w:ascii="Lato" w:hAnsi="Lato" w:cs="Lato"/>
          <w:sz w:val="24"/>
          <w:szCs w:val="24"/>
        </w:rPr>
        <w:t>.</w:t>
      </w:r>
      <w:r w:rsidR="00D43992" w:rsidRPr="000C7FFB">
        <w:rPr>
          <w:rFonts w:ascii="Lato" w:hAnsi="Lato" w:cs="Lato"/>
          <w:sz w:val="24"/>
          <w:szCs w:val="24"/>
        </w:rPr>
        <w:t xml:space="preserve"> Next, ask them to only use the buttons in the panel, along with panning of the map, to zoom into </w:t>
      </w:r>
      <w:r w:rsidR="00D43992" w:rsidRPr="000C7FFB">
        <w:rPr>
          <w:rFonts w:ascii="Lato" w:hAnsi="Lato" w:cs="Lato"/>
          <w:b/>
          <w:bCs/>
          <w:sz w:val="24"/>
          <w:szCs w:val="24"/>
        </w:rPr>
        <w:t>Belgium</w:t>
      </w:r>
      <w:r w:rsidR="00D43992" w:rsidRPr="000C7FFB">
        <w:rPr>
          <w:rFonts w:ascii="Lato" w:hAnsi="Lato" w:cs="Lato"/>
          <w:sz w:val="24"/>
          <w:szCs w:val="24"/>
        </w:rPr>
        <w:t xml:space="preserve"> (country does not really matter, but Belgium has many gas power plants). Lastly, ask them to remove all filters and show the entire map, remind them that they can choose any desired method to achieve this. Note down if they used the full screen button and ask </w:t>
      </w:r>
      <w:r w:rsidR="00D43992" w:rsidRPr="000C7FFB">
        <w:rPr>
          <w:rFonts w:ascii="Lato" w:hAnsi="Lato" w:cs="Lato"/>
          <w:i/>
          <w:iCs/>
          <w:sz w:val="24"/>
          <w:szCs w:val="24"/>
        </w:rPr>
        <w:t>why</w:t>
      </w:r>
      <w:r w:rsidR="00D43992" w:rsidRPr="000C7FFB">
        <w:rPr>
          <w:rFonts w:ascii="Lato" w:hAnsi="Lato" w:cs="Lato"/>
          <w:sz w:val="24"/>
          <w:szCs w:val="24"/>
        </w:rPr>
        <w:t xml:space="preserve"> they chose the specific method they used.</w:t>
      </w:r>
    </w:p>
    <w:p w14:paraId="6FAA4BB5" w14:textId="322C194C" w:rsidR="00D43992" w:rsidRPr="000C7FFB" w:rsidRDefault="00D43992" w:rsidP="00D43992">
      <w:pPr>
        <w:pStyle w:val="Liststycke"/>
        <w:rPr>
          <w:rFonts w:ascii="Lato" w:hAnsi="Lato" w:cs="Lato"/>
          <w:b/>
          <w:bCs/>
          <w:sz w:val="24"/>
          <w:szCs w:val="24"/>
        </w:rPr>
      </w:pPr>
    </w:p>
    <w:p w14:paraId="280B81D6" w14:textId="3C11106F" w:rsidR="00D43992" w:rsidRPr="000C7FFB" w:rsidRDefault="00D43992" w:rsidP="00D43992">
      <w:pPr>
        <w:pStyle w:val="Liststycke"/>
        <w:numPr>
          <w:ilvl w:val="0"/>
          <w:numId w:val="2"/>
        </w:numPr>
        <w:rPr>
          <w:rFonts w:ascii="Lato" w:hAnsi="Lato" w:cs="Lato"/>
          <w:sz w:val="24"/>
          <w:szCs w:val="24"/>
        </w:rPr>
      </w:pPr>
      <w:r w:rsidRPr="000C7FFB">
        <w:rPr>
          <w:rFonts w:ascii="Lato" w:hAnsi="Lato" w:cs="Lato"/>
          <w:b/>
          <w:bCs/>
          <w:sz w:val="24"/>
          <w:szCs w:val="24"/>
        </w:rPr>
        <w:t xml:space="preserve">Data cards: </w:t>
      </w:r>
      <w:r w:rsidR="00CC53B5" w:rsidRPr="000C7FFB">
        <w:rPr>
          <w:rFonts w:ascii="Lato" w:hAnsi="Lato" w:cs="Lato"/>
          <w:sz w:val="24"/>
          <w:szCs w:val="24"/>
        </w:rPr>
        <w:t xml:space="preserve">Instruct the test participants to use the drop-down filters to select all </w:t>
      </w:r>
      <w:r w:rsidR="00CC53B5" w:rsidRPr="000C7FFB">
        <w:rPr>
          <w:rFonts w:ascii="Lato" w:hAnsi="Lato" w:cs="Lato"/>
          <w:b/>
          <w:bCs/>
          <w:sz w:val="24"/>
          <w:szCs w:val="24"/>
        </w:rPr>
        <w:t>Hydro</w:t>
      </w:r>
      <w:r w:rsidR="00CC53B5" w:rsidRPr="000C7FFB">
        <w:rPr>
          <w:rFonts w:ascii="Lato" w:hAnsi="Lato" w:cs="Lato"/>
          <w:sz w:val="24"/>
          <w:szCs w:val="24"/>
        </w:rPr>
        <w:t xml:space="preserve"> power plants in </w:t>
      </w:r>
      <w:r w:rsidR="00C05202" w:rsidRPr="000C7FFB">
        <w:rPr>
          <w:rFonts w:ascii="Lato" w:hAnsi="Lato" w:cs="Lato"/>
          <w:b/>
          <w:bCs/>
          <w:sz w:val="24"/>
          <w:szCs w:val="24"/>
        </w:rPr>
        <w:t>Sweden</w:t>
      </w:r>
      <w:r w:rsidR="00C05202" w:rsidRPr="000C7FFB">
        <w:rPr>
          <w:rFonts w:ascii="Lato" w:hAnsi="Lato" w:cs="Lato"/>
          <w:sz w:val="24"/>
          <w:szCs w:val="24"/>
        </w:rPr>
        <w:t xml:space="preserve"> and task them to find “</w:t>
      </w:r>
      <w:r w:rsidR="00C05202" w:rsidRPr="000C7FFB">
        <w:rPr>
          <w:rFonts w:ascii="Lato" w:hAnsi="Lato" w:cs="Lato"/>
          <w:b/>
          <w:bCs/>
          <w:sz w:val="24"/>
          <w:szCs w:val="24"/>
        </w:rPr>
        <w:t xml:space="preserve">Lango </w:t>
      </w:r>
      <w:r w:rsidR="00C05202" w:rsidRPr="000C7FFB">
        <w:rPr>
          <w:rFonts w:ascii="Lato" w:hAnsi="Lato" w:cs="Lato"/>
          <w:sz w:val="24"/>
          <w:szCs w:val="24"/>
        </w:rPr>
        <w:t>off the coast of Östergötland”. Firstly, this will evaluate if the colour choices are suitable for the current map used since Långö is represented by a rather small green circle. Important that it is logged if the test participant can find the power plant without additional assistance. Whether or not the test participant can find the power plant (if not show where it is), ask them to recite the information they can read about the power plant, which goes as follows:</w:t>
      </w:r>
    </w:p>
    <w:p w14:paraId="404A7729" w14:textId="77777777" w:rsidR="00C05202" w:rsidRPr="000C7FFB" w:rsidRDefault="00C05202" w:rsidP="00C05202">
      <w:pPr>
        <w:pStyle w:val="Liststycke"/>
        <w:rPr>
          <w:rFonts w:ascii="Lato" w:hAnsi="Lato" w:cs="Lato"/>
          <w:sz w:val="24"/>
          <w:szCs w:val="24"/>
        </w:rPr>
      </w:pPr>
    </w:p>
    <w:p w14:paraId="058AFE4D" w14:textId="1D2C7C04" w:rsidR="00C05202" w:rsidRPr="000C7FFB" w:rsidRDefault="00C05202" w:rsidP="00C05202">
      <w:pPr>
        <w:pStyle w:val="Liststycke"/>
        <w:numPr>
          <w:ilvl w:val="1"/>
          <w:numId w:val="2"/>
        </w:numPr>
        <w:rPr>
          <w:rFonts w:ascii="Lato" w:hAnsi="Lato" w:cs="Lato"/>
          <w:sz w:val="24"/>
          <w:szCs w:val="24"/>
        </w:rPr>
      </w:pPr>
      <w:r w:rsidRPr="000C7FFB">
        <w:rPr>
          <w:rFonts w:ascii="Lato" w:hAnsi="Lato" w:cs="Lato"/>
          <w:b/>
          <w:bCs/>
          <w:sz w:val="24"/>
          <w:szCs w:val="24"/>
        </w:rPr>
        <w:t xml:space="preserve">Commissioning Year: </w:t>
      </w:r>
      <w:r w:rsidRPr="000C7FFB">
        <w:rPr>
          <w:rFonts w:ascii="Lato" w:hAnsi="Lato" w:cs="Lato"/>
          <w:sz w:val="24"/>
          <w:szCs w:val="24"/>
        </w:rPr>
        <w:t>1956</w:t>
      </w:r>
    </w:p>
    <w:p w14:paraId="0588A3BA" w14:textId="0C45DFA7" w:rsidR="00C05202" w:rsidRPr="000C7FFB" w:rsidRDefault="00C05202" w:rsidP="00C05202">
      <w:pPr>
        <w:pStyle w:val="Liststycke"/>
        <w:numPr>
          <w:ilvl w:val="1"/>
          <w:numId w:val="2"/>
        </w:numPr>
        <w:rPr>
          <w:rFonts w:ascii="Lato" w:hAnsi="Lato" w:cs="Lato"/>
          <w:sz w:val="24"/>
          <w:szCs w:val="24"/>
        </w:rPr>
      </w:pPr>
      <w:r w:rsidRPr="000C7FFB">
        <w:rPr>
          <w:rFonts w:ascii="Lato" w:hAnsi="Lato" w:cs="Lato"/>
          <w:b/>
          <w:bCs/>
          <w:sz w:val="24"/>
          <w:szCs w:val="24"/>
        </w:rPr>
        <w:t>Primary Fuel:</w:t>
      </w:r>
      <w:r w:rsidRPr="000C7FFB">
        <w:rPr>
          <w:rFonts w:ascii="Lato" w:hAnsi="Lato" w:cs="Lato"/>
          <w:sz w:val="24"/>
          <w:szCs w:val="24"/>
        </w:rPr>
        <w:t xml:space="preserve"> Hydro</w:t>
      </w:r>
    </w:p>
    <w:p w14:paraId="295B17B4" w14:textId="7BF31DF6" w:rsidR="00C05202" w:rsidRPr="000C7FFB" w:rsidRDefault="00C05202" w:rsidP="00C05202">
      <w:pPr>
        <w:pStyle w:val="Liststycke"/>
        <w:numPr>
          <w:ilvl w:val="1"/>
          <w:numId w:val="2"/>
        </w:numPr>
        <w:rPr>
          <w:rFonts w:ascii="Lato" w:hAnsi="Lato" w:cs="Lato"/>
          <w:sz w:val="24"/>
          <w:szCs w:val="24"/>
        </w:rPr>
      </w:pPr>
      <w:r w:rsidRPr="000C7FFB">
        <w:rPr>
          <w:rFonts w:ascii="Lato" w:hAnsi="Lato" w:cs="Lato"/>
          <w:b/>
          <w:bCs/>
          <w:sz w:val="24"/>
          <w:szCs w:val="24"/>
        </w:rPr>
        <w:t xml:space="preserve">Capacity: </w:t>
      </w:r>
      <w:r w:rsidRPr="000C7FFB">
        <w:rPr>
          <w:rFonts w:ascii="Lato" w:hAnsi="Lato" w:cs="Lato"/>
          <w:sz w:val="24"/>
          <w:szCs w:val="24"/>
        </w:rPr>
        <w:t>1MW</w:t>
      </w:r>
    </w:p>
    <w:p w14:paraId="54084468" w14:textId="6F22FCEE" w:rsidR="00C05202" w:rsidRPr="000C7FFB" w:rsidRDefault="00C9529A" w:rsidP="00C05202">
      <w:pPr>
        <w:pStyle w:val="Liststycke"/>
        <w:numPr>
          <w:ilvl w:val="1"/>
          <w:numId w:val="2"/>
        </w:numPr>
        <w:rPr>
          <w:rFonts w:ascii="Lato" w:hAnsi="Lato" w:cs="Lato"/>
          <w:sz w:val="24"/>
          <w:szCs w:val="24"/>
        </w:rPr>
      </w:pPr>
      <w:r w:rsidRPr="000C7FFB">
        <w:rPr>
          <w:rFonts w:ascii="Lato" w:hAnsi="Lato" w:cs="Lato"/>
          <w:b/>
          <w:bCs/>
          <w:sz w:val="24"/>
          <w:szCs w:val="24"/>
        </w:rPr>
        <w:t>Generation:</w:t>
      </w:r>
      <w:r w:rsidRPr="000C7FFB">
        <w:rPr>
          <w:rFonts w:ascii="Lato" w:hAnsi="Lato" w:cs="Lato"/>
          <w:sz w:val="24"/>
          <w:szCs w:val="24"/>
        </w:rPr>
        <w:t xml:space="preserve"> 4.13 GWh</w:t>
      </w:r>
    </w:p>
    <w:p w14:paraId="29F7C4C8" w14:textId="652D7B59" w:rsidR="00C9529A" w:rsidRPr="000C7FFB" w:rsidRDefault="00C9529A" w:rsidP="00C9529A">
      <w:pPr>
        <w:ind w:left="720"/>
        <w:rPr>
          <w:rFonts w:ascii="Lato" w:hAnsi="Lato" w:cs="Lato"/>
          <w:sz w:val="24"/>
          <w:szCs w:val="24"/>
        </w:rPr>
      </w:pPr>
      <w:r w:rsidRPr="000C7FFB">
        <w:rPr>
          <w:rFonts w:ascii="Lato" w:hAnsi="Lato" w:cs="Lato"/>
          <w:sz w:val="24"/>
          <w:szCs w:val="24"/>
        </w:rPr>
        <w:t xml:space="preserve">Note down whether the answers are correct or not, next, if they have not done it on their own yet, ask the participant to recite information about power generation in the entirety of Sweden, specifically, </w:t>
      </w:r>
      <w:r w:rsidRPr="000C7FFB">
        <w:rPr>
          <w:rFonts w:ascii="Lato" w:hAnsi="Lato" w:cs="Lato"/>
          <w:b/>
          <w:bCs/>
          <w:sz w:val="24"/>
          <w:szCs w:val="24"/>
        </w:rPr>
        <w:t>which three primary fuels contribute to most of the generation in Sweden.</w:t>
      </w:r>
      <w:r w:rsidRPr="000C7FFB">
        <w:rPr>
          <w:rFonts w:ascii="Lato" w:hAnsi="Lato" w:cs="Lato"/>
          <w:sz w:val="24"/>
          <w:szCs w:val="24"/>
        </w:rPr>
        <w:t xml:space="preserve"> Log if the test participants are correct or wrong in their answer. Additionally, keep notes on what the test participants says during this task, especially if it is relevant to the structure of or information in the data cards.</w:t>
      </w:r>
    </w:p>
    <w:p w14:paraId="401F4EB2" w14:textId="331A17D8" w:rsidR="00C9529A" w:rsidRPr="000C7FFB" w:rsidRDefault="004C4ADC" w:rsidP="00C9529A">
      <w:pPr>
        <w:pStyle w:val="Liststycke"/>
        <w:numPr>
          <w:ilvl w:val="0"/>
          <w:numId w:val="2"/>
        </w:numPr>
        <w:rPr>
          <w:rFonts w:ascii="Lato" w:hAnsi="Lato" w:cs="Lato"/>
          <w:sz w:val="24"/>
          <w:szCs w:val="24"/>
        </w:rPr>
      </w:pPr>
      <w:r w:rsidRPr="000C7FFB">
        <w:rPr>
          <w:rFonts w:ascii="Lato" w:hAnsi="Lato" w:cs="Lato"/>
          <w:b/>
          <w:bCs/>
          <w:sz w:val="24"/>
          <w:szCs w:val="24"/>
        </w:rPr>
        <w:t xml:space="preserve">Filtering by drop down menus: </w:t>
      </w:r>
      <w:r w:rsidR="00C22010" w:rsidRPr="000C7FFB">
        <w:rPr>
          <w:rFonts w:ascii="Lato" w:hAnsi="Lato" w:cs="Lato"/>
          <w:sz w:val="24"/>
          <w:szCs w:val="24"/>
        </w:rPr>
        <w:t xml:space="preserve">With </w:t>
      </w:r>
      <w:r w:rsidR="00C22010" w:rsidRPr="000C7FFB">
        <w:rPr>
          <w:rFonts w:ascii="Lato" w:hAnsi="Lato" w:cs="Lato"/>
          <w:b/>
          <w:bCs/>
          <w:sz w:val="24"/>
          <w:szCs w:val="24"/>
        </w:rPr>
        <w:t>Sweden</w:t>
      </w:r>
      <w:r w:rsidR="00C22010" w:rsidRPr="000C7FFB">
        <w:rPr>
          <w:rFonts w:ascii="Lato" w:hAnsi="Lato" w:cs="Lato"/>
          <w:sz w:val="24"/>
          <w:szCs w:val="24"/>
        </w:rPr>
        <w:t xml:space="preserve"> and </w:t>
      </w:r>
      <w:r w:rsidR="00C22010" w:rsidRPr="000C7FFB">
        <w:rPr>
          <w:rFonts w:ascii="Lato" w:hAnsi="Lato" w:cs="Lato"/>
          <w:b/>
          <w:bCs/>
          <w:sz w:val="24"/>
          <w:szCs w:val="24"/>
        </w:rPr>
        <w:t>Hydro</w:t>
      </w:r>
      <w:r w:rsidR="00C22010" w:rsidRPr="000C7FFB">
        <w:rPr>
          <w:rFonts w:ascii="Lato" w:hAnsi="Lato" w:cs="Lato"/>
          <w:sz w:val="24"/>
          <w:szCs w:val="24"/>
        </w:rPr>
        <w:t xml:space="preserve"> still selected in the filter, instruct the test participants to add </w:t>
      </w:r>
      <w:r w:rsidR="00C22010" w:rsidRPr="000C7FFB">
        <w:rPr>
          <w:rFonts w:ascii="Lato" w:hAnsi="Lato" w:cs="Lato"/>
          <w:b/>
          <w:bCs/>
          <w:sz w:val="24"/>
          <w:szCs w:val="24"/>
        </w:rPr>
        <w:t xml:space="preserve">Norway </w:t>
      </w:r>
      <w:r w:rsidR="00C22010" w:rsidRPr="000C7FFB">
        <w:rPr>
          <w:rFonts w:ascii="Lato" w:hAnsi="Lato" w:cs="Lato"/>
          <w:sz w:val="24"/>
          <w:szCs w:val="24"/>
        </w:rPr>
        <w:t xml:space="preserve">and </w:t>
      </w:r>
      <w:r w:rsidR="00C22010" w:rsidRPr="000C7FFB">
        <w:rPr>
          <w:rFonts w:ascii="Lato" w:hAnsi="Lato" w:cs="Lato"/>
          <w:b/>
          <w:bCs/>
          <w:sz w:val="24"/>
          <w:szCs w:val="24"/>
        </w:rPr>
        <w:t>Finland</w:t>
      </w:r>
      <w:r w:rsidR="00C22010" w:rsidRPr="000C7FFB">
        <w:rPr>
          <w:rFonts w:ascii="Lato" w:hAnsi="Lato" w:cs="Lato"/>
          <w:sz w:val="24"/>
          <w:szCs w:val="24"/>
        </w:rPr>
        <w:t xml:space="preserve">, along with the fuel types </w:t>
      </w:r>
      <w:r w:rsidR="00C22010" w:rsidRPr="000C7FFB">
        <w:rPr>
          <w:rFonts w:ascii="Lato" w:hAnsi="Lato" w:cs="Lato"/>
          <w:b/>
          <w:bCs/>
          <w:sz w:val="24"/>
          <w:szCs w:val="24"/>
        </w:rPr>
        <w:t>Nuclear</w:t>
      </w:r>
      <w:r w:rsidR="00C22010" w:rsidRPr="000C7FFB">
        <w:rPr>
          <w:rFonts w:ascii="Lato" w:hAnsi="Lato" w:cs="Lato"/>
          <w:sz w:val="24"/>
          <w:szCs w:val="24"/>
        </w:rPr>
        <w:t xml:space="preserve"> and </w:t>
      </w:r>
      <w:r w:rsidR="00C22010" w:rsidRPr="000C7FFB">
        <w:rPr>
          <w:rFonts w:ascii="Lato" w:hAnsi="Lato" w:cs="Lato"/>
          <w:b/>
          <w:bCs/>
          <w:sz w:val="24"/>
          <w:szCs w:val="24"/>
        </w:rPr>
        <w:t>Wind</w:t>
      </w:r>
      <w:r w:rsidR="00C22010" w:rsidRPr="000C7FFB">
        <w:rPr>
          <w:rFonts w:ascii="Lato" w:hAnsi="Lato" w:cs="Lato"/>
          <w:sz w:val="24"/>
          <w:szCs w:val="24"/>
        </w:rPr>
        <w:t xml:space="preserve">. If they previously have not commented on how satisfactory this process feels, ask them now. </w:t>
      </w:r>
      <w:r w:rsidR="00BE6E7A" w:rsidRPr="000C7FFB">
        <w:rPr>
          <w:rFonts w:ascii="Lato" w:hAnsi="Lato" w:cs="Lato"/>
          <w:sz w:val="24"/>
          <w:szCs w:val="24"/>
        </w:rPr>
        <w:t xml:space="preserve">If they have any problem with how the drop down menus are structured, it should be noted down. Next, task them to fit all shown power plants into view. Ask which primary fuel is most common among the shown points </w:t>
      </w:r>
      <w:r w:rsidR="00BE6E7A" w:rsidRPr="000C7FFB">
        <w:rPr>
          <w:rFonts w:ascii="Lato" w:hAnsi="Lato" w:cs="Lato"/>
        </w:rPr>
        <w:t xml:space="preserve">(correct: </w:t>
      </w:r>
      <w:r w:rsidR="00BE6E7A" w:rsidRPr="000C7FFB">
        <w:rPr>
          <w:rFonts w:ascii="Lato" w:hAnsi="Lato" w:cs="Lato"/>
          <w:b/>
          <w:bCs/>
        </w:rPr>
        <w:t>Hydro</w:t>
      </w:r>
      <w:r w:rsidR="00BE6E7A" w:rsidRPr="000C7FFB">
        <w:rPr>
          <w:rFonts w:ascii="Lato" w:hAnsi="Lato" w:cs="Lato"/>
        </w:rPr>
        <w:t xml:space="preserve">) and what region contains the largest concentration of this fuel type (correct: </w:t>
      </w:r>
      <w:r w:rsidR="00BE6E7A" w:rsidRPr="000C7FFB">
        <w:rPr>
          <w:rFonts w:ascii="Lato" w:hAnsi="Lato" w:cs="Lato"/>
          <w:b/>
          <w:bCs/>
        </w:rPr>
        <w:t>Norway</w:t>
      </w:r>
      <w:r w:rsidR="00BE6E7A" w:rsidRPr="000C7FFB">
        <w:rPr>
          <w:rFonts w:ascii="Lato" w:hAnsi="Lato" w:cs="Lato"/>
        </w:rPr>
        <w:t xml:space="preserve">). Lastly, ask them which fuel types contributes the most to the actual generation in these areas (correct: </w:t>
      </w:r>
      <w:r w:rsidR="00BE6E7A" w:rsidRPr="000C7FFB">
        <w:rPr>
          <w:rFonts w:ascii="Lato" w:hAnsi="Lato" w:cs="Lato"/>
          <w:b/>
          <w:bCs/>
        </w:rPr>
        <w:t>Hydro—Norway</w:t>
      </w:r>
      <w:r w:rsidR="00BE6E7A" w:rsidRPr="000C7FFB">
        <w:rPr>
          <w:rFonts w:ascii="Lato" w:hAnsi="Lato" w:cs="Lato"/>
        </w:rPr>
        <w:t xml:space="preserve">, </w:t>
      </w:r>
      <w:r w:rsidR="00BE6E7A" w:rsidRPr="000C7FFB">
        <w:rPr>
          <w:rFonts w:ascii="Lato" w:hAnsi="Lato" w:cs="Lato"/>
          <w:b/>
          <w:bCs/>
        </w:rPr>
        <w:t>Nuclear—Sweden</w:t>
      </w:r>
      <w:r w:rsidR="00BE6E7A" w:rsidRPr="000C7FFB">
        <w:rPr>
          <w:rFonts w:ascii="Lato" w:hAnsi="Lato" w:cs="Lato"/>
        </w:rPr>
        <w:t xml:space="preserve">, </w:t>
      </w:r>
      <w:r w:rsidR="00BE6E7A" w:rsidRPr="000C7FFB">
        <w:rPr>
          <w:rFonts w:ascii="Lato" w:hAnsi="Lato" w:cs="Lato"/>
          <w:b/>
          <w:bCs/>
        </w:rPr>
        <w:t>Nuclear—Finland</w:t>
      </w:r>
      <w:r w:rsidR="00BE6E7A" w:rsidRPr="000C7FFB">
        <w:rPr>
          <w:rFonts w:ascii="Lato" w:hAnsi="Lato" w:cs="Lato"/>
        </w:rPr>
        <w:t>), note down how they found this information.</w:t>
      </w:r>
    </w:p>
    <w:p w14:paraId="3A9F23A9" w14:textId="77777777" w:rsidR="00600A81" w:rsidRPr="000C7FFB" w:rsidRDefault="00600A81" w:rsidP="00600A81">
      <w:pPr>
        <w:pStyle w:val="Liststycke"/>
        <w:rPr>
          <w:rFonts w:ascii="Lato" w:hAnsi="Lato" w:cs="Lato"/>
          <w:b/>
          <w:bCs/>
          <w:sz w:val="24"/>
          <w:szCs w:val="24"/>
        </w:rPr>
      </w:pPr>
    </w:p>
    <w:p w14:paraId="1C9DB385" w14:textId="28BAB7C5" w:rsidR="000C7FFB" w:rsidRPr="000C7FFB" w:rsidRDefault="00600A81" w:rsidP="000C7FFB">
      <w:pPr>
        <w:pStyle w:val="Liststycke"/>
        <w:numPr>
          <w:ilvl w:val="0"/>
          <w:numId w:val="2"/>
        </w:numPr>
        <w:rPr>
          <w:rFonts w:ascii="Lato" w:hAnsi="Lato" w:cs="Lato"/>
          <w:b/>
          <w:bCs/>
          <w:sz w:val="24"/>
          <w:szCs w:val="24"/>
        </w:rPr>
      </w:pPr>
      <w:r w:rsidRPr="000C7FFB">
        <w:rPr>
          <w:rFonts w:ascii="Lato" w:hAnsi="Lato" w:cs="Lato"/>
          <w:b/>
          <w:bCs/>
          <w:sz w:val="24"/>
          <w:szCs w:val="24"/>
        </w:rPr>
        <w:t xml:space="preserve">Filtering by sliders: </w:t>
      </w:r>
      <w:r w:rsidR="00515D72" w:rsidRPr="000C7FFB">
        <w:rPr>
          <w:rFonts w:ascii="Lato" w:hAnsi="Lato" w:cs="Lato"/>
          <w:sz w:val="24"/>
          <w:szCs w:val="24"/>
        </w:rPr>
        <w:t>Instruct the test participants to reset all filters, i.e., the drop down menu headers show “</w:t>
      </w:r>
      <w:r w:rsidR="00515D72" w:rsidRPr="000C7FFB">
        <w:rPr>
          <w:rFonts w:ascii="Lato" w:hAnsi="Lato" w:cs="Lato"/>
          <w:b/>
          <w:bCs/>
          <w:sz w:val="24"/>
          <w:szCs w:val="24"/>
        </w:rPr>
        <w:t>All Regions</w:t>
      </w:r>
      <w:r w:rsidR="00515D72" w:rsidRPr="000C7FFB">
        <w:rPr>
          <w:rFonts w:ascii="Lato" w:hAnsi="Lato" w:cs="Lato"/>
          <w:sz w:val="24"/>
          <w:szCs w:val="24"/>
        </w:rPr>
        <w:t>” and “</w:t>
      </w:r>
      <w:r w:rsidR="00515D72" w:rsidRPr="000C7FFB">
        <w:rPr>
          <w:rFonts w:ascii="Lato" w:hAnsi="Lato" w:cs="Lato"/>
          <w:b/>
          <w:bCs/>
          <w:sz w:val="24"/>
          <w:szCs w:val="24"/>
        </w:rPr>
        <w:t>All Power Sources</w:t>
      </w:r>
      <w:r w:rsidR="00515D72" w:rsidRPr="000C7FFB">
        <w:rPr>
          <w:rFonts w:ascii="Lato" w:hAnsi="Lato" w:cs="Lato"/>
          <w:sz w:val="24"/>
          <w:szCs w:val="24"/>
        </w:rPr>
        <w:t xml:space="preserve">” and finally to reset the map to full screen. </w:t>
      </w:r>
      <w:r w:rsidR="00D22EA8" w:rsidRPr="000C7FFB">
        <w:rPr>
          <w:rFonts w:ascii="Lato" w:hAnsi="Lato" w:cs="Lato"/>
          <w:sz w:val="24"/>
          <w:szCs w:val="24"/>
        </w:rPr>
        <w:t xml:space="preserve">The test participants are should now be tasked with finding the oldest power plant in the data (correct: </w:t>
      </w:r>
      <w:r w:rsidR="00D22EA8" w:rsidRPr="000C7FFB">
        <w:rPr>
          <w:rFonts w:ascii="Lato" w:hAnsi="Lato" w:cs="Lato"/>
          <w:b/>
          <w:bCs/>
          <w:sz w:val="24"/>
          <w:szCs w:val="24"/>
        </w:rPr>
        <w:t>Granite</w:t>
      </w:r>
      <w:r w:rsidR="00D22EA8" w:rsidRPr="000C7FFB">
        <w:rPr>
          <w:rFonts w:ascii="Lato" w:hAnsi="Lato" w:cs="Lato"/>
          <w:b/>
          <w:bCs/>
          <w:sz w:val="24"/>
          <w:szCs w:val="24"/>
        </w:rPr>
        <w:t xml:space="preserve"> in the US</w:t>
      </w:r>
      <w:r w:rsidR="00D22EA8" w:rsidRPr="000C7FFB">
        <w:rPr>
          <w:rFonts w:ascii="Lato" w:hAnsi="Lato" w:cs="Lato"/>
          <w:sz w:val="24"/>
          <w:szCs w:val="24"/>
        </w:rPr>
        <w:t xml:space="preserve">, </w:t>
      </w:r>
      <w:r w:rsidR="00D22EA8" w:rsidRPr="000C7FFB">
        <w:rPr>
          <w:rFonts w:ascii="Lato" w:hAnsi="Lato" w:cs="Lato"/>
          <w:b/>
          <w:bCs/>
          <w:sz w:val="24"/>
          <w:szCs w:val="24"/>
        </w:rPr>
        <w:t>1896</w:t>
      </w:r>
      <w:r w:rsidR="00D22EA8" w:rsidRPr="000C7FFB">
        <w:rPr>
          <w:rFonts w:ascii="Lato" w:hAnsi="Lato" w:cs="Lato"/>
          <w:sz w:val="24"/>
          <w:szCs w:val="24"/>
        </w:rPr>
        <w:t xml:space="preserve">), and how many power plants were commissioned between 1896—1910 </w:t>
      </w:r>
      <w:r w:rsidR="00D22EA8" w:rsidRPr="000C7FFB">
        <w:rPr>
          <w:rFonts w:ascii="Lato" w:hAnsi="Lato" w:cs="Lato"/>
          <w:sz w:val="24"/>
          <w:szCs w:val="24"/>
        </w:rPr>
        <w:lastRenderedPageBreak/>
        <w:t xml:space="preserve">(correct: </w:t>
      </w:r>
      <w:r w:rsidR="00D22EA8" w:rsidRPr="000C7FFB">
        <w:rPr>
          <w:rFonts w:ascii="Lato" w:hAnsi="Lato" w:cs="Lato"/>
          <w:b/>
          <w:bCs/>
          <w:sz w:val="24"/>
          <w:szCs w:val="24"/>
        </w:rPr>
        <w:t>81</w:t>
      </w:r>
      <w:r w:rsidR="00D22EA8" w:rsidRPr="000C7FFB">
        <w:rPr>
          <w:rFonts w:ascii="Lato" w:hAnsi="Lato" w:cs="Lato"/>
          <w:sz w:val="24"/>
          <w:szCs w:val="24"/>
        </w:rPr>
        <w:t xml:space="preserve">). Instruct them to reset the commissioning year filter and instead find the number of power plants that has </w:t>
      </w:r>
      <w:r w:rsidR="00B756D6" w:rsidRPr="000C7FFB">
        <w:rPr>
          <w:rFonts w:ascii="Lato" w:hAnsi="Lato" w:cs="Lato"/>
          <w:sz w:val="24"/>
          <w:szCs w:val="24"/>
        </w:rPr>
        <w:t>an</w:t>
      </w:r>
      <w:r w:rsidR="00D22EA8" w:rsidRPr="000C7FFB">
        <w:rPr>
          <w:rFonts w:ascii="Lato" w:hAnsi="Lato" w:cs="Lato"/>
          <w:sz w:val="24"/>
          <w:szCs w:val="24"/>
        </w:rPr>
        <w:t xml:space="preserve"> annual generation above 30k GWh (correct: </w:t>
      </w:r>
      <w:r w:rsidR="00D22EA8" w:rsidRPr="000C7FFB">
        <w:rPr>
          <w:rFonts w:ascii="Lato" w:hAnsi="Lato" w:cs="Lato"/>
          <w:b/>
          <w:bCs/>
          <w:sz w:val="24"/>
          <w:szCs w:val="24"/>
        </w:rPr>
        <w:t xml:space="preserve">~26 </w:t>
      </w:r>
      <w:r w:rsidR="00D22EA8" w:rsidRPr="000C7FFB">
        <w:rPr>
          <w:rFonts w:ascii="Lato" w:hAnsi="Lato" w:cs="Lato"/>
          <w:sz w:val="24"/>
          <w:szCs w:val="24"/>
        </w:rPr>
        <w:t>since the range</w:t>
      </w:r>
      <w:r w:rsidR="00CF1F77" w:rsidRPr="000C7FFB">
        <w:rPr>
          <w:rFonts w:ascii="Lato" w:hAnsi="Lato" w:cs="Lato"/>
          <w:sz w:val="24"/>
          <w:szCs w:val="24"/>
        </w:rPr>
        <w:t xml:space="preserve"> slider</w:t>
      </w:r>
      <w:r w:rsidR="00D22EA8" w:rsidRPr="000C7FFB">
        <w:rPr>
          <w:rFonts w:ascii="Lato" w:hAnsi="Lato" w:cs="Lato"/>
          <w:sz w:val="24"/>
          <w:szCs w:val="24"/>
        </w:rPr>
        <w:t xml:space="preserve"> is hard to get exactly on 30k</w:t>
      </w:r>
      <w:r w:rsidR="00B756D6" w:rsidRPr="000C7FFB">
        <w:rPr>
          <w:rFonts w:ascii="Lato" w:hAnsi="Lato" w:cs="Lato"/>
          <w:sz w:val="24"/>
          <w:szCs w:val="24"/>
        </w:rPr>
        <w:t xml:space="preserve">). Additionally, ask them which singular power plant produces the highest amount of electricity in the world (correct: </w:t>
      </w:r>
      <w:r w:rsidR="00B756D6" w:rsidRPr="000C7FFB">
        <w:rPr>
          <w:rFonts w:ascii="Lato" w:hAnsi="Lato" w:cs="Lato"/>
          <w:b/>
          <w:bCs/>
          <w:sz w:val="24"/>
          <w:szCs w:val="24"/>
        </w:rPr>
        <w:t>Kashiwazaki Kariwa</w:t>
      </w:r>
      <w:r w:rsidR="00B756D6" w:rsidRPr="000C7FFB">
        <w:rPr>
          <w:rFonts w:ascii="Lato" w:hAnsi="Lato" w:cs="Lato"/>
          <w:b/>
          <w:bCs/>
          <w:sz w:val="24"/>
          <w:szCs w:val="24"/>
        </w:rPr>
        <w:t xml:space="preserve"> in Japan</w:t>
      </w:r>
      <w:r w:rsidR="00B756D6" w:rsidRPr="000C7FFB">
        <w:rPr>
          <w:rFonts w:ascii="Lato" w:hAnsi="Lato" w:cs="Lato"/>
          <w:sz w:val="24"/>
          <w:szCs w:val="24"/>
        </w:rPr>
        <w:t xml:space="preserve">, </w:t>
      </w:r>
      <w:r w:rsidR="00B756D6" w:rsidRPr="000C7FFB">
        <w:rPr>
          <w:rFonts w:ascii="Lato" w:hAnsi="Lato" w:cs="Lato"/>
          <w:b/>
          <w:bCs/>
          <w:sz w:val="24"/>
          <w:szCs w:val="24"/>
        </w:rPr>
        <w:t>~66k</w:t>
      </w:r>
      <w:r w:rsidR="00B756D6" w:rsidRPr="000C7FFB">
        <w:rPr>
          <w:rFonts w:ascii="Lato" w:hAnsi="Lato" w:cs="Lato"/>
          <w:sz w:val="24"/>
          <w:szCs w:val="24"/>
        </w:rPr>
        <w:t>).</w:t>
      </w:r>
    </w:p>
    <w:p w14:paraId="44966C7E" w14:textId="77777777" w:rsidR="000C7FFB" w:rsidRPr="000C7FFB" w:rsidRDefault="000C7FFB" w:rsidP="000C7FFB">
      <w:pPr>
        <w:pStyle w:val="Liststycke"/>
        <w:rPr>
          <w:rFonts w:ascii="Lato" w:hAnsi="Lato" w:cs="Lato"/>
          <w:b/>
          <w:bCs/>
          <w:sz w:val="24"/>
          <w:szCs w:val="24"/>
        </w:rPr>
      </w:pPr>
    </w:p>
    <w:p w14:paraId="14A227BA" w14:textId="7F423546" w:rsidR="000C7FFB" w:rsidRDefault="000C7FFB" w:rsidP="000C7FFB">
      <w:pPr>
        <w:pStyle w:val="Liststycke"/>
        <w:numPr>
          <w:ilvl w:val="0"/>
          <w:numId w:val="2"/>
        </w:numPr>
        <w:rPr>
          <w:rFonts w:ascii="Lato" w:hAnsi="Lato" w:cs="Lato"/>
          <w:sz w:val="24"/>
          <w:szCs w:val="24"/>
        </w:rPr>
      </w:pPr>
      <w:r w:rsidRPr="000C7FFB">
        <w:rPr>
          <w:rFonts w:ascii="Lato" w:hAnsi="Lato" w:cs="Lato"/>
          <w:b/>
          <w:bCs/>
          <w:sz w:val="24"/>
          <w:szCs w:val="24"/>
        </w:rPr>
        <w:t>Additional comments</w:t>
      </w:r>
      <w:r>
        <w:rPr>
          <w:rFonts w:ascii="Lato" w:hAnsi="Lato" w:cs="Lato"/>
          <w:b/>
          <w:bCs/>
          <w:sz w:val="24"/>
          <w:szCs w:val="24"/>
        </w:rPr>
        <w:t xml:space="preserve">: </w:t>
      </w:r>
      <w:r>
        <w:rPr>
          <w:rFonts w:ascii="Lato" w:hAnsi="Lato" w:cs="Lato"/>
          <w:sz w:val="24"/>
          <w:szCs w:val="24"/>
        </w:rPr>
        <w:t>With the functionalities of the tool tested, ask the test participants if they have any additional comments on the tool and note them down if any. Lastly, thank them for their time.</w:t>
      </w:r>
    </w:p>
    <w:p w14:paraId="299CE273" w14:textId="77777777" w:rsidR="000C7FFB" w:rsidRPr="000C7FFB" w:rsidRDefault="000C7FFB" w:rsidP="000C7FFB">
      <w:pPr>
        <w:pStyle w:val="Liststycke"/>
        <w:rPr>
          <w:rFonts w:ascii="Lato" w:hAnsi="Lato" w:cs="Lato"/>
          <w:sz w:val="24"/>
          <w:szCs w:val="24"/>
        </w:rPr>
      </w:pPr>
    </w:p>
    <w:p w14:paraId="710F43CE" w14:textId="508CF43C" w:rsidR="000C7FFB" w:rsidRPr="000C7FFB" w:rsidRDefault="000C7FFB" w:rsidP="000C7FFB">
      <w:pPr>
        <w:pStyle w:val="Liststycke"/>
        <w:numPr>
          <w:ilvl w:val="0"/>
          <w:numId w:val="2"/>
        </w:numPr>
        <w:rPr>
          <w:rFonts w:ascii="Lato" w:hAnsi="Lato" w:cs="Lato"/>
          <w:sz w:val="24"/>
          <w:szCs w:val="24"/>
        </w:rPr>
      </w:pPr>
      <w:r>
        <w:rPr>
          <w:rFonts w:ascii="Lato" w:hAnsi="Lato" w:cs="Lato"/>
          <w:b/>
          <w:bCs/>
          <w:sz w:val="24"/>
          <w:szCs w:val="24"/>
        </w:rPr>
        <w:t>(Possibly, ask the participants to complete a SUS-survey</w:t>
      </w:r>
      <w:r w:rsidR="00DE13EE">
        <w:rPr>
          <w:rFonts w:ascii="Lato" w:hAnsi="Lato" w:cs="Lato"/>
          <w:b/>
          <w:bCs/>
          <w:sz w:val="24"/>
          <w:szCs w:val="24"/>
        </w:rPr>
        <w:t xml:space="preserve"> for quantitative data</w:t>
      </w:r>
      <w:r>
        <w:rPr>
          <w:rFonts w:ascii="Lato" w:hAnsi="Lato" w:cs="Lato"/>
          <w:b/>
          <w:bCs/>
          <w:sz w:val="24"/>
          <w:szCs w:val="24"/>
        </w:rPr>
        <w:t>)</w:t>
      </w:r>
    </w:p>
    <w:p w14:paraId="7F0AA07F" w14:textId="77777777" w:rsidR="005679B6" w:rsidRPr="000C7FFB" w:rsidRDefault="005679B6" w:rsidP="00F5610D"/>
    <w:p w14:paraId="3565254D" w14:textId="77777777" w:rsidR="00F5610D" w:rsidRPr="000C7FFB" w:rsidRDefault="00F5610D" w:rsidP="00F5610D">
      <w:pPr>
        <w:rPr>
          <w:sz w:val="24"/>
          <w:szCs w:val="24"/>
        </w:rPr>
      </w:pPr>
    </w:p>
    <w:p w14:paraId="5CAAC9AA" w14:textId="4BE6EA3D" w:rsidR="004C6888" w:rsidRPr="004C6888" w:rsidRDefault="004C6888" w:rsidP="004C6888"/>
    <w:sectPr w:rsidR="004C6888" w:rsidRPr="004C688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595817"/>
    <w:multiLevelType w:val="hybridMultilevel"/>
    <w:tmpl w:val="0770CC6C"/>
    <w:lvl w:ilvl="0" w:tplc="041D000F">
      <w:start w:val="1"/>
      <w:numFmt w:val="decimal"/>
      <w:lvlText w:val="%1."/>
      <w:lvlJc w:val="left"/>
      <w:pPr>
        <w:ind w:left="720" w:hanging="360"/>
      </w:pPr>
      <w:rPr>
        <w:rFonts w:hint="default"/>
      </w:rPr>
    </w:lvl>
    <w:lvl w:ilvl="1" w:tplc="041D0019">
      <w:start w:val="1"/>
      <w:numFmt w:val="lowerLetter"/>
      <w:lvlText w:val="%2."/>
      <w:lvlJc w:val="left"/>
      <w:pPr>
        <w:ind w:left="1440" w:hanging="360"/>
      </w:pPr>
    </w:lvl>
    <w:lvl w:ilvl="2" w:tplc="041D001B">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 w15:restartNumberingAfterBreak="0">
    <w:nsid w:val="670F6926"/>
    <w:multiLevelType w:val="hybridMultilevel"/>
    <w:tmpl w:val="97DA355A"/>
    <w:lvl w:ilvl="0" w:tplc="041D000F">
      <w:start w:val="1"/>
      <w:numFmt w:val="decimal"/>
      <w:lvlText w:val="%1."/>
      <w:lvlJc w:val="left"/>
      <w:pPr>
        <w:ind w:left="720" w:hanging="360"/>
      </w:pPr>
      <w:rPr>
        <w:rFonts w:hint="default"/>
      </w:r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16cid:durableId="215707196">
    <w:abstractNumId w:val="1"/>
  </w:num>
  <w:num w:numId="2" w16cid:durableId="925774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888"/>
    <w:rsid w:val="000048C8"/>
    <w:rsid w:val="000259EF"/>
    <w:rsid w:val="000C7FFB"/>
    <w:rsid w:val="000E027F"/>
    <w:rsid w:val="00140F9A"/>
    <w:rsid w:val="001E0173"/>
    <w:rsid w:val="0021771F"/>
    <w:rsid w:val="002705A6"/>
    <w:rsid w:val="00286384"/>
    <w:rsid w:val="002A0D8D"/>
    <w:rsid w:val="003722BE"/>
    <w:rsid w:val="0039660D"/>
    <w:rsid w:val="003A0E99"/>
    <w:rsid w:val="00435C31"/>
    <w:rsid w:val="0045020A"/>
    <w:rsid w:val="00487C8E"/>
    <w:rsid w:val="004C2894"/>
    <w:rsid w:val="004C4ADC"/>
    <w:rsid w:val="004C6888"/>
    <w:rsid w:val="00515D72"/>
    <w:rsid w:val="005679B6"/>
    <w:rsid w:val="005977ED"/>
    <w:rsid w:val="00600A81"/>
    <w:rsid w:val="00683847"/>
    <w:rsid w:val="006F2D39"/>
    <w:rsid w:val="007522C5"/>
    <w:rsid w:val="00855B2E"/>
    <w:rsid w:val="00901527"/>
    <w:rsid w:val="00906F72"/>
    <w:rsid w:val="0095641B"/>
    <w:rsid w:val="009E5DF6"/>
    <w:rsid w:val="00B756D6"/>
    <w:rsid w:val="00B94635"/>
    <w:rsid w:val="00BE6E7A"/>
    <w:rsid w:val="00C05202"/>
    <w:rsid w:val="00C22010"/>
    <w:rsid w:val="00C7712E"/>
    <w:rsid w:val="00C80336"/>
    <w:rsid w:val="00C9529A"/>
    <w:rsid w:val="00CC53B5"/>
    <w:rsid w:val="00CF1F77"/>
    <w:rsid w:val="00D03E1E"/>
    <w:rsid w:val="00D22EA8"/>
    <w:rsid w:val="00D43992"/>
    <w:rsid w:val="00D5165F"/>
    <w:rsid w:val="00D73AE4"/>
    <w:rsid w:val="00DC3D58"/>
    <w:rsid w:val="00DE13EE"/>
    <w:rsid w:val="00F5610D"/>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26F181"/>
  <w15:chartTrackingRefBased/>
  <w15:docId w15:val="{4569CC1C-4EF1-4E26-B20F-2B53005C1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10D"/>
    <w:rPr>
      <w:lang w:val="en-GB"/>
    </w:rPr>
  </w:style>
  <w:style w:type="paragraph" w:styleId="Rubrik1">
    <w:name w:val="heading 1"/>
    <w:basedOn w:val="Normal"/>
    <w:next w:val="Normal"/>
    <w:link w:val="Rubrik1Char"/>
    <w:uiPriority w:val="9"/>
    <w:qFormat/>
    <w:rsid w:val="004C68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4C68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4C6888"/>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4C6888"/>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4C6888"/>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4C6888"/>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4C6888"/>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4C6888"/>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4C6888"/>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4C6888"/>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4C6888"/>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4C6888"/>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4C6888"/>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4C6888"/>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4C6888"/>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4C6888"/>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4C6888"/>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4C6888"/>
    <w:rPr>
      <w:rFonts w:eastAsiaTheme="majorEastAsia" w:cstheme="majorBidi"/>
      <w:color w:val="272727" w:themeColor="text1" w:themeTint="D8"/>
    </w:rPr>
  </w:style>
  <w:style w:type="paragraph" w:styleId="Rubrik">
    <w:name w:val="Title"/>
    <w:basedOn w:val="Normal"/>
    <w:next w:val="Normal"/>
    <w:link w:val="RubrikChar"/>
    <w:uiPriority w:val="10"/>
    <w:qFormat/>
    <w:rsid w:val="004C68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4C6888"/>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4C6888"/>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4C6888"/>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4C6888"/>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4C6888"/>
    <w:rPr>
      <w:i/>
      <w:iCs/>
      <w:color w:val="404040" w:themeColor="text1" w:themeTint="BF"/>
    </w:rPr>
  </w:style>
  <w:style w:type="paragraph" w:styleId="Liststycke">
    <w:name w:val="List Paragraph"/>
    <w:basedOn w:val="Normal"/>
    <w:uiPriority w:val="34"/>
    <w:qFormat/>
    <w:rsid w:val="004C6888"/>
    <w:pPr>
      <w:ind w:left="720"/>
      <w:contextualSpacing/>
    </w:pPr>
  </w:style>
  <w:style w:type="character" w:styleId="Starkbetoning">
    <w:name w:val="Intense Emphasis"/>
    <w:basedOn w:val="Standardstycketeckensnitt"/>
    <w:uiPriority w:val="21"/>
    <w:qFormat/>
    <w:rsid w:val="004C6888"/>
    <w:rPr>
      <w:i/>
      <w:iCs/>
      <w:color w:val="0F4761" w:themeColor="accent1" w:themeShade="BF"/>
    </w:rPr>
  </w:style>
  <w:style w:type="paragraph" w:styleId="Starktcitat">
    <w:name w:val="Intense Quote"/>
    <w:basedOn w:val="Normal"/>
    <w:next w:val="Normal"/>
    <w:link w:val="StarktcitatChar"/>
    <w:uiPriority w:val="30"/>
    <w:qFormat/>
    <w:rsid w:val="004C68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4C6888"/>
    <w:rPr>
      <w:i/>
      <w:iCs/>
      <w:color w:val="0F4761" w:themeColor="accent1" w:themeShade="BF"/>
    </w:rPr>
  </w:style>
  <w:style w:type="character" w:styleId="Starkreferens">
    <w:name w:val="Intense Reference"/>
    <w:basedOn w:val="Standardstycketeckensnitt"/>
    <w:uiPriority w:val="32"/>
    <w:qFormat/>
    <w:rsid w:val="004C68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253</TotalTime>
  <Pages>4</Pages>
  <Words>1386</Words>
  <Characters>7350</Characters>
  <Application>Microsoft Office Word</Application>
  <DocSecurity>0</DocSecurity>
  <Lines>61</Lines>
  <Paragraphs>17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8719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Rolf Robertsson</dc:creator>
  <cp:keywords/>
  <dc:description/>
  <cp:lastModifiedBy>Philip Rolf Robertsson</cp:lastModifiedBy>
  <cp:revision>23</cp:revision>
  <dcterms:created xsi:type="dcterms:W3CDTF">2026-08-08T15:02:00Z</dcterms:created>
  <dcterms:modified xsi:type="dcterms:W3CDTF">2026-08-10T10:02:00Z</dcterms:modified>
</cp:coreProperties>
</file>