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CA981" w14:textId="77777777" w:rsidR="00595FCB" w:rsidRPr="00595FCB" w:rsidRDefault="00595FCB" w:rsidP="00595FCB">
      <w:r w:rsidRPr="00595FCB">
        <w:t xml:space="preserve">Here’s a clean, </w:t>
      </w:r>
      <w:r w:rsidRPr="00595FCB">
        <w:rPr>
          <w:b/>
          <w:bCs/>
        </w:rPr>
        <w:t>handover-quality summary</w:t>
      </w:r>
      <w:r w:rsidRPr="00595FCB">
        <w:t xml:space="preserve"> of your current system.</w:t>
      </w:r>
    </w:p>
    <w:p w14:paraId="22DFAF21" w14:textId="77777777" w:rsidR="00595FCB" w:rsidRPr="00595FCB" w:rsidRDefault="00595FCB" w:rsidP="00595FCB">
      <w:r w:rsidRPr="00595FCB">
        <w:pict w14:anchorId="1C603A8A">
          <v:rect id="_x0000_i1151" style="width:0;height:1.5pt" o:hralign="center" o:hrstd="t" o:hr="t" fillcolor="#a0a0a0" stroked="f"/>
        </w:pict>
      </w:r>
    </w:p>
    <w:p w14:paraId="7A4E42BA" w14:textId="77777777" w:rsidR="00595FCB" w:rsidRPr="00595FCB" w:rsidRDefault="00595FCB" w:rsidP="00595FCB">
      <w:pPr>
        <w:rPr>
          <w:b/>
          <w:bCs/>
        </w:rPr>
      </w:pPr>
      <w:r w:rsidRPr="00595FCB">
        <w:rPr>
          <w:rFonts w:ascii="Segoe UI Emoji" w:hAnsi="Segoe UI Emoji" w:cs="Segoe UI Emoji"/>
          <w:b/>
          <w:bCs/>
        </w:rPr>
        <w:t>🧠</w:t>
      </w:r>
      <w:r w:rsidRPr="00595FCB">
        <w:rPr>
          <w:b/>
          <w:bCs/>
        </w:rPr>
        <w:t xml:space="preserve"> IBKR Multi-Account ETF Bot — Full System Overview</w:t>
      </w:r>
    </w:p>
    <w:p w14:paraId="2762CD30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1. What you have built</w:t>
      </w:r>
    </w:p>
    <w:p w14:paraId="14666868" w14:textId="77777777" w:rsidR="00595FCB" w:rsidRPr="00595FCB" w:rsidRDefault="00595FCB" w:rsidP="00595FCB">
      <w:r w:rsidRPr="00595FCB">
        <w:t xml:space="preserve">You’ve built a </w:t>
      </w:r>
      <w:r w:rsidRPr="00595FCB">
        <w:rPr>
          <w:b/>
          <w:bCs/>
        </w:rPr>
        <w:t>deterministic, execution-aware ETF allocation and trading system</w:t>
      </w:r>
      <w:r w:rsidRPr="00595FCB">
        <w:t xml:space="preserve"> with:</w:t>
      </w:r>
    </w:p>
    <w:p w14:paraId="37C01993" w14:textId="77777777" w:rsidR="00595FCB" w:rsidRPr="00595FCB" w:rsidRDefault="00595FCB" w:rsidP="00595FCB">
      <w:pPr>
        <w:numPr>
          <w:ilvl w:val="0"/>
          <w:numId w:val="1"/>
        </w:numPr>
      </w:pPr>
      <w:r w:rsidRPr="00595FCB">
        <w:t>Multi-account support (Pension, Joint, Otto)</w:t>
      </w:r>
    </w:p>
    <w:p w14:paraId="5FA1F44B" w14:textId="77777777" w:rsidR="00595FCB" w:rsidRPr="00595FCB" w:rsidRDefault="00595FCB" w:rsidP="00595FCB">
      <w:pPr>
        <w:numPr>
          <w:ilvl w:val="0"/>
          <w:numId w:val="1"/>
        </w:numPr>
      </w:pPr>
      <w:r w:rsidRPr="00595FCB">
        <w:t>Config-driven architecture</w:t>
      </w:r>
    </w:p>
    <w:p w14:paraId="6325BD8E" w14:textId="77777777" w:rsidR="00595FCB" w:rsidRPr="00595FCB" w:rsidRDefault="00595FCB" w:rsidP="00595FCB">
      <w:pPr>
        <w:numPr>
          <w:ilvl w:val="0"/>
          <w:numId w:val="1"/>
        </w:numPr>
      </w:pPr>
      <w:r w:rsidRPr="00595FCB">
        <w:t>Explicit separation of concerns:</w:t>
      </w:r>
    </w:p>
    <w:p w14:paraId="39E5E866" w14:textId="77777777" w:rsidR="00595FCB" w:rsidRPr="00595FCB" w:rsidRDefault="00595FCB" w:rsidP="00595FCB">
      <w:pPr>
        <w:numPr>
          <w:ilvl w:val="1"/>
          <w:numId w:val="1"/>
        </w:numPr>
      </w:pPr>
      <w:r w:rsidRPr="00595FCB">
        <w:rPr>
          <w:b/>
          <w:bCs/>
        </w:rPr>
        <w:t>Allocator</w:t>
      </w:r>
      <w:r w:rsidRPr="00595FCB">
        <w:t xml:space="preserve"> → what to buy</w:t>
      </w:r>
    </w:p>
    <w:p w14:paraId="4411558A" w14:textId="77777777" w:rsidR="00595FCB" w:rsidRPr="00595FCB" w:rsidRDefault="00595FCB" w:rsidP="00595FCB">
      <w:pPr>
        <w:numPr>
          <w:ilvl w:val="1"/>
          <w:numId w:val="1"/>
        </w:numPr>
      </w:pPr>
      <w:r w:rsidRPr="00595FCB">
        <w:rPr>
          <w:b/>
          <w:bCs/>
        </w:rPr>
        <w:t>Rules</w:t>
      </w:r>
      <w:r w:rsidRPr="00595FCB">
        <w:t xml:space="preserve"> → whether it’s allowed</w:t>
      </w:r>
    </w:p>
    <w:p w14:paraId="680B69B8" w14:textId="77777777" w:rsidR="00595FCB" w:rsidRPr="00595FCB" w:rsidRDefault="00595FCB" w:rsidP="00595FCB">
      <w:pPr>
        <w:numPr>
          <w:ilvl w:val="1"/>
          <w:numId w:val="1"/>
        </w:numPr>
      </w:pPr>
      <w:r w:rsidRPr="00595FCB">
        <w:rPr>
          <w:b/>
          <w:bCs/>
        </w:rPr>
        <w:t>Broker</w:t>
      </w:r>
      <w:r w:rsidRPr="00595FCB">
        <w:t xml:space="preserve"> → how it’s executed</w:t>
      </w:r>
    </w:p>
    <w:p w14:paraId="18E3A8D7" w14:textId="77777777" w:rsidR="00595FCB" w:rsidRPr="00595FCB" w:rsidRDefault="00595FCB" w:rsidP="00595FCB">
      <w:pPr>
        <w:numPr>
          <w:ilvl w:val="0"/>
          <w:numId w:val="1"/>
        </w:numPr>
      </w:pPr>
      <w:r w:rsidRPr="00595FCB">
        <w:t>Safe execution model (preview → confirm → execute)</w:t>
      </w:r>
    </w:p>
    <w:p w14:paraId="70D0F048" w14:textId="77777777" w:rsidR="00595FCB" w:rsidRPr="00595FCB" w:rsidRDefault="00595FCB" w:rsidP="00595FCB">
      <w:pPr>
        <w:numPr>
          <w:ilvl w:val="0"/>
          <w:numId w:val="1"/>
        </w:numPr>
      </w:pPr>
      <w:r w:rsidRPr="00595FCB">
        <w:t xml:space="preserve">A </w:t>
      </w:r>
      <w:r w:rsidRPr="00595FCB">
        <w:rPr>
          <w:b/>
          <w:bCs/>
        </w:rPr>
        <w:t>stateful top-up system</w:t>
      </w:r>
      <w:r w:rsidRPr="00595FCB">
        <w:t xml:space="preserve"> using JSON persistence</w:t>
      </w:r>
    </w:p>
    <w:p w14:paraId="1A9EF27E" w14:textId="77777777" w:rsidR="00595FCB" w:rsidRPr="00595FCB" w:rsidRDefault="00595FCB" w:rsidP="00595FCB">
      <w:pPr>
        <w:numPr>
          <w:ilvl w:val="0"/>
          <w:numId w:val="1"/>
        </w:numPr>
      </w:pPr>
      <w:r w:rsidRPr="00595FCB">
        <w:t>Real IBKR integration (contracts, prices, orders, status)</w:t>
      </w:r>
    </w:p>
    <w:p w14:paraId="5EC99AD2" w14:textId="77777777" w:rsidR="00595FCB" w:rsidRPr="00595FCB" w:rsidRDefault="00595FCB" w:rsidP="00595FCB">
      <w:r w:rsidRPr="00595FCB">
        <w:t xml:space="preserve">The system is now </w:t>
      </w:r>
      <w:r w:rsidRPr="00595FCB">
        <w:rPr>
          <w:b/>
          <w:bCs/>
        </w:rPr>
        <w:t>production-grade for periodic investing</w:t>
      </w:r>
      <w:r w:rsidRPr="00595FCB">
        <w:t>, not just a prototype.</w:t>
      </w:r>
    </w:p>
    <w:p w14:paraId="77455C54" w14:textId="77777777" w:rsidR="00595FCB" w:rsidRPr="00595FCB" w:rsidRDefault="00595FCB" w:rsidP="00595FCB">
      <w:r w:rsidRPr="00595FCB">
        <w:pict w14:anchorId="32B27B67">
          <v:rect id="_x0000_i1152" style="width:0;height:1.5pt" o:hralign="center" o:hrstd="t" o:hr="t" fillcolor="#a0a0a0" stroked="f"/>
        </w:pict>
      </w:r>
    </w:p>
    <w:p w14:paraId="3AF3EDE3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2. High-level flow</w:t>
      </w:r>
    </w:p>
    <w:p w14:paraId="3AFA028B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Core runtime loop (main.py)</w:t>
      </w:r>
    </w:p>
    <w:p w14:paraId="2440699C" w14:textId="77777777" w:rsidR="00595FCB" w:rsidRPr="00595FCB" w:rsidRDefault="00595FCB" w:rsidP="00595FCB">
      <w:r w:rsidRPr="00595FCB">
        <w:t>For each account:</w:t>
      </w:r>
    </w:p>
    <w:p w14:paraId="56205AB7" w14:textId="77777777" w:rsidR="00595FCB" w:rsidRPr="00595FCB" w:rsidRDefault="00595FCB" w:rsidP="00595FCB">
      <w:pPr>
        <w:numPr>
          <w:ilvl w:val="0"/>
          <w:numId w:val="2"/>
        </w:numPr>
      </w:pPr>
      <w:r w:rsidRPr="00595FCB">
        <w:t>Check if account is enabled</w:t>
      </w:r>
    </w:p>
    <w:p w14:paraId="3244FE8A" w14:textId="77777777" w:rsidR="00595FCB" w:rsidRPr="00595FCB" w:rsidRDefault="00595FCB" w:rsidP="00595FCB">
      <w:pPr>
        <w:numPr>
          <w:ilvl w:val="0"/>
          <w:numId w:val="2"/>
        </w:numPr>
      </w:pPr>
      <w:r w:rsidRPr="00595FCB">
        <w:t>Handle pending top-up (priority path)</w:t>
      </w:r>
    </w:p>
    <w:p w14:paraId="1BE5C8BB" w14:textId="77777777" w:rsidR="00595FCB" w:rsidRPr="00595FCB" w:rsidRDefault="00595FCB" w:rsidP="00595FCB">
      <w:pPr>
        <w:numPr>
          <w:ilvl w:val="0"/>
          <w:numId w:val="2"/>
        </w:numPr>
      </w:pPr>
      <w:r w:rsidRPr="00595FCB">
        <w:t>Fetch real IBKR cash</w:t>
      </w:r>
    </w:p>
    <w:p w14:paraId="5952642E" w14:textId="77777777" w:rsidR="00595FCB" w:rsidRPr="00595FCB" w:rsidRDefault="00595FCB" w:rsidP="00595FCB">
      <w:pPr>
        <w:numPr>
          <w:ilvl w:val="0"/>
          <w:numId w:val="2"/>
        </w:numPr>
      </w:pPr>
      <w:r w:rsidRPr="00595FCB">
        <w:t>Apply optional planned_allocation_cash</w:t>
      </w:r>
    </w:p>
    <w:p w14:paraId="48DA2608" w14:textId="77777777" w:rsidR="00595FCB" w:rsidRPr="00595FCB" w:rsidRDefault="00595FCB" w:rsidP="00595FCB">
      <w:pPr>
        <w:numPr>
          <w:ilvl w:val="0"/>
          <w:numId w:val="2"/>
        </w:numPr>
      </w:pPr>
      <w:r w:rsidRPr="00595FCB">
        <w:t>Validate min cash rules</w:t>
      </w:r>
    </w:p>
    <w:p w14:paraId="73F1DB44" w14:textId="77777777" w:rsidR="00595FCB" w:rsidRPr="00595FCB" w:rsidRDefault="00595FCB" w:rsidP="00595FCB">
      <w:pPr>
        <w:numPr>
          <w:ilvl w:val="0"/>
          <w:numId w:val="2"/>
        </w:numPr>
      </w:pPr>
      <w:r w:rsidRPr="00595FCB">
        <w:t>Fetch ETF prices</w:t>
      </w:r>
    </w:p>
    <w:p w14:paraId="2075C228" w14:textId="77777777" w:rsidR="00595FCB" w:rsidRPr="00595FCB" w:rsidRDefault="00595FCB" w:rsidP="00595FCB">
      <w:pPr>
        <w:numPr>
          <w:ilvl w:val="0"/>
          <w:numId w:val="2"/>
        </w:numPr>
      </w:pPr>
      <w:r w:rsidRPr="00595FCB">
        <w:t>Run allocator</w:t>
      </w:r>
    </w:p>
    <w:p w14:paraId="60A63526" w14:textId="77777777" w:rsidR="00595FCB" w:rsidRPr="00595FCB" w:rsidRDefault="00595FCB" w:rsidP="00595FCB">
      <w:pPr>
        <w:numPr>
          <w:ilvl w:val="0"/>
          <w:numId w:val="2"/>
        </w:numPr>
      </w:pPr>
      <w:r w:rsidRPr="00595FCB">
        <w:lastRenderedPageBreak/>
        <w:t>Check market hours</w:t>
      </w:r>
    </w:p>
    <w:p w14:paraId="6351CA9E" w14:textId="77777777" w:rsidR="00595FCB" w:rsidRPr="00595FCB" w:rsidRDefault="00595FCB" w:rsidP="00595FCB">
      <w:pPr>
        <w:numPr>
          <w:ilvl w:val="0"/>
          <w:numId w:val="2"/>
        </w:numPr>
      </w:pPr>
      <w:r w:rsidRPr="00595FCB">
        <w:t>Print preview</w:t>
      </w:r>
    </w:p>
    <w:p w14:paraId="53D70B1B" w14:textId="77777777" w:rsidR="00595FCB" w:rsidRPr="00595FCB" w:rsidRDefault="00595FCB" w:rsidP="00595FCB">
      <w:pPr>
        <w:numPr>
          <w:ilvl w:val="0"/>
          <w:numId w:val="2"/>
        </w:numPr>
      </w:pPr>
      <w:r w:rsidRPr="00595FCB">
        <w:t>Build execution plan</w:t>
      </w:r>
    </w:p>
    <w:p w14:paraId="7BD1E060" w14:textId="77777777" w:rsidR="00595FCB" w:rsidRPr="00595FCB" w:rsidRDefault="00595FCB" w:rsidP="00595FCB">
      <w:pPr>
        <w:numPr>
          <w:ilvl w:val="0"/>
          <w:numId w:val="2"/>
        </w:numPr>
      </w:pPr>
      <w:r w:rsidRPr="00595FCB">
        <w:t>Execute if:</w:t>
      </w:r>
    </w:p>
    <w:p w14:paraId="3D99AD59" w14:textId="77777777" w:rsidR="00595FCB" w:rsidRPr="00595FCB" w:rsidRDefault="00595FCB" w:rsidP="00595FCB">
      <w:pPr>
        <w:numPr>
          <w:ilvl w:val="0"/>
          <w:numId w:val="3"/>
        </w:numPr>
      </w:pPr>
      <w:r w:rsidRPr="00595FCB">
        <w:t>EXECUTION_MODE == execute</w:t>
      </w:r>
    </w:p>
    <w:p w14:paraId="4B9C0D84" w14:textId="77777777" w:rsidR="00595FCB" w:rsidRPr="00595FCB" w:rsidRDefault="00595FCB" w:rsidP="00595FCB">
      <w:pPr>
        <w:numPr>
          <w:ilvl w:val="0"/>
          <w:numId w:val="3"/>
        </w:numPr>
      </w:pPr>
      <w:r w:rsidRPr="00595FCB">
        <w:t>buy flag provided</w:t>
      </w:r>
    </w:p>
    <w:p w14:paraId="3CBF6728" w14:textId="77777777" w:rsidR="00595FCB" w:rsidRPr="00595FCB" w:rsidRDefault="00595FCB" w:rsidP="00595FCB">
      <w:r w:rsidRPr="00595FCB">
        <w:pict w14:anchorId="0434EBE6">
          <v:rect id="_x0000_i1153" style="width:0;height:1.5pt" o:hralign="center" o:hrstd="t" o:hr="t" fillcolor="#a0a0a0" stroked="f"/>
        </w:pict>
      </w:r>
    </w:p>
    <w:p w14:paraId="15E53A15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3. Allocation logic</w:t>
      </w:r>
    </w:p>
    <w:p w14:paraId="15F1F539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Pension (3 ETF strategy)</w:t>
      </w:r>
    </w:p>
    <w:p w14:paraId="7E594B05" w14:textId="77777777" w:rsidR="00595FCB" w:rsidRPr="00595FCB" w:rsidRDefault="00595FCB" w:rsidP="00595FCB">
      <w:pPr>
        <w:numPr>
          <w:ilvl w:val="0"/>
          <w:numId w:val="4"/>
        </w:numPr>
      </w:pPr>
      <w:r w:rsidRPr="00595FCB">
        <w:t>ETF1 → rounded (nearest)</w:t>
      </w:r>
    </w:p>
    <w:p w14:paraId="429FEB50" w14:textId="77777777" w:rsidR="00595FCB" w:rsidRPr="00595FCB" w:rsidRDefault="00595FCB" w:rsidP="00595FCB">
      <w:pPr>
        <w:numPr>
          <w:ilvl w:val="0"/>
          <w:numId w:val="4"/>
        </w:numPr>
      </w:pPr>
      <w:r w:rsidRPr="00595FCB">
        <w:t>ETF2 → conditional rounding (based on ETF1)</w:t>
      </w:r>
    </w:p>
    <w:p w14:paraId="0C133681" w14:textId="77777777" w:rsidR="00595FCB" w:rsidRPr="00595FCB" w:rsidRDefault="00595FCB" w:rsidP="00595FCB">
      <w:pPr>
        <w:numPr>
          <w:ilvl w:val="0"/>
          <w:numId w:val="4"/>
        </w:numPr>
      </w:pPr>
      <w:r w:rsidRPr="00595FCB">
        <w:t>ETF3 → remainder logic</w:t>
      </w:r>
    </w:p>
    <w:p w14:paraId="581EAF8E" w14:textId="77777777" w:rsidR="00595FCB" w:rsidRPr="00595FCB" w:rsidRDefault="00595FCB" w:rsidP="00595FCB">
      <w:pPr>
        <w:numPr>
          <w:ilvl w:val="0"/>
          <w:numId w:val="4"/>
        </w:numPr>
      </w:pPr>
      <w:r w:rsidRPr="00595FCB">
        <w:t>Top-up triggered if fractional ≥ threshold</w:t>
      </w:r>
    </w:p>
    <w:p w14:paraId="2C41B95F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Joint / Otto (1 ETF strategy)</w:t>
      </w:r>
    </w:p>
    <w:p w14:paraId="707142BB" w14:textId="77777777" w:rsidR="00595FCB" w:rsidRPr="00595FCB" w:rsidRDefault="00595FCB" w:rsidP="00595FCB">
      <w:pPr>
        <w:numPr>
          <w:ilvl w:val="0"/>
          <w:numId w:val="5"/>
        </w:numPr>
      </w:pPr>
      <w:r w:rsidRPr="00595FCB">
        <w:t>Allocate 100% to single ETF</w:t>
      </w:r>
    </w:p>
    <w:p w14:paraId="4419FC3D" w14:textId="77777777" w:rsidR="00595FCB" w:rsidRPr="00595FCB" w:rsidRDefault="00595FCB" w:rsidP="00595FCB">
      <w:pPr>
        <w:numPr>
          <w:ilvl w:val="0"/>
          <w:numId w:val="5"/>
        </w:numPr>
      </w:pPr>
      <w:r w:rsidRPr="00595FCB">
        <w:t>If close to next share → trigger top-up instead of buying partial</w:t>
      </w:r>
    </w:p>
    <w:p w14:paraId="33EE9730" w14:textId="77777777" w:rsidR="00595FCB" w:rsidRPr="00595FCB" w:rsidRDefault="00595FCB" w:rsidP="00595FCB">
      <w:r w:rsidRPr="00595FCB">
        <w:pict w14:anchorId="7D4A82FC">
          <v:rect id="_x0000_i1154" style="width:0;height:1.5pt" o:hralign="center" o:hrstd="t" o:hr="t" fillcolor="#a0a0a0" stroked="f"/>
        </w:pict>
      </w:r>
    </w:p>
    <w:p w14:paraId="632ADCE9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4. Execution-aware improvements (critical upgrade)</w:t>
      </w:r>
    </w:p>
    <w:p w14:paraId="7E69B3A1" w14:textId="77777777" w:rsidR="00595FCB" w:rsidRPr="00595FCB" w:rsidRDefault="00595FCB" w:rsidP="00595FCB">
      <w:r w:rsidRPr="00595FCB">
        <w:t xml:space="preserve">You added </w:t>
      </w:r>
      <w:r w:rsidRPr="00595FCB">
        <w:rPr>
          <w:b/>
          <w:bCs/>
        </w:rPr>
        <w:t>real-world trading constraints</w:t>
      </w:r>
      <w:r w:rsidRPr="00595FCB">
        <w:t>:</w:t>
      </w:r>
    </w:p>
    <w:p w14:paraId="381D114A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Buffers (config-driven)</w:t>
      </w:r>
    </w:p>
    <w:p w14:paraId="4E2D09A4" w14:textId="77777777" w:rsidR="00595FCB" w:rsidRPr="00595FCB" w:rsidRDefault="00595FCB" w:rsidP="00595FCB">
      <w:pPr>
        <w:numPr>
          <w:ilvl w:val="0"/>
          <w:numId w:val="6"/>
        </w:numPr>
      </w:pPr>
      <w:r w:rsidRPr="00595FCB">
        <w:t>€1.25 per order (commission)</w:t>
      </w:r>
    </w:p>
    <w:p w14:paraId="30D7B68A" w14:textId="77777777" w:rsidR="00595FCB" w:rsidRPr="00595FCB" w:rsidRDefault="00595FCB" w:rsidP="00595FCB">
      <w:pPr>
        <w:numPr>
          <w:ilvl w:val="0"/>
          <w:numId w:val="6"/>
        </w:numPr>
      </w:pPr>
      <w:r w:rsidRPr="00595FCB">
        <w:t>€10 buffer for final order (market uncertainty)</w:t>
      </w:r>
    </w:p>
    <w:p w14:paraId="5E829D6E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Behavior</w:t>
      </w:r>
    </w:p>
    <w:p w14:paraId="53DE61DF" w14:textId="77777777" w:rsidR="00595FCB" w:rsidRPr="00595FCB" w:rsidRDefault="00595FCB" w:rsidP="00595FCB">
      <w:pPr>
        <w:numPr>
          <w:ilvl w:val="0"/>
          <w:numId w:val="7"/>
        </w:numPr>
      </w:pPr>
      <w:r w:rsidRPr="00595FCB">
        <w:t>Allocators now check:</w:t>
      </w:r>
    </w:p>
    <w:p w14:paraId="155D8AD8" w14:textId="77777777" w:rsidR="00595FCB" w:rsidRPr="00595FCB" w:rsidRDefault="00595FCB" w:rsidP="00595FCB">
      <w:pPr>
        <w:numPr>
          <w:ilvl w:val="1"/>
          <w:numId w:val="7"/>
        </w:numPr>
      </w:pPr>
      <w:r w:rsidRPr="00595FCB">
        <w:t>“Can IBKR realistically execute this?”</w:t>
      </w:r>
    </w:p>
    <w:p w14:paraId="40A44A59" w14:textId="77777777" w:rsidR="00595FCB" w:rsidRPr="00595FCB" w:rsidRDefault="00595FCB" w:rsidP="00595FCB">
      <w:pPr>
        <w:numPr>
          <w:ilvl w:val="0"/>
          <w:numId w:val="7"/>
        </w:numPr>
      </w:pPr>
      <w:r w:rsidRPr="00595FCB">
        <w:t>Instead of:</w:t>
      </w:r>
    </w:p>
    <w:p w14:paraId="79C515EA" w14:textId="77777777" w:rsidR="00595FCB" w:rsidRPr="00595FCB" w:rsidRDefault="00595FCB" w:rsidP="00595FCB">
      <w:pPr>
        <w:numPr>
          <w:ilvl w:val="1"/>
          <w:numId w:val="7"/>
        </w:numPr>
      </w:pPr>
      <w:r w:rsidRPr="00595FCB">
        <w:lastRenderedPageBreak/>
        <w:t>“Does this fit mathematically?”</w:t>
      </w:r>
    </w:p>
    <w:p w14:paraId="18E6AD31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Result</w:t>
      </w:r>
    </w:p>
    <w:p w14:paraId="648EFBF4" w14:textId="77777777" w:rsidR="00595FCB" w:rsidRPr="00595FCB" w:rsidRDefault="00595FCB" w:rsidP="00595FCB">
      <w:r w:rsidRPr="00595FCB">
        <w:t>You eliminated:</w:t>
      </w:r>
    </w:p>
    <w:p w14:paraId="5C64A099" w14:textId="77777777" w:rsidR="00595FCB" w:rsidRPr="00595FCB" w:rsidRDefault="00595FCB" w:rsidP="00595FCB">
      <w:pPr>
        <w:numPr>
          <w:ilvl w:val="0"/>
          <w:numId w:val="8"/>
        </w:numPr>
      </w:pPr>
      <w:r w:rsidRPr="00595FCB">
        <w:t>“Looks valid but IBKR rejects order”</w:t>
      </w:r>
    </w:p>
    <w:p w14:paraId="1B71E912" w14:textId="77777777" w:rsidR="00595FCB" w:rsidRPr="00595FCB" w:rsidRDefault="00595FCB" w:rsidP="00595FCB">
      <w:pPr>
        <w:numPr>
          <w:ilvl w:val="0"/>
          <w:numId w:val="8"/>
        </w:numPr>
      </w:pPr>
      <w:r w:rsidRPr="00595FCB">
        <w:t>Especially for last ETF (EGLN) and single ETF accounts</w:t>
      </w:r>
    </w:p>
    <w:p w14:paraId="7C07290F" w14:textId="77777777" w:rsidR="00595FCB" w:rsidRPr="00595FCB" w:rsidRDefault="00595FCB" w:rsidP="00595FCB">
      <w:r w:rsidRPr="00595FCB">
        <w:pict w14:anchorId="2E8FF2BC">
          <v:rect id="_x0000_i1155" style="width:0;height:1.5pt" o:hralign="center" o:hrstd="t" o:hr="t" fillcolor="#a0a0a0" stroked="f"/>
        </w:pict>
      </w:r>
    </w:p>
    <w:p w14:paraId="39BF1644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5. Top-up system (core feature)</w:t>
      </w:r>
    </w:p>
    <w:p w14:paraId="72C6053E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What it does</w:t>
      </w:r>
    </w:p>
    <w:p w14:paraId="31C413DC" w14:textId="77777777" w:rsidR="00595FCB" w:rsidRPr="00595FCB" w:rsidRDefault="00595FCB" w:rsidP="00595FCB">
      <w:r w:rsidRPr="00595FCB">
        <w:t xml:space="preserve">When a purchase is </w:t>
      </w:r>
      <w:r w:rsidRPr="00595FCB">
        <w:rPr>
          <w:i/>
          <w:iCs/>
        </w:rPr>
        <w:t>almost possible</w:t>
      </w:r>
      <w:r w:rsidRPr="00595FCB">
        <w:t>:</w:t>
      </w:r>
    </w:p>
    <w:p w14:paraId="4A3AADF9" w14:textId="77777777" w:rsidR="00595FCB" w:rsidRPr="00595FCB" w:rsidRDefault="00595FCB" w:rsidP="00595FCB">
      <w:pPr>
        <w:numPr>
          <w:ilvl w:val="0"/>
          <w:numId w:val="9"/>
        </w:numPr>
      </w:pPr>
      <w:r w:rsidRPr="00595FCB">
        <w:t xml:space="preserve">Bot </w:t>
      </w:r>
      <w:r w:rsidRPr="00595FCB">
        <w:rPr>
          <w:b/>
          <w:bCs/>
        </w:rPr>
        <w:t>does not buy</w:t>
      </w:r>
    </w:p>
    <w:p w14:paraId="4830F522" w14:textId="77777777" w:rsidR="00595FCB" w:rsidRPr="00595FCB" w:rsidRDefault="00595FCB" w:rsidP="00595FCB">
      <w:pPr>
        <w:numPr>
          <w:ilvl w:val="0"/>
          <w:numId w:val="9"/>
        </w:numPr>
      </w:pPr>
      <w:r w:rsidRPr="00595FCB">
        <w:t xml:space="preserve">Creates a </w:t>
      </w:r>
      <w:r w:rsidRPr="00595FCB">
        <w:rPr>
          <w:b/>
          <w:bCs/>
        </w:rPr>
        <w:t>pending_topup JSON file</w:t>
      </w:r>
    </w:p>
    <w:p w14:paraId="193904BA" w14:textId="77777777" w:rsidR="00595FCB" w:rsidRPr="00595FCB" w:rsidRDefault="00595FCB" w:rsidP="00595FCB">
      <w:pPr>
        <w:numPr>
          <w:ilvl w:val="0"/>
          <w:numId w:val="9"/>
        </w:numPr>
      </w:pPr>
      <w:r w:rsidRPr="00595FCB">
        <w:t>Waits for user to add funds</w:t>
      </w:r>
    </w:p>
    <w:p w14:paraId="3B771236" w14:textId="77777777" w:rsidR="00595FCB" w:rsidRPr="00595FCB" w:rsidRDefault="00595FCB" w:rsidP="00595FCB">
      <w:pPr>
        <w:numPr>
          <w:ilvl w:val="0"/>
          <w:numId w:val="9"/>
        </w:numPr>
      </w:pPr>
      <w:r w:rsidRPr="00595FCB">
        <w:t>Next run:</w:t>
      </w:r>
    </w:p>
    <w:p w14:paraId="620275C3" w14:textId="77777777" w:rsidR="00595FCB" w:rsidRPr="00595FCB" w:rsidRDefault="00595FCB" w:rsidP="00595FCB">
      <w:pPr>
        <w:numPr>
          <w:ilvl w:val="1"/>
          <w:numId w:val="9"/>
        </w:numPr>
      </w:pPr>
      <w:r w:rsidRPr="00595FCB">
        <w:t>Checks if funded</w:t>
      </w:r>
    </w:p>
    <w:p w14:paraId="136C9302" w14:textId="77777777" w:rsidR="00595FCB" w:rsidRPr="00595FCB" w:rsidRDefault="00595FCB" w:rsidP="00595FCB">
      <w:pPr>
        <w:numPr>
          <w:ilvl w:val="1"/>
          <w:numId w:val="9"/>
        </w:numPr>
      </w:pPr>
      <w:r w:rsidRPr="00595FCB">
        <w:t>Executes automatically</w:t>
      </w:r>
    </w:p>
    <w:p w14:paraId="47506D0C" w14:textId="77777777" w:rsidR="00595FCB" w:rsidRPr="00595FCB" w:rsidRDefault="00595FCB" w:rsidP="00595FCB">
      <w:pPr>
        <w:numPr>
          <w:ilvl w:val="1"/>
          <w:numId w:val="9"/>
        </w:numPr>
      </w:pPr>
      <w:r w:rsidRPr="00595FCB">
        <w:t>Deletes file</w:t>
      </w:r>
    </w:p>
    <w:p w14:paraId="73743D79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Implementation</w:t>
      </w:r>
    </w:p>
    <w:p w14:paraId="4D673C2C" w14:textId="77777777" w:rsidR="00595FCB" w:rsidRPr="00595FCB" w:rsidRDefault="00595FCB" w:rsidP="00595FCB">
      <w:pPr>
        <w:numPr>
          <w:ilvl w:val="0"/>
          <w:numId w:val="10"/>
        </w:numPr>
      </w:pPr>
      <w:r w:rsidRPr="00595FCB">
        <w:t>One file per account</w:t>
      </w:r>
    </w:p>
    <w:p w14:paraId="0C7C4F83" w14:textId="77777777" w:rsidR="00595FCB" w:rsidRPr="00595FCB" w:rsidRDefault="00595FCB" w:rsidP="00595FCB">
      <w:pPr>
        <w:numPr>
          <w:ilvl w:val="0"/>
          <w:numId w:val="10"/>
        </w:numPr>
      </w:pPr>
      <w:r w:rsidRPr="00595FCB">
        <w:t>Includes:</w:t>
      </w:r>
    </w:p>
    <w:p w14:paraId="1802FACE" w14:textId="77777777" w:rsidR="00595FCB" w:rsidRPr="00595FCB" w:rsidRDefault="00595FCB" w:rsidP="00595FCB">
      <w:pPr>
        <w:numPr>
          <w:ilvl w:val="1"/>
          <w:numId w:val="10"/>
        </w:numPr>
      </w:pPr>
      <w:r w:rsidRPr="00595FCB">
        <w:t>target shares</w:t>
      </w:r>
    </w:p>
    <w:p w14:paraId="455C7CBD" w14:textId="77777777" w:rsidR="00595FCB" w:rsidRPr="00595FCB" w:rsidRDefault="00595FCB" w:rsidP="00595FCB">
      <w:pPr>
        <w:numPr>
          <w:ilvl w:val="1"/>
          <w:numId w:val="10"/>
        </w:numPr>
      </w:pPr>
      <w:r w:rsidRPr="00595FCB">
        <w:t>required cash at creation</w:t>
      </w:r>
    </w:p>
    <w:p w14:paraId="082A3894" w14:textId="77777777" w:rsidR="00595FCB" w:rsidRPr="00595FCB" w:rsidRDefault="00595FCB" w:rsidP="00595FCB">
      <w:pPr>
        <w:numPr>
          <w:ilvl w:val="1"/>
          <w:numId w:val="10"/>
        </w:numPr>
      </w:pPr>
      <w:r w:rsidRPr="00595FCB">
        <w:t>timestamp</w:t>
      </w:r>
    </w:p>
    <w:p w14:paraId="56C9380B" w14:textId="77777777" w:rsidR="00595FCB" w:rsidRPr="00595FCB" w:rsidRDefault="00595FCB" w:rsidP="00595FCB">
      <w:pPr>
        <w:numPr>
          <w:ilvl w:val="0"/>
          <w:numId w:val="10"/>
        </w:numPr>
      </w:pPr>
      <w:r w:rsidRPr="00595FCB">
        <w:t>Auto-expiry supported</w:t>
      </w:r>
    </w:p>
    <w:p w14:paraId="0077D345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Improved behavior (your changes)</w:t>
      </w:r>
    </w:p>
    <w:p w14:paraId="0FF0A64E" w14:textId="77777777" w:rsidR="00595FCB" w:rsidRPr="00595FCB" w:rsidRDefault="00595FCB" w:rsidP="00595FCB">
      <w:pPr>
        <w:numPr>
          <w:ilvl w:val="0"/>
          <w:numId w:val="11"/>
        </w:numPr>
      </w:pPr>
      <w:r w:rsidRPr="00595FCB">
        <w:t xml:space="preserve">Works even when </w:t>
      </w:r>
      <w:r w:rsidRPr="00595FCB">
        <w:rPr>
          <w:b/>
          <w:bCs/>
        </w:rPr>
        <w:t>no orders exist</w:t>
      </w:r>
    </w:p>
    <w:p w14:paraId="1E28C692" w14:textId="77777777" w:rsidR="00595FCB" w:rsidRPr="00595FCB" w:rsidRDefault="00595FCB" w:rsidP="00595FCB">
      <w:pPr>
        <w:numPr>
          <w:ilvl w:val="0"/>
          <w:numId w:val="11"/>
        </w:numPr>
      </w:pPr>
      <w:r w:rsidRPr="00595FCB">
        <w:t xml:space="preserve">Uses </w:t>
      </w:r>
      <w:r w:rsidRPr="00595FCB">
        <w:rPr>
          <w:b/>
          <w:bCs/>
        </w:rPr>
        <w:t>real execution cash requirement (with buffers)</w:t>
      </w:r>
    </w:p>
    <w:p w14:paraId="1D5691EA" w14:textId="77777777" w:rsidR="00595FCB" w:rsidRPr="00595FCB" w:rsidRDefault="00595FCB" w:rsidP="00595FCB">
      <w:pPr>
        <w:numPr>
          <w:ilvl w:val="0"/>
          <w:numId w:val="11"/>
        </w:numPr>
      </w:pPr>
      <w:r w:rsidRPr="00595FCB">
        <w:lastRenderedPageBreak/>
        <w:t>Only saved after successful execution phase</w:t>
      </w:r>
    </w:p>
    <w:p w14:paraId="1D28890D" w14:textId="77777777" w:rsidR="00595FCB" w:rsidRPr="00595FCB" w:rsidRDefault="00595FCB" w:rsidP="00595FCB">
      <w:pPr>
        <w:numPr>
          <w:ilvl w:val="0"/>
          <w:numId w:val="11"/>
        </w:numPr>
      </w:pPr>
      <w:r w:rsidRPr="00595FCB">
        <w:t>Never saved in preview mode</w:t>
      </w:r>
    </w:p>
    <w:p w14:paraId="371E7B0C" w14:textId="77777777" w:rsidR="00595FCB" w:rsidRPr="00595FCB" w:rsidRDefault="00595FCB" w:rsidP="00595FCB">
      <w:r w:rsidRPr="00595FCB">
        <w:pict w14:anchorId="635FF36E">
          <v:rect id="_x0000_i1156" style="width:0;height:1.5pt" o:hralign="center" o:hrstd="t" o:hr="t" fillcolor="#a0a0a0" stroked="f"/>
        </w:pict>
      </w:r>
    </w:p>
    <w:p w14:paraId="276349D9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6. Pending top-up execution flow</w:t>
      </w:r>
    </w:p>
    <w:p w14:paraId="2714DAC2" w14:textId="77777777" w:rsidR="00595FCB" w:rsidRPr="00595FCB" w:rsidRDefault="00595FCB" w:rsidP="00595FCB">
      <w:r w:rsidRPr="00595FCB">
        <w:t>Handled in account_processor.py</w:t>
      </w:r>
    </w:p>
    <w:p w14:paraId="6618FE8B" w14:textId="77777777" w:rsidR="00595FCB" w:rsidRPr="00595FCB" w:rsidRDefault="00595FCB" w:rsidP="00595FCB">
      <w:r w:rsidRPr="00595FCB">
        <w:t>Steps:</w:t>
      </w:r>
    </w:p>
    <w:p w14:paraId="67EA11EE" w14:textId="77777777" w:rsidR="00595FCB" w:rsidRPr="00595FCB" w:rsidRDefault="00595FCB" w:rsidP="00595FCB">
      <w:pPr>
        <w:numPr>
          <w:ilvl w:val="0"/>
          <w:numId w:val="12"/>
        </w:numPr>
      </w:pPr>
      <w:r w:rsidRPr="00595FCB">
        <w:t>Detect pending file</w:t>
      </w:r>
    </w:p>
    <w:p w14:paraId="19BEC5D5" w14:textId="77777777" w:rsidR="00595FCB" w:rsidRPr="00595FCB" w:rsidRDefault="00595FCB" w:rsidP="00595FCB">
      <w:pPr>
        <w:numPr>
          <w:ilvl w:val="0"/>
          <w:numId w:val="12"/>
        </w:numPr>
      </w:pPr>
      <w:r w:rsidRPr="00595FCB">
        <w:t>Recalculate:</w:t>
      </w:r>
    </w:p>
    <w:p w14:paraId="46B84536" w14:textId="77777777" w:rsidR="00595FCB" w:rsidRPr="00595FCB" w:rsidRDefault="00595FCB" w:rsidP="00595FCB">
      <w:pPr>
        <w:numPr>
          <w:ilvl w:val="1"/>
          <w:numId w:val="12"/>
        </w:numPr>
      </w:pPr>
      <w:r w:rsidRPr="00595FCB">
        <w:t>current price</w:t>
      </w:r>
    </w:p>
    <w:p w14:paraId="2643F160" w14:textId="77777777" w:rsidR="00595FCB" w:rsidRPr="00595FCB" w:rsidRDefault="00595FCB" w:rsidP="00595FCB">
      <w:pPr>
        <w:numPr>
          <w:ilvl w:val="1"/>
          <w:numId w:val="12"/>
        </w:numPr>
      </w:pPr>
      <w:r w:rsidRPr="00595FCB">
        <w:t>required cash (with buffers)</w:t>
      </w:r>
    </w:p>
    <w:p w14:paraId="178FB1AA" w14:textId="77777777" w:rsidR="00595FCB" w:rsidRPr="00595FCB" w:rsidRDefault="00595FCB" w:rsidP="00595FCB">
      <w:pPr>
        <w:numPr>
          <w:ilvl w:val="0"/>
          <w:numId w:val="12"/>
        </w:numPr>
      </w:pPr>
      <w:r w:rsidRPr="00595FCB">
        <w:t>Compare with real cash</w:t>
      </w:r>
    </w:p>
    <w:p w14:paraId="7E9F8CAA" w14:textId="77777777" w:rsidR="00595FCB" w:rsidRPr="00595FCB" w:rsidRDefault="00595FCB" w:rsidP="00595FCB">
      <w:pPr>
        <w:numPr>
          <w:ilvl w:val="0"/>
          <w:numId w:val="12"/>
        </w:numPr>
      </w:pPr>
      <w:r w:rsidRPr="00595FCB">
        <w:t>If funded:</w:t>
      </w:r>
    </w:p>
    <w:p w14:paraId="49E441A7" w14:textId="77777777" w:rsidR="00595FCB" w:rsidRPr="00595FCB" w:rsidRDefault="00595FCB" w:rsidP="00595FCB">
      <w:pPr>
        <w:numPr>
          <w:ilvl w:val="1"/>
          <w:numId w:val="12"/>
        </w:numPr>
      </w:pPr>
      <w:r w:rsidRPr="00595FCB">
        <w:t>queue order</w:t>
      </w:r>
    </w:p>
    <w:p w14:paraId="54B79316" w14:textId="77777777" w:rsidR="00595FCB" w:rsidRPr="00595FCB" w:rsidRDefault="00595FCB" w:rsidP="00595FCB">
      <w:pPr>
        <w:numPr>
          <w:ilvl w:val="1"/>
          <w:numId w:val="12"/>
        </w:numPr>
      </w:pPr>
      <w:r w:rsidRPr="00595FCB">
        <w:t>clear file after execution</w:t>
      </w:r>
    </w:p>
    <w:p w14:paraId="219290A8" w14:textId="77777777" w:rsidR="00595FCB" w:rsidRPr="00595FCB" w:rsidRDefault="00595FCB" w:rsidP="00595FCB">
      <w:pPr>
        <w:numPr>
          <w:ilvl w:val="0"/>
          <w:numId w:val="12"/>
        </w:numPr>
      </w:pPr>
      <w:r w:rsidRPr="00595FCB">
        <w:t>If not funded:</w:t>
      </w:r>
    </w:p>
    <w:p w14:paraId="0EC43275" w14:textId="77777777" w:rsidR="00595FCB" w:rsidRPr="00595FCB" w:rsidRDefault="00595FCB" w:rsidP="00595FCB">
      <w:pPr>
        <w:numPr>
          <w:ilvl w:val="1"/>
          <w:numId w:val="12"/>
        </w:numPr>
      </w:pPr>
      <w:r w:rsidRPr="00595FCB">
        <w:t>keep file</w:t>
      </w:r>
    </w:p>
    <w:p w14:paraId="17D0798A" w14:textId="77777777" w:rsidR="00595FCB" w:rsidRPr="00595FCB" w:rsidRDefault="00595FCB" w:rsidP="00595FCB">
      <w:r w:rsidRPr="00595FCB">
        <w:pict w14:anchorId="730ABAB2">
          <v:rect id="_x0000_i1157" style="width:0;height:1.5pt" o:hralign="center" o:hrstd="t" o:hr="t" fillcolor="#a0a0a0" stroked="f"/>
        </w:pict>
      </w:r>
    </w:p>
    <w:p w14:paraId="33D35E1A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7. Execution model</w:t>
      </w:r>
    </w:p>
    <w:p w14:paraId="4ECDE369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Safety layers</w:t>
      </w:r>
    </w:p>
    <w:p w14:paraId="4B9A166D" w14:textId="77777777" w:rsidR="00595FCB" w:rsidRPr="00595FCB" w:rsidRDefault="00595FCB" w:rsidP="00595FCB">
      <w:pPr>
        <w:numPr>
          <w:ilvl w:val="0"/>
          <w:numId w:val="13"/>
        </w:numPr>
      </w:pPr>
      <w:r w:rsidRPr="00595FCB">
        <w:t>No execution without buy</w:t>
      </w:r>
    </w:p>
    <w:p w14:paraId="715B20EC" w14:textId="77777777" w:rsidR="00595FCB" w:rsidRPr="00595FCB" w:rsidRDefault="00595FCB" w:rsidP="00595FCB">
      <w:pPr>
        <w:numPr>
          <w:ilvl w:val="0"/>
          <w:numId w:val="13"/>
        </w:numPr>
      </w:pPr>
      <w:r w:rsidRPr="00595FCB">
        <w:t>Preview by default</w:t>
      </w:r>
    </w:p>
    <w:p w14:paraId="500AE8F5" w14:textId="77777777" w:rsidR="00595FCB" w:rsidRPr="00595FCB" w:rsidRDefault="00595FCB" w:rsidP="00595FCB">
      <w:pPr>
        <w:numPr>
          <w:ilvl w:val="0"/>
          <w:numId w:val="13"/>
        </w:numPr>
      </w:pPr>
      <w:r w:rsidRPr="00595FCB">
        <w:t>Market hours validation</w:t>
      </w:r>
    </w:p>
    <w:p w14:paraId="4D97D625" w14:textId="77777777" w:rsidR="00595FCB" w:rsidRPr="00595FCB" w:rsidRDefault="00595FCB" w:rsidP="00595FCB">
      <w:pPr>
        <w:numPr>
          <w:ilvl w:val="0"/>
          <w:numId w:val="13"/>
        </w:numPr>
      </w:pPr>
      <w:r w:rsidRPr="00595FCB">
        <w:t>Price validation</w:t>
      </w:r>
    </w:p>
    <w:p w14:paraId="54FF2CCC" w14:textId="77777777" w:rsidR="00595FCB" w:rsidRPr="00595FCB" w:rsidRDefault="00595FCB" w:rsidP="00595FCB">
      <w:pPr>
        <w:numPr>
          <w:ilvl w:val="0"/>
          <w:numId w:val="13"/>
        </w:numPr>
      </w:pPr>
      <w:r w:rsidRPr="00595FCB">
        <w:t>Min cash thresholds</w:t>
      </w:r>
    </w:p>
    <w:p w14:paraId="5C666267" w14:textId="77777777" w:rsidR="00595FCB" w:rsidRPr="00595FCB" w:rsidRDefault="00595FCB" w:rsidP="00595FCB">
      <w:pPr>
        <w:numPr>
          <w:ilvl w:val="0"/>
          <w:numId w:val="13"/>
        </w:numPr>
      </w:pPr>
      <w:r w:rsidRPr="00595FCB">
        <w:t>Top-up blocking</w:t>
      </w:r>
    </w:p>
    <w:p w14:paraId="5ED9F085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Execution engine</w:t>
      </w:r>
    </w:p>
    <w:p w14:paraId="69ECF5C1" w14:textId="77777777" w:rsidR="00595FCB" w:rsidRPr="00595FCB" w:rsidRDefault="00595FCB" w:rsidP="00595FCB">
      <w:pPr>
        <w:numPr>
          <w:ilvl w:val="0"/>
          <w:numId w:val="14"/>
        </w:numPr>
      </w:pPr>
      <w:r w:rsidRPr="00595FCB">
        <w:lastRenderedPageBreak/>
        <w:t>Market orders via IBKR</w:t>
      </w:r>
    </w:p>
    <w:p w14:paraId="429CEC57" w14:textId="77777777" w:rsidR="00595FCB" w:rsidRPr="00595FCB" w:rsidRDefault="00595FCB" w:rsidP="00595FCB">
      <w:pPr>
        <w:numPr>
          <w:ilvl w:val="0"/>
          <w:numId w:val="14"/>
        </w:numPr>
      </w:pPr>
      <w:r w:rsidRPr="00595FCB">
        <w:t>Status tracking (Filled, Cancelled, etc.)</w:t>
      </w:r>
    </w:p>
    <w:p w14:paraId="1923AFC8" w14:textId="77777777" w:rsidR="00595FCB" w:rsidRPr="00595FCB" w:rsidRDefault="00595FCB" w:rsidP="00595FCB">
      <w:pPr>
        <w:numPr>
          <w:ilvl w:val="0"/>
          <w:numId w:val="14"/>
        </w:numPr>
      </w:pPr>
      <w:r w:rsidRPr="00595FCB">
        <w:t>Summary reporting</w:t>
      </w:r>
    </w:p>
    <w:p w14:paraId="091B4DE6" w14:textId="77777777" w:rsidR="00595FCB" w:rsidRPr="00595FCB" w:rsidRDefault="00595FCB" w:rsidP="00595FCB">
      <w:r w:rsidRPr="00595FCB">
        <w:pict w14:anchorId="7DA9228A">
          <v:rect id="_x0000_i1158" style="width:0;height:1.5pt" o:hralign="center" o:hrstd="t" o:hr="t" fillcolor="#a0a0a0" stroked="f"/>
        </w:pict>
      </w:r>
    </w:p>
    <w:p w14:paraId="7788138B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8. What is working very well</w:t>
      </w:r>
    </w:p>
    <w:p w14:paraId="3A62B508" w14:textId="77777777" w:rsidR="00595FCB" w:rsidRPr="00595FCB" w:rsidRDefault="00595FCB" w:rsidP="00595FCB">
      <w:pPr>
        <w:rPr>
          <w:b/>
          <w:bCs/>
        </w:rPr>
      </w:pPr>
      <w:r w:rsidRPr="00595FCB">
        <w:rPr>
          <w:rFonts w:ascii="Segoe UI Emoji" w:hAnsi="Segoe UI Emoji" w:cs="Segoe UI Emoji"/>
          <w:b/>
          <w:bCs/>
        </w:rPr>
        <w:t>✅</w:t>
      </w:r>
      <w:r w:rsidRPr="00595FCB">
        <w:rPr>
          <w:b/>
          <w:bCs/>
        </w:rPr>
        <w:t xml:space="preserve"> Strengths</w:t>
      </w:r>
    </w:p>
    <w:p w14:paraId="77C7BF5B" w14:textId="77777777" w:rsidR="00595FCB" w:rsidRPr="00595FCB" w:rsidRDefault="00595FCB" w:rsidP="00595FCB">
      <w:pPr>
        <w:numPr>
          <w:ilvl w:val="0"/>
          <w:numId w:val="15"/>
        </w:numPr>
      </w:pPr>
      <w:r w:rsidRPr="00595FCB">
        <w:t>Clean modular architecture</w:t>
      </w:r>
    </w:p>
    <w:p w14:paraId="450502E4" w14:textId="77777777" w:rsidR="00595FCB" w:rsidRPr="00595FCB" w:rsidRDefault="00595FCB" w:rsidP="00595FCB">
      <w:pPr>
        <w:numPr>
          <w:ilvl w:val="0"/>
          <w:numId w:val="15"/>
        </w:numPr>
      </w:pPr>
      <w:r w:rsidRPr="00595FCB">
        <w:t>Deterministic behavior</w:t>
      </w:r>
    </w:p>
    <w:p w14:paraId="6C4CAFFB" w14:textId="77777777" w:rsidR="00595FCB" w:rsidRPr="00595FCB" w:rsidRDefault="00595FCB" w:rsidP="00595FCB">
      <w:pPr>
        <w:numPr>
          <w:ilvl w:val="0"/>
          <w:numId w:val="15"/>
        </w:numPr>
      </w:pPr>
      <w:r w:rsidRPr="00595FCB">
        <w:t>Real-world execution awareness</w:t>
      </w:r>
    </w:p>
    <w:p w14:paraId="55081124" w14:textId="77777777" w:rsidR="00595FCB" w:rsidRPr="00595FCB" w:rsidRDefault="00595FCB" w:rsidP="00595FCB">
      <w:pPr>
        <w:numPr>
          <w:ilvl w:val="0"/>
          <w:numId w:val="15"/>
        </w:numPr>
      </w:pPr>
      <w:r w:rsidRPr="00595FCB">
        <w:t>Robust top-up mechanism</w:t>
      </w:r>
    </w:p>
    <w:p w14:paraId="31866DB7" w14:textId="77777777" w:rsidR="00595FCB" w:rsidRPr="00595FCB" w:rsidRDefault="00595FCB" w:rsidP="00595FCB">
      <w:pPr>
        <w:numPr>
          <w:ilvl w:val="0"/>
          <w:numId w:val="15"/>
        </w:numPr>
      </w:pPr>
      <w:r w:rsidRPr="00595FCB">
        <w:t>Multi-account scalability</w:t>
      </w:r>
    </w:p>
    <w:p w14:paraId="0D2BE4F1" w14:textId="77777777" w:rsidR="00595FCB" w:rsidRPr="00595FCB" w:rsidRDefault="00595FCB" w:rsidP="00595FCB">
      <w:pPr>
        <w:numPr>
          <w:ilvl w:val="0"/>
          <w:numId w:val="15"/>
        </w:numPr>
      </w:pPr>
      <w:r w:rsidRPr="00595FCB">
        <w:t>Clear console output</w:t>
      </w:r>
    </w:p>
    <w:p w14:paraId="67FAB4C2" w14:textId="77777777" w:rsidR="00595FCB" w:rsidRPr="00595FCB" w:rsidRDefault="00595FCB" w:rsidP="00595FCB">
      <w:pPr>
        <w:numPr>
          <w:ilvl w:val="0"/>
          <w:numId w:val="15"/>
        </w:numPr>
      </w:pPr>
      <w:r w:rsidRPr="00595FCB">
        <w:t>Safe-by-default design</w:t>
      </w:r>
    </w:p>
    <w:p w14:paraId="17F5740F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Especially strong</w:t>
      </w:r>
    </w:p>
    <w:p w14:paraId="3E722769" w14:textId="77777777" w:rsidR="00595FCB" w:rsidRPr="00595FCB" w:rsidRDefault="00595FCB" w:rsidP="00595FCB">
      <w:pPr>
        <w:numPr>
          <w:ilvl w:val="0"/>
          <w:numId w:val="16"/>
        </w:numPr>
      </w:pPr>
      <w:r w:rsidRPr="00595FCB">
        <w:t>Separation of “planning vs execution”</w:t>
      </w:r>
    </w:p>
    <w:p w14:paraId="3C5EB751" w14:textId="77777777" w:rsidR="00595FCB" w:rsidRPr="00595FCB" w:rsidRDefault="00595FCB" w:rsidP="00595FCB">
      <w:pPr>
        <w:numPr>
          <w:ilvl w:val="0"/>
          <w:numId w:val="16"/>
        </w:numPr>
      </w:pPr>
      <w:r w:rsidRPr="00595FCB">
        <w:t>Handling of partial affordability (top-up system)</w:t>
      </w:r>
    </w:p>
    <w:p w14:paraId="18AB85E8" w14:textId="77777777" w:rsidR="00595FCB" w:rsidRPr="00595FCB" w:rsidRDefault="00595FCB" w:rsidP="00595FCB">
      <w:pPr>
        <w:numPr>
          <w:ilvl w:val="0"/>
          <w:numId w:val="16"/>
        </w:numPr>
      </w:pPr>
      <w:r w:rsidRPr="00595FCB">
        <w:t>Buffer-aware allocation (big improvement)</w:t>
      </w:r>
    </w:p>
    <w:p w14:paraId="073CC2D7" w14:textId="77777777" w:rsidR="00595FCB" w:rsidRPr="00595FCB" w:rsidRDefault="00595FCB" w:rsidP="00595FCB">
      <w:r w:rsidRPr="00595FCB">
        <w:pict w14:anchorId="5C9F0D47">
          <v:rect id="_x0000_i1159" style="width:0;height:1.5pt" o:hralign="center" o:hrstd="t" o:hr="t" fillcolor="#a0a0a0" stroked="f"/>
        </w:pict>
      </w:r>
    </w:p>
    <w:p w14:paraId="410B765E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9. Known limitations / design tradeoffs</w:t>
      </w:r>
    </w:p>
    <w:p w14:paraId="6FC8B9D4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1. No fallback on execution failure</w:t>
      </w:r>
    </w:p>
    <w:p w14:paraId="028DF760" w14:textId="77777777" w:rsidR="00595FCB" w:rsidRPr="00595FCB" w:rsidRDefault="00595FCB" w:rsidP="00595FCB">
      <w:r w:rsidRPr="00595FCB">
        <w:t xml:space="preserve">If IBKR rejects an order </w:t>
      </w:r>
      <w:r w:rsidRPr="00595FCB">
        <w:rPr>
          <w:b/>
          <w:bCs/>
        </w:rPr>
        <w:t>despite buffers</w:t>
      </w:r>
      <w:r w:rsidRPr="00595FCB">
        <w:t>:</w:t>
      </w:r>
    </w:p>
    <w:p w14:paraId="1B57CD02" w14:textId="77777777" w:rsidR="00595FCB" w:rsidRPr="00595FCB" w:rsidRDefault="00595FCB" w:rsidP="00595FCB">
      <w:r w:rsidRPr="00595FCB">
        <w:t>Allocator: buy</w:t>
      </w:r>
    </w:p>
    <w:p w14:paraId="126082E0" w14:textId="77777777" w:rsidR="00595FCB" w:rsidRPr="00595FCB" w:rsidRDefault="00595FCB" w:rsidP="00595FCB">
      <w:r w:rsidRPr="00595FCB">
        <w:t>Execution: fails</w:t>
      </w:r>
    </w:p>
    <w:p w14:paraId="1B8977E3" w14:textId="77777777" w:rsidR="00595FCB" w:rsidRPr="00595FCB" w:rsidRDefault="00595FCB" w:rsidP="00595FCB">
      <w:r w:rsidRPr="00595FCB">
        <w:t>→ no top-up created</w:t>
      </w:r>
    </w:p>
    <w:p w14:paraId="03C8EEE6" w14:textId="77777777" w:rsidR="00595FCB" w:rsidRPr="00595FCB" w:rsidRDefault="00595FCB" w:rsidP="00595FCB">
      <w:r w:rsidRPr="00595FCB">
        <w:t>This is now rare, but still possible.</w:t>
      </w:r>
    </w:p>
    <w:p w14:paraId="4E81A035" w14:textId="77777777" w:rsidR="00595FCB" w:rsidRPr="00595FCB" w:rsidRDefault="00595FCB" w:rsidP="00595FCB">
      <w:r w:rsidRPr="00595FCB">
        <w:rPr>
          <w:rFonts w:ascii="Segoe UI Emoji" w:hAnsi="Segoe UI Emoji" w:cs="Segoe UI Emoji"/>
        </w:rPr>
        <w:t>👉</w:t>
      </w:r>
      <w:r w:rsidRPr="00595FCB">
        <w:t xml:space="preserve"> Future improvement:</w:t>
      </w:r>
    </w:p>
    <w:p w14:paraId="5DEBE300" w14:textId="77777777" w:rsidR="00595FCB" w:rsidRPr="00595FCB" w:rsidRDefault="00595FCB" w:rsidP="00595FCB">
      <w:pPr>
        <w:numPr>
          <w:ilvl w:val="0"/>
          <w:numId w:val="17"/>
        </w:numPr>
      </w:pPr>
      <w:r w:rsidRPr="00595FCB">
        <w:lastRenderedPageBreak/>
        <w:t>Auto-create top-up from failed order</w:t>
      </w:r>
    </w:p>
    <w:p w14:paraId="3D70575C" w14:textId="77777777" w:rsidR="00595FCB" w:rsidRPr="00595FCB" w:rsidRDefault="00595FCB" w:rsidP="00595FCB">
      <w:r w:rsidRPr="00595FCB">
        <w:pict w14:anchorId="5CCD5474">
          <v:rect id="_x0000_i1160" style="width:0;height:1.5pt" o:hralign="center" o:hrstd="t" o:hr="t" fillcolor="#a0a0a0" stroked="f"/>
        </w:pict>
      </w:r>
    </w:p>
    <w:p w14:paraId="19D42E87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2. Buffers not reflected in reporting</w:t>
      </w:r>
    </w:p>
    <w:p w14:paraId="7C09BD2B" w14:textId="77777777" w:rsidR="00595FCB" w:rsidRPr="00595FCB" w:rsidRDefault="00595FCB" w:rsidP="00595FCB">
      <w:pPr>
        <w:numPr>
          <w:ilvl w:val="0"/>
          <w:numId w:val="18"/>
        </w:numPr>
      </w:pPr>
      <w:r w:rsidRPr="00595FCB">
        <w:t>Allocation percentages use:</w:t>
      </w:r>
    </w:p>
    <w:p w14:paraId="1CAB0971" w14:textId="77777777" w:rsidR="00595FCB" w:rsidRPr="00595FCB" w:rsidRDefault="00595FCB" w:rsidP="00595FCB">
      <w:pPr>
        <w:numPr>
          <w:ilvl w:val="1"/>
          <w:numId w:val="18"/>
        </w:numPr>
      </w:pPr>
      <w:r w:rsidRPr="00595FCB">
        <w:t>ETF spend only</w:t>
      </w:r>
    </w:p>
    <w:p w14:paraId="68960067" w14:textId="77777777" w:rsidR="00595FCB" w:rsidRPr="00595FCB" w:rsidRDefault="00595FCB" w:rsidP="00595FCB">
      <w:pPr>
        <w:numPr>
          <w:ilvl w:val="0"/>
          <w:numId w:val="18"/>
        </w:numPr>
      </w:pPr>
      <w:r w:rsidRPr="00595FCB">
        <w:t>Buffers are invisible in summary</w:t>
      </w:r>
    </w:p>
    <w:p w14:paraId="5D9A4CC7" w14:textId="77777777" w:rsidR="00595FCB" w:rsidRPr="00595FCB" w:rsidRDefault="00595FCB" w:rsidP="00595FCB">
      <w:r w:rsidRPr="00595FCB">
        <w:t>This can create slight mismatch between:</w:t>
      </w:r>
    </w:p>
    <w:p w14:paraId="03805493" w14:textId="77777777" w:rsidR="00595FCB" w:rsidRPr="00595FCB" w:rsidRDefault="00595FCB" w:rsidP="00595FCB">
      <w:pPr>
        <w:numPr>
          <w:ilvl w:val="0"/>
          <w:numId w:val="19"/>
        </w:numPr>
      </w:pPr>
      <w:r w:rsidRPr="00595FCB">
        <w:t>theoretical allocation</w:t>
      </w:r>
    </w:p>
    <w:p w14:paraId="6D393C8E" w14:textId="77777777" w:rsidR="00595FCB" w:rsidRPr="00595FCB" w:rsidRDefault="00595FCB" w:rsidP="00595FCB">
      <w:pPr>
        <w:numPr>
          <w:ilvl w:val="0"/>
          <w:numId w:val="19"/>
        </w:numPr>
      </w:pPr>
      <w:r w:rsidRPr="00595FCB">
        <w:t>actual required cash</w:t>
      </w:r>
    </w:p>
    <w:p w14:paraId="47D4F36B" w14:textId="77777777" w:rsidR="00595FCB" w:rsidRPr="00595FCB" w:rsidRDefault="00595FCB" w:rsidP="00595FCB">
      <w:r w:rsidRPr="00595FCB">
        <w:pict w14:anchorId="4C2DC30D">
          <v:rect id="_x0000_i1161" style="width:0;height:1.5pt" o:hralign="center" o:hrstd="t" o:hr="t" fillcolor="#a0a0a0" stroked="f"/>
        </w:pict>
      </w:r>
    </w:p>
    <w:p w14:paraId="4F8B35FF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3. README vs actual behavior mismatch</w:t>
      </w:r>
    </w:p>
    <w:p w14:paraId="2AA36795" w14:textId="77777777" w:rsidR="00595FCB" w:rsidRPr="00595FCB" w:rsidRDefault="00595FCB" w:rsidP="00595FCB">
      <w:r w:rsidRPr="00595FCB">
        <w:t>You were right — there are inconsistencies.</w:t>
      </w:r>
    </w:p>
    <w:p w14:paraId="59C980D7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README says:</w:t>
      </w:r>
    </w:p>
    <w:p w14:paraId="22609D69" w14:textId="77777777" w:rsidR="00595FCB" w:rsidRPr="00595FCB" w:rsidRDefault="00595FCB" w:rsidP="00595FCB">
      <w:pPr>
        <w:numPr>
          <w:ilvl w:val="0"/>
          <w:numId w:val="20"/>
        </w:numPr>
      </w:pPr>
      <w:r w:rsidRPr="00595FCB">
        <w:t>“top-up triggers when insufficient funds”</w:t>
      </w:r>
    </w:p>
    <w:p w14:paraId="6F838ECC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Reality:</w:t>
      </w:r>
    </w:p>
    <w:p w14:paraId="250A1728" w14:textId="77777777" w:rsidR="00595FCB" w:rsidRPr="00595FCB" w:rsidRDefault="00595FCB" w:rsidP="00595FCB">
      <w:pPr>
        <w:numPr>
          <w:ilvl w:val="0"/>
          <w:numId w:val="21"/>
        </w:numPr>
      </w:pPr>
      <w:r w:rsidRPr="00595FCB">
        <w:t>top-up triggers based on:</w:t>
      </w:r>
    </w:p>
    <w:p w14:paraId="0F271481" w14:textId="77777777" w:rsidR="00595FCB" w:rsidRPr="00595FCB" w:rsidRDefault="00595FCB" w:rsidP="00595FCB">
      <w:pPr>
        <w:numPr>
          <w:ilvl w:val="1"/>
          <w:numId w:val="21"/>
        </w:numPr>
      </w:pPr>
      <w:r w:rsidRPr="00595FCB">
        <w:t>fractional threshold</w:t>
      </w:r>
    </w:p>
    <w:p w14:paraId="694A4A77" w14:textId="77777777" w:rsidR="00595FCB" w:rsidRPr="00595FCB" w:rsidRDefault="00595FCB" w:rsidP="00595FCB">
      <w:pPr>
        <w:numPr>
          <w:ilvl w:val="1"/>
          <w:numId w:val="21"/>
        </w:numPr>
      </w:pPr>
      <w:r w:rsidRPr="00595FCB">
        <w:t>buffer-aware feasibility</w:t>
      </w:r>
    </w:p>
    <w:p w14:paraId="62179A82" w14:textId="77777777" w:rsidR="00595FCB" w:rsidRPr="00595FCB" w:rsidRDefault="00595FCB" w:rsidP="00595FCB">
      <w:r w:rsidRPr="00595FCB">
        <w:t>Also:</w:t>
      </w:r>
    </w:p>
    <w:p w14:paraId="3E8F60EB" w14:textId="77777777" w:rsidR="00595FCB" w:rsidRPr="00595FCB" w:rsidRDefault="00595FCB" w:rsidP="00595FCB">
      <w:pPr>
        <w:numPr>
          <w:ilvl w:val="0"/>
          <w:numId w:val="22"/>
        </w:numPr>
      </w:pPr>
      <w:r w:rsidRPr="00595FCB">
        <w:t>README does not mention:</w:t>
      </w:r>
    </w:p>
    <w:p w14:paraId="1D85DC3C" w14:textId="77777777" w:rsidR="00595FCB" w:rsidRPr="00595FCB" w:rsidRDefault="00595FCB" w:rsidP="00595FCB">
      <w:pPr>
        <w:numPr>
          <w:ilvl w:val="1"/>
          <w:numId w:val="22"/>
        </w:numPr>
      </w:pPr>
      <w:r w:rsidRPr="00595FCB">
        <w:t>€1.25 commission logic</w:t>
      </w:r>
    </w:p>
    <w:p w14:paraId="335E9A80" w14:textId="77777777" w:rsidR="00595FCB" w:rsidRPr="00595FCB" w:rsidRDefault="00595FCB" w:rsidP="00595FCB">
      <w:pPr>
        <w:numPr>
          <w:ilvl w:val="1"/>
          <w:numId w:val="22"/>
        </w:numPr>
      </w:pPr>
      <w:r w:rsidRPr="00595FCB">
        <w:t>€10 buffer logic</w:t>
      </w:r>
    </w:p>
    <w:p w14:paraId="4F59FCE3" w14:textId="77777777" w:rsidR="00595FCB" w:rsidRPr="00595FCB" w:rsidRDefault="00595FCB" w:rsidP="00595FCB">
      <w:pPr>
        <w:numPr>
          <w:ilvl w:val="1"/>
          <w:numId w:val="22"/>
        </w:numPr>
      </w:pPr>
      <w:r w:rsidRPr="00595FCB">
        <w:t>execution queue behavior for zero orders</w:t>
      </w:r>
    </w:p>
    <w:p w14:paraId="4A4768E1" w14:textId="77777777" w:rsidR="00595FCB" w:rsidRPr="00595FCB" w:rsidRDefault="00595FCB" w:rsidP="00595FCB">
      <w:r w:rsidRPr="00595FCB">
        <w:pict w14:anchorId="12A0AC8E">
          <v:rect id="_x0000_i1162" style="width:0;height:1.5pt" o:hralign="center" o:hrstd="t" o:hr="t" fillcolor="#a0a0a0" stroked="f"/>
        </w:pict>
      </w:r>
    </w:p>
    <w:p w14:paraId="308F6677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4. Hardcoded buffer assumptions</w:t>
      </w:r>
    </w:p>
    <w:p w14:paraId="085ABE32" w14:textId="77777777" w:rsidR="00595FCB" w:rsidRPr="00595FCB" w:rsidRDefault="00595FCB" w:rsidP="00595FCB">
      <w:r w:rsidRPr="00595FCB">
        <w:t>ORDER_COMMISSION_BUFFER = 1.25</w:t>
      </w:r>
    </w:p>
    <w:p w14:paraId="1C3F4B46" w14:textId="77777777" w:rsidR="00595FCB" w:rsidRPr="00595FCB" w:rsidRDefault="00595FCB" w:rsidP="00595FCB">
      <w:r w:rsidRPr="00595FCB">
        <w:lastRenderedPageBreak/>
        <w:t>MARKET_ORDER_BUFFER = 10</w:t>
      </w:r>
    </w:p>
    <w:p w14:paraId="43377E5E" w14:textId="77777777" w:rsidR="00595FCB" w:rsidRPr="00595FCB" w:rsidRDefault="00595FCB" w:rsidP="00595FCB">
      <w:r w:rsidRPr="00595FCB">
        <w:t>Issues:</w:t>
      </w:r>
    </w:p>
    <w:p w14:paraId="42F7AFFE" w14:textId="77777777" w:rsidR="00595FCB" w:rsidRPr="00595FCB" w:rsidRDefault="00595FCB" w:rsidP="00595FCB">
      <w:pPr>
        <w:numPr>
          <w:ilvl w:val="0"/>
          <w:numId w:val="23"/>
        </w:numPr>
      </w:pPr>
      <w:r w:rsidRPr="00595FCB">
        <w:t>Not dynamic per exchange</w:t>
      </w:r>
    </w:p>
    <w:p w14:paraId="332786EE" w14:textId="77777777" w:rsidR="00595FCB" w:rsidRPr="00595FCB" w:rsidRDefault="00595FCB" w:rsidP="00595FCB">
      <w:pPr>
        <w:numPr>
          <w:ilvl w:val="0"/>
          <w:numId w:val="23"/>
        </w:numPr>
      </w:pPr>
      <w:r w:rsidRPr="00595FCB">
        <w:t>Not based on IBKR fee schedule</w:t>
      </w:r>
    </w:p>
    <w:p w14:paraId="0E702245" w14:textId="77777777" w:rsidR="00595FCB" w:rsidRPr="00595FCB" w:rsidRDefault="00595FCB" w:rsidP="00595FCB">
      <w:pPr>
        <w:numPr>
          <w:ilvl w:val="0"/>
          <w:numId w:val="23"/>
        </w:numPr>
      </w:pPr>
      <w:r w:rsidRPr="00595FCB">
        <w:t>Not adaptive to volatility</w:t>
      </w:r>
    </w:p>
    <w:p w14:paraId="7EDF6151" w14:textId="77777777" w:rsidR="00595FCB" w:rsidRPr="00595FCB" w:rsidRDefault="00595FCB" w:rsidP="00595FCB">
      <w:r w:rsidRPr="00595FCB">
        <w:pict w14:anchorId="39088D77">
          <v:rect id="_x0000_i1163" style="width:0;height:1.5pt" o:hralign="center" o:hrstd="t" o:hr="t" fillcolor="#a0a0a0" stroked="f"/>
        </w:pict>
      </w:r>
    </w:p>
    <w:p w14:paraId="5AA55FBA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5. No currency / FX handling</w:t>
      </w:r>
    </w:p>
    <w:p w14:paraId="155653CA" w14:textId="77777777" w:rsidR="00595FCB" w:rsidRPr="00595FCB" w:rsidRDefault="00595FCB" w:rsidP="00595FCB">
      <w:pPr>
        <w:numPr>
          <w:ilvl w:val="0"/>
          <w:numId w:val="24"/>
        </w:numPr>
      </w:pPr>
      <w:r w:rsidRPr="00595FCB">
        <w:t>Assumes:</w:t>
      </w:r>
    </w:p>
    <w:p w14:paraId="2BD93178" w14:textId="77777777" w:rsidR="00595FCB" w:rsidRPr="00595FCB" w:rsidRDefault="00595FCB" w:rsidP="00595FCB">
      <w:pPr>
        <w:numPr>
          <w:ilvl w:val="1"/>
          <w:numId w:val="24"/>
        </w:numPr>
      </w:pPr>
      <w:r w:rsidRPr="00595FCB">
        <w:t>cash currency = ETF currency</w:t>
      </w:r>
    </w:p>
    <w:p w14:paraId="464B8E34" w14:textId="77777777" w:rsidR="00595FCB" w:rsidRPr="00595FCB" w:rsidRDefault="00595FCB" w:rsidP="00595FCB">
      <w:pPr>
        <w:numPr>
          <w:ilvl w:val="0"/>
          <w:numId w:val="24"/>
        </w:numPr>
      </w:pPr>
      <w:r w:rsidRPr="00595FCB">
        <w:t>No conversion logic</w:t>
      </w:r>
    </w:p>
    <w:p w14:paraId="5B9B30EA" w14:textId="77777777" w:rsidR="00595FCB" w:rsidRPr="00595FCB" w:rsidRDefault="00595FCB" w:rsidP="00595FCB">
      <w:r w:rsidRPr="00595FCB">
        <w:pict w14:anchorId="1827EBD2">
          <v:rect id="_x0000_i1164" style="width:0;height:1.5pt" o:hralign="center" o:hrstd="t" o:hr="t" fillcolor="#a0a0a0" stroked="f"/>
        </w:pict>
      </w:r>
    </w:p>
    <w:p w14:paraId="6BB05A8B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6. Market order only</w:t>
      </w:r>
    </w:p>
    <w:p w14:paraId="678E8905" w14:textId="77777777" w:rsidR="00595FCB" w:rsidRPr="00595FCB" w:rsidRDefault="00595FCB" w:rsidP="00595FCB">
      <w:pPr>
        <w:numPr>
          <w:ilvl w:val="0"/>
          <w:numId w:val="25"/>
        </w:numPr>
      </w:pPr>
      <w:r w:rsidRPr="00595FCB">
        <w:t>No limit orders</w:t>
      </w:r>
    </w:p>
    <w:p w14:paraId="622B6ED7" w14:textId="77777777" w:rsidR="00595FCB" w:rsidRPr="00595FCB" w:rsidRDefault="00595FCB" w:rsidP="00595FCB">
      <w:pPr>
        <w:numPr>
          <w:ilvl w:val="0"/>
          <w:numId w:val="25"/>
        </w:numPr>
      </w:pPr>
      <w:r w:rsidRPr="00595FCB">
        <w:t>No price protection beyond €10 buffer</w:t>
      </w:r>
    </w:p>
    <w:p w14:paraId="374808C5" w14:textId="77777777" w:rsidR="00595FCB" w:rsidRPr="00595FCB" w:rsidRDefault="00595FCB" w:rsidP="00595FCB">
      <w:r w:rsidRPr="00595FCB">
        <w:pict w14:anchorId="4E8E85BE">
          <v:rect id="_x0000_i1165" style="width:0;height:1.5pt" o:hralign="center" o:hrstd="t" o:hr="t" fillcolor="#a0a0a0" stroked="f"/>
        </w:pict>
      </w:r>
    </w:p>
    <w:p w14:paraId="61853F29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7. No logging / persistence beyond top-ups</w:t>
      </w:r>
    </w:p>
    <w:p w14:paraId="4FD500AE" w14:textId="77777777" w:rsidR="00595FCB" w:rsidRPr="00595FCB" w:rsidRDefault="00595FCB" w:rsidP="00595FCB">
      <w:pPr>
        <w:numPr>
          <w:ilvl w:val="0"/>
          <w:numId w:val="26"/>
        </w:numPr>
      </w:pPr>
      <w:r w:rsidRPr="00595FCB">
        <w:t>No execution logs</w:t>
      </w:r>
    </w:p>
    <w:p w14:paraId="3987E58F" w14:textId="77777777" w:rsidR="00595FCB" w:rsidRPr="00595FCB" w:rsidRDefault="00595FCB" w:rsidP="00595FCB">
      <w:pPr>
        <w:numPr>
          <w:ilvl w:val="0"/>
          <w:numId w:val="26"/>
        </w:numPr>
      </w:pPr>
      <w:r w:rsidRPr="00595FCB">
        <w:t>No historical tracking</w:t>
      </w:r>
    </w:p>
    <w:p w14:paraId="2D7E6A54" w14:textId="77777777" w:rsidR="00595FCB" w:rsidRPr="00595FCB" w:rsidRDefault="00595FCB" w:rsidP="00595FCB">
      <w:pPr>
        <w:numPr>
          <w:ilvl w:val="0"/>
          <w:numId w:val="26"/>
        </w:numPr>
      </w:pPr>
      <w:r w:rsidRPr="00595FCB">
        <w:t>No audit trail</w:t>
      </w:r>
    </w:p>
    <w:p w14:paraId="65C1E803" w14:textId="77777777" w:rsidR="00595FCB" w:rsidRPr="00595FCB" w:rsidRDefault="00595FCB" w:rsidP="00595FCB">
      <w:r w:rsidRPr="00595FCB">
        <w:pict w14:anchorId="4CADBB8A">
          <v:rect id="_x0000_i1166" style="width:0;height:1.5pt" o:hralign="center" o:hrstd="t" o:hr="t" fillcolor="#a0a0a0" stroked="f"/>
        </w:pict>
      </w:r>
    </w:p>
    <w:p w14:paraId="5AEEB093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8. No retry / resilience layer</w:t>
      </w:r>
    </w:p>
    <w:p w14:paraId="11F8F06A" w14:textId="77777777" w:rsidR="00595FCB" w:rsidRPr="00595FCB" w:rsidRDefault="00595FCB" w:rsidP="00595FCB">
      <w:pPr>
        <w:numPr>
          <w:ilvl w:val="0"/>
          <w:numId w:val="27"/>
        </w:numPr>
      </w:pPr>
      <w:r w:rsidRPr="00595FCB">
        <w:t>If IBKR API glitches → run fails</w:t>
      </w:r>
    </w:p>
    <w:p w14:paraId="162BD366" w14:textId="77777777" w:rsidR="00595FCB" w:rsidRPr="00595FCB" w:rsidRDefault="00595FCB" w:rsidP="00595FCB">
      <w:pPr>
        <w:numPr>
          <w:ilvl w:val="0"/>
          <w:numId w:val="27"/>
        </w:numPr>
      </w:pPr>
      <w:r w:rsidRPr="00595FCB">
        <w:t>No retry logic</w:t>
      </w:r>
    </w:p>
    <w:p w14:paraId="2A59AF12" w14:textId="77777777" w:rsidR="00595FCB" w:rsidRPr="00595FCB" w:rsidRDefault="00595FCB" w:rsidP="00595FCB">
      <w:r w:rsidRPr="00595FCB">
        <w:pict w14:anchorId="40007E17">
          <v:rect id="_x0000_i1167" style="width:0;height:1.5pt" o:hralign="center" o:hrstd="t" o:hr="t" fillcolor="#a0a0a0" stroked="f"/>
        </w:pict>
      </w:r>
    </w:p>
    <w:p w14:paraId="4D9E1629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9. Planned allocation cash logic (minor complexity)</w:t>
      </w:r>
    </w:p>
    <w:p w14:paraId="44C50DD1" w14:textId="77777777" w:rsidR="00595FCB" w:rsidRPr="00595FCB" w:rsidRDefault="00595FCB" w:rsidP="00595FCB">
      <w:pPr>
        <w:numPr>
          <w:ilvl w:val="0"/>
          <w:numId w:val="28"/>
        </w:numPr>
      </w:pPr>
      <w:r w:rsidRPr="00595FCB">
        <w:t>Works well, but:</w:t>
      </w:r>
    </w:p>
    <w:p w14:paraId="56AFEC7B" w14:textId="77777777" w:rsidR="00595FCB" w:rsidRPr="00595FCB" w:rsidRDefault="00595FCB" w:rsidP="00595FCB">
      <w:pPr>
        <w:numPr>
          <w:ilvl w:val="1"/>
          <w:numId w:val="28"/>
        </w:numPr>
      </w:pPr>
      <w:r w:rsidRPr="00595FCB">
        <w:lastRenderedPageBreak/>
        <w:t>adds dual interpretation of “cash”</w:t>
      </w:r>
    </w:p>
    <w:p w14:paraId="3610178E" w14:textId="77777777" w:rsidR="00595FCB" w:rsidRPr="00595FCB" w:rsidRDefault="00595FCB" w:rsidP="00595FCB">
      <w:pPr>
        <w:numPr>
          <w:ilvl w:val="1"/>
          <w:numId w:val="28"/>
        </w:numPr>
      </w:pPr>
      <w:r w:rsidRPr="00595FCB">
        <w:t>not always intuitive</w:t>
      </w:r>
    </w:p>
    <w:p w14:paraId="22647981" w14:textId="77777777" w:rsidR="00595FCB" w:rsidRPr="00595FCB" w:rsidRDefault="00595FCB" w:rsidP="00595FCB">
      <w:r w:rsidRPr="00595FCB">
        <w:pict w14:anchorId="6DF213D7">
          <v:rect id="_x0000_i1168" style="width:0;height:1.5pt" o:hralign="center" o:hrstd="t" o:hr="t" fillcolor="#a0a0a0" stroked="f"/>
        </w:pict>
      </w:r>
    </w:p>
    <w:p w14:paraId="03961851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10. Design philosophy (important)</w:t>
      </w:r>
    </w:p>
    <w:p w14:paraId="302F95B9" w14:textId="77777777" w:rsidR="00595FCB" w:rsidRPr="00595FCB" w:rsidRDefault="00595FCB" w:rsidP="00595FCB">
      <w:r w:rsidRPr="00595FCB">
        <w:t>This system is:</w:t>
      </w:r>
    </w:p>
    <w:p w14:paraId="2C8F99D3" w14:textId="77777777" w:rsidR="00595FCB" w:rsidRPr="00595FCB" w:rsidRDefault="00595FCB" w:rsidP="00595FCB">
      <w:pPr>
        <w:rPr>
          <w:b/>
          <w:bCs/>
        </w:rPr>
      </w:pPr>
      <w:r w:rsidRPr="00595FCB">
        <w:rPr>
          <w:rFonts w:ascii="Segoe UI Symbol" w:hAnsi="Segoe UI Symbol" w:cs="Segoe UI Symbol"/>
          <w:b/>
          <w:bCs/>
        </w:rPr>
        <w:t>✔</w:t>
      </w:r>
      <w:r w:rsidRPr="00595FCB">
        <w:rPr>
          <w:b/>
          <w:bCs/>
        </w:rPr>
        <w:t xml:space="preserve"> Deterministic</w:t>
      </w:r>
    </w:p>
    <w:p w14:paraId="1C0CEF4C" w14:textId="77777777" w:rsidR="00595FCB" w:rsidRPr="00595FCB" w:rsidRDefault="00595FCB" w:rsidP="00595FCB">
      <w:r w:rsidRPr="00595FCB">
        <w:t>Same inputs → same outputs</w:t>
      </w:r>
    </w:p>
    <w:p w14:paraId="37450091" w14:textId="77777777" w:rsidR="00595FCB" w:rsidRPr="00595FCB" w:rsidRDefault="00595FCB" w:rsidP="00595FCB">
      <w:pPr>
        <w:rPr>
          <w:b/>
          <w:bCs/>
        </w:rPr>
      </w:pPr>
      <w:r w:rsidRPr="00595FCB">
        <w:rPr>
          <w:rFonts w:ascii="Segoe UI Symbol" w:hAnsi="Segoe UI Symbol" w:cs="Segoe UI Symbol"/>
          <w:b/>
          <w:bCs/>
        </w:rPr>
        <w:t>✔</w:t>
      </w:r>
      <w:r w:rsidRPr="00595FCB">
        <w:rPr>
          <w:b/>
          <w:bCs/>
        </w:rPr>
        <w:t xml:space="preserve"> Conservative</w:t>
      </w:r>
    </w:p>
    <w:p w14:paraId="6D3378DD" w14:textId="77777777" w:rsidR="00595FCB" w:rsidRPr="00595FCB" w:rsidRDefault="00595FCB" w:rsidP="00595FCB">
      <w:r w:rsidRPr="00595FCB">
        <w:t>Prefers:</w:t>
      </w:r>
    </w:p>
    <w:p w14:paraId="6AB0AD58" w14:textId="77777777" w:rsidR="00595FCB" w:rsidRPr="00595FCB" w:rsidRDefault="00595FCB" w:rsidP="00595FCB">
      <w:pPr>
        <w:numPr>
          <w:ilvl w:val="0"/>
          <w:numId w:val="29"/>
        </w:numPr>
      </w:pPr>
      <w:r w:rsidRPr="00595FCB">
        <w:t>not buying</w:t>
      </w:r>
    </w:p>
    <w:p w14:paraId="16F6FAF0" w14:textId="77777777" w:rsidR="00595FCB" w:rsidRPr="00595FCB" w:rsidRDefault="00595FCB" w:rsidP="00595FCB">
      <w:pPr>
        <w:numPr>
          <w:ilvl w:val="0"/>
          <w:numId w:val="29"/>
        </w:numPr>
      </w:pPr>
      <w:r w:rsidRPr="00595FCB">
        <w:t>over forced execution</w:t>
      </w:r>
    </w:p>
    <w:p w14:paraId="1C05873B" w14:textId="77777777" w:rsidR="00595FCB" w:rsidRPr="00595FCB" w:rsidRDefault="00595FCB" w:rsidP="00595FCB">
      <w:pPr>
        <w:rPr>
          <w:b/>
          <w:bCs/>
        </w:rPr>
      </w:pPr>
      <w:r w:rsidRPr="00595FCB">
        <w:rPr>
          <w:rFonts w:ascii="Segoe UI Symbol" w:hAnsi="Segoe UI Symbol" w:cs="Segoe UI Symbol"/>
          <w:b/>
          <w:bCs/>
        </w:rPr>
        <w:t>✔</w:t>
      </w:r>
      <w:r w:rsidRPr="00595FCB">
        <w:rPr>
          <w:b/>
          <w:bCs/>
        </w:rPr>
        <w:t xml:space="preserve"> Explicit</w:t>
      </w:r>
    </w:p>
    <w:p w14:paraId="1B21A533" w14:textId="77777777" w:rsidR="00595FCB" w:rsidRPr="00595FCB" w:rsidRDefault="00595FCB" w:rsidP="00595FCB">
      <w:pPr>
        <w:numPr>
          <w:ilvl w:val="0"/>
          <w:numId w:val="30"/>
        </w:numPr>
      </w:pPr>
      <w:r w:rsidRPr="00595FCB">
        <w:t>No hidden automation</w:t>
      </w:r>
    </w:p>
    <w:p w14:paraId="74CB42EE" w14:textId="77777777" w:rsidR="00595FCB" w:rsidRPr="00595FCB" w:rsidRDefault="00595FCB" w:rsidP="00595FCB">
      <w:pPr>
        <w:numPr>
          <w:ilvl w:val="0"/>
          <w:numId w:val="30"/>
        </w:numPr>
      </w:pPr>
      <w:r w:rsidRPr="00595FCB">
        <w:t>User must confirm execution</w:t>
      </w:r>
    </w:p>
    <w:p w14:paraId="34D3A783" w14:textId="77777777" w:rsidR="00595FCB" w:rsidRPr="00595FCB" w:rsidRDefault="00595FCB" w:rsidP="00595FCB">
      <w:pPr>
        <w:rPr>
          <w:b/>
          <w:bCs/>
        </w:rPr>
      </w:pPr>
      <w:r w:rsidRPr="00595FCB">
        <w:rPr>
          <w:rFonts w:ascii="Segoe UI Symbol" w:hAnsi="Segoe UI Symbol" w:cs="Segoe UI Symbol"/>
          <w:b/>
          <w:bCs/>
        </w:rPr>
        <w:t>✔</w:t>
      </w:r>
      <w:r w:rsidRPr="00595FCB">
        <w:rPr>
          <w:b/>
          <w:bCs/>
        </w:rPr>
        <w:t xml:space="preserve"> Stateful where needed</w:t>
      </w:r>
    </w:p>
    <w:p w14:paraId="36CE1A97" w14:textId="77777777" w:rsidR="00595FCB" w:rsidRPr="00595FCB" w:rsidRDefault="00595FCB" w:rsidP="00595FCB">
      <w:pPr>
        <w:numPr>
          <w:ilvl w:val="0"/>
          <w:numId w:val="31"/>
        </w:numPr>
      </w:pPr>
      <w:r w:rsidRPr="00595FCB">
        <w:t>Top-up system adds memory</w:t>
      </w:r>
    </w:p>
    <w:p w14:paraId="1BDEF012" w14:textId="77777777" w:rsidR="00595FCB" w:rsidRPr="00595FCB" w:rsidRDefault="00595FCB" w:rsidP="00595FCB">
      <w:r w:rsidRPr="00595FCB">
        <w:pict w14:anchorId="7AF016FD">
          <v:rect id="_x0000_i1169" style="width:0;height:1.5pt" o:hralign="center" o:hrstd="t" o:hr="t" fillcolor="#a0a0a0" stroked="f"/>
        </w:pict>
      </w:r>
    </w:p>
    <w:p w14:paraId="52AC9484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11. What to improve next (priority order)</w:t>
      </w:r>
    </w:p>
    <w:p w14:paraId="41CA6BB6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High value</w:t>
      </w:r>
    </w:p>
    <w:p w14:paraId="0D930434" w14:textId="77777777" w:rsidR="00595FCB" w:rsidRPr="00595FCB" w:rsidRDefault="00595FCB" w:rsidP="00595FCB">
      <w:pPr>
        <w:numPr>
          <w:ilvl w:val="0"/>
          <w:numId w:val="32"/>
        </w:numPr>
      </w:pPr>
      <w:r w:rsidRPr="00595FCB">
        <w:rPr>
          <w:b/>
          <w:bCs/>
        </w:rPr>
        <w:t>Execution failure fallback → auto top-up</w:t>
      </w:r>
    </w:p>
    <w:p w14:paraId="5C15059F" w14:textId="77777777" w:rsidR="00595FCB" w:rsidRPr="00595FCB" w:rsidRDefault="00595FCB" w:rsidP="00595FCB">
      <w:pPr>
        <w:numPr>
          <w:ilvl w:val="0"/>
          <w:numId w:val="32"/>
        </w:numPr>
      </w:pPr>
      <w:r w:rsidRPr="00595FCB">
        <w:t>Align README with actual behavior</w:t>
      </w:r>
    </w:p>
    <w:p w14:paraId="2D859096" w14:textId="77777777" w:rsidR="00595FCB" w:rsidRPr="00595FCB" w:rsidRDefault="00595FCB" w:rsidP="00595FCB">
      <w:pPr>
        <w:numPr>
          <w:ilvl w:val="0"/>
          <w:numId w:val="32"/>
        </w:numPr>
      </w:pPr>
      <w:r w:rsidRPr="00595FCB">
        <w:t>Add logging (simple file logging)</w:t>
      </w:r>
    </w:p>
    <w:p w14:paraId="78088C93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Medium</w:t>
      </w:r>
    </w:p>
    <w:p w14:paraId="7B05EB8B" w14:textId="77777777" w:rsidR="00595FCB" w:rsidRPr="00595FCB" w:rsidRDefault="00595FCB" w:rsidP="00595FCB">
      <w:pPr>
        <w:numPr>
          <w:ilvl w:val="0"/>
          <w:numId w:val="33"/>
        </w:numPr>
      </w:pPr>
      <w:r w:rsidRPr="00595FCB">
        <w:t>Dynamic fee model (per exchange)</w:t>
      </w:r>
    </w:p>
    <w:p w14:paraId="2D2A3559" w14:textId="77777777" w:rsidR="00595FCB" w:rsidRPr="00595FCB" w:rsidRDefault="00595FCB" w:rsidP="00595FCB">
      <w:pPr>
        <w:numPr>
          <w:ilvl w:val="0"/>
          <w:numId w:val="33"/>
        </w:numPr>
      </w:pPr>
      <w:r w:rsidRPr="00595FCB">
        <w:t>Optional limit orders</w:t>
      </w:r>
    </w:p>
    <w:p w14:paraId="474D68EE" w14:textId="77777777" w:rsidR="00595FCB" w:rsidRPr="00595FCB" w:rsidRDefault="00595FCB" w:rsidP="00595FCB">
      <w:pPr>
        <w:numPr>
          <w:ilvl w:val="0"/>
          <w:numId w:val="33"/>
        </w:numPr>
      </w:pPr>
      <w:r w:rsidRPr="00595FCB">
        <w:t>Better user messaging (buffer vs spend)</w:t>
      </w:r>
    </w:p>
    <w:p w14:paraId="7FBF44E1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lastRenderedPageBreak/>
        <w:t>Low</w:t>
      </w:r>
    </w:p>
    <w:p w14:paraId="67C26472" w14:textId="77777777" w:rsidR="00595FCB" w:rsidRPr="00595FCB" w:rsidRDefault="00595FCB" w:rsidP="00595FCB">
      <w:pPr>
        <w:numPr>
          <w:ilvl w:val="0"/>
          <w:numId w:val="34"/>
        </w:numPr>
      </w:pPr>
      <w:r w:rsidRPr="00595FCB">
        <w:t>UI / dashboard</w:t>
      </w:r>
    </w:p>
    <w:p w14:paraId="27945B3B" w14:textId="77777777" w:rsidR="00595FCB" w:rsidRPr="00595FCB" w:rsidRDefault="00595FCB" w:rsidP="00595FCB">
      <w:pPr>
        <w:numPr>
          <w:ilvl w:val="0"/>
          <w:numId w:val="34"/>
        </w:numPr>
      </w:pPr>
      <w:r w:rsidRPr="00595FCB">
        <w:t>Scheduling (cron)</w:t>
      </w:r>
    </w:p>
    <w:p w14:paraId="017CBCE8" w14:textId="77777777" w:rsidR="00595FCB" w:rsidRPr="00595FCB" w:rsidRDefault="00595FCB" w:rsidP="00595FCB">
      <w:pPr>
        <w:numPr>
          <w:ilvl w:val="0"/>
          <w:numId w:val="34"/>
        </w:numPr>
      </w:pPr>
      <w:r w:rsidRPr="00595FCB">
        <w:t>Notifications</w:t>
      </w:r>
    </w:p>
    <w:p w14:paraId="2967B4EC" w14:textId="77777777" w:rsidR="00595FCB" w:rsidRPr="00595FCB" w:rsidRDefault="00595FCB" w:rsidP="00595FCB">
      <w:r w:rsidRPr="00595FCB">
        <w:pict w14:anchorId="67AED9B9">
          <v:rect id="_x0000_i1170" style="width:0;height:1.5pt" o:hralign="center" o:hrstd="t" o:hr="t" fillcolor="#a0a0a0" stroked="f"/>
        </w:pict>
      </w:r>
    </w:p>
    <w:p w14:paraId="0A9494C2" w14:textId="77777777" w:rsidR="00595FCB" w:rsidRPr="00595FCB" w:rsidRDefault="00595FCB" w:rsidP="00595FCB">
      <w:pPr>
        <w:rPr>
          <w:b/>
          <w:bCs/>
        </w:rPr>
      </w:pPr>
      <w:r w:rsidRPr="00595FCB">
        <w:rPr>
          <w:b/>
          <w:bCs/>
        </w:rPr>
        <w:t>12. Final assessment</w:t>
      </w:r>
    </w:p>
    <w:p w14:paraId="011B9F59" w14:textId="77777777" w:rsidR="00595FCB" w:rsidRPr="00595FCB" w:rsidRDefault="00595FCB" w:rsidP="00595FCB">
      <w:r w:rsidRPr="00595FCB">
        <w:t>You’ve built something that is:</w:t>
      </w:r>
    </w:p>
    <w:p w14:paraId="1BBCD264" w14:textId="77777777" w:rsidR="00595FCB" w:rsidRPr="00595FCB" w:rsidRDefault="00595FCB" w:rsidP="00595FCB">
      <w:pPr>
        <w:numPr>
          <w:ilvl w:val="0"/>
          <w:numId w:val="35"/>
        </w:numPr>
      </w:pPr>
      <w:r w:rsidRPr="00595FCB">
        <w:t>Not a toy script</w:t>
      </w:r>
    </w:p>
    <w:p w14:paraId="35E0193D" w14:textId="77777777" w:rsidR="00595FCB" w:rsidRPr="00595FCB" w:rsidRDefault="00595FCB" w:rsidP="00595FCB">
      <w:pPr>
        <w:numPr>
          <w:ilvl w:val="0"/>
          <w:numId w:val="35"/>
        </w:numPr>
      </w:pPr>
      <w:r w:rsidRPr="00595FCB">
        <w:t>Not just a backtest tool</w:t>
      </w:r>
    </w:p>
    <w:p w14:paraId="71350AC1" w14:textId="77777777" w:rsidR="00595FCB" w:rsidRPr="00595FCB" w:rsidRDefault="00595FCB" w:rsidP="00595FCB">
      <w:r w:rsidRPr="00595FCB">
        <w:t xml:space="preserve">But a </w:t>
      </w:r>
      <w:r w:rsidRPr="00595FCB">
        <w:rPr>
          <w:b/>
          <w:bCs/>
        </w:rPr>
        <w:t>real execution engine for disciplined investing</w:t>
      </w:r>
    </w:p>
    <w:p w14:paraId="1AEA86E6" w14:textId="77777777" w:rsidR="00595FCB" w:rsidRPr="00595FCB" w:rsidRDefault="00595FCB" w:rsidP="00595FCB">
      <w:r w:rsidRPr="00595FCB">
        <w:t>The biggest evolution you made:</w:t>
      </w:r>
    </w:p>
    <w:p w14:paraId="3245F7E7" w14:textId="77777777" w:rsidR="00595FCB" w:rsidRPr="00595FCB" w:rsidRDefault="00595FCB" w:rsidP="00595FCB">
      <w:r w:rsidRPr="00595FCB">
        <w:t>FROM:</w:t>
      </w:r>
    </w:p>
    <w:p w14:paraId="4144244C" w14:textId="77777777" w:rsidR="00595FCB" w:rsidRPr="00595FCB" w:rsidRDefault="00595FCB" w:rsidP="00595FCB">
      <w:r w:rsidRPr="00595FCB">
        <w:t>math-based allocation</w:t>
      </w:r>
    </w:p>
    <w:p w14:paraId="6E31471B" w14:textId="77777777" w:rsidR="00595FCB" w:rsidRPr="00595FCB" w:rsidRDefault="00595FCB" w:rsidP="00595FCB"/>
    <w:p w14:paraId="7381CC4B" w14:textId="77777777" w:rsidR="00595FCB" w:rsidRPr="00595FCB" w:rsidRDefault="00595FCB" w:rsidP="00595FCB">
      <w:r w:rsidRPr="00595FCB">
        <w:t>TO:</w:t>
      </w:r>
    </w:p>
    <w:p w14:paraId="55875241" w14:textId="77777777" w:rsidR="00595FCB" w:rsidRPr="00595FCB" w:rsidRDefault="00595FCB" w:rsidP="00595FCB">
      <w:r w:rsidRPr="00595FCB">
        <w:t>execution-aware allocation</w:t>
      </w:r>
    </w:p>
    <w:p w14:paraId="436B6EF1" w14:textId="77777777" w:rsidR="00595FCB" w:rsidRPr="00595FCB" w:rsidRDefault="00595FCB" w:rsidP="00595FCB">
      <w:r w:rsidRPr="00595FCB">
        <w:t>That’s the difference between:</w:t>
      </w:r>
    </w:p>
    <w:p w14:paraId="0B8BD98A" w14:textId="77777777" w:rsidR="00595FCB" w:rsidRPr="00595FCB" w:rsidRDefault="00595FCB" w:rsidP="00595FCB">
      <w:pPr>
        <w:numPr>
          <w:ilvl w:val="0"/>
          <w:numId w:val="36"/>
        </w:numPr>
      </w:pPr>
      <w:r w:rsidRPr="00595FCB">
        <w:t xml:space="preserve">something that </w:t>
      </w:r>
      <w:r w:rsidRPr="00595FCB">
        <w:rPr>
          <w:i/>
          <w:iCs/>
        </w:rPr>
        <w:t>looks correct</w:t>
      </w:r>
    </w:p>
    <w:p w14:paraId="0F252946" w14:textId="77777777" w:rsidR="00595FCB" w:rsidRPr="00595FCB" w:rsidRDefault="00595FCB" w:rsidP="00595FCB">
      <w:pPr>
        <w:numPr>
          <w:ilvl w:val="0"/>
          <w:numId w:val="36"/>
        </w:numPr>
      </w:pPr>
      <w:r w:rsidRPr="00595FCB">
        <w:t xml:space="preserve">something that </w:t>
      </w:r>
      <w:r w:rsidRPr="00595FCB">
        <w:rPr>
          <w:i/>
          <w:iCs/>
        </w:rPr>
        <w:t>actually works in production</w:t>
      </w:r>
    </w:p>
    <w:p w14:paraId="1FAD275E" w14:textId="77777777" w:rsidR="00595FCB" w:rsidRPr="00595FCB" w:rsidRDefault="00595FCB" w:rsidP="00595FCB">
      <w:r w:rsidRPr="00595FCB">
        <w:pict w14:anchorId="39E38B1D">
          <v:rect id="_x0000_i1171" style="width:0;height:1.5pt" o:hralign="center" o:hrstd="t" o:hr="t" fillcolor="#a0a0a0" stroked="f"/>
        </w:pict>
      </w:r>
    </w:p>
    <w:p w14:paraId="50CBF8D2" w14:textId="77777777" w:rsidR="00595FCB" w:rsidRPr="00595FCB" w:rsidRDefault="00595FCB" w:rsidP="00595FCB">
      <w:r w:rsidRPr="00595FCB">
        <w:t>If you give this to another LLM, they should immediately understand:</w:t>
      </w:r>
    </w:p>
    <w:p w14:paraId="3C15688E" w14:textId="77777777" w:rsidR="00595FCB" w:rsidRPr="00595FCB" w:rsidRDefault="00595FCB" w:rsidP="00595FCB">
      <w:pPr>
        <w:numPr>
          <w:ilvl w:val="0"/>
          <w:numId w:val="37"/>
        </w:numPr>
      </w:pPr>
      <w:r w:rsidRPr="00595FCB">
        <w:t>structure</w:t>
      </w:r>
    </w:p>
    <w:p w14:paraId="1C58E861" w14:textId="77777777" w:rsidR="00595FCB" w:rsidRPr="00595FCB" w:rsidRDefault="00595FCB" w:rsidP="00595FCB">
      <w:pPr>
        <w:numPr>
          <w:ilvl w:val="0"/>
          <w:numId w:val="37"/>
        </w:numPr>
      </w:pPr>
      <w:r w:rsidRPr="00595FCB">
        <w:t>intent</w:t>
      </w:r>
    </w:p>
    <w:p w14:paraId="19D78E15" w14:textId="77777777" w:rsidR="00595FCB" w:rsidRPr="00595FCB" w:rsidRDefault="00595FCB" w:rsidP="00595FCB">
      <w:pPr>
        <w:numPr>
          <w:ilvl w:val="0"/>
          <w:numId w:val="37"/>
        </w:numPr>
      </w:pPr>
      <w:r w:rsidRPr="00595FCB">
        <w:t>tradeoffs</w:t>
      </w:r>
    </w:p>
    <w:p w14:paraId="7D7281FC" w14:textId="77777777" w:rsidR="00595FCB" w:rsidRPr="00595FCB" w:rsidRDefault="00595FCB" w:rsidP="00595FCB">
      <w:pPr>
        <w:numPr>
          <w:ilvl w:val="0"/>
          <w:numId w:val="37"/>
        </w:numPr>
      </w:pPr>
      <w:r w:rsidRPr="00595FCB">
        <w:t>where to extend</w:t>
      </w:r>
    </w:p>
    <w:p w14:paraId="2CF18FE4" w14:textId="77777777" w:rsidR="00595FCB" w:rsidRPr="00595FCB" w:rsidRDefault="00595FCB" w:rsidP="00595FCB">
      <w:r w:rsidRPr="00595FCB">
        <w:lastRenderedPageBreak/>
        <w:t>And importantly:</w:t>
      </w:r>
      <w:r w:rsidRPr="00595FCB">
        <w:br/>
      </w:r>
      <w:r w:rsidRPr="00595FCB">
        <w:rPr>
          <w:rFonts w:ascii="Segoe UI Emoji" w:hAnsi="Segoe UI Emoji" w:cs="Segoe UI Emoji"/>
        </w:rPr>
        <w:t>👉</w:t>
      </w:r>
      <w:r w:rsidRPr="00595FCB">
        <w:t xml:space="preserve"> they won’t break your core design by accident</w:t>
      </w:r>
    </w:p>
    <w:p w14:paraId="4DE3D46F" w14:textId="77777777" w:rsidR="00384634" w:rsidRDefault="00384634"/>
    <w:sectPr w:rsidR="003846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0880"/>
    <w:multiLevelType w:val="multilevel"/>
    <w:tmpl w:val="8E2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613DD"/>
    <w:multiLevelType w:val="multilevel"/>
    <w:tmpl w:val="769C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8746C"/>
    <w:multiLevelType w:val="multilevel"/>
    <w:tmpl w:val="6248D3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267932"/>
    <w:multiLevelType w:val="multilevel"/>
    <w:tmpl w:val="A768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A5BF4"/>
    <w:multiLevelType w:val="multilevel"/>
    <w:tmpl w:val="ACC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844DA"/>
    <w:multiLevelType w:val="multilevel"/>
    <w:tmpl w:val="21E4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9692E"/>
    <w:multiLevelType w:val="multilevel"/>
    <w:tmpl w:val="B0CA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7083F"/>
    <w:multiLevelType w:val="multilevel"/>
    <w:tmpl w:val="310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76191"/>
    <w:multiLevelType w:val="multilevel"/>
    <w:tmpl w:val="8D8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325BC"/>
    <w:multiLevelType w:val="multilevel"/>
    <w:tmpl w:val="B3D6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C84BBC"/>
    <w:multiLevelType w:val="multilevel"/>
    <w:tmpl w:val="4756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19614C"/>
    <w:multiLevelType w:val="multilevel"/>
    <w:tmpl w:val="DDE2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6E717E"/>
    <w:multiLevelType w:val="multilevel"/>
    <w:tmpl w:val="68C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C37A6"/>
    <w:multiLevelType w:val="multilevel"/>
    <w:tmpl w:val="227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F4B9C"/>
    <w:multiLevelType w:val="multilevel"/>
    <w:tmpl w:val="DC22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87B29"/>
    <w:multiLevelType w:val="multilevel"/>
    <w:tmpl w:val="4B74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B4EBC"/>
    <w:multiLevelType w:val="multilevel"/>
    <w:tmpl w:val="9D3C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3140DB"/>
    <w:multiLevelType w:val="multilevel"/>
    <w:tmpl w:val="9BA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B41BF"/>
    <w:multiLevelType w:val="multilevel"/>
    <w:tmpl w:val="F85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C2E54"/>
    <w:multiLevelType w:val="multilevel"/>
    <w:tmpl w:val="F6D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12104"/>
    <w:multiLevelType w:val="multilevel"/>
    <w:tmpl w:val="7A4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A38C6"/>
    <w:multiLevelType w:val="multilevel"/>
    <w:tmpl w:val="9AE6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C524A"/>
    <w:multiLevelType w:val="multilevel"/>
    <w:tmpl w:val="29E2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C4B1E"/>
    <w:multiLevelType w:val="multilevel"/>
    <w:tmpl w:val="027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268DB"/>
    <w:multiLevelType w:val="multilevel"/>
    <w:tmpl w:val="D7CA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841B5"/>
    <w:multiLevelType w:val="multilevel"/>
    <w:tmpl w:val="FA4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E29E8"/>
    <w:multiLevelType w:val="multilevel"/>
    <w:tmpl w:val="CBE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653A0D"/>
    <w:multiLevelType w:val="multilevel"/>
    <w:tmpl w:val="9CD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31B7C"/>
    <w:multiLevelType w:val="multilevel"/>
    <w:tmpl w:val="5724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A5703"/>
    <w:multiLevelType w:val="multilevel"/>
    <w:tmpl w:val="8F900D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1A1917"/>
    <w:multiLevelType w:val="multilevel"/>
    <w:tmpl w:val="59C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4C6A31"/>
    <w:multiLevelType w:val="multilevel"/>
    <w:tmpl w:val="5CDC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B3166"/>
    <w:multiLevelType w:val="multilevel"/>
    <w:tmpl w:val="9CC8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553A85"/>
    <w:multiLevelType w:val="multilevel"/>
    <w:tmpl w:val="712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724202"/>
    <w:multiLevelType w:val="multilevel"/>
    <w:tmpl w:val="F91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7D467F"/>
    <w:multiLevelType w:val="multilevel"/>
    <w:tmpl w:val="645A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6226F1"/>
    <w:multiLevelType w:val="multilevel"/>
    <w:tmpl w:val="512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833966">
    <w:abstractNumId w:val="28"/>
  </w:num>
  <w:num w:numId="2" w16cid:durableId="1083991888">
    <w:abstractNumId w:val="16"/>
  </w:num>
  <w:num w:numId="3" w16cid:durableId="178475106">
    <w:abstractNumId w:val="18"/>
  </w:num>
  <w:num w:numId="4" w16cid:durableId="1834057144">
    <w:abstractNumId w:val="32"/>
  </w:num>
  <w:num w:numId="5" w16cid:durableId="1344286319">
    <w:abstractNumId w:val="21"/>
  </w:num>
  <w:num w:numId="6" w16cid:durableId="255334861">
    <w:abstractNumId w:val="7"/>
  </w:num>
  <w:num w:numId="7" w16cid:durableId="1912110833">
    <w:abstractNumId w:val="36"/>
  </w:num>
  <w:num w:numId="8" w16cid:durableId="692803903">
    <w:abstractNumId w:val="17"/>
  </w:num>
  <w:num w:numId="9" w16cid:durableId="833881871">
    <w:abstractNumId w:val="11"/>
  </w:num>
  <w:num w:numId="10" w16cid:durableId="328945889">
    <w:abstractNumId w:val="0"/>
  </w:num>
  <w:num w:numId="11" w16cid:durableId="1811248653">
    <w:abstractNumId w:val="4"/>
  </w:num>
  <w:num w:numId="12" w16cid:durableId="1551377555">
    <w:abstractNumId w:val="10"/>
  </w:num>
  <w:num w:numId="13" w16cid:durableId="78446799">
    <w:abstractNumId w:val="24"/>
  </w:num>
  <w:num w:numId="14" w16cid:durableId="1501775099">
    <w:abstractNumId w:val="15"/>
  </w:num>
  <w:num w:numId="15" w16cid:durableId="419521759">
    <w:abstractNumId w:val="13"/>
  </w:num>
  <w:num w:numId="16" w16cid:durableId="1962684435">
    <w:abstractNumId w:val="1"/>
  </w:num>
  <w:num w:numId="17" w16cid:durableId="1126006405">
    <w:abstractNumId w:val="8"/>
  </w:num>
  <w:num w:numId="18" w16cid:durableId="1229809156">
    <w:abstractNumId w:val="34"/>
  </w:num>
  <w:num w:numId="19" w16cid:durableId="438570466">
    <w:abstractNumId w:val="33"/>
  </w:num>
  <w:num w:numId="20" w16cid:durableId="176316522">
    <w:abstractNumId w:val="19"/>
  </w:num>
  <w:num w:numId="21" w16cid:durableId="1253011121">
    <w:abstractNumId w:val="5"/>
  </w:num>
  <w:num w:numId="22" w16cid:durableId="1739942062">
    <w:abstractNumId w:val="22"/>
  </w:num>
  <w:num w:numId="23" w16cid:durableId="1646426310">
    <w:abstractNumId w:val="14"/>
  </w:num>
  <w:num w:numId="24" w16cid:durableId="2095280715">
    <w:abstractNumId w:val="12"/>
  </w:num>
  <w:num w:numId="25" w16cid:durableId="337126097">
    <w:abstractNumId w:val="35"/>
  </w:num>
  <w:num w:numId="26" w16cid:durableId="1894001535">
    <w:abstractNumId w:val="23"/>
  </w:num>
  <w:num w:numId="27" w16cid:durableId="905142730">
    <w:abstractNumId w:val="25"/>
  </w:num>
  <w:num w:numId="28" w16cid:durableId="507985269">
    <w:abstractNumId w:val="26"/>
  </w:num>
  <w:num w:numId="29" w16cid:durableId="579756247">
    <w:abstractNumId w:val="27"/>
  </w:num>
  <w:num w:numId="30" w16cid:durableId="1514956435">
    <w:abstractNumId w:val="31"/>
  </w:num>
  <w:num w:numId="31" w16cid:durableId="669335803">
    <w:abstractNumId w:val="30"/>
  </w:num>
  <w:num w:numId="32" w16cid:durableId="319164099">
    <w:abstractNumId w:val="9"/>
  </w:num>
  <w:num w:numId="33" w16cid:durableId="664666771">
    <w:abstractNumId w:val="2"/>
  </w:num>
  <w:num w:numId="34" w16cid:durableId="2001957902">
    <w:abstractNumId w:val="29"/>
  </w:num>
  <w:num w:numId="35" w16cid:durableId="410473932">
    <w:abstractNumId w:val="3"/>
  </w:num>
  <w:num w:numId="36" w16cid:durableId="869876133">
    <w:abstractNumId w:val="20"/>
  </w:num>
  <w:num w:numId="37" w16cid:durableId="21155866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34"/>
    <w:rsid w:val="00384634"/>
    <w:rsid w:val="00595FCB"/>
    <w:rsid w:val="00BD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97C94"/>
  <w15:chartTrackingRefBased/>
  <w15:docId w15:val="{29C9E806-B2BA-4324-8EF6-730ACB18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Snouckaert</dc:creator>
  <cp:keywords/>
  <dc:description/>
  <cp:lastModifiedBy>Philip Snouckaert</cp:lastModifiedBy>
  <cp:revision>2</cp:revision>
  <dcterms:created xsi:type="dcterms:W3CDTF">2026-04-27T10:13:00Z</dcterms:created>
  <dcterms:modified xsi:type="dcterms:W3CDTF">2026-04-27T10:13:00Z</dcterms:modified>
</cp:coreProperties>
</file>