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E0463" w14:textId="0EC742CA" w:rsidR="009E1B99" w:rsidRDefault="00A32F28" w:rsidP="00D67ED9">
      <w:pPr>
        <w:spacing w:line="360" w:lineRule="auto"/>
      </w:pPr>
      <w:r>
        <w:rPr>
          <w:noProof/>
        </w:rPr>
        <w:drawing>
          <wp:inline distT="0" distB="0" distL="0" distR="0" wp14:anchorId="5D21A24C" wp14:editId="7C9FD610">
            <wp:extent cx="5753100" cy="1965960"/>
            <wp:effectExtent l="0" t="0" r="0" b="0"/>
            <wp:docPr id="209322591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1965960"/>
                    </a:xfrm>
                    <a:prstGeom prst="rect">
                      <a:avLst/>
                    </a:prstGeom>
                    <a:noFill/>
                    <a:ln>
                      <a:noFill/>
                    </a:ln>
                  </pic:spPr>
                </pic:pic>
              </a:graphicData>
            </a:graphic>
          </wp:inline>
        </w:drawing>
      </w:r>
    </w:p>
    <w:p w14:paraId="39EAA8C8" w14:textId="77777777" w:rsidR="00A32F28" w:rsidRDefault="00A32F28" w:rsidP="00D67ED9">
      <w:pPr>
        <w:spacing w:line="360" w:lineRule="auto"/>
      </w:pPr>
    </w:p>
    <w:p w14:paraId="60C1B29B" w14:textId="77777777" w:rsidR="00A32F28" w:rsidRDefault="00A32F28" w:rsidP="00D67ED9">
      <w:pPr>
        <w:spacing w:line="360" w:lineRule="auto"/>
      </w:pPr>
    </w:p>
    <w:p w14:paraId="53182CCD" w14:textId="5597621B" w:rsidR="00A32F28" w:rsidRPr="00D67ED9"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WYDZIAŁ INFORMATYKI</w:t>
      </w:r>
    </w:p>
    <w:p w14:paraId="5CF55A63" w14:textId="5FD61B2F" w:rsidR="00A32F28" w:rsidRDefault="00A32F28" w:rsidP="00D67ED9">
      <w:pPr>
        <w:spacing w:line="360" w:lineRule="auto"/>
        <w:jc w:val="center"/>
        <w:rPr>
          <w:rFonts w:ascii="Times New Roman" w:hAnsi="Times New Roman" w:cs="Times New Roman"/>
          <w:b/>
          <w:bCs/>
        </w:rPr>
      </w:pPr>
      <w:r w:rsidRPr="00BE058D">
        <w:rPr>
          <w:rFonts w:ascii="Times New Roman" w:hAnsi="Times New Roman" w:cs="Times New Roman"/>
          <w:b/>
          <w:bCs/>
        </w:rPr>
        <w:t xml:space="preserve">KATEDRA </w:t>
      </w:r>
      <w:r w:rsidR="00313E5B" w:rsidRPr="00BE058D">
        <w:rPr>
          <w:rFonts w:ascii="Times New Roman" w:hAnsi="Times New Roman" w:cs="Times New Roman"/>
          <w:b/>
          <w:bCs/>
        </w:rPr>
        <w:t>MECHANIKI, ROBOTYKI I INFORMATYKI</w:t>
      </w:r>
    </w:p>
    <w:p w14:paraId="2CA98800" w14:textId="1C845A93" w:rsidR="00305302" w:rsidRPr="00BE058D" w:rsidRDefault="00305302" w:rsidP="00D67ED9">
      <w:pPr>
        <w:spacing w:line="360" w:lineRule="auto"/>
        <w:jc w:val="center"/>
        <w:rPr>
          <w:rFonts w:ascii="Times New Roman" w:hAnsi="Times New Roman" w:cs="Times New Roman"/>
          <w:b/>
          <w:bCs/>
        </w:rPr>
      </w:pPr>
      <w:r>
        <w:rPr>
          <w:rFonts w:ascii="Times New Roman" w:hAnsi="Times New Roman" w:cs="Times New Roman"/>
          <w:b/>
          <w:bCs/>
        </w:rPr>
        <w:t>ROBOTYKA</w:t>
      </w:r>
    </w:p>
    <w:p w14:paraId="2380D295" w14:textId="77777777" w:rsidR="00313E5B" w:rsidRDefault="00313E5B" w:rsidP="00D67ED9">
      <w:pPr>
        <w:spacing w:line="360" w:lineRule="auto"/>
        <w:jc w:val="center"/>
        <w:rPr>
          <w:rFonts w:ascii="Times New Roman" w:hAnsi="Times New Roman" w:cs="Times New Roman"/>
        </w:rPr>
      </w:pPr>
    </w:p>
    <w:p w14:paraId="556C5E14" w14:textId="41E6B438" w:rsidR="00313E5B" w:rsidRPr="009A2935" w:rsidRDefault="00313E5B"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7409EDA2" w14:textId="349E05FC" w:rsidR="00313E5B" w:rsidRDefault="00313E5B" w:rsidP="00D67ED9">
      <w:pPr>
        <w:spacing w:line="360" w:lineRule="auto"/>
        <w:jc w:val="center"/>
        <w:rPr>
          <w:rFonts w:ascii="Times New Roman" w:hAnsi="Times New Roman" w:cs="Times New Roman"/>
        </w:rPr>
      </w:pPr>
      <w:r>
        <w:rPr>
          <w:rFonts w:ascii="Times New Roman" w:hAnsi="Times New Roman" w:cs="Times New Roman"/>
        </w:rPr>
        <w:t>Nr albumu: s25056</w:t>
      </w:r>
    </w:p>
    <w:p w14:paraId="4F4E5743" w14:textId="77777777" w:rsidR="00313E5B" w:rsidRDefault="00313E5B" w:rsidP="00D67ED9">
      <w:pPr>
        <w:spacing w:line="360" w:lineRule="auto"/>
        <w:jc w:val="center"/>
        <w:rPr>
          <w:rFonts w:ascii="Times New Roman" w:hAnsi="Times New Roman" w:cs="Times New Roman"/>
        </w:rPr>
      </w:pPr>
    </w:p>
    <w:p w14:paraId="182E6A2F" w14:textId="77777777" w:rsidR="00313E5B" w:rsidRDefault="00313E5B" w:rsidP="00D67ED9">
      <w:pPr>
        <w:spacing w:line="360" w:lineRule="auto"/>
        <w:rPr>
          <w:rFonts w:ascii="Times New Roman" w:hAnsi="Times New Roman" w:cs="Times New Roman"/>
        </w:rPr>
      </w:pPr>
    </w:p>
    <w:p w14:paraId="4081F320" w14:textId="203CBFD0" w:rsidR="00313E5B" w:rsidRPr="00D67ED9" w:rsidRDefault="00313E5B" w:rsidP="00D67ED9">
      <w:pPr>
        <w:spacing w:line="360" w:lineRule="auto"/>
        <w:jc w:val="center"/>
        <w:rPr>
          <w:rFonts w:ascii="Times New Roman" w:hAnsi="Times New Roman" w:cs="Times New Roman"/>
          <w:b/>
          <w:bCs/>
          <w:sz w:val="32"/>
          <w:szCs w:val="32"/>
        </w:rPr>
      </w:pPr>
      <w:r w:rsidRPr="00313E5B">
        <w:rPr>
          <w:rFonts w:ascii="Times New Roman" w:hAnsi="Times New Roman" w:cs="Times New Roman"/>
          <w:b/>
          <w:bCs/>
          <w:sz w:val="32"/>
          <w:szCs w:val="32"/>
        </w:rPr>
        <w:t>Implementacja systemu sterowania i stabilizacji lotu drona quadrotor z regulatorem PID</w:t>
      </w:r>
    </w:p>
    <w:p w14:paraId="71EA691B" w14:textId="77777777" w:rsidR="00313E5B" w:rsidRDefault="00313E5B" w:rsidP="00D67ED9">
      <w:pPr>
        <w:spacing w:line="360" w:lineRule="auto"/>
        <w:jc w:val="center"/>
        <w:rPr>
          <w:rFonts w:ascii="Times New Roman" w:hAnsi="Times New Roman" w:cs="Times New Roman"/>
          <w:b/>
          <w:bCs/>
        </w:rPr>
      </w:pPr>
    </w:p>
    <w:p w14:paraId="603C0A39" w14:textId="2A460BB4" w:rsidR="00313E5B" w:rsidRDefault="00313E5B" w:rsidP="00D67ED9">
      <w:pPr>
        <w:spacing w:line="360" w:lineRule="auto"/>
        <w:jc w:val="right"/>
        <w:rPr>
          <w:rFonts w:ascii="Times New Roman" w:hAnsi="Times New Roman" w:cs="Times New Roman"/>
          <w:b/>
          <w:bCs/>
        </w:rPr>
      </w:pPr>
      <w:r>
        <w:rPr>
          <w:rFonts w:ascii="Times New Roman" w:hAnsi="Times New Roman" w:cs="Times New Roman"/>
          <w:b/>
          <w:bCs/>
        </w:rPr>
        <w:t>Praca inżynierska</w:t>
      </w:r>
    </w:p>
    <w:p w14:paraId="792EAA74" w14:textId="595D827F" w:rsidR="00313E5B" w:rsidRDefault="00BE058D"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4EADC76" w14:textId="77777777" w:rsidR="00BE058D" w:rsidRDefault="00BE058D" w:rsidP="00D67ED9">
      <w:pPr>
        <w:spacing w:line="360" w:lineRule="auto"/>
        <w:jc w:val="center"/>
        <w:rPr>
          <w:rFonts w:ascii="Times New Roman" w:hAnsi="Times New Roman" w:cs="Times New Roman"/>
          <w:b/>
          <w:bCs/>
        </w:rPr>
      </w:pPr>
    </w:p>
    <w:p w14:paraId="455B71BB" w14:textId="77777777" w:rsidR="00BE058D" w:rsidRDefault="00BE058D" w:rsidP="00D67ED9">
      <w:pPr>
        <w:spacing w:line="360" w:lineRule="auto"/>
        <w:jc w:val="center"/>
        <w:rPr>
          <w:rFonts w:ascii="Times New Roman" w:hAnsi="Times New Roman" w:cs="Times New Roman"/>
          <w:b/>
          <w:bCs/>
        </w:rPr>
      </w:pPr>
    </w:p>
    <w:p w14:paraId="4CFB0EC0" w14:textId="286DE765" w:rsidR="00BE058D" w:rsidRDefault="00BE058D" w:rsidP="00D67ED9">
      <w:pPr>
        <w:spacing w:line="360" w:lineRule="auto"/>
        <w:jc w:val="center"/>
        <w:rPr>
          <w:rFonts w:ascii="Times New Roman" w:hAnsi="Times New Roman" w:cs="Times New Roman"/>
        </w:rPr>
      </w:pPr>
      <w:r>
        <w:rPr>
          <w:rFonts w:ascii="Times New Roman" w:hAnsi="Times New Roman" w:cs="Times New Roman"/>
        </w:rPr>
        <w:t>Warszawa, luty, 2026</w:t>
      </w:r>
    </w:p>
    <w:p w14:paraId="13A36232" w14:textId="77777777" w:rsidR="00BE058D" w:rsidRDefault="00BE058D" w:rsidP="00D67ED9">
      <w:pPr>
        <w:spacing w:line="360" w:lineRule="auto"/>
        <w:rPr>
          <w:rFonts w:ascii="Times New Roman" w:hAnsi="Times New Roman" w:cs="Times New Roman"/>
          <w:b/>
          <w:bCs/>
        </w:rPr>
      </w:pPr>
    </w:p>
    <w:p w14:paraId="18047408" w14:textId="77777777" w:rsidR="00BE058D" w:rsidRDefault="00BE058D" w:rsidP="00D67ED9">
      <w:pPr>
        <w:spacing w:line="360" w:lineRule="auto"/>
        <w:rPr>
          <w:rFonts w:ascii="Times New Roman" w:hAnsi="Times New Roman" w:cs="Times New Roman"/>
          <w:b/>
          <w:bCs/>
        </w:rPr>
      </w:pPr>
    </w:p>
    <w:p w14:paraId="30F91D11" w14:textId="77777777" w:rsidR="00BE058D" w:rsidRDefault="00BE058D" w:rsidP="00D67ED9">
      <w:pPr>
        <w:spacing w:line="360" w:lineRule="auto"/>
        <w:rPr>
          <w:rFonts w:ascii="Times New Roman" w:hAnsi="Times New Roman" w:cs="Times New Roman"/>
          <w:b/>
          <w:bCs/>
        </w:rPr>
      </w:pPr>
    </w:p>
    <w:p w14:paraId="1D939646" w14:textId="7DE40DFA" w:rsidR="00BE058D" w:rsidRDefault="00BE058D" w:rsidP="00D67ED9">
      <w:pPr>
        <w:spacing w:line="360" w:lineRule="auto"/>
        <w:rPr>
          <w:rFonts w:ascii="Times New Roman" w:hAnsi="Times New Roman" w:cs="Times New Roman"/>
          <w:b/>
          <w:bCs/>
        </w:rPr>
      </w:pPr>
      <w:r w:rsidRPr="00BE058D">
        <w:rPr>
          <w:rFonts w:ascii="Times New Roman" w:hAnsi="Times New Roman" w:cs="Times New Roman"/>
          <w:b/>
          <w:bCs/>
        </w:rPr>
        <w:t>Streszczenie</w:t>
      </w:r>
    </w:p>
    <w:p w14:paraId="78E0B478" w14:textId="7F0066D7"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niniejszej pracy przedstawiono projekt oraz implementację systemu sterowania i stabilizacji lotu drona typu quadrotor z wykorzystaniem regulatora PID. Drony wielowirnikowe należą do układów z natury niestabilnych, dlatego ich poprawne sterowanie wymaga ciągłego przetwarzania danych z czujników inercyjnych oraz szybkiej reakcji układu sterującego. Celem pracy było zaprojektowanie i wykonanie systemu, który umożliwia stabilny lot drona sterowanego ręcznie, przy jednoczesnym kompensowaniu zakłóceń i odchyleń od zadanej orientacji.</w:t>
      </w:r>
    </w:p>
    <w:p w14:paraId="29531799" w14:textId="32EBDE5A" w:rsidR="00BE058D" w:rsidRP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W pracy omówiono podstawy stabilizacji lotu drona quadrotor, zasadę działania regulatora PID oraz rolę czujników inercyjnych w systemie sterowania. Następnie zaprezentowano architekturę zaprojektowanego systemu oraz szczegóły implementacji sprzętowej i programowej z wykorzystaniem mikrokontrolera STM32. Zaimplementowany regulator PID odpowiada za stabilizację kątów orientacji drona, a jego parametry zostały dobrane metodą prób i błędów.</w:t>
      </w:r>
    </w:p>
    <w:p w14:paraId="084AD5BF" w14:textId="73BD0F03" w:rsidR="00BE058D" w:rsidRDefault="00BE058D" w:rsidP="00D67ED9">
      <w:pPr>
        <w:spacing w:line="360" w:lineRule="auto"/>
        <w:ind w:firstLine="708"/>
        <w:rPr>
          <w:rFonts w:ascii="Times New Roman" w:hAnsi="Times New Roman" w:cs="Times New Roman"/>
        </w:rPr>
      </w:pPr>
      <w:r w:rsidRPr="00BE058D">
        <w:rPr>
          <w:rFonts w:ascii="Times New Roman" w:hAnsi="Times New Roman" w:cs="Times New Roman"/>
        </w:rPr>
        <w:t>Przeprowadzone testy potwierdziły poprawne działanie systemu oraz możliwość stabilnego sterowania dronem w warunkach rzeczywistych. Otrzymane wyniki pokazują, że zastosowanie regulatora PID pozwala skutecznie poprawić stabilność lotu drona quadrotor.</w:t>
      </w:r>
    </w:p>
    <w:p w14:paraId="38D8C8FD" w14:textId="77777777" w:rsidR="00BE058D" w:rsidRDefault="00BE058D" w:rsidP="00D67ED9">
      <w:pPr>
        <w:spacing w:line="360" w:lineRule="auto"/>
        <w:rPr>
          <w:rFonts w:ascii="Times New Roman" w:hAnsi="Times New Roman" w:cs="Times New Roman"/>
        </w:rPr>
      </w:pPr>
    </w:p>
    <w:p w14:paraId="6B7AB5A5" w14:textId="5B93BF6C" w:rsidR="00BE058D" w:rsidRDefault="009A2935" w:rsidP="00D67ED9">
      <w:pPr>
        <w:spacing w:line="360" w:lineRule="auto"/>
        <w:rPr>
          <w:rFonts w:ascii="Times New Roman" w:hAnsi="Times New Roman" w:cs="Times New Roman"/>
        </w:rPr>
      </w:pPr>
      <w:r>
        <w:rPr>
          <w:rFonts w:ascii="Times New Roman" w:hAnsi="Times New Roman" w:cs="Times New Roman"/>
          <w:b/>
          <w:bCs/>
        </w:rPr>
        <w:t xml:space="preserve">Słowa kluczowe: </w:t>
      </w:r>
      <w:r w:rsidRPr="009A2935">
        <w:rPr>
          <w:rFonts w:ascii="Times New Roman" w:hAnsi="Times New Roman" w:cs="Times New Roman"/>
        </w:rPr>
        <w:t>dron quadrotor, regulator PID, stabilizacja lotu, STM32, system sterowania</w:t>
      </w:r>
    </w:p>
    <w:p w14:paraId="325B9CC6" w14:textId="77777777" w:rsidR="00A16392" w:rsidRDefault="00A16392" w:rsidP="00D67ED9">
      <w:pPr>
        <w:spacing w:line="360" w:lineRule="auto"/>
        <w:rPr>
          <w:rFonts w:ascii="Times New Roman" w:hAnsi="Times New Roman" w:cs="Times New Roman"/>
        </w:rPr>
      </w:pPr>
    </w:p>
    <w:p w14:paraId="58CD6BBD" w14:textId="77777777" w:rsidR="00A16392" w:rsidRDefault="00A16392" w:rsidP="00D67ED9">
      <w:pPr>
        <w:spacing w:line="360" w:lineRule="auto"/>
        <w:rPr>
          <w:rFonts w:ascii="Times New Roman" w:hAnsi="Times New Roman" w:cs="Times New Roman"/>
        </w:rPr>
      </w:pPr>
    </w:p>
    <w:p w14:paraId="4D26F0B0" w14:textId="77777777" w:rsidR="00A16392" w:rsidRDefault="00A16392" w:rsidP="00D67ED9">
      <w:pPr>
        <w:spacing w:line="360" w:lineRule="auto"/>
        <w:rPr>
          <w:rFonts w:ascii="Times New Roman" w:hAnsi="Times New Roman" w:cs="Times New Roman"/>
        </w:rPr>
      </w:pPr>
    </w:p>
    <w:p w14:paraId="2D638BD0" w14:textId="77777777" w:rsidR="00A16392" w:rsidRDefault="00A16392" w:rsidP="00D67ED9">
      <w:pPr>
        <w:spacing w:line="360" w:lineRule="auto"/>
        <w:rPr>
          <w:rFonts w:ascii="Times New Roman" w:hAnsi="Times New Roman" w:cs="Times New Roman"/>
        </w:rPr>
      </w:pPr>
    </w:p>
    <w:p w14:paraId="54E4E006" w14:textId="77777777" w:rsidR="00A16392" w:rsidRDefault="00A16392" w:rsidP="00D67ED9">
      <w:pPr>
        <w:spacing w:line="360" w:lineRule="auto"/>
        <w:rPr>
          <w:rFonts w:ascii="Times New Roman" w:hAnsi="Times New Roman" w:cs="Times New Roman"/>
        </w:rPr>
      </w:pPr>
    </w:p>
    <w:p w14:paraId="395284EF" w14:textId="77777777" w:rsidR="00A16392" w:rsidRDefault="00A16392" w:rsidP="00D67ED9">
      <w:pPr>
        <w:spacing w:line="360" w:lineRule="auto"/>
        <w:rPr>
          <w:rFonts w:ascii="Times New Roman" w:hAnsi="Times New Roman" w:cs="Times New Roman"/>
        </w:rPr>
      </w:pPr>
    </w:p>
    <w:p w14:paraId="38BCF103" w14:textId="7125AD90" w:rsidR="00A16392" w:rsidRDefault="00A16392" w:rsidP="00D67ED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34B78196" wp14:editId="34B3BF47">
            <wp:extent cx="5760720" cy="1965960"/>
            <wp:effectExtent l="0" t="0" r="0" b="0"/>
            <wp:docPr id="260627095"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1965960"/>
                    </a:xfrm>
                    <a:prstGeom prst="rect">
                      <a:avLst/>
                    </a:prstGeom>
                    <a:noFill/>
                    <a:ln>
                      <a:noFill/>
                    </a:ln>
                  </pic:spPr>
                </pic:pic>
              </a:graphicData>
            </a:graphic>
          </wp:inline>
        </w:drawing>
      </w:r>
    </w:p>
    <w:p w14:paraId="24C5DD18" w14:textId="77777777" w:rsidR="00A16392" w:rsidRDefault="00A16392" w:rsidP="00D67ED9">
      <w:pPr>
        <w:spacing w:line="360" w:lineRule="auto"/>
      </w:pPr>
    </w:p>
    <w:p w14:paraId="6A52E257" w14:textId="2B9B93F4" w:rsidR="00A16392" w:rsidRPr="00D67ED9" w:rsidRDefault="00A16392" w:rsidP="00D67ED9">
      <w:pPr>
        <w:spacing w:line="360" w:lineRule="auto"/>
        <w:jc w:val="center"/>
        <w:rPr>
          <w:rFonts w:ascii="Times New Roman" w:hAnsi="Times New Roman" w:cs="Times New Roman"/>
          <w:b/>
          <w:bCs/>
        </w:rPr>
      </w:pPr>
      <w:r>
        <w:rPr>
          <w:rFonts w:ascii="Times New Roman" w:hAnsi="Times New Roman" w:cs="Times New Roman"/>
          <w:b/>
          <w:bCs/>
        </w:rPr>
        <w:t>FACULTY OF COMPUTER SCIENCE</w:t>
      </w:r>
    </w:p>
    <w:p w14:paraId="5A1D71D8" w14:textId="77777777" w:rsidR="00A16392" w:rsidRDefault="00A16392" w:rsidP="00D67ED9">
      <w:pPr>
        <w:spacing w:line="360" w:lineRule="auto"/>
        <w:jc w:val="center"/>
        <w:rPr>
          <w:rFonts w:ascii="Times New Roman" w:hAnsi="Times New Roman" w:cs="Times New Roman"/>
          <w:b/>
          <w:bCs/>
        </w:rPr>
      </w:pPr>
      <w:r w:rsidRPr="00A16392">
        <w:rPr>
          <w:rFonts w:ascii="Times New Roman" w:hAnsi="Times New Roman" w:cs="Times New Roman"/>
          <w:b/>
          <w:bCs/>
        </w:rPr>
        <w:t>DEPARTMENT OF MECHANICS, ROBOTICS AND COMPUTER SCIENCE</w:t>
      </w:r>
    </w:p>
    <w:p w14:paraId="17D3D12E" w14:textId="64460916" w:rsidR="00A16392" w:rsidRDefault="00A16392" w:rsidP="00D67ED9">
      <w:pPr>
        <w:spacing w:line="360" w:lineRule="auto"/>
        <w:jc w:val="center"/>
        <w:rPr>
          <w:rFonts w:ascii="Times New Roman" w:hAnsi="Times New Roman" w:cs="Times New Roman"/>
        </w:rPr>
      </w:pPr>
      <w:r>
        <w:rPr>
          <w:rFonts w:ascii="Times New Roman" w:hAnsi="Times New Roman" w:cs="Times New Roman"/>
        </w:rPr>
        <w:t>ROBOTICS</w:t>
      </w:r>
    </w:p>
    <w:p w14:paraId="39A46753" w14:textId="77777777" w:rsidR="00C03C4D" w:rsidRDefault="00C03C4D" w:rsidP="00D67ED9">
      <w:pPr>
        <w:spacing w:line="360" w:lineRule="auto"/>
        <w:rPr>
          <w:rFonts w:ascii="Times New Roman" w:hAnsi="Times New Roman" w:cs="Times New Roman"/>
        </w:rPr>
      </w:pPr>
    </w:p>
    <w:p w14:paraId="612D1F49" w14:textId="77777777" w:rsidR="00A16392" w:rsidRPr="009A2935" w:rsidRDefault="00A16392" w:rsidP="00D67ED9">
      <w:pPr>
        <w:spacing w:line="360" w:lineRule="auto"/>
        <w:jc w:val="center"/>
        <w:rPr>
          <w:rFonts w:ascii="Times New Roman" w:hAnsi="Times New Roman" w:cs="Times New Roman"/>
          <w:b/>
          <w:bCs/>
        </w:rPr>
      </w:pPr>
      <w:r w:rsidRPr="009A2935">
        <w:rPr>
          <w:rFonts w:ascii="Times New Roman" w:hAnsi="Times New Roman" w:cs="Times New Roman"/>
          <w:b/>
          <w:bCs/>
        </w:rPr>
        <w:t>FILIP PAŃCZAK</w:t>
      </w:r>
    </w:p>
    <w:p w14:paraId="1B1627F6" w14:textId="52F906EA" w:rsidR="00A16392" w:rsidRDefault="00A16392" w:rsidP="00D67ED9">
      <w:pPr>
        <w:spacing w:line="360" w:lineRule="auto"/>
        <w:jc w:val="center"/>
        <w:rPr>
          <w:rFonts w:ascii="Times New Roman" w:hAnsi="Times New Roman" w:cs="Times New Roman"/>
        </w:rPr>
      </w:pPr>
      <w:r>
        <w:rPr>
          <w:rFonts w:ascii="Times New Roman" w:hAnsi="Times New Roman" w:cs="Times New Roman"/>
        </w:rPr>
        <w:t>ID: s25056</w:t>
      </w:r>
    </w:p>
    <w:p w14:paraId="114ACD4C" w14:textId="77777777" w:rsidR="00A16392" w:rsidRDefault="00A16392" w:rsidP="00D67ED9">
      <w:pPr>
        <w:spacing w:line="360" w:lineRule="auto"/>
        <w:rPr>
          <w:rFonts w:ascii="Times New Roman" w:hAnsi="Times New Roman" w:cs="Times New Roman"/>
        </w:rPr>
      </w:pPr>
    </w:p>
    <w:p w14:paraId="7DB29660" w14:textId="77777777" w:rsidR="00A16392" w:rsidRDefault="00A16392" w:rsidP="00D67ED9">
      <w:pPr>
        <w:spacing w:line="360" w:lineRule="auto"/>
        <w:rPr>
          <w:rFonts w:ascii="Times New Roman" w:hAnsi="Times New Roman" w:cs="Times New Roman"/>
        </w:rPr>
      </w:pPr>
    </w:p>
    <w:p w14:paraId="78ECAB1C" w14:textId="4127BFCF" w:rsidR="00A16392" w:rsidRDefault="00A16392" w:rsidP="00D67ED9">
      <w:pPr>
        <w:spacing w:line="360" w:lineRule="auto"/>
        <w:jc w:val="center"/>
        <w:rPr>
          <w:rFonts w:ascii="Times New Roman" w:hAnsi="Times New Roman" w:cs="Times New Roman"/>
          <w:b/>
          <w:bCs/>
          <w:sz w:val="32"/>
          <w:szCs w:val="32"/>
        </w:rPr>
      </w:pPr>
      <w:r w:rsidRPr="00A16392">
        <w:rPr>
          <w:rFonts w:ascii="Times New Roman" w:hAnsi="Times New Roman" w:cs="Times New Roman"/>
          <w:b/>
          <w:bCs/>
          <w:sz w:val="32"/>
          <w:szCs w:val="32"/>
        </w:rPr>
        <w:t>Implementation of a Control and Flight Stabilization System for a Quadrotor Drone Using a PID Controlle</w:t>
      </w:r>
      <w:r>
        <w:rPr>
          <w:rFonts w:ascii="Times New Roman" w:hAnsi="Times New Roman" w:cs="Times New Roman"/>
          <w:b/>
          <w:bCs/>
          <w:sz w:val="32"/>
          <w:szCs w:val="32"/>
        </w:rPr>
        <w:t>r</w:t>
      </w:r>
    </w:p>
    <w:p w14:paraId="7ED76539" w14:textId="77777777" w:rsidR="00A16392" w:rsidRDefault="00A16392" w:rsidP="00D67ED9">
      <w:pPr>
        <w:spacing w:line="360" w:lineRule="auto"/>
        <w:rPr>
          <w:rFonts w:ascii="Times New Roman" w:hAnsi="Times New Roman" w:cs="Times New Roman"/>
          <w:b/>
          <w:bCs/>
        </w:rPr>
      </w:pPr>
    </w:p>
    <w:p w14:paraId="3E284996" w14:textId="77777777" w:rsidR="00A16392" w:rsidRDefault="00A16392" w:rsidP="00D67ED9">
      <w:pPr>
        <w:spacing w:line="360" w:lineRule="auto"/>
        <w:jc w:val="center"/>
        <w:rPr>
          <w:rFonts w:ascii="Times New Roman" w:hAnsi="Times New Roman" w:cs="Times New Roman"/>
          <w:b/>
          <w:bCs/>
        </w:rPr>
      </w:pPr>
    </w:p>
    <w:p w14:paraId="2A9BD5A9" w14:textId="1135D43A"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Engineering thesis</w:t>
      </w:r>
    </w:p>
    <w:p w14:paraId="376089E3" w14:textId="77777777" w:rsidR="00A16392" w:rsidRDefault="00A16392" w:rsidP="00D67ED9">
      <w:pPr>
        <w:spacing w:line="360" w:lineRule="auto"/>
        <w:jc w:val="right"/>
        <w:rPr>
          <w:rFonts w:ascii="Times New Roman" w:hAnsi="Times New Roman" w:cs="Times New Roman"/>
          <w:b/>
          <w:bCs/>
        </w:rPr>
      </w:pPr>
      <w:r>
        <w:rPr>
          <w:rFonts w:ascii="Times New Roman" w:hAnsi="Times New Roman" w:cs="Times New Roman"/>
          <w:b/>
          <w:bCs/>
        </w:rPr>
        <w:t>Mgr. Inż. Maciej Maciejewski</w:t>
      </w:r>
    </w:p>
    <w:p w14:paraId="68768853" w14:textId="77777777" w:rsidR="00A16392" w:rsidRDefault="00A16392" w:rsidP="00D67ED9">
      <w:pPr>
        <w:spacing w:line="360" w:lineRule="auto"/>
        <w:rPr>
          <w:rFonts w:ascii="Times New Roman" w:hAnsi="Times New Roman" w:cs="Times New Roman"/>
          <w:b/>
          <w:bCs/>
        </w:rPr>
      </w:pPr>
    </w:p>
    <w:p w14:paraId="2A43577E" w14:textId="77777777" w:rsidR="00D67ED9" w:rsidRDefault="00D67ED9" w:rsidP="00D67ED9">
      <w:pPr>
        <w:spacing w:line="360" w:lineRule="auto"/>
        <w:rPr>
          <w:rFonts w:ascii="Times New Roman" w:hAnsi="Times New Roman" w:cs="Times New Roman"/>
          <w:b/>
          <w:bCs/>
        </w:rPr>
      </w:pPr>
    </w:p>
    <w:p w14:paraId="2658B703" w14:textId="39C87A62" w:rsidR="00A16392" w:rsidRDefault="00A16392" w:rsidP="00D67ED9">
      <w:pPr>
        <w:spacing w:line="360" w:lineRule="auto"/>
        <w:jc w:val="center"/>
        <w:rPr>
          <w:rFonts w:ascii="Times New Roman" w:hAnsi="Times New Roman" w:cs="Times New Roman"/>
        </w:rPr>
      </w:pPr>
      <w:r>
        <w:rPr>
          <w:rFonts w:ascii="Times New Roman" w:hAnsi="Times New Roman" w:cs="Times New Roman"/>
        </w:rPr>
        <w:t>Warsaw, February, 2026</w:t>
      </w:r>
    </w:p>
    <w:p w14:paraId="04A85E38" w14:textId="77777777" w:rsidR="00A16392" w:rsidRDefault="00A16392" w:rsidP="00D67ED9">
      <w:pPr>
        <w:spacing w:line="360" w:lineRule="auto"/>
        <w:rPr>
          <w:rFonts w:ascii="Times New Roman" w:hAnsi="Times New Roman" w:cs="Times New Roman"/>
        </w:rPr>
      </w:pPr>
    </w:p>
    <w:p w14:paraId="2FD3E063" w14:textId="77777777" w:rsidR="00C03C4D" w:rsidRDefault="00C03C4D" w:rsidP="00D67ED9">
      <w:pPr>
        <w:spacing w:line="360" w:lineRule="auto"/>
        <w:rPr>
          <w:rFonts w:ascii="Times New Roman" w:hAnsi="Times New Roman" w:cs="Times New Roman"/>
        </w:rPr>
      </w:pPr>
    </w:p>
    <w:p w14:paraId="26518D27" w14:textId="51D0091E" w:rsidR="00C03C4D" w:rsidRDefault="00C03C4D" w:rsidP="00D67ED9">
      <w:pPr>
        <w:spacing w:line="360" w:lineRule="auto"/>
        <w:rPr>
          <w:rFonts w:ascii="Times New Roman" w:hAnsi="Times New Roman" w:cs="Times New Roman"/>
          <w:b/>
          <w:bCs/>
        </w:rPr>
      </w:pPr>
      <w:r>
        <w:rPr>
          <w:rFonts w:ascii="Times New Roman" w:hAnsi="Times New Roman" w:cs="Times New Roman"/>
          <w:b/>
          <w:bCs/>
        </w:rPr>
        <w:t>Abstract:</w:t>
      </w:r>
    </w:p>
    <w:p w14:paraId="2887C600" w14:textId="077CA1A1"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This thesis presents the design and implementation of a control and flight stabilization system for a quadrotor drone using a PID controller. Quadrotor drones are inherently unstable systems, therefore maintaining stable flight requires continuous processing of data from inertial sensors and rapid response of the control system. The main objective of this work was to develop a system that enables stable manual control of a drone while compensating for disturbances and deviations from the desired orientation.</w:t>
      </w:r>
    </w:p>
    <w:p w14:paraId="7BC3B661" w14:textId="3047AAB6"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The thesis discusses the basic principles of quadrotor flight stabilization, the operation of a PID controller, and the role of inertial sensors in control systems. Next, the architecture of the proposed system is presented, along with details of the hardware and software implementation based on an STM32 microcontroller. The implemented PID controller is responsible for stabilizing the drone’s orientation angles, and its parameters were tuned using a trial-and-error method.</w:t>
      </w:r>
    </w:p>
    <w:p w14:paraId="1E3892EA" w14:textId="77777777" w:rsidR="00C03C4D" w:rsidRPr="00C03C4D" w:rsidRDefault="00C03C4D" w:rsidP="00D67ED9">
      <w:pPr>
        <w:spacing w:line="360" w:lineRule="auto"/>
        <w:ind w:firstLine="708"/>
        <w:rPr>
          <w:rFonts w:ascii="Times New Roman" w:hAnsi="Times New Roman" w:cs="Times New Roman"/>
        </w:rPr>
      </w:pPr>
      <w:r w:rsidRPr="00C03C4D">
        <w:rPr>
          <w:rFonts w:ascii="Times New Roman" w:hAnsi="Times New Roman" w:cs="Times New Roman"/>
        </w:rPr>
        <w:t>The conducted tests confirmed the correct operation of the system and demonstrated the possibility of achieving stable flight under real operating conditions. The results show that the use of a PID controller significantly improves the flight stability of a quadrotor drone.</w:t>
      </w:r>
    </w:p>
    <w:p w14:paraId="0BF29F50" w14:textId="77777777" w:rsidR="00C03C4D" w:rsidRPr="00C03C4D" w:rsidRDefault="00C03C4D" w:rsidP="00D67ED9">
      <w:pPr>
        <w:spacing w:line="360" w:lineRule="auto"/>
        <w:rPr>
          <w:rFonts w:ascii="Times New Roman" w:hAnsi="Times New Roman" w:cs="Times New Roman"/>
        </w:rPr>
      </w:pPr>
    </w:p>
    <w:p w14:paraId="2A8CB653" w14:textId="77777777" w:rsidR="00A16392" w:rsidRDefault="00A16392" w:rsidP="00D67ED9">
      <w:pPr>
        <w:spacing w:line="360" w:lineRule="auto"/>
        <w:rPr>
          <w:rFonts w:ascii="Times New Roman" w:hAnsi="Times New Roman" w:cs="Times New Roman"/>
        </w:rPr>
      </w:pPr>
    </w:p>
    <w:p w14:paraId="47CF5B6E" w14:textId="34EBB9A9" w:rsidR="00A16392" w:rsidRPr="00C03C4D" w:rsidRDefault="00C03C4D" w:rsidP="00D67ED9">
      <w:pPr>
        <w:spacing w:line="360" w:lineRule="auto"/>
        <w:rPr>
          <w:rFonts w:ascii="Times New Roman" w:hAnsi="Times New Roman" w:cs="Times New Roman"/>
        </w:rPr>
      </w:pPr>
      <w:r>
        <w:rPr>
          <w:rFonts w:ascii="Times New Roman" w:hAnsi="Times New Roman" w:cs="Times New Roman"/>
          <w:b/>
          <w:bCs/>
        </w:rPr>
        <w:t xml:space="preserve">Keywords: </w:t>
      </w:r>
      <w:r w:rsidRPr="00C03C4D">
        <w:rPr>
          <w:rFonts w:ascii="Times New Roman" w:hAnsi="Times New Roman" w:cs="Times New Roman"/>
        </w:rPr>
        <w:t>quadrotor drone, PID controller, flight stabilization, STM32, control system</w:t>
      </w:r>
    </w:p>
    <w:p w14:paraId="2C915C98" w14:textId="77777777" w:rsidR="00A16392" w:rsidRDefault="00A16392" w:rsidP="00D67ED9">
      <w:pPr>
        <w:spacing w:line="360" w:lineRule="auto"/>
        <w:rPr>
          <w:rFonts w:ascii="Times New Roman" w:hAnsi="Times New Roman" w:cs="Times New Roman"/>
        </w:rPr>
      </w:pPr>
    </w:p>
    <w:p w14:paraId="323EDDC8" w14:textId="77777777" w:rsidR="00A16392" w:rsidRDefault="00A16392" w:rsidP="00D67ED9">
      <w:pPr>
        <w:spacing w:line="360" w:lineRule="auto"/>
        <w:rPr>
          <w:rFonts w:ascii="Times New Roman" w:hAnsi="Times New Roman" w:cs="Times New Roman"/>
        </w:rPr>
      </w:pPr>
    </w:p>
    <w:p w14:paraId="10709613" w14:textId="77777777" w:rsidR="00A16392" w:rsidRDefault="00A16392" w:rsidP="00D67ED9">
      <w:pPr>
        <w:spacing w:line="360" w:lineRule="auto"/>
        <w:rPr>
          <w:rFonts w:ascii="Times New Roman" w:hAnsi="Times New Roman" w:cs="Times New Roman"/>
        </w:rPr>
      </w:pPr>
    </w:p>
    <w:p w14:paraId="330B561D" w14:textId="77777777" w:rsidR="00A16392" w:rsidRDefault="00A16392" w:rsidP="00D67ED9">
      <w:pPr>
        <w:spacing w:line="360" w:lineRule="auto"/>
        <w:rPr>
          <w:rFonts w:ascii="Times New Roman" w:hAnsi="Times New Roman" w:cs="Times New Roman"/>
        </w:rPr>
      </w:pPr>
    </w:p>
    <w:p w14:paraId="18CC3454" w14:textId="77777777" w:rsidR="00A16392" w:rsidRDefault="00A16392" w:rsidP="00D67ED9">
      <w:pPr>
        <w:spacing w:line="360" w:lineRule="auto"/>
        <w:rPr>
          <w:rFonts w:ascii="Times New Roman" w:hAnsi="Times New Roman" w:cs="Times New Roman"/>
        </w:rPr>
      </w:pPr>
    </w:p>
    <w:p w14:paraId="3B7B34BD" w14:textId="77777777" w:rsidR="00A16392" w:rsidRDefault="00A16392" w:rsidP="00D67ED9">
      <w:pPr>
        <w:spacing w:line="360" w:lineRule="auto"/>
        <w:rPr>
          <w:rFonts w:ascii="Times New Roman" w:hAnsi="Times New Roman" w:cs="Times New Roman"/>
        </w:rPr>
      </w:pPr>
    </w:p>
    <w:p w14:paraId="3A024AE9" w14:textId="44B1401F" w:rsidR="00485DAF" w:rsidRDefault="00485DAF" w:rsidP="00D67ED9">
      <w:pPr>
        <w:spacing w:line="360" w:lineRule="auto"/>
        <w:rPr>
          <w:rFonts w:ascii="Times New Roman" w:hAnsi="Times New Roman" w:cs="Times New Roman"/>
        </w:rPr>
      </w:pPr>
    </w:p>
    <w:p w14:paraId="75DCBBB7" w14:textId="3FD10DA3" w:rsidR="00485DAF" w:rsidRPr="00F36043" w:rsidRDefault="00485DAF" w:rsidP="00D67ED9">
      <w:pPr>
        <w:spacing w:line="360" w:lineRule="auto"/>
        <w:jc w:val="center"/>
        <w:rPr>
          <w:rFonts w:ascii="Times New Roman" w:hAnsi="Times New Roman" w:cs="Times New Roman"/>
          <w:b/>
          <w:bCs/>
          <w:sz w:val="32"/>
          <w:szCs w:val="32"/>
        </w:rPr>
      </w:pPr>
      <w:r w:rsidRPr="00F36043">
        <w:rPr>
          <w:rFonts w:ascii="Times New Roman" w:hAnsi="Times New Roman" w:cs="Times New Roman"/>
          <w:b/>
          <w:bCs/>
          <w:sz w:val="32"/>
          <w:szCs w:val="32"/>
        </w:rPr>
        <w:lastRenderedPageBreak/>
        <w:t>SPIS TREŚCI</w:t>
      </w:r>
    </w:p>
    <w:p w14:paraId="52987F87" w14:textId="286D0D04" w:rsidR="00D67ED9" w:rsidRDefault="00485DAF"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r w:rsidRPr="00F36043">
        <w:rPr>
          <w:rFonts w:cs="Times New Roman"/>
        </w:rPr>
        <w:fldChar w:fldCharType="begin"/>
      </w:r>
      <w:r w:rsidRPr="00F36043">
        <w:rPr>
          <w:rFonts w:cs="Times New Roman"/>
        </w:rPr>
        <w:instrText xml:space="preserve"> TOC \o "1-4" \h \z \u </w:instrText>
      </w:r>
      <w:r w:rsidRPr="00F36043">
        <w:rPr>
          <w:rFonts w:cs="Times New Roman"/>
        </w:rPr>
        <w:fldChar w:fldCharType="separate"/>
      </w:r>
      <w:hyperlink w:anchor="_Toc219038565" w:history="1">
        <w:r w:rsidR="00D67ED9" w:rsidRPr="00F33AF7">
          <w:rPr>
            <w:rStyle w:val="Hipercze"/>
            <w:rFonts w:cs="Times New Roman"/>
            <w:noProof/>
          </w:rPr>
          <w:t>1. Wst</w:t>
        </w:r>
        <w:r w:rsidR="00D67ED9" w:rsidRPr="00F33AF7">
          <w:rPr>
            <w:rStyle w:val="Hipercze"/>
            <w:rFonts w:cs="Times New Roman"/>
            <w:noProof/>
          </w:rPr>
          <w:t>ę</w:t>
        </w:r>
        <w:r w:rsidR="00D67ED9" w:rsidRPr="00F33AF7">
          <w:rPr>
            <w:rStyle w:val="Hipercze"/>
            <w:rFonts w:cs="Times New Roman"/>
            <w:noProof/>
          </w:rPr>
          <w:t>p</w:t>
        </w:r>
        <w:r w:rsidR="00D67ED9">
          <w:rPr>
            <w:noProof/>
            <w:webHidden/>
          </w:rPr>
          <w:tab/>
        </w:r>
        <w:r w:rsidR="00D67ED9">
          <w:rPr>
            <w:noProof/>
            <w:webHidden/>
          </w:rPr>
          <w:fldChar w:fldCharType="begin"/>
        </w:r>
        <w:r w:rsidR="00D67ED9">
          <w:rPr>
            <w:noProof/>
            <w:webHidden/>
          </w:rPr>
          <w:instrText xml:space="preserve"> PAGEREF _Toc219038565 \h </w:instrText>
        </w:r>
        <w:r w:rsidR="00D67ED9">
          <w:rPr>
            <w:noProof/>
            <w:webHidden/>
          </w:rPr>
        </w:r>
        <w:r w:rsidR="00D67ED9">
          <w:rPr>
            <w:noProof/>
            <w:webHidden/>
          </w:rPr>
          <w:fldChar w:fldCharType="separate"/>
        </w:r>
        <w:r w:rsidR="00557A16">
          <w:rPr>
            <w:noProof/>
            <w:webHidden/>
          </w:rPr>
          <w:t>8</w:t>
        </w:r>
        <w:r w:rsidR="00D67ED9">
          <w:rPr>
            <w:noProof/>
            <w:webHidden/>
          </w:rPr>
          <w:fldChar w:fldCharType="end"/>
        </w:r>
      </w:hyperlink>
    </w:p>
    <w:p w14:paraId="3F614645" w14:textId="749442B6"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66" w:history="1">
        <w:r w:rsidRPr="00F33AF7">
          <w:rPr>
            <w:rStyle w:val="Hipercze"/>
            <w:rFonts w:ascii="Times New Roman" w:hAnsi="Times New Roman" w:cs="Times New Roman"/>
            <w:noProof/>
          </w:rPr>
          <w:t>1.1. Wprowadzenie</w:t>
        </w:r>
        <w:r>
          <w:rPr>
            <w:noProof/>
            <w:webHidden/>
          </w:rPr>
          <w:tab/>
        </w:r>
        <w:r>
          <w:rPr>
            <w:noProof/>
            <w:webHidden/>
          </w:rPr>
          <w:fldChar w:fldCharType="begin"/>
        </w:r>
        <w:r>
          <w:rPr>
            <w:noProof/>
            <w:webHidden/>
          </w:rPr>
          <w:instrText xml:space="preserve"> PAGEREF _Toc219038566 \h </w:instrText>
        </w:r>
        <w:r>
          <w:rPr>
            <w:noProof/>
            <w:webHidden/>
          </w:rPr>
        </w:r>
        <w:r>
          <w:rPr>
            <w:noProof/>
            <w:webHidden/>
          </w:rPr>
          <w:fldChar w:fldCharType="separate"/>
        </w:r>
        <w:r w:rsidR="00557A16">
          <w:rPr>
            <w:noProof/>
            <w:webHidden/>
          </w:rPr>
          <w:t>8</w:t>
        </w:r>
        <w:r>
          <w:rPr>
            <w:noProof/>
            <w:webHidden/>
          </w:rPr>
          <w:fldChar w:fldCharType="end"/>
        </w:r>
      </w:hyperlink>
    </w:p>
    <w:p w14:paraId="11D191F2" w14:textId="2A32AA4D"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67" w:history="1">
        <w:r w:rsidRPr="00F33AF7">
          <w:rPr>
            <w:rStyle w:val="Hipercze"/>
            <w:rFonts w:ascii="Times New Roman" w:hAnsi="Times New Roman" w:cs="Times New Roman"/>
            <w:noProof/>
          </w:rPr>
          <w:t>1.2. Cel pracy</w:t>
        </w:r>
        <w:r>
          <w:rPr>
            <w:noProof/>
            <w:webHidden/>
          </w:rPr>
          <w:tab/>
        </w:r>
        <w:r>
          <w:rPr>
            <w:noProof/>
            <w:webHidden/>
          </w:rPr>
          <w:fldChar w:fldCharType="begin"/>
        </w:r>
        <w:r>
          <w:rPr>
            <w:noProof/>
            <w:webHidden/>
          </w:rPr>
          <w:instrText xml:space="preserve"> PAGEREF _Toc219038567 \h </w:instrText>
        </w:r>
        <w:r>
          <w:rPr>
            <w:noProof/>
            <w:webHidden/>
          </w:rPr>
        </w:r>
        <w:r>
          <w:rPr>
            <w:noProof/>
            <w:webHidden/>
          </w:rPr>
          <w:fldChar w:fldCharType="separate"/>
        </w:r>
        <w:r w:rsidR="00557A16">
          <w:rPr>
            <w:noProof/>
            <w:webHidden/>
          </w:rPr>
          <w:t>9</w:t>
        </w:r>
        <w:r>
          <w:rPr>
            <w:noProof/>
            <w:webHidden/>
          </w:rPr>
          <w:fldChar w:fldCharType="end"/>
        </w:r>
      </w:hyperlink>
    </w:p>
    <w:p w14:paraId="2FD8B254" w14:textId="6C0727A7"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68" w:history="1">
        <w:r w:rsidRPr="00F33AF7">
          <w:rPr>
            <w:rStyle w:val="Hipercze"/>
            <w:rFonts w:ascii="Times New Roman" w:hAnsi="Times New Roman" w:cs="Times New Roman"/>
            <w:noProof/>
          </w:rPr>
          <w:t>1.3. Zakres pracy</w:t>
        </w:r>
        <w:r>
          <w:rPr>
            <w:noProof/>
            <w:webHidden/>
          </w:rPr>
          <w:tab/>
        </w:r>
        <w:r>
          <w:rPr>
            <w:noProof/>
            <w:webHidden/>
          </w:rPr>
          <w:fldChar w:fldCharType="begin"/>
        </w:r>
        <w:r>
          <w:rPr>
            <w:noProof/>
            <w:webHidden/>
          </w:rPr>
          <w:instrText xml:space="preserve"> PAGEREF _Toc219038568 \h </w:instrText>
        </w:r>
        <w:r>
          <w:rPr>
            <w:noProof/>
            <w:webHidden/>
          </w:rPr>
        </w:r>
        <w:r>
          <w:rPr>
            <w:noProof/>
            <w:webHidden/>
          </w:rPr>
          <w:fldChar w:fldCharType="separate"/>
        </w:r>
        <w:r w:rsidR="00557A16">
          <w:rPr>
            <w:noProof/>
            <w:webHidden/>
          </w:rPr>
          <w:t>10</w:t>
        </w:r>
        <w:r>
          <w:rPr>
            <w:noProof/>
            <w:webHidden/>
          </w:rPr>
          <w:fldChar w:fldCharType="end"/>
        </w:r>
      </w:hyperlink>
    </w:p>
    <w:p w14:paraId="273E09F2" w14:textId="4D7F1E73"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69" w:history="1">
        <w:r w:rsidRPr="00F33AF7">
          <w:rPr>
            <w:rStyle w:val="Hipercze"/>
            <w:rFonts w:cs="Times New Roman"/>
            <w:noProof/>
          </w:rPr>
          <w:t>2. Stabilizacja lotu drona quadrotor</w:t>
        </w:r>
        <w:r>
          <w:rPr>
            <w:noProof/>
            <w:webHidden/>
          </w:rPr>
          <w:tab/>
        </w:r>
        <w:r>
          <w:rPr>
            <w:noProof/>
            <w:webHidden/>
          </w:rPr>
          <w:fldChar w:fldCharType="begin"/>
        </w:r>
        <w:r>
          <w:rPr>
            <w:noProof/>
            <w:webHidden/>
          </w:rPr>
          <w:instrText xml:space="preserve"> PAGEREF _Toc219038569 \h </w:instrText>
        </w:r>
        <w:r>
          <w:rPr>
            <w:noProof/>
            <w:webHidden/>
          </w:rPr>
        </w:r>
        <w:r>
          <w:rPr>
            <w:noProof/>
            <w:webHidden/>
          </w:rPr>
          <w:fldChar w:fldCharType="separate"/>
        </w:r>
        <w:r w:rsidR="00557A16">
          <w:rPr>
            <w:noProof/>
            <w:webHidden/>
          </w:rPr>
          <w:t>10</w:t>
        </w:r>
        <w:r>
          <w:rPr>
            <w:noProof/>
            <w:webHidden/>
          </w:rPr>
          <w:fldChar w:fldCharType="end"/>
        </w:r>
      </w:hyperlink>
    </w:p>
    <w:p w14:paraId="1210630E" w14:textId="0232B668"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0" w:history="1">
        <w:r w:rsidRPr="00F33AF7">
          <w:rPr>
            <w:rStyle w:val="Hipercze"/>
            <w:rFonts w:ascii="Times New Roman" w:hAnsi="Times New Roman" w:cs="Times New Roman"/>
            <w:noProof/>
          </w:rPr>
          <w:t>2.1. Dron quadrotor</w:t>
        </w:r>
        <w:r>
          <w:rPr>
            <w:noProof/>
            <w:webHidden/>
          </w:rPr>
          <w:tab/>
        </w:r>
        <w:r>
          <w:rPr>
            <w:noProof/>
            <w:webHidden/>
          </w:rPr>
          <w:fldChar w:fldCharType="begin"/>
        </w:r>
        <w:r>
          <w:rPr>
            <w:noProof/>
            <w:webHidden/>
          </w:rPr>
          <w:instrText xml:space="preserve"> PAGEREF _Toc219038570 \h </w:instrText>
        </w:r>
        <w:r>
          <w:rPr>
            <w:noProof/>
            <w:webHidden/>
          </w:rPr>
        </w:r>
        <w:r>
          <w:rPr>
            <w:noProof/>
            <w:webHidden/>
          </w:rPr>
          <w:fldChar w:fldCharType="separate"/>
        </w:r>
        <w:r w:rsidR="00557A16">
          <w:rPr>
            <w:noProof/>
            <w:webHidden/>
          </w:rPr>
          <w:t>10</w:t>
        </w:r>
        <w:r>
          <w:rPr>
            <w:noProof/>
            <w:webHidden/>
          </w:rPr>
          <w:fldChar w:fldCharType="end"/>
        </w:r>
      </w:hyperlink>
    </w:p>
    <w:p w14:paraId="19B4D745" w14:textId="1D47EACC"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1" w:history="1">
        <w:r w:rsidRPr="00F33AF7">
          <w:rPr>
            <w:rStyle w:val="Hipercze"/>
            <w:rFonts w:ascii="Times New Roman" w:hAnsi="Times New Roman" w:cs="Times New Roman"/>
            <w:noProof/>
          </w:rPr>
          <w:t>2.2. Czujniki inercyjne w stabilizacji lotu</w:t>
        </w:r>
        <w:r>
          <w:rPr>
            <w:noProof/>
            <w:webHidden/>
          </w:rPr>
          <w:tab/>
        </w:r>
        <w:r>
          <w:rPr>
            <w:noProof/>
            <w:webHidden/>
          </w:rPr>
          <w:fldChar w:fldCharType="begin"/>
        </w:r>
        <w:r>
          <w:rPr>
            <w:noProof/>
            <w:webHidden/>
          </w:rPr>
          <w:instrText xml:space="preserve"> PAGEREF _Toc219038571 \h </w:instrText>
        </w:r>
        <w:r>
          <w:rPr>
            <w:noProof/>
            <w:webHidden/>
          </w:rPr>
        </w:r>
        <w:r>
          <w:rPr>
            <w:noProof/>
            <w:webHidden/>
          </w:rPr>
          <w:fldChar w:fldCharType="separate"/>
        </w:r>
        <w:r w:rsidR="00557A16">
          <w:rPr>
            <w:noProof/>
            <w:webHidden/>
          </w:rPr>
          <w:t>12</w:t>
        </w:r>
        <w:r>
          <w:rPr>
            <w:noProof/>
            <w:webHidden/>
          </w:rPr>
          <w:fldChar w:fldCharType="end"/>
        </w:r>
      </w:hyperlink>
    </w:p>
    <w:p w14:paraId="49B33AF9" w14:textId="13D03A75"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2" w:history="1">
        <w:r w:rsidRPr="00F33AF7">
          <w:rPr>
            <w:rStyle w:val="Hipercze"/>
            <w:rFonts w:ascii="Times New Roman" w:hAnsi="Times New Roman" w:cs="Times New Roman"/>
            <w:b/>
            <w:bCs/>
            <w:noProof/>
          </w:rPr>
          <w:t>2.2.1. Akcelerometr</w:t>
        </w:r>
        <w:r>
          <w:rPr>
            <w:noProof/>
            <w:webHidden/>
          </w:rPr>
          <w:tab/>
        </w:r>
        <w:r>
          <w:rPr>
            <w:noProof/>
            <w:webHidden/>
          </w:rPr>
          <w:fldChar w:fldCharType="begin"/>
        </w:r>
        <w:r>
          <w:rPr>
            <w:noProof/>
            <w:webHidden/>
          </w:rPr>
          <w:instrText xml:space="preserve"> PAGEREF _Toc219038572 \h </w:instrText>
        </w:r>
        <w:r>
          <w:rPr>
            <w:noProof/>
            <w:webHidden/>
          </w:rPr>
        </w:r>
        <w:r>
          <w:rPr>
            <w:noProof/>
            <w:webHidden/>
          </w:rPr>
          <w:fldChar w:fldCharType="separate"/>
        </w:r>
        <w:r w:rsidR="00557A16">
          <w:rPr>
            <w:noProof/>
            <w:webHidden/>
          </w:rPr>
          <w:t>12</w:t>
        </w:r>
        <w:r>
          <w:rPr>
            <w:noProof/>
            <w:webHidden/>
          </w:rPr>
          <w:fldChar w:fldCharType="end"/>
        </w:r>
      </w:hyperlink>
    </w:p>
    <w:p w14:paraId="7BEA322D" w14:textId="020E5E8C"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3" w:history="1">
        <w:r w:rsidRPr="00F33AF7">
          <w:rPr>
            <w:rStyle w:val="Hipercze"/>
            <w:rFonts w:ascii="Times New Roman" w:hAnsi="Times New Roman" w:cs="Times New Roman"/>
            <w:b/>
            <w:bCs/>
            <w:noProof/>
          </w:rPr>
          <w:t>2.2.2. Żyroskop</w:t>
        </w:r>
        <w:r>
          <w:rPr>
            <w:noProof/>
            <w:webHidden/>
          </w:rPr>
          <w:tab/>
        </w:r>
        <w:r>
          <w:rPr>
            <w:noProof/>
            <w:webHidden/>
          </w:rPr>
          <w:fldChar w:fldCharType="begin"/>
        </w:r>
        <w:r>
          <w:rPr>
            <w:noProof/>
            <w:webHidden/>
          </w:rPr>
          <w:instrText xml:space="preserve"> PAGEREF _Toc219038573 \h </w:instrText>
        </w:r>
        <w:r>
          <w:rPr>
            <w:noProof/>
            <w:webHidden/>
          </w:rPr>
        </w:r>
        <w:r>
          <w:rPr>
            <w:noProof/>
            <w:webHidden/>
          </w:rPr>
          <w:fldChar w:fldCharType="separate"/>
        </w:r>
        <w:r w:rsidR="00557A16">
          <w:rPr>
            <w:noProof/>
            <w:webHidden/>
          </w:rPr>
          <w:t>13</w:t>
        </w:r>
        <w:r>
          <w:rPr>
            <w:noProof/>
            <w:webHidden/>
          </w:rPr>
          <w:fldChar w:fldCharType="end"/>
        </w:r>
      </w:hyperlink>
    </w:p>
    <w:p w14:paraId="6293F2BD" w14:textId="524D681A"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4" w:history="1">
        <w:r w:rsidRPr="00F33AF7">
          <w:rPr>
            <w:rStyle w:val="Hipercze"/>
            <w:rFonts w:ascii="Times New Roman" w:hAnsi="Times New Roman" w:cs="Times New Roman"/>
            <w:noProof/>
          </w:rPr>
          <w:t>2.3. Pojęcie stabilizacji lotu</w:t>
        </w:r>
        <w:r>
          <w:rPr>
            <w:noProof/>
            <w:webHidden/>
          </w:rPr>
          <w:tab/>
        </w:r>
        <w:r>
          <w:rPr>
            <w:noProof/>
            <w:webHidden/>
          </w:rPr>
          <w:fldChar w:fldCharType="begin"/>
        </w:r>
        <w:r>
          <w:rPr>
            <w:noProof/>
            <w:webHidden/>
          </w:rPr>
          <w:instrText xml:space="preserve"> PAGEREF _Toc219038574 \h </w:instrText>
        </w:r>
        <w:r>
          <w:rPr>
            <w:noProof/>
            <w:webHidden/>
          </w:rPr>
        </w:r>
        <w:r>
          <w:rPr>
            <w:noProof/>
            <w:webHidden/>
          </w:rPr>
          <w:fldChar w:fldCharType="separate"/>
        </w:r>
        <w:r w:rsidR="00557A16">
          <w:rPr>
            <w:noProof/>
            <w:webHidden/>
          </w:rPr>
          <w:t>13</w:t>
        </w:r>
        <w:r>
          <w:rPr>
            <w:noProof/>
            <w:webHidden/>
          </w:rPr>
          <w:fldChar w:fldCharType="end"/>
        </w:r>
      </w:hyperlink>
    </w:p>
    <w:p w14:paraId="60D42961" w14:textId="4CADA3CF"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75" w:history="1">
        <w:r w:rsidRPr="00F33AF7">
          <w:rPr>
            <w:rStyle w:val="Hipercze"/>
            <w:rFonts w:cs="Times New Roman"/>
            <w:noProof/>
          </w:rPr>
          <w:t>3. Regulator PID w systemie sterowania dronem</w:t>
        </w:r>
        <w:r>
          <w:rPr>
            <w:noProof/>
            <w:webHidden/>
          </w:rPr>
          <w:tab/>
        </w:r>
        <w:r>
          <w:rPr>
            <w:noProof/>
            <w:webHidden/>
          </w:rPr>
          <w:fldChar w:fldCharType="begin"/>
        </w:r>
        <w:r>
          <w:rPr>
            <w:noProof/>
            <w:webHidden/>
          </w:rPr>
          <w:instrText xml:space="preserve"> PAGEREF _Toc219038575 \h </w:instrText>
        </w:r>
        <w:r>
          <w:rPr>
            <w:noProof/>
            <w:webHidden/>
          </w:rPr>
        </w:r>
        <w:r>
          <w:rPr>
            <w:noProof/>
            <w:webHidden/>
          </w:rPr>
          <w:fldChar w:fldCharType="separate"/>
        </w:r>
        <w:r w:rsidR="00557A16">
          <w:rPr>
            <w:noProof/>
            <w:webHidden/>
          </w:rPr>
          <w:t>13</w:t>
        </w:r>
        <w:r>
          <w:rPr>
            <w:noProof/>
            <w:webHidden/>
          </w:rPr>
          <w:fldChar w:fldCharType="end"/>
        </w:r>
      </w:hyperlink>
    </w:p>
    <w:p w14:paraId="46445D95" w14:textId="7D90E8A6"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6" w:history="1">
        <w:r w:rsidRPr="00F33AF7">
          <w:rPr>
            <w:rStyle w:val="Hipercze"/>
            <w:rFonts w:ascii="Times New Roman" w:hAnsi="Times New Roman" w:cs="Times New Roman"/>
            <w:noProof/>
          </w:rPr>
          <w:t>3.1. Zasada działania regulatora PID</w:t>
        </w:r>
        <w:r>
          <w:rPr>
            <w:noProof/>
            <w:webHidden/>
          </w:rPr>
          <w:tab/>
        </w:r>
        <w:r>
          <w:rPr>
            <w:noProof/>
            <w:webHidden/>
          </w:rPr>
          <w:fldChar w:fldCharType="begin"/>
        </w:r>
        <w:r>
          <w:rPr>
            <w:noProof/>
            <w:webHidden/>
          </w:rPr>
          <w:instrText xml:space="preserve"> PAGEREF _Toc219038576 \h </w:instrText>
        </w:r>
        <w:r>
          <w:rPr>
            <w:noProof/>
            <w:webHidden/>
          </w:rPr>
        </w:r>
        <w:r>
          <w:rPr>
            <w:noProof/>
            <w:webHidden/>
          </w:rPr>
          <w:fldChar w:fldCharType="separate"/>
        </w:r>
        <w:r w:rsidR="00557A16">
          <w:rPr>
            <w:noProof/>
            <w:webHidden/>
          </w:rPr>
          <w:t>14</w:t>
        </w:r>
        <w:r>
          <w:rPr>
            <w:noProof/>
            <w:webHidden/>
          </w:rPr>
          <w:fldChar w:fldCharType="end"/>
        </w:r>
      </w:hyperlink>
    </w:p>
    <w:p w14:paraId="47C6F3D2" w14:textId="4170122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77" w:history="1">
        <w:r w:rsidRPr="00F33AF7">
          <w:rPr>
            <w:rStyle w:val="Hipercze"/>
            <w:rFonts w:ascii="Times New Roman" w:hAnsi="Times New Roman" w:cs="Times New Roman"/>
            <w:noProof/>
          </w:rPr>
          <w:t>3.2. Człony regulatora PID</w:t>
        </w:r>
        <w:r>
          <w:rPr>
            <w:noProof/>
            <w:webHidden/>
          </w:rPr>
          <w:tab/>
        </w:r>
        <w:r>
          <w:rPr>
            <w:noProof/>
            <w:webHidden/>
          </w:rPr>
          <w:fldChar w:fldCharType="begin"/>
        </w:r>
        <w:r>
          <w:rPr>
            <w:noProof/>
            <w:webHidden/>
          </w:rPr>
          <w:instrText xml:space="preserve"> PAGEREF _Toc219038577 \h </w:instrText>
        </w:r>
        <w:r>
          <w:rPr>
            <w:noProof/>
            <w:webHidden/>
          </w:rPr>
        </w:r>
        <w:r>
          <w:rPr>
            <w:noProof/>
            <w:webHidden/>
          </w:rPr>
          <w:fldChar w:fldCharType="separate"/>
        </w:r>
        <w:r w:rsidR="00557A16">
          <w:rPr>
            <w:noProof/>
            <w:webHidden/>
          </w:rPr>
          <w:t>15</w:t>
        </w:r>
        <w:r>
          <w:rPr>
            <w:noProof/>
            <w:webHidden/>
          </w:rPr>
          <w:fldChar w:fldCharType="end"/>
        </w:r>
      </w:hyperlink>
    </w:p>
    <w:p w14:paraId="36849F33" w14:textId="1FF0E47E"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8" w:history="1">
        <w:r w:rsidRPr="00F33AF7">
          <w:rPr>
            <w:rStyle w:val="Hipercze"/>
            <w:rFonts w:ascii="Times New Roman" w:hAnsi="Times New Roman" w:cs="Times New Roman"/>
            <w:b/>
            <w:bCs/>
            <w:noProof/>
          </w:rPr>
          <w:t>3.2.1. Człon proporcjonalny (P)</w:t>
        </w:r>
        <w:r>
          <w:rPr>
            <w:noProof/>
            <w:webHidden/>
          </w:rPr>
          <w:tab/>
        </w:r>
        <w:r>
          <w:rPr>
            <w:noProof/>
            <w:webHidden/>
          </w:rPr>
          <w:fldChar w:fldCharType="begin"/>
        </w:r>
        <w:r>
          <w:rPr>
            <w:noProof/>
            <w:webHidden/>
          </w:rPr>
          <w:instrText xml:space="preserve"> PAGEREF _Toc219038578 \h </w:instrText>
        </w:r>
        <w:r>
          <w:rPr>
            <w:noProof/>
            <w:webHidden/>
          </w:rPr>
        </w:r>
        <w:r>
          <w:rPr>
            <w:noProof/>
            <w:webHidden/>
          </w:rPr>
          <w:fldChar w:fldCharType="separate"/>
        </w:r>
        <w:r w:rsidR="00557A16">
          <w:rPr>
            <w:noProof/>
            <w:webHidden/>
          </w:rPr>
          <w:t>15</w:t>
        </w:r>
        <w:r>
          <w:rPr>
            <w:noProof/>
            <w:webHidden/>
          </w:rPr>
          <w:fldChar w:fldCharType="end"/>
        </w:r>
      </w:hyperlink>
    </w:p>
    <w:p w14:paraId="18DC2E30" w14:textId="31B984AB"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79" w:history="1">
        <w:r w:rsidRPr="00F33AF7">
          <w:rPr>
            <w:rStyle w:val="Hipercze"/>
            <w:rFonts w:ascii="Times New Roman" w:hAnsi="Times New Roman" w:cs="Times New Roman"/>
            <w:b/>
            <w:bCs/>
            <w:noProof/>
          </w:rPr>
          <w:t>3.2.2. Człon całkujący (I)</w:t>
        </w:r>
        <w:r>
          <w:rPr>
            <w:noProof/>
            <w:webHidden/>
          </w:rPr>
          <w:tab/>
        </w:r>
        <w:r>
          <w:rPr>
            <w:noProof/>
            <w:webHidden/>
          </w:rPr>
          <w:fldChar w:fldCharType="begin"/>
        </w:r>
        <w:r>
          <w:rPr>
            <w:noProof/>
            <w:webHidden/>
          </w:rPr>
          <w:instrText xml:space="preserve"> PAGEREF _Toc219038579 \h </w:instrText>
        </w:r>
        <w:r>
          <w:rPr>
            <w:noProof/>
            <w:webHidden/>
          </w:rPr>
        </w:r>
        <w:r>
          <w:rPr>
            <w:noProof/>
            <w:webHidden/>
          </w:rPr>
          <w:fldChar w:fldCharType="separate"/>
        </w:r>
        <w:r w:rsidR="00557A16">
          <w:rPr>
            <w:noProof/>
            <w:webHidden/>
          </w:rPr>
          <w:t>15</w:t>
        </w:r>
        <w:r>
          <w:rPr>
            <w:noProof/>
            <w:webHidden/>
          </w:rPr>
          <w:fldChar w:fldCharType="end"/>
        </w:r>
      </w:hyperlink>
    </w:p>
    <w:p w14:paraId="51E4A5ED" w14:textId="29A61A68"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80" w:history="1">
        <w:r w:rsidRPr="00F33AF7">
          <w:rPr>
            <w:rStyle w:val="Hipercze"/>
            <w:rFonts w:ascii="Times New Roman" w:hAnsi="Times New Roman" w:cs="Times New Roman"/>
            <w:b/>
            <w:bCs/>
            <w:noProof/>
          </w:rPr>
          <w:t>3.2.3. Człon różniczkujący (D)</w:t>
        </w:r>
        <w:r>
          <w:rPr>
            <w:noProof/>
            <w:webHidden/>
          </w:rPr>
          <w:tab/>
        </w:r>
        <w:r>
          <w:rPr>
            <w:noProof/>
            <w:webHidden/>
          </w:rPr>
          <w:fldChar w:fldCharType="begin"/>
        </w:r>
        <w:r>
          <w:rPr>
            <w:noProof/>
            <w:webHidden/>
          </w:rPr>
          <w:instrText xml:space="preserve"> PAGEREF _Toc219038580 \h </w:instrText>
        </w:r>
        <w:r>
          <w:rPr>
            <w:noProof/>
            <w:webHidden/>
          </w:rPr>
        </w:r>
        <w:r>
          <w:rPr>
            <w:noProof/>
            <w:webHidden/>
          </w:rPr>
          <w:fldChar w:fldCharType="separate"/>
        </w:r>
        <w:r w:rsidR="00557A16">
          <w:rPr>
            <w:noProof/>
            <w:webHidden/>
          </w:rPr>
          <w:t>15</w:t>
        </w:r>
        <w:r>
          <w:rPr>
            <w:noProof/>
            <w:webHidden/>
          </w:rPr>
          <w:fldChar w:fldCharType="end"/>
        </w:r>
      </w:hyperlink>
    </w:p>
    <w:p w14:paraId="4BBE61AB" w14:textId="6334149C"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1" w:history="1">
        <w:r w:rsidRPr="00F33AF7">
          <w:rPr>
            <w:rStyle w:val="Hipercze"/>
            <w:rFonts w:ascii="Times New Roman" w:hAnsi="Times New Roman" w:cs="Times New Roman"/>
            <w:noProof/>
          </w:rPr>
          <w:t>3.3. Zastosowanie regulatora PID w stabilizacji drona</w:t>
        </w:r>
        <w:r>
          <w:rPr>
            <w:noProof/>
            <w:webHidden/>
          </w:rPr>
          <w:tab/>
        </w:r>
        <w:r>
          <w:rPr>
            <w:noProof/>
            <w:webHidden/>
          </w:rPr>
          <w:fldChar w:fldCharType="begin"/>
        </w:r>
        <w:r>
          <w:rPr>
            <w:noProof/>
            <w:webHidden/>
          </w:rPr>
          <w:instrText xml:space="preserve"> PAGEREF _Toc219038581 \h </w:instrText>
        </w:r>
        <w:r>
          <w:rPr>
            <w:noProof/>
            <w:webHidden/>
          </w:rPr>
        </w:r>
        <w:r>
          <w:rPr>
            <w:noProof/>
            <w:webHidden/>
          </w:rPr>
          <w:fldChar w:fldCharType="separate"/>
        </w:r>
        <w:r w:rsidR="00557A16">
          <w:rPr>
            <w:noProof/>
            <w:webHidden/>
          </w:rPr>
          <w:t>16</w:t>
        </w:r>
        <w:r>
          <w:rPr>
            <w:noProof/>
            <w:webHidden/>
          </w:rPr>
          <w:fldChar w:fldCharType="end"/>
        </w:r>
      </w:hyperlink>
    </w:p>
    <w:p w14:paraId="61B5BE87" w14:textId="1E644D09"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2" w:history="1">
        <w:r w:rsidRPr="00F33AF7">
          <w:rPr>
            <w:rStyle w:val="Hipercze"/>
            <w:rFonts w:ascii="Times New Roman" w:hAnsi="Times New Roman" w:cs="Times New Roman"/>
            <w:noProof/>
          </w:rPr>
          <w:t>3.4. Strojenie regulatora PID</w:t>
        </w:r>
        <w:r>
          <w:rPr>
            <w:noProof/>
            <w:webHidden/>
          </w:rPr>
          <w:tab/>
        </w:r>
        <w:r>
          <w:rPr>
            <w:noProof/>
            <w:webHidden/>
          </w:rPr>
          <w:fldChar w:fldCharType="begin"/>
        </w:r>
        <w:r>
          <w:rPr>
            <w:noProof/>
            <w:webHidden/>
          </w:rPr>
          <w:instrText xml:space="preserve"> PAGEREF _Toc219038582 \h </w:instrText>
        </w:r>
        <w:r>
          <w:rPr>
            <w:noProof/>
            <w:webHidden/>
          </w:rPr>
        </w:r>
        <w:r>
          <w:rPr>
            <w:noProof/>
            <w:webHidden/>
          </w:rPr>
          <w:fldChar w:fldCharType="separate"/>
        </w:r>
        <w:r w:rsidR="00557A16">
          <w:rPr>
            <w:noProof/>
            <w:webHidden/>
          </w:rPr>
          <w:t>16</w:t>
        </w:r>
        <w:r>
          <w:rPr>
            <w:noProof/>
            <w:webHidden/>
          </w:rPr>
          <w:fldChar w:fldCharType="end"/>
        </w:r>
      </w:hyperlink>
    </w:p>
    <w:p w14:paraId="145B1FFB" w14:textId="63153181"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83" w:history="1">
        <w:r w:rsidRPr="00F33AF7">
          <w:rPr>
            <w:rStyle w:val="Hipercze"/>
            <w:rFonts w:cs="Times New Roman"/>
            <w:noProof/>
          </w:rPr>
          <w:t>4. Projekt systemu sterowania drona</w:t>
        </w:r>
        <w:r>
          <w:rPr>
            <w:noProof/>
            <w:webHidden/>
          </w:rPr>
          <w:tab/>
        </w:r>
        <w:r>
          <w:rPr>
            <w:noProof/>
            <w:webHidden/>
          </w:rPr>
          <w:fldChar w:fldCharType="begin"/>
        </w:r>
        <w:r>
          <w:rPr>
            <w:noProof/>
            <w:webHidden/>
          </w:rPr>
          <w:instrText xml:space="preserve"> PAGEREF _Toc219038583 \h </w:instrText>
        </w:r>
        <w:r>
          <w:rPr>
            <w:noProof/>
            <w:webHidden/>
          </w:rPr>
        </w:r>
        <w:r>
          <w:rPr>
            <w:noProof/>
            <w:webHidden/>
          </w:rPr>
          <w:fldChar w:fldCharType="separate"/>
        </w:r>
        <w:r w:rsidR="00557A16">
          <w:rPr>
            <w:noProof/>
            <w:webHidden/>
          </w:rPr>
          <w:t>16</w:t>
        </w:r>
        <w:r>
          <w:rPr>
            <w:noProof/>
            <w:webHidden/>
          </w:rPr>
          <w:fldChar w:fldCharType="end"/>
        </w:r>
      </w:hyperlink>
    </w:p>
    <w:p w14:paraId="06E698FC" w14:textId="3DDBAA49"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4" w:history="1">
        <w:r w:rsidRPr="00F33AF7">
          <w:rPr>
            <w:rStyle w:val="Hipercze"/>
            <w:rFonts w:ascii="Times New Roman" w:hAnsi="Times New Roman" w:cs="Times New Roman"/>
            <w:noProof/>
          </w:rPr>
          <w:t>4.1. Założenia projektowe</w:t>
        </w:r>
        <w:r>
          <w:rPr>
            <w:noProof/>
            <w:webHidden/>
          </w:rPr>
          <w:tab/>
        </w:r>
        <w:r>
          <w:rPr>
            <w:noProof/>
            <w:webHidden/>
          </w:rPr>
          <w:fldChar w:fldCharType="begin"/>
        </w:r>
        <w:r>
          <w:rPr>
            <w:noProof/>
            <w:webHidden/>
          </w:rPr>
          <w:instrText xml:space="preserve"> PAGEREF _Toc219038584 \h </w:instrText>
        </w:r>
        <w:r>
          <w:rPr>
            <w:noProof/>
            <w:webHidden/>
          </w:rPr>
        </w:r>
        <w:r>
          <w:rPr>
            <w:noProof/>
            <w:webHidden/>
          </w:rPr>
          <w:fldChar w:fldCharType="separate"/>
        </w:r>
        <w:r w:rsidR="00557A16">
          <w:rPr>
            <w:noProof/>
            <w:webHidden/>
          </w:rPr>
          <w:t>17</w:t>
        </w:r>
        <w:r>
          <w:rPr>
            <w:noProof/>
            <w:webHidden/>
          </w:rPr>
          <w:fldChar w:fldCharType="end"/>
        </w:r>
      </w:hyperlink>
    </w:p>
    <w:p w14:paraId="5787A2E2" w14:textId="0E08FED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5" w:history="1">
        <w:r w:rsidRPr="00F33AF7">
          <w:rPr>
            <w:rStyle w:val="Hipercze"/>
            <w:rFonts w:ascii="Times New Roman" w:hAnsi="Times New Roman" w:cs="Times New Roman"/>
            <w:noProof/>
          </w:rPr>
          <w:t>4.2. Architektura systemu sterowania</w:t>
        </w:r>
        <w:r>
          <w:rPr>
            <w:noProof/>
            <w:webHidden/>
          </w:rPr>
          <w:tab/>
        </w:r>
        <w:r>
          <w:rPr>
            <w:noProof/>
            <w:webHidden/>
          </w:rPr>
          <w:fldChar w:fldCharType="begin"/>
        </w:r>
        <w:r>
          <w:rPr>
            <w:noProof/>
            <w:webHidden/>
          </w:rPr>
          <w:instrText xml:space="preserve"> PAGEREF _Toc219038585 \h </w:instrText>
        </w:r>
        <w:r>
          <w:rPr>
            <w:noProof/>
            <w:webHidden/>
          </w:rPr>
        </w:r>
        <w:r>
          <w:rPr>
            <w:noProof/>
            <w:webHidden/>
          </w:rPr>
          <w:fldChar w:fldCharType="separate"/>
        </w:r>
        <w:r w:rsidR="00557A16">
          <w:rPr>
            <w:noProof/>
            <w:webHidden/>
          </w:rPr>
          <w:t>17</w:t>
        </w:r>
        <w:r>
          <w:rPr>
            <w:noProof/>
            <w:webHidden/>
          </w:rPr>
          <w:fldChar w:fldCharType="end"/>
        </w:r>
      </w:hyperlink>
    </w:p>
    <w:p w14:paraId="09809FCE" w14:textId="69690D3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6" w:history="1">
        <w:r w:rsidRPr="00F33AF7">
          <w:rPr>
            <w:rStyle w:val="Hipercze"/>
            <w:rFonts w:ascii="Times New Roman" w:hAnsi="Times New Roman" w:cs="Times New Roman"/>
            <w:noProof/>
          </w:rPr>
          <w:t>4.3. Struktura algorytmu sterowania</w:t>
        </w:r>
        <w:r>
          <w:rPr>
            <w:noProof/>
            <w:webHidden/>
          </w:rPr>
          <w:tab/>
        </w:r>
        <w:r>
          <w:rPr>
            <w:noProof/>
            <w:webHidden/>
          </w:rPr>
          <w:fldChar w:fldCharType="begin"/>
        </w:r>
        <w:r>
          <w:rPr>
            <w:noProof/>
            <w:webHidden/>
          </w:rPr>
          <w:instrText xml:space="preserve"> PAGEREF _Toc219038586 \h </w:instrText>
        </w:r>
        <w:r>
          <w:rPr>
            <w:noProof/>
            <w:webHidden/>
          </w:rPr>
        </w:r>
        <w:r>
          <w:rPr>
            <w:noProof/>
            <w:webHidden/>
          </w:rPr>
          <w:fldChar w:fldCharType="separate"/>
        </w:r>
        <w:r w:rsidR="00557A16">
          <w:rPr>
            <w:noProof/>
            <w:webHidden/>
          </w:rPr>
          <w:t>18</w:t>
        </w:r>
        <w:r>
          <w:rPr>
            <w:noProof/>
            <w:webHidden/>
          </w:rPr>
          <w:fldChar w:fldCharType="end"/>
        </w:r>
      </w:hyperlink>
    </w:p>
    <w:p w14:paraId="267F644D" w14:textId="3021C7C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7" w:history="1">
        <w:r w:rsidRPr="00F33AF7">
          <w:rPr>
            <w:rStyle w:val="Hipercze"/>
            <w:rFonts w:ascii="Times New Roman" w:hAnsi="Times New Roman" w:cs="Times New Roman"/>
            <w:noProof/>
          </w:rPr>
          <w:t>4.4. Projekt elektroniki sterującej</w:t>
        </w:r>
        <w:r>
          <w:rPr>
            <w:noProof/>
            <w:webHidden/>
          </w:rPr>
          <w:tab/>
        </w:r>
        <w:r>
          <w:rPr>
            <w:noProof/>
            <w:webHidden/>
          </w:rPr>
          <w:fldChar w:fldCharType="begin"/>
        </w:r>
        <w:r>
          <w:rPr>
            <w:noProof/>
            <w:webHidden/>
          </w:rPr>
          <w:instrText xml:space="preserve"> PAGEREF _Toc219038587 \h </w:instrText>
        </w:r>
        <w:r>
          <w:rPr>
            <w:noProof/>
            <w:webHidden/>
          </w:rPr>
        </w:r>
        <w:r>
          <w:rPr>
            <w:noProof/>
            <w:webHidden/>
          </w:rPr>
          <w:fldChar w:fldCharType="separate"/>
        </w:r>
        <w:r w:rsidR="00557A16">
          <w:rPr>
            <w:noProof/>
            <w:webHidden/>
          </w:rPr>
          <w:t>18</w:t>
        </w:r>
        <w:r>
          <w:rPr>
            <w:noProof/>
            <w:webHidden/>
          </w:rPr>
          <w:fldChar w:fldCharType="end"/>
        </w:r>
      </w:hyperlink>
    </w:p>
    <w:p w14:paraId="003795E0" w14:textId="15454D50"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588" w:history="1">
        <w:r w:rsidRPr="00F33AF7">
          <w:rPr>
            <w:rStyle w:val="Hipercze"/>
            <w:rFonts w:cs="Times New Roman"/>
            <w:noProof/>
          </w:rPr>
          <w:t>5. Implementacja systemu sterowania</w:t>
        </w:r>
        <w:r>
          <w:rPr>
            <w:noProof/>
            <w:webHidden/>
          </w:rPr>
          <w:tab/>
        </w:r>
        <w:r>
          <w:rPr>
            <w:noProof/>
            <w:webHidden/>
          </w:rPr>
          <w:fldChar w:fldCharType="begin"/>
        </w:r>
        <w:r>
          <w:rPr>
            <w:noProof/>
            <w:webHidden/>
          </w:rPr>
          <w:instrText xml:space="preserve"> PAGEREF _Toc219038588 \h </w:instrText>
        </w:r>
        <w:r>
          <w:rPr>
            <w:noProof/>
            <w:webHidden/>
          </w:rPr>
        </w:r>
        <w:r>
          <w:rPr>
            <w:noProof/>
            <w:webHidden/>
          </w:rPr>
          <w:fldChar w:fldCharType="separate"/>
        </w:r>
        <w:r w:rsidR="00557A16">
          <w:rPr>
            <w:noProof/>
            <w:webHidden/>
          </w:rPr>
          <w:t>19</w:t>
        </w:r>
        <w:r>
          <w:rPr>
            <w:noProof/>
            <w:webHidden/>
          </w:rPr>
          <w:fldChar w:fldCharType="end"/>
        </w:r>
      </w:hyperlink>
    </w:p>
    <w:p w14:paraId="6F7D52D1" w14:textId="6C62317A"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89" w:history="1">
        <w:r w:rsidRPr="00F33AF7">
          <w:rPr>
            <w:rStyle w:val="Hipercze"/>
            <w:rFonts w:ascii="Times New Roman" w:hAnsi="Times New Roman" w:cs="Times New Roman"/>
            <w:noProof/>
          </w:rPr>
          <w:t>5.1. Implementacja sprzętowa</w:t>
        </w:r>
        <w:r>
          <w:rPr>
            <w:noProof/>
            <w:webHidden/>
          </w:rPr>
          <w:tab/>
        </w:r>
        <w:r>
          <w:rPr>
            <w:noProof/>
            <w:webHidden/>
          </w:rPr>
          <w:fldChar w:fldCharType="begin"/>
        </w:r>
        <w:r>
          <w:rPr>
            <w:noProof/>
            <w:webHidden/>
          </w:rPr>
          <w:instrText xml:space="preserve"> PAGEREF _Toc219038589 \h </w:instrText>
        </w:r>
        <w:r>
          <w:rPr>
            <w:noProof/>
            <w:webHidden/>
          </w:rPr>
        </w:r>
        <w:r>
          <w:rPr>
            <w:noProof/>
            <w:webHidden/>
          </w:rPr>
          <w:fldChar w:fldCharType="separate"/>
        </w:r>
        <w:r w:rsidR="00557A16">
          <w:rPr>
            <w:noProof/>
            <w:webHidden/>
          </w:rPr>
          <w:t>19</w:t>
        </w:r>
        <w:r>
          <w:rPr>
            <w:noProof/>
            <w:webHidden/>
          </w:rPr>
          <w:fldChar w:fldCharType="end"/>
        </w:r>
      </w:hyperlink>
    </w:p>
    <w:p w14:paraId="35DF0EB8" w14:textId="3DAAA780"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0" w:history="1">
        <w:r w:rsidRPr="00F33AF7">
          <w:rPr>
            <w:rStyle w:val="Hipercze"/>
            <w:rFonts w:ascii="Times New Roman" w:hAnsi="Times New Roman" w:cs="Times New Roman"/>
            <w:b/>
            <w:bCs/>
            <w:noProof/>
          </w:rPr>
          <w:t>5.1.1. Dedykowana płytka PCB sterownika lotu</w:t>
        </w:r>
        <w:r>
          <w:rPr>
            <w:noProof/>
            <w:webHidden/>
          </w:rPr>
          <w:tab/>
        </w:r>
        <w:r>
          <w:rPr>
            <w:noProof/>
            <w:webHidden/>
          </w:rPr>
          <w:fldChar w:fldCharType="begin"/>
        </w:r>
        <w:r>
          <w:rPr>
            <w:noProof/>
            <w:webHidden/>
          </w:rPr>
          <w:instrText xml:space="preserve"> PAGEREF _Toc219038590 \h </w:instrText>
        </w:r>
        <w:r>
          <w:rPr>
            <w:noProof/>
            <w:webHidden/>
          </w:rPr>
        </w:r>
        <w:r>
          <w:rPr>
            <w:noProof/>
            <w:webHidden/>
          </w:rPr>
          <w:fldChar w:fldCharType="separate"/>
        </w:r>
        <w:r w:rsidR="00557A16">
          <w:rPr>
            <w:noProof/>
            <w:webHidden/>
          </w:rPr>
          <w:t>19</w:t>
        </w:r>
        <w:r>
          <w:rPr>
            <w:noProof/>
            <w:webHidden/>
          </w:rPr>
          <w:fldChar w:fldCharType="end"/>
        </w:r>
      </w:hyperlink>
    </w:p>
    <w:p w14:paraId="49447532" w14:textId="371E0ED3"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1" w:history="1">
        <w:r w:rsidRPr="00F33AF7">
          <w:rPr>
            <w:rStyle w:val="Hipercze"/>
            <w:rFonts w:ascii="Times New Roman" w:hAnsi="Times New Roman" w:cs="Times New Roman"/>
            <w:b/>
            <w:bCs/>
            <w:noProof/>
          </w:rPr>
          <w:t>5.1.2 Zasilanie układu</w:t>
        </w:r>
        <w:r>
          <w:rPr>
            <w:noProof/>
            <w:webHidden/>
          </w:rPr>
          <w:tab/>
        </w:r>
        <w:r>
          <w:rPr>
            <w:noProof/>
            <w:webHidden/>
          </w:rPr>
          <w:fldChar w:fldCharType="begin"/>
        </w:r>
        <w:r>
          <w:rPr>
            <w:noProof/>
            <w:webHidden/>
          </w:rPr>
          <w:instrText xml:space="preserve"> PAGEREF _Toc219038591 \h </w:instrText>
        </w:r>
        <w:r>
          <w:rPr>
            <w:noProof/>
            <w:webHidden/>
          </w:rPr>
        </w:r>
        <w:r>
          <w:rPr>
            <w:noProof/>
            <w:webHidden/>
          </w:rPr>
          <w:fldChar w:fldCharType="separate"/>
        </w:r>
        <w:r w:rsidR="00557A16">
          <w:rPr>
            <w:noProof/>
            <w:webHidden/>
          </w:rPr>
          <w:t>22</w:t>
        </w:r>
        <w:r>
          <w:rPr>
            <w:noProof/>
            <w:webHidden/>
          </w:rPr>
          <w:fldChar w:fldCharType="end"/>
        </w:r>
      </w:hyperlink>
    </w:p>
    <w:p w14:paraId="6250DC86" w14:textId="799F50A1"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2" w:history="1">
        <w:r w:rsidRPr="00F33AF7">
          <w:rPr>
            <w:rStyle w:val="Hipercze"/>
            <w:rFonts w:ascii="Times New Roman" w:hAnsi="Times New Roman" w:cs="Times New Roman"/>
            <w:b/>
            <w:bCs/>
            <w:noProof/>
          </w:rPr>
          <w:t>5.1.3. Mikrokontroler STM32L432KC</w:t>
        </w:r>
        <w:r>
          <w:rPr>
            <w:noProof/>
            <w:webHidden/>
          </w:rPr>
          <w:tab/>
        </w:r>
        <w:r>
          <w:rPr>
            <w:noProof/>
            <w:webHidden/>
          </w:rPr>
          <w:fldChar w:fldCharType="begin"/>
        </w:r>
        <w:r>
          <w:rPr>
            <w:noProof/>
            <w:webHidden/>
          </w:rPr>
          <w:instrText xml:space="preserve"> PAGEREF _Toc219038592 \h </w:instrText>
        </w:r>
        <w:r>
          <w:rPr>
            <w:noProof/>
            <w:webHidden/>
          </w:rPr>
        </w:r>
        <w:r>
          <w:rPr>
            <w:noProof/>
            <w:webHidden/>
          </w:rPr>
          <w:fldChar w:fldCharType="separate"/>
        </w:r>
        <w:r w:rsidR="00557A16">
          <w:rPr>
            <w:noProof/>
            <w:webHidden/>
          </w:rPr>
          <w:t>22</w:t>
        </w:r>
        <w:r>
          <w:rPr>
            <w:noProof/>
            <w:webHidden/>
          </w:rPr>
          <w:fldChar w:fldCharType="end"/>
        </w:r>
      </w:hyperlink>
    </w:p>
    <w:p w14:paraId="5328E6F5" w14:textId="43E086C6"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3" w:history="1">
        <w:r w:rsidRPr="00F33AF7">
          <w:rPr>
            <w:rStyle w:val="Hipercze"/>
            <w:rFonts w:ascii="Times New Roman" w:hAnsi="Times New Roman" w:cs="Times New Roman"/>
            <w:b/>
            <w:bCs/>
            <w:noProof/>
          </w:rPr>
          <w:t>5.1.4. Czujnik inercyjny IMU BNO055</w:t>
        </w:r>
        <w:r>
          <w:rPr>
            <w:noProof/>
            <w:webHidden/>
          </w:rPr>
          <w:tab/>
        </w:r>
        <w:r>
          <w:rPr>
            <w:noProof/>
            <w:webHidden/>
          </w:rPr>
          <w:fldChar w:fldCharType="begin"/>
        </w:r>
        <w:r>
          <w:rPr>
            <w:noProof/>
            <w:webHidden/>
          </w:rPr>
          <w:instrText xml:space="preserve"> PAGEREF _Toc219038593 \h </w:instrText>
        </w:r>
        <w:r>
          <w:rPr>
            <w:noProof/>
            <w:webHidden/>
          </w:rPr>
        </w:r>
        <w:r>
          <w:rPr>
            <w:noProof/>
            <w:webHidden/>
          </w:rPr>
          <w:fldChar w:fldCharType="separate"/>
        </w:r>
        <w:r w:rsidR="00557A16">
          <w:rPr>
            <w:noProof/>
            <w:webHidden/>
          </w:rPr>
          <w:t>22</w:t>
        </w:r>
        <w:r>
          <w:rPr>
            <w:noProof/>
            <w:webHidden/>
          </w:rPr>
          <w:fldChar w:fldCharType="end"/>
        </w:r>
      </w:hyperlink>
    </w:p>
    <w:p w14:paraId="63311C85" w14:textId="507DEAA7"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4" w:history="1">
        <w:r w:rsidRPr="00F33AF7">
          <w:rPr>
            <w:rStyle w:val="Hipercze"/>
            <w:rFonts w:ascii="Times New Roman" w:hAnsi="Times New Roman" w:cs="Times New Roman"/>
            <w:b/>
            <w:bCs/>
            <w:noProof/>
          </w:rPr>
          <w:t>5.1.5. Odbiornik RC FS-IA10B</w:t>
        </w:r>
        <w:r>
          <w:rPr>
            <w:noProof/>
            <w:webHidden/>
          </w:rPr>
          <w:tab/>
        </w:r>
        <w:r>
          <w:rPr>
            <w:noProof/>
            <w:webHidden/>
          </w:rPr>
          <w:fldChar w:fldCharType="begin"/>
        </w:r>
        <w:r>
          <w:rPr>
            <w:noProof/>
            <w:webHidden/>
          </w:rPr>
          <w:instrText xml:space="preserve"> PAGEREF _Toc219038594 \h </w:instrText>
        </w:r>
        <w:r>
          <w:rPr>
            <w:noProof/>
            <w:webHidden/>
          </w:rPr>
        </w:r>
        <w:r>
          <w:rPr>
            <w:noProof/>
            <w:webHidden/>
          </w:rPr>
          <w:fldChar w:fldCharType="separate"/>
        </w:r>
        <w:r w:rsidR="00557A16">
          <w:rPr>
            <w:noProof/>
            <w:webHidden/>
          </w:rPr>
          <w:t>23</w:t>
        </w:r>
        <w:r>
          <w:rPr>
            <w:noProof/>
            <w:webHidden/>
          </w:rPr>
          <w:fldChar w:fldCharType="end"/>
        </w:r>
      </w:hyperlink>
    </w:p>
    <w:p w14:paraId="6E1FFA26" w14:textId="577C12FB"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5" w:history="1">
        <w:r w:rsidRPr="00F33AF7">
          <w:rPr>
            <w:rStyle w:val="Hipercze"/>
            <w:rFonts w:ascii="Times New Roman" w:hAnsi="Times New Roman" w:cs="Times New Roman"/>
            <w:b/>
            <w:bCs/>
            <w:noProof/>
          </w:rPr>
          <w:t>5.1.6. Regulatory ESC BLHeli_S 20A</w:t>
        </w:r>
        <w:r>
          <w:rPr>
            <w:noProof/>
            <w:webHidden/>
          </w:rPr>
          <w:tab/>
        </w:r>
        <w:r>
          <w:rPr>
            <w:noProof/>
            <w:webHidden/>
          </w:rPr>
          <w:fldChar w:fldCharType="begin"/>
        </w:r>
        <w:r>
          <w:rPr>
            <w:noProof/>
            <w:webHidden/>
          </w:rPr>
          <w:instrText xml:space="preserve"> PAGEREF _Toc219038595 \h </w:instrText>
        </w:r>
        <w:r>
          <w:rPr>
            <w:noProof/>
            <w:webHidden/>
          </w:rPr>
        </w:r>
        <w:r>
          <w:rPr>
            <w:noProof/>
            <w:webHidden/>
          </w:rPr>
          <w:fldChar w:fldCharType="separate"/>
        </w:r>
        <w:r w:rsidR="00557A16">
          <w:rPr>
            <w:noProof/>
            <w:webHidden/>
          </w:rPr>
          <w:t>23</w:t>
        </w:r>
        <w:r>
          <w:rPr>
            <w:noProof/>
            <w:webHidden/>
          </w:rPr>
          <w:fldChar w:fldCharType="end"/>
        </w:r>
      </w:hyperlink>
    </w:p>
    <w:p w14:paraId="5BCC69DB" w14:textId="3450775E"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6" w:history="1">
        <w:r w:rsidRPr="00F33AF7">
          <w:rPr>
            <w:rStyle w:val="Hipercze"/>
            <w:rFonts w:ascii="Times New Roman" w:hAnsi="Times New Roman" w:cs="Times New Roman"/>
            <w:b/>
            <w:bCs/>
            <w:noProof/>
          </w:rPr>
          <w:t>5.1.7. Silniki bezszczotkowe (BLDC) BR2205 2300KV</w:t>
        </w:r>
        <w:r>
          <w:rPr>
            <w:noProof/>
            <w:webHidden/>
          </w:rPr>
          <w:tab/>
        </w:r>
        <w:r>
          <w:rPr>
            <w:noProof/>
            <w:webHidden/>
          </w:rPr>
          <w:fldChar w:fldCharType="begin"/>
        </w:r>
        <w:r>
          <w:rPr>
            <w:noProof/>
            <w:webHidden/>
          </w:rPr>
          <w:instrText xml:space="preserve"> PAGEREF _Toc219038596 \h </w:instrText>
        </w:r>
        <w:r>
          <w:rPr>
            <w:noProof/>
            <w:webHidden/>
          </w:rPr>
        </w:r>
        <w:r>
          <w:rPr>
            <w:noProof/>
            <w:webHidden/>
          </w:rPr>
          <w:fldChar w:fldCharType="separate"/>
        </w:r>
        <w:r w:rsidR="00557A16">
          <w:rPr>
            <w:noProof/>
            <w:webHidden/>
          </w:rPr>
          <w:t>23</w:t>
        </w:r>
        <w:r>
          <w:rPr>
            <w:noProof/>
            <w:webHidden/>
          </w:rPr>
          <w:fldChar w:fldCharType="end"/>
        </w:r>
      </w:hyperlink>
    </w:p>
    <w:p w14:paraId="4C05DFAF" w14:textId="34985EF3"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597" w:history="1">
        <w:r w:rsidRPr="00F33AF7">
          <w:rPr>
            <w:rStyle w:val="Hipercze"/>
            <w:rFonts w:ascii="Times New Roman" w:hAnsi="Times New Roman" w:cs="Times New Roman"/>
            <w:noProof/>
          </w:rPr>
          <w:t>5.2. Implementacja programowa</w:t>
        </w:r>
        <w:r>
          <w:rPr>
            <w:noProof/>
            <w:webHidden/>
          </w:rPr>
          <w:tab/>
        </w:r>
        <w:r>
          <w:rPr>
            <w:noProof/>
            <w:webHidden/>
          </w:rPr>
          <w:fldChar w:fldCharType="begin"/>
        </w:r>
        <w:r>
          <w:rPr>
            <w:noProof/>
            <w:webHidden/>
          </w:rPr>
          <w:instrText xml:space="preserve"> PAGEREF _Toc219038597 \h </w:instrText>
        </w:r>
        <w:r>
          <w:rPr>
            <w:noProof/>
            <w:webHidden/>
          </w:rPr>
        </w:r>
        <w:r>
          <w:rPr>
            <w:noProof/>
            <w:webHidden/>
          </w:rPr>
          <w:fldChar w:fldCharType="separate"/>
        </w:r>
        <w:r w:rsidR="00557A16">
          <w:rPr>
            <w:noProof/>
            <w:webHidden/>
          </w:rPr>
          <w:t>24</w:t>
        </w:r>
        <w:r>
          <w:rPr>
            <w:noProof/>
            <w:webHidden/>
          </w:rPr>
          <w:fldChar w:fldCharType="end"/>
        </w:r>
      </w:hyperlink>
    </w:p>
    <w:p w14:paraId="18631059" w14:textId="3561E63B"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598" w:history="1">
        <w:r w:rsidRPr="00F33AF7">
          <w:rPr>
            <w:rStyle w:val="Hipercze"/>
            <w:rFonts w:ascii="Times New Roman" w:hAnsi="Times New Roman" w:cs="Times New Roman"/>
            <w:b/>
            <w:bCs/>
            <w:noProof/>
          </w:rPr>
          <w:t>5.2.1. Biblioteka HAL (Hardware Abstraction Layer)</w:t>
        </w:r>
        <w:r>
          <w:rPr>
            <w:noProof/>
            <w:webHidden/>
          </w:rPr>
          <w:tab/>
        </w:r>
        <w:r>
          <w:rPr>
            <w:noProof/>
            <w:webHidden/>
          </w:rPr>
          <w:fldChar w:fldCharType="begin"/>
        </w:r>
        <w:r>
          <w:rPr>
            <w:noProof/>
            <w:webHidden/>
          </w:rPr>
          <w:instrText xml:space="preserve"> PAGEREF _Toc219038598 \h </w:instrText>
        </w:r>
        <w:r>
          <w:rPr>
            <w:noProof/>
            <w:webHidden/>
          </w:rPr>
        </w:r>
        <w:r>
          <w:rPr>
            <w:noProof/>
            <w:webHidden/>
          </w:rPr>
          <w:fldChar w:fldCharType="separate"/>
        </w:r>
        <w:r w:rsidR="00557A16">
          <w:rPr>
            <w:noProof/>
            <w:webHidden/>
          </w:rPr>
          <w:t>24</w:t>
        </w:r>
        <w:r>
          <w:rPr>
            <w:noProof/>
            <w:webHidden/>
          </w:rPr>
          <w:fldChar w:fldCharType="end"/>
        </w:r>
      </w:hyperlink>
    </w:p>
    <w:p w14:paraId="2B76DCA8" w14:textId="70FC1F5D" w:rsidR="00D67ED9" w:rsidRDefault="00D67ED9" w:rsidP="00D67ED9">
      <w:pPr>
        <w:pStyle w:val="Spistreci4"/>
        <w:tabs>
          <w:tab w:val="right" w:leader="dot" w:pos="9062"/>
        </w:tabs>
        <w:spacing w:line="360" w:lineRule="auto"/>
        <w:rPr>
          <w:rFonts w:eastAsiaTheme="minorEastAsia"/>
          <w:noProof/>
          <w:sz w:val="24"/>
          <w:szCs w:val="24"/>
          <w:lang w:eastAsia="pl-PL"/>
        </w:rPr>
      </w:pPr>
      <w:hyperlink w:anchor="_Toc219038599" w:history="1">
        <w:r w:rsidRPr="00F33AF7">
          <w:rPr>
            <w:rStyle w:val="Hipercze"/>
            <w:rFonts w:ascii="Times New Roman" w:hAnsi="Times New Roman" w:cs="Times New Roman"/>
            <w:b/>
            <w:bCs/>
            <w:noProof/>
          </w:rPr>
          <w:t>5.2.1.1. Struktura i sposób działania biblioteki HAL</w:t>
        </w:r>
        <w:r>
          <w:rPr>
            <w:noProof/>
            <w:webHidden/>
          </w:rPr>
          <w:tab/>
        </w:r>
        <w:r>
          <w:rPr>
            <w:noProof/>
            <w:webHidden/>
          </w:rPr>
          <w:fldChar w:fldCharType="begin"/>
        </w:r>
        <w:r>
          <w:rPr>
            <w:noProof/>
            <w:webHidden/>
          </w:rPr>
          <w:instrText xml:space="preserve"> PAGEREF _Toc219038599 \h </w:instrText>
        </w:r>
        <w:r>
          <w:rPr>
            <w:noProof/>
            <w:webHidden/>
          </w:rPr>
        </w:r>
        <w:r>
          <w:rPr>
            <w:noProof/>
            <w:webHidden/>
          </w:rPr>
          <w:fldChar w:fldCharType="separate"/>
        </w:r>
        <w:r w:rsidR="00557A16">
          <w:rPr>
            <w:noProof/>
            <w:webHidden/>
          </w:rPr>
          <w:t>24</w:t>
        </w:r>
        <w:r>
          <w:rPr>
            <w:noProof/>
            <w:webHidden/>
          </w:rPr>
          <w:fldChar w:fldCharType="end"/>
        </w:r>
      </w:hyperlink>
    </w:p>
    <w:p w14:paraId="09FBE6F6" w14:textId="6AEB8112" w:rsidR="00D67ED9" w:rsidRDefault="00D67ED9" w:rsidP="00D67ED9">
      <w:pPr>
        <w:pStyle w:val="Spistreci4"/>
        <w:tabs>
          <w:tab w:val="right" w:leader="dot" w:pos="9062"/>
        </w:tabs>
        <w:spacing w:line="360" w:lineRule="auto"/>
        <w:rPr>
          <w:rFonts w:eastAsiaTheme="minorEastAsia"/>
          <w:noProof/>
          <w:sz w:val="24"/>
          <w:szCs w:val="24"/>
          <w:lang w:eastAsia="pl-PL"/>
        </w:rPr>
      </w:pPr>
      <w:hyperlink w:anchor="_Toc219038600" w:history="1">
        <w:r w:rsidRPr="00F33AF7">
          <w:rPr>
            <w:rStyle w:val="Hipercze"/>
            <w:rFonts w:ascii="Times New Roman" w:hAnsi="Times New Roman" w:cs="Times New Roman"/>
            <w:b/>
            <w:bCs/>
            <w:noProof/>
          </w:rPr>
          <w:t>5.2.1.2. Zastosowanie HAL w projekcie dron</w:t>
        </w:r>
        <w:r>
          <w:rPr>
            <w:noProof/>
            <w:webHidden/>
          </w:rPr>
          <w:tab/>
        </w:r>
        <w:r>
          <w:rPr>
            <w:noProof/>
            <w:webHidden/>
          </w:rPr>
          <w:fldChar w:fldCharType="begin"/>
        </w:r>
        <w:r>
          <w:rPr>
            <w:noProof/>
            <w:webHidden/>
          </w:rPr>
          <w:instrText xml:space="preserve"> PAGEREF _Toc219038600 \h </w:instrText>
        </w:r>
        <w:r>
          <w:rPr>
            <w:noProof/>
            <w:webHidden/>
          </w:rPr>
        </w:r>
        <w:r>
          <w:rPr>
            <w:noProof/>
            <w:webHidden/>
          </w:rPr>
          <w:fldChar w:fldCharType="separate"/>
        </w:r>
        <w:r w:rsidR="00557A16">
          <w:rPr>
            <w:noProof/>
            <w:webHidden/>
          </w:rPr>
          <w:t>25</w:t>
        </w:r>
        <w:r>
          <w:rPr>
            <w:noProof/>
            <w:webHidden/>
          </w:rPr>
          <w:fldChar w:fldCharType="end"/>
        </w:r>
      </w:hyperlink>
    </w:p>
    <w:p w14:paraId="1FD81B40" w14:textId="541AE198" w:rsidR="00D67ED9" w:rsidRDefault="00D67ED9" w:rsidP="00D67ED9">
      <w:pPr>
        <w:pStyle w:val="Spistreci4"/>
        <w:tabs>
          <w:tab w:val="right" w:leader="dot" w:pos="9062"/>
        </w:tabs>
        <w:spacing w:line="360" w:lineRule="auto"/>
        <w:rPr>
          <w:rFonts w:eastAsiaTheme="minorEastAsia"/>
          <w:noProof/>
          <w:sz w:val="24"/>
          <w:szCs w:val="24"/>
          <w:lang w:eastAsia="pl-PL"/>
        </w:rPr>
      </w:pPr>
      <w:hyperlink w:anchor="_Toc219038601" w:history="1">
        <w:r w:rsidRPr="00F33AF7">
          <w:rPr>
            <w:rStyle w:val="Hipercze"/>
            <w:rFonts w:ascii="Times New Roman" w:hAnsi="Times New Roman" w:cs="Times New Roman"/>
            <w:b/>
            <w:bCs/>
            <w:noProof/>
          </w:rPr>
          <w:t>5.2.1.3. Zalety wykorzystania biblioteki HAL</w:t>
        </w:r>
        <w:r>
          <w:rPr>
            <w:noProof/>
            <w:webHidden/>
          </w:rPr>
          <w:tab/>
        </w:r>
        <w:r>
          <w:rPr>
            <w:noProof/>
            <w:webHidden/>
          </w:rPr>
          <w:fldChar w:fldCharType="begin"/>
        </w:r>
        <w:r>
          <w:rPr>
            <w:noProof/>
            <w:webHidden/>
          </w:rPr>
          <w:instrText xml:space="preserve"> PAGEREF _Toc219038601 \h </w:instrText>
        </w:r>
        <w:r>
          <w:rPr>
            <w:noProof/>
            <w:webHidden/>
          </w:rPr>
        </w:r>
        <w:r>
          <w:rPr>
            <w:noProof/>
            <w:webHidden/>
          </w:rPr>
          <w:fldChar w:fldCharType="separate"/>
        </w:r>
        <w:r w:rsidR="00557A16">
          <w:rPr>
            <w:noProof/>
            <w:webHidden/>
          </w:rPr>
          <w:t>25</w:t>
        </w:r>
        <w:r>
          <w:rPr>
            <w:noProof/>
            <w:webHidden/>
          </w:rPr>
          <w:fldChar w:fldCharType="end"/>
        </w:r>
      </w:hyperlink>
    </w:p>
    <w:p w14:paraId="409A1C59" w14:textId="03CD3837"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2" w:history="1">
        <w:r w:rsidRPr="00F33AF7">
          <w:rPr>
            <w:rStyle w:val="Hipercze"/>
            <w:rFonts w:ascii="Times New Roman" w:hAnsi="Times New Roman" w:cs="Times New Roman"/>
            <w:b/>
            <w:bCs/>
            <w:noProof/>
          </w:rPr>
          <w:t>5.2.2. Środowisko programistyczne i konfiguracja systemu</w:t>
        </w:r>
        <w:r>
          <w:rPr>
            <w:noProof/>
            <w:webHidden/>
          </w:rPr>
          <w:tab/>
        </w:r>
        <w:r>
          <w:rPr>
            <w:noProof/>
            <w:webHidden/>
          </w:rPr>
          <w:fldChar w:fldCharType="begin"/>
        </w:r>
        <w:r>
          <w:rPr>
            <w:noProof/>
            <w:webHidden/>
          </w:rPr>
          <w:instrText xml:space="preserve"> PAGEREF _Toc219038602 \h </w:instrText>
        </w:r>
        <w:r>
          <w:rPr>
            <w:noProof/>
            <w:webHidden/>
          </w:rPr>
        </w:r>
        <w:r>
          <w:rPr>
            <w:noProof/>
            <w:webHidden/>
          </w:rPr>
          <w:fldChar w:fldCharType="separate"/>
        </w:r>
        <w:r w:rsidR="00557A16">
          <w:rPr>
            <w:noProof/>
            <w:webHidden/>
          </w:rPr>
          <w:t>26</w:t>
        </w:r>
        <w:r>
          <w:rPr>
            <w:noProof/>
            <w:webHidden/>
          </w:rPr>
          <w:fldChar w:fldCharType="end"/>
        </w:r>
      </w:hyperlink>
    </w:p>
    <w:p w14:paraId="733E61B7" w14:textId="55C7AA5A"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3" w:history="1">
        <w:r w:rsidRPr="00F33AF7">
          <w:rPr>
            <w:rStyle w:val="Hipercze"/>
            <w:rFonts w:ascii="Times New Roman" w:hAnsi="Times New Roman" w:cs="Times New Roman"/>
            <w:b/>
            <w:bCs/>
            <w:noProof/>
          </w:rPr>
          <w:t>5.2.3. Struktura programu</w:t>
        </w:r>
        <w:r>
          <w:rPr>
            <w:noProof/>
            <w:webHidden/>
          </w:rPr>
          <w:tab/>
        </w:r>
        <w:r>
          <w:rPr>
            <w:noProof/>
            <w:webHidden/>
          </w:rPr>
          <w:fldChar w:fldCharType="begin"/>
        </w:r>
        <w:r>
          <w:rPr>
            <w:noProof/>
            <w:webHidden/>
          </w:rPr>
          <w:instrText xml:space="preserve"> PAGEREF _Toc219038603 \h </w:instrText>
        </w:r>
        <w:r>
          <w:rPr>
            <w:noProof/>
            <w:webHidden/>
          </w:rPr>
        </w:r>
        <w:r>
          <w:rPr>
            <w:noProof/>
            <w:webHidden/>
          </w:rPr>
          <w:fldChar w:fldCharType="separate"/>
        </w:r>
        <w:r w:rsidR="00557A16">
          <w:rPr>
            <w:noProof/>
            <w:webHidden/>
          </w:rPr>
          <w:t>27</w:t>
        </w:r>
        <w:r>
          <w:rPr>
            <w:noProof/>
            <w:webHidden/>
          </w:rPr>
          <w:fldChar w:fldCharType="end"/>
        </w:r>
      </w:hyperlink>
    </w:p>
    <w:p w14:paraId="3B378C16" w14:textId="78BC6366"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4" w:history="1">
        <w:r w:rsidRPr="00F33AF7">
          <w:rPr>
            <w:rStyle w:val="Hipercze"/>
            <w:rFonts w:ascii="Times New Roman" w:hAnsi="Times New Roman" w:cs="Times New Roman"/>
            <w:b/>
            <w:bCs/>
            <w:noProof/>
          </w:rPr>
          <w:t>5.2.4. Synchronizacja pętli sterowania</w:t>
        </w:r>
        <w:r>
          <w:rPr>
            <w:noProof/>
            <w:webHidden/>
          </w:rPr>
          <w:tab/>
        </w:r>
        <w:r>
          <w:rPr>
            <w:noProof/>
            <w:webHidden/>
          </w:rPr>
          <w:fldChar w:fldCharType="begin"/>
        </w:r>
        <w:r>
          <w:rPr>
            <w:noProof/>
            <w:webHidden/>
          </w:rPr>
          <w:instrText xml:space="preserve"> PAGEREF _Toc219038604 \h </w:instrText>
        </w:r>
        <w:r>
          <w:rPr>
            <w:noProof/>
            <w:webHidden/>
          </w:rPr>
        </w:r>
        <w:r>
          <w:rPr>
            <w:noProof/>
            <w:webHidden/>
          </w:rPr>
          <w:fldChar w:fldCharType="separate"/>
        </w:r>
        <w:r w:rsidR="00557A16">
          <w:rPr>
            <w:noProof/>
            <w:webHidden/>
          </w:rPr>
          <w:t>28</w:t>
        </w:r>
        <w:r>
          <w:rPr>
            <w:noProof/>
            <w:webHidden/>
          </w:rPr>
          <w:fldChar w:fldCharType="end"/>
        </w:r>
      </w:hyperlink>
    </w:p>
    <w:p w14:paraId="5D060354" w14:textId="63BE4689"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5" w:history="1">
        <w:r w:rsidRPr="00F33AF7">
          <w:rPr>
            <w:rStyle w:val="Hipercze"/>
            <w:rFonts w:ascii="Times New Roman" w:hAnsi="Times New Roman" w:cs="Times New Roman"/>
            <w:b/>
            <w:bCs/>
            <w:noProof/>
          </w:rPr>
          <w:t>5.2.5. Odczyt danych z czujnika inercyjnego</w:t>
        </w:r>
        <w:r>
          <w:rPr>
            <w:noProof/>
            <w:webHidden/>
          </w:rPr>
          <w:tab/>
        </w:r>
        <w:r>
          <w:rPr>
            <w:noProof/>
            <w:webHidden/>
          </w:rPr>
          <w:fldChar w:fldCharType="begin"/>
        </w:r>
        <w:r>
          <w:rPr>
            <w:noProof/>
            <w:webHidden/>
          </w:rPr>
          <w:instrText xml:space="preserve"> PAGEREF _Toc219038605 \h </w:instrText>
        </w:r>
        <w:r>
          <w:rPr>
            <w:noProof/>
            <w:webHidden/>
          </w:rPr>
        </w:r>
        <w:r>
          <w:rPr>
            <w:noProof/>
            <w:webHidden/>
          </w:rPr>
          <w:fldChar w:fldCharType="separate"/>
        </w:r>
        <w:r w:rsidR="00557A16">
          <w:rPr>
            <w:noProof/>
            <w:webHidden/>
          </w:rPr>
          <w:t>28</w:t>
        </w:r>
        <w:r>
          <w:rPr>
            <w:noProof/>
            <w:webHidden/>
          </w:rPr>
          <w:fldChar w:fldCharType="end"/>
        </w:r>
      </w:hyperlink>
    </w:p>
    <w:p w14:paraId="4ABA9777" w14:textId="6F869C4A"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6" w:history="1">
        <w:r w:rsidRPr="00F33AF7">
          <w:rPr>
            <w:rStyle w:val="Hipercze"/>
            <w:rFonts w:ascii="Times New Roman" w:hAnsi="Times New Roman" w:cs="Times New Roman"/>
            <w:b/>
            <w:bCs/>
            <w:noProof/>
          </w:rPr>
          <w:t>5.2.6. Odbiór i przetwarzanie sygnałów sterowania RC</w:t>
        </w:r>
        <w:r>
          <w:rPr>
            <w:noProof/>
            <w:webHidden/>
          </w:rPr>
          <w:tab/>
        </w:r>
        <w:r>
          <w:rPr>
            <w:noProof/>
            <w:webHidden/>
          </w:rPr>
          <w:fldChar w:fldCharType="begin"/>
        </w:r>
        <w:r>
          <w:rPr>
            <w:noProof/>
            <w:webHidden/>
          </w:rPr>
          <w:instrText xml:space="preserve"> PAGEREF _Toc219038606 \h </w:instrText>
        </w:r>
        <w:r>
          <w:rPr>
            <w:noProof/>
            <w:webHidden/>
          </w:rPr>
        </w:r>
        <w:r>
          <w:rPr>
            <w:noProof/>
            <w:webHidden/>
          </w:rPr>
          <w:fldChar w:fldCharType="separate"/>
        </w:r>
        <w:r w:rsidR="00557A16">
          <w:rPr>
            <w:noProof/>
            <w:webHidden/>
          </w:rPr>
          <w:t>29</w:t>
        </w:r>
        <w:r>
          <w:rPr>
            <w:noProof/>
            <w:webHidden/>
          </w:rPr>
          <w:fldChar w:fldCharType="end"/>
        </w:r>
      </w:hyperlink>
    </w:p>
    <w:p w14:paraId="735183EC" w14:textId="590917EA"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7" w:history="1">
        <w:r w:rsidRPr="00F33AF7">
          <w:rPr>
            <w:rStyle w:val="Hipercze"/>
            <w:rFonts w:ascii="Times New Roman" w:hAnsi="Times New Roman" w:cs="Times New Roman"/>
            <w:b/>
            <w:bCs/>
            <w:noProof/>
          </w:rPr>
          <w:t>5.2.7. Implementacja regulatora PID</w:t>
        </w:r>
        <w:r>
          <w:rPr>
            <w:noProof/>
            <w:webHidden/>
          </w:rPr>
          <w:tab/>
        </w:r>
        <w:r>
          <w:rPr>
            <w:noProof/>
            <w:webHidden/>
          </w:rPr>
          <w:fldChar w:fldCharType="begin"/>
        </w:r>
        <w:r>
          <w:rPr>
            <w:noProof/>
            <w:webHidden/>
          </w:rPr>
          <w:instrText xml:space="preserve"> PAGEREF _Toc219038607 \h </w:instrText>
        </w:r>
        <w:r>
          <w:rPr>
            <w:noProof/>
            <w:webHidden/>
          </w:rPr>
        </w:r>
        <w:r>
          <w:rPr>
            <w:noProof/>
            <w:webHidden/>
          </w:rPr>
          <w:fldChar w:fldCharType="separate"/>
        </w:r>
        <w:r w:rsidR="00557A16">
          <w:rPr>
            <w:noProof/>
            <w:webHidden/>
          </w:rPr>
          <w:t>30</w:t>
        </w:r>
        <w:r>
          <w:rPr>
            <w:noProof/>
            <w:webHidden/>
          </w:rPr>
          <w:fldChar w:fldCharType="end"/>
        </w:r>
      </w:hyperlink>
    </w:p>
    <w:p w14:paraId="193EF0D1" w14:textId="61AB6DC4"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8" w:history="1">
        <w:r w:rsidRPr="00F33AF7">
          <w:rPr>
            <w:rStyle w:val="Hipercze"/>
            <w:rFonts w:ascii="Times New Roman" w:hAnsi="Times New Roman" w:cs="Times New Roman"/>
            <w:b/>
            <w:bCs/>
            <w:noProof/>
          </w:rPr>
          <w:t>5.2.8. Wyznaczanie pomiarów orientacji</w:t>
        </w:r>
        <w:r>
          <w:rPr>
            <w:noProof/>
            <w:webHidden/>
          </w:rPr>
          <w:tab/>
        </w:r>
        <w:r>
          <w:rPr>
            <w:noProof/>
            <w:webHidden/>
          </w:rPr>
          <w:fldChar w:fldCharType="begin"/>
        </w:r>
        <w:r>
          <w:rPr>
            <w:noProof/>
            <w:webHidden/>
          </w:rPr>
          <w:instrText xml:space="preserve"> PAGEREF _Toc219038608 \h </w:instrText>
        </w:r>
        <w:r>
          <w:rPr>
            <w:noProof/>
            <w:webHidden/>
          </w:rPr>
        </w:r>
        <w:r>
          <w:rPr>
            <w:noProof/>
            <w:webHidden/>
          </w:rPr>
          <w:fldChar w:fldCharType="separate"/>
        </w:r>
        <w:r w:rsidR="00557A16">
          <w:rPr>
            <w:noProof/>
            <w:webHidden/>
          </w:rPr>
          <w:t>31</w:t>
        </w:r>
        <w:r>
          <w:rPr>
            <w:noProof/>
            <w:webHidden/>
          </w:rPr>
          <w:fldChar w:fldCharType="end"/>
        </w:r>
      </w:hyperlink>
    </w:p>
    <w:p w14:paraId="1EA953FA" w14:textId="53707930"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09" w:history="1">
        <w:r w:rsidRPr="00F33AF7">
          <w:rPr>
            <w:rStyle w:val="Hipercze"/>
            <w:rFonts w:ascii="Times New Roman" w:hAnsi="Times New Roman" w:cs="Times New Roman"/>
            <w:b/>
            <w:bCs/>
            <w:noProof/>
          </w:rPr>
          <w:t>5.2.9. Warstwa bezpieczeństwa i reset regulatorów</w:t>
        </w:r>
        <w:r>
          <w:rPr>
            <w:noProof/>
            <w:webHidden/>
          </w:rPr>
          <w:tab/>
        </w:r>
        <w:r>
          <w:rPr>
            <w:noProof/>
            <w:webHidden/>
          </w:rPr>
          <w:fldChar w:fldCharType="begin"/>
        </w:r>
        <w:r>
          <w:rPr>
            <w:noProof/>
            <w:webHidden/>
          </w:rPr>
          <w:instrText xml:space="preserve"> PAGEREF _Toc219038609 \h </w:instrText>
        </w:r>
        <w:r>
          <w:rPr>
            <w:noProof/>
            <w:webHidden/>
          </w:rPr>
        </w:r>
        <w:r>
          <w:rPr>
            <w:noProof/>
            <w:webHidden/>
          </w:rPr>
          <w:fldChar w:fldCharType="separate"/>
        </w:r>
        <w:r w:rsidR="00557A16">
          <w:rPr>
            <w:noProof/>
            <w:webHidden/>
          </w:rPr>
          <w:t>32</w:t>
        </w:r>
        <w:r>
          <w:rPr>
            <w:noProof/>
            <w:webHidden/>
          </w:rPr>
          <w:fldChar w:fldCharType="end"/>
        </w:r>
      </w:hyperlink>
    </w:p>
    <w:p w14:paraId="61074D53" w14:textId="40BEFD48"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0" w:history="1">
        <w:r w:rsidRPr="00F33AF7">
          <w:rPr>
            <w:rStyle w:val="Hipercze"/>
            <w:rFonts w:ascii="Times New Roman" w:hAnsi="Times New Roman" w:cs="Times New Roman"/>
            <w:b/>
            <w:bCs/>
            <w:noProof/>
          </w:rPr>
          <w:t>5.2.10. Procedura kalibracji regulatorów ESC</w:t>
        </w:r>
        <w:r>
          <w:rPr>
            <w:noProof/>
            <w:webHidden/>
          </w:rPr>
          <w:tab/>
        </w:r>
        <w:r>
          <w:rPr>
            <w:noProof/>
            <w:webHidden/>
          </w:rPr>
          <w:fldChar w:fldCharType="begin"/>
        </w:r>
        <w:r>
          <w:rPr>
            <w:noProof/>
            <w:webHidden/>
          </w:rPr>
          <w:instrText xml:space="preserve"> PAGEREF _Toc219038610 \h </w:instrText>
        </w:r>
        <w:r>
          <w:rPr>
            <w:noProof/>
            <w:webHidden/>
          </w:rPr>
        </w:r>
        <w:r>
          <w:rPr>
            <w:noProof/>
            <w:webHidden/>
          </w:rPr>
          <w:fldChar w:fldCharType="separate"/>
        </w:r>
        <w:r w:rsidR="00557A16">
          <w:rPr>
            <w:noProof/>
            <w:webHidden/>
          </w:rPr>
          <w:t>33</w:t>
        </w:r>
        <w:r>
          <w:rPr>
            <w:noProof/>
            <w:webHidden/>
          </w:rPr>
          <w:fldChar w:fldCharType="end"/>
        </w:r>
      </w:hyperlink>
    </w:p>
    <w:p w14:paraId="702E4922" w14:textId="0E264AE8"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1" w:history="1">
        <w:r w:rsidRPr="00F33AF7">
          <w:rPr>
            <w:rStyle w:val="Hipercze"/>
            <w:rFonts w:ascii="Times New Roman" w:hAnsi="Times New Roman" w:cs="Times New Roman"/>
            <w:b/>
            <w:bCs/>
            <w:noProof/>
          </w:rPr>
          <w:t>5.2.11. Wartości zadane i uproszczony model sterowania</w:t>
        </w:r>
        <w:r>
          <w:rPr>
            <w:noProof/>
            <w:webHidden/>
          </w:rPr>
          <w:tab/>
        </w:r>
        <w:r>
          <w:rPr>
            <w:noProof/>
            <w:webHidden/>
          </w:rPr>
          <w:fldChar w:fldCharType="begin"/>
        </w:r>
        <w:r>
          <w:rPr>
            <w:noProof/>
            <w:webHidden/>
          </w:rPr>
          <w:instrText xml:space="preserve"> PAGEREF _Toc219038611 \h </w:instrText>
        </w:r>
        <w:r>
          <w:rPr>
            <w:noProof/>
            <w:webHidden/>
          </w:rPr>
        </w:r>
        <w:r>
          <w:rPr>
            <w:noProof/>
            <w:webHidden/>
          </w:rPr>
          <w:fldChar w:fldCharType="separate"/>
        </w:r>
        <w:r w:rsidR="00557A16">
          <w:rPr>
            <w:noProof/>
            <w:webHidden/>
          </w:rPr>
          <w:t>34</w:t>
        </w:r>
        <w:r>
          <w:rPr>
            <w:noProof/>
            <w:webHidden/>
          </w:rPr>
          <w:fldChar w:fldCharType="end"/>
        </w:r>
      </w:hyperlink>
    </w:p>
    <w:p w14:paraId="3AB89157" w14:textId="20761A1D"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2" w:history="1">
        <w:r w:rsidRPr="00F33AF7">
          <w:rPr>
            <w:rStyle w:val="Hipercze"/>
            <w:rFonts w:ascii="Times New Roman" w:hAnsi="Times New Roman" w:cs="Times New Roman"/>
            <w:b/>
            <w:bCs/>
            <w:noProof/>
          </w:rPr>
          <w:t>5.2.12. Obliczenia regulatorów PID i miksowanie sygnałów</w:t>
        </w:r>
        <w:r>
          <w:rPr>
            <w:noProof/>
            <w:webHidden/>
          </w:rPr>
          <w:tab/>
        </w:r>
        <w:r>
          <w:rPr>
            <w:noProof/>
            <w:webHidden/>
          </w:rPr>
          <w:fldChar w:fldCharType="begin"/>
        </w:r>
        <w:r>
          <w:rPr>
            <w:noProof/>
            <w:webHidden/>
          </w:rPr>
          <w:instrText xml:space="preserve"> PAGEREF _Toc219038612 \h </w:instrText>
        </w:r>
        <w:r>
          <w:rPr>
            <w:noProof/>
            <w:webHidden/>
          </w:rPr>
        </w:r>
        <w:r>
          <w:rPr>
            <w:noProof/>
            <w:webHidden/>
          </w:rPr>
          <w:fldChar w:fldCharType="separate"/>
        </w:r>
        <w:r w:rsidR="00557A16">
          <w:rPr>
            <w:noProof/>
            <w:webHidden/>
          </w:rPr>
          <w:t>34</w:t>
        </w:r>
        <w:r>
          <w:rPr>
            <w:noProof/>
            <w:webHidden/>
          </w:rPr>
          <w:fldChar w:fldCharType="end"/>
        </w:r>
      </w:hyperlink>
    </w:p>
    <w:p w14:paraId="55AC9756" w14:textId="0D297CCC"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3" w:history="1">
        <w:r w:rsidRPr="00F33AF7">
          <w:rPr>
            <w:rStyle w:val="Hipercze"/>
            <w:rFonts w:ascii="Times New Roman" w:hAnsi="Times New Roman" w:cs="Times New Roman"/>
            <w:b/>
            <w:bCs/>
            <w:noProof/>
          </w:rPr>
          <w:t>5.2.13. Warunek minimalnego położenia gazu</w:t>
        </w:r>
        <w:r>
          <w:rPr>
            <w:noProof/>
            <w:webHidden/>
          </w:rPr>
          <w:tab/>
        </w:r>
        <w:r>
          <w:rPr>
            <w:noProof/>
            <w:webHidden/>
          </w:rPr>
          <w:fldChar w:fldCharType="begin"/>
        </w:r>
        <w:r>
          <w:rPr>
            <w:noProof/>
            <w:webHidden/>
          </w:rPr>
          <w:instrText xml:space="preserve"> PAGEREF _Toc219038613 \h </w:instrText>
        </w:r>
        <w:r>
          <w:rPr>
            <w:noProof/>
            <w:webHidden/>
          </w:rPr>
        </w:r>
        <w:r>
          <w:rPr>
            <w:noProof/>
            <w:webHidden/>
          </w:rPr>
          <w:fldChar w:fldCharType="separate"/>
        </w:r>
        <w:r w:rsidR="00557A16">
          <w:rPr>
            <w:noProof/>
            <w:webHidden/>
          </w:rPr>
          <w:t>35</w:t>
        </w:r>
        <w:r>
          <w:rPr>
            <w:noProof/>
            <w:webHidden/>
          </w:rPr>
          <w:fldChar w:fldCharType="end"/>
        </w:r>
      </w:hyperlink>
    </w:p>
    <w:p w14:paraId="5936AB30" w14:textId="62769F4C"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14" w:history="1">
        <w:r w:rsidRPr="00F33AF7">
          <w:rPr>
            <w:rStyle w:val="Hipercze"/>
            <w:rFonts w:cs="Times New Roman"/>
            <w:noProof/>
          </w:rPr>
          <w:t>6. Testy działania systemu</w:t>
        </w:r>
        <w:r>
          <w:rPr>
            <w:noProof/>
            <w:webHidden/>
          </w:rPr>
          <w:tab/>
        </w:r>
        <w:r>
          <w:rPr>
            <w:noProof/>
            <w:webHidden/>
          </w:rPr>
          <w:fldChar w:fldCharType="begin"/>
        </w:r>
        <w:r>
          <w:rPr>
            <w:noProof/>
            <w:webHidden/>
          </w:rPr>
          <w:instrText xml:space="preserve"> PAGEREF _Toc219038614 \h </w:instrText>
        </w:r>
        <w:r>
          <w:rPr>
            <w:noProof/>
            <w:webHidden/>
          </w:rPr>
        </w:r>
        <w:r>
          <w:rPr>
            <w:noProof/>
            <w:webHidden/>
          </w:rPr>
          <w:fldChar w:fldCharType="separate"/>
        </w:r>
        <w:r w:rsidR="00557A16">
          <w:rPr>
            <w:noProof/>
            <w:webHidden/>
          </w:rPr>
          <w:t>35</w:t>
        </w:r>
        <w:r>
          <w:rPr>
            <w:noProof/>
            <w:webHidden/>
          </w:rPr>
          <w:fldChar w:fldCharType="end"/>
        </w:r>
      </w:hyperlink>
    </w:p>
    <w:p w14:paraId="21522E53" w14:textId="1265AC16"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5" w:history="1">
        <w:r w:rsidRPr="00F33AF7">
          <w:rPr>
            <w:rStyle w:val="Hipercze"/>
            <w:rFonts w:ascii="Times New Roman" w:hAnsi="Times New Roman" w:cs="Times New Roman"/>
            <w:noProof/>
          </w:rPr>
          <w:t>6.1. Stanowisko testowe</w:t>
        </w:r>
        <w:r>
          <w:rPr>
            <w:noProof/>
            <w:webHidden/>
          </w:rPr>
          <w:tab/>
        </w:r>
        <w:r>
          <w:rPr>
            <w:noProof/>
            <w:webHidden/>
          </w:rPr>
          <w:fldChar w:fldCharType="begin"/>
        </w:r>
        <w:r>
          <w:rPr>
            <w:noProof/>
            <w:webHidden/>
          </w:rPr>
          <w:instrText xml:space="preserve"> PAGEREF _Toc219038615 \h </w:instrText>
        </w:r>
        <w:r>
          <w:rPr>
            <w:noProof/>
            <w:webHidden/>
          </w:rPr>
        </w:r>
        <w:r>
          <w:rPr>
            <w:noProof/>
            <w:webHidden/>
          </w:rPr>
          <w:fldChar w:fldCharType="separate"/>
        </w:r>
        <w:r w:rsidR="00557A16">
          <w:rPr>
            <w:noProof/>
            <w:webHidden/>
          </w:rPr>
          <w:t>35</w:t>
        </w:r>
        <w:r>
          <w:rPr>
            <w:noProof/>
            <w:webHidden/>
          </w:rPr>
          <w:fldChar w:fldCharType="end"/>
        </w:r>
      </w:hyperlink>
    </w:p>
    <w:p w14:paraId="68C7F07B" w14:textId="272AEA29"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6" w:history="1">
        <w:r w:rsidRPr="00F33AF7">
          <w:rPr>
            <w:rStyle w:val="Hipercze"/>
            <w:rFonts w:ascii="Times New Roman" w:hAnsi="Times New Roman" w:cs="Times New Roman"/>
            <w:noProof/>
          </w:rPr>
          <w:t>6.2. Metodyka przeprowadzania testów</w:t>
        </w:r>
        <w:r>
          <w:rPr>
            <w:noProof/>
            <w:webHidden/>
          </w:rPr>
          <w:tab/>
        </w:r>
        <w:r>
          <w:rPr>
            <w:noProof/>
            <w:webHidden/>
          </w:rPr>
          <w:fldChar w:fldCharType="begin"/>
        </w:r>
        <w:r>
          <w:rPr>
            <w:noProof/>
            <w:webHidden/>
          </w:rPr>
          <w:instrText xml:space="preserve"> PAGEREF _Toc219038616 \h </w:instrText>
        </w:r>
        <w:r>
          <w:rPr>
            <w:noProof/>
            <w:webHidden/>
          </w:rPr>
        </w:r>
        <w:r>
          <w:rPr>
            <w:noProof/>
            <w:webHidden/>
          </w:rPr>
          <w:fldChar w:fldCharType="separate"/>
        </w:r>
        <w:r w:rsidR="00557A16">
          <w:rPr>
            <w:noProof/>
            <w:webHidden/>
          </w:rPr>
          <w:t>36</w:t>
        </w:r>
        <w:r>
          <w:rPr>
            <w:noProof/>
            <w:webHidden/>
          </w:rPr>
          <w:fldChar w:fldCharType="end"/>
        </w:r>
      </w:hyperlink>
    </w:p>
    <w:p w14:paraId="59617FB7" w14:textId="47EC4155"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7" w:history="1">
        <w:r w:rsidRPr="00F33AF7">
          <w:rPr>
            <w:rStyle w:val="Hipercze"/>
            <w:rFonts w:ascii="Times New Roman" w:hAnsi="Times New Roman" w:cs="Times New Roman"/>
            <w:noProof/>
          </w:rPr>
          <w:t>6.3. Strojenie regulatora PID z wykorzystaniem zmiennych modyfikowanych w debuggerze</w:t>
        </w:r>
        <w:r>
          <w:rPr>
            <w:noProof/>
            <w:webHidden/>
          </w:rPr>
          <w:tab/>
        </w:r>
        <w:r>
          <w:rPr>
            <w:noProof/>
            <w:webHidden/>
          </w:rPr>
          <w:fldChar w:fldCharType="begin"/>
        </w:r>
        <w:r>
          <w:rPr>
            <w:noProof/>
            <w:webHidden/>
          </w:rPr>
          <w:instrText xml:space="preserve"> PAGEREF _Toc219038617 \h </w:instrText>
        </w:r>
        <w:r>
          <w:rPr>
            <w:noProof/>
            <w:webHidden/>
          </w:rPr>
        </w:r>
        <w:r>
          <w:rPr>
            <w:noProof/>
            <w:webHidden/>
          </w:rPr>
          <w:fldChar w:fldCharType="separate"/>
        </w:r>
        <w:r w:rsidR="00557A16">
          <w:rPr>
            <w:noProof/>
            <w:webHidden/>
          </w:rPr>
          <w:t>36</w:t>
        </w:r>
        <w:r>
          <w:rPr>
            <w:noProof/>
            <w:webHidden/>
          </w:rPr>
          <w:fldChar w:fldCharType="end"/>
        </w:r>
      </w:hyperlink>
    </w:p>
    <w:p w14:paraId="0C6D71F1" w14:textId="21F1FA0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18" w:history="1">
        <w:r w:rsidRPr="00F33AF7">
          <w:rPr>
            <w:rStyle w:val="Hipercze"/>
            <w:rFonts w:ascii="Times New Roman" w:hAnsi="Times New Roman" w:cs="Times New Roman"/>
            <w:noProof/>
          </w:rPr>
          <w:t>6.4. Obserwacje zachowania systemu</w:t>
        </w:r>
        <w:r>
          <w:rPr>
            <w:noProof/>
            <w:webHidden/>
          </w:rPr>
          <w:tab/>
        </w:r>
        <w:r>
          <w:rPr>
            <w:noProof/>
            <w:webHidden/>
          </w:rPr>
          <w:fldChar w:fldCharType="begin"/>
        </w:r>
        <w:r>
          <w:rPr>
            <w:noProof/>
            <w:webHidden/>
          </w:rPr>
          <w:instrText xml:space="preserve"> PAGEREF _Toc219038618 \h </w:instrText>
        </w:r>
        <w:r>
          <w:rPr>
            <w:noProof/>
            <w:webHidden/>
          </w:rPr>
        </w:r>
        <w:r>
          <w:rPr>
            <w:noProof/>
            <w:webHidden/>
          </w:rPr>
          <w:fldChar w:fldCharType="separate"/>
        </w:r>
        <w:r w:rsidR="00557A16">
          <w:rPr>
            <w:noProof/>
            <w:webHidden/>
          </w:rPr>
          <w:t>37</w:t>
        </w:r>
        <w:r>
          <w:rPr>
            <w:noProof/>
            <w:webHidden/>
          </w:rPr>
          <w:fldChar w:fldCharType="end"/>
        </w:r>
      </w:hyperlink>
    </w:p>
    <w:p w14:paraId="5DB8D196" w14:textId="29B9E77C"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19" w:history="1">
        <w:r w:rsidRPr="00F33AF7">
          <w:rPr>
            <w:rStyle w:val="Hipercze"/>
            <w:rFonts w:ascii="Times New Roman" w:hAnsi="Times New Roman" w:cs="Times New Roman"/>
            <w:b/>
            <w:bCs/>
            <w:noProof/>
          </w:rPr>
          <w:t>6.4.1. Zachowanie układu przy zbyt dużym wzmocnieniu Kp</w:t>
        </w:r>
        <w:r>
          <w:rPr>
            <w:noProof/>
            <w:webHidden/>
          </w:rPr>
          <w:tab/>
        </w:r>
        <w:r>
          <w:rPr>
            <w:noProof/>
            <w:webHidden/>
          </w:rPr>
          <w:fldChar w:fldCharType="begin"/>
        </w:r>
        <w:r>
          <w:rPr>
            <w:noProof/>
            <w:webHidden/>
          </w:rPr>
          <w:instrText xml:space="preserve"> PAGEREF _Toc219038619 \h </w:instrText>
        </w:r>
        <w:r>
          <w:rPr>
            <w:noProof/>
            <w:webHidden/>
          </w:rPr>
        </w:r>
        <w:r>
          <w:rPr>
            <w:noProof/>
            <w:webHidden/>
          </w:rPr>
          <w:fldChar w:fldCharType="separate"/>
        </w:r>
        <w:r w:rsidR="00557A16">
          <w:rPr>
            <w:noProof/>
            <w:webHidden/>
          </w:rPr>
          <w:t>37</w:t>
        </w:r>
        <w:r>
          <w:rPr>
            <w:noProof/>
            <w:webHidden/>
          </w:rPr>
          <w:fldChar w:fldCharType="end"/>
        </w:r>
      </w:hyperlink>
    </w:p>
    <w:p w14:paraId="164D59B0" w14:textId="7AF0B0D3"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20" w:history="1">
        <w:r w:rsidRPr="00F33AF7">
          <w:rPr>
            <w:rStyle w:val="Hipercze"/>
            <w:rFonts w:ascii="Times New Roman" w:hAnsi="Times New Roman" w:cs="Times New Roman"/>
            <w:b/>
            <w:bCs/>
            <w:noProof/>
          </w:rPr>
          <w:t>6.4.2. Wpływ członu całkującego Ki</w:t>
        </w:r>
        <w:r>
          <w:rPr>
            <w:noProof/>
            <w:webHidden/>
          </w:rPr>
          <w:tab/>
        </w:r>
        <w:r>
          <w:rPr>
            <w:noProof/>
            <w:webHidden/>
          </w:rPr>
          <w:fldChar w:fldCharType="begin"/>
        </w:r>
        <w:r>
          <w:rPr>
            <w:noProof/>
            <w:webHidden/>
          </w:rPr>
          <w:instrText xml:space="preserve"> PAGEREF _Toc219038620 \h </w:instrText>
        </w:r>
        <w:r>
          <w:rPr>
            <w:noProof/>
            <w:webHidden/>
          </w:rPr>
        </w:r>
        <w:r>
          <w:rPr>
            <w:noProof/>
            <w:webHidden/>
          </w:rPr>
          <w:fldChar w:fldCharType="separate"/>
        </w:r>
        <w:r w:rsidR="00557A16">
          <w:rPr>
            <w:noProof/>
            <w:webHidden/>
          </w:rPr>
          <w:t>38</w:t>
        </w:r>
        <w:r>
          <w:rPr>
            <w:noProof/>
            <w:webHidden/>
          </w:rPr>
          <w:fldChar w:fldCharType="end"/>
        </w:r>
      </w:hyperlink>
    </w:p>
    <w:p w14:paraId="30766185" w14:textId="211D8C30"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21" w:history="1">
        <w:r w:rsidRPr="00F33AF7">
          <w:rPr>
            <w:rStyle w:val="Hipercze"/>
            <w:rFonts w:ascii="Times New Roman" w:hAnsi="Times New Roman" w:cs="Times New Roman"/>
            <w:b/>
            <w:bCs/>
            <w:noProof/>
          </w:rPr>
          <w:t>6.4.3. Wpływ członu różniczkującego Kd</w:t>
        </w:r>
        <w:r>
          <w:rPr>
            <w:noProof/>
            <w:webHidden/>
          </w:rPr>
          <w:tab/>
        </w:r>
        <w:r>
          <w:rPr>
            <w:noProof/>
            <w:webHidden/>
          </w:rPr>
          <w:fldChar w:fldCharType="begin"/>
        </w:r>
        <w:r>
          <w:rPr>
            <w:noProof/>
            <w:webHidden/>
          </w:rPr>
          <w:instrText xml:space="preserve"> PAGEREF _Toc219038621 \h </w:instrText>
        </w:r>
        <w:r>
          <w:rPr>
            <w:noProof/>
            <w:webHidden/>
          </w:rPr>
        </w:r>
        <w:r>
          <w:rPr>
            <w:noProof/>
            <w:webHidden/>
          </w:rPr>
          <w:fldChar w:fldCharType="separate"/>
        </w:r>
        <w:r w:rsidR="00557A16">
          <w:rPr>
            <w:noProof/>
            <w:webHidden/>
          </w:rPr>
          <w:t>39</w:t>
        </w:r>
        <w:r>
          <w:rPr>
            <w:noProof/>
            <w:webHidden/>
          </w:rPr>
          <w:fldChar w:fldCharType="end"/>
        </w:r>
      </w:hyperlink>
    </w:p>
    <w:p w14:paraId="48880814" w14:textId="2EBBAA09" w:rsidR="00D67ED9" w:rsidRDefault="00D67ED9" w:rsidP="00D67ED9">
      <w:pPr>
        <w:pStyle w:val="Spistreci3"/>
        <w:tabs>
          <w:tab w:val="right" w:leader="dot" w:pos="9062"/>
        </w:tabs>
        <w:spacing w:line="360" w:lineRule="auto"/>
        <w:rPr>
          <w:rFonts w:eastAsiaTheme="minorEastAsia"/>
          <w:noProof/>
          <w:sz w:val="24"/>
          <w:szCs w:val="24"/>
          <w:lang w:eastAsia="pl-PL"/>
        </w:rPr>
      </w:pPr>
      <w:hyperlink w:anchor="_Toc219038622" w:history="1">
        <w:r w:rsidRPr="00F33AF7">
          <w:rPr>
            <w:rStyle w:val="Hipercze"/>
            <w:rFonts w:ascii="Times New Roman" w:hAnsi="Times New Roman" w:cs="Times New Roman"/>
            <w:b/>
            <w:bCs/>
            <w:noProof/>
          </w:rPr>
          <w:t>6.4.4. Działanie mechanizmów bezpieczeństwa</w:t>
        </w:r>
        <w:r>
          <w:rPr>
            <w:noProof/>
            <w:webHidden/>
          </w:rPr>
          <w:tab/>
        </w:r>
        <w:r>
          <w:rPr>
            <w:noProof/>
            <w:webHidden/>
          </w:rPr>
          <w:fldChar w:fldCharType="begin"/>
        </w:r>
        <w:r>
          <w:rPr>
            <w:noProof/>
            <w:webHidden/>
          </w:rPr>
          <w:instrText xml:space="preserve"> PAGEREF _Toc219038622 \h </w:instrText>
        </w:r>
        <w:r>
          <w:rPr>
            <w:noProof/>
            <w:webHidden/>
          </w:rPr>
        </w:r>
        <w:r>
          <w:rPr>
            <w:noProof/>
            <w:webHidden/>
          </w:rPr>
          <w:fldChar w:fldCharType="separate"/>
        </w:r>
        <w:r w:rsidR="00557A16">
          <w:rPr>
            <w:noProof/>
            <w:webHidden/>
          </w:rPr>
          <w:t>39</w:t>
        </w:r>
        <w:r>
          <w:rPr>
            <w:noProof/>
            <w:webHidden/>
          </w:rPr>
          <w:fldChar w:fldCharType="end"/>
        </w:r>
      </w:hyperlink>
    </w:p>
    <w:p w14:paraId="25AABC29" w14:textId="1E4A08FC"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3" w:history="1">
        <w:r w:rsidRPr="00F33AF7">
          <w:rPr>
            <w:rStyle w:val="Hipercze"/>
            <w:rFonts w:ascii="Times New Roman" w:hAnsi="Times New Roman" w:cs="Times New Roman"/>
            <w:noProof/>
          </w:rPr>
          <w:t>6.5. Ograniczenia przeprowadzonych testów</w:t>
        </w:r>
        <w:r>
          <w:rPr>
            <w:noProof/>
            <w:webHidden/>
          </w:rPr>
          <w:tab/>
        </w:r>
        <w:r>
          <w:rPr>
            <w:noProof/>
            <w:webHidden/>
          </w:rPr>
          <w:fldChar w:fldCharType="begin"/>
        </w:r>
        <w:r>
          <w:rPr>
            <w:noProof/>
            <w:webHidden/>
          </w:rPr>
          <w:instrText xml:space="preserve"> PAGEREF _Toc219038623 \h </w:instrText>
        </w:r>
        <w:r>
          <w:rPr>
            <w:noProof/>
            <w:webHidden/>
          </w:rPr>
        </w:r>
        <w:r>
          <w:rPr>
            <w:noProof/>
            <w:webHidden/>
          </w:rPr>
          <w:fldChar w:fldCharType="separate"/>
        </w:r>
        <w:r w:rsidR="00557A16">
          <w:rPr>
            <w:noProof/>
            <w:webHidden/>
          </w:rPr>
          <w:t>39</w:t>
        </w:r>
        <w:r>
          <w:rPr>
            <w:noProof/>
            <w:webHidden/>
          </w:rPr>
          <w:fldChar w:fldCharType="end"/>
        </w:r>
      </w:hyperlink>
    </w:p>
    <w:p w14:paraId="22014305" w14:textId="648D9E66"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24" w:history="1">
        <w:r w:rsidRPr="00F33AF7">
          <w:rPr>
            <w:rStyle w:val="Hipercze"/>
            <w:rFonts w:cs="Times New Roman"/>
            <w:noProof/>
          </w:rPr>
          <w:t>7. Podsumowanie i wnioski</w:t>
        </w:r>
        <w:r>
          <w:rPr>
            <w:noProof/>
            <w:webHidden/>
          </w:rPr>
          <w:tab/>
        </w:r>
        <w:r>
          <w:rPr>
            <w:noProof/>
            <w:webHidden/>
          </w:rPr>
          <w:fldChar w:fldCharType="begin"/>
        </w:r>
        <w:r>
          <w:rPr>
            <w:noProof/>
            <w:webHidden/>
          </w:rPr>
          <w:instrText xml:space="preserve"> PAGEREF _Toc219038624 \h </w:instrText>
        </w:r>
        <w:r>
          <w:rPr>
            <w:noProof/>
            <w:webHidden/>
          </w:rPr>
        </w:r>
        <w:r>
          <w:rPr>
            <w:noProof/>
            <w:webHidden/>
          </w:rPr>
          <w:fldChar w:fldCharType="separate"/>
        </w:r>
        <w:r w:rsidR="00557A16">
          <w:rPr>
            <w:noProof/>
            <w:webHidden/>
          </w:rPr>
          <w:t>40</w:t>
        </w:r>
        <w:r>
          <w:rPr>
            <w:noProof/>
            <w:webHidden/>
          </w:rPr>
          <w:fldChar w:fldCharType="end"/>
        </w:r>
      </w:hyperlink>
    </w:p>
    <w:p w14:paraId="2574CD4B" w14:textId="0655B354"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5" w:history="1">
        <w:r w:rsidRPr="00F33AF7">
          <w:rPr>
            <w:rStyle w:val="Hipercze"/>
            <w:rFonts w:ascii="Times New Roman" w:hAnsi="Times New Roman" w:cs="Times New Roman"/>
            <w:noProof/>
          </w:rPr>
          <w:t>7.1. Cel i zakres wykonanej pracy</w:t>
        </w:r>
        <w:r>
          <w:rPr>
            <w:noProof/>
            <w:webHidden/>
          </w:rPr>
          <w:tab/>
        </w:r>
        <w:r>
          <w:rPr>
            <w:noProof/>
            <w:webHidden/>
          </w:rPr>
          <w:fldChar w:fldCharType="begin"/>
        </w:r>
        <w:r>
          <w:rPr>
            <w:noProof/>
            <w:webHidden/>
          </w:rPr>
          <w:instrText xml:space="preserve"> PAGEREF _Toc219038625 \h </w:instrText>
        </w:r>
        <w:r>
          <w:rPr>
            <w:noProof/>
            <w:webHidden/>
          </w:rPr>
        </w:r>
        <w:r>
          <w:rPr>
            <w:noProof/>
            <w:webHidden/>
          </w:rPr>
          <w:fldChar w:fldCharType="separate"/>
        </w:r>
        <w:r w:rsidR="00557A16">
          <w:rPr>
            <w:noProof/>
            <w:webHidden/>
          </w:rPr>
          <w:t>40</w:t>
        </w:r>
        <w:r>
          <w:rPr>
            <w:noProof/>
            <w:webHidden/>
          </w:rPr>
          <w:fldChar w:fldCharType="end"/>
        </w:r>
      </w:hyperlink>
    </w:p>
    <w:p w14:paraId="0CF46BC0" w14:textId="022CD4F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6" w:history="1">
        <w:r w:rsidRPr="00F33AF7">
          <w:rPr>
            <w:rStyle w:val="Hipercze"/>
            <w:rFonts w:ascii="Times New Roman" w:hAnsi="Times New Roman" w:cs="Times New Roman"/>
            <w:noProof/>
          </w:rPr>
          <w:t>7.2. Ocena działania systemu</w:t>
        </w:r>
        <w:r>
          <w:rPr>
            <w:noProof/>
            <w:webHidden/>
          </w:rPr>
          <w:tab/>
        </w:r>
        <w:r>
          <w:rPr>
            <w:noProof/>
            <w:webHidden/>
          </w:rPr>
          <w:fldChar w:fldCharType="begin"/>
        </w:r>
        <w:r>
          <w:rPr>
            <w:noProof/>
            <w:webHidden/>
          </w:rPr>
          <w:instrText xml:space="preserve"> PAGEREF _Toc219038626 \h </w:instrText>
        </w:r>
        <w:r>
          <w:rPr>
            <w:noProof/>
            <w:webHidden/>
          </w:rPr>
        </w:r>
        <w:r>
          <w:rPr>
            <w:noProof/>
            <w:webHidden/>
          </w:rPr>
          <w:fldChar w:fldCharType="separate"/>
        </w:r>
        <w:r w:rsidR="00557A16">
          <w:rPr>
            <w:noProof/>
            <w:webHidden/>
          </w:rPr>
          <w:t>40</w:t>
        </w:r>
        <w:r>
          <w:rPr>
            <w:noProof/>
            <w:webHidden/>
          </w:rPr>
          <w:fldChar w:fldCharType="end"/>
        </w:r>
      </w:hyperlink>
    </w:p>
    <w:p w14:paraId="17D64C64" w14:textId="6D966DFB"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7" w:history="1">
        <w:r w:rsidRPr="00F33AF7">
          <w:rPr>
            <w:rStyle w:val="Hipercze"/>
            <w:rFonts w:ascii="Times New Roman" w:hAnsi="Times New Roman" w:cs="Times New Roman"/>
            <w:noProof/>
          </w:rPr>
          <w:t>7.3. Wnioski z testów i strojenia regulatora PID</w:t>
        </w:r>
        <w:r>
          <w:rPr>
            <w:noProof/>
            <w:webHidden/>
          </w:rPr>
          <w:tab/>
        </w:r>
        <w:r>
          <w:rPr>
            <w:noProof/>
            <w:webHidden/>
          </w:rPr>
          <w:fldChar w:fldCharType="begin"/>
        </w:r>
        <w:r>
          <w:rPr>
            <w:noProof/>
            <w:webHidden/>
          </w:rPr>
          <w:instrText xml:space="preserve"> PAGEREF _Toc219038627 \h </w:instrText>
        </w:r>
        <w:r>
          <w:rPr>
            <w:noProof/>
            <w:webHidden/>
          </w:rPr>
        </w:r>
        <w:r>
          <w:rPr>
            <w:noProof/>
            <w:webHidden/>
          </w:rPr>
          <w:fldChar w:fldCharType="separate"/>
        </w:r>
        <w:r w:rsidR="00557A16">
          <w:rPr>
            <w:noProof/>
            <w:webHidden/>
          </w:rPr>
          <w:t>40</w:t>
        </w:r>
        <w:r>
          <w:rPr>
            <w:noProof/>
            <w:webHidden/>
          </w:rPr>
          <w:fldChar w:fldCharType="end"/>
        </w:r>
      </w:hyperlink>
    </w:p>
    <w:p w14:paraId="133D4F2E" w14:textId="6A7B1FA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8" w:history="1">
        <w:r w:rsidRPr="00F33AF7">
          <w:rPr>
            <w:rStyle w:val="Hipercze"/>
            <w:rFonts w:ascii="Times New Roman" w:hAnsi="Times New Roman" w:cs="Times New Roman"/>
            <w:noProof/>
          </w:rPr>
          <w:t>7.4. Ograniczenia rozwiązania</w:t>
        </w:r>
        <w:r>
          <w:rPr>
            <w:noProof/>
            <w:webHidden/>
          </w:rPr>
          <w:tab/>
        </w:r>
        <w:r>
          <w:rPr>
            <w:noProof/>
            <w:webHidden/>
          </w:rPr>
          <w:fldChar w:fldCharType="begin"/>
        </w:r>
        <w:r>
          <w:rPr>
            <w:noProof/>
            <w:webHidden/>
          </w:rPr>
          <w:instrText xml:space="preserve"> PAGEREF _Toc219038628 \h </w:instrText>
        </w:r>
        <w:r>
          <w:rPr>
            <w:noProof/>
            <w:webHidden/>
          </w:rPr>
        </w:r>
        <w:r>
          <w:rPr>
            <w:noProof/>
            <w:webHidden/>
          </w:rPr>
          <w:fldChar w:fldCharType="separate"/>
        </w:r>
        <w:r w:rsidR="00557A16">
          <w:rPr>
            <w:noProof/>
            <w:webHidden/>
          </w:rPr>
          <w:t>41</w:t>
        </w:r>
        <w:r>
          <w:rPr>
            <w:noProof/>
            <w:webHidden/>
          </w:rPr>
          <w:fldChar w:fldCharType="end"/>
        </w:r>
      </w:hyperlink>
    </w:p>
    <w:p w14:paraId="321349B0" w14:textId="18CA9351" w:rsidR="00D67ED9" w:rsidRDefault="00D67ED9" w:rsidP="00D67ED9">
      <w:pPr>
        <w:pStyle w:val="Spistreci2"/>
        <w:tabs>
          <w:tab w:val="right" w:leader="dot" w:pos="9062"/>
        </w:tabs>
        <w:spacing w:line="360" w:lineRule="auto"/>
        <w:rPr>
          <w:rFonts w:eastAsiaTheme="minorEastAsia"/>
          <w:b w:val="0"/>
          <w:bCs w:val="0"/>
          <w:noProof/>
          <w:sz w:val="24"/>
          <w:szCs w:val="24"/>
          <w:lang w:eastAsia="pl-PL"/>
        </w:rPr>
      </w:pPr>
      <w:hyperlink w:anchor="_Toc219038629" w:history="1">
        <w:r w:rsidRPr="00F33AF7">
          <w:rPr>
            <w:rStyle w:val="Hipercze"/>
            <w:rFonts w:ascii="Times New Roman" w:hAnsi="Times New Roman" w:cs="Times New Roman"/>
            <w:noProof/>
          </w:rPr>
          <w:t>7.5. Możliwości dalszego rozwoju</w:t>
        </w:r>
        <w:r>
          <w:rPr>
            <w:noProof/>
            <w:webHidden/>
          </w:rPr>
          <w:tab/>
        </w:r>
        <w:r>
          <w:rPr>
            <w:noProof/>
            <w:webHidden/>
          </w:rPr>
          <w:fldChar w:fldCharType="begin"/>
        </w:r>
        <w:r>
          <w:rPr>
            <w:noProof/>
            <w:webHidden/>
          </w:rPr>
          <w:instrText xml:space="preserve"> PAGEREF _Toc219038629 \h </w:instrText>
        </w:r>
        <w:r>
          <w:rPr>
            <w:noProof/>
            <w:webHidden/>
          </w:rPr>
        </w:r>
        <w:r>
          <w:rPr>
            <w:noProof/>
            <w:webHidden/>
          </w:rPr>
          <w:fldChar w:fldCharType="separate"/>
        </w:r>
        <w:r w:rsidR="00557A16">
          <w:rPr>
            <w:noProof/>
            <w:webHidden/>
          </w:rPr>
          <w:t>41</w:t>
        </w:r>
        <w:r>
          <w:rPr>
            <w:noProof/>
            <w:webHidden/>
          </w:rPr>
          <w:fldChar w:fldCharType="end"/>
        </w:r>
      </w:hyperlink>
    </w:p>
    <w:p w14:paraId="28FEC4B3" w14:textId="568D6D14"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30" w:history="1">
        <w:r w:rsidRPr="00F33AF7">
          <w:rPr>
            <w:rStyle w:val="Hipercze"/>
            <w:rFonts w:cs="Times New Roman"/>
            <w:noProof/>
          </w:rPr>
          <w:t>BIBLIOGRAFIA</w:t>
        </w:r>
        <w:r>
          <w:rPr>
            <w:noProof/>
            <w:webHidden/>
          </w:rPr>
          <w:tab/>
        </w:r>
        <w:r>
          <w:rPr>
            <w:noProof/>
            <w:webHidden/>
          </w:rPr>
          <w:fldChar w:fldCharType="begin"/>
        </w:r>
        <w:r>
          <w:rPr>
            <w:noProof/>
            <w:webHidden/>
          </w:rPr>
          <w:instrText xml:space="preserve"> PAGEREF _Toc219038630 \h </w:instrText>
        </w:r>
        <w:r>
          <w:rPr>
            <w:noProof/>
            <w:webHidden/>
          </w:rPr>
        </w:r>
        <w:r>
          <w:rPr>
            <w:noProof/>
            <w:webHidden/>
          </w:rPr>
          <w:fldChar w:fldCharType="separate"/>
        </w:r>
        <w:r w:rsidR="00557A16">
          <w:rPr>
            <w:noProof/>
            <w:webHidden/>
          </w:rPr>
          <w:t>43</w:t>
        </w:r>
        <w:r>
          <w:rPr>
            <w:noProof/>
            <w:webHidden/>
          </w:rPr>
          <w:fldChar w:fldCharType="end"/>
        </w:r>
      </w:hyperlink>
    </w:p>
    <w:p w14:paraId="50CCBFBF" w14:textId="7E01CB28" w:rsidR="00D67ED9" w:rsidRDefault="00D67ED9" w:rsidP="00D67ED9">
      <w:pPr>
        <w:pStyle w:val="Spistreci1"/>
        <w:tabs>
          <w:tab w:val="right" w:leader="dot" w:pos="9062"/>
        </w:tabs>
        <w:spacing w:line="360" w:lineRule="auto"/>
        <w:rPr>
          <w:rFonts w:asciiTheme="minorHAnsi" w:eastAsiaTheme="minorEastAsia" w:hAnsiTheme="minorHAnsi"/>
          <w:b w:val="0"/>
          <w:bCs w:val="0"/>
          <w:caps w:val="0"/>
          <w:noProof/>
          <w:lang w:eastAsia="pl-PL"/>
        </w:rPr>
      </w:pPr>
      <w:hyperlink w:anchor="_Toc219038631" w:history="1">
        <w:r w:rsidRPr="00F33AF7">
          <w:rPr>
            <w:rStyle w:val="Hipercze"/>
            <w:rFonts w:cs="Times New Roman"/>
            <w:noProof/>
          </w:rPr>
          <w:t>SPIS RYSUNKÓW</w:t>
        </w:r>
        <w:r>
          <w:rPr>
            <w:noProof/>
            <w:webHidden/>
          </w:rPr>
          <w:tab/>
        </w:r>
        <w:r>
          <w:rPr>
            <w:noProof/>
            <w:webHidden/>
          </w:rPr>
          <w:fldChar w:fldCharType="begin"/>
        </w:r>
        <w:r>
          <w:rPr>
            <w:noProof/>
            <w:webHidden/>
          </w:rPr>
          <w:instrText xml:space="preserve"> PAGEREF _Toc219038631 \h </w:instrText>
        </w:r>
        <w:r>
          <w:rPr>
            <w:noProof/>
            <w:webHidden/>
          </w:rPr>
        </w:r>
        <w:r>
          <w:rPr>
            <w:noProof/>
            <w:webHidden/>
          </w:rPr>
          <w:fldChar w:fldCharType="separate"/>
        </w:r>
        <w:r w:rsidR="00557A16">
          <w:rPr>
            <w:noProof/>
            <w:webHidden/>
          </w:rPr>
          <w:t>44</w:t>
        </w:r>
        <w:r>
          <w:rPr>
            <w:noProof/>
            <w:webHidden/>
          </w:rPr>
          <w:fldChar w:fldCharType="end"/>
        </w:r>
      </w:hyperlink>
    </w:p>
    <w:p w14:paraId="18CB2759" w14:textId="748051AA" w:rsidR="00A16392" w:rsidRDefault="00485DAF" w:rsidP="00D67ED9">
      <w:pPr>
        <w:spacing w:line="360" w:lineRule="auto"/>
        <w:rPr>
          <w:rFonts w:ascii="Times New Roman" w:hAnsi="Times New Roman" w:cs="Times New Roman"/>
        </w:rPr>
      </w:pPr>
      <w:r w:rsidRPr="00F36043">
        <w:rPr>
          <w:rFonts w:ascii="Times New Roman" w:hAnsi="Times New Roman" w:cs="Times New Roman"/>
        </w:rPr>
        <w:fldChar w:fldCharType="end"/>
      </w:r>
      <w:r>
        <w:rPr>
          <w:rFonts w:ascii="Times New Roman" w:hAnsi="Times New Roman" w:cs="Times New Roman"/>
        </w:rPr>
        <w:br w:type="page"/>
      </w:r>
    </w:p>
    <w:p w14:paraId="6BDE9064" w14:textId="160C1548" w:rsidR="00AA6FA2" w:rsidRPr="00557A16" w:rsidRDefault="00AA6FA2" w:rsidP="00D67ED9">
      <w:pPr>
        <w:pStyle w:val="Nagwek1"/>
        <w:spacing w:line="360" w:lineRule="auto"/>
        <w:rPr>
          <w:rFonts w:ascii="Times New Roman" w:hAnsi="Times New Roman" w:cs="Times New Roman"/>
          <w:b/>
          <w:bCs/>
          <w:color w:val="auto"/>
          <w:sz w:val="28"/>
          <w:szCs w:val="28"/>
        </w:rPr>
      </w:pPr>
      <w:bookmarkStart w:id="0" w:name="_Toc219038565"/>
      <w:r w:rsidRPr="00557A16">
        <w:rPr>
          <w:rFonts w:ascii="Times New Roman" w:hAnsi="Times New Roman" w:cs="Times New Roman"/>
          <w:b/>
          <w:bCs/>
          <w:color w:val="auto"/>
          <w:sz w:val="28"/>
          <w:szCs w:val="28"/>
        </w:rPr>
        <w:lastRenderedPageBreak/>
        <w:t>1. Wstęp</w:t>
      </w:r>
      <w:bookmarkEnd w:id="0"/>
    </w:p>
    <w:p w14:paraId="0956421C" w14:textId="594A774C"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 xml:space="preserve">Bezzałogowe statki powietrzne, potocznie nazywane dronami, znajdują obecnie szerokie zastosowanie zarówno w zastosowaniach komercyjnych, jak i badawczych. </w:t>
      </w:r>
      <w:sdt>
        <w:sdtPr>
          <w:rPr>
            <w:rFonts w:ascii="Times New Roman" w:hAnsi="Times New Roman" w:cs="Times New Roman"/>
          </w:rPr>
          <w:id w:val="1003241908"/>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D67ED9" w:rsidRPr="00D67ED9">
            <w:rPr>
              <w:rFonts w:ascii="Times New Roman" w:hAnsi="Times New Roman" w:cs="Times New Roman"/>
              <w:noProof/>
            </w:rPr>
            <w:t>(1)</w:t>
          </w:r>
          <w:r w:rsidR="000E1159">
            <w:rPr>
              <w:rFonts w:ascii="Times New Roman" w:hAnsi="Times New Roman" w:cs="Times New Roman"/>
            </w:rPr>
            <w:fldChar w:fldCharType="end"/>
          </w:r>
        </w:sdtContent>
      </w:sdt>
      <w:r w:rsidR="000E1159">
        <w:rPr>
          <w:rFonts w:ascii="Times New Roman" w:hAnsi="Times New Roman" w:cs="Times New Roman"/>
        </w:rPr>
        <w:t xml:space="preserve"> </w:t>
      </w:r>
      <w:r w:rsidRPr="00AA6FA2">
        <w:rPr>
          <w:rFonts w:ascii="Times New Roman" w:hAnsi="Times New Roman" w:cs="Times New Roman"/>
        </w:rPr>
        <w:t>Szczególną popularność zyskały drony wielowirnikowe, w tym konstrukcje typu quadrotor, charakteryzujące się prostą budową mechaniczną oraz dużą zwrotnością. Pomimo stosunkowo nieskomplikowanej konstrukcji mechanicznej, sterowanie lotem drona quadrotor stanowi złożony problem z zakresu automatyki i robotyki, wynikający z jego naturalnej niestabilności dynamicznej</w:t>
      </w:r>
      <w:sdt>
        <w:sdtPr>
          <w:rPr>
            <w:rFonts w:ascii="Times New Roman" w:hAnsi="Times New Roman" w:cs="Times New Roman"/>
          </w:rPr>
          <w:id w:val="11233363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Erg07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0E1159">
            <w:rPr>
              <w:rFonts w:ascii="Times New Roman" w:hAnsi="Times New Roman" w:cs="Times New Roman"/>
            </w:rPr>
            <w:fldChar w:fldCharType="end"/>
          </w:r>
        </w:sdtContent>
      </w:sdt>
      <w:r w:rsidR="000E1159">
        <w:rPr>
          <w:rFonts w:ascii="Times New Roman" w:hAnsi="Times New Roman" w:cs="Times New Roman"/>
        </w:rPr>
        <w:t>.</w:t>
      </w:r>
    </w:p>
    <w:p w14:paraId="3691F442" w14:textId="258FA03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Utrzymanie stabilnego lotu wymaga ciągłego monitorowania orientacji drona w przestrzeni oraz odpowiedniego sterowania prędkościami obrotowymi poszczególnych silników. W praktyce oznacza to konieczność zastosowania algorytmów sterowania działających w czasie rzeczywistym, zdolnych do kompensowania zakłóceń oraz błędów pomiarowych</w:t>
      </w:r>
      <w:sdt>
        <w:sdtPr>
          <w:rPr>
            <w:rFonts w:ascii="Times New Roman" w:hAnsi="Times New Roman" w:cs="Times New Roman"/>
          </w:rPr>
          <w:id w:val="-359437173"/>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Brz04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0E1159">
            <w:rPr>
              <w:rFonts w:ascii="Times New Roman" w:hAnsi="Times New Roman" w:cs="Times New Roman"/>
            </w:rPr>
            <w:fldChar w:fldCharType="end"/>
          </w:r>
        </w:sdtContent>
      </w:sdt>
      <w:r w:rsidR="000E1159">
        <w:rPr>
          <w:rFonts w:ascii="Times New Roman" w:hAnsi="Times New Roman" w:cs="Times New Roman"/>
        </w:rPr>
        <w:t>.</w:t>
      </w:r>
      <w:r w:rsidRPr="00AA6FA2">
        <w:rPr>
          <w:rFonts w:ascii="Times New Roman" w:hAnsi="Times New Roman" w:cs="Times New Roman"/>
        </w:rPr>
        <w:t xml:space="preserve"> Jednym z najczęściej stosowanych rozwiązań w tego typu systemach jest regulator PID, który dzięki swojej prostocie i skuteczności znajduje szerokie zastosowanie w systemach sterowania obiektów dynamicznych.</w:t>
      </w:r>
    </w:p>
    <w:p w14:paraId="18545A8D" w14:textId="7777777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Niniejsza praca koncentruje się na praktycznym aspekcie implementacji systemu sterowania i stabilizacji lotu drona quadrotor, zrealizowanego z wykorzystaniem regulatora PID oraz mikrokontrolera klasy embedded.</w:t>
      </w:r>
    </w:p>
    <w:p w14:paraId="77228D24" w14:textId="77777777" w:rsidR="00AA6FA2" w:rsidRPr="00AA6FA2" w:rsidRDefault="00AA6FA2" w:rsidP="00D67ED9">
      <w:pPr>
        <w:spacing w:line="360" w:lineRule="auto"/>
        <w:rPr>
          <w:rFonts w:ascii="Times New Roman" w:hAnsi="Times New Roman" w:cs="Times New Roman"/>
        </w:rPr>
      </w:pPr>
    </w:p>
    <w:p w14:paraId="67970903" w14:textId="7DACE67F"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 w:name="_Toc219038566"/>
      <w:r w:rsidRPr="00557A16">
        <w:rPr>
          <w:rFonts w:ascii="Times New Roman" w:hAnsi="Times New Roman" w:cs="Times New Roman"/>
          <w:b/>
          <w:bCs/>
          <w:color w:val="auto"/>
          <w:sz w:val="24"/>
          <w:szCs w:val="24"/>
        </w:rPr>
        <w:t>1.1. Wprowadzenie</w:t>
      </w:r>
      <w:bookmarkEnd w:id="1"/>
    </w:p>
    <w:p w14:paraId="799EA591" w14:textId="1F23F759"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Dron quadrotor jest bezzałogowym statkiem powietrznym wyposażonym w cztery silniki napędzające śmigła, rozmieszczone symetrycznie względem środka konstrukcji.</w:t>
      </w:r>
      <w:sdt>
        <w:sdtPr>
          <w:rPr>
            <w:rFonts w:ascii="Times New Roman" w:hAnsi="Times New Roman" w:cs="Times New Roman"/>
          </w:rPr>
          <w:id w:val="1022825414"/>
          <w:citation/>
        </w:sdtPr>
        <w:sdtContent>
          <w:r w:rsidR="000E1159">
            <w:rPr>
              <w:rFonts w:ascii="Times New Roman" w:hAnsi="Times New Roman" w:cs="Times New Roman"/>
            </w:rPr>
            <w:fldChar w:fldCharType="begin"/>
          </w:r>
          <w:r w:rsidR="000E1159">
            <w:rPr>
              <w:rFonts w:ascii="Times New Roman" w:hAnsi="Times New Roman" w:cs="Times New Roman"/>
            </w:rPr>
            <w:instrText xml:space="preserve"> CITATION SBo07 \l 1045 </w:instrText>
          </w:r>
          <w:r w:rsidR="000E1159">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0E1159">
            <w:rPr>
              <w:rFonts w:ascii="Times New Roman" w:hAnsi="Times New Roman" w:cs="Times New Roman"/>
            </w:rPr>
            <w:fldChar w:fldCharType="end"/>
          </w:r>
        </w:sdtContent>
      </w:sdt>
      <w:r w:rsidRPr="00AA6FA2">
        <w:rPr>
          <w:rFonts w:ascii="Times New Roman" w:hAnsi="Times New Roman" w:cs="Times New Roman"/>
        </w:rPr>
        <w:t xml:space="preserve"> Sterowanie ruchem drona odbywa się poprzez odpowiednie zwiększanie lub zmniejszanie prędkości obrotowej poszczególnych wirników, co pozwala na realizację ruchów w trzech osiach: przechylenia (roll), pochylenia (pitch) oraz obrotu wokół osi pionowej (yaw</w:t>
      </w:r>
      <w:proofErr w:type="gramStart"/>
      <w:r w:rsidRPr="00AA6FA2">
        <w:rPr>
          <w:rFonts w:ascii="Times New Roman" w:hAnsi="Times New Roman" w:cs="Times New Roman"/>
        </w:rPr>
        <w:t>)</w:t>
      </w:r>
      <w:r w:rsidR="00013061">
        <w:rPr>
          <w:rFonts w:ascii="Times New Roman" w:hAnsi="Times New Roman" w:cs="Times New Roman"/>
        </w:rPr>
        <w:t>(</w:t>
      </w:r>
      <w:proofErr w:type="gramEnd"/>
      <w:r w:rsidR="00013061">
        <w:rPr>
          <w:rFonts w:ascii="Times New Roman" w:hAnsi="Times New Roman" w:cs="Times New Roman"/>
        </w:rPr>
        <w:t>patrz Rys. 1)</w:t>
      </w:r>
      <w:r w:rsidRPr="00AA6FA2">
        <w:rPr>
          <w:rFonts w:ascii="Times New Roman" w:hAnsi="Times New Roman" w:cs="Times New Roman"/>
        </w:rPr>
        <w:t>. Dodatkowo możliwa jest kontrola wysokości lotu poprzez zmianę sumarycznej siły nośnej generowanej przez wszystkie silniki.</w:t>
      </w:r>
    </w:p>
    <w:p w14:paraId="4DF5F8BF" w14:textId="77777777" w:rsidR="00412BC1" w:rsidRDefault="00412BC1" w:rsidP="00D67ED9">
      <w:pPr>
        <w:keepNext/>
        <w:spacing w:line="360" w:lineRule="auto"/>
        <w:jc w:val="center"/>
      </w:pPr>
      <w:r w:rsidRPr="00013061">
        <w:rPr>
          <w:rFonts w:ascii="Times New Roman" w:hAnsi="Times New Roman" w:cs="Times New Roman"/>
          <w:noProof/>
        </w:rPr>
        <w:lastRenderedPageBreak/>
        <w:drawing>
          <wp:inline distT="0" distB="0" distL="0" distR="0" wp14:anchorId="5C177F0C" wp14:editId="0C71D710">
            <wp:extent cx="3177540" cy="2401018"/>
            <wp:effectExtent l="0" t="0" r="3810" b="0"/>
            <wp:docPr id="543358788" name="Obraz 1" descr="Obraz zawierający krąg&#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58788" name="Obraz 1" descr="Obraz zawierający krąg&#10;&#10;Zawartość wygenerowana przez AI może być niepoprawna."/>
                    <pic:cNvPicPr/>
                  </pic:nvPicPr>
                  <pic:blipFill>
                    <a:blip r:embed="rId10"/>
                    <a:stretch>
                      <a:fillRect/>
                    </a:stretch>
                  </pic:blipFill>
                  <pic:spPr>
                    <a:xfrm>
                      <a:off x="0" y="0"/>
                      <a:ext cx="3181187" cy="2403774"/>
                    </a:xfrm>
                    <a:prstGeom prst="rect">
                      <a:avLst/>
                    </a:prstGeom>
                  </pic:spPr>
                </pic:pic>
              </a:graphicData>
            </a:graphic>
          </wp:inline>
        </w:drawing>
      </w:r>
    </w:p>
    <w:p w14:paraId="04561BC0" w14:textId="05ACCF69" w:rsidR="00412BC1" w:rsidRPr="00557A16" w:rsidRDefault="00412BC1" w:rsidP="00D67ED9">
      <w:pPr>
        <w:pStyle w:val="Legenda"/>
        <w:spacing w:line="360" w:lineRule="auto"/>
        <w:jc w:val="center"/>
        <w:rPr>
          <w:color w:val="auto"/>
        </w:rPr>
      </w:pPr>
      <w:bookmarkStart w:id="2" w:name="_Toc219038439"/>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1</w:t>
      </w:r>
      <w:r w:rsidR="000D4124" w:rsidRPr="00557A16">
        <w:rPr>
          <w:noProof/>
          <w:color w:val="auto"/>
        </w:rPr>
        <w:fldChar w:fldCharType="end"/>
      </w:r>
      <w:r w:rsidRPr="00557A16">
        <w:rPr>
          <w:color w:val="auto"/>
        </w:rPr>
        <w:t>: Wizualizacja sposobu obrotu drona w osiach Roll, Pitch i Yaw</w:t>
      </w:r>
      <w:bookmarkEnd w:id="2"/>
    </w:p>
    <w:p w14:paraId="2C23342A" w14:textId="20AE5795" w:rsidR="00412BC1" w:rsidRPr="00557A16" w:rsidRDefault="00412BC1"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557A16">
        <w:rPr>
          <w:noProof/>
          <w:color w:val="auto"/>
        </w:rPr>
        <w:t>1</w:t>
      </w:r>
      <w:r w:rsidR="000D4124" w:rsidRPr="00557A16">
        <w:rPr>
          <w:noProof/>
          <w:color w:val="auto"/>
        </w:rPr>
        <w:fldChar w:fldCharType="end"/>
      </w:r>
      <w:r w:rsidRPr="00557A16">
        <w:rPr>
          <w:color w:val="auto"/>
        </w:rPr>
        <w:t>: https://www.researchgate.net/profile/Venkatapathy-Prithiviraj/publication/280573614/figure/fig1/AS:391604515950593@1470377200482/Yaw-pitch-and-roll-rotations-of-a-Quadcopter.png</w:t>
      </w:r>
    </w:p>
    <w:p w14:paraId="443051C4" w14:textId="77777777" w:rsidR="00013061" w:rsidRPr="00AA6FA2" w:rsidRDefault="00013061" w:rsidP="00D67ED9">
      <w:pPr>
        <w:spacing w:line="360" w:lineRule="auto"/>
        <w:rPr>
          <w:rFonts w:ascii="Times New Roman" w:hAnsi="Times New Roman" w:cs="Times New Roman"/>
        </w:rPr>
      </w:pPr>
    </w:p>
    <w:p w14:paraId="539B2D02" w14:textId="5A0632BE"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Jedną z głównych trudności związanych ze sterowaniem dronem quadrotor jest jego niestabilność.</w:t>
      </w:r>
      <w:sdt>
        <w:sdtPr>
          <w:rPr>
            <w:rFonts w:ascii="Times New Roman" w:hAnsi="Times New Roman" w:cs="Times New Roman"/>
          </w:rPr>
          <w:id w:val="1567992388"/>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SBo07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856835">
            <w:rPr>
              <w:rFonts w:ascii="Times New Roman" w:hAnsi="Times New Roman" w:cs="Times New Roman"/>
            </w:rPr>
            <w:fldChar w:fldCharType="end"/>
          </w:r>
        </w:sdtContent>
      </w:sdt>
      <w:r w:rsidRPr="00AA6FA2">
        <w:rPr>
          <w:rFonts w:ascii="Times New Roman" w:hAnsi="Times New Roman" w:cs="Times New Roman"/>
        </w:rPr>
        <w:t xml:space="preserve"> W przeciwieństwie do klasycznych statków powietrznych, quadrotor nie posiada naturalnych właściwości stabilizujących, takich jak skrzydła czy powierzchnie sterowe. Nawet niewielkie zakłócenia, takie jak podmuchy powietrza lub błędy pomiarowe czujników, mogą prowadzić do utraty stabilności lotu. Z tego względu niezbędne jest zastosowanie układu sterowania, który w sposób ciągły</w:t>
      </w:r>
      <w:r>
        <w:rPr>
          <w:rFonts w:ascii="Times New Roman" w:hAnsi="Times New Roman" w:cs="Times New Roman"/>
        </w:rPr>
        <w:t>, bieżący</w:t>
      </w:r>
      <w:r w:rsidRPr="00AA6FA2">
        <w:rPr>
          <w:rFonts w:ascii="Times New Roman" w:hAnsi="Times New Roman" w:cs="Times New Roman"/>
        </w:rPr>
        <w:t xml:space="preserve"> koryguje orientację drona na podstawie danych z czujników inercyjnych.</w:t>
      </w:r>
      <w:sdt>
        <w:sdtPr>
          <w:rPr>
            <w:rFonts w:ascii="Times New Roman" w:hAnsi="Times New Roman" w:cs="Times New Roman"/>
          </w:rPr>
          <w:id w:val="-129728213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Grä21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856835">
            <w:rPr>
              <w:rFonts w:ascii="Times New Roman" w:hAnsi="Times New Roman" w:cs="Times New Roman"/>
            </w:rPr>
            <w:fldChar w:fldCharType="end"/>
          </w:r>
        </w:sdtContent>
      </w:sdt>
    </w:p>
    <w:p w14:paraId="03691E43" w14:textId="77777777" w:rsidR="00AA6FA2" w:rsidRPr="00AA6FA2" w:rsidRDefault="00AA6FA2" w:rsidP="00D67ED9">
      <w:pPr>
        <w:spacing w:line="360" w:lineRule="auto"/>
        <w:rPr>
          <w:rFonts w:ascii="Times New Roman" w:hAnsi="Times New Roman" w:cs="Times New Roman"/>
        </w:rPr>
      </w:pPr>
    </w:p>
    <w:p w14:paraId="2CD8B59D" w14:textId="3C83957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3" w:name="_Toc219038567"/>
      <w:r w:rsidRPr="00557A16">
        <w:rPr>
          <w:rFonts w:ascii="Times New Roman" w:hAnsi="Times New Roman" w:cs="Times New Roman"/>
          <w:b/>
          <w:bCs/>
          <w:color w:val="auto"/>
          <w:sz w:val="24"/>
          <w:szCs w:val="24"/>
        </w:rPr>
        <w:t>1.2. Cel pracy</w:t>
      </w:r>
      <w:bookmarkEnd w:id="3"/>
    </w:p>
    <w:p w14:paraId="10BC12F8" w14:textId="7FCBCE4B"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Celem niniejszej pracy było zaprojektowanie oraz implementacja systemu sterowania i stabilizacji lotu drona typu quadrotor z wykorzystaniem regulatora PID. Opracowany system umożliwia stabilny lot drona sterowanego ręcznie, przy jednoczesnym kompensowaniu odchyleń od zadanej orientacji oraz zakłóceń zewnętrznych. Dodatkowym celem pracy było praktyczne sprawdzenie działania regulatora PID w rzeczywistym układzie embedded, opartym na mikrokontrolerze STM32</w:t>
      </w:r>
      <w:sdt>
        <w:sdtPr>
          <w:rPr>
            <w:rFonts w:ascii="Times New Roman" w:hAnsi="Times New Roman" w:cs="Times New Roman"/>
          </w:rPr>
          <w:id w:val="-96812815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Mic23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(5)</w:t>
          </w:r>
          <w:r w:rsidR="00A835C0">
            <w:rPr>
              <w:rFonts w:ascii="Times New Roman" w:hAnsi="Times New Roman" w:cs="Times New Roman"/>
            </w:rPr>
            <w:fldChar w:fldCharType="end"/>
          </w:r>
        </w:sdtContent>
      </w:sdt>
      <w:r w:rsidRPr="00AA6FA2">
        <w:rPr>
          <w:rFonts w:ascii="Times New Roman" w:hAnsi="Times New Roman" w:cs="Times New Roman"/>
        </w:rPr>
        <w:t>.</w:t>
      </w:r>
    </w:p>
    <w:p w14:paraId="1A3070CA" w14:textId="77777777" w:rsidR="00AA6FA2" w:rsidRPr="00AA6FA2" w:rsidRDefault="00AA6FA2" w:rsidP="00D67ED9">
      <w:pPr>
        <w:spacing w:line="360" w:lineRule="auto"/>
        <w:rPr>
          <w:rFonts w:ascii="Times New Roman" w:hAnsi="Times New Roman" w:cs="Times New Roman"/>
        </w:rPr>
      </w:pPr>
    </w:p>
    <w:p w14:paraId="3E0F890F" w14:textId="1F09FB28" w:rsidR="00AA6FA2" w:rsidRPr="00557A16" w:rsidRDefault="00AA6FA2" w:rsidP="00D67ED9">
      <w:pPr>
        <w:pStyle w:val="Nagwek2"/>
        <w:spacing w:line="360" w:lineRule="auto"/>
        <w:rPr>
          <w:rFonts w:ascii="Times New Roman" w:hAnsi="Times New Roman" w:cs="Times New Roman"/>
          <w:b/>
          <w:bCs/>
          <w:color w:val="auto"/>
          <w:sz w:val="24"/>
          <w:szCs w:val="24"/>
        </w:rPr>
      </w:pPr>
      <w:bookmarkStart w:id="4" w:name="_Toc219038568"/>
      <w:r w:rsidRPr="00557A16">
        <w:rPr>
          <w:rFonts w:ascii="Times New Roman" w:hAnsi="Times New Roman" w:cs="Times New Roman"/>
          <w:b/>
          <w:bCs/>
          <w:color w:val="auto"/>
          <w:sz w:val="24"/>
          <w:szCs w:val="24"/>
        </w:rPr>
        <w:lastRenderedPageBreak/>
        <w:t>1.3. Zakres pracy</w:t>
      </w:r>
      <w:bookmarkEnd w:id="4"/>
    </w:p>
    <w:p w14:paraId="01E6586B" w14:textId="7509DA64"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Zakres pracy obejmuje implementację systemu sterowania dronem quadrotor przeznaczonego do sterowania ręcznego z wykorzystaniem zewnętrznego nadajnika. W pracy zastosowano regulator PID odpowiedzialny za stabilizację kątów orientacji drona w trakcie lotu. Świadomie zrezygnowano z implementacji funkcji autonomicznego lotu, takich jak nawigacja czy planowanie trajektorii, koncentrując się na podstawowych mechanizmach stabilizacji i sterowania w czasie rzeczywistym. Takie podejście pozwoliło na skupienie się na kluczowych zagadnieniach związanych z regulacją i praktyczną implementacją algorytmu PID.</w:t>
      </w:r>
    </w:p>
    <w:p w14:paraId="6B2EE40F" w14:textId="77777777" w:rsidR="00A16392" w:rsidRDefault="00A16392" w:rsidP="00D67ED9">
      <w:pPr>
        <w:spacing w:line="360" w:lineRule="auto"/>
        <w:rPr>
          <w:rFonts w:ascii="Times New Roman" w:hAnsi="Times New Roman" w:cs="Times New Roman"/>
        </w:rPr>
      </w:pPr>
    </w:p>
    <w:p w14:paraId="1075172B" w14:textId="184E2DAE" w:rsidR="00AA6FA2" w:rsidRPr="00557A16" w:rsidRDefault="00AA6FA2" w:rsidP="00D67ED9">
      <w:pPr>
        <w:pStyle w:val="Nagwek1"/>
        <w:spacing w:line="360" w:lineRule="auto"/>
        <w:rPr>
          <w:rFonts w:ascii="Times New Roman" w:hAnsi="Times New Roman" w:cs="Times New Roman"/>
          <w:b/>
          <w:bCs/>
          <w:color w:val="auto"/>
          <w:sz w:val="28"/>
          <w:szCs w:val="28"/>
        </w:rPr>
      </w:pPr>
      <w:bookmarkStart w:id="5" w:name="_Toc219038569"/>
      <w:r w:rsidRPr="00557A16">
        <w:rPr>
          <w:rFonts w:ascii="Times New Roman" w:hAnsi="Times New Roman" w:cs="Times New Roman"/>
          <w:b/>
          <w:bCs/>
          <w:color w:val="auto"/>
          <w:sz w:val="28"/>
          <w:szCs w:val="28"/>
        </w:rPr>
        <w:t>2. Stabilizacja lotu drona quadrotor</w:t>
      </w:r>
      <w:bookmarkEnd w:id="5"/>
    </w:p>
    <w:p w14:paraId="770698E5" w14:textId="7562A628"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jest jednym z kluczowych zagadnień związanych z eksploatacją dronów wielowirnikowych</w:t>
      </w:r>
      <w:sdt>
        <w:sdtPr>
          <w:rPr>
            <w:rFonts w:ascii="Times New Roman" w:hAnsi="Times New Roman" w:cs="Times New Roman"/>
          </w:rPr>
          <w:id w:val="-1805848870"/>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Erg07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856835">
            <w:rPr>
              <w:rFonts w:ascii="Times New Roman" w:hAnsi="Times New Roman" w:cs="Times New Roman"/>
            </w:rPr>
            <w:fldChar w:fldCharType="end"/>
          </w:r>
        </w:sdtContent>
      </w:sdt>
      <w:r w:rsidRPr="00AA6FA2">
        <w:rPr>
          <w:rFonts w:ascii="Times New Roman" w:hAnsi="Times New Roman" w:cs="Times New Roman"/>
        </w:rPr>
        <w:t>. Dron typu quadrotor, ze względu na swoją konstrukcję, nie posiada naturalnych właściwości stabilizujących, co oznacza, że bez odpowiedniego układu sterowania nie jest w stanie utrzymać stabilnej orientacji w przestrzeni. Każde zakłócenie, takie jak zmiana obciążenia, nierównomierna praca silników czy wpływ otoczenia, prowadzi do odchylenia od położenia równowagi. Z tego względu stabilizacja lotu musi być realizowana w sposób ciągły, w oparciu o dane pomiarowe oraz algorytmy sterowania działające w czasie rzeczywistym</w:t>
      </w:r>
      <w:sdt>
        <w:sdtPr>
          <w:rPr>
            <w:rFonts w:ascii="Times New Roman" w:hAnsi="Times New Roman" w:cs="Times New Roman"/>
          </w:rPr>
          <w:id w:val="-597552641"/>
          <w:citation/>
        </w:sdtPr>
        <w:sdtContent>
          <w:r w:rsidR="00856835">
            <w:rPr>
              <w:rFonts w:ascii="Times New Roman" w:hAnsi="Times New Roman" w:cs="Times New Roman"/>
            </w:rPr>
            <w:fldChar w:fldCharType="begin"/>
          </w:r>
          <w:r w:rsidR="00856835">
            <w:rPr>
              <w:rFonts w:ascii="Times New Roman" w:hAnsi="Times New Roman" w:cs="Times New Roman"/>
            </w:rPr>
            <w:instrText xml:space="preserve"> CITATION Brz04 \l 1045 </w:instrText>
          </w:r>
          <w:r w:rsidR="00856835">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856835">
            <w:rPr>
              <w:rFonts w:ascii="Times New Roman" w:hAnsi="Times New Roman" w:cs="Times New Roman"/>
            </w:rPr>
            <w:fldChar w:fldCharType="end"/>
          </w:r>
        </w:sdtContent>
      </w:sdt>
      <w:r w:rsidRPr="00AA6FA2">
        <w:rPr>
          <w:rFonts w:ascii="Times New Roman" w:hAnsi="Times New Roman" w:cs="Times New Roman"/>
        </w:rPr>
        <w:t>.</w:t>
      </w:r>
    </w:p>
    <w:p w14:paraId="6DF1BAE9" w14:textId="77777777" w:rsidR="00B005B8" w:rsidRPr="00AA6FA2" w:rsidRDefault="00B005B8" w:rsidP="00D67ED9">
      <w:pPr>
        <w:spacing w:line="360" w:lineRule="auto"/>
        <w:rPr>
          <w:rFonts w:ascii="Times New Roman" w:hAnsi="Times New Roman" w:cs="Times New Roman"/>
        </w:rPr>
      </w:pPr>
    </w:p>
    <w:p w14:paraId="41AAD713" w14:textId="0A3B3053" w:rsidR="00AA6FA2" w:rsidRPr="00557A16" w:rsidRDefault="00AA6FA2" w:rsidP="00D67ED9">
      <w:pPr>
        <w:pStyle w:val="Nagwek2"/>
        <w:spacing w:line="360" w:lineRule="auto"/>
        <w:rPr>
          <w:rFonts w:ascii="Times New Roman" w:hAnsi="Times New Roman" w:cs="Times New Roman"/>
          <w:b/>
          <w:bCs/>
          <w:color w:val="auto"/>
          <w:sz w:val="24"/>
          <w:szCs w:val="24"/>
        </w:rPr>
      </w:pPr>
      <w:bookmarkStart w:id="6" w:name="_Toc219038570"/>
      <w:r w:rsidRPr="00557A16">
        <w:rPr>
          <w:rFonts w:ascii="Times New Roman" w:hAnsi="Times New Roman" w:cs="Times New Roman"/>
          <w:b/>
          <w:bCs/>
          <w:color w:val="auto"/>
          <w:sz w:val="24"/>
          <w:szCs w:val="24"/>
        </w:rPr>
        <w:t>2.1. Dron quadrotor</w:t>
      </w:r>
      <w:bookmarkEnd w:id="6"/>
    </w:p>
    <w:p w14:paraId="51D3C14D" w14:textId="03F09240"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Quadrotor jest bezzałogowym statkiem powietrznym wyposażonym w cztery silniki napędzające śmigła, rozmieszczone symetrycznie względem środka konstrukcji.</w:t>
      </w:r>
      <w:sdt>
        <w:sdtPr>
          <w:rPr>
            <w:rFonts w:ascii="Times New Roman" w:hAnsi="Times New Roman" w:cs="Times New Roman"/>
          </w:rPr>
          <w:id w:val="-421802413"/>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SBo07 \l 1045 </w:instrText>
          </w:r>
          <w:r w:rsidR="006A1D8D">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6A1D8D">
            <w:rPr>
              <w:rFonts w:ascii="Times New Roman" w:hAnsi="Times New Roman" w:cs="Times New Roman"/>
            </w:rPr>
            <w:fldChar w:fldCharType="end"/>
          </w:r>
        </w:sdtContent>
      </w:sdt>
      <w:r w:rsidRPr="00AA6FA2">
        <w:rPr>
          <w:rFonts w:ascii="Times New Roman" w:hAnsi="Times New Roman" w:cs="Times New Roman"/>
        </w:rPr>
        <w:t xml:space="preserve"> Najczęściej spotykanym rozwiązaniem jest konfiguracja typu „X”, w której osie symetrii drona są przesunięte względem osi kadłuba. Każdy z silników generuje siłę nośną, której wartość zależy od prędkości obrotowej śmigła.</w:t>
      </w:r>
    </w:p>
    <w:p w14:paraId="5AE397CD" w14:textId="77777777" w:rsidR="009A753A" w:rsidRDefault="009A753A" w:rsidP="00D67ED9">
      <w:pPr>
        <w:keepNext/>
        <w:spacing w:line="360" w:lineRule="auto"/>
        <w:jc w:val="center"/>
      </w:pPr>
      <w:r w:rsidRPr="009A753A">
        <w:rPr>
          <w:noProof/>
        </w:rPr>
        <w:lastRenderedPageBreak/>
        <w:drawing>
          <wp:inline distT="0" distB="0" distL="0" distR="0" wp14:anchorId="1E88E7BD" wp14:editId="06E61A32">
            <wp:extent cx="1379220" cy="1589435"/>
            <wp:effectExtent l="0" t="0" r="0" b="0"/>
            <wp:docPr id="1588423802" name="Obraz 1" descr="Obraz zawierający tekst, krąg, zegar, zrzut ekranu&#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23802" name="Obraz 1" descr="Obraz zawierający tekst, krąg, zegar, zrzut ekranu&#10;&#10;Zawartość wygenerowana przez AI może być niepoprawna."/>
                    <pic:cNvPicPr/>
                  </pic:nvPicPr>
                  <pic:blipFill>
                    <a:blip r:embed="rId11"/>
                    <a:stretch>
                      <a:fillRect/>
                    </a:stretch>
                  </pic:blipFill>
                  <pic:spPr>
                    <a:xfrm>
                      <a:off x="0" y="0"/>
                      <a:ext cx="1384321" cy="1595313"/>
                    </a:xfrm>
                    <a:prstGeom prst="rect">
                      <a:avLst/>
                    </a:prstGeom>
                  </pic:spPr>
                </pic:pic>
              </a:graphicData>
            </a:graphic>
          </wp:inline>
        </w:drawing>
      </w:r>
    </w:p>
    <w:p w14:paraId="550E13EA" w14:textId="48DF3453" w:rsidR="009A753A" w:rsidRPr="00557A16" w:rsidRDefault="009A753A" w:rsidP="00D67ED9">
      <w:pPr>
        <w:pStyle w:val="Legenda"/>
        <w:spacing w:line="360" w:lineRule="auto"/>
        <w:jc w:val="center"/>
        <w:rPr>
          <w:color w:val="auto"/>
        </w:rPr>
      </w:pPr>
      <w:bookmarkStart w:id="7" w:name="_Toc219038440"/>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2</w:t>
      </w:r>
      <w:r w:rsidR="000D4124" w:rsidRPr="00557A16">
        <w:rPr>
          <w:noProof/>
          <w:color w:val="auto"/>
        </w:rPr>
        <w:fldChar w:fldCharType="end"/>
      </w:r>
      <w:r w:rsidRPr="00557A16">
        <w:rPr>
          <w:color w:val="auto"/>
        </w:rPr>
        <w:t>: Wizualizacja rozmieszczenia silników i kierunków ich obrotu w konfiguracji "X"</w:t>
      </w:r>
      <w:bookmarkEnd w:id="7"/>
    </w:p>
    <w:p w14:paraId="7C6AD7E7" w14:textId="55F08E88"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557A16">
        <w:rPr>
          <w:noProof/>
          <w:color w:val="auto"/>
        </w:rPr>
        <w:t>2</w:t>
      </w:r>
      <w:r w:rsidR="000D4124" w:rsidRPr="00557A16">
        <w:rPr>
          <w:noProof/>
          <w:color w:val="auto"/>
        </w:rPr>
        <w:fldChar w:fldCharType="end"/>
      </w:r>
      <w:r w:rsidRPr="00557A16">
        <w:rPr>
          <w:color w:val="auto"/>
        </w:rPr>
        <w:t>: https://www.reddit.com/r/Multicopter/comments/hz5jkh/motors_on_quad_mislabeled_in_ardupilot/?tl=pl</w:t>
      </w:r>
    </w:p>
    <w:p w14:paraId="7D6F75A9" w14:textId="126C3911"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Sterowanie ruchem drona odbywa się poprzez odpowiednie różnicowanie prędkości obrotowych poszczególnych silników. Zmiana sumarycznej siły nośnej pozwala na kontrolę wysokości lotu, natomiast różnice w ciągu pomiędzy parami silników umożliwiają realizację ruchów obrotowych wokół osi roll, pitch oraz yaw. Obrót wokół osi yaw realizowany jest dodatkowo poprzez zastosowanie przeciwnych kierunków obrotu śmigieł</w:t>
      </w:r>
      <w:r w:rsidR="000E7555">
        <w:rPr>
          <w:rFonts w:ascii="Times New Roman" w:hAnsi="Times New Roman" w:cs="Times New Roman"/>
        </w:rPr>
        <w:t xml:space="preserve"> (zostało to zaznaczone na Rysunku </w:t>
      </w:r>
      <w:r w:rsidR="00412BC1">
        <w:rPr>
          <w:rFonts w:ascii="Times New Roman" w:hAnsi="Times New Roman" w:cs="Times New Roman"/>
        </w:rPr>
        <w:t>3</w:t>
      </w:r>
      <w:r w:rsidR="000E7555">
        <w:rPr>
          <w:rFonts w:ascii="Times New Roman" w:hAnsi="Times New Roman" w:cs="Times New Roman"/>
        </w:rPr>
        <w:t>.)</w:t>
      </w:r>
      <w:r w:rsidRPr="00AA6FA2">
        <w:rPr>
          <w:rFonts w:ascii="Times New Roman" w:hAnsi="Times New Roman" w:cs="Times New Roman"/>
        </w:rPr>
        <w:t>, co pozwala na kompensację momentów reakcyjnych.</w:t>
      </w:r>
    </w:p>
    <w:p w14:paraId="1E5B89F1" w14:textId="77777777" w:rsidR="009A753A" w:rsidRDefault="009A753A" w:rsidP="00D67ED9">
      <w:pPr>
        <w:spacing w:line="360" w:lineRule="auto"/>
        <w:ind w:firstLine="708"/>
        <w:rPr>
          <w:rFonts w:ascii="Times New Roman" w:hAnsi="Times New Roman" w:cs="Times New Roman"/>
        </w:rPr>
      </w:pPr>
    </w:p>
    <w:p w14:paraId="533C5CDE" w14:textId="77777777" w:rsidR="009A753A" w:rsidRDefault="006A2892" w:rsidP="00D67ED9">
      <w:pPr>
        <w:keepNext/>
        <w:spacing w:line="360" w:lineRule="auto"/>
        <w:jc w:val="center"/>
      </w:pPr>
      <w:r w:rsidRPr="006A2892">
        <w:rPr>
          <w:rFonts w:ascii="Times New Roman" w:hAnsi="Times New Roman" w:cs="Times New Roman"/>
          <w:noProof/>
        </w:rPr>
        <w:drawing>
          <wp:inline distT="0" distB="0" distL="0" distR="0" wp14:anchorId="268D78DB" wp14:editId="7EE0EA64">
            <wp:extent cx="5428764" cy="2346960"/>
            <wp:effectExtent l="0" t="0" r="635" b="0"/>
            <wp:docPr id="502119801" name="Obraz 1" descr="Obraz zawierający diagram, origami&#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19801" name="Obraz 1" descr="Obraz zawierający diagram, origami&#10;&#10;Zawartość wygenerowana przez AI może być niepoprawna."/>
                    <pic:cNvPicPr/>
                  </pic:nvPicPr>
                  <pic:blipFill>
                    <a:blip r:embed="rId12"/>
                    <a:stretch>
                      <a:fillRect/>
                    </a:stretch>
                  </pic:blipFill>
                  <pic:spPr>
                    <a:xfrm>
                      <a:off x="0" y="0"/>
                      <a:ext cx="5464384" cy="2362359"/>
                    </a:xfrm>
                    <a:prstGeom prst="rect">
                      <a:avLst/>
                    </a:prstGeom>
                  </pic:spPr>
                </pic:pic>
              </a:graphicData>
            </a:graphic>
          </wp:inline>
        </w:drawing>
      </w:r>
    </w:p>
    <w:p w14:paraId="24D5B736" w14:textId="19D3DD81" w:rsidR="009A753A" w:rsidRPr="00557A16" w:rsidRDefault="009A753A" w:rsidP="00D67ED9">
      <w:pPr>
        <w:pStyle w:val="Legenda"/>
        <w:spacing w:line="360" w:lineRule="auto"/>
        <w:jc w:val="center"/>
        <w:rPr>
          <w:color w:val="auto"/>
        </w:rPr>
      </w:pPr>
      <w:bookmarkStart w:id="8" w:name="_Toc219038441"/>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3</w:t>
      </w:r>
      <w:r w:rsidR="000D4124" w:rsidRPr="00557A16">
        <w:rPr>
          <w:noProof/>
          <w:color w:val="auto"/>
        </w:rPr>
        <w:fldChar w:fldCharType="end"/>
      </w:r>
      <w:r w:rsidRPr="00557A16">
        <w:rPr>
          <w:color w:val="auto"/>
        </w:rPr>
        <w:t>: Wizualizacja sposobu kontroli osi Roll, Pitch, Yaw</w:t>
      </w:r>
      <w:bookmarkEnd w:id="8"/>
    </w:p>
    <w:p w14:paraId="1CC62A53" w14:textId="19CAB552" w:rsidR="006A2892" w:rsidRPr="00557A16" w:rsidRDefault="009A753A" w:rsidP="00D67ED9">
      <w:pPr>
        <w:pStyle w:val="Legenda"/>
        <w:spacing w:line="360" w:lineRule="auto"/>
        <w:jc w:val="center"/>
        <w:rPr>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557A16">
        <w:rPr>
          <w:noProof/>
          <w:color w:val="auto"/>
        </w:rPr>
        <w:t>3</w:t>
      </w:r>
      <w:r w:rsidR="000D4124" w:rsidRPr="00557A16">
        <w:rPr>
          <w:noProof/>
          <w:color w:val="auto"/>
        </w:rPr>
        <w:fldChar w:fldCharType="end"/>
      </w:r>
      <w:r w:rsidRPr="00557A16">
        <w:rPr>
          <w:color w:val="auto"/>
        </w:rPr>
        <w:t>: https://www.researchgate.net/figure/Propeller-speeds-in-throttle-roll-pitch-and-yaw-control-Higher-speed-is-represented-by_fig1_352208829</w:t>
      </w:r>
    </w:p>
    <w:p w14:paraId="756DC72B" w14:textId="71ECB2A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Z punktu widzenia sterowania, dron quadrotor jest obiektem dynamicznym o silnych sprzężeniach pomiędzy osiami ruchu. Oznacza to, że zmiana sterowania w jednej osi może wpływać na zachowanie drona w pozostałych osiach, co dodatkowo utrudnia proces stabilizacji</w:t>
      </w:r>
      <w:sdt>
        <w:sdtPr>
          <w:rPr>
            <w:rFonts w:ascii="Times New Roman" w:hAnsi="Times New Roman" w:cs="Times New Roman"/>
          </w:rPr>
          <w:id w:val="-714505965"/>
          <w:citation/>
        </w:sdtPr>
        <w:sdtContent>
          <w:r w:rsidR="006A1D8D">
            <w:rPr>
              <w:rFonts w:ascii="Times New Roman" w:hAnsi="Times New Roman" w:cs="Times New Roman"/>
            </w:rPr>
            <w:fldChar w:fldCharType="begin"/>
          </w:r>
          <w:r w:rsidR="006A1D8D">
            <w:rPr>
              <w:rFonts w:ascii="Times New Roman" w:hAnsi="Times New Roman" w:cs="Times New Roman"/>
            </w:rPr>
            <w:instrText xml:space="preserve"> CITATION Grä21 \l 1045 </w:instrText>
          </w:r>
          <w:r w:rsidR="006A1D8D">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6A1D8D">
            <w:rPr>
              <w:rFonts w:ascii="Times New Roman" w:hAnsi="Times New Roman" w:cs="Times New Roman"/>
            </w:rPr>
            <w:fldChar w:fldCharType="end"/>
          </w:r>
        </w:sdtContent>
      </w:sdt>
    </w:p>
    <w:p w14:paraId="0816CAC2" w14:textId="1620AC85" w:rsidR="00AA6FA2" w:rsidRPr="00557A16" w:rsidRDefault="00AA6FA2" w:rsidP="00D67ED9">
      <w:pPr>
        <w:pStyle w:val="Nagwek2"/>
        <w:spacing w:line="360" w:lineRule="auto"/>
        <w:rPr>
          <w:rFonts w:ascii="Times New Roman" w:hAnsi="Times New Roman" w:cs="Times New Roman"/>
          <w:b/>
          <w:bCs/>
          <w:color w:val="auto"/>
          <w:sz w:val="24"/>
          <w:szCs w:val="24"/>
        </w:rPr>
      </w:pPr>
      <w:bookmarkStart w:id="9" w:name="_Toc219038571"/>
      <w:r w:rsidRPr="00557A16">
        <w:rPr>
          <w:rFonts w:ascii="Times New Roman" w:hAnsi="Times New Roman" w:cs="Times New Roman"/>
          <w:b/>
          <w:bCs/>
          <w:color w:val="auto"/>
          <w:sz w:val="24"/>
          <w:szCs w:val="24"/>
        </w:rPr>
        <w:lastRenderedPageBreak/>
        <w:t>2.2. Czujniki inercyjne w stabilizacji lotu</w:t>
      </w:r>
      <w:bookmarkEnd w:id="9"/>
    </w:p>
    <w:p w14:paraId="0D104AEE" w14:textId="59FE72B6"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Podstawowym źródłem informacji o orientacji drona w przestrzeni są czujniki inercyjne, najczęściej zintegrowane w postaci jednostki IMU (Inertial Measurement Unit). Tego typu układy zawierają zestaw czujników umożliwiających pomiar przyspieszeń liniowych oraz prędkości kątowych, które są niezbędne do określenia aktualnego położenia i orientacji drona</w:t>
      </w:r>
      <w:sdt>
        <w:sdtPr>
          <w:rPr>
            <w:rFonts w:ascii="Times New Roman" w:hAnsi="Times New Roman" w:cs="Times New Roman"/>
          </w:rPr>
          <w:id w:val="-551146883"/>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w:t>
      </w:r>
    </w:p>
    <w:p w14:paraId="76B2BAAB" w14:textId="5CD5EFA1" w:rsidR="00CF0A47"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Dane z czujników inercyjnych są wykorzystywane przez algorytm sterowania do obliczania odchyleń od zadanej orientacji. Na ich podstawie generowane są sygnały sterujące, które korygują prędkości obrotowe silników. W praktyce oznacza to, że poprawność i szybkość działania systemu stabilizacji w dużej mierze zależy od jakości i częstotliwości odczytu danych z czujników.</w:t>
      </w:r>
    </w:p>
    <w:p w14:paraId="1AE54B69" w14:textId="77777777" w:rsidR="00CF0A47" w:rsidRDefault="00CF0A47" w:rsidP="00D67ED9">
      <w:pPr>
        <w:keepNext/>
        <w:spacing w:line="360" w:lineRule="auto"/>
        <w:jc w:val="center"/>
      </w:pPr>
      <w:r w:rsidRPr="00CF0A47">
        <w:rPr>
          <w:rFonts w:ascii="Times New Roman" w:hAnsi="Times New Roman" w:cs="Times New Roman"/>
          <w:noProof/>
        </w:rPr>
        <w:drawing>
          <wp:inline distT="0" distB="0" distL="0" distR="0" wp14:anchorId="77196995" wp14:editId="6B7087A1">
            <wp:extent cx="3373563" cy="1752600"/>
            <wp:effectExtent l="0" t="0" r="0" b="0"/>
            <wp:docPr id="168775949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759498" name=""/>
                    <pic:cNvPicPr/>
                  </pic:nvPicPr>
                  <pic:blipFill>
                    <a:blip r:embed="rId13"/>
                    <a:stretch>
                      <a:fillRect/>
                    </a:stretch>
                  </pic:blipFill>
                  <pic:spPr>
                    <a:xfrm>
                      <a:off x="0" y="0"/>
                      <a:ext cx="3416017" cy="1774655"/>
                    </a:xfrm>
                    <a:prstGeom prst="rect">
                      <a:avLst/>
                    </a:prstGeom>
                  </pic:spPr>
                </pic:pic>
              </a:graphicData>
            </a:graphic>
          </wp:inline>
        </w:drawing>
      </w:r>
    </w:p>
    <w:p w14:paraId="113ACA38" w14:textId="67104639" w:rsidR="00CF0A47" w:rsidRPr="00557A16" w:rsidRDefault="00CF0A47" w:rsidP="00D67ED9">
      <w:pPr>
        <w:pStyle w:val="Legenda"/>
        <w:spacing w:line="360" w:lineRule="auto"/>
        <w:jc w:val="center"/>
        <w:rPr>
          <w:color w:val="auto"/>
        </w:rPr>
      </w:pPr>
      <w:bookmarkStart w:id="10" w:name="_Toc219038442"/>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4</w:t>
      </w:r>
      <w:r w:rsidR="000D4124" w:rsidRPr="00557A16">
        <w:rPr>
          <w:noProof/>
          <w:color w:val="auto"/>
        </w:rPr>
        <w:fldChar w:fldCharType="end"/>
      </w:r>
      <w:r w:rsidRPr="00557A16">
        <w:rPr>
          <w:color w:val="auto"/>
        </w:rPr>
        <w:t>: Wizualizacja ułożenia osi w wybranych czujnikach inercyjnych</w:t>
      </w:r>
      <w:bookmarkEnd w:id="10"/>
    </w:p>
    <w:p w14:paraId="2B60C4CE" w14:textId="2B8845BC" w:rsidR="00AA6FA2" w:rsidRPr="00557A16" w:rsidRDefault="00CF0A47" w:rsidP="00D67ED9">
      <w:pPr>
        <w:pStyle w:val="Legenda"/>
        <w:spacing w:line="360" w:lineRule="auto"/>
        <w:jc w:val="center"/>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557A16">
        <w:rPr>
          <w:noProof/>
          <w:color w:val="auto"/>
        </w:rPr>
        <w:t>4</w:t>
      </w:r>
      <w:r w:rsidR="000D4124" w:rsidRPr="00557A16">
        <w:rPr>
          <w:noProof/>
          <w:color w:val="auto"/>
        </w:rPr>
        <w:fldChar w:fldCharType="end"/>
      </w:r>
      <w:r w:rsidRPr="00557A16">
        <w:rPr>
          <w:color w:val="auto"/>
        </w:rPr>
        <w:t>: https://www.circuitbread.com/ee-faq/how-do-accelerometers-and-gyroscopes-work</w:t>
      </w:r>
    </w:p>
    <w:p w14:paraId="306B9886" w14:textId="23FB7EFA"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1" w:name="_Toc219038572"/>
      <w:r w:rsidRPr="00557A16">
        <w:rPr>
          <w:rFonts w:ascii="Times New Roman" w:hAnsi="Times New Roman" w:cs="Times New Roman"/>
          <w:b/>
          <w:bCs/>
          <w:color w:val="auto"/>
          <w:sz w:val="24"/>
          <w:szCs w:val="24"/>
        </w:rPr>
        <w:t>2.2.1. Akcelerometr</w:t>
      </w:r>
      <w:bookmarkEnd w:id="11"/>
    </w:p>
    <w:p w14:paraId="349953F0" w14:textId="60211788"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Akcelerometr jest czujnikiem służącym do pomiaru przyspieszenia liniowego wzdłuż trzech osi. W przypadku dronów quadrotor akcelerometr wykorzystywany jest przede wszystkim do określania orientacji względem wektora grawitacji</w:t>
      </w:r>
      <w:sdt>
        <w:sdtPr>
          <w:rPr>
            <w:rFonts w:ascii="Times New Roman" w:hAnsi="Times New Roman" w:cs="Times New Roman"/>
          </w:rPr>
          <w:id w:val="-458798588"/>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SBo07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(1)</w:t>
          </w:r>
          <w:r w:rsidR="00A835C0">
            <w:rPr>
              <w:rFonts w:ascii="Times New Roman" w:hAnsi="Times New Roman" w:cs="Times New Roman"/>
            </w:rPr>
            <w:fldChar w:fldCharType="end"/>
          </w:r>
        </w:sdtContent>
      </w:sdt>
      <w:sdt>
        <w:sdtPr>
          <w:rPr>
            <w:rFonts w:ascii="Times New Roman" w:hAnsi="Times New Roman" w:cs="Times New Roman"/>
          </w:rPr>
          <w:id w:val="121585717"/>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Na podstawie pomiarów możliwe jest oszacowanie pochylenia i przechylenia drona.</w:t>
      </w:r>
    </w:p>
    <w:p w14:paraId="26117ADF" w14:textId="3B7BD0B7" w:rsidR="00AA6FA2" w:rsidRP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Należy jednak zauważyć, że akcelerometr jest wrażliwy na zakłócenia wynikające z ruchu drona, takie jak przyspieszenia powstające podczas manewrów. Z tego względu jego wskazania nie zawsze dokładnie odzwierciedlają rzeczywistą orientację drona, szczególnie w dynamicznych warunkach lotu.</w:t>
      </w:r>
    </w:p>
    <w:p w14:paraId="2910042E" w14:textId="5E56D647" w:rsidR="00AA6FA2" w:rsidRPr="00557A16" w:rsidRDefault="00AA6FA2" w:rsidP="00D67ED9">
      <w:pPr>
        <w:pStyle w:val="Nagwek3"/>
        <w:spacing w:line="360" w:lineRule="auto"/>
        <w:rPr>
          <w:rFonts w:ascii="Times New Roman" w:hAnsi="Times New Roman" w:cs="Times New Roman"/>
          <w:b/>
          <w:bCs/>
          <w:color w:val="auto"/>
          <w:sz w:val="24"/>
          <w:szCs w:val="24"/>
        </w:rPr>
      </w:pPr>
      <w:bookmarkStart w:id="12" w:name="_Toc219038573"/>
      <w:r w:rsidRPr="00557A16">
        <w:rPr>
          <w:rFonts w:ascii="Times New Roman" w:hAnsi="Times New Roman" w:cs="Times New Roman"/>
          <w:b/>
          <w:bCs/>
          <w:color w:val="auto"/>
          <w:sz w:val="24"/>
          <w:szCs w:val="24"/>
        </w:rPr>
        <w:lastRenderedPageBreak/>
        <w:t>2.2.2. Żyroskop</w:t>
      </w:r>
      <w:bookmarkEnd w:id="12"/>
    </w:p>
    <w:p w14:paraId="6C62A62F" w14:textId="0B9230BA"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Żyroskop umożliwia pomiar prędkości kątowej wokół trzech osi obrotu. W systemach stabilizacji dronów jest on podstawowym czujnikiem wykorzystywanym do szybkiego wykrywania zmian orientacji</w:t>
      </w:r>
      <w:sdt>
        <w:sdtPr>
          <w:rPr>
            <w:rFonts w:ascii="Times New Roman" w:hAnsi="Times New Roman" w:cs="Times New Roman"/>
          </w:rPr>
          <w:id w:val="91667942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Tit04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(6)</w:t>
          </w:r>
          <w:r w:rsidR="00A835C0">
            <w:rPr>
              <w:rFonts w:ascii="Times New Roman" w:hAnsi="Times New Roman" w:cs="Times New Roman"/>
            </w:rPr>
            <w:fldChar w:fldCharType="end"/>
          </w:r>
        </w:sdtContent>
      </w:sdt>
      <w:r w:rsidRPr="00AA6FA2">
        <w:rPr>
          <w:rFonts w:ascii="Times New Roman" w:hAnsi="Times New Roman" w:cs="Times New Roman"/>
        </w:rPr>
        <w:t>. Dzięki wysokiej częstotliwości próbkowania, żyroskop pozwala na szybkie reagowanie układu sterowania na nagłe odchylenia.</w:t>
      </w:r>
    </w:p>
    <w:p w14:paraId="09979A1C" w14:textId="212D92BA" w:rsidR="00AA6FA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Wadą żyroskopu jest dryft pomiarowy, polegający na narastaniu błędu orientacji w czasie. Z tego powodu dane z żyroskopu często wymagają korekcji, np. poprzez wykorzystanie informacji z akcelerometru. W niniejszej pracy czujniki inercyjne wykorzystywane są w sposób umożliwiający stabilizację orientacji drona w czasie rzeczywistym, bez stosowania zaawansowanych algorytmów estymacji.</w:t>
      </w:r>
    </w:p>
    <w:p w14:paraId="0DBDB43F" w14:textId="77777777" w:rsidR="006A2892" w:rsidRPr="00AA6FA2" w:rsidRDefault="006A2892" w:rsidP="00D67ED9">
      <w:pPr>
        <w:spacing w:line="360" w:lineRule="auto"/>
        <w:rPr>
          <w:rFonts w:ascii="Times New Roman" w:hAnsi="Times New Roman" w:cs="Times New Roman"/>
        </w:rPr>
      </w:pPr>
    </w:p>
    <w:p w14:paraId="308030D4" w14:textId="1F8E5741" w:rsidR="00AA6FA2" w:rsidRPr="00557A16" w:rsidRDefault="00AA6FA2" w:rsidP="00D67ED9">
      <w:pPr>
        <w:pStyle w:val="Nagwek2"/>
        <w:spacing w:line="360" w:lineRule="auto"/>
        <w:rPr>
          <w:rFonts w:ascii="Times New Roman" w:hAnsi="Times New Roman" w:cs="Times New Roman"/>
          <w:b/>
          <w:bCs/>
          <w:color w:val="auto"/>
          <w:sz w:val="24"/>
          <w:szCs w:val="24"/>
        </w:rPr>
      </w:pPr>
      <w:bookmarkStart w:id="13" w:name="_Toc219038574"/>
      <w:r w:rsidRPr="00557A16">
        <w:rPr>
          <w:rFonts w:ascii="Times New Roman" w:hAnsi="Times New Roman" w:cs="Times New Roman"/>
          <w:b/>
          <w:bCs/>
          <w:color w:val="auto"/>
          <w:sz w:val="24"/>
          <w:szCs w:val="24"/>
        </w:rPr>
        <w:t>2.3. Pojęcie stabilizacji lotu</w:t>
      </w:r>
      <w:bookmarkEnd w:id="13"/>
    </w:p>
    <w:p w14:paraId="0015D204" w14:textId="6A8AF7CA" w:rsidR="00B005B8"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Stabilizacja lotu drona polega na utrzymywaniu jego orientacji w pobliżu zadanych wartości, pomimo działania zakłóceń zewnętrznych oraz niedoskonałości elementów wykonawczych</w:t>
      </w:r>
      <w:sdt>
        <w:sdtPr>
          <w:rPr>
            <w:rFonts w:ascii="Times New Roman" w:hAnsi="Times New Roman" w:cs="Times New Roman"/>
          </w:rPr>
          <w:id w:val="-274558406"/>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Brz04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(3)</w:t>
          </w:r>
          <w:r w:rsidR="00A835C0">
            <w:rPr>
              <w:rFonts w:ascii="Times New Roman" w:hAnsi="Times New Roman" w:cs="Times New Roman"/>
            </w:rPr>
            <w:fldChar w:fldCharType="end"/>
          </w:r>
        </w:sdtContent>
      </w:sdt>
      <w:r w:rsidRPr="00AA6FA2">
        <w:rPr>
          <w:rFonts w:ascii="Times New Roman" w:hAnsi="Times New Roman" w:cs="Times New Roman"/>
        </w:rPr>
        <w:t>. W praktyce oznacza to ciągłe porównywanie aktualnych kątów orientacji z wartościami zadanymi oraz generowanie sygnałów sterujących minimalizujących powstały błąd.</w:t>
      </w:r>
    </w:p>
    <w:p w14:paraId="12B65BDF" w14:textId="0DD644BF" w:rsidR="00A16392" w:rsidRDefault="00AA6FA2" w:rsidP="00D67ED9">
      <w:pPr>
        <w:spacing w:line="360" w:lineRule="auto"/>
        <w:ind w:firstLine="708"/>
        <w:rPr>
          <w:rFonts w:ascii="Times New Roman" w:hAnsi="Times New Roman" w:cs="Times New Roman"/>
        </w:rPr>
      </w:pPr>
      <w:r w:rsidRPr="00AA6FA2">
        <w:rPr>
          <w:rFonts w:ascii="Times New Roman" w:hAnsi="Times New Roman" w:cs="Times New Roman"/>
        </w:rPr>
        <w:t>W niniejszej pracy do realizacji stabilizacji lotu zastosowano regulator PID, który</w:t>
      </w:r>
      <w:r w:rsidR="000E7555">
        <w:rPr>
          <w:rFonts w:ascii="Times New Roman" w:hAnsi="Times New Roman" w:cs="Times New Roman"/>
        </w:rPr>
        <w:t xml:space="preserve"> </w:t>
      </w:r>
      <w:r w:rsidRPr="00AA6FA2">
        <w:rPr>
          <w:rFonts w:ascii="Times New Roman" w:hAnsi="Times New Roman" w:cs="Times New Roman"/>
        </w:rPr>
        <w:t>umożliwia efektywne tłumienie odchyleń orientacji drona. Zastosowanie tego typu regulatora pozwala na uzyskanie stabilnego zachowania układu przy relatywnie niewielkiej złożoności implementacyjnej, co czyni go odpowiednim rozwiązaniem dla systemów embedded.</w:t>
      </w:r>
    </w:p>
    <w:p w14:paraId="7B487052" w14:textId="77777777" w:rsidR="00AA6FA2" w:rsidRDefault="00AA6FA2" w:rsidP="00D67ED9">
      <w:pPr>
        <w:spacing w:line="360" w:lineRule="auto"/>
        <w:rPr>
          <w:rFonts w:ascii="Times New Roman" w:hAnsi="Times New Roman" w:cs="Times New Roman"/>
        </w:rPr>
      </w:pPr>
    </w:p>
    <w:p w14:paraId="698BA556" w14:textId="44C7FF60" w:rsidR="000E7555" w:rsidRPr="00557A16" w:rsidRDefault="000E7555" w:rsidP="00D67ED9">
      <w:pPr>
        <w:pStyle w:val="Nagwek1"/>
        <w:spacing w:line="360" w:lineRule="auto"/>
        <w:rPr>
          <w:rFonts w:ascii="Times New Roman" w:hAnsi="Times New Roman" w:cs="Times New Roman"/>
          <w:b/>
          <w:bCs/>
          <w:color w:val="auto"/>
          <w:sz w:val="28"/>
          <w:szCs w:val="28"/>
        </w:rPr>
      </w:pPr>
      <w:bookmarkStart w:id="14" w:name="_Toc219038575"/>
      <w:r w:rsidRPr="00557A16">
        <w:rPr>
          <w:rFonts w:ascii="Times New Roman" w:hAnsi="Times New Roman" w:cs="Times New Roman"/>
          <w:b/>
          <w:bCs/>
          <w:color w:val="auto"/>
          <w:sz w:val="28"/>
          <w:szCs w:val="28"/>
        </w:rPr>
        <w:t>3. Regulator PID w systemie sterowania dronem</w:t>
      </w:r>
      <w:bookmarkEnd w:id="14"/>
    </w:p>
    <w:p w14:paraId="30DFE62E" w14:textId="7420D706"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Jednym z najczęściej stosowanych algorytmów sterowania w systemach regulacji jest regulator PID (Proportional–Integral–Derivative). Ze względu na swoją prostą strukturę, niewielkie wymagania obliczeniowe oraz wysoką skuteczność w szerokiej klasie obiektów dynamicznych, regulator PID znajduje powszechne zastosowanie w automatyce przemysłowej, robotyce oraz systemach sterowania dronami</w:t>
      </w:r>
      <w:sdt>
        <w:sdtPr>
          <w:rPr>
            <w:rFonts w:ascii="Times New Roman" w:hAnsi="Times New Roman" w:cs="Times New Roman"/>
          </w:rPr>
          <w:id w:val="190888588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Erg07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A835C0">
            <w:rPr>
              <w:rFonts w:ascii="Times New Roman" w:hAnsi="Times New Roman" w:cs="Times New Roman"/>
            </w:rPr>
            <w:fldChar w:fldCharType="end"/>
          </w:r>
        </w:sdtContent>
      </w:sdt>
      <w:r w:rsidRPr="000E7555">
        <w:rPr>
          <w:rFonts w:ascii="Times New Roman" w:hAnsi="Times New Roman" w:cs="Times New Roman"/>
        </w:rPr>
        <w:t>. W przypadku drona quadrotor regulator PID umożliwia stabilizację orientacji poprzez ciągłą korekcję prędkości obrotowych silników na podstawie błędu pomiędzy wartością zadaną a aktualnym pomiarem.</w:t>
      </w:r>
    </w:p>
    <w:p w14:paraId="7542B2F0" w14:textId="0049F8F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lastRenderedPageBreak/>
        <w:t>W niniejszej pracy regulator PID został wykorzystany jako podstawowy element systemu stabilizacji lotu, odpowiadający za tłumienie odchyleń kątów orientacji drona w osiach roll, pitch oraz yaw.</w:t>
      </w:r>
    </w:p>
    <w:p w14:paraId="414B3726" w14:textId="77777777" w:rsidR="00CF0A47" w:rsidRPr="000E7555" w:rsidRDefault="00CF0A47" w:rsidP="00D67ED9">
      <w:pPr>
        <w:spacing w:line="360" w:lineRule="auto"/>
        <w:rPr>
          <w:rFonts w:ascii="Times New Roman" w:hAnsi="Times New Roman" w:cs="Times New Roman"/>
        </w:rPr>
      </w:pPr>
    </w:p>
    <w:p w14:paraId="0692AC29" w14:textId="188E4822"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5" w:name="_Toc219038576"/>
      <w:r w:rsidRPr="00557A16">
        <w:rPr>
          <w:rFonts w:ascii="Times New Roman" w:hAnsi="Times New Roman" w:cs="Times New Roman"/>
          <w:b/>
          <w:bCs/>
          <w:color w:val="auto"/>
          <w:sz w:val="24"/>
          <w:szCs w:val="24"/>
        </w:rPr>
        <w:t>3.1. Zasada działania regulatora PID</w:t>
      </w:r>
      <w:bookmarkEnd w:id="15"/>
    </w:p>
    <w:p w14:paraId="0092909D" w14:textId="43742512" w:rsidR="0080134E" w:rsidRPr="000B78DC"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 PID jest regulatorem działającym w pętli sprzężenia zwrotnego. Jego zadaniem jest minimalizacja błędu regulacji, definiowanego jako różnica pomiędzy wartością zadaną a wartością zmierzoną</w:t>
      </w:r>
      <w:sdt>
        <w:sdtPr>
          <w:rPr>
            <w:rFonts w:ascii="Times New Roman" w:hAnsi="Times New Roman" w:cs="Times New Roman"/>
          </w:rPr>
          <w:id w:val="-369766863"/>
          <w:citation/>
        </w:sdtPr>
        <w:sdtContent>
          <w:r w:rsidR="00FC1EFF">
            <w:rPr>
              <w:rFonts w:ascii="Times New Roman" w:hAnsi="Times New Roman" w:cs="Times New Roman"/>
            </w:rPr>
            <w:fldChar w:fldCharType="begin"/>
          </w:r>
          <w:r w:rsidR="00FC1EFF">
            <w:rPr>
              <w:rFonts w:ascii="Times New Roman" w:hAnsi="Times New Roman" w:cs="Times New Roman"/>
            </w:rPr>
            <w:instrText xml:space="preserve"> CITATION Erg07 \l 1045 </w:instrText>
          </w:r>
          <w:r w:rsidR="00FC1EFF">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(2)</w:t>
          </w:r>
          <w:r w:rsidR="00FC1EFF">
            <w:rPr>
              <w:rFonts w:ascii="Times New Roman" w:hAnsi="Times New Roman" w:cs="Times New Roman"/>
            </w:rPr>
            <w:fldChar w:fldCharType="end"/>
          </w:r>
        </w:sdtContent>
      </w:sdt>
      <w:r w:rsidRPr="000E7555">
        <w:rPr>
          <w:rFonts w:ascii="Times New Roman" w:hAnsi="Times New Roman" w:cs="Times New Roman"/>
        </w:rPr>
        <w:t>. Na podstawie tego błędu regulator generuje sygnał sterujący, który wpływa na obiekt regulacji, w tym przypadku na prędkości obrotowe silników drona.</w:t>
      </w:r>
    </w:p>
    <w:p w14:paraId="6E95D3D0" w14:textId="37367AE8"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Sygnał wyjściowy regulatora PID jest sumą trzech składowych:</w:t>
      </w:r>
    </w:p>
    <w:p w14:paraId="6446CEDD" w14:textId="4015F704"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proporcjonalnego (P),</w:t>
      </w:r>
    </w:p>
    <w:p w14:paraId="055BA419" w14:textId="25B21B0A" w:rsidR="000E7555" w:rsidRP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całkującego (I),</w:t>
      </w:r>
    </w:p>
    <w:p w14:paraId="5B6F6A0C" w14:textId="27B4C1CE" w:rsidR="0080134E" w:rsidRDefault="000E7555" w:rsidP="00D67ED9">
      <w:pPr>
        <w:pStyle w:val="Akapitzlist"/>
        <w:numPr>
          <w:ilvl w:val="0"/>
          <w:numId w:val="21"/>
        </w:numPr>
        <w:spacing w:line="360" w:lineRule="auto"/>
        <w:rPr>
          <w:rFonts w:ascii="Times New Roman" w:hAnsi="Times New Roman" w:cs="Times New Roman"/>
        </w:rPr>
      </w:pPr>
      <w:r w:rsidRPr="0080134E">
        <w:rPr>
          <w:rFonts w:ascii="Times New Roman" w:hAnsi="Times New Roman" w:cs="Times New Roman"/>
        </w:rPr>
        <w:t>członu różniczkującego (D).</w:t>
      </w:r>
    </w:p>
    <w:p w14:paraId="32F20F6B" w14:textId="77777777" w:rsidR="009A753A" w:rsidRDefault="000B78DC" w:rsidP="00D67ED9">
      <w:pPr>
        <w:keepNext/>
        <w:spacing w:line="360" w:lineRule="auto"/>
      </w:pPr>
      <w:r w:rsidRPr="000B78DC">
        <w:rPr>
          <w:rFonts w:ascii="Times New Roman" w:hAnsi="Times New Roman" w:cs="Times New Roman"/>
          <w:noProof/>
        </w:rPr>
        <w:drawing>
          <wp:inline distT="0" distB="0" distL="0" distR="0" wp14:anchorId="48E892DB" wp14:editId="4665C1F8">
            <wp:extent cx="5760720" cy="1807845"/>
            <wp:effectExtent l="0" t="0" r="0" b="1905"/>
            <wp:docPr id="692898523" name="Obraz 1" descr="Obraz zawierający diagram, zrzut ekranu, tekst, lini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898523" name="Obraz 1" descr="Obraz zawierający diagram, zrzut ekranu, tekst, linia&#10;&#10;Zawartość wygenerowana przez AI może być niepoprawna."/>
                    <pic:cNvPicPr/>
                  </pic:nvPicPr>
                  <pic:blipFill>
                    <a:blip r:embed="rId14"/>
                    <a:stretch>
                      <a:fillRect/>
                    </a:stretch>
                  </pic:blipFill>
                  <pic:spPr>
                    <a:xfrm>
                      <a:off x="0" y="0"/>
                      <a:ext cx="5760720" cy="1807845"/>
                    </a:xfrm>
                    <a:prstGeom prst="rect">
                      <a:avLst/>
                    </a:prstGeom>
                  </pic:spPr>
                </pic:pic>
              </a:graphicData>
            </a:graphic>
          </wp:inline>
        </w:drawing>
      </w:r>
    </w:p>
    <w:p w14:paraId="03B48666" w14:textId="48852DA7" w:rsidR="009A753A" w:rsidRPr="00557A16" w:rsidRDefault="009A753A" w:rsidP="00D67ED9">
      <w:pPr>
        <w:pStyle w:val="Legenda"/>
        <w:spacing w:line="360" w:lineRule="auto"/>
        <w:rPr>
          <w:color w:val="auto"/>
        </w:rPr>
      </w:pPr>
      <w:bookmarkStart w:id="16" w:name="_Toc219038443"/>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5</w:t>
      </w:r>
      <w:r w:rsidR="000D4124" w:rsidRPr="00557A16">
        <w:rPr>
          <w:noProof/>
          <w:color w:val="auto"/>
        </w:rPr>
        <w:fldChar w:fldCharType="end"/>
      </w:r>
      <w:r w:rsidRPr="00557A16">
        <w:rPr>
          <w:color w:val="auto"/>
        </w:rPr>
        <w:t>: Schemat działania regulatora PID</w:t>
      </w:r>
      <w:bookmarkEnd w:id="16"/>
    </w:p>
    <w:p w14:paraId="068EE6B9" w14:textId="1410AAE9" w:rsidR="000B78DC" w:rsidRPr="00557A16" w:rsidRDefault="009A753A" w:rsidP="00D67ED9">
      <w:pPr>
        <w:pStyle w:val="Legenda"/>
        <w:spacing w:line="360" w:lineRule="auto"/>
        <w:rPr>
          <w:rFonts w:ascii="Times New Roman" w:hAnsi="Times New Roman" w:cs="Times New Roman"/>
          <w:color w:val="auto"/>
        </w:rPr>
      </w:pPr>
      <w:r w:rsidRPr="00557A16">
        <w:rPr>
          <w:color w:val="auto"/>
        </w:rPr>
        <w:t xml:space="preserve">Źródło </w:t>
      </w:r>
      <w:r w:rsidR="000D4124" w:rsidRPr="00557A16">
        <w:rPr>
          <w:color w:val="auto"/>
        </w:rPr>
        <w:fldChar w:fldCharType="begin"/>
      </w:r>
      <w:r w:rsidR="000D4124" w:rsidRPr="00557A16">
        <w:rPr>
          <w:color w:val="auto"/>
        </w:rPr>
        <w:instrText xml:space="preserve"> SEQ Źródło \* ARABIC </w:instrText>
      </w:r>
      <w:r w:rsidR="000D4124" w:rsidRPr="00557A16">
        <w:rPr>
          <w:color w:val="auto"/>
        </w:rPr>
        <w:fldChar w:fldCharType="separate"/>
      </w:r>
      <w:r w:rsidR="00557A16">
        <w:rPr>
          <w:noProof/>
          <w:color w:val="auto"/>
        </w:rPr>
        <w:t>5</w:t>
      </w:r>
      <w:r w:rsidR="000D4124" w:rsidRPr="00557A16">
        <w:rPr>
          <w:noProof/>
          <w:color w:val="auto"/>
        </w:rPr>
        <w:fldChar w:fldCharType="end"/>
      </w:r>
      <w:r w:rsidRPr="00557A16">
        <w:rPr>
          <w:color w:val="auto"/>
        </w:rPr>
        <w:t>: https://www.wevolver.com/article/understanding-process-control-an-important-technique-for-industrial-processes</w:t>
      </w:r>
    </w:p>
    <w:p w14:paraId="091333B8" w14:textId="77777777" w:rsidR="000B78DC" w:rsidRDefault="000B78DC" w:rsidP="00D67ED9">
      <w:pPr>
        <w:spacing w:line="360" w:lineRule="auto"/>
        <w:rPr>
          <w:rFonts w:ascii="Times New Roman" w:hAnsi="Times New Roman" w:cs="Times New Roman"/>
        </w:rPr>
      </w:pPr>
    </w:p>
    <w:p w14:paraId="2FD88882" w14:textId="7ED9EAD7" w:rsidR="000E7555" w:rsidRPr="000E7555" w:rsidRDefault="000E7555" w:rsidP="00D67ED9">
      <w:pPr>
        <w:spacing w:line="360" w:lineRule="auto"/>
        <w:rPr>
          <w:rFonts w:ascii="Times New Roman" w:hAnsi="Times New Roman" w:cs="Times New Roman"/>
        </w:rPr>
      </w:pPr>
      <w:r w:rsidRPr="000E7555">
        <w:rPr>
          <w:rFonts w:ascii="Times New Roman" w:hAnsi="Times New Roman" w:cs="Times New Roman"/>
        </w:rPr>
        <w:t>Każda z tych składowych odpowiada za inny aspekt zachowania układu regulacji, a ich odpowiednie dobranie pozwala uzyskać stabilną i szybką odpowiedź systemu.</w:t>
      </w:r>
    </w:p>
    <w:p w14:paraId="20F9AD7C" w14:textId="77777777" w:rsidR="000E7555" w:rsidRPr="000E7555" w:rsidRDefault="000E7555" w:rsidP="00D67ED9">
      <w:pPr>
        <w:spacing w:line="360" w:lineRule="auto"/>
        <w:rPr>
          <w:rFonts w:ascii="Times New Roman" w:hAnsi="Times New Roman" w:cs="Times New Roman"/>
        </w:rPr>
      </w:pPr>
    </w:p>
    <w:p w14:paraId="258121C0" w14:textId="77777777" w:rsidR="000E7555" w:rsidRPr="00557A16" w:rsidRDefault="000E7555" w:rsidP="00D67ED9">
      <w:pPr>
        <w:pStyle w:val="Nagwek2"/>
        <w:spacing w:line="360" w:lineRule="auto"/>
        <w:rPr>
          <w:rFonts w:ascii="Times New Roman" w:hAnsi="Times New Roman" w:cs="Times New Roman"/>
          <w:b/>
          <w:bCs/>
          <w:color w:val="auto"/>
          <w:sz w:val="24"/>
          <w:szCs w:val="24"/>
        </w:rPr>
      </w:pPr>
      <w:bookmarkStart w:id="17" w:name="_Toc219038577"/>
      <w:r w:rsidRPr="00557A16">
        <w:rPr>
          <w:rFonts w:ascii="Times New Roman" w:hAnsi="Times New Roman" w:cs="Times New Roman"/>
          <w:b/>
          <w:bCs/>
          <w:color w:val="auto"/>
          <w:sz w:val="24"/>
          <w:szCs w:val="24"/>
        </w:rPr>
        <w:lastRenderedPageBreak/>
        <w:t>3.2. Człony regulatora PID</w:t>
      </w:r>
      <w:bookmarkEnd w:id="17"/>
    </w:p>
    <w:p w14:paraId="09C50AC3" w14:textId="5C7BB6E1" w:rsidR="000E7555" w:rsidRPr="00557A16" w:rsidRDefault="000E7555" w:rsidP="00D67ED9">
      <w:pPr>
        <w:pStyle w:val="Nagwek3"/>
        <w:spacing w:line="360" w:lineRule="auto"/>
        <w:rPr>
          <w:rFonts w:ascii="Times New Roman" w:hAnsi="Times New Roman" w:cs="Times New Roman"/>
          <w:b/>
          <w:bCs/>
          <w:color w:val="auto"/>
          <w:sz w:val="24"/>
          <w:szCs w:val="24"/>
        </w:rPr>
      </w:pPr>
      <w:bookmarkStart w:id="18" w:name="_Toc219038578"/>
      <w:r w:rsidRPr="00557A16">
        <w:rPr>
          <w:rFonts w:ascii="Times New Roman" w:hAnsi="Times New Roman" w:cs="Times New Roman"/>
          <w:b/>
          <w:bCs/>
          <w:color w:val="auto"/>
          <w:sz w:val="24"/>
          <w:szCs w:val="24"/>
        </w:rPr>
        <w:t>3.2.1. Człon proporcjonalny (P)</w:t>
      </w:r>
      <w:bookmarkEnd w:id="18"/>
    </w:p>
    <w:p w14:paraId="5199CCA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proporcjonalny generuje sygnał sterujący proporcjonalny do aktualnej wartości błędu regulacji. Oznacza to, że im większe jest odchylenie od wartości zadanej, tym większa jest reakcja regulatora. Zastosowanie członu proporcjonalnego pozwala na szybkie reagowanie na zmiany orientacji drona.</w:t>
      </w:r>
    </w:p>
    <w:p w14:paraId="12CD2EC8" w14:textId="7596B0A1"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Zbyt duże wzmocnienie członu proporcjonalnego może jednak prowadzić do</w:t>
      </w:r>
      <w:r w:rsidR="00CF0A47">
        <w:rPr>
          <w:rFonts w:ascii="Times New Roman" w:hAnsi="Times New Roman" w:cs="Times New Roman"/>
        </w:rPr>
        <w:t xml:space="preserve"> </w:t>
      </w:r>
      <w:r w:rsidRPr="000E7555">
        <w:rPr>
          <w:rFonts w:ascii="Times New Roman" w:hAnsi="Times New Roman" w:cs="Times New Roman"/>
        </w:rPr>
        <w:t>niestabilności układu, natomiast zbyt małe powoduje wolną reakcję i niedostateczną korekcję błędu. Dlatego dobór parametru proporcjonalnego ma kluczowe znaczenie dla poprawnej pracy regulatora.</w:t>
      </w:r>
    </w:p>
    <w:p w14:paraId="64886ECB" w14:textId="77777777" w:rsidR="000E7555" w:rsidRPr="000E7555" w:rsidRDefault="000E7555" w:rsidP="00D67ED9">
      <w:pPr>
        <w:spacing w:line="360" w:lineRule="auto"/>
        <w:rPr>
          <w:rFonts w:ascii="Times New Roman" w:hAnsi="Times New Roman" w:cs="Times New Roman"/>
        </w:rPr>
      </w:pPr>
    </w:p>
    <w:p w14:paraId="305E7834"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19" w:name="_Toc219038579"/>
      <w:r w:rsidRPr="00557A16">
        <w:rPr>
          <w:rFonts w:ascii="Times New Roman" w:hAnsi="Times New Roman" w:cs="Times New Roman"/>
          <w:b/>
          <w:bCs/>
          <w:color w:val="auto"/>
          <w:sz w:val="24"/>
          <w:szCs w:val="24"/>
        </w:rPr>
        <w:t>3.2.2. Człon całkujący (I)</w:t>
      </w:r>
      <w:bookmarkEnd w:id="19"/>
    </w:p>
    <w:p w14:paraId="71894044"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całkujący odpowiada za eliminację błędu ustalonego, który może występować w układach wykorzystujących wyłącznie regulację proporcjonalną. Działa on poprzez akumulowanie błędu regulacji w czasie i generowanie sygnału sterującego zależnego od sumy wcześniejszych błędów.</w:t>
      </w:r>
    </w:p>
    <w:p w14:paraId="384DF1AC" w14:textId="78E2307D"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systemach stabilizacji dronów zastosowanie członu całkującego pozwala na dokładniejsze utrzymanie zadanej orientacji. Należy jednak zauważyć, że nadmierne wzmocnienie tego członu może prowadzić do zjawiska narastania całki</w:t>
      </w:r>
      <w:sdt>
        <w:sdtPr>
          <w:rPr>
            <w:rFonts w:ascii="Times New Roman" w:hAnsi="Times New Roman" w:cs="Times New Roman"/>
          </w:rPr>
          <w:id w:val="1511488891"/>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co objawia się opóźnioną reakcją układu i możliwą utratą stabilności. Z tego względu parametr całkujący powinien być dobierany ostrożnie.</w:t>
      </w:r>
    </w:p>
    <w:p w14:paraId="213D2349" w14:textId="77777777" w:rsidR="000E7555" w:rsidRPr="000E7555" w:rsidRDefault="000E7555" w:rsidP="00D67ED9">
      <w:pPr>
        <w:spacing w:line="360" w:lineRule="auto"/>
        <w:rPr>
          <w:rFonts w:ascii="Times New Roman" w:hAnsi="Times New Roman" w:cs="Times New Roman"/>
        </w:rPr>
      </w:pPr>
    </w:p>
    <w:p w14:paraId="3DC799BE" w14:textId="77777777" w:rsidR="0080134E" w:rsidRPr="00557A16" w:rsidRDefault="000E7555" w:rsidP="00D67ED9">
      <w:pPr>
        <w:pStyle w:val="Nagwek3"/>
        <w:spacing w:line="360" w:lineRule="auto"/>
        <w:rPr>
          <w:rFonts w:ascii="Times New Roman" w:hAnsi="Times New Roman" w:cs="Times New Roman"/>
          <w:b/>
          <w:bCs/>
          <w:color w:val="auto"/>
          <w:sz w:val="24"/>
          <w:szCs w:val="24"/>
        </w:rPr>
      </w:pPr>
      <w:bookmarkStart w:id="20" w:name="_Toc219038580"/>
      <w:r w:rsidRPr="00557A16">
        <w:rPr>
          <w:rFonts w:ascii="Times New Roman" w:hAnsi="Times New Roman" w:cs="Times New Roman"/>
          <w:b/>
          <w:bCs/>
          <w:color w:val="auto"/>
          <w:sz w:val="24"/>
          <w:szCs w:val="24"/>
        </w:rPr>
        <w:t>3.2.3. Człon różniczkujący (D)</w:t>
      </w:r>
      <w:bookmarkEnd w:id="20"/>
    </w:p>
    <w:p w14:paraId="2613E797" w14:textId="77777777"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Człon różniczkujący reaguje na szybkość zmian błędu regulacji, co pozwala przewidywać przyszłe zachowanie układu. Jego zadaniem jest tłumienie gwałtownych zmian oraz ograniczanie oscylacji, które mogą pojawić się w wyniku działania członu proporcjonalnego i całkującego.</w:t>
      </w:r>
    </w:p>
    <w:p w14:paraId="0C2AD963" w14:textId="21F744B7"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 xml:space="preserve">W praktycznych implementacjach regulatora PID w systemach embedded człon różniczkujący bywa stosowany w ograniczonym zakresie, ponieważ jest wrażliwy na szumy </w:t>
      </w:r>
      <w:r w:rsidRPr="000E7555">
        <w:rPr>
          <w:rFonts w:ascii="Times New Roman" w:hAnsi="Times New Roman" w:cs="Times New Roman"/>
        </w:rPr>
        <w:lastRenderedPageBreak/>
        <w:t>pomiarowe pochodzące z czujników. W niniejszej pracy człon różniczkujący został wykorzystany w celu poprawy stabilności dynamicznej układu.</w:t>
      </w:r>
    </w:p>
    <w:p w14:paraId="62E250A7" w14:textId="77777777" w:rsidR="000E7555" w:rsidRPr="000E7555" w:rsidRDefault="000E7555" w:rsidP="00D67ED9">
      <w:pPr>
        <w:spacing w:line="360" w:lineRule="auto"/>
        <w:rPr>
          <w:rFonts w:ascii="Times New Roman" w:hAnsi="Times New Roman" w:cs="Times New Roman"/>
        </w:rPr>
      </w:pPr>
    </w:p>
    <w:p w14:paraId="2130DC83"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1" w:name="_Toc219038581"/>
      <w:r w:rsidRPr="00557A16">
        <w:rPr>
          <w:rFonts w:ascii="Times New Roman" w:hAnsi="Times New Roman" w:cs="Times New Roman"/>
          <w:b/>
          <w:bCs/>
          <w:color w:val="auto"/>
          <w:sz w:val="24"/>
          <w:szCs w:val="24"/>
        </w:rPr>
        <w:t>3.3. Zastosowanie regulatora PID w stabilizacji drona</w:t>
      </w:r>
      <w:bookmarkEnd w:id="21"/>
    </w:p>
    <w:p w14:paraId="517F73A3" w14:textId="5BAE3182"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W systemie sterowania dronem quadrotor regulator PID wykorzystywany jest do stabilizacji kątów orientacji. Dla każdej z osi ruchu (roll, pitch oraz yaw) wyznaczany jest błąd regulacji, a następnie obliczana jest wartość sygnału sterującego. Sygnały te są wykorzystywane do modyfikacji prędkości obrotowych poszczególnych silników w taki sposób, aby zminimalizować odchylenie od wartości zadanych</w:t>
      </w:r>
      <w:sdt>
        <w:sdtPr>
          <w:rPr>
            <w:rFonts w:ascii="Times New Roman" w:hAnsi="Times New Roman" w:cs="Times New Roman"/>
          </w:rPr>
          <w:id w:val="919907860"/>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w:t>
      </w:r>
    </w:p>
    <w:p w14:paraId="7E965FD5" w14:textId="0B8D9450" w:rsidR="000E7555" w:rsidRPr="000E7555"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Regulatory PID pracują w pętli sterowania o stałej częstotliwości, co umożliwia bieżącą korekcję orientacji drona w czasie rzeczywistym. Zastosowanie oddzielnych regulatorów dla poszczególnych osi pozwala na uproszczenie struktury algorytmu oraz ułatwia proces strojenia parametrów.</w:t>
      </w:r>
    </w:p>
    <w:p w14:paraId="69E76D28" w14:textId="77777777" w:rsidR="000E7555" w:rsidRPr="000E7555" w:rsidRDefault="000E7555" w:rsidP="00D67ED9">
      <w:pPr>
        <w:spacing w:line="360" w:lineRule="auto"/>
        <w:rPr>
          <w:rFonts w:ascii="Times New Roman" w:hAnsi="Times New Roman" w:cs="Times New Roman"/>
        </w:rPr>
      </w:pPr>
    </w:p>
    <w:p w14:paraId="67FBE0EF" w14:textId="77777777" w:rsidR="0080134E" w:rsidRPr="00557A16" w:rsidRDefault="000E7555" w:rsidP="00D67ED9">
      <w:pPr>
        <w:pStyle w:val="Nagwek2"/>
        <w:spacing w:line="360" w:lineRule="auto"/>
        <w:rPr>
          <w:rFonts w:ascii="Times New Roman" w:hAnsi="Times New Roman" w:cs="Times New Roman"/>
          <w:b/>
          <w:bCs/>
          <w:color w:val="auto"/>
          <w:sz w:val="24"/>
          <w:szCs w:val="24"/>
        </w:rPr>
      </w:pPr>
      <w:bookmarkStart w:id="22" w:name="_Toc219038582"/>
      <w:r w:rsidRPr="00557A16">
        <w:rPr>
          <w:rFonts w:ascii="Times New Roman" w:hAnsi="Times New Roman" w:cs="Times New Roman"/>
          <w:b/>
          <w:bCs/>
          <w:color w:val="auto"/>
          <w:sz w:val="24"/>
          <w:szCs w:val="24"/>
        </w:rPr>
        <w:t>3.4. Strojenie regulatora PID</w:t>
      </w:r>
      <w:bookmarkEnd w:id="22"/>
    </w:p>
    <w:p w14:paraId="389F37A6" w14:textId="2F24C7E4" w:rsidR="0080134E"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Dobór parametrów regulatora PID ma istotny wpływ na zachowanie całego systemu sterowania</w:t>
      </w:r>
      <w:sdt>
        <w:sdtPr>
          <w:rPr>
            <w:rFonts w:ascii="Times New Roman" w:hAnsi="Times New Roman" w:cs="Times New Roman"/>
          </w:rPr>
          <w:id w:val="-248498235"/>
          <w:citation/>
        </w:sdtPr>
        <w:sdtContent>
          <w:r w:rsidR="00A835C0">
            <w:rPr>
              <w:rFonts w:ascii="Times New Roman" w:hAnsi="Times New Roman" w:cs="Times New Roman"/>
            </w:rPr>
            <w:fldChar w:fldCharType="begin"/>
          </w:r>
          <w:r w:rsidR="00A835C0">
            <w:rPr>
              <w:rFonts w:ascii="Times New Roman" w:hAnsi="Times New Roman" w:cs="Times New Roman"/>
            </w:rPr>
            <w:instrText xml:space="preserve"> CITATION Grä21 \l 1045 </w:instrText>
          </w:r>
          <w:r w:rsidR="00A835C0">
            <w:rPr>
              <w:rFonts w:ascii="Times New Roman" w:hAnsi="Times New Roman" w:cs="Times New Roman"/>
            </w:rPr>
            <w:fldChar w:fldCharType="separate"/>
          </w:r>
          <w:r w:rsidR="00D67ED9">
            <w:rPr>
              <w:rFonts w:ascii="Times New Roman" w:hAnsi="Times New Roman" w:cs="Times New Roman"/>
              <w:noProof/>
            </w:rPr>
            <w:t xml:space="preserve"> </w:t>
          </w:r>
          <w:r w:rsidR="00D67ED9" w:rsidRPr="00D67ED9">
            <w:rPr>
              <w:rFonts w:ascii="Times New Roman" w:hAnsi="Times New Roman" w:cs="Times New Roman"/>
              <w:noProof/>
            </w:rPr>
            <w:t>(4)</w:t>
          </w:r>
          <w:r w:rsidR="00A835C0">
            <w:rPr>
              <w:rFonts w:ascii="Times New Roman" w:hAnsi="Times New Roman" w:cs="Times New Roman"/>
            </w:rPr>
            <w:fldChar w:fldCharType="end"/>
          </w:r>
        </w:sdtContent>
      </w:sdt>
      <w:r w:rsidRPr="000E7555">
        <w:rPr>
          <w:rFonts w:ascii="Times New Roman" w:hAnsi="Times New Roman" w:cs="Times New Roman"/>
        </w:rPr>
        <w:t>. W niniejszej pracy parametry regulatora zostały dobrane metodą prób i błędów, polegającą na stopniowej modyfikacji wzmocnień poszczególnych członów oraz obserwacji reakcji drona.</w:t>
      </w:r>
    </w:p>
    <w:p w14:paraId="0B01D470" w14:textId="6EAE87DE" w:rsidR="00AA6FA2" w:rsidRDefault="000E7555" w:rsidP="00D67ED9">
      <w:pPr>
        <w:spacing w:line="360" w:lineRule="auto"/>
        <w:ind w:firstLine="708"/>
        <w:rPr>
          <w:rFonts w:ascii="Times New Roman" w:hAnsi="Times New Roman" w:cs="Times New Roman"/>
        </w:rPr>
      </w:pPr>
      <w:r w:rsidRPr="000E7555">
        <w:rPr>
          <w:rFonts w:ascii="Times New Roman" w:hAnsi="Times New Roman" w:cs="Times New Roman"/>
        </w:rPr>
        <w:t>Proces strojenia rozpoczęto od ustawienia wyłącznie członu proporcjonalnego, a następnie stopniowo wprowadzano człon całkujący oraz różniczkujący. Takie podejście pozwoliło na uzyskanie stabilnej pracy układu przy zachowaniu akceptowalnej dynamiki odpowiedzi. Metoda prób i błędów, mimo swojej prostoty, okazała się wystarczająca do osiągnięcia założonych celów pracy.</w:t>
      </w:r>
    </w:p>
    <w:p w14:paraId="7F443B81" w14:textId="77777777" w:rsidR="00AA6FA2" w:rsidRDefault="00AA6FA2" w:rsidP="00D67ED9">
      <w:pPr>
        <w:spacing w:line="360" w:lineRule="auto"/>
        <w:rPr>
          <w:rFonts w:ascii="Times New Roman" w:hAnsi="Times New Roman" w:cs="Times New Roman"/>
        </w:rPr>
      </w:pPr>
    </w:p>
    <w:p w14:paraId="4F44E640" w14:textId="3214FF75" w:rsidR="0080134E" w:rsidRPr="00557A16" w:rsidRDefault="0080134E" w:rsidP="00D67ED9">
      <w:pPr>
        <w:pStyle w:val="Nagwek1"/>
        <w:spacing w:line="360" w:lineRule="auto"/>
        <w:rPr>
          <w:rFonts w:ascii="Times New Roman" w:hAnsi="Times New Roman" w:cs="Times New Roman"/>
          <w:b/>
          <w:bCs/>
          <w:color w:val="auto"/>
          <w:sz w:val="28"/>
          <w:szCs w:val="28"/>
        </w:rPr>
      </w:pPr>
      <w:bookmarkStart w:id="23" w:name="_Toc219038583"/>
      <w:r w:rsidRPr="00557A16">
        <w:rPr>
          <w:rFonts w:ascii="Times New Roman" w:hAnsi="Times New Roman" w:cs="Times New Roman"/>
          <w:b/>
          <w:bCs/>
          <w:color w:val="auto"/>
          <w:sz w:val="28"/>
          <w:szCs w:val="28"/>
        </w:rPr>
        <w:t>4. Projekt systemu sterowania drona</w:t>
      </w:r>
      <w:bookmarkEnd w:id="23"/>
    </w:p>
    <w:p w14:paraId="2141F86C" w14:textId="7CC1F303"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 xml:space="preserve">Celem projektu systemu sterowania było stworzenie spójnej architektury sprzętowo-programowej umożliwiającej stabilny lot drona quadrotor sterowanego ręcznie. Projekt uwzględniał zarówno dobór odpowiednich komponentów elektronicznych, jak i </w:t>
      </w:r>
      <w:r w:rsidRPr="0080134E">
        <w:rPr>
          <w:rFonts w:ascii="Times New Roman" w:hAnsi="Times New Roman" w:cs="Times New Roman"/>
        </w:rPr>
        <w:lastRenderedPageBreak/>
        <w:t xml:space="preserve">zaprojektowanie algorytmu sterowania realizującego stabilizację orientacji drona w czasie rzeczywistym. Szczególny nacisk położono na niezawodność działania systemu </w:t>
      </w:r>
      <w:r w:rsidR="007D4F20">
        <w:rPr>
          <w:rFonts w:ascii="Times New Roman" w:hAnsi="Times New Roman" w:cs="Times New Roman"/>
        </w:rPr>
        <w:t>korekcji położenia.</w:t>
      </w:r>
    </w:p>
    <w:p w14:paraId="7AE41289" w14:textId="77777777" w:rsidR="0080134E" w:rsidRPr="0080134E" w:rsidRDefault="0080134E" w:rsidP="00D67ED9">
      <w:pPr>
        <w:spacing w:line="360" w:lineRule="auto"/>
        <w:rPr>
          <w:rFonts w:ascii="Times New Roman" w:hAnsi="Times New Roman" w:cs="Times New Roman"/>
        </w:rPr>
      </w:pPr>
    </w:p>
    <w:p w14:paraId="3BA86273" w14:textId="7777777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4" w:name="_Toc219038584"/>
      <w:r w:rsidRPr="00557A16">
        <w:rPr>
          <w:rFonts w:ascii="Times New Roman" w:hAnsi="Times New Roman" w:cs="Times New Roman"/>
          <w:b/>
          <w:bCs/>
          <w:color w:val="auto"/>
          <w:sz w:val="24"/>
          <w:szCs w:val="24"/>
        </w:rPr>
        <w:t>4.1. Założenia projektowe</w:t>
      </w:r>
      <w:bookmarkEnd w:id="24"/>
    </w:p>
    <w:p w14:paraId="2BDEBEA0" w14:textId="45D5A188"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projektowania systemu sterowania przyjęto następujące założenia:</w:t>
      </w:r>
    </w:p>
    <w:p w14:paraId="141F1524" w14:textId="2FA2AA63"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dron ma być sterowany ręcznie za pomocą nadajnika RC,</w:t>
      </w:r>
    </w:p>
    <w:p w14:paraId="09A07499" w14:textId="0E6F527D"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system sterowania ma realizować stabilizację kątów orientacji drona,</w:t>
      </w:r>
    </w:p>
    <w:p w14:paraId="52F87170" w14:textId="5FBC3390"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algorytm sterowania oparty jest na regulatorze PID,</w:t>
      </w:r>
    </w:p>
    <w:p w14:paraId="3B3216EC" w14:textId="52131751"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system pracuje w czasie rzeczywistym na mikrokontrolerze klasy embedded,</w:t>
      </w:r>
    </w:p>
    <w:p w14:paraId="00906F07" w14:textId="41726FDE"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rozwiązanie ma mieć możliwie prostą i przejrzystą strukturę,</w:t>
      </w:r>
    </w:p>
    <w:p w14:paraId="60255E9F" w14:textId="52DD971A" w:rsidR="0080134E" w:rsidRPr="0080134E" w:rsidRDefault="0080134E" w:rsidP="00D67ED9">
      <w:pPr>
        <w:pStyle w:val="Akapitzlist"/>
        <w:numPr>
          <w:ilvl w:val="0"/>
          <w:numId w:val="22"/>
        </w:numPr>
        <w:spacing w:line="360" w:lineRule="auto"/>
        <w:rPr>
          <w:rFonts w:ascii="Times New Roman" w:hAnsi="Times New Roman" w:cs="Times New Roman"/>
        </w:rPr>
      </w:pPr>
      <w:r w:rsidRPr="0080134E">
        <w:rPr>
          <w:rFonts w:ascii="Times New Roman" w:hAnsi="Times New Roman" w:cs="Times New Roman"/>
        </w:rPr>
        <w:t>elektronika sterująca zostanie zintegrowana na dedykowanej płytce PCB.</w:t>
      </w:r>
    </w:p>
    <w:p w14:paraId="14ABF266" w14:textId="00AD6B9A"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Świadomie zrezygnowano z implementacji funkcji autonomicznych, takich jak nawigacja czy planowanie trajektorii, aby skoncentrować się na podstawowych zagadnieniach stabilizacji i sterowania.</w:t>
      </w:r>
    </w:p>
    <w:p w14:paraId="237EF777" w14:textId="77777777" w:rsidR="0080134E" w:rsidRPr="0080134E" w:rsidRDefault="0080134E" w:rsidP="00D67ED9">
      <w:pPr>
        <w:spacing w:line="360" w:lineRule="auto"/>
        <w:rPr>
          <w:rFonts w:ascii="Times New Roman" w:hAnsi="Times New Roman" w:cs="Times New Roman"/>
        </w:rPr>
      </w:pPr>
    </w:p>
    <w:p w14:paraId="664B70F1" w14:textId="0BBB85D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5" w:name="_Toc219038585"/>
      <w:r w:rsidRPr="00557A16">
        <w:rPr>
          <w:rFonts w:ascii="Times New Roman" w:hAnsi="Times New Roman" w:cs="Times New Roman"/>
          <w:b/>
          <w:bCs/>
          <w:color w:val="auto"/>
          <w:sz w:val="24"/>
          <w:szCs w:val="24"/>
        </w:rPr>
        <w:t>4.2. Architektura systemu sterowania</w:t>
      </w:r>
      <w:bookmarkEnd w:id="25"/>
    </w:p>
    <w:p w14:paraId="57C6D175"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System sterowania drona składa się z kilku podstawowych bloków funkcjonalnych, które współpracują ze sobą w ramach zamkniętej pętli sterowania. Centralnym elementem systemu jest mikrokontroler STM32, który odpowiada za przetwarzanie danych z czujników, realizację algorytmu sterowania oraz generowanie sygnałów sterujących dla regulatorów ESC.</w:t>
      </w:r>
    </w:p>
    <w:p w14:paraId="0B828E4F" w14:textId="389F6762"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Do systemu sterowania należą następujące elementy</w:t>
      </w:r>
      <w:r w:rsidR="003C052C">
        <w:rPr>
          <w:rFonts w:ascii="Times New Roman" w:hAnsi="Times New Roman" w:cs="Times New Roman"/>
        </w:rPr>
        <w:t>:</w:t>
      </w:r>
    </w:p>
    <w:p w14:paraId="75F3AE77" w14:textId="43F92E8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mikrokontroler STM32 jako jednostka obliczeniowa,</w:t>
      </w:r>
    </w:p>
    <w:p w14:paraId="5CFDC6FC" w14:textId="497BD105"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czujnik inercyjny IMU dostarczający danych o orientacji drona,</w:t>
      </w:r>
    </w:p>
    <w:p w14:paraId="1C54576F" w14:textId="2E0E7D4A"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odbiornik RC przekazujący sygnały sterowania od użytkownika,</w:t>
      </w:r>
    </w:p>
    <w:p w14:paraId="3F5FA68B" w14:textId="7CE95CDE" w:rsidR="0080134E" w:rsidRPr="003C052C"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regulatory ESC sterujące silnikami,</w:t>
      </w:r>
    </w:p>
    <w:p w14:paraId="308C1882" w14:textId="06B91B98" w:rsidR="0080134E" w:rsidRDefault="0080134E" w:rsidP="00D67ED9">
      <w:pPr>
        <w:pStyle w:val="Akapitzlist"/>
        <w:numPr>
          <w:ilvl w:val="0"/>
          <w:numId w:val="23"/>
        </w:numPr>
        <w:spacing w:line="360" w:lineRule="auto"/>
        <w:rPr>
          <w:rFonts w:ascii="Times New Roman" w:hAnsi="Times New Roman" w:cs="Times New Roman"/>
        </w:rPr>
      </w:pPr>
      <w:r w:rsidRPr="003C052C">
        <w:rPr>
          <w:rFonts w:ascii="Times New Roman" w:hAnsi="Times New Roman" w:cs="Times New Roman"/>
        </w:rPr>
        <w:t>silniki wraz ze śmigłami</w:t>
      </w:r>
    </w:p>
    <w:p w14:paraId="24C9D8AF" w14:textId="77777777" w:rsidR="008F0B84" w:rsidRDefault="008F0B84" w:rsidP="00D67ED9">
      <w:pPr>
        <w:spacing w:line="360" w:lineRule="auto"/>
        <w:rPr>
          <w:rFonts w:ascii="Times New Roman" w:hAnsi="Times New Roman" w:cs="Times New Roman"/>
          <w:b/>
          <w:bCs/>
        </w:rPr>
      </w:pPr>
    </w:p>
    <w:p w14:paraId="1333B58B" w14:textId="33537C07"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6" w:name="_Toc219038586"/>
      <w:r w:rsidRPr="00557A16">
        <w:rPr>
          <w:rFonts w:ascii="Times New Roman" w:hAnsi="Times New Roman" w:cs="Times New Roman"/>
          <w:b/>
          <w:bCs/>
          <w:color w:val="auto"/>
          <w:sz w:val="24"/>
          <w:szCs w:val="24"/>
        </w:rPr>
        <w:lastRenderedPageBreak/>
        <w:t>4.3. Struktura algorytmu sterowania</w:t>
      </w:r>
      <w:bookmarkEnd w:id="26"/>
    </w:p>
    <w:p w14:paraId="3DB25276" w14:textId="6621B270" w:rsidR="0080134E" w:rsidRPr="0080134E"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Algorytm sterowania realizowany jest w postaci pętli sterowania wykonywanej cyklicznie z ustaloną częstotliwością. W każdej iteracji pętli wykonywane są następujące kroki</w:t>
      </w:r>
      <w:r w:rsidR="003C052C">
        <w:rPr>
          <w:rFonts w:ascii="Times New Roman" w:hAnsi="Times New Roman" w:cs="Times New Roman"/>
        </w:rPr>
        <w:t>:</w:t>
      </w:r>
    </w:p>
    <w:p w14:paraId="44E18592" w14:textId="7FE0978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odczyt danych z czujników inercyjnych,</w:t>
      </w:r>
    </w:p>
    <w:p w14:paraId="6CB91345" w14:textId="35C76CE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aktualnych kątów orientacji drona,</w:t>
      </w:r>
    </w:p>
    <w:p w14:paraId="16E3EE0A" w14:textId="3EA970D9"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wyznaczenie błędu regulacji względem wartości zadanych,</w:t>
      </w:r>
    </w:p>
    <w:p w14:paraId="5F7CA60E" w14:textId="055AFEA4"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obliczenie sygnałów sterujących z wykorzystaniem regulatorów PID,</w:t>
      </w:r>
    </w:p>
    <w:p w14:paraId="017DAFB2" w14:textId="0EE789D6"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miksowanie sygnałów sterujących dla poszczególnych silników,</w:t>
      </w:r>
    </w:p>
    <w:p w14:paraId="4DC9F0D1" w14:textId="77777777" w:rsidR="0080134E" w:rsidRPr="003C052C" w:rsidRDefault="0080134E" w:rsidP="00D67ED9">
      <w:pPr>
        <w:pStyle w:val="Akapitzlist"/>
        <w:numPr>
          <w:ilvl w:val="0"/>
          <w:numId w:val="24"/>
        </w:numPr>
        <w:spacing w:line="360" w:lineRule="auto"/>
        <w:rPr>
          <w:rFonts w:ascii="Times New Roman" w:hAnsi="Times New Roman" w:cs="Times New Roman"/>
        </w:rPr>
      </w:pPr>
      <w:r w:rsidRPr="003C052C">
        <w:rPr>
          <w:rFonts w:ascii="Times New Roman" w:hAnsi="Times New Roman" w:cs="Times New Roman"/>
        </w:rPr>
        <w:t>generowanie sygnałów PWM sterujących regulatorami ESC.</w:t>
      </w:r>
    </w:p>
    <w:p w14:paraId="572861C2" w14:textId="77777777" w:rsidR="0080134E" w:rsidRPr="0080134E" w:rsidRDefault="0080134E" w:rsidP="00D67ED9">
      <w:pPr>
        <w:spacing w:line="360" w:lineRule="auto"/>
        <w:rPr>
          <w:rFonts w:ascii="Times New Roman" w:hAnsi="Times New Roman" w:cs="Times New Roman"/>
        </w:rPr>
      </w:pPr>
    </w:p>
    <w:p w14:paraId="433B40FE" w14:textId="77777777" w:rsidR="0080134E" w:rsidRPr="0080134E" w:rsidRDefault="0080134E" w:rsidP="00D67ED9">
      <w:pPr>
        <w:spacing w:line="360" w:lineRule="auto"/>
        <w:ind w:firstLine="360"/>
        <w:rPr>
          <w:rFonts w:ascii="Times New Roman" w:hAnsi="Times New Roman" w:cs="Times New Roman"/>
        </w:rPr>
      </w:pPr>
      <w:r w:rsidRPr="0080134E">
        <w:rPr>
          <w:rFonts w:ascii="Times New Roman" w:hAnsi="Times New Roman" w:cs="Times New Roman"/>
        </w:rPr>
        <w:t>Taka struktura algorytmu umożliwia ciągłą korekcję orientacji drona oraz szybką reakcję na zakłócenia zewnętrzne.</w:t>
      </w:r>
    </w:p>
    <w:p w14:paraId="5339313B" w14:textId="77777777" w:rsidR="0080134E" w:rsidRPr="0080134E" w:rsidRDefault="0080134E" w:rsidP="00D67ED9">
      <w:pPr>
        <w:spacing w:line="360" w:lineRule="auto"/>
        <w:rPr>
          <w:rFonts w:ascii="Times New Roman" w:hAnsi="Times New Roman" w:cs="Times New Roman"/>
        </w:rPr>
      </w:pPr>
    </w:p>
    <w:p w14:paraId="4A925242" w14:textId="14BA06C4" w:rsidR="0080134E" w:rsidRPr="00557A16" w:rsidRDefault="0080134E" w:rsidP="00D67ED9">
      <w:pPr>
        <w:pStyle w:val="Nagwek2"/>
        <w:spacing w:line="360" w:lineRule="auto"/>
        <w:rPr>
          <w:rFonts w:ascii="Times New Roman" w:hAnsi="Times New Roman" w:cs="Times New Roman"/>
          <w:b/>
          <w:bCs/>
          <w:color w:val="auto"/>
          <w:sz w:val="24"/>
          <w:szCs w:val="24"/>
        </w:rPr>
      </w:pPr>
      <w:bookmarkStart w:id="27" w:name="_Toc219038587"/>
      <w:r w:rsidRPr="00557A16">
        <w:rPr>
          <w:rFonts w:ascii="Times New Roman" w:hAnsi="Times New Roman" w:cs="Times New Roman"/>
          <w:b/>
          <w:bCs/>
          <w:color w:val="auto"/>
          <w:sz w:val="24"/>
          <w:szCs w:val="24"/>
        </w:rPr>
        <w:t>4.4. Projekt elektroniki sterującej</w:t>
      </w:r>
      <w:bookmarkEnd w:id="27"/>
    </w:p>
    <w:p w14:paraId="7723AD44" w14:textId="77777777"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Istotnym elementem projektu systemu było zaprojektowanie dedykowanej elektroniki sterującej w postaci własnej płytki drukowanej PCB. Zastosowanie własnej płytki pozwoliło na integrację wszystkich kluczowych komponentów systemu sterowania w jednej strukturze oraz ograniczenie liczby połączeń przewodowych, co ma istotne znaczenie w przypadku konstrukcji latających.</w:t>
      </w:r>
    </w:p>
    <w:p w14:paraId="70066F9E" w14:textId="3A503582" w:rsidR="003C052C"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Projekt płytki PCB uwzględnia rozmieszczenie</w:t>
      </w:r>
      <w:r w:rsidR="003C052C">
        <w:rPr>
          <w:rFonts w:ascii="Times New Roman" w:hAnsi="Times New Roman" w:cs="Times New Roman"/>
        </w:rPr>
        <w:t xml:space="preserve"> pinów</w:t>
      </w:r>
      <w:r w:rsidRPr="0080134E">
        <w:rPr>
          <w:rFonts w:ascii="Times New Roman" w:hAnsi="Times New Roman" w:cs="Times New Roman"/>
        </w:rPr>
        <w:t xml:space="preserve"> mikrokontrolera STM32, złącz do podłączenia czujnika inercyjnego, odbiornika RC oraz wyjść PWM do regulatorów ESC. Dodatkowo przewidziano linie zasilania oraz elementy pomocnicze niezbędne do poprawnej pracy systemu. </w:t>
      </w:r>
    </w:p>
    <w:p w14:paraId="7D3833BA" w14:textId="79C9DF3D" w:rsidR="00AA6FA2" w:rsidRDefault="0080134E" w:rsidP="00D67ED9">
      <w:pPr>
        <w:spacing w:line="360" w:lineRule="auto"/>
        <w:ind w:firstLine="708"/>
        <w:rPr>
          <w:rFonts w:ascii="Times New Roman" w:hAnsi="Times New Roman" w:cs="Times New Roman"/>
        </w:rPr>
      </w:pPr>
      <w:r w:rsidRPr="0080134E">
        <w:rPr>
          <w:rFonts w:ascii="Times New Roman" w:hAnsi="Times New Roman" w:cs="Times New Roman"/>
        </w:rPr>
        <w:t>Na etapie projektowym skupiono się na funkcjonalnym podziale sygnałów oraz czytelnej strukturze połączeń. Szczegóły dotyczące implementacji płytki PCB, jej budowy oraz rozmieszczenia elementów zostały przedstawione w kolejnym rozdziale pracy.</w:t>
      </w:r>
    </w:p>
    <w:p w14:paraId="76558C94" w14:textId="77777777" w:rsidR="008D7823" w:rsidRPr="00557A16" w:rsidRDefault="008D7823" w:rsidP="00D67ED9">
      <w:pPr>
        <w:pStyle w:val="Nagwek1"/>
        <w:spacing w:line="360" w:lineRule="auto"/>
        <w:rPr>
          <w:rFonts w:ascii="Times New Roman" w:hAnsi="Times New Roman" w:cs="Times New Roman"/>
          <w:b/>
          <w:bCs/>
          <w:color w:val="auto"/>
          <w:sz w:val="28"/>
          <w:szCs w:val="28"/>
        </w:rPr>
      </w:pPr>
      <w:bookmarkStart w:id="28" w:name="_Toc219038588"/>
      <w:r w:rsidRPr="00557A16">
        <w:rPr>
          <w:rFonts w:ascii="Times New Roman" w:hAnsi="Times New Roman" w:cs="Times New Roman"/>
          <w:b/>
          <w:bCs/>
          <w:color w:val="auto"/>
          <w:sz w:val="28"/>
          <w:szCs w:val="28"/>
        </w:rPr>
        <w:lastRenderedPageBreak/>
        <w:t>5. Implementacja systemu sterowania</w:t>
      </w:r>
      <w:bookmarkEnd w:id="28"/>
    </w:p>
    <w:p w14:paraId="1198A189" w14:textId="3E7CB9E2"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 xml:space="preserve">W niniejszym rozdziale przedstawiono realizację zaprojektowanego systemu sterowania drona quadrotor. Opis obejmuje zarówno implementację sprzętową, w tym dedykowaną płytkę PCB oraz sposób połączenia elementów systemu, jak i implementację programową algorytmu sterowania oraz stabilizacji lotu. </w:t>
      </w:r>
    </w:p>
    <w:p w14:paraId="37C09BAA" w14:textId="77777777" w:rsidR="00FC1EFF" w:rsidRPr="008D7823" w:rsidRDefault="00FC1EFF" w:rsidP="00D67ED9">
      <w:pPr>
        <w:spacing w:line="360" w:lineRule="auto"/>
        <w:rPr>
          <w:rFonts w:ascii="Times New Roman" w:hAnsi="Times New Roman" w:cs="Times New Roman"/>
        </w:rPr>
      </w:pPr>
    </w:p>
    <w:p w14:paraId="2779C13D" w14:textId="77777777" w:rsidR="008D7823" w:rsidRPr="00557A16" w:rsidRDefault="008D7823" w:rsidP="00D67ED9">
      <w:pPr>
        <w:pStyle w:val="Nagwek2"/>
        <w:spacing w:line="360" w:lineRule="auto"/>
        <w:rPr>
          <w:rFonts w:ascii="Times New Roman" w:hAnsi="Times New Roman" w:cs="Times New Roman"/>
          <w:b/>
          <w:bCs/>
          <w:color w:val="auto"/>
          <w:sz w:val="24"/>
          <w:szCs w:val="24"/>
        </w:rPr>
      </w:pPr>
      <w:bookmarkStart w:id="29" w:name="_Toc219038589"/>
      <w:r w:rsidRPr="00557A16">
        <w:rPr>
          <w:rFonts w:ascii="Times New Roman" w:hAnsi="Times New Roman" w:cs="Times New Roman"/>
          <w:b/>
          <w:bCs/>
          <w:color w:val="auto"/>
          <w:sz w:val="24"/>
          <w:szCs w:val="24"/>
        </w:rPr>
        <w:t>5.1. Implementacja sprzętowa</w:t>
      </w:r>
      <w:bookmarkEnd w:id="29"/>
    </w:p>
    <w:p w14:paraId="146F5C39" w14:textId="51F3DEEE" w:rsidR="008D7823" w:rsidRPr="00557A16" w:rsidRDefault="008D7823" w:rsidP="00D67ED9">
      <w:pPr>
        <w:pStyle w:val="Nagwek3"/>
        <w:spacing w:line="360" w:lineRule="auto"/>
        <w:rPr>
          <w:rFonts w:ascii="Times New Roman" w:hAnsi="Times New Roman" w:cs="Times New Roman"/>
          <w:b/>
          <w:bCs/>
          <w:color w:val="auto"/>
          <w:sz w:val="24"/>
          <w:szCs w:val="24"/>
        </w:rPr>
      </w:pPr>
      <w:bookmarkStart w:id="30" w:name="_Toc219038590"/>
      <w:r w:rsidRPr="00557A16">
        <w:rPr>
          <w:rFonts w:ascii="Times New Roman" w:hAnsi="Times New Roman" w:cs="Times New Roman"/>
          <w:b/>
          <w:bCs/>
          <w:color w:val="auto"/>
          <w:sz w:val="24"/>
          <w:szCs w:val="24"/>
        </w:rPr>
        <w:t>5.1.1. Dedykowana płytka PCB sterownika lotu</w:t>
      </w:r>
      <w:bookmarkEnd w:id="30"/>
    </w:p>
    <w:p w14:paraId="2A4C7F5F" w14:textId="77777777"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W celu integracji elementów systemu sterowania zaprojektowano dedykowaną płytkę drukowaną PCB, która pełni rolę sterownika lotu drona. Zastosowanie własnej płytki pozwoliło na uporządkowanie połączeń elektrycznych, zmniejszenie liczby przewodów oraz zwiększenie niezawodności całego systemu.</w:t>
      </w:r>
      <w:r>
        <w:rPr>
          <w:rFonts w:ascii="Times New Roman" w:hAnsi="Times New Roman" w:cs="Times New Roman"/>
        </w:rPr>
        <w:t xml:space="preserve"> </w:t>
      </w:r>
    </w:p>
    <w:p w14:paraId="2CD326E8" w14:textId="4F9EB8C4" w:rsidR="008D7823"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Projekt płytki PCB został wykonany w środowisku Autodesk Fusion. Podczas projektowania uwzględniono rozmieszczenie mikrokontrolera STM32, złącz do podłączenia czujnika inercyjnego BNO055, odbiornika RC FS-IA10B oraz wyjść PWM do regulatorów ESC. Dodatkowo zaplanowano zasilani</w:t>
      </w:r>
      <w:r w:rsidR="000B7D3B">
        <w:rPr>
          <w:rFonts w:ascii="Times New Roman" w:hAnsi="Times New Roman" w:cs="Times New Roman"/>
        </w:rPr>
        <w:t>e +5V</w:t>
      </w:r>
      <w:r w:rsidRPr="008D7823">
        <w:rPr>
          <w:rFonts w:ascii="Times New Roman" w:hAnsi="Times New Roman" w:cs="Times New Roman"/>
        </w:rPr>
        <w:t xml:space="preserve"> oraz elementy pomocnicze niezbędne do poprawnej pracy układu.</w:t>
      </w:r>
    </w:p>
    <w:p w14:paraId="63AB6548" w14:textId="3072527C" w:rsidR="00AA6FA2" w:rsidRDefault="008D7823" w:rsidP="00D67ED9">
      <w:pPr>
        <w:spacing w:line="360" w:lineRule="auto"/>
        <w:ind w:firstLine="708"/>
        <w:rPr>
          <w:rFonts w:ascii="Times New Roman" w:hAnsi="Times New Roman" w:cs="Times New Roman"/>
        </w:rPr>
      </w:pPr>
      <w:r w:rsidRPr="008D7823">
        <w:rPr>
          <w:rFonts w:ascii="Times New Roman" w:hAnsi="Times New Roman" w:cs="Times New Roman"/>
        </w:rPr>
        <w:t>Płytka PCB stanowi centralny punkt systemu sterowania, do którego podłączone są wszystkie pozostałe elementy elektroniczne drona.</w:t>
      </w:r>
    </w:p>
    <w:p w14:paraId="5E7D5966" w14:textId="50862A5C" w:rsidR="005D2676" w:rsidRDefault="005D2676" w:rsidP="00D67ED9">
      <w:pPr>
        <w:spacing w:line="360" w:lineRule="auto"/>
        <w:rPr>
          <w:rFonts w:ascii="Times New Roman" w:hAnsi="Times New Roman" w:cs="Times New Roman"/>
        </w:rPr>
      </w:pPr>
      <w:r>
        <w:rPr>
          <w:rFonts w:ascii="Times New Roman" w:hAnsi="Times New Roman" w:cs="Times New Roman"/>
        </w:rPr>
        <w:t>Dobrane komponenty czy złącza zostały przylutowane do płytki co zwiększa jakość połączeń.</w:t>
      </w:r>
    </w:p>
    <w:p w14:paraId="68457465" w14:textId="77777777" w:rsidR="00FC1EFF" w:rsidRDefault="00D225BC" w:rsidP="00D67ED9">
      <w:pPr>
        <w:keepNext/>
        <w:spacing w:line="360" w:lineRule="auto"/>
        <w:jc w:val="center"/>
      </w:pPr>
      <w:r w:rsidRPr="00D225BC">
        <w:rPr>
          <w:rFonts w:ascii="Times New Roman" w:hAnsi="Times New Roman" w:cs="Times New Roman"/>
          <w:noProof/>
        </w:rPr>
        <w:lastRenderedPageBreak/>
        <w:drawing>
          <wp:inline distT="0" distB="0" distL="0" distR="0" wp14:anchorId="350D0ED1" wp14:editId="5EA8BAC9">
            <wp:extent cx="5859780" cy="3962068"/>
            <wp:effectExtent l="0" t="0" r="7620" b="635"/>
            <wp:docPr id="10682710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71050" name=""/>
                    <pic:cNvPicPr/>
                  </pic:nvPicPr>
                  <pic:blipFill>
                    <a:blip r:embed="rId15"/>
                    <a:stretch>
                      <a:fillRect/>
                    </a:stretch>
                  </pic:blipFill>
                  <pic:spPr>
                    <a:xfrm>
                      <a:off x="0" y="0"/>
                      <a:ext cx="5885084" cy="3979177"/>
                    </a:xfrm>
                    <a:prstGeom prst="rect">
                      <a:avLst/>
                    </a:prstGeom>
                  </pic:spPr>
                </pic:pic>
              </a:graphicData>
            </a:graphic>
          </wp:inline>
        </w:drawing>
      </w:r>
    </w:p>
    <w:p w14:paraId="3206CF60" w14:textId="36CCEE7A" w:rsidR="00FC1EFF" w:rsidRPr="00557A16" w:rsidRDefault="00FC1EFF" w:rsidP="00D67ED9">
      <w:pPr>
        <w:pStyle w:val="Legenda"/>
        <w:spacing w:line="360" w:lineRule="auto"/>
        <w:rPr>
          <w:color w:val="auto"/>
        </w:rPr>
      </w:pPr>
      <w:bookmarkStart w:id="31" w:name="_Toc219038444"/>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557A16">
        <w:rPr>
          <w:noProof/>
          <w:color w:val="auto"/>
        </w:rPr>
        <w:t>6</w:t>
      </w:r>
      <w:r w:rsidRPr="00557A16">
        <w:rPr>
          <w:noProof/>
          <w:color w:val="auto"/>
        </w:rPr>
        <w:fldChar w:fldCharType="end"/>
      </w:r>
      <w:r w:rsidRPr="00557A16">
        <w:rPr>
          <w:color w:val="auto"/>
        </w:rPr>
        <w:t>: Dedykowana, autorska płytka PCB do sterowania dronem</w:t>
      </w:r>
      <w:bookmarkEnd w:id="31"/>
    </w:p>
    <w:p w14:paraId="0E8FCA46" w14:textId="48FEFFFB" w:rsidR="000B7D3B"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557A16">
        <w:rPr>
          <w:noProof/>
          <w:color w:val="auto"/>
        </w:rPr>
        <w:t>6</w:t>
      </w:r>
      <w:r w:rsidRPr="00557A16">
        <w:rPr>
          <w:color w:val="auto"/>
        </w:rPr>
        <w:fldChar w:fldCharType="end"/>
      </w:r>
      <w:r w:rsidRPr="00557A16">
        <w:rPr>
          <w:color w:val="auto"/>
        </w:rPr>
        <w:t>: Opracowanie własne</w:t>
      </w:r>
    </w:p>
    <w:p w14:paraId="69515975" w14:textId="1C8E05CC"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Każdy z elementów układu elektronicznego został przedstawiony na poniższym schemacie.</w:t>
      </w:r>
    </w:p>
    <w:p w14:paraId="547A29DE" w14:textId="77777777" w:rsidR="00FC1EFF" w:rsidRDefault="001D21B5" w:rsidP="00D67ED9">
      <w:pPr>
        <w:keepNext/>
        <w:spacing w:line="360" w:lineRule="auto"/>
      </w:pPr>
      <w:r w:rsidRPr="001D21B5">
        <w:rPr>
          <w:noProof/>
        </w:rPr>
        <w:lastRenderedPageBreak/>
        <w:drawing>
          <wp:inline distT="0" distB="0" distL="0" distR="0" wp14:anchorId="5298C596" wp14:editId="55A01BB6">
            <wp:extent cx="5760720" cy="3711575"/>
            <wp:effectExtent l="0" t="0" r="0" b="3175"/>
            <wp:docPr id="1421044356" name="Obraz 1" descr="Obraz zawierający tekst, diagram, Plan, Rysunek techniczny&#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44356" name="Obraz 1" descr="Obraz zawierający tekst, diagram, Plan, Rysunek techniczny&#10;&#10;Zawartość wygenerowana przez AI może być niepoprawna."/>
                    <pic:cNvPicPr/>
                  </pic:nvPicPr>
                  <pic:blipFill>
                    <a:blip r:embed="rId16"/>
                    <a:stretch>
                      <a:fillRect/>
                    </a:stretch>
                  </pic:blipFill>
                  <pic:spPr>
                    <a:xfrm>
                      <a:off x="0" y="0"/>
                      <a:ext cx="5760720" cy="3711575"/>
                    </a:xfrm>
                    <a:prstGeom prst="rect">
                      <a:avLst/>
                    </a:prstGeom>
                  </pic:spPr>
                </pic:pic>
              </a:graphicData>
            </a:graphic>
          </wp:inline>
        </w:drawing>
      </w:r>
    </w:p>
    <w:p w14:paraId="73376BFF" w14:textId="1D876378" w:rsidR="00FC1EFF" w:rsidRPr="00557A16" w:rsidRDefault="00FC1EFF" w:rsidP="00D67ED9">
      <w:pPr>
        <w:pStyle w:val="Legenda"/>
        <w:spacing w:line="360" w:lineRule="auto"/>
        <w:rPr>
          <w:color w:val="auto"/>
        </w:rPr>
      </w:pPr>
      <w:bookmarkStart w:id="32" w:name="_Toc219038445"/>
      <w:r w:rsidRPr="00557A16">
        <w:rPr>
          <w:color w:val="auto"/>
        </w:rPr>
        <w:t xml:space="preserve">Rysunek </w:t>
      </w:r>
      <w:r w:rsidRPr="00557A16">
        <w:rPr>
          <w:color w:val="auto"/>
        </w:rPr>
        <w:fldChar w:fldCharType="begin"/>
      </w:r>
      <w:r w:rsidRPr="00557A16">
        <w:rPr>
          <w:color w:val="auto"/>
        </w:rPr>
        <w:instrText xml:space="preserve"> SEQ Rysunek \* ARABIC </w:instrText>
      </w:r>
      <w:r w:rsidRPr="00557A16">
        <w:rPr>
          <w:color w:val="auto"/>
        </w:rPr>
        <w:fldChar w:fldCharType="separate"/>
      </w:r>
      <w:r w:rsidR="00557A16">
        <w:rPr>
          <w:noProof/>
          <w:color w:val="auto"/>
        </w:rPr>
        <w:t>7</w:t>
      </w:r>
      <w:r w:rsidRPr="00557A16">
        <w:rPr>
          <w:noProof/>
          <w:color w:val="auto"/>
        </w:rPr>
        <w:fldChar w:fldCharType="end"/>
      </w:r>
      <w:r w:rsidRPr="00557A16">
        <w:rPr>
          <w:color w:val="auto"/>
        </w:rPr>
        <w:t>: Diagram połączeń elektronicznych</w:t>
      </w:r>
      <w:bookmarkEnd w:id="32"/>
    </w:p>
    <w:p w14:paraId="539F67F9" w14:textId="7F89343C" w:rsidR="00FC1EFF" w:rsidRPr="00557A16" w:rsidRDefault="00FC1EFF" w:rsidP="00D67ED9">
      <w:pPr>
        <w:pStyle w:val="Legenda"/>
        <w:spacing w:line="360" w:lineRule="auto"/>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557A16">
        <w:rPr>
          <w:noProof/>
          <w:color w:val="auto"/>
        </w:rPr>
        <w:t>7</w:t>
      </w:r>
      <w:r w:rsidRPr="00557A16">
        <w:rPr>
          <w:color w:val="auto"/>
        </w:rPr>
        <w:fldChar w:fldCharType="end"/>
      </w:r>
      <w:r w:rsidRPr="00557A16">
        <w:rPr>
          <w:color w:val="auto"/>
        </w:rPr>
        <w:t>: Opracowanie własne</w:t>
      </w:r>
    </w:p>
    <w:p w14:paraId="70061D65" w14:textId="77777777" w:rsidR="00316DB8" w:rsidRDefault="00316DB8" w:rsidP="00D67ED9">
      <w:pPr>
        <w:spacing w:line="360" w:lineRule="auto"/>
      </w:pPr>
    </w:p>
    <w:p w14:paraId="28FE9C6A" w14:textId="1BE07284" w:rsidR="00316DB8" w:rsidRPr="00316DB8" w:rsidRDefault="00316DB8" w:rsidP="00D67ED9">
      <w:pPr>
        <w:spacing w:line="360" w:lineRule="auto"/>
        <w:rPr>
          <w:color w:val="EE0000"/>
        </w:rPr>
      </w:pPr>
      <w:r>
        <w:rPr>
          <w:color w:val="EE0000"/>
        </w:rPr>
        <w:t>TUTAJ DODAC PRZYPISY DO TYCH KOMPONENTOW Z LINKAMI</w:t>
      </w:r>
    </w:p>
    <w:p w14:paraId="6E9220F3" w14:textId="0FC2B63D" w:rsidR="001D21B5" w:rsidRPr="006016E4" w:rsidRDefault="001D21B5" w:rsidP="00D67ED9">
      <w:pPr>
        <w:spacing w:line="360" w:lineRule="auto"/>
        <w:rPr>
          <w:rFonts w:ascii="Times New Roman" w:hAnsi="Times New Roman" w:cs="Times New Roman"/>
        </w:rPr>
      </w:pPr>
      <w:r w:rsidRPr="006016E4">
        <w:rPr>
          <w:rFonts w:ascii="Times New Roman" w:hAnsi="Times New Roman" w:cs="Times New Roman"/>
        </w:rPr>
        <w:t>Lista zastosowanych komponentów</w:t>
      </w:r>
      <w:r w:rsidR="006016E4" w:rsidRPr="006016E4">
        <w:rPr>
          <w:rFonts w:ascii="Times New Roman" w:hAnsi="Times New Roman" w:cs="Times New Roman"/>
        </w:rPr>
        <w:t xml:space="preserve"> w projekcie</w:t>
      </w:r>
      <w:r w:rsidRPr="006016E4">
        <w:rPr>
          <w:rFonts w:ascii="Times New Roman" w:hAnsi="Times New Roman" w:cs="Times New Roman"/>
        </w:rPr>
        <w:t>:</w:t>
      </w:r>
    </w:p>
    <w:p w14:paraId="6499FD76" w14:textId="69339DBF"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Mikrokontroler STM32 Nucleo L432KC</w:t>
      </w:r>
    </w:p>
    <w:p w14:paraId="6E11738F" w14:textId="4824D41E"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Czujnik IMU BNO055</w:t>
      </w:r>
    </w:p>
    <w:p w14:paraId="2D4F442C" w14:textId="5D599CE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Odbiornik RC FlySky FS-IA10B</w:t>
      </w:r>
    </w:p>
    <w:p w14:paraId="26A41626" w14:textId="5FAEC939"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Nadajnik RC FlySky FS-I6X</w:t>
      </w:r>
    </w:p>
    <w:p w14:paraId="12786014"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Regulatory ESC BLHeli_S 20A (4 szt.)</w:t>
      </w:r>
    </w:p>
    <w:p w14:paraId="460DB947" w14:textId="590A90D8"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Silniki bezszczotkowe </w:t>
      </w:r>
      <w:r w:rsidR="006016E4" w:rsidRPr="006016E4">
        <w:rPr>
          <w:rFonts w:ascii="Times New Roman" w:hAnsi="Times New Roman" w:cs="Times New Roman"/>
        </w:rPr>
        <w:t>(</w:t>
      </w:r>
      <w:r w:rsidRPr="006016E4">
        <w:rPr>
          <w:rFonts w:ascii="Times New Roman" w:hAnsi="Times New Roman" w:cs="Times New Roman"/>
        </w:rPr>
        <w:t>BLDC</w:t>
      </w:r>
      <w:r w:rsidR="006016E4" w:rsidRPr="006016E4">
        <w:rPr>
          <w:rFonts w:ascii="Times New Roman" w:hAnsi="Times New Roman" w:cs="Times New Roman"/>
        </w:rPr>
        <w:t>)</w:t>
      </w:r>
      <w:r w:rsidRPr="006016E4">
        <w:rPr>
          <w:rFonts w:ascii="Times New Roman" w:hAnsi="Times New Roman" w:cs="Times New Roman"/>
        </w:rPr>
        <w:t xml:space="preserve"> BR2205 2300KV (4 szt.)</w:t>
      </w:r>
    </w:p>
    <w:p w14:paraId="19D2F44D" w14:textId="57514D2B"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 xml:space="preserve">Śmigła </w:t>
      </w:r>
      <w:r w:rsidR="006016E4" w:rsidRPr="006016E4">
        <w:rPr>
          <w:rFonts w:ascii="Times New Roman" w:hAnsi="Times New Roman" w:cs="Times New Roman"/>
        </w:rPr>
        <w:t xml:space="preserve">5calowe </w:t>
      </w:r>
      <w:r w:rsidRPr="006016E4">
        <w:rPr>
          <w:rFonts w:ascii="Times New Roman" w:hAnsi="Times New Roman" w:cs="Times New Roman"/>
        </w:rPr>
        <w:t>(4 szt.)</w:t>
      </w:r>
    </w:p>
    <w:p w14:paraId="1DBCBF12" w14:textId="77777777"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Przetwornica step-down LM2596 (3,2–35 V, 3 A)</w:t>
      </w:r>
    </w:p>
    <w:p w14:paraId="6F120CB0" w14:textId="6FE69671"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Zasilacz laboratoryjny NDN DF173005C (używane 14,8 V – testy stanowiskowe)</w:t>
      </w:r>
    </w:p>
    <w:p w14:paraId="7239E428" w14:textId="00F9E3FA" w:rsidR="001D21B5" w:rsidRPr="006016E4"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Dedykowana płytka PCB sterownika lotu</w:t>
      </w:r>
    </w:p>
    <w:p w14:paraId="4B96C787" w14:textId="7FF91203" w:rsidR="001D21B5" w:rsidRPr="00D67ED9" w:rsidRDefault="001D21B5" w:rsidP="00D67ED9">
      <w:pPr>
        <w:pStyle w:val="Akapitzlist"/>
        <w:numPr>
          <w:ilvl w:val="0"/>
          <w:numId w:val="25"/>
        </w:numPr>
        <w:spacing w:line="360" w:lineRule="auto"/>
        <w:rPr>
          <w:rFonts w:ascii="Times New Roman" w:hAnsi="Times New Roman" w:cs="Times New Roman"/>
        </w:rPr>
      </w:pPr>
      <w:r w:rsidRPr="006016E4">
        <w:rPr>
          <w:rFonts w:ascii="Times New Roman" w:hAnsi="Times New Roman" w:cs="Times New Roman"/>
        </w:rPr>
        <w:t>Rama drona quadrotor FPV F330</w:t>
      </w:r>
    </w:p>
    <w:p w14:paraId="6C424043" w14:textId="31DB2BC4"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3" w:name="_Toc219038591"/>
      <w:r w:rsidRPr="00557A16">
        <w:rPr>
          <w:rFonts w:ascii="Times New Roman" w:hAnsi="Times New Roman" w:cs="Times New Roman"/>
          <w:b/>
          <w:bCs/>
          <w:color w:val="auto"/>
          <w:sz w:val="24"/>
          <w:szCs w:val="24"/>
        </w:rPr>
        <w:lastRenderedPageBreak/>
        <w:t>5.1.2 Zasilanie układu</w:t>
      </w:r>
      <w:bookmarkEnd w:id="33"/>
    </w:p>
    <w:p w14:paraId="3EB6E8C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Całość elektroniki sterującej zasilana jest stabilizowanym napięciem +5 V, uzyskiwanym z przetwornicy typu step-down LM2596</w:t>
      </w:r>
      <w:r>
        <w:rPr>
          <w:rFonts w:ascii="Times New Roman" w:hAnsi="Times New Roman" w:cs="Times New Roman"/>
        </w:rPr>
        <w:t xml:space="preserve">. </w:t>
      </w:r>
      <w:r w:rsidRPr="00C80192">
        <w:rPr>
          <w:rFonts w:ascii="Times New Roman" w:hAnsi="Times New Roman" w:cs="Times New Roman"/>
        </w:rPr>
        <w:t xml:space="preserve">Przetwornica obniża napięcie z głównej linii zasilania do poziomu odpowiedniego dla </w:t>
      </w:r>
      <w:r>
        <w:rPr>
          <w:rFonts w:ascii="Times New Roman" w:hAnsi="Times New Roman" w:cs="Times New Roman"/>
        </w:rPr>
        <w:t>komponentów na dedykowanej płytce PCB.</w:t>
      </w:r>
    </w:p>
    <w:p w14:paraId="1DA82F15" w14:textId="14F60F55" w:rsidR="00AA6FA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Podczas testów prowadzonych na stanowisku testowym, zarówno przetwornica LM2596, jak i regulatory ESC zasilane są z laboratoryjnego zasilacza NDN DF173005C, ustawionego na napięcie 14,8 V. Takie rozwiązanie umożliwia bezpieczne testowanie systemu bez użycia akumulatora pokładowego oraz łatwą kontrolę parametrów zasilania. Wszystkie elementy systemu posiadają wspólną masę, co zapewnia poprawne odniesienie sygnałów logicznych i stabilną pracę układu.</w:t>
      </w:r>
    </w:p>
    <w:p w14:paraId="659C089B" w14:textId="77777777" w:rsidR="00C80192" w:rsidRDefault="00C80192" w:rsidP="00D67ED9">
      <w:pPr>
        <w:spacing w:line="360" w:lineRule="auto"/>
        <w:rPr>
          <w:rFonts w:ascii="Times New Roman" w:hAnsi="Times New Roman" w:cs="Times New Roman"/>
        </w:rPr>
      </w:pPr>
    </w:p>
    <w:p w14:paraId="4B7237A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4" w:name="_Toc219038592"/>
      <w:r w:rsidRPr="00557A16">
        <w:rPr>
          <w:rFonts w:ascii="Times New Roman" w:hAnsi="Times New Roman" w:cs="Times New Roman"/>
          <w:b/>
          <w:bCs/>
          <w:color w:val="auto"/>
          <w:sz w:val="24"/>
          <w:szCs w:val="24"/>
        </w:rPr>
        <w:t>5.1.3. Mikrokontroler STM32L432KC</w:t>
      </w:r>
      <w:bookmarkEnd w:id="34"/>
    </w:p>
    <w:p w14:paraId="17F07F99" w14:textId="068E114E"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STM32L432KC pełni rolę centralnej jednostki sterującej systemu. Odpowiada on za realizację algorytmu sterowania,</w:t>
      </w:r>
      <w:r>
        <w:rPr>
          <w:rFonts w:ascii="Times New Roman" w:hAnsi="Times New Roman" w:cs="Times New Roman"/>
        </w:rPr>
        <w:t xml:space="preserve"> dekodowanie ramek UART (iBus) z odbiornika RC,</w:t>
      </w:r>
      <w:r w:rsidRPr="00C80192">
        <w:rPr>
          <w:rFonts w:ascii="Times New Roman" w:hAnsi="Times New Roman" w:cs="Times New Roman"/>
        </w:rPr>
        <w:t xml:space="preserve"> przetwarzanie danych z czujników oraz generowanie sygnałów sterujących</w:t>
      </w:r>
      <w:r>
        <w:rPr>
          <w:rFonts w:ascii="Times New Roman" w:hAnsi="Times New Roman" w:cs="Times New Roman"/>
        </w:rPr>
        <w:t xml:space="preserve"> PWM</w:t>
      </w:r>
      <w:r w:rsidRPr="00C80192">
        <w:rPr>
          <w:rFonts w:ascii="Times New Roman" w:hAnsi="Times New Roman" w:cs="Times New Roman"/>
        </w:rPr>
        <w:t xml:space="preserve"> dla regulatorów ESC. </w:t>
      </w:r>
    </w:p>
    <w:p w14:paraId="70E2585A" w14:textId="2F216810" w:rsidR="00316DB8" w:rsidRPr="00316DB8" w:rsidRDefault="00316DB8" w:rsidP="00D67ED9">
      <w:pPr>
        <w:spacing w:line="360" w:lineRule="auto"/>
        <w:ind w:firstLine="708"/>
        <w:rPr>
          <w:rFonts w:ascii="Times New Roman" w:hAnsi="Times New Roman" w:cs="Times New Roman"/>
          <w:b/>
          <w:bCs/>
          <w:color w:val="EE0000"/>
        </w:rPr>
      </w:pPr>
      <w:r>
        <w:rPr>
          <w:rFonts w:ascii="Times New Roman" w:hAnsi="Times New Roman" w:cs="Times New Roman"/>
          <w:color w:val="EE0000"/>
        </w:rPr>
        <w:t xml:space="preserve">DOPISAC FRAGMENT DLACZEGO AKURAT TEN STM ZOSTAŁ WYBRANY </w:t>
      </w:r>
    </w:p>
    <w:p w14:paraId="2E1CA6C6"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5" w:name="_Toc219038593"/>
      <w:r w:rsidRPr="00557A16">
        <w:rPr>
          <w:rFonts w:ascii="Times New Roman" w:hAnsi="Times New Roman" w:cs="Times New Roman"/>
          <w:b/>
          <w:bCs/>
          <w:color w:val="auto"/>
          <w:sz w:val="24"/>
          <w:szCs w:val="24"/>
        </w:rPr>
        <w:t>5.1.4. Czujnik inercyjny IMU BNO055</w:t>
      </w:r>
      <w:bookmarkEnd w:id="35"/>
    </w:p>
    <w:p w14:paraId="0F9E28D7"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Czujnik inercyjny BNO055 dostarcza informacji o orientacji drona w przestrzeni, które są niezbędne do realizacji algorytmu stabilizacji lotu. Czujnik połączony jest z mikrokontrolerem STM32 za pomocą magistrali I2C, umożliwiającej dwukierunkową transmisję danych pomiędzy układami.</w:t>
      </w:r>
    </w:p>
    <w:p w14:paraId="51706E53" w14:textId="1134FF8B"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Zasilanie czujnika realizowane jest napięciem +5 V z tej samej linii zasilania co mikrokontroler. Masa czujnika połączona jest ze wspólną masą systemu. </w:t>
      </w:r>
      <w:r w:rsidR="005D2676" w:rsidRPr="005D2676">
        <w:rPr>
          <w:rFonts w:ascii="Times New Roman" w:hAnsi="Times New Roman" w:cs="Times New Roman"/>
        </w:rPr>
        <w:t>W prezentowanym systemie nie wykorzystano linii przerwania INT czujnika inercyjnego BNO055. Dane z czujnika odczytywane są cyklicznie w głównej pętli sterowania metodą pollingu, co przy odpowiednio dobranej częstotliwości pętli zapewnia aktualne informacje o orientacji drona.</w:t>
      </w:r>
    </w:p>
    <w:p w14:paraId="55A8145A" w14:textId="77777777" w:rsidR="00D67ED9" w:rsidRPr="00C80192" w:rsidRDefault="00D67ED9" w:rsidP="00D67ED9">
      <w:pPr>
        <w:spacing w:line="360" w:lineRule="auto"/>
        <w:rPr>
          <w:rFonts w:ascii="Times New Roman" w:hAnsi="Times New Roman" w:cs="Times New Roman"/>
        </w:rPr>
      </w:pPr>
    </w:p>
    <w:p w14:paraId="113E76F3" w14:textId="77777777"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6" w:name="_Toc219038594"/>
      <w:r w:rsidRPr="00557A16">
        <w:rPr>
          <w:rFonts w:ascii="Times New Roman" w:hAnsi="Times New Roman" w:cs="Times New Roman"/>
          <w:b/>
          <w:bCs/>
          <w:color w:val="auto"/>
          <w:sz w:val="24"/>
          <w:szCs w:val="24"/>
        </w:rPr>
        <w:lastRenderedPageBreak/>
        <w:t>5.1.5. Odbiornik RC FS-IA10B</w:t>
      </w:r>
      <w:bookmarkEnd w:id="36"/>
    </w:p>
    <w:p w14:paraId="01FE6346"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Odbiornik RC FS-IA10B służy do odbioru sygnałów sterujących wysyłanych z nadajnika przez operatora drona. Odbiornik przekazuje dane do mikrokontrolera w postaci cyfrowej, z wykorzystaniem protokołu iBUS.</w:t>
      </w:r>
    </w:p>
    <w:p w14:paraId="42344951" w14:textId="1215DCBA" w:rsidR="006269D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Połączenie z mikrokontrolerem STM32 realizowane jest poprzez interfejs UART, przy czym wykorzystywana jest wyłącznie linia odbiorcza UART RX. Odbiornik zasilany jest napięciem +5 V z przetwornicy step-down, a jego masa połączona jest ze wspólną masą systemu.</w:t>
      </w:r>
    </w:p>
    <w:p w14:paraId="34C51B36" w14:textId="77777777" w:rsidR="006269D2" w:rsidRPr="00C80192" w:rsidRDefault="006269D2" w:rsidP="00D67ED9">
      <w:pPr>
        <w:spacing w:line="360" w:lineRule="auto"/>
        <w:rPr>
          <w:rFonts w:ascii="Times New Roman" w:hAnsi="Times New Roman" w:cs="Times New Roman"/>
        </w:rPr>
      </w:pPr>
    </w:p>
    <w:p w14:paraId="5E7AB1E5" w14:textId="1450F48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7" w:name="_Toc219038595"/>
      <w:r w:rsidRPr="00557A16">
        <w:rPr>
          <w:rFonts w:ascii="Times New Roman" w:hAnsi="Times New Roman" w:cs="Times New Roman"/>
          <w:b/>
          <w:bCs/>
          <w:color w:val="auto"/>
          <w:sz w:val="24"/>
          <w:szCs w:val="24"/>
        </w:rPr>
        <w:t>5.1.6. Regulatory ESC</w:t>
      </w:r>
      <w:r w:rsidR="005D2676" w:rsidRPr="00557A16">
        <w:rPr>
          <w:rFonts w:ascii="Times New Roman" w:hAnsi="Times New Roman" w:cs="Times New Roman"/>
          <w:b/>
          <w:bCs/>
          <w:color w:val="auto"/>
          <w:sz w:val="24"/>
          <w:szCs w:val="24"/>
        </w:rPr>
        <w:t xml:space="preserve"> BLHeli_S 20A</w:t>
      </w:r>
      <w:bookmarkEnd w:id="37"/>
    </w:p>
    <w:p w14:paraId="47E97AB2" w14:textId="00C2642C"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 xml:space="preserve">Sterowanie napędem drona realizowane jest za pomocą czterech regulatorów </w:t>
      </w:r>
      <w:r w:rsidR="005D2676" w:rsidRPr="005D2676">
        <w:rPr>
          <w:rFonts w:ascii="Times New Roman" w:hAnsi="Times New Roman" w:cs="Times New Roman"/>
        </w:rPr>
        <w:t>ESC</w:t>
      </w:r>
      <w:r w:rsidRPr="00C80192">
        <w:rPr>
          <w:rFonts w:ascii="Times New Roman" w:hAnsi="Times New Roman" w:cs="Times New Roman"/>
        </w:rPr>
        <w:t>, z których każdy odpowiada za sterowanie jednym silnikiem bezszczotkowym. Regulatory ESC odbierają sygnały sterujące PWM generowane przez mikrokontroler STM32. Każdy sygnał PWM odpowiada za regulację prędkości obrotowej jednego silnika.</w:t>
      </w:r>
    </w:p>
    <w:p w14:paraId="290A9EB8" w14:textId="52C6A0EA" w:rsidR="00C80192" w:rsidRP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Regulatory ESC zasilane są bezpośrednio z głównej linii zasilania o napięciu 14,8 V, pochodzącej z zasilacza laboratoryjneg</w:t>
      </w:r>
      <w:r w:rsidR="005D2676">
        <w:rPr>
          <w:rFonts w:ascii="Times New Roman" w:hAnsi="Times New Roman" w:cs="Times New Roman"/>
        </w:rPr>
        <w:t>o</w:t>
      </w:r>
      <w:r w:rsidRPr="00C80192">
        <w:rPr>
          <w:rFonts w:ascii="Times New Roman" w:hAnsi="Times New Roman" w:cs="Times New Roman"/>
        </w:rPr>
        <w:t>. Linie masy regulatorów ESC połączone są ze wspólną masą systemu sterowania, co zapewnia poprawne odniesienie sygnałów PWM.</w:t>
      </w:r>
    </w:p>
    <w:p w14:paraId="1777D1DD" w14:textId="77777777" w:rsidR="00C80192" w:rsidRPr="00C80192" w:rsidRDefault="00C80192" w:rsidP="00D67ED9">
      <w:pPr>
        <w:spacing w:line="360" w:lineRule="auto"/>
        <w:rPr>
          <w:rFonts w:ascii="Times New Roman" w:hAnsi="Times New Roman" w:cs="Times New Roman"/>
        </w:rPr>
      </w:pPr>
    </w:p>
    <w:p w14:paraId="110AFE81" w14:textId="02AE0A6C" w:rsidR="00C80192" w:rsidRPr="00557A16" w:rsidRDefault="00C80192" w:rsidP="00D67ED9">
      <w:pPr>
        <w:pStyle w:val="Nagwek3"/>
        <w:spacing w:line="360" w:lineRule="auto"/>
        <w:rPr>
          <w:rFonts w:ascii="Times New Roman" w:hAnsi="Times New Roman" w:cs="Times New Roman"/>
          <w:b/>
          <w:bCs/>
          <w:color w:val="auto"/>
          <w:sz w:val="24"/>
          <w:szCs w:val="24"/>
        </w:rPr>
      </w:pPr>
      <w:bookmarkStart w:id="38" w:name="_Toc219038596"/>
      <w:r w:rsidRPr="00557A16">
        <w:rPr>
          <w:rFonts w:ascii="Times New Roman" w:hAnsi="Times New Roman" w:cs="Times New Roman"/>
          <w:b/>
          <w:bCs/>
          <w:color w:val="auto"/>
          <w:sz w:val="24"/>
          <w:szCs w:val="24"/>
        </w:rPr>
        <w:t>5.1.7. Silniki bezszczotkowe (BLDC)</w:t>
      </w:r>
      <w:r w:rsidR="005D2676" w:rsidRPr="00557A16">
        <w:rPr>
          <w:rFonts w:ascii="Times New Roman" w:hAnsi="Times New Roman" w:cs="Times New Roman"/>
          <w:b/>
          <w:bCs/>
          <w:color w:val="auto"/>
          <w:sz w:val="24"/>
          <w:szCs w:val="24"/>
        </w:rPr>
        <w:t xml:space="preserve"> BR2205 2300KV</w:t>
      </w:r>
      <w:bookmarkEnd w:id="38"/>
    </w:p>
    <w:p w14:paraId="1BCDAC40" w14:textId="7777777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Silniki bezszczotkowe stanowią element wykonawczy systemu sterowania i odpowiadają za generowanie siły nośnej oraz momentów obrotowych drona. Każdy silnik podłączony jest do odpowiedniego regulatora ESC, który steruje jego prędkością obrotową na podstawie sygnału PWM otrzymanego z mikrokontrolera.</w:t>
      </w:r>
    </w:p>
    <w:p w14:paraId="673A1B8E" w14:textId="54D8CA17" w:rsidR="00C80192" w:rsidRDefault="00C80192" w:rsidP="00D67ED9">
      <w:pPr>
        <w:spacing w:line="360" w:lineRule="auto"/>
        <w:ind w:firstLine="708"/>
        <w:rPr>
          <w:rFonts w:ascii="Times New Roman" w:hAnsi="Times New Roman" w:cs="Times New Roman"/>
        </w:rPr>
      </w:pPr>
      <w:r w:rsidRPr="00C80192">
        <w:rPr>
          <w:rFonts w:ascii="Times New Roman" w:hAnsi="Times New Roman" w:cs="Times New Roman"/>
        </w:rPr>
        <w:t>Mikrokontroler STM32 nie steruje silnikami bezpośrednio, a jedynie pośrednio poprzez regulatory ESC, co jest standardowym rozwiązaniem w konstrukcjach dronów wielowirnikowych.</w:t>
      </w:r>
    </w:p>
    <w:p w14:paraId="2A9928FA" w14:textId="77777777" w:rsidR="006269D2" w:rsidRDefault="006269D2" w:rsidP="00D67ED9">
      <w:pPr>
        <w:spacing w:line="360" w:lineRule="auto"/>
        <w:rPr>
          <w:rFonts w:ascii="Times New Roman" w:hAnsi="Times New Roman" w:cs="Times New Roman"/>
        </w:rPr>
      </w:pPr>
    </w:p>
    <w:p w14:paraId="355CC56B" w14:textId="77777777" w:rsidR="006269D2" w:rsidRPr="00557A16" w:rsidRDefault="006269D2" w:rsidP="00D67ED9">
      <w:pPr>
        <w:pStyle w:val="Nagwek2"/>
        <w:spacing w:line="360" w:lineRule="auto"/>
        <w:rPr>
          <w:rFonts w:ascii="Times New Roman" w:hAnsi="Times New Roman" w:cs="Times New Roman"/>
          <w:b/>
          <w:bCs/>
          <w:color w:val="auto"/>
          <w:sz w:val="24"/>
          <w:szCs w:val="24"/>
        </w:rPr>
      </w:pPr>
      <w:bookmarkStart w:id="39" w:name="_Toc219038597"/>
      <w:r w:rsidRPr="00557A16">
        <w:rPr>
          <w:rFonts w:ascii="Times New Roman" w:hAnsi="Times New Roman" w:cs="Times New Roman"/>
          <w:b/>
          <w:bCs/>
          <w:color w:val="auto"/>
          <w:sz w:val="24"/>
          <w:szCs w:val="24"/>
        </w:rPr>
        <w:lastRenderedPageBreak/>
        <w:t>5.2. Implementacja programowa</w:t>
      </w:r>
      <w:bookmarkEnd w:id="39"/>
    </w:p>
    <w:p w14:paraId="3EE44305"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Implementacja programowa systemu sterowania drona quadrotor została zrealizowana na mikrokontrolerze STM32 z wykorzystaniem środowiska STM32CubeIDE oraz biblioteki sprzętowej HAL (Hardware Abstraction Layer). Oprogramowanie odpowiada za realizację algorytmu stabilizacji lotu w czasie rzeczywistym, przetwarzanie danych z czujników inercyjnych, obsługę sygnałów sterowania z nadajnika RC oraz generowanie sygnałów sterujących dla regulatorów ESC.</w:t>
      </w:r>
    </w:p>
    <w:p w14:paraId="2CC90C17" w14:textId="6A68507A"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Kod programu został zaprojektowany w sposób modułowy, co ułatwia jego analizę, modyfikację oraz dalszy rozwój. W obecnej wersji oprogramowania system realizuje stabilizację kątów orientacji drona w osiach roll, pitch oraz yaw z wykorzystaniem regulatora PID.</w:t>
      </w:r>
    </w:p>
    <w:p w14:paraId="5C4F2D5C" w14:textId="77777777" w:rsidR="00CC6306" w:rsidRDefault="00CC6306" w:rsidP="00D67ED9">
      <w:pPr>
        <w:spacing w:line="360" w:lineRule="auto"/>
        <w:rPr>
          <w:rFonts w:ascii="Times New Roman" w:hAnsi="Times New Roman" w:cs="Times New Roman"/>
        </w:rPr>
      </w:pPr>
    </w:p>
    <w:p w14:paraId="6A8CFA2C" w14:textId="577FACAF" w:rsidR="00CC6306" w:rsidRPr="00557A16" w:rsidRDefault="00CC6306" w:rsidP="00D67ED9">
      <w:pPr>
        <w:pStyle w:val="Nagwek3"/>
        <w:spacing w:line="360" w:lineRule="auto"/>
        <w:rPr>
          <w:rFonts w:ascii="Times New Roman" w:hAnsi="Times New Roman" w:cs="Times New Roman"/>
          <w:b/>
          <w:bCs/>
          <w:color w:val="auto"/>
          <w:sz w:val="24"/>
          <w:szCs w:val="24"/>
        </w:rPr>
      </w:pPr>
      <w:bookmarkStart w:id="40" w:name="_Toc219038598"/>
      <w:r w:rsidRPr="00557A16">
        <w:rPr>
          <w:rFonts w:ascii="Times New Roman" w:hAnsi="Times New Roman" w:cs="Times New Roman"/>
          <w:b/>
          <w:bCs/>
          <w:color w:val="auto"/>
          <w:sz w:val="24"/>
          <w:szCs w:val="24"/>
        </w:rPr>
        <w:t xml:space="preserve">5.2.1. Biblioteka HAL </w:t>
      </w:r>
      <w:r w:rsidRPr="00557A16">
        <w:rPr>
          <w:rFonts w:ascii="Times New Roman" w:hAnsi="Times New Roman" w:cs="Times New Roman"/>
          <w:b/>
          <w:bCs/>
          <w:color w:val="auto"/>
          <w:sz w:val="24"/>
          <w:szCs w:val="24"/>
        </w:rPr>
        <w:t>(Hardware Abstraction Layer)</w:t>
      </w:r>
      <w:bookmarkEnd w:id="40"/>
    </w:p>
    <w:p w14:paraId="090D0950" w14:textId="77777777" w:rsid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W projekcie sterownika drona wykorzystano bibliotekę HAL (Hardware Abstraction Layer), dostarczaną przez producenta mikrokontrolera. Biblioteka ta stanowi warstwę pośrednią pomiędzy sprzętem a kodem aplikacyjnym, upraszczając dostęp do zasobów mikrokontrolera oraz ujednolicając sposób ich obsługi.</w:t>
      </w:r>
    </w:p>
    <w:p w14:paraId="3907E91B" w14:textId="2653B361" w:rsidR="00CC6306" w:rsidRPr="00CC6306" w:rsidRDefault="00CC6306" w:rsidP="00D67ED9">
      <w:pPr>
        <w:spacing w:line="360" w:lineRule="auto"/>
        <w:ind w:firstLine="708"/>
        <w:rPr>
          <w:rFonts w:ascii="Times New Roman" w:hAnsi="Times New Roman" w:cs="Times New Roman"/>
        </w:rPr>
      </w:pPr>
      <w:r w:rsidRPr="00CC6306">
        <w:rPr>
          <w:rFonts w:ascii="Times New Roman" w:hAnsi="Times New Roman" w:cs="Times New Roman"/>
        </w:rPr>
        <w:t xml:space="preserve">Głównym celem biblioteki HAL jest abstrakcja sprzętowa, czyli ukrycie szczegółów związanych z </w:t>
      </w:r>
      <w:r>
        <w:rPr>
          <w:rFonts w:ascii="Times New Roman" w:hAnsi="Times New Roman" w:cs="Times New Roman"/>
        </w:rPr>
        <w:t xml:space="preserve">bezpośrednim sterowaniem </w:t>
      </w:r>
      <w:r w:rsidRPr="00CC6306">
        <w:rPr>
          <w:rFonts w:ascii="Times New Roman" w:hAnsi="Times New Roman" w:cs="Times New Roman"/>
        </w:rPr>
        <w:t xml:space="preserve">rejestrami </w:t>
      </w:r>
      <w:r w:rsidR="00D11C4B">
        <w:rPr>
          <w:rFonts w:ascii="Times New Roman" w:hAnsi="Times New Roman" w:cs="Times New Roman"/>
        </w:rPr>
        <w:t>miktokontrolera</w:t>
      </w:r>
      <w:r w:rsidRPr="00CC6306">
        <w:rPr>
          <w:rFonts w:ascii="Times New Roman" w:hAnsi="Times New Roman" w:cs="Times New Roman"/>
        </w:rPr>
        <w:t>. Dzięki temu programista może korzystać z gotowych funkcji wysokiego poziomu, co znacząco przyspiesza proces tworzenia oprogramowania oraz zmniejsza ryzyko popełnienia błędów.</w:t>
      </w:r>
    </w:p>
    <w:p w14:paraId="7F867C08" w14:textId="77777777" w:rsidR="00CC6306" w:rsidRPr="00CC6306" w:rsidRDefault="00CC6306" w:rsidP="00D67ED9">
      <w:pPr>
        <w:spacing w:line="360" w:lineRule="auto"/>
        <w:rPr>
          <w:rFonts w:ascii="Times New Roman" w:hAnsi="Times New Roman" w:cs="Times New Roman"/>
        </w:rPr>
      </w:pPr>
    </w:p>
    <w:p w14:paraId="7B0B4E9A" w14:textId="782457E5" w:rsidR="00CC6306" w:rsidRPr="00557A16" w:rsidRDefault="00CC6306" w:rsidP="00D67ED9">
      <w:pPr>
        <w:pStyle w:val="Nagwek4"/>
        <w:spacing w:line="360" w:lineRule="auto"/>
        <w:rPr>
          <w:rFonts w:ascii="Times New Roman" w:hAnsi="Times New Roman" w:cs="Times New Roman"/>
          <w:b/>
          <w:bCs/>
          <w:i w:val="0"/>
          <w:iCs w:val="0"/>
          <w:color w:val="auto"/>
        </w:rPr>
      </w:pPr>
      <w:bookmarkStart w:id="41" w:name="_Toc219038599"/>
      <w:r w:rsidRPr="00557A16">
        <w:rPr>
          <w:rFonts w:ascii="Times New Roman" w:hAnsi="Times New Roman" w:cs="Times New Roman"/>
          <w:b/>
          <w:bCs/>
          <w:i w:val="0"/>
          <w:iCs w:val="0"/>
          <w:color w:val="auto"/>
        </w:rPr>
        <w:t xml:space="preserve">5.2.1.1. </w:t>
      </w:r>
      <w:r w:rsidRPr="00557A16">
        <w:rPr>
          <w:rFonts w:ascii="Times New Roman" w:hAnsi="Times New Roman" w:cs="Times New Roman"/>
          <w:b/>
          <w:bCs/>
          <w:i w:val="0"/>
          <w:iCs w:val="0"/>
          <w:color w:val="auto"/>
        </w:rPr>
        <w:t>Struktura i sposób działania biblioteki HAL</w:t>
      </w:r>
      <w:bookmarkEnd w:id="41"/>
    </w:p>
    <w:p w14:paraId="7876A74E" w14:textId="254CE31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Biblioteka HAL składa się z zestawu modułów odpowiadających poszczególnym peryferiom mikrokontrolera, takim jak:</w:t>
      </w:r>
    </w:p>
    <w:p w14:paraId="633D9F6E" w14:textId="3C0694D7"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GPIO (wejścia/wyjścia cyfrowe)</w:t>
      </w:r>
    </w:p>
    <w:p w14:paraId="5F83051A" w14:textId="11EB5253"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TIM (timery)</w:t>
      </w:r>
    </w:p>
    <w:p w14:paraId="61BABF4F" w14:textId="330E05F0"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I2C, SPI, UART (interfejsy komunikacyjne)</w:t>
      </w:r>
    </w:p>
    <w:p w14:paraId="3A9CD2A1" w14:textId="252FBA62"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ADC (przetworniki analogowo-cyfrowe)</w:t>
      </w:r>
    </w:p>
    <w:p w14:paraId="4C31BA0D" w14:textId="0B51DB3D" w:rsidR="00CC6306" w:rsidRPr="00CC6306" w:rsidRDefault="00CC6306" w:rsidP="00D67ED9">
      <w:pPr>
        <w:pStyle w:val="Akapitzlist"/>
        <w:numPr>
          <w:ilvl w:val="0"/>
          <w:numId w:val="33"/>
        </w:numPr>
        <w:spacing w:line="360" w:lineRule="auto"/>
        <w:rPr>
          <w:rFonts w:ascii="Times New Roman" w:hAnsi="Times New Roman" w:cs="Times New Roman"/>
        </w:rPr>
      </w:pPr>
      <w:r w:rsidRPr="00CC6306">
        <w:rPr>
          <w:rFonts w:ascii="Times New Roman" w:hAnsi="Times New Roman" w:cs="Times New Roman"/>
        </w:rPr>
        <w:t>system przerwań i zegarów</w:t>
      </w:r>
    </w:p>
    <w:p w14:paraId="66AD4FFD" w14:textId="77777777" w:rsidR="00CC6306" w:rsidRDefault="00CC6306" w:rsidP="00D67ED9">
      <w:pPr>
        <w:spacing w:line="360" w:lineRule="auto"/>
        <w:rPr>
          <w:rFonts w:ascii="Times New Roman" w:hAnsi="Times New Roman" w:cs="Times New Roman"/>
        </w:rPr>
      </w:pPr>
    </w:p>
    <w:p w14:paraId="3C66293E" w14:textId="21E28C7B"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Każdy z modułów zawiera:</w:t>
      </w:r>
    </w:p>
    <w:p w14:paraId="2AE2077E" w14:textId="0B340FEC"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funkcje inicjalizujące (np. konfiguracja trybu pracy, częstotliwości, preskalerów),</w:t>
      </w:r>
    </w:p>
    <w:p w14:paraId="6E2F90CB" w14:textId="0590AFA0"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funkcje obsługi (np. wysyłanie i odbiór danych)</w:t>
      </w:r>
    </w:p>
    <w:p w14:paraId="78DDD4EC" w14:textId="22327A75" w:rsidR="00CC6306" w:rsidRPr="00CC6306" w:rsidRDefault="00CC6306" w:rsidP="00D67ED9">
      <w:pPr>
        <w:pStyle w:val="Akapitzlist"/>
        <w:numPr>
          <w:ilvl w:val="0"/>
          <w:numId w:val="34"/>
        </w:numPr>
        <w:spacing w:line="360" w:lineRule="auto"/>
        <w:rPr>
          <w:rFonts w:ascii="Times New Roman" w:hAnsi="Times New Roman" w:cs="Times New Roman"/>
        </w:rPr>
      </w:pPr>
      <w:r w:rsidRPr="00CC6306">
        <w:rPr>
          <w:rFonts w:ascii="Times New Roman" w:hAnsi="Times New Roman" w:cs="Times New Roman"/>
        </w:rPr>
        <w:t>funkcje przerwań i callbacki</w:t>
      </w:r>
    </w:p>
    <w:p w14:paraId="253A016E" w14:textId="77777777" w:rsidR="00CC6306" w:rsidRPr="00CC6306" w:rsidRDefault="00CC6306" w:rsidP="00D67ED9">
      <w:pPr>
        <w:spacing w:line="360" w:lineRule="auto"/>
        <w:rPr>
          <w:rFonts w:ascii="Times New Roman" w:hAnsi="Times New Roman" w:cs="Times New Roman"/>
        </w:rPr>
      </w:pPr>
    </w:p>
    <w:p w14:paraId="3D55A251" w14:textId="77777777"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Takie podejście zapewnia czytelność kodu oraz wyraźne oddzielenie konfiguracji sprzętu od logiki sterowania.</w:t>
      </w:r>
    </w:p>
    <w:p w14:paraId="1940D099" w14:textId="77777777" w:rsidR="00CC6306" w:rsidRPr="00CC6306" w:rsidRDefault="00CC6306" w:rsidP="00D67ED9">
      <w:pPr>
        <w:spacing w:line="360" w:lineRule="auto"/>
        <w:rPr>
          <w:rFonts w:ascii="Times New Roman" w:hAnsi="Times New Roman" w:cs="Times New Roman"/>
        </w:rPr>
      </w:pPr>
    </w:p>
    <w:p w14:paraId="21EBF4FF" w14:textId="46D8C3D6" w:rsidR="00CC6306" w:rsidRPr="00557A16" w:rsidRDefault="00CC6306" w:rsidP="00D67ED9">
      <w:pPr>
        <w:pStyle w:val="Nagwek4"/>
        <w:spacing w:line="360" w:lineRule="auto"/>
        <w:rPr>
          <w:rFonts w:ascii="Times New Roman" w:hAnsi="Times New Roman" w:cs="Times New Roman"/>
          <w:b/>
          <w:bCs/>
          <w:i w:val="0"/>
          <w:iCs w:val="0"/>
          <w:color w:val="auto"/>
        </w:rPr>
      </w:pPr>
      <w:bookmarkStart w:id="42" w:name="_Toc219038600"/>
      <w:r w:rsidRPr="00557A16">
        <w:rPr>
          <w:rFonts w:ascii="Times New Roman" w:hAnsi="Times New Roman" w:cs="Times New Roman"/>
          <w:b/>
          <w:bCs/>
          <w:i w:val="0"/>
          <w:iCs w:val="0"/>
          <w:color w:val="auto"/>
        </w:rPr>
        <w:t xml:space="preserve">5.2.1.2. </w:t>
      </w:r>
      <w:r w:rsidRPr="00557A16">
        <w:rPr>
          <w:rFonts w:ascii="Times New Roman" w:hAnsi="Times New Roman" w:cs="Times New Roman"/>
          <w:b/>
          <w:bCs/>
          <w:i w:val="0"/>
          <w:iCs w:val="0"/>
          <w:color w:val="auto"/>
        </w:rPr>
        <w:t>Zastosowanie HAL w projekcie dron</w:t>
      </w:r>
      <w:bookmarkEnd w:id="42"/>
    </w:p>
    <w:p w14:paraId="7175895F" w14:textId="5F79CF36"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W niniejszym projekcie biblioteka HAL została wykorzystana m.in. do:</w:t>
      </w:r>
    </w:p>
    <w:p w14:paraId="0E323FF6" w14:textId="4D615E90"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interfejsu I2C, używanego do komunikacji z czujnikiem inercyjnym IMU</w:t>
      </w:r>
    </w:p>
    <w:p w14:paraId="14AAAC7B" w14:textId="56326369"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 xml:space="preserve">konfiguracji timerów, generujących przerwania dla pętli </w:t>
      </w:r>
      <w:r>
        <w:rPr>
          <w:rFonts w:ascii="Times New Roman" w:hAnsi="Times New Roman" w:cs="Times New Roman"/>
        </w:rPr>
        <w:t>głównej</w:t>
      </w:r>
    </w:p>
    <w:p w14:paraId="27848D5D" w14:textId="7E7DAFE6"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sterowania sygnałami PWM, odpowiedzialnymi za regulację prędkości obrotowej silników</w:t>
      </w:r>
    </w:p>
    <w:p w14:paraId="232FFA3C" w14:textId="36D2007E" w:rsidR="00CC6306" w:rsidRPr="00CC6306" w:rsidRDefault="00CC6306" w:rsidP="00D67ED9">
      <w:pPr>
        <w:pStyle w:val="Akapitzlist"/>
        <w:numPr>
          <w:ilvl w:val="0"/>
          <w:numId w:val="35"/>
        </w:numPr>
        <w:spacing w:line="360" w:lineRule="auto"/>
        <w:rPr>
          <w:rFonts w:ascii="Times New Roman" w:hAnsi="Times New Roman" w:cs="Times New Roman"/>
        </w:rPr>
      </w:pPr>
      <w:r w:rsidRPr="00CC6306">
        <w:rPr>
          <w:rFonts w:ascii="Times New Roman" w:hAnsi="Times New Roman" w:cs="Times New Roman"/>
        </w:rPr>
        <w:t>obsługi portów GPIO, np. do sygnalizacji stanu pracy układu za pomocą diod LED</w:t>
      </w:r>
    </w:p>
    <w:p w14:paraId="029F9449" w14:textId="77777777" w:rsidR="00CC6306" w:rsidRPr="00CC6306" w:rsidRDefault="00CC6306" w:rsidP="00D67ED9">
      <w:pPr>
        <w:spacing w:line="360" w:lineRule="auto"/>
        <w:rPr>
          <w:rFonts w:ascii="Times New Roman" w:hAnsi="Times New Roman" w:cs="Times New Roman"/>
        </w:rPr>
      </w:pPr>
    </w:p>
    <w:p w14:paraId="3F0868BF" w14:textId="77777777"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Dzięki zastosowaniu HAL możliwe było skupienie się na implementacji algorytmu sterowania (PID) oraz logice działania systemu, bez konieczności ręcznej konfiguracji rejestrów sprzętowych.</w:t>
      </w:r>
    </w:p>
    <w:p w14:paraId="40A73205" w14:textId="77777777" w:rsidR="00CC6306" w:rsidRPr="00CC6306" w:rsidRDefault="00CC6306" w:rsidP="00D67ED9">
      <w:pPr>
        <w:spacing w:line="360" w:lineRule="auto"/>
        <w:rPr>
          <w:rFonts w:ascii="Times New Roman" w:hAnsi="Times New Roman" w:cs="Times New Roman"/>
        </w:rPr>
      </w:pPr>
    </w:p>
    <w:p w14:paraId="723115E7" w14:textId="6C81515F" w:rsidR="00CC6306" w:rsidRPr="00557A16" w:rsidRDefault="00CC6306" w:rsidP="00D67ED9">
      <w:pPr>
        <w:pStyle w:val="Nagwek4"/>
        <w:spacing w:line="360" w:lineRule="auto"/>
        <w:rPr>
          <w:rFonts w:ascii="Times New Roman" w:hAnsi="Times New Roman" w:cs="Times New Roman"/>
          <w:b/>
          <w:bCs/>
          <w:i w:val="0"/>
          <w:iCs w:val="0"/>
          <w:color w:val="auto"/>
        </w:rPr>
      </w:pPr>
      <w:bookmarkStart w:id="43" w:name="_Toc219038601"/>
      <w:r w:rsidRPr="00557A16">
        <w:rPr>
          <w:rFonts w:ascii="Times New Roman" w:hAnsi="Times New Roman" w:cs="Times New Roman"/>
          <w:b/>
          <w:bCs/>
          <w:i w:val="0"/>
          <w:iCs w:val="0"/>
          <w:color w:val="auto"/>
        </w:rPr>
        <w:t xml:space="preserve">5.2.1.3. </w:t>
      </w:r>
      <w:r w:rsidRPr="00557A16">
        <w:rPr>
          <w:rFonts w:ascii="Times New Roman" w:hAnsi="Times New Roman" w:cs="Times New Roman"/>
          <w:b/>
          <w:bCs/>
          <w:i w:val="0"/>
          <w:iCs w:val="0"/>
          <w:color w:val="auto"/>
        </w:rPr>
        <w:t>Zalety wykorzystania biblioteki HAL</w:t>
      </w:r>
      <w:bookmarkEnd w:id="43"/>
    </w:p>
    <w:p w14:paraId="1B584B65" w14:textId="72369BBF" w:rsidR="00CC6306" w:rsidRPr="00CC6306" w:rsidRDefault="00CC6306" w:rsidP="00D67ED9">
      <w:pPr>
        <w:spacing w:line="360" w:lineRule="auto"/>
        <w:rPr>
          <w:rFonts w:ascii="Times New Roman" w:hAnsi="Times New Roman" w:cs="Times New Roman"/>
        </w:rPr>
      </w:pPr>
      <w:r w:rsidRPr="00CC6306">
        <w:rPr>
          <w:rFonts w:ascii="Times New Roman" w:hAnsi="Times New Roman" w:cs="Times New Roman"/>
        </w:rPr>
        <w:t>Do głównych zalet zastosowania biblioteki HAL w projekcie należą:</w:t>
      </w:r>
    </w:p>
    <w:p w14:paraId="357763D5" w14:textId="3401F496"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zwiększona czytelność i przejrzystość kodu,</w:t>
      </w:r>
    </w:p>
    <w:p w14:paraId="1B8FE056" w14:textId="4A10DE42"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krótszy czas tworzenia oprogramowania,</w:t>
      </w:r>
    </w:p>
    <w:p w14:paraId="3F75BB55" w14:textId="042B538F"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łatwiejsze debugowanie i utrzymanie projektu,</w:t>
      </w:r>
    </w:p>
    <w:p w14:paraId="00009A82" w14:textId="057718BE" w:rsidR="00CC6306" w:rsidRPr="00CC6306"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większa przenośność kodu pomiędzy różnymi modelami mikrokontrolerów,</w:t>
      </w:r>
    </w:p>
    <w:p w14:paraId="37E1AA4B" w14:textId="1F768CA3" w:rsidR="006269D2" w:rsidRPr="00D67ED9" w:rsidRDefault="00CC6306" w:rsidP="00D67ED9">
      <w:pPr>
        <w:pStyle w:val="Akapitzlist"/>
        <w:numPr>
          <w:ilvl w:val="0"/>
          <w:numId w:val="36"/>
        </w:numPr>
        <w:spacing w:line="360" w:lineRule="auto"/>
        <w:rPr>
          <w:rFonts w:ascii="Times New Roman" w:hAnsi="Times New Roman" w:cs="Times New Roman"/>
        </w:rPr>
      </w:pPr>
      <w:r w:rsidRPr="00CC6306">
        <w:rPr>
          <w:rFonts w:ascii="Times New Roman" w:hAnsi="Times New Roman" w:cs="Times New Roman"/>
        </w:rPr>
        <w:t>zgodność z narzędziami konfiguracyjnymi (np. generowanie kodu inicjalizacyjnego).</w:t>
      </w:r>
    </w:p>
    <w:p w14:paraId="01AFBC07" w14:textId="23DD9E36"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4" w:name="_Toc219038602"/>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Środowisko programistyczne i konfiguracja systemu</w:t>
      </w:r>
      <w:bookmarkEnd w:id="44"/>
    </w:p>
    <w:p w14:paraId="1538DD28" w14:textId="7D639B10"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 xml:space="preserve">Oprogramowanie sterujące zostało opracowane w środowisku STM32CubeIDE, które umożliwia konfigurację peryferiów mikrokontrolera oraz generację kodu inicjalizacyjnego. </w:t>
      </w:r>
    </w:p>
    <w:p w14:paraId="57E3896D" w14:textId="77777777" w:rsidR="00CC6306" w:rsidRDefault="00CC6306" w:rsidP="00D67ED9">
      <w:pPr>
        <w:spacing w:line="360" w:lineRule="auto"/>
        <w:ind w:firstLine="708"/>
        <w:rPr>
          <w:rFonts w:ascii="Times New Roman" w:hAnsi="Times New Roman" w:cs="Times New Roman"/>
        </w:rPr>
      </w:pPr>
    </w:p>
    <w:p w14:paraId="3FF4B4AD" w14:textId="7140A414" w:rsidR="006269D2" w:rsidRP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Na etapie konfiguracji systemu skonfigurowano następujące peryferia mikrokontrolera:</w:t>
      </w:r>
    </w:p>
    <w:p w14:paraId="6311515A" w14:textId="3A463876"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interfejs I2C do komunikacji z czujnikiem inercyjnym BNO055</w:t>
      </w:r>
    </w:p>
    <w:p w14:paraId="60DB8266" w14:textId="0BCFB458"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interfejs UART do odbioru danych z odbiornika RC w protokole iBUS</w:t>
      </w:r>
    </w:p>
    <w:p w14:paraId="3F109D76" w14:textId="2BB2F78D" w:rsidR="006269D2" w:rsidRP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timery sprzętowe do generacji sygnałów PWM dla regulatorów ESC</w:t>
      </w:r>
    </w:p>
    <w:p w14:paraId="394B127B" w14:textId="45AD7D76" w:rsidR="006269D2" w:rsidRDefault="006269D2" w:rsidP="00D67ED9">
      <w:pPr>
        <w:pStyle w:val="Akapitzlist"/>
        <w:numPr>
          <w:ilvl w:val="0"/>
          <w:numId w:val="26"/>
        </w:numPr>
        <w:spacing w:line="360" w:lineRule="auto"/>
        <w:rPr>
          <w:rFonts w:ascii="Times New Roman" w:hAnsi="Times New Roman" w:cs="Times New Roman"/>
        </w:rPr>
      </w:pPr>
      <w:r w:rsidRPr="006269D2">
        <w:rPr>
          <w:rFonts w:ascii="Times New Roman" w:hAnsi="Times New Roman" w:cs="Times New Roman"/>
        </w:rPr>
        <w:t>timer systemowy odpowiedzialny za synchronizację pętli sterowania</w:t>
      </w:r>
    </w:p>
    <w:p w14:paraId="01C4CB78" w14:textId="516A74A0" w:rsidR="006269D2" w:rsidRPr="00D67ED9" w:rsidRDefault="00316DB8" w:rsidP="00D67ED9">
      <w:pPr>
        <w:pStyle w:val="Akapitzlist"/>
        <w:numPr>
          <w:ilvl w:val="0"/>
          <w:numId w:val="26"/>
        </w:numPr>
        <w:spacing w:line="360" w:lineRule="auto"/>
        <w:rPr>
          <w:rFonts w:ascii="Times New Roman" w:hAnsi="Times New Roman" w:cs="Times New Roman"/>
        </w:rPr>
      </w:pPr>
      <w:r>
        <w:rPr>
          <w:rFonts w:ascii="Times New Roman" w:hAnsi="Times New Roman" w:cs="Times New Roman"/>
        </w:rPr>
        <w:t>Porty GPIO do diod oraz przycisków debugujących</w:t>
      </w:r>
    </w:p>
    <w:p w14:paraId="5E5BB702" w14:textId="7AAF7C93"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Konfiguracja zegarów mikrokontrolera została dobrana w taki sposób, aby zapewnić stabilną pracę systemu oraz odpowiednią częstotliwość wykonywania algorytmu sterowania.</w:t>
      </w:r>
    </w:p>
    <w:p w14:paraId="7A9F017D" w14:textId="77777777" w:rsidR="00316DB8" w:rsidRDefault="00997AC1" w:rsidP="00D67ED9">
      <w:pPr>
        <w:keepNext/>
        <w:spacing w:line="360" w:lineRule="auto"/>
        <w:jc w:val="center"/>
      </w:pPr>
      <w:r w:rsidRPr="00997AC1">
        <w:drawing>
          <wp:inline distT="0" distB="0" distL="0" distR="0" wp14:anchorId="57851FF5" wp14:editId="7A8F4943">
            <wp:extent cx="5219700" cy="4171594"/>
            <wp:effectExtent l="0" t="0" r="0" b="635"/>
            <wp:docPr id="1964683762" name="Obraz 1" descr="Obraz zawierający tekst, zrzut ekranu, diagram, design&#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683762" name="Obraz 1" descr="Obraz zawierający tekst, zrzut ekranu, diagram, design&#10;&#10;Zawartość wygenerowana przez AI może być niepoprawna."/>
                    <pic:cNvPicPr/>
                  </pic:nvPicPr>
                  <pic:blipFill>
                    <a:blip r:embed="rId17"/>
                    <a:stretch>
                      <a:fillRect/>
                    </a:stretch>
                  </pic:blipFill>
                  <pic:spPr>
                    <a:xfrm>
                      <a:off x="0" y="0"/>
                      <a:ext cx="5235121" cy="4183919"/>
                    </a:xfrm>
                    <a:prstGeom prst="rect">
                      <a:avLst/>
                    </a:prstGeom>
                  </pic:spPr>
                </pic:pic>
              </a:graphicData>
            </a:graphic>
          </wp:inline>
        </w:drawing>
      </w:r>
    </w:p>
    <w:p w14:paraId="27FEAC10" w14:textId="04DA44FD" w:rsidR="006269D2" w:rsidRPr="00557A16" w:rsidRDefault="006269D2" w:rsidP="00D67ED9">
      <w:pPr>
        <w:pStyle w:val="Legenda"/>
        <w:spacing w:line="360" w:lineRule="auto"/>
        <w:jc w:val="center"/>
        <w:rPr>
          <w:rFonts w:ascii="Times New Roman" w:hAnsi="Times New Roman" w:cs="Times New Roman"/>
          <w:color w:val="auto"/>
        </w:rPr>
      </w:pPr>
      <w:bookmarkStart w:id="45" w:name="_Toc219038446"/>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8</w:t>
      </w:r>
      <w:r w:rsidR="000D4124" w:rsidRPr="00557A16">
        <w:rPr>
          <w:noProof/>
          <w:color w:val="auto"/>
        </w:rPr>
        <w:fldChar w:fldCharType="end"/>
      </w:r>
      <w:r w:rsidRPr="00557A16">
        <w:rPr>
          <w:color w:val="auto"/>
        </w:rPr>
        <w:t>: Konfiguracja Pinów mikrokontrolera STM32L432KC w programie STM32CubeMX</w:t>
      </w:r>
      <w:bookmarkEnd w:id="45"/>
    </w:p>
    <w:p w14:paraId="47842453" w14:textId="27D5525B" w:rsidR="006269D2" w:rsidRPr="00557A16" w:rsidRDefault="00316DB8" w:rsidP="00D67ED9">
      <w:pPr>
        <w:pStyle w:val="Legenda"/>
        <w:spacing w:line="360" w:lineRule="auto"/>
        <w:jc w:val="center"/>
        <w:rPr>
          <w:color w:val="auto"/>
        </w:rPr>
      </w:pPr>
      <w:r w:rsidRPr="00557A16">
        <w:rPr>
          <w:color w:val="auto"/>
        </w:rPr>
        <w:t xml:space="preserve">Źródło </w:t>
      </w:r>
      <w:r w:rsidRPr="00557A16">
        <w:rPr>
          <w:color w:val="auto"/>
        </w:rPr>
        <w:fldChar w:fldCharType="begin"/>
      </w:r>
      <w:r w:rsidRPr="00557A16">
        <w:rPr>
          <w:color w:val="auto"/>
        </w:rPr>
        <w:instrText xml:space="preserve"> SEQ Źródło \* ARABIC </w:instrText>
      </w:r>
      <w:r w:rsidRPr="00557A16">
        <w:rPr>
          <w:color w:val="auto"/>
        </w:rPr>
        <w:fldChar w:fldCharType="separate"/>
      </w:r>
      <w:r w:rsidR="00557A16">
        <w:rPr>
          <w:noProof/>
          <w:color w:val="auto"/>
        </w:rPr>
        <w:t>8</w:t>
      </w:r>
      <w:r w:rsidRPr="00557A16">
        <w:rPr>
          <w:color w:val="auto"/>
        </w:rPr>
        <w:fldChar w:fldCharType="end"/>
      </w:r>
      <w:r w:rsidRPr="00557A16">
        <w:rPr>
          <w:color w:val="auto"/>
        </w:rPr>
        <w:t>: Opracowanie własne</w:t>
      </w:r>
    </w:p>
    <w:p w14:paraId="701B96EF" w14:textId="348EC78B"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6" w:name="_Toc219038603"/>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Struktura programu</w:t>
      </w:r>
      <w:bookmarkEnd w:id="46"/>
    </w:p>
    <w:p w14:paraId="777A517A"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Struktura programu oparta jest na klasycznym modelu aplikacji embedded, składającym się z funkcji inicjalizacyjnych, pętli głównej</w:t>
      </w:r>
      <w:r>
        <w:rPr>
          <w:rFonts w:ascii="Times New Roman" w:hAnsi="Times New Roman" w:cs="Times New Roman"/>
        </w:rPr>
        <w:t xml:space="preserve"> (while)</w:t>
      </w:r>
      <w:r w:rsidRPr="006269D2">
        <w:rPr>
          <w:rFonts w:ascii="Times New Roman" w:hAnsi="Times New Roman" w:cs="Times New Roman"/>
        </w:rPr>
        <w:t xml:space="preserve"> oraz procedur obsługi przerwań. Główna logika sterowania realizowana jest w pętli głównej programu, natomiast synchronizacja czasowa odbywa się przy użyciu sprzętowego timera.</w:t>
      </w:r>
    </w:p>
    <w:p w14:paraId="0FFF581B" w14:textId="12DB05CD"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Program podzielono logicznie na następujące obszar</w:t>
      </w:r>
      <w:r>
        <w:rPr>
          <w:rFonts w:ascii="Times New Roman" w:hAnsi="Times New Roman" w:cs="Times New Roman"/>
        </w:rPr>
        <w:t>y</w:t>
      </w:r>
      <w:r w:rsidRPr="006269D2">
        <w:rPr>
          <w:rFonts w:ascii="Times New Roman" w:hAnsi="Times New Roman" w:cs="Times New Roman"/>
        </w:rPr>
        <w:t>:</w:t>
      </w:r>
    </w:p>
    <w:p w14:paraId="2657901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inicjalizacja systemu i peryferiów,</w:t>
      </w:r>
    </w:p>
    <w:p w14:paraId="72761A6B"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odczyt danych z czujnika inercyjnego,</w:t>
      </w:r>
    </w:p>
    <w:p w14:paraId="3A121752"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odbiór i przetwarzanie sygnałów sterowania RC,</w:t>
      </w:r>
    </w:p>
    <w:p w14:paraId="4C038883"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obliczenia regulatorów PID,</w:t>
      </w:r>
    </w:p>
    <w:p w14:paraId="53251BE7" w14:textId="77777777" w:rsidR="006269D2" w:rsidRPr="006269D2"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miksowanie sygnałów sterujących dla silników,</w:t>
      </w:r>
    </w:p>
    <w:p w14:paraId="10BA74CC" w14:textId="77777777" w:rsidR="00F63B30" w:rsidRDefault="006269D2" w:rsidP="00D67ED9">
      <w:pPr>
        <w:pStyle w:val="Akapitzlist"/>
        <w:numPr>
          <w:ilvl w:val="0"/>
          <w:numId w:val="27"/>
        </w:numPr>
        <w:spacing w:line="360" w:lineRule="auto"/>
        <w:rPr>
          <w:rFonts w:ascii="Times New Roman" w:hAnsi="Times New Roman" w:cs="Times New Roman"/>
        </w:rPr>
      </w:pPr>
      <w:r w:rsidRPr="006269D2">
        <w:rPr>
          <w:rFonts w:ascii="Times New Roman" w:hAnsi="Times New Roman" w:cs="Times New Roman"/>
        </w:rPr>
        <w:t>generacja sygnałów PWM dla regulatorów ESC.</w:t>
      </w:r>
    </w:p>
    <w:p w14:paraId="30AFFB4F" w14:textId="0251A1D7" w:rsidR="006269D2" w:rsidRPr="00F63B30" w:rsidRDefault="006269D2" w:rsidP="00D67ED9">
      <w:pPr>
        <w:pStyle w:val="Akapitzlist"/>
        <w:numPr>
          <w:ilvl w:val="0"/>
          <w:numId w:val="27"/>
        </w:numPr>
        <w:spacing w:line="360" w:lineRule="auto"/>
        <w:rPr>
          <w:rFonts w:ascii="Times New Roman" w:hAnsi="Times New Roman" w:cs="Times New Roman"/>
        </w:rPr>
      </w:pPr>
      <w:r w:rsidRPr="00F63B30">
        <w:rPr>
          <w:rFonts w:ascii="Times New Roman" w:hAnsi="Times New Roman" w:cs="Times New Roman"/>
        </w:rPr>
        <w:t>Takie podejście umożliwia czytelne rozdzielenie funkcji systemu oraz ułatwia dalsze modyfikacje kodu.</w:t>
      </w:r>
    </w:p>
    <w:p w14:paraId="4DBF22D7" w14:textId="77777777" w:rsidR="00412BC1" w:rsidRDefault="00E10C03" w:rsidP="00D67ED9">
      <w:pPr>
        <w:keepNext/>
        <w:spacing w:line="360" w:lineRule="auto"/>
        <w:jc w:val="center"/>
      </w:pPr>
      <w:r w:rsidRPr="00E10C03">
        <w:rPr>
          <w:rFonts w:ascii="Times New Roman" w:hAnsi="Times New Roman" w:cs="Times New Roman"/>
          <w:noProof/>
        </w:rPr>
        <w:drawing>
          <wp:inline distT="0" distB="0" distL="0" distR="0" wp14:anchorId="5CA820F1" wp14:editId="6318355D">
            <wp:extent cx="3954780" cy="2942981"/>
            <wp:effectExtent l="0" t="0" r="7620" b="0"/>
            <wp:docPr id="648467958" name="Obraz 1" descr="Obraz zawierający tekst, paragon, zrzut ekranu, Czcionka&#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67958" name="Obraz 1" descr="Obraz zawierający tekst, paragon, zrzut ekranu, Czcionka&#10;&#10;Zawartość wygenerowana przez AI może być niepoprawna."/>
                    <pic:cNvPicPr/>
                  </pic:nvPicPr>
                  <pic:blipFill>
                    <a:blip r:embed="rId18"/>
                    <a:stretch>
                      <a:fillRect/>
                    </a:stretch>
                  </pic:blipFill>
                  <pic:spPr>
                    <a:xfrm>
                      <a:off x="0" y="0"/>
                      <a:ext cx="3967446" cy="2952406"/>
                    </a:xfrm>
                    <a:prstGeom prst="rect">
                      <a:avLst/>
                    </a:prstGeom>
                  </pic:spPr>
                </pic:pic>
              </a:graphicData>
            </a:graphic>
          </wp:inline>
        </w:drawing>
      </w:r>
    </w:p>
    <w:p w14:paraId="6A48DD37" w14:textId="2E2EF416" w:rsidR="006269D2" w:rsidRPr="00557A16" w:rsidRDefault="00412BC1" w:rsidP="00D67ED9">
      <w:pPr>
        <w:pStyle w:val="Legenda"/>
        <w:spacing w:line="360" w:lineRule="auto"/>
        <w:jc w:val="center"/>
        <w:rPr>
          <w:rFonts w:ascii="Times New Roman" w:hAnsi="Times New Roman" w:cs="Times New Roman"/>
          <w:color w:val="auto"/>
        </w:rPr>
      </w:pPr>
      <w:bookmarkStart w:id="47" w:name="_Toc219038447"/>
      <w:r w:rsidRPr="00557A16">
        <w:rPr>
          <w:color w:val="auto"/>
        </w:rPr>
        <w:t xml:space="preserve">Rysunek </w:t>
      </w:r>
      <w:r w:rsidR="000D4124" w:rsidRPr="00557A16">
        <w:rPr>
          <w:color w:val="auto"/>
        </w:rPr>
        <w:fldChar w:fldCharType="begin"/>
      </w:r>
      <w:r w:rsidR="000D4124" w:rsidRPr="00557A16">
        <w:rPr>
          <w:color w:val="auto"/>
        </w:rPr>
        <w:instrText xml:space="preserve"> SEQ Rysunek \* ARABIC </w:instrText>
      </w:r>
      <w:r w:rsidR="000D4124" w:rsidRPr="00557A16">
        <w:rPr>
          <w:color w:val="auto"/>
        </w:rPr>
        <w:fldChar w:fldCharType="separate"/>
      </w:r>
      <w:r w:rsidR="00557A16">
        <w:rPr>
          <w:noProof/>
          <w:color w:val="auto"/>
        </w:rPr>
        <w:t>9</w:t>
      </w:r>
      <w:r w:rsidR="000D4124" w:rsidRPr="00557A16">
        <w:rPr>
          <w:noProof/>
          <w:color w:val="auto"/>
        </w:rPr>
        <w:fldChar w:fldCharType="end"/>
      </w:r>
      <w:r w:rsidRPr="00557A16">
        <w:rPr>
          <w:color w:val="auto"/>
        </w:rPr>
        <w:t>: Schemat blokowy pętli sterowania</w:t>
      </w:r>
      <w:bookmarkEnd w:id="47"/>
    </w:p>
    <w:p w14:paraId="28BDB303" w14:textId="73E8B9BF" w:rsidR="006269D2" w:rsidRPr="00D67ED9" w:rsidRDefault="00D67ED9" w:rsidP="00D67ED9">
      <w:pPr>
        <w:spacing w:line="360" w:lineRule="auto"/>
        <w:rPr>
          <w:rFonts w:ascii="Times New Roman" w:hAnsi="Times New Roman" w:cs="Times New Roman"/>
          <w:color w:val="EE0000"/>
        </w:rPr>
      </w:pPr>
      <w:r>
        <w:rPr>
          <w:rFonts w:ascii="Times New Roman" w:hAnsi="Times New Roman" w:cs="Times New Roman"/>
          <w:color w:val="EE0000"/>
        </w:rPr>
        <w:t>ZMIENIC TEN RYSUNEK!!!!!!!!!!!!!!!!!!!!!!!!!!!!!!!!!!!!!!!!!!!!!!!!!!!!!!!!!</w:t>
      </w:r>
    </w:p>
    <w:p w14:paraId="60AAF547" w14:textId="17D3DC18" w:rsidR="00E10C03" w:rsidRPr="00557A16" w:rsidRDefault="006269D2" w:rsidP="00D67ED9">
      <w:pPr>
        <w:pStyle w:val="Nagwek3"/>
        <w:spacing w:line="360" w:lineRule="auto"/>
        <w:rPr>
          <w:rFonts w:ascii="Times New Roman" w:hAnsi="Times New Roman" w:cs="Times New Roman"/>
          <w:b/>
          <w:bCs/>
          <w:color w:val="auto"/>
          <w:sz w:val="24"/>
          <w:szCs w:val="24"/>
        </w:rPr>
      </w:pPr>
      <w:bookmarkStart w:id="48" w:name="_Toc219038604"/>
      <w:r w:rsidRPr="00557A16">
        <w:rPr>
          <w:rFonts w:ascii="Times New Roman" w:hAnsi="Times New Roman" w:cs="Times New Roman"/>
          <w:b/>
          <w:bCs/>
          <w:color w:val="auto"/>
          <w:sz w:val="24"/>
          <w:szCs w:val="24"/>
        </w:rPr>
        <w:lastRenderedPageBreak/>
        <w:t>5.2.</w:t>
      </w:r>
      <w:r w:rsidR="00CC6306" w:rsidRPr="00557A16">
        <w:rPr>
          <w:rFonts w:ascii="Times New Roman" w:hAnsi="Times New Roman" w:cs="Times New Roman"/>
          <w:b/>
          <w:bCs/>
          <w:color w:val="auto"/>
          <w:sz w:val="24"/>
          <w:szCs w:val="24"/>
        </w:rPr>
        <w:t>4</w:t>
      </w:r>
      <w:r w:rsidRPr="00557A16">
        <w:rPr>
          <w:rFonts w:ascii="Times New Roman" w:hAnsi="Times New Roman" w:cs="Times New Roman"/>
          <w:b/>
          <w:bCs/>
          <w:color w:val="auto"/>
          <w:sz w:val="24"/>
          <w:szCs w:val="24"/>
        </w:rPr>
        <w:t>. Synchronizacja pętli sterowania</w:t>
      </w:r>
      <w:bookmarkEnd w:id="48"/>
    </w:p>
    <w:p w14:paraId="4BFFD2DB" w14:textId="77777777" w:rsidR="00E10C03"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Algorytm sterowania dronem wykonywany jest z ustaloną częstotliwością, niezależną od czasu wykonywania pętli głównej programu. W tym celu wykorzystano sprzętowy timer TIM6, który generuje przerwania okresowe z częstotliwością 200 Hz.</w:t>
      </w:r>
    </w:p>
    <w:p w14:paraId="3C3BB64C" w14:textId="21FF433C"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W procedurze obsługi przerwania timera ustawiana jest flaga sterująca, informująca pętlę główną o konieczności wykonania kolejnej iteracji algorytmu sterowania.</w:t>
      </w:r>
    </w:p>
    <w:p w14:paraId="26D98A6A" w14:textId="77777777" w:rsidR="00F63B30" w:rsidRDefault="00F63B30" w:rsidP="00D67ED9">
      <w:pPr>
        <w:spacing w:line="360" w:lineRule="auto"/>
        <w:rPr>
          <w:rFonts w:ascii="Times New Roman" w:hAnsi="Times New Roman" w:cs="Times New Roman"/>
        </w:rPr>
      </w:pPr>
    </w:p>
    <w:p w14:paraId="466CB0C5"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void HAL_TIM_</w:t>
      </w:r>
      <w:proofErr w:type="gramStart"/>
      <w:r w:rsidRPr="00E10C03">
        <w:rPr>
          <w:rFonts w:ascii="Consolas" w:hAnsi="Consolas" w:cs="Times New Roman"/>
          <w:sz w:val="20"/>
          <w:szCs w:val="20"/>
        </w:rPr>
        <w:t>PeriodElapsedCallback(</w:t>
      </w:r>
      <w:proofErr w:type="gramEnd"/>
      <w:r w:rsidRPr="00E10C03">
        <w:rPr>
          <w:rFonts w:ascii="Consolas" w:hAnsi="Consolas" w:cs="Times New Roman"/>
          <w:sz w:val="20"/>
          <w:szCs w:val="20"/>
        </w:rPr>
        <w:t>TIM_HandleTypeDef *htim)</w:t>
      </w:r>
    </w:p>
    <w:p w14:paraId="52C64B0F"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1C3A61F5"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if (htim-&gt;Instance == TIM6)</w:t>
      </w:r>
    </w:p>
    <w:p w14:paraId="06CCAFE0"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583DCDE"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control_loop_flag = </w:t>
      </w:r>
      <w:proofErr w:type="gramStart"/>
      <w:r w:rsidRPr="00E10C03">
        <w:rPr>
          <w:rFonts w:ascii="Consolas" w:hAnsi="Consolas" w:cs="Times New Roman"/>
          <w:sz w:val="20"/>
          <w:szCs w:val="20"/>
        </w:rPr>
        <w:t xml:space="preserve">1;   </w:t>
      </w:r>
      <w:proofErr w:type="gramEnd"/>
      <w:r w:rsidRPr="00E10C03">
        <w:rPr>
          <w:rFonts w:ascii="Consolas" w:hAnsi="Consolas" w:cs="Times New Roman"/>
          <w:sz w:val="20"/>
          <w:szCs w:val="20"/>
        </w:rPr>
        <w:t>// flaga dla pętli głównej</w:t>
      </w:r>
    </w:p>
    <w:p w14:paraId="5EBD2F33" w14:textId="77777777"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 xml:space="preserve">    }</w:t>
      </w:r>
    </w:p>
    <w:p w14:paraId="7D62148A" w14:textId="1AC8AFCA" w:rsidR="00E10C03" w:rsidRPr="00E10C03" w:rsidRDefault="00E10C03" w:rsidP="00D67ED9">
      <w:pPr>
        <w:spacing w:after="0" w:line="240" w:lineRule="auto"/>
        <w:rPr>
          <w:rFonts w:ascii="Consolas" w:hAnsi="Consolas" w:cs="Times New Roman"/>
          <w:sz w:val="20"/>
          <w:szCs w:val="20"/>
        </w:rPr>
      </w:pPr>
      <w:r w:rsidRPr="00E10C03">
        <w:rPr>
          <w:rFonts w:ascii="Consolas" w:hAnsi="Consolas" w:cs="Times New Roman"/>
          <w:sz w:val="20"/>
          <w:szCs w:val="20"/>
        </w:rPr>
        <w:t>}</w:t>
      </w:r>
    </w:p>
    <w:p w14:paraId="59CD5BF9" w14:textId="77777777" w:rsidR="006269D2" w:rsidRDefault="006269D2" w:rsidP="00D67ED9">
      <w:pPr>
        <w:spacing w:line="360" w:lineRule="auto"/>
        <w:rPr>
          <w:rFonts w:ascii="Times New Roman" w:hAnsi="Times New Roman" w:cs="Times New Roman"/>
        </w:rPr>
      </w:pPr>
    </w:p>
    <w:p w14:paraId="4F1B2057" w14:textId="5EB48697" w:rsidR="00E10C03" w:rsidRDefault="00E10C03" w:rsidP="00D67ED9">
      <w:pPr>
        <w:spacing w:line="360" w:lineRule="auto"/>
        <w:rPr>
          <w:rFonts w:ascii="Times New Roman" w:hAnsi="Times New Roman" w:cs="Times New Roman"/>
        </w:rPr>
      </w:pPr>
      <w:r w:rsidRPr="006269D2">
        <w:rPr>
          <w:rFonts w:ascii="Times New Roman" w:hAnsi="Times New Roman" w:cs="Times New Roman"/>
        </w:rPr>
        <w:t>Pętla główna sprawdza stan tej flagi i realizuje obliczenia regulatora PID wyłącznie w momencie jej ustawienia.</w:t>
      </w:r>
    </w:p>
    <w:p w14:paraId="72C86FF5"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 czeka na flagę z TIM6</w:t>
      </w:r>
    </w:p>
    <w:p w14:paraId="0E7C111B" w14:textId="7777777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if </w:t>
      </w:r>
      <w:proofErr w:type="gramStart"/>
      <w:r w:rsidRPr="00E10C03">
        <w:rPr>
          <w:rFonts w:ascii="Consolas" w:hAnsi="Consolas" w:cs="Times New Roman"/>
          <w:sz w:val="20"/>
          <w:szCs w:val="20"/>
        </w:rPr>
        <w:t>(!control</w:t>
      </w:r>
      <w:proofErr w:type="gramEnd"/>
      <w:r w:rsidRPr="00E10C03">
        <w:rPr>
          <w:rFonts w:ascii="Consolas" w:hAnsi="Consolas" w:cs="Times New Roman"/>
          <w:sz w:val="20"/>
          <w:szCs w:val="20"/>
        </w:rPr>
        <w:t>_loop_flag)</w:t>
      </w:r>
    </w:p>
    <w:p w14:paraId="12584B63" w14:textId="15D5EC59"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continue;</w:t>
      </w:r>
    </w:p>
    <w:p w14:paraId="2077F678" w14:textId="6050C657" w:rsidR="00E10C03" w:rsidRPr="00E10C03" w:rsidRDefault="00E10C03" w:rsidP="00D67ED9">
      <w:pPr>
        <w:spacing w:after="0" w:line="360" w:lineRule="auto"/>
        <w:jc w:val="both"/>
        <w:rPr>
          <w:rFonts w:ascii="Consolas" w:hAnsi="Consolas" w:cs="Times New Roman"/>
          <w:sz w:val="20"/>
          <w:szCs w:val="20"/>
        </w:rPr>
      </w:pPr>
      <w:r w:rsidRPr="00E10C03">
        <w:rPr>
          <w:rFonts w:ascii="Consolas" w:hAnsi="Consolas" w:cs="Times New Roman"/>
          <w:sz w:val="20"/>
          <w:szCs w:val="20"/>
        </w:rPr>
        <w:t xml:space="preserve">      control_loop_flag = 0;</w:t>
      </w:r>
    </w:p>
    <w:p w14:paraId="79C8F5EC" w14:textId="77777777" w:rsidR="00412BC1" w:rsidRPr="006269D2" w:rsidRDefault="00412BC1" w:rsidP="00D67ED9">
      <w:pPr>
        <w:spacing w:line="360" w:lineRule="auto"/>
        <w:rPr>
          <w:rFonts w:ascii="Times New Roman" w:hAnsi="Times New Roman" w:cs="Times New Roman"/>
        </w:rPr>
      </w:pPr>
    </w:p>
    <w:p w14:paraId="364E3B8B" w14:textId="77777777"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Takie rozwiązanie zapewnia:</w:t>
      </w:r>
    </w:p>
    <w:p w14:paraId="1E94617F" w14:textId="77777777" w:rsidR="00E10C03"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stałą częstotliwość pracy algorytmu sterowania,</w:t>
      </w:r>
    </w:p>
    <w:p w14:paraId="3DC51173" w14:textId="00533BBB" w:rsidR="006269D2" w:rsidRPr="00F63B30" w:rsidRDefault="00F63B30"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możliwość kontroli częstotliwości wykonywania pętli</w:t>
      </w:r>
    </w:p>
    <w:p w14:paraId="4C3B3581" w14:textId="77777777" w:rsidR="006269D2" w:rsidRPr="00F63B30" w:rsidRDefault="006269D2" w:rsidP="00D67ED9">
      <w:pPr>
        <w:pStyle w:val="Akapitzlist"/>
        <w:numPr>
          <w:ilvl w:val="0"/>
          <w:numId w:val="28"/>
        </w:numPr>
        <w:spacing w:line="360" w:lineRule="auto"/>
        <w:rPr>
          <w:rFonts w:ascii="Times New Roman" w:hAnsi="Times New Roman" w:cs="Times New Roman"/>
        </w:rPr>
      </w:pPr>
      <w:r w:rsidRPr="00F63B30">
        <w:rPr>
          <w:rFonts w:ascii="Times New Roman" w:hAnsi="Times New Roman" w:cs="Times New Roman"/>
        </w:rPr>
        <w:t>odporność na zmienne czasy wykonywania kodu.</w:t>
      </w:r>
    </w:p>
    <w:p w14:paraId="1F500A1E" w14:textId="77777777" w:rsidR="006269D2" w:rsidRPr="006269D2" w:rsidRDefault="006269D2" w:rsidP="00D67ED9">
      <w:pPr>
        <w:spacing w:line="360" w:lineRule="auto"/>
        <w:rPr>
          <w:rFonts w:ascii="Times New Roman" w:hAnsi="Times New Roman" w:cs="Times New Roman"/>
        </w:rPr>
      </w:pPr>
    </w:p>
    <w:p w14:paraId="5CA0ECA6" w14:textId="21E2BB9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49" w:name="_Toc219038605"/>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5</w:t>
      </w:r>
      <w:r w:rsidRPr="00557A16">
        <w:rPr>
          <w:rFonts w:ascii="Times New Roman" w:hAnsi="Times New Roman" w:cs="Times New Roman"/>
          <w:b/>
          <w:bCs/>
          <w:color w:val="auto"/>
          <w:sz w:val="24"/>
          <w:szCs w:val="24"/>
        </w:rPr>
        <w:t>. Odczyt danych z czujnika inercyjnego</w:t>
      </w:r>
      <w:bookmarkEnd w:id="49"/>
    </w:p>
    <w:p w14:paraId="6D3B58B7" w14:textId="77777777"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Czujnik inercyjny BNO055 komunikuje się z mikrokontrolerem STM32 za pośrednictwem magistrali I2C. W prezentowanym systemie czujnik pracuje w trybie dostarczającym bezpośrednio kąty orientacji w postaci kątów Eulera.</w:t>
      </w:r>
    </w:p>
    <w:p w14:paraId="72AED6AB" w14:textId="77777777" w:rsidR="00F63B30"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lastRenderedPageBreak/>
        <w:t>Dane z czujnika odczytywane są cyklicznie w każdej iteracji pętli sterowania. Odczytane wartości kątów wykorzystywane są bezpośrednio jako sygnały pomiarowe dla regulatorów PID.</w:t>
      </w:r>
    </w:p>
    <w:p w14:paraId="00390EAC" w14:textId="096B4125" w:rsidR="006269D2" w:rsidRP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Zrezygnowano z implementacji zaawansowanych algorytmów fuzji danych, co pozwoliło na uproszczenie struktury programu oraz skupienie się na praktycznej implementacji systemu stabilizacji.</w:t>
      </w:r>
    </w:p>
    <w:p w14:paraId="4F3859BA" w14:textId="77777777" w:rsidR="006269D2" w:rsidRPr="006269D2" w:rsidRDefault="006269D2" w:rsidP="00D67ED9">
      <w:pPr>
        <w:spacing w:line="360" w:lineRule="auto"/>
        <w:rPr>
          <w:rFonts w:ascii="Times New Roman" w:hAnsi="Times New Roman" w:cs="Times New Roman"/>
        </w:rPr>
      </w:pPr>
    </w:p>
    <w:p w14:paraId="3FD7172D" w14:textId="57A989EC" w:rsidR="006269D2" w:rsidRPr="00557A16" w:rsidRDefault="006269D2" w:rsidP="00D67ED9">
      <w:pPr>
        <w:pStyle w:val="Nagwek3"/>
        <w:spacing w:line="360" w:lineRule="auto"/>
        <w:rPr>
          <w:rFonts w:ascii="Times New Roman" w:hAnsi="Times New Roman" w:cs="Times New Roman"/>
          <w:b/>
          <w:bCs/>
          <w:color w:val="auto"/>
          <w:sz w:val="24"/>
          <w:szCs w:val="24"/>
        </w:rPr>
      </w:pPr>
      <w:bookmarkStart w:id="50" w:name="_Toc219038606"/>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6</w:t>
      </w:r>
      <w:r w:rsidRPr="00557A16">
        <w:rPr>
          <w:rFonts w:ascii="Times New Roman" w:hAnsi="Times New Roman" w:cs="Times New Roman"/>
          <w:b/>
          <w:bCs/>
          <w:color w:val="auto"/>
          <w:sz w:val="24"/>
          <w:szCs w:val="24"/>
        </w:rPr>
        <w:t>. Odbiór i przetwarzanie sygnałów sterowania RC</w:t>
      </w:r>
      <w:bookmarkEnd w:id="50"/>
    </w:p>
    <w:p w14:paraId="6ED7C785" w14:textId="77777777" w:rsidR="006269D2" w:rsidRDefault="006269D2" w:rsidP="00D67ED9">
      <w:pPr>
        <w:spacing w:line="360" w:lineRule="auto"/>
        <w:ind w:firstLine="708"/>
        <w:rPr>
          <w:rFonts w:ascii="Times New Roman" w:hAnsi="Times New Roman" w:cs="Times New Roman"/>
        </w:rPr>
      </w:pPr>
      <w:r w:rsidRPr="006269D2">
        <w:rPr>
          <w:rFonts w:ascii="Times New Roman" w:hAnsi="Times New Roman" w:cs="Times New Roman"/>
        </w:rPr>
        <w:t>Sygnały sterowania od operatora drona odbierane są za pomocą odbiornika RC, który przesyła dane do mikrokontrolera w postaci cyfrowej, z wykorzystaniem protokołu iBUS. Komunikacja realizowana jest poprzez interfejs UART, przy czym wykorzystywana jest wyłącznie linia odbiorcza.</w:t>
      </w:r>
    </w:p>
    <w:p w14:paraId="15640737" w14:textId="2CE44E5E" w:rsidR="000D4124" w:rsidRDefault="000D4124" w:rsidP="00D67ED9">
      <w:pPr>
        <w:spacing w:line="360" w:lineRule="auto"/>
        <w:ind w:firstLine="708"/>
        <w:rPr>
          <w:rFonts w:ascii="Times New Roman" w:hAnsi="Times New Roman" w:cs="Times New Roman"/>
        </w:rPr>
      </w:pPr>
      <w:r w:rsidRPr="000D4124">
        <w:rPr>
          <w:rFonts w:ascii="Times New Roman" w:hAnsi="Times New Roman" w:cs="Times New Roman"/>
        </w:rPr>
        <w:t>Do odbioru danych z odbiornika RC wykorzystano mechanizm DMA (Direct Memory Access), który umożliwia ciągłe zapisywanie odebranych danych UART do bufora pamięci bez angażowania procesora. Zastosowanie DMA pozwala na zmniejszenie obciążenia mikrokontrolera oraz zapewnia niezawodny odbiór ramek iBUS przy zachowaniu stałej częstotliwości pracy algorytmu sterowania.</w:t>
      </w:r>
    </w:p>
    <w:p w14:paraId="33D0882B" w14:textId="77777777" w:rsidR="000D4124" w:rsidRPr="006269D2" w:rsidRDefault="000D4124" w:rsidP="00D67ED9">
      <w:pPr>
        <w:spacing w:line="360" w:lineRule="auto"/>
        <w:ind w:firstLine="708"/>
        <w:rPr>
          <w:rFonts w:ascii="Times New Roman" w:hAnsi="Times New Roman" w:cs="Times New Roman"/>
        </w:rPr>
      </w:pPr>
    </w:p>
    <w:p w14:paraId="26D5BFAB" w14:textId="77777777"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Odebrane dane są dekodowane i mapowane na odpowiadające im wartości zadane:</w:t>
      </w:r>
    </w:p>
    <w:p w14:paraId="4AFD1B4D" w14:textId="791EDAF4"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pochylenie (pitch),</w:t>
      </w:r>
    </w:p>
    <w:p w14:paraId="7315B63C" w14:textId="2FC2B91B"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przechylenie (roll),</w:t>
      </w:r>
    </w:p>
    <w:p w14:paraId="600321F5" w14:textId="5C43FB07"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obrót wokół osi pionowej (yaw),</w:t>
      </w:r>
    </w:p>
    <w:p w14:paraId="733A975B" w14:textId="77777777" w:rsidR="006269D2" w:rsidRPr="00F63B30" w:rsidRDefault="006269D2" w:rsidP="00D67ED9">
      <w:pPr>
        <w:pStyle w:val="Akapitzlist"/>
        <w:numPr>
          <w:ilvl w:val="0"/>
          <w:numId w:val="29"/>
        </w:numPr>
        <w:spacing w:line="360" w:lineRule="auto"/>
        <w:rPr>
          <w:rFonts w:ascii="Times New Roman" w:hAnsi="Times New Roman" w:cs="Times New Roman"/>
        </w:rPr>
      </w:pPr>
      <w:r w:rsidRPr="00F63B30">
        <w:rPr>
          <w:rFonts w:ascii="Times New Roman" w:hAnsi="Times New Roman" w:cs="Times New Roman"/>
        </w:rPr>
        <w:t>ciąg (throttle).</w:t>
      </w:r>
    </w:p>
    <w:p w14:paraId="43F0EA27" w14:textId="77777777" w:rsidR="00013061" w:rsidRDefault="00013061" w:rsidP="00D67ED9">
      <w:pPr>
        <w:spacing w:line="360" w:lineRule="auto"/>
        <w:rPr>
          <w:rFonts w:ascii="Times New Roman" w:hAnsi="Times New Roman" w:cs="Times New Roman"/>
        </w:rPr>
      </w:pPr>
    </w:p>
    <w:p w14:paraId="4A9CEBA8" w14:textId="2B8FBA75" w:rsidR="006269D2" w:rsidRPr="006269D2" w:rsidRDefault="006269D2" w:rsidP="00D67ED9">
      <w:pPr>
        <w:spacing w:line="360" w:lineRule="auto"/>
        <w:rPr>
          <w:rFonts w:ascii="Times New Roman" w:hAnsi="Times New Roman" w:cs="Times New Roman"/>
        </w:rPr>
      </w:pPr>
      <w:r w:rsidRPr="006269D2">
        <w:rPr>
          <w:rFonts w:ascii="Times New Roman" w:hAnsi="Times New Roman" w:cs="Times New Roman"/>
        </w:rPr>
        <w:t>Wartości te stanowią sygnały zadane dla regulatorów PID oraz sygnał bazowy dla miksowania prędkości obrotowych silników.</w:t>
      </w:r>
    </w:p>
    <w:p w14:paraId="62ABDD7B"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static void ibus_try_parse_from_dma(void)</w:t>
      </w:r>
    </w:p>
    <w:p w14:paraId="765CB4D0"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w:t>
      </w:r>
    </w:p>
    <w:p w14:paraId="5D917670"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Przeszukiwanie bufora DMA w celu odnalezienia początku ramki iBUS */</w:t>
      </w:r>
    </w:p>
    <w:p w14:paraId="30798FA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for (int start = 0; start &lt;= (IBUS_DMA_BUF_SZ - IBUS_FRAME_SZ); start++)</w:t>
      </w:r>
    </w:p>
    <w:p w14:paraId="42893297"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2466AFC9"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lastRenderedPageBreak/>
        <w:t xml:space="preserve">    const uint8_t *f = &amp;ibus_dma_buf[start];</w:t>
      </w:r>
    </w:p>
    <w:p w14:paraId="12727F33" w14:textId="77777777" w:rsidR="000D4124" w:rsidRPr="000D4124" w:rsidRDefault="000D4124" w:rsidP="00D67ED9">
      <w:pPr>
        <w:spacing w:after="0" w:line="276" w:lineRule="auto"/>
        <w:rPr>
          <w:rFonts w:ascii="Consolas" w:hAnsi="Consolas" w:cs="Times New Roman"/>
          <w:sz w:val="20"/>
          <w:szCs w:val="20"/>
        </w:rPr>
      </w:pPr>
    </w:p>
    <w:p w14:paraId="4D867E73"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Sprawdzenie nagłówka ramki iBUS (0x20, 0x40) */</w:t>
      </w:r>
    </w:p>
    <w:p w14:paraId="3BADE116"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if (</w:t>
      </w:r>
      <w:proofErr w:type="gramStart"/>
      <w:r w:rsidRPr="000D4124">
        <w:rPr>
          <w:rFonts w:ascii="Consolas" w:hAnsi="Consolas" w:cs="Times New Roman"/>
          <w:sz w:val="20"/>
          <w:szCs w:val="20"/>
        </w:rPr>
        <w:t>f[</w:t>
      </w:r>
      <w:proofErr w:type="gramEnd"/>
      <w:r w:rsidRPr="000D4124">
        <w:rPr>
          <w:rFonts w:ascii="Consolas" w:hAnsi="Consolas" w:cs="Times New Roman"/>
          <w:sz w:val="20"/>
          <w:szCs w:val="20"/>
        </w:rPr>
        <w:t>0</w:t>
      </w:r>
      <w:proofErr w:type="gramStart"/>
      <w:r w:rsidRPr="000D4124">
        <w:rPr>
          <w:rFonts w:ascii="Consolas" w:hAnsi="Consolas" w:cs="Times New Roman"/>
          <w:sz w:val="20"/>
          <w:szCs w:val="20"/>
        </w:rPr>
        <w:t>] !</w:t>
      </w:r>
      <w:proofErr w:type="gramEnd"/>
      <w:r w:rsidRPr="000D4124">
        <w:rPr>
          <w:rFonts w:ascii="Consolas" w:hAnsi="Consolas" w:cs="Times New Roman"/>
          <w:sz w:val="20"/>
          <w:szCs w:val="20"/>
        </w:rPr>
        <w:t xml:space="preserve">= 0x20 || </w:t>
      </w:r>
      <w:proofErr w:type="gramStart"/>
      <w:r w:rsidRPr="000D4124">
        <w:rPr>
          <w:rFonts w:ascii="Consolas" w:hAnsi="Consolas" w:cs="Times New Roman"/>
          <w:sz w:val="20"/>
          <w:szCs w:val="20"/>
        </w:rPr>
        <w:t>f[</w:t>
      </w:r>
      <w:proofErr w:type="gramEnd"/>
      <w:r w:rsidRPr="000D4124">
        <w:rPr>
          <w:rFonts w:ascii="Consolas" w:hAnsi="Consolas" w:cs="Times New Roman"/>
          <w:sz w:val="20"/>
          <w:szCs w:val="20"/>
        </w:rPr>
        <w:t>1</w:t>
      </w:r>
      <w:proofErr w:type="gramStart"/>
      <w:r w:rsidRPr="000D4124">
        <w:rPr>
          <w:rFonts w:ascii="Consolas" w:hAnsi="Consolas" w:cs="Times New Roman"/>
          <w:sz w:val="20"/>
          <w:szCs w:val="20"/>
        </w:rPr>
        <w:t>] !</w:t>
      </w:r>
      <w:proofErr w:type="gramEnd"/>
      <w:r w:rsidRPr="000D4124">
        <w:rPr>
          <w:rFonts w:ascii="Consolas" w:hAnsi="Consolas" w:cs="Times New Roman"/>
          <w:sz w:val="20"/>
          <w:szCs w:val="20"/>
        </w:rPr>
        <w:t>= 0x40)</w:t>
      </w:r>
    </w:p>
    <w:p w14:paraId="18A0E4A2"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continue;</w:t>
      </w:r>
    </w:p>
    <w:p w14:paraId="6F6FD3F2" w14:textId="77777777" w:rsidR="000D4124" w:rsidRPr="000D4124" w:rsidRDefault="000D4124" w:rsidP="00D67ED9">
      <w:pPr>
        <w:spacing w:after="0" w:line="276" w:lineRule="auto"/>
        <w:rPr>
          <w:rFonts w:ascii="Consolas" w:hAnsi="Consolas" w:cs="Times New Roman"/>
          <w:sz w:val="20"/>
          <w:szCs w:val="20"/>
        </w:rPr>
      </w:pPr>
    </w:p>
    <w:p w14:paraId="3022D47D"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Odczyt sumy kontrolnej z odebranej ramki */</w:t>
      </w:r>
    </w:p>
    <w:p w14:paraId="433E96B4"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uint16_t rx_chk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[30]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[31] &lt;&lt; 8);</w:t>
      </w:r>
    </w:p>
    <w:p w14:paraId="53284251" w14:textId="77777777" w:rsidR="000D4124" w:rsidRPr="000D4124" w:rsidRDefault="000D4124" w:rsidP="00D67ED9">
      <w:pPr>
        <w:spacing w:after="0" w:line="276" w:lineRule="auto"/>
        <w:rPr>
          <w:rFonts w:ascii="Consolas" w:hAnsi="Consolas" w:cs="Times New Roman"/>
          <w:sz w:val="20"/>
          <w:szCs w:val="20"/>
        </w:rPr>
      </w:pPr>
    </w:p>
    <w:p w14:paraId="4A850FD7"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Obliczenie sumy kontrolnej na podstawie zawartości ramki */</w:t>
      </w:r>
    </w:p>
    <w:p w14:paraId="6DBD92F4"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uint16_t calc = ibus_checksum(f);</w:t>
      </w:r>
    </w:p>
    <w:p w14:paraId="1CBB9168" w14:textId="77777777" w:rsidR="000D4124" w:rsidRPr="000D4124" w:rsidRDefault="000D4124" w:rsidP="00D67ED9">
      <w:pPr>
        <w:spacing w:after="0" w:line="276" w:lineRule="auto"/>
        <w:rPr>
          <w:rFonts w:ascii="Consolas" w:hAnsi="Consolas" w:cs="Times New Roman"/>
          <w:sz w:val="20"/>
          <w:szCs w:val="20"/>
        </w:rPr>
      </w:pPr>
    </w:p>
    <w:p w14:paraId="62C5F282"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Weryfikacja poprawności ramki */</w:t>
      </w:r>
    </w:p>
    <w:p w14:paraId="5EF55A1D"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if (rx_</w:t>
      </w:r>
      <w:proofErr w:type="gramStart"/>
      <w:r w:rsidRPr="000D4124">
        <w:rPr>
          <w:rFonts w:ascii="Consolas" w:hAnsi="Consolas" w:cs="Times New Roman"/>
          <w:sz w:val="20"/>
          <w:szCs w:val="20"/>
        </w:rPr>
        <w:t>chk !</w:t>
      </w:r>
      <w:proofErr w:type="gramEnd"/>
      <w:r w:rsidRPr="000D4124">
        <w:rPr>
          <w:rFonts w:ascii="Consolas" w:hAnsi="Consolas" w:cs="Times New Roman"/>
          <w:sz w:val="20"/>
          <w:szCs w:val="20"/>
        </w:rPr>
        <w:t>= calc)</w:t>
      </w:r>
    </w:p>
    <w:p w14:paraId="058EF22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57ECF0C0"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ibus_frames_bad++;</w:t>
      </w:r>
    </w:p>
    <w:p w14:paraId="37DCD822"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continue;</w:t>
      </w:r>
    </w:p>
    <w:p w14:paraId="2E5C56C9"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277A2CF8" w14:textId="77777777" w:rsidR="000D4124" w:rsidRPr="000D4124" w:rsidRDefault="000D4124" w:rsidP="00D67ED9">
      <w:pPr>
        <w:spacing w:after="0" w:line="276" w:lineRule="auto"/>
        <w:rPr>
          <w:rFonts w:ascii="Consolas" w:hAnsi="Consolas" w:cs="Times New Roman"/>
          <w:sz w:val="20"/>
          <w:szCs w:val="20"/>
        </w:rPr>
      </w:pPr>
    </w:p>
    <w:p w14:paraId="151BF8AB"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Odczyt wartości kanałów sterujących */</w:t>
      </w:r>
    </w:p>
    <w:p w14:paraId="6D1F720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for (int ch = 0; ch &lt; IBUS_CHANNELS; ch++)</w:t>
      </w:r>
    </w:p>
    <w:p w14:paraId="6A66D321"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05BE8F9B"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int idx = 2 + ch * 2;</w:t>
      </w:r>
    </w:p>
    <w:p w14:paraId="7A97CF06"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ibus_ch[ch]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[idx] | ((uint16_</w:t>
      </w:r>
      <w:proofErr w:type="gramStart"/>
      <w:r w:rsidRPr="000D4124">
        <w:rPr>
          <w:rFonts w:ascii="Consolas" w:hAnsi="Consolas" w:cs="Times New Roman"/>
          <w:sz w:val="20"/>
          <w:szCs w:val="20"/>
        </w:rPr>
        <w:t>t)f</w:t>
      </w:r>
      <w:proofErr w:type="gramEnd"/>
      <w:r w:rsidRPr="000D4124">
        <w:rPr>
          <w:rFonts w:ascii="Consolas" w:hAnsi="Consolas" w:cs="Times New Roman"/>
          <w:sz w:val="20"/>
          <w:szCs w:val="20"/>
        </w:rPr>
        <w:t>[idx + 1] &lt;&lt; 8);</w:t>
      </w:r>
    </w:p>
    <w:p w14:paraId="2CEE0F58"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43CF67AE" w14:textId="77777777" w:rsidR="000D4124" w:rsidRPr="000D4124" w:rsidRDefault="000D4124" w:rsidP="00D67ED9">
      <w:pPr>
        <w:spacing w:after="0" w:line="276" w:lineRule="auto"/>
        <w:rPr>
          <w:rFonts w:ascii="Consolas" w:hAnsi="Consolas" w:cs="Times New Roman"/>
          <w:sz w:val="20"/>
          <w:szCs w:val="20"/>
        </w:rPr>
      </w:pPr>
    </w:p>
    <w:p w14:paraId="06C94758"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 Zliczenie poprawnie odebranej ramki */</w:t>
      </w:r>
    </w:p>
    <w:p w14:paraId="72C2B93B"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ibus_frames_ok++;</w:t>
      </w:r>
    </w:p>
    <w:p w14:paraId="33490A77"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return;</w:t>
      </w:r>
    </w:p>
    <w:p w14:paraId="14233ECA" w14:textId="77777777" w:rsidR="000D4124" w:rsidRPr="000D4124"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 xml:space="preserve">  }</w:t>
      </w:r>
    </w:p>
    <w:p w14:paraId="01096A72" w14:textId="272C90C5" w:rsidR="006269D2" w:rsidRDefault="000D4124" w:rsidP="00D67ED9">
      <w:pPr>
        <w:spacing w:after="0" w:line="276" w:lineRule="auto"/>
        <w:rPr>
          <w:rFonts w:ascii="Consolas" w:hAnsi="Consolas" w:cs="Times New Roman"/>
          <w:sz w:val="20"/>
          <w:szCs w:val="20"/>
        </w:rPr>
      </w:pPr>
      <w:r w:rsidRPr="000D4124">
        <w:rPr>
          <w:rFonts w:ascii="Consolas" w:hAnsi="Consolas" w:cs="Times New Roman"/>
          <w:sz w:val="20"/>
          <w:szCs w:val="20"/>
        </w:rPr>
        <w:t>}</w:t>
      </w:r>
    </w:p>
    <w:p w14:paraId="2A766F91" w14:textId="77777777" w:rsidR="00F17159" w:rsidRDefault="00F17159" w:rsidP="00D67ED9">
      <w:pPr>
        <w:spacing w:after="0" w:line="360" w:lineRule="auto"/>
        <w:rPr>
          <w:rFonts w:ascii="Consolas" w:hAnsi="Consolas" w:cs="Times New Roman"/>
          <w:sz w:val="20"/>
          <w:szCs w:val="20"/>
        </w:rPr>
      </w:pPr>
    </w:p>
    <w:p w14:paraId="7004854D" w14:textId="5A71154C"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1" w:name="_Toc219038607"/>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7</w:t>
      </w:r>
      <w:r w:rsidRPr="00557A16">
        <w:rPr>
          <w:rFonts w:ascii="Times New Roman" w:hAnsi="Times New Roman" w:cs="Times New Roman"/>
          <w:b/>
          <w:bCs/>
          <w:color w:val="auto"/>
          <w:sz w:val="24"/>
          <w:szCs w:val="24"/>
        </w:rPr>
        <w:t>. Implementacja regulatora PID</w:t>
      </w:r>
      <w:bookmarkEnd w:id="51"/>
    </w:p>
    <w:p w14:paraId="1DAE8DA6"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Stabilizacja orientacji drona realizowana jest z wykorzystaniem regulatorów PID, odpowiedzialnych za bieżącą korekcję kątów przechylenia (roll) oraz pochylenia (pitch). Dla każdej z tych osi zaimplementowano osobną instancję regulatora, pracującą w oparciu o aktualne dane pomiarowe z czujnika inercyjnego oraz wartości zadane określone przez użytkownika.</w:t>
      </w:r>
    </w:p>
    <w:p w14:paraId="4FA74035" w14:textId="77777777"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Regulator PID stanowi kluczowy element algorytmu sterowania i pełni rolę głównej logiki decyzyjnej systemu. Na podstawie obliczonego błędu regulacji wyznaczane są sygnały korekcyjne, które następnie wpływają na prędkości obrotowe poszczególnych silników drona. W przeciwieństwie do rozwiązań symulacyjnych, regulator PID w prezentowanym systemie pracuje w rzeczywistym układzie embedded i wykonywany jest cyklicznie z ustaloną częstotliwością 200 Hz.</w:t>
      </w:r>
    </w:p>
    <w:p w14:paraId="69052BEF" w14:textId="00CF9688" w:rsidR="00FB4F9F" w:rsidRP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lastRenderedPageBreak/>
        <w:t>Algorytm regulatora uwzględnia trzy składowe: proporcjonalną (P), całkującą (I) oraz różniczkującą (D). W implementacji zastosowano mechanizm ograniczania narastania całki (anti</w:t>
      </w:r>
      <w:r w:rsidR="00305302">
        <w:rPr>
          <w:rFonts w:ascii="Times New Roman" w:hAnsi="Times New Roman" w:cs="Times New Roman"/>
        </w:rPr>
        <w:t>-</w:t>
      </w:r>
      <w:r w:rsidRPr="00311F3D">
        <w:rPr>
          <w:rFonts w:ascii="Times New Roman" w:hAnsi="Times New Roman" w:cs="Times New Roman"/>
        </w:rPr>
        <w:t>windup) poprzez ograniczenie wartości integratora. Człon różniczkujący liczony jest na podstawie zmian sygnału pomiarowego (tzw. derivative on measurement), co zmniejsza wrażliwość regulatora na skoki wartości zadanej oraz szumy pomiarowe.</w:t>
      </w:r>
    </w:p>
    <w:p w14:paraId="17B29F0E"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float PID_</w:t>
      </w:r>
      <w:proofErr w:type="gramStart"/>
      <w:r w:rsidRPr="00311F3D">
        <w:rPr>
          <w:rFonts w:ascii="Consolas" w:hAnsi="Consolas" w:cs="Times New Roman"/>
          <w:sz w:val="20"/>
          <w:szCs w:val="20"/>
        </w:rPr>
        <w:t>Update(</w:t>
      </w:r>
      <w:proofErr w:type="gramEnd"/>
      <w:r w:rsidRPr="00311F3D">
        <w:rPr>
          <w:rFonts w:ascii="Consolas" w:hAnsi="Consolas" w:cs="Times New Roman"/>
          <w:sz w:val="20"/>
          <w:szCs w:val="20"/>
        </w:rPr>
        <w:t>PID_t* pid, float setpoint, float measurement, float dt)</w:t>
      </w:r>
    </w:p>
    <w:p w14:paraId="3A8CABB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1A5285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if (dt &lt;= 0.0f) return 0.0f;</w:t>
      </w:r>
    </w:p>
    <w:p w14:paraId="780A1BD3" w14:textId="77777777" w:rsidR="00311F3D" w:rsidRPr="00311F3D" w:rsidRDefault="00311F3D" w:rsidP="00D67ED9">
      <w:pPr>
        <w:spacing w:after="0" w:line="276" w:lineRule="auto"/>
        <w:rPr>
          <w:rFonts w:ascii="Consolas" w:hAnsi="Consolas" w:cs="Times New Roman"/>
          <w:sz w:val="20"/>
          <w:szCs w:val="20"/>
        </w:rPr>
      </w:pPr>
    </w:p>
    <w:p w14:paraId="36DA55A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błąd regulacji</w:t>
      </w:r>
    </w:p>
    <w:p w14:paraId="7114C6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float e = setpoint - measurement;</w:t>
      </w:r>
    </w:p>
    <w:p w14:paraId="44FCE224" w14:textId="77777777" w:rsidR="00311F3D" w:rsidRPr="00311F3D" w:rsidRDefault="00311F3D" w:rsidP="00D67ED9">
      <w:pPr>
        <w:spacing w:after="0" w:line="276" w:lineRule="auto"/>
        <w:rPr>
          <w:rFonts w:ascii="Consolas" w:hAnsi="Consolas" w:cs="Times New Roman"/>
          <w:sz w:val="20"/>
          <w:szCs w:val="20"/>
        </w:rPr>
      </w:pPr>
    </w:p>
    <w:p w14:paraId="347C478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proporcjonalny</w:t>
      </w:r>
    </w:p>
    <w:p w14:paraId="1ED11F0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float p = pid-&gt;kp * e;</w:t>
      </w:r>
    </w:p>
    <w:p w14:paraId="57A0E5C0" w14:textId="77777777" w:rsidR="00311F3D" w:rsidRPr="00311F3D" w:rsidRDefault="00311F3D" w:rsidP="00D67ED9">
      <w:pPr>
        <w:spacing w:after="0" w:line="276" w:lineRule="auto"/>
        <w:rPr>
          <w:rFonts w:ascii="Consolas" w:hAnsi="Consolas" w:cs="Times New Roman"/>
          <w:sz w:val="20"/>
          <w:szCs w:val="20"/>
        </w:rPr>
      </w:pPr>
    </w:p>
    <w:p w14:paraId="529AE12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całkujący (anti-windup przez ograniczenie integratora)</w:t>
      </w:r>
    </w:p>
    <w:p w14:paraId="1ABC45F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pid-&gt;integrator += pid-&gt;ki * e * dt;</w:t>
      </w:r>
    </w:p>
    <w:p w14:paraId="43D4384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pid-&gt;integrator = clampf(pid-&gt;integrator, pid-&gt;i_min, pid-&gt;i_max);</w:t>
      </w:r>
    </w:p>
    <w:p w14:paraId="3F7F835C" w14:textId="77777777" w:rsidR="00311F3D" w:rsidRPr="00311F3D" w:rsidRDefault="00311F3D" w:rsidP="00D67ED9">
      <w:pPr>
        <w:spacing w:after="0" w:line="276" w:lineRule="auto"/>
        <w:rPr>
          <w:rFonts w:ascii="Consolas" w:hAnsi="Consolas" w:cs="Times New Roman"/>
          <w:sz w:val="20"/>
          <w:szCs w:val="20"/>
        </w:rPr>
      </w:pPr>
    </w:p>
    <w:p w14:paraId="19DF478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człon różniczkujący (liczony na podstawie pomiaru)</w:t>
      </w:r>
    </w:p>
    <w:p w14:paraId="25C7B71F"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float d = 0.0f;</w:t>
      </w:r>
    </w:p>
    <w:p w14:paraId="79C8F92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if (pid-&gt;first_run)</w:t>
      </w:r>
    </w:p>
    <w:p w14:paraId="2E0A2AC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718BCC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pid-&gt;prev_meas = measurement;</w:t>
      </w:r>
    </w:p>
    <w:p w14:paraId="6B0F3B5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pid-&gt;first_run = false;</w:t>
      </w:r>
    </w:p>
    <w:p w14:paraId="42646E0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21DD819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else</w:t>
      </w:r>
    </w:p>
    <w:p w14:paraId="49C08A0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7A7B9C55"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float meas_dot = (measurement - pid-&gt;prev_meas) / dt;</w:t>
      </w:r>
    </w:p>
    <w:p w14:paraId="732963C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d = -pid-&gt;kd * meas_dot;</w:t>
      </w:r>
    </w:p>
    <w:p w14:paraId="15E5057C"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pid-&gt;prev_meas = measurement;</w:t>
      </w:r>
    </w:p>
    <w:p w14:paraId="0E10313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1E3C527D" w14:textId="77777777" w:rsidR="00311F3D" w:rsidRPr="00311F3D" w:rsidRDefault="00311F3D" w:rsidP="00D67ED9">
      <w:pPr>
        <w:spacing w:after="0" w:line="276" w:lineRule="auto"/>
        <w:rPr>
          <w:rFonts w:ascii="Consolas" w:hAnsi="Consolas" w:cs="Times New Roman"/>
          <w:sz w:val="20"/>
          <w:szCs w:val="20"/>
        </w:rPr>
      </w:pPr>
    </w:p>
    <w:p w14:paraId="0B353A8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float out = p + pid-&gt;integrator + d;</w:t>
      </w:r>
    </w:p>
    <w:p w14:paraId="14136B4B"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return </w:t>
      </w:r>
      <w:proofErr w:type="gramStart"/>
      <w:r w:rsidRPr="00311F3D">
        <w:rPr>
          <w:rFonts w:ascii="Consolas" w:hAnsi="Consolas" w:cs="Times New Roman"/>
          <w:sz w:val="20"/>
          <w:szCs w:val="20"/>
        </w:rPr>
        <w:t>clampf(</w:t>
      </w:r>
      <w:proofErr w:type="gramEnd"/>
      <w:r w:rsidRPr="00311F3D">
        <w:rPr>
          <w:rFonts w:ascii="Consolas" w:hAnsi="Consolas" w:cs="Times New Roman"/>
          <w:sz w:val="20"/>
          <w:szCs w:val="20"/>
        </w:rPr>
        <w:t>out, pid-&gt;out_min, pid-&gt;out_max);</w:t>
      </w:r>
    </w:p>
    <w:p w14:paraId="13D1A2E9" w14:textId="4807E7B3" w:rsidR="00FB4F9F"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006C34B" w14:textId="77777777" w:rsidR="00FB4F9F" w:rsidRDefault="00FB4F9F" w:rsidP="00D67ED9">
      <w:pPr>
        <w:spacing w:line="360" w:lineRule="auto"/>
        <w:rPr>
          <w:rFonts w:ascii="Times New Roman" w:hAnsi="Times New Roman" w:cs="Times New Roman"/>
          <w:color w:val="EE0000"/>
        </w:rPr>
      </w:pPr>
    </w:p>
    <w:p w14:paraId="26687030" w14:textId="35983B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2" w:name="_Toc219038608"/>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8</w:t>
      </w:r>
      <w:r w:rsidRPr="00557A16">
        <w:rPr>
          <w:rFonts w:ascii="Times New Roman" w:hAnsi="Times New Roman" w:cs="Times New Roman"/>
          <w:b/>
          <w:bCs/>
          <w:color w:val="auto"/>
          <w:sz w:val="24"/>
          <w:szCs w:val="24"/>
        </w:rPr>
        <w:t>. Wyznaczanie pomiarów orientacji</w:t>
      </w:r>
      <w:bookmarkEnd w:id="52"/>
    </w:p>
    <w:p w14:paraId="3B55BFA0" w14:textId="77777777" w:rsidR="00311F3D" w:rsidRP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W każdej iteracji pętli sterowania odczytywane są aktualne kąty orientacji drona na podstawie danych dostarczanych przez czujnik inercyjny BNO055. Czujnik zwraca orientację w postaci kątów Eulera, które następnie mapowane są na osie sterowania roll i pitch.</w:t>
      </w:r>
    </w:p>
    <w:p w14:paraId="63A52594" w14:textId="77777777" w:rsidR="00311F3D" w:rsidRPr="00311F3D" w:rsidRDefault="00311F3D" w:rsidP="00D67ED9">
      <w:pPr>
        <w:spacing w:line="360" w:lineRule="auto"/>
        <w:rPr>
          <w:rFonts w:ascii="Times New Roman" w:hAnsi="Times New Roman" w:cs="Times New Roman"/>
        </w:rPr>
      </w:pPr>
    </w:p>
    <w:p w14:paraId="4857FE74" w14:textId="519F9168" w:rsidR="00FB4F9F"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lastRenderedPageBreak/>
        <w:t>Ze względu na fizyczną orientację czujnika na konstrukcji drona, w algorytmie sterowania zastosowano korektę znaków osi. W szczególności oś pitch została odwrócona, aby zachować spójność konwencji znaków pomiędzy pomiarem a reakcją układu sterowania. Takie podejście zapewnia intuicyjne zachowanie drona podczas stabilizacji oraz upraszcza proces strojenia regulatorów PID.</w:t>
      </w:r>
    </w:p>
    <w:p w14:paraId="7D0747A3" w14:textId="669A3131" w:rsidR="008F0B84" w:rsidRDefault="008F0B84" w:rsidP="00D67ED9">
      <w:pPr>
        <w:keepNext/>
        <w:spacing w:line="360" w:lineRule="auto"/>
      </w:pPr>
    </w:p>
    <w:p w14:paraId="7892A1A0"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float roll_</w:t>
      </w:r>
      <w:proofErr w:type="gramStart"/>
      <w:r w:rsidRPr="00311F3D">
        <w:rPr>
          <w:rFonts w:ascii="Consolas" w:hAnsi="Consolas"/>
          <w:sz w:val="20"/>
          <w:szCs w:val="20"/>
        </w:rPr>
        <w:t>meas  =</w:t>
      </w:r>
      <w:proofErr w:type="gramEnd"/>
      <w:r w:rsidRPr="00311F3D">
        <w:rPr>
          <w:rFonts w:ascii="Consolas" w:hAnsi="Consolas"/>
          <w:sz w:val="20"/>
          <w:szCs w:val="20"/>
        </w:rPr>
        <w:t xml:space="preserve"> (float)</w:t>
      </w:r>
      <w:proofErr w:type="gramStart"/>
      <w:r w:rsidRPr="00311F3D">
        <w:rPr>
          <w:rFonts w:ascii="Consolas" w:hAnsi="Consolas"/>
          <w:sz w:val="20"/>
          <w:szCs w:val="20"/>
        </w:rPr>
        <w:t>euler.y</w:t>
      </w:r>
      <w:proofErr w:type="gramEnd"/>
      <w:r w:rsidRPr="00311F3D">
        <w:rPr>
          <w:rFonts w:ascii="Consolas" w:hAnsi="Consolas"/>
          <w:sz w:val="20"/>
          <w:szCs w:val="20"/>
        </w:rPr>
        <w:t>;   // ROLL</w:t>
      </w:r>
    </w:p>
    <w:p w14:paraId="2C4F5E01"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float pitch_meas = -(float)</w:t>
      </w:r>
      <w:proofErr w:type="gramStart"/>
      <w:r w:rsidRPr="00311F3D">
        <w:rPr>
          <w:rFonts w:ascii="Consolas" w:hAnsi="Consolas"/>
          <w:sz w:val="20"/>
          <w:szCs w:val="20"/>
        </w:rPr>
        <w:t>euler.z;  /</w:t>
      </w:r>
      <w:proofErr w:type="gramEnd"/>
      <w:r w:rsidRPr="00311F3D">
        <w:rPr>
          <w:rFonts w:ascii="Consolas" w:hAnsi="Consolas"/>
          <w:sz w:val="20"/>
          <w:szCs w:val="20"/>
        </w:rPr>
        <w:t>/ PITCH (odwrócona oś)</w:t>
      </w:r>
    </w:p>
    <w:p w14:paraId="7FC5B858" w14:textId="7BD60EF9"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float yaw_meas = (float)euler.</w:t>
      </w:r>
      <w:proofErr w:type="gramStart"/>
      <w:r w:rsidRPr="00311F3D">
        <w:rPr>
          <w:rFonts w:ascii="Consolas" w:hAnsi="Consolas"/>
          <w:sz w:val="20"/>
          <w:szCs w:val="20"/>
        </w:rPr>
        <w:t>x;  /</w:t>
      </w:r>
      <w:proofErr w:type="gramEnd"/>
      <w:r w:rsidRPr="00311F3D">
        <w:rPr>
          <w:rFonts w:ascii="Consolas" w:hAnsi="Consolas"/>
          <w:sz w:val="20"/>
          <w:szCs w:val="20"/>
        </w:rPr>
        <w:t>/ YAW (nieużywany)</w:t>
      </w:r>
    </w:p>
    <w:p w14:paraId="68C0FDD5" w14:textId="77777777" w:rsidR="00311F3D" w:rsidRDefault="00311F3D" w:rsidP="00D67ED9">
      <w:pPr>
        <w:keepNext/>
        <w:spacing w:line="360" w:lineRule="auto"/>
      </w:pPr>
    </w:p>
    <w:p w14:paraId="0B5F39DB" w14:textId="07539FAF"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3" w:name="_Toc219038609"/>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9</w:t>
      </w:r>
      <w:r w:rsidRPr="00557A16">
        <w:rPr>
          <w:rFonts w:ascii="Times New Roman" w:hAnsi="Times New Roman" w:cs="Times New Roman"/>
          <w:b/>
          <w:bCs/>
          <w:color w:val="auto"/>
          <w:sz w:val="24"/>
          <w:szCs w:val="24"/>
        </w:rPr>
        <w:t>. Warstwa bezpieczeństwa i reset regulatorów</w:t>
      </w:r>
      <w:bookmarkEnd w:id="53"/>
    </w:p>
    <w:p w14:paraId="17358B04" w14:textId="59BEEA36"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pętli sterowania zaimplementowano prostą warstwę bezpieczeństwa, której zadaniem jest zapobieganie niepożądanemu zachowaniu regulatorów PID przy niskim ciągu silników. W przypadku, gdy sygnał gazu (throttle) spadnie poniżej ustalonego progu, regulatory PID osi roll i pitch są resetowane, a do regulatorów ESC przekazywane są minimalne wartości sterujące.</w:t>
      </w:r>
    </w:p>
    <w:p w14:paraId="6157BF8B" w14:textId="77777777" w:rsidR="00311F3D" w:rsidRDefault="00311F3D" w:rsidP="00D67ED9">
      <w:pPr>
        <w:keepNext/>
        <w:spacing w:line="360" w:lineRule="auto"/>
      </w:pPr>
    </w:p>
    <w:p w14:paraId="7C22E0FB"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if (throttle_us &lt; 1050)</w:t>
      </w:r>
    </w:p>
    <w:p w14:paraId="611E024B"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574AD847"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PID_Reset(&amp;pid_roll);</w:t>
      </w:r>
    </w:p>
    <w:p w14:paraId="6D57FE3F"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PID_Reset(&amp;pid_pitch);</w:t>
      </w:r>
    </w:p>
    <w:p w14:paraId="63C1AAA6"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mixer_</w:t>
      </w:r>
      <w:proofErr w:type="gramStart"/>
      <w:r w:rsidRPr="00311F3D">
        <w:rPr>
          <w:rFonts w:ascii="Consolas" w:hAnsi="Consolas"/>
          <w:sz w:val="20"/>
          <w:szCs w:val="20"/>
        </w:rPr>
        <w:t>update(</w:t>
      </w:r>
      <w:proofErr w:type="gramEnd"/>
      <w:r w:rsidRPr="00311F3D">
        <w:rPr>
          <w:rFonts w:ascii="Consolas" w:hAnsi="Consolas"/>
          <w:sz w:val="20"/>
          <w:szCs w:val="20"/>
        </w:rPr>
        <w:t>0.0f, 0.0f, 0.0f, 1000);</w:t>
      </w:r>
    </w:p>
    <w:p w14:paraId="17BC9493" w14:textId="77777777" w:rsidR="00311F3D" w:rsidRPr="00311F3D" w:rsidRDefault="00311F3D" w:rsidP="00D67ED9">
      <w:pPr>
        <w:keepNext/>
        <w:spacing w:after="0" w:line="360" w:lineRule="auto"/>
        <w:rPr>
          <w:rFonts w:ascii="Consolas" w:hAnsi="Consolas"/>
          <w:sz w:val="20"/>
          <w:szCs w:val="20"/>
        </w:rPr>
      </w:pPr>
      <w:r w:rsidRPr="00311F3D">
        <w:rPr>
          <w:rFonts w:ascii="Consolas" w:hAnsi="Consolas"/>
          <w:sz w:val="20"/>
          <w:szCs w:val="20"/>
        </w:rPr>
        <w:t xml:space="preserve">    continue;</w:t>
      </w:r>
    </w:p>
    <w:p w14:paraId="4F85B26D" w14:textId="3A6542C2" w:rsidR="00311F3D" w:rsidRDefault="00311F3D" w:rsidP="00D67ED9">
      <w:pPr>
        <w:keepNext/>
        <w:spacing w:after="0" w:line="360" w:lineRule="auto"/>
        <w:rPr>
          <w:rFonts w:ascii="Consolas" w:hAnsi="Consolas"/>
          <w:sz w:val="20"/>
          <w:szCs w:val="20"/>
        </w:rPr>
      </w:pPr>
      <w:r w:rsidRPr="00311F3D">
        <w:rPr>
          <w:rFonts w:ascii="Consolas" w:hAnsi="Consolas"/>
          <w:sz w:val="20"/>
          <w:szCs w:val="20"/>
        </w:rPr>
        <w:t>}</w:t>
      </w:r>
    </w:p>
    <w:p w14:paraId="433FBFFD" w14:textId="77777777" w:rsidR="00311F3D" w:rsidRPr="00311F3D" w:rsidRDefault="00311F3D" w:rsidP="00D67ED9">
      <w:pPr>
        <w:keepNext/>
        <w:spacing w:after="0" w:line="360" w:lineRule="auto"/>
        <w:rPr>
          <w:rFonts w:ascii="Consolas" w:hAnsi="Consolas"/>
          <w:sz w:val="20"/>
          <w:szCs w:val="20"/>
        </w:rPr>
      </w:pPr>
    </w:p>
    <w:p w14:paraId="1EDD7563" w14:textId="40B4464A"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Reset regulatorów w takim stanie zapobiega narastaniu składowej całkującej w sytuacji, gdy silniki nie generują wystarczającego ciągu. Rozwiązanie to zwiększa</w:t>
      </w:r>
      <w:r w:rsidR="00D67ED9">
        <w:rPr>
          <w:rFonts w:ascii="Times New Roman" w:hAnsi="Times New Roman" w:cs="Times New Roman"/>
        </w:rPr>
        <w:t xml:space="preserve"> </w:t>
      </w:r>
      <w:r w:rsidRPr="00311F3D">
        <w:rPr>
          <w:rFonts w:ascii="Times New Roman" w:hAnsi="Times New Roman" w:cs="Times New Roman"/>
        </w:rPr>
        <w:lastRenderedPageBreak/>
        <w:t>bezpieczeństwo uruchamiania systemu oraz eliminuje ryzyko gwałtownej reakcji drona po ponownym zwiększeniu gazu.</w:t>
      </w:r>
    </w:p>
    <w:p w14:paraId="165AC966" w14:textId="77777777" w:rsidR="00311F3D" w:rsidRPr="00311F3D" w:rsidRDefault="00311F3D" w:rsidP="00D67ED9">
      <w:pPr>
        <w:keepNext/>
        <w:spacing w:line="360" w:lineRule="auto"/>
        <w:rPr>
          <w:rFonts w:ascii="Times New Roman" w:hAnsi="Times New Roman" w:cs="Times New Roman"/>
        </w:rPr>
      </w:pPr>
    </w:p>
    <w:p w14:paraId="630F7F7F" w14:textId="0BC22836"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4" w:name="_Toc219038610"/>
      <w:r w:rsidRPr="00557A16">
        <w:rPr>
          <w:rFonts w:ascii="Times New Roman" w:hAnsi="Times New Roman" w:cs="Times New Roman"/>
          <w:b/>
          <w:bCs/>
          <w:color w:val="auto"/>
          <w:sz w:val="24"/>
          <w:szCs w:val="24"/>
        </w:rPr>
        <w:t>5.2.</w:t>
      </w:r>
      <w:r w:rsidR="00CC6306" w:rsidRPr="00557A16">
        <w:rPr>
          <w:rFonts w:ascii="Times New Roman" w:hAnsi="Times New Roman" w:cs="Times New Roman"/>
          <w:b/>
          <w:bCs/>
          <w:color w:val="auto"/>
          <w:sz w:val="24"/>
          <w:szCs w:val="24"/>
        </w:rPr>
        <w:t>10</w:t>
      </w:r>
      <w:r w:rsidRPr="00557A16">
        <w:rPr>
          <w:rFonts w:ascii="Times New Roman" w:hAnsi="Times New Roman" w:cs="Times New Roman"/>
          <w:b/>
          <w:bCs/>
          <w:color w:val="auto"/>
          <w:sz w:val="24"/>
          <w:szCs w:val="24"/>
        </w:rPr>
        <w:t>. Procedura kalibracji regulatorów ESC</w:t>
      </w:r>
      <w:bookmarkEnd w:id="54"/>
    </w:p>
    <w:p w14:paraId="3A9BAD6B" w14:textId="77777777"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W celu zapewnienia poprawnej współpracy mikrokontrolera z regulatorami ESC zaimplementowano procedurę kalibracji zakresu sygnałów PWM. Kalibracja umożliwia dopasowanie minimalnej i maksymalnej szerokości impulsu generowanego przez mikrokontroler do zakresu rozpoznawanego przez regulatory ESC.</w:t>
      </w:r>
    </w:p>
    <w:p w14:paraId="26FBC919" w14:textId="1A2FE61D" w:rsidR="00311F3D" w:rsidRPr="00311F3D" w:rsidRDefault="00311F3D" w:rsidP="00D67ED9">
      <w:pPr>
        <w:keepNext/>
        <w:spacing w:line="360" w:lineRule="auto"/>
        <w:ind w:firstLine="708"/>
        <w:rPr>
          <w:rFonts w:ascii="Times New Roman" w:hAnsi="Times New Roman" w:cs="Times New Roman"/>
        </w:rPr>
      </w:pPr>
      <w:r w:rsidRPr="00311F3D">
        <w:rPr>
          <w:rFonts w:ascii="Times New Roman" w:hAnsi="Times New Roman" w:cs="Times New Roman"/>
        </w:rPr>
        <w:t>Procedura kalibracji uruchamiana jest wyłącznie podczas startu systemu. Wciśnięcie dedykowanego przycisku w momencie podania zasilania powoduje przejście programu w tryb kalibracji ESC. W normalnym trybie pracy procedura ta nie jest wykonywana, co eliminuje ryzyko przypadkowej kalibracji podczas działania systemu.</w:t>
      </w:r>
    </w:p>
    <w:p w14:paraId="432ED1E9" w14:textId="77777777" w:rsidR="00311F3D" w:rsidRDefault="00311F3D" w:rsidP="00D67ED9">
      <w:pPr>
        <w:keepNext/>
        <w:spacing w:line="360" w:lineRule="auto"/>
      </w:pPr>
    </w:p>
    <w:p w14:paraId="34FF675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if (HAL_GPIO_</w:t>
      </w:r>
      <w:proofErr w:type="gramStart"/>
      <w:r w:rsidRPr="00311F3D">
        <w:rPr>
          <w:rFonts w:ascii="Consolas" w:hAnsi="Consolas" w:cs="Times New Roman"/>
          <w:sz w:val="20"/>
          <w:szCs w:val="20"/>
        </w:rPr>
        <w:t>ReadPin(</w:t>
      </w:r>
      <w:proofErr w:type="gramEnd"/>
      <w:r w:rsidRPr="00311F3D">
        <w:rPr>
          <w:rFonts w:ascii="Consolas" w:hAnsi="Consolas" w:cs="Times New Roman"/>
          <w:sz w:val="20"/>
          <w:szCs w:val="20"/>
        </w:rPr>
        <w:t>B1_GPIO_Port, B1_Pin) == GPIO_PIN_SET)</w:t>
      </w:r>
    </w:p>
    <w:p w14:paraId="452B491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28A0002D"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esc_calibrate_</w:t>
      </w:r>
      <w:proofErr w:type="gramStart"/>
      <w:r w:rsidRPr="00311F3D">
        <w:rPr>
          <w:rFonts w:ascii="Consolas" w:hAnsi="Consolas" w:cs="Times New Roman"/>
          <w:sz w:val="20"/>
          <w:szCs w:val="20"/>
        </w:rPr>
        <w:t>all(</w:t>
      </w:r>
      <w:proofErr w:type="gramEnd"/>
      <w:r w:rsidRPr="00311F3D">
        <w:rPr>
          <w:rFonts w:ascii="Consolas" w:hAnsi="Consolas" w:cs="Times New Roman"/>
          <w:sz w:val="20"/>
          <w:szCs w:val="20"/>
        </w:rPr>
        <w:t>);</w:t>
      </w:r>
    </w:p>
    <w:p w14:paraId="1D338BC0" w14:textId="77777777" w:rsidR="00311F3D" w:rsidRPr="00311F3D" w:rsidRDefault="00311F3D" w:rsidP="00D67ED9">
      <w:pPr>
        <w:spacing w:after="0" w:line="276" w:lineRule="auto"/>
        <w:rPr>
          <w:rFonts w:ascii="Consolas" w:hAnsi="Consolas" w:cs="Times New Roman"/>
          <w:sz w:val="20"/>
          <w:szCs w:val="20"/>
        </w:rPr>
      </w:pPr>
    </w:p>
    <w:p w14:paraId="5D85109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 po zakończeniu kalibracji program zostaje zatrzymany</w:t>
      </w:r>
    </w:p>
    <w:p w14:paraId="54D9D0B6"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while (1)</w:t>
      </w:r>
    </w:p>
    <w:p w14:paraId="4328B2E1"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0B6336A3"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HAL_GPIO_</w:t>
      </w:r>
      <w:proofErr w:type="gramStart"/>
      <w:r w:rsidRPr="00311F3D">
        <w:rPr>
          <w:rFonts w:ascii="Consolas" w:hAnsi="Consolas" w:cs="Times New Roman"/>
          <w:sz w:val="20"/>
          <w:szCs w:val="20"/>
        </w:rPr>
        <w:t>TogglePin(</w:t>
      </w:r>
      <w:proofErr w:type="gramEnd"/>
      <w:r w:rsidRPr="00311F3D">
        <w:rPr>
          <w:rFonts w:ascii="Consolas" w:hAnsi="Consolas" w:cs="Times New Roman"/>
          <w:sz w:val="20"/>
          <w:szCs w:val="20"/>
        </w:rPr>
        <w:t>LD3_GPIO_Port, LD3_Pin);</w:t>
      </w:r>
    </w:p>
    <w:p w14:paraId="7833B6F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HAL_</w:t>
      </w:r>
      <w:proofErr w:type="gramStart"/>
      <w:r w:rsidRPr="00311F3D">
        <w:rPr>
          <w:rFonts w:ascii="Consolas" w:hAnsi="Consolas" w:cs="Times New Roman"/>
          <w:sz w:val="20"/>
          <w:szCs w:val="20"/>
        </w:rPr>
        <w:t>Delay(</w:t>
      </w:r>
      <w:proofErr w:type="gramEnd"/>
      <w:r w:rsidRPr="00311F3D">
        <w:rPr>
          <w:rFonts w:ascii="Consolas" w:hAnsi="Consolas" w:cs="Times New Roman"/>
          <w:sz w:val="20"/>
          <w:szCs w:val="20"/>
        </w:rPr>
        <w:t>200);</w:t>
      </w:r>
    </w:p>
    <w:p w14:paraId="72FF4B4A"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w:t>
      </w:r>
    </w:p>
    <w:p w14:paraId="52EE302E" w14:textId="46F8582F"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11CD362E" w14:textId="77777777" w:rsidR="00311F3D" w:rsidRDefault="00311F3D" w:rsidP="00D67ED9">
      <w:pPr>
        <w:keepNext/>
        <w:spacing w:line="360" w:lineRule="auto"/>
      </w:pPr>
    </w:p>
    <w:p w14:paraId="0B4B3503" w14:textId="560FC6B9" w:rsidR="00311F3D" w:rsidRPr="00311F3D" w:rsidRDefault="00311F3D" w:rsidP="00D67ED9">
      <w:pPr>
        <w:keepNext/>
        <w:spacing w:line="360" w:lineRule="auto"/>
        <w:rPr>
          <w:rFonts w:ascii="Times New Roman" w:hAnsi="Times New Roman" w:cs="Times New Roman"/>
        </w:rPr>
      </w:pPr>
      <w:r w:rsidRPr="00311F3D">
        <w:rPr>
          <w:rFonts w:ascii="Times New Roman" w:hAnsi="Times New Roman" w:cs="Times New Roman"/>
        </w:rPr>
        <w:t>Funkcja odpowiedzialna za kalibrację regulatorów ESC:</w:t>
      </w:r>
    </w:p>
    <w:p w14:paraId="715F38C9" w14:textId="77777777" w:rsidR="00311F3D" w:rsidRDefault="00311F3D" w:rsidP="00D67ED9">
      <w:pPr>
        <w:keepNext/>
        <w:spacing w:line="360" w:lineRule="auto"/>
      </w:pPr>
    </w:p>
    <w:p w14:paraId="23141834"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void esc_calibrate_all(void)</w:t>
      </w:r>
    </w:p>
    <w:p w14:paraId="54F13817"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4501A2D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motors_set_all_</w:t>
      </w:r>
      <w:proofErr w:type="gramStart"/>
      <w:r w:rsidRPr="00311F3D">
        <w:rPr>
          <w:rFonts w:ascii="Consolas" w:hAnsi="Consolas" w:cs="Times New Roman"/>
          <w:sz w:val="20"/>
          <w:szCs w:val="20"/>
        </w:rPr>
        <w:t>us(</w:t>
      </w:r>
      <w:proofErr w:type="gramEnd"/>
      <w:r w:rsidRPr="00311F3D">
        <w:rPr>
          <w:rFonts w:ascii="Consolas" w:hAnsi="Consolas" w:cs="Times New Roman"/>
          <w:sz w:val="20"/>
          <w:szCs w:val="20"/>
        </w:rPr>
        <w:t>2000); // maksymalna wartość PWM</w:t>
      </w:r>
    </w:p>
    <w:p w14:paraId="6AD12629"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HAL_</w:t>
      </w:r>
      <w:proofErr w:type="gramStart"/>
      <w:r w:rsidRPr="00311F3D">
        <w:rPr>
          <w:rFonts w:ascii="Consolas" w:hAnsi="Consolas" w:cs="Times New Roman"/>
          <w:sz w:val="20"/>
          <w:szCs w:val="20"/>
        </w:rPr>
        <w:t>Delay(</w:t>
      </w:r>
      <w:proofErr w:type="gramEnd"/>
      <w:r w:rsidRPr="00311F3D">
        <w:rPr>
          <w:rFonts w:ascii="Consolas" w:hAnsi="Consolas" w:cs="Times New Roman"/>
          <w:sz w:val="20"/>
          <w:szCs w:val="20"/>
        </w:rPr>
        <w:t>6000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wykrycie MAX przez ESC</w:t>
      </w:r>
    </w:p>
    <w:p w14:paraId="74B1F019" w14:textId="77777777" w:rsidR="00311F3D" w:rsidRPr="00311F3D" w:rsidRDefault="00311F3D" w:rsidP="00D67ED9">
      <w:pPr>
        <w:spacing w:after="0" w:line="276" w:lineRule="auto"/>
        <w:rPr>
          <w:rFonts w:ascii="Consolas" w:hAnsi="Consolas" w:cs="Times New Roman"/>
          <w:sz w:val="20"/>
          <w:szCs w:val="20"/>
        </w:rPr>
      </w:pPr>
    </w:p>
    <w:p w14:paraId="6954DD00"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motors_set_all_</w:t>
      </w:r>
      <w:proofErr w:type="gramStart"/>
      <w:r w:rsidRPr="00311F3D">
        <w:rPr>
          <w:rFonts w:ascii="Consolas" w:hAnsi="Consolas" w:cs="Times New Roman"/>
          <w:sz w:val="20"/>
          <w:szCs w:val="20"/>
        </w:rPr>
        <w:t>us(</w:t>
      </w:r>
      <w:proofErr w:type="gramEnd"/>
      <w:r w:rsidRPr="00311F3D">
        <w:rPr>
          <w:rFonts w:ascii="Consolas" w:hAnsi="Consolas" w:cs="Times New Roman"/>
          <w:sz w:val="20"/>
          <w:szCs w:val="20"/>
        </w:rPr>
        <w:t>1000); // minimalna wartość PWM</w:t>
      </w:r>
    </w:p>
    <w:p w14:paraId="77AF34D2"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HAL_</w:t>
      </w:r>
      <w:proofErr w:type="gramStart"/>
      <w:r w:rsidRPr="00311F3D">
        <w:rPr>
          <w:rFonts w:ascii="Consolas" w:hAnsi="Consolas" w:cs="Times New Roman"/>
          <w:sz w:val="20"/>
          <w:szCs w:val="20"/>
        </w:rPr>
        <w:t>Delay(</w:t>
      </w:r>
      <w:proofErr w:type="gramEnd"/>
      <w:r w:rsidRPr="00311F3D">
        <w:rPr>
          <w:rFonts w:ascii="Consolas" w:hAnsi="Consolas" w:cs="Times New Roman"/>
          <w:sz w:val="20"/>
          <w:szCs w:val="20"/>
        </w:rPr>
        <w:t>6000</w:t>
      </w:r>
      <w:proofErr w:type="gramStart"/>
      <w:r w:rsidRPr="00311F3D">
        <w:rPr>
          <w:rFonts w:ascii="Consolas" w:hAnsi="Consolas" w:cs="Times New Roman"/>
          <w:sz w:val="20"/>
          <w:szCs w:val="20"/>
        </w:rPr>
        <w:t xml:space="preserve">);   </w:t>
      </w:r>
      <w:proofErr w:type="gramEnd"/>
      <w:r w:rsidRPr="00311F3D">
        <w:rPr>
          <w:rFonts w:ascii="Consolas" w:hAnsi="Consolas" w:cs="Times New Roman"/>
          <w:sz w:val="20"/>
          <w:szCs w:val="20"/>
        </w:rPr>
        <w:t xml:space="preserve">      // czas na zapis MIN</w:t>
      </w:r>
    </w:p>
    <w:p w14:paraId="178A44BE" w14:textId="77777777" w:rsidR="00311F3D" w:rsidRPr="00311F3D" w:rsidRDefault="00311F3D" w:rsidP="00D67ED9">
      <w:pPr>
        <w:spacing w:after="0" w:line="276" w:lineRule="auto"/>
        <w:rPr>
          <w:rFonts w:ascii="Consolas" w:hAnsi="Consolas" w:cs="Times New Roman"/>
          <w:sz w:val="20"/>
          <w:szCs w:val="20"/>
        </w:rPr>
      </w:pPr>
    </w:p>
    <w:p w14:paraId="2E7BE898" w14:textId="77777777"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 xml:space="preserve">    motors_set_all_</w:t>
      </w:r>
      <w:proofErr w:type="gramStart"/>
      <w:r w:rsidRPr="00311F3D">
        <w:rPr>
          <w:rFonts w:ascii="Consolas" w:hAnsi="Consolas" w:cs="Times New Roman"/>
          <w:sz w:val="20"/>
          <w:szCs w:val="20"/>
        </w:rPr>
        <w:t>us(</w:t>
      </w:r>
      <w:proofErr w:type="gramEnd"/>
      <w:r w:rsidRPr="00311F3D">
        <w:rPr>
          <w:rFonts w:ascii="Consolas" w:hAnsi="Consolas" w:cs="Times New Roman"/>
          <w:sz w:val="20"/>
          <w:szCs w:val="20"/>
        </w:rPr>
        <w:t>1000); // bezpieczny stan wyjść</w:t>
      </w:r>
    </w:p>
    <w:p w14:paraId="74F69F99" w14:textId="6296D234" w:rsidR="00311F3D" w:rsidRPr="00311F3D" w:rsidRDefault="00311F3D" w:rsidP="00D67ED9">
      <w:pPr>
        <w:spacing w:after="0" w:line="276" w:lineRule="auto"/>
        <w:rPr>
          <w:rFonts w:ascii="Consolas" w:hAnsi="Consolas" w:cs="Times New Roman"/>
          <w:sz w:val="20"/>
          <w:szCs w:val="20"/>
        </w:rPr>
      </w:pPr>
      <w:r w:rsidRPr="00311F3D">
        <w:rPr>
          <w:rFonts w:ascii="Consolas" w:hAnsi="Consolas" w:cs="Times New Roman"/>
          <w:sz w:val="20"/>
          <w:szCs w:val="20"/>
        </w:rPr>
        <w:t>}</w:t>
      </w:r>
    </w:p>
    <w:p w14:paraId="7A0138AF" w14:textId="77777777" w:rsidR="00311F3D" w:rsidRDefault="00311F3D" w:rsidP="00D67ED9">
      <w:pPr>
        <w:spacing w:line="360" w:lineRule="auto"/>
        <w:rPr>
          <w:rFonts w:ascii="Times New Roman" w:hAnsi="Times New Roman" w:cs="Times New Roman"/>
          <w:color w:val="EE0000"/>
        </w:rPr>
      </w:pPr>
    </w:p>
    <w:p w14:paraId="44F967EF" w14:textId="1A5261A6" w:rsidR="00311F3D" w:rsidRPr="00311F3D" w:rsidRDefault="00311F3D" w:rsidP="00D67ED9">
      <w:pPr>
        <w:spacing w:line="360" w:lineRule="auto"/>
        <w:rPr>
          <w:rFonts w:ascii="Times New Roman" w:hAnsi="Times New Roman" w:cs="Times New Roman"/>
        </w:rPr>
      </w:pPr>
      <w:r w:rsidRPr="00311F3D">
        <w:rPr>
          <w:rFonts w:ascii="Times New Roman" w:hAnsi="Times New Roman" w:cs="Times New Roman"/>
        </w:rPr>
        <w:lastRenderedPageBreak/>
        <w:t>Zatrzymanie programu po kalibracji wymusza odłączenie zasilania przed ponownym uruchomieniem systemu i zwiększa bezpieczeństwo obsługi układu.</w:t>
      </w:r>
    </w:p>
    <w:p w14:paraId="55579EAA" w14:textId="77777777" w:rsidR="00311F3D" w:rsidRDefault="00311F3D" w:rsidP="00D67ED9">
      <w:pPr>
        <w:spacing w:line="360" w:lineRule="auto"/>
        <w:rPr>
          <w:rFonts w:ascii="Times New Roman" w:hAnsi="Times New Roman" w:cs="Times New Roman"/>
          <w:color w:val="EE0000"/>
        </w:rPr>
      </w:pPr>
    </w:p>
    <w:p w14:paraId="597E5B63" w14:textId="7506D6E0" w:rsidR="00311F3D" w:rsidRPr="00557A16" w:rsidRDefault="00311F3D" w:rsidP="00D67ED9">
      <w:pPr>
        <w:pStyle w:val="Nagwek3"/>
        <w:spacing w:line="360" w:lineRule="auto"/>
        <w:rPr>
          <w:rFonts w:ascii="Times New Roman" w:hAnsi="Times New Roman" w:cs="Times New Roman"/>
          <w:b/>
          <w:bCs/>
          <w:color w:val="auto"/>
          <w:sz w:val="24"/>
          <w:szCs w:val="24"/>
        </w:rPr>
      </w:pPr>
      <w:bookmarkStart w:id="55" w:name="_Toc219038611"/>
      <w:r w:rsidRPr="00557A16">
        <w:rPr>
          <w:rFonts w:ascii="Times New Roman" w:hAnsi="Times New Roman" w:cs="Times New Roman"/>
          <w:b/>
          <w:bCs/>
          <w:color w:val="auto"/>
          <w:sz w:val="24"/>
          <w:szCs w:val="24"/>
        </w:rPr>
        <w:t>5.2.1</w:t>
      </w:r>
      <w:r w:rsidR="00CC6306" w:rsidRPr="00557A16">
        <w:rPr>
          <w:rFonts w:ascii="Times New Roman" w:hAnsi="Times New Roman" w:cs="Times New Roman"/>
          <w:b/>
          <w:bCs/>
          <w:color w:val="auto"/>
          <w:sz w:val="24"/>
          <w:szCs w:val="24"/>
        </w:rPr>
        <w:t>1</w:t>
      </w:r>
      <w:r w:rsidRPr="00557A16">
        <w:rPr>
          <w:rFonts w:ascii="Times New Roman" w:hAnsi="Times New Roman" w:cs="Times New Roman"/>
          <w:b/>
          <w:bCs/>
          <w:color w:val="auto"/>
          <w:sz w:val="24"/>
          <w:szCs w:val="24"/>
        </w:rPr>
        <w:t>. Wartości zadane i uproszczony model sterowania</w:t>
      </w:r>
      <w:bookmarkEnd w:id="55"/>
    </w:p>
    <w:p w14:paraId="59740BE3" w14:textId="77777777" w:rsidR="00A83A1C"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W aktualnej wersji oprogramowania wartości zadane dla osi roll i pitch przyjmowane są jako równe zero, co odpowiada dążeniu do utrzymania poziomej orientacji drona. Takie podejście umożliwia realizację funkcji samopoziomowania i znacząco upraszcza proces uruchomienia oraz strojenia regulatorów PID.</w:t>
      </w:r>
    </w:p>
    <w:p w14:paraId="3C994B55" w14:textId="42F20343" w:rsidR="00311F3D" w:rsidRDefault="00311F3D" w:rsidP="00D67ED9">
      <w:pPr>
        <w:spacing w:line="360" w:lineRule="auto"/>
        <w:ind w:firstLine="708"/>
        <w:rPr>
          <w:rFonts w:ascii="Times New Roman" w:hAnsi="Times New Roman" w:cs="Times New Roman"/>
        </w:rPr>
      </w:pPr>
      <w:r w:rsidRPr="00311F3D">
        <w:rPr>
          <w:rFonts w:ascii="Times New Roman" w:hAnsi="Times New Roman" w:cs="Times New Roman"/>
        </w:rPr>
        <w:t>Sterowanie osią yaw zostało na tym etapie projektu celowo wyłączone. Stabilizacja tej osi jest silnie zależna od asymetrii napędu, charakterystyk silników oraz regulatorów ESC. Jej poprawne zestrojenie wymaga wcześniejszego uzyskania stabilnej pracy osi roll i pitch. Oś yaw może zostać dodana w dalszym etapie rozwoju systemu poprzez implementację trzeciego regulatora PID oraz rozszerzenie algorytmu miksowania.</w:t>
      </w:r>
    </w:p>
    <w:p w14:paraId="2AFFD512" w14:textId="77777777" w:rsidR="00485DAF" w:rsidRPr="00311F3D" w:rsidRDefault="00485DAF" w:rsidP="00D67ED9">
      <w:pPr>
        <w:spacing w:line="360" w:lineRule="auto"/>
        <w:ind w:firstLine="708"/>
        <w:rPr>
          <w:rFonts w:ascii="Times New Roman" w:hAnsi="Times New Roman" w:cs="Times New Roman"/>
        </w:rPr>
      </w:pPr>
    </w:p>
    <w:p w14:paraId="5FB7DE5A" w14:textId="7CBED4C8" w:rsidR="00A83A1C" w:rsidRPr="00557A16" w:rsidRDefault="00A83A1C" w:rsidP="00D67ED9">
      <w:pPr>
        <w:pStyle w:val="Nagwek3"/>
        <w:spacing w:line="360" w:lineRule="auto"/>
        <w:rPr>
          <w:rFonts w:ascii="Times New Roman" w:hAnsi="Times New Roman" w:cs="Times New Roman"/>
          <w:b/>
          <w:bCs/>
          <w:color w:val="auto"/>
          <w:sz w:val="24"/>
          <w:szCs w:val="24"/>
        </w:rPr>
      </w:pPr>
      <w:bookmarkStart w:id="56" w:name="_Toc219038612"/>
      <w:r w:rsidRPr="00557A16">
        <w:rPr>
          <w:rFonts w:ascii="Times New Roman" w:hAnsi="Times New Roman" w:cs="Times New Roman"/>
          <w:b/>
          <w:bCs/>
          <w:color w:val="auto"/>
          <w:sz w:val="24"/>
          <w:szCs w:val="24"/>
        </w:rPr>
        <w:t>5.2.1</w:t>
      </w:r>
      <w:r w:rsidR="00CC6306" w:rsidRPr="00557A16">
        <w:rPr>
          <w:rFonts w:ascii="Times New Roman" w:hAnsi="Times New Roman" w:cs="Times New Roman"/>
          <w:b/>
          <w:bCs/>
          <w:color w:val="auto"/>
          <w:sz w:val="24"/>
          <w:szCs w:val="24"/>
        </w:rPr>
        <w:t>2</w:t>
      </w:r>
      <w:r w:rsidRPr="00557A16">
        <w:rPr>
          <w:rFonts w:ascii="Times New Roman" w:hAnsi="Times New Roman" w:cs="Times New Roman"/>
          <w:b/>
          <w:bCs/>
          <w:color w:val="auto"/>
          <w:sz w:val="24"/>
          <w:szCs w:val="24"/>
        </w:rPr>
        <w:t>. Obliczenia regulatorów PID i miksowanie sygnałów</w:t>
      </w:r>
      <w:bookmarkEnd w:id="56"/>
    </w:p>
    <w:p w14:paraId="6612D5EC" w14:textId="77777777" w:rsidR="00A83A1C" w:rsidRPr="00A83A1C"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Po wyznaczeniu pomiarów orientacji oraz wartości zadanych wykonywane są obliczenia regulatorów PID dla osi roll i pitch. Każdy regulator generuje sygnał korekcyjny, który następnie przekazywany jest do modułu miksowania.</w:t>
      </w:r>
    </w:p>
    <w:p w14:paraId="7BA59C51" w14:textId="77777777" w:rsidR="00A83A1C" w:rsidRPr="00A83A1C" w:rsidRDefault="00A83A1C" w:rsidP="00D67ED9">
      <w:pPr>
        <w:spacing w:line="360" w:lineRule="auto"/>
        <w:rPr>
          <w:rFonts w:ascii="Times New Roman" w:hAnsi="Times New Roman" w:cs="Times New Roman"/>
        </w:rPr>
      </w:pPr>
    </w:p>
    <w:p w14:paraId="1B6ACA9C" w14:textId="77777777" w:rsidR="00A83A1C" w:rsidRPr="00A83A1C" w:rsidRDefault="00A83A1C" w:rsidP="00D67ED9">
      <w:pPr>
        <w:spacing w:after="0" w:line="360" w:lineRule="auto"/>
        <w:rPr>
          <w:rFonts w:ascii="Consolas" w:hAnsi="Consolas" w:cs="Times New Roman"/>
          <w:sz w:val="20"/>
          <w:szCs w:val="20"/>
        </w:rPr>
      </w:pPr>
      <w:r w:rsidRPr="00A83A1C">
        <w:rPr>
          <w:rFonts w:ascii="Consolas" w:hAnsi="Consolas" w:cs="Times New Roman"/>
          <w:sz w:val="20"/>
          <w:szCs w:val="20"/>
        </w:rPr>
        <w:t>float u_</w:t>
      </w:r>
      <w:proofErr w:type="gramStart"/>
      <w:r w:rsidRPr="00A83A1C">
        <w:rPr>
          <w:rFonts w:ascii="Consolas" w:hAnsi="Consolas" w:cs="Times New Roman"/>
          <w:sz w:val="20"/>
          <w:szCs w:val="20"/>
        </w:rPr>
        <w:t>roll  =</w:t>
      </w:r>
      <w:proofErr w:type="gramEnd"/>
      <w:r w:rsidRPr="00A83A1C">
        <w:rPr>
          <w:rFonts w:ascii="Consolas" w:hAnsi="Consolas" w:cs="Times New Roman"/>
          <w:sz w:val="20"/>
          <w:szCs w:val="20"/>
        </w:rPr>
        <w:t xml:space="preserve"> PID_</w:t>
      </w:r>
      <w:proofErr w:type="gramStart"/>
      <w:r w:rsidRPr="00A83A1C">
        <w:rPr>
          <w:rFonts w:ascii="Consolas" w:hAnsi="Consolas" w:cs="Times New Roman"/>
          <w:sz w:val="20"/>
          <w:szCs w:val="20"/>
        </w:rPr>
        <w:t>Update(</w:t>
      </w:r>
      <w:proofErr w:type="gramEnd"/>
      <w:r w:rsidRPr="00A83A1C">
        <w:rPr>
          <w:rFonts w:ascii="Consolas" w:hAnsi="Consolas" w:cs="Times New Roman"/>
          <w:sz w:val="20"/>
          <w:szCs w:val="20"/>
        </w:rPr>
        <w:t>&amp;pid_</w:t>
      </w:r>
      <w:proofErr w:type="gramStart"/>
      <w:r w:rsidRPr="00A83A1C">
        <w:rPr>
          <w:rFonts w:ascii="Consolas" w:hAnsi="Consolas" w:cs="Times New Roman"/>
          <w:sz w:val="20"/>
          <w:szCs w:val="20"/>
        </w:rPr>
        <w:t>roll,  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sp,  roll</w:t>
      </w:r>
      <w:proofErr w:type="gramEnd"/>
      <w:r w:rsidRPr="00A83A1C">
        <w:rPr>
          <w:rFonts w:ascii="Consolas" w:hAnsi="Consolas" w:cs="Times New Roman"/>
          <w:sz w:val="20"/>
          <w:szCs w:val="20"/>
        </w:rPr>
        <w:t>_</w:t>
      </w:r>
      <w:proofErr w:type="gramStart"/>
      <w:r w:rsidRPr="00A83A1C">
        <w:rPr>
          <w:rFonts w:ascii="Consolas" w:hAnsi="Consolas" w:cs="Times New Roman"/>
          <w:sz w:val="20"/>
          <w:szCs w:val="20"/>
        </w:rPr>
        <w:t>meas,  CTRL</w:t>
      </w:r>
      <w:proofErr w:type="gramEnd"/>
      <w:r w:rsidRPr="00A83A1C">
        <w:rPr>
          <w:rFonts w:ascii="Consolas" w:hAnsi="Consolas" w:cs="Times New Roman"/>
          <w:sz w:val="20"/>
          <w:szCs w:val="20"/>
        </w:rPr>
        <w:t>_DT);</w:t>
      </w:r>
    </w:p>
    <w:p w14:paraId="6AEB8DD3" w14:textId="77777777" w:rsidR="00A83A1C" w:rsidRPr="00A83A1C" w:rsidRDefault="00A83A1C" w:rsidP="00D67ED9">
      <w:pPr>
        <w:spacing w:after="0" w:line="360" w:lineRule="auto"/>
        <w:rPr>
          <w:rFonts w:ascii="Consolas" w:hAnsi="Consolas" w:cs="Times New Roman"/>
          <w:sz w:val="20"/>
          <w:szCs w:val="20"/>
        </w:rPr>
      </w:pPr>
      <w:r w:rsidRPr="00A83A1C">
        <w:rPr>
          <w:rFonts w:ascii="Consolas" w:hAnsi="Consolas" w:cs="Times New Roman"/>
          <w:sz w:val="20"/>
          <w:szCs w:val="20"/>
        </w:rPr>
        <w:t>float u_pitch = PID_</w:t>
      </w:r>
      <w:proofErr w:type="gramStart"/>
      <w:r w:rsidRPr="00A83A1C">
        <w:rPr>
          <w:rFonts w:ascii="Consolas" w:hAnsi="Consolas" w:cs="Times New Roman"/>
          <w:sz w:val="20"/>
          <w:szCs w:val="20"/>
        </w:rPr>
        <w:t>Update(</w:t>
      </w:r>
      <w:proofErr w:type="gramEnd"/>
      <w:r w:rsidRPr="00A83A1C">
        <w:rPr>
          <w:rFonts w:ascii="Consolas" w:hAnsi="Consolas" w:cs="Times New Roman"/>
          <w:sz w:val="20"/>
          <w:szCs w:val="20"/>
        </w:rPr>
        <w:t>&amp;pid_pitch, pitch_sp, pitch_meas, CTRL_DT);</w:t>
      </w:r>
    </w:p>
    <w:p w14:paraId="69ACB89B" w14:textId="77777777" w:rsidR="00A83A1C" w:rsidRPr="00A83A1C" w:rsidRDefault="00A83A1C" w:rsidP="00D67ED9">
      <w:pPr>
        <w:spacing w:after="0" w:line="360" w:lineRule="auto"/>
        <w:rPr>
          <w:rFonts w:ascii="Consolas" w:hAnsi="Consolas" w:cs="Times New Roman"/>
          <w:sz w:val="20"/>
          <w:szCs w:val="20"/>
        </w:rPr>
      </w:pPr>
      <w:r w:rsidRPr="00A83A1C">
        <w:rPr>
          <w:rFonts w:ascii="Consolas" w:hAnsi="Consolas" w:cs="Times New Roman"/>
          <w:sz w:val="20"/>
          <w:szCs w:val="20"/>
        </w:rPr>
        <w:t>float u_yaw   = 0.0f; // YAW wyłączony</w:t>
      </w:r>
    </w:p>
    <w:p w14:paraId="22331450" w14:textId="77777777" w:rsidR="00A83A1C" w:rsidRPr="00A83A1C" w:rsidRDefault="00A83A1C" w:rsidP="00D67ED9">
      <w:pPr>
        <w:spacing w:after="0" w:line="360" w:lineRule="auto"/>
        <w:rPr>
          <w:rFonts w:ascii="Consolas" w:hAnsi="Consolas" w:cs="Times New Roman"/>
          <w:sz w:val="20"/>
          <w:szCs w:val="20"/>
        </w:rPr>
      </w:pPr>
    </w:p>
    <w:p w14:paraId="1C9EFA29" w14:textId="77777777" w:rsidR="00A83A1C" w:rsidRPr="00A83A1C" w:rsidRDefault="00A83A1C" w:rsidP="00D67ED9">
      <w:pPr>
        <w:spacing w:after="0" w:line="360" w:lineRule="auto"/>
        <w:rPr>
          <w:rFonts w:ascii="Consolas" w:hAnsi="Consolas" w:cs="Times New Roman"/>
          <w:sz w:val="20"/>
          <w:szCs w:val="20"/>
        </w:rPr>
      </w:pPr>
      <w:r w:rsidRPr="00A83A1C">
        <w:rPr>
          <w:rFonts w:ascii="Consolas" w:hAnsi="Consolas" w:cs="Times New Roman"/>
          <w:sz w:val="20"/>
          <w:szCs w:val="20"/>
        </w:rPr>
        <w:t>mixer_</w:t>
      </w:r>
      <w:proofErr w:type="gramStart"/>
      <w:r w:rsidRPr="00A83A1C">
        <w:rPr>
          <w:rFonts w:ascii="Consolas" w:hAnsi="Consolas" w:cs="Times New Roman"/>
          <w:sz w:val="20"/>
          <w:szCs w:val="20"/>
        </w:rPr>
        <w:t>update(</w:t>
      </w:r>
      <w:proofErr w:type="gramEnd"/>
      <w:r w:rsidRPr="00A83A1C">
        <w:rPr>
          <w:rFonts w:ascii="Consolas" w:hAnsi="Consolas" w:cs="Times New Roman"/>
          <w:sz w:val="20"/>
          <w:szCs w:val="20"/>
        </w:rPr>
        <w:t>u_roll, u_pitch, u_yaw, throttle_us);</w:t>
      </w:r>
    </w:p>
    <w:p w14:paraId="1CC37507" w14:textId="77777777" w:rsidR="00A83A1C" w:rsidRPr="00A83A1C" w:rsidRDefault="00A83A1C" w:rsidP="00D67ED9">
      <w:pPr>
        <w:spacing w:line="360" w:lineRule="auto"/>
        <w:rPr>
          <w:rFonts w:ascii="Times New Roman" w:hAnsi="Times New Roman" w:cs="Times New Roman"/>
        </w:rPr>
      </w:pPr>
    </w:p>
    <w:p w14:paraId="4D2802A8" w14:textId="1EE8ECEE" w:rsidR="00A16392" w:rsidRDefault="00A83A1C" w:rsidP="00D67ED9">
      <w:pPr>
        <w:spacing w:line="360" w:lineRule="auto"/>
        <w:ind w:firstLine="708"/>
        <w:rPr>
          <w:rFonts w:ascii="Times New Roman" w:hAnsi="Times New Roman" w:cs="Times New Roman"/>
        </w:rPr>
      </w:pPr>
      <w:r w:rsidRPr="00A83A1C">
        <w:rPr>
          <w:rFonts w:ascii="Times New Roman" w:hAnsi="Times New Roman" w:cs="Times New Roman"/>
        </w:rPr>
        <w:t>Moduł miksowania łączy sygnały korekcyjne z wartością bazową ciągu (throttle) i wyznacza końcowe wartości sterujące dla czterech silników drona. Obliczone sygnały przekazywane są do regulatorów ESC w postaci sygnałów PWM generowanych przez sprzętowe timery mikrokontrolera STM32. Takie rozwiązanie zapewnia płynną regulację prędkości silników oraz szybką reakcję układu na odchylenia orientacji.</w:t>
      </w:r>
    </w:p>
    <w:p w14:paraId="7D59A80E" w14:textId="77777777" w:rsidR="00A83A1C" w:rsidRDefault="00A83A1C" w:rsidP="00D67ED9">
      <w:pPr>
        <w:spacing w:line="360" w:lineRule="auto"/>
        <w:rPr>
          <w:rFonts w:ascii="Times New Roman" w:hAnsi="Times New Roman" w:cs="Times New Roman"/>
        </w:rPr>
      </w:pPr>
    </w:p>
    <w:p w14:paraId="71A4791D" w14:textId="5BF7E9F9" w:rsidR="006A0DFA" w:rsidRPr="00557A16" w:rsidRDefault="006A0DFA" w:rsidP="00D67ED9">
      <w:pPr>
        <w:pStyle w:val="Nagwek3"/>
        <w:spacing w:line="360" w:lineRule="auto"/>
        <w:rPr>
          <w:rFonts w:ascii="Times New Roman" w:hAnsi="Times New Roman" w:cs="Times New Roman"/>
          <w:b/>
          <w:bCs/>
          <w:color w:val="auto"/>
          <w:sz w:val="24"/>
          <w:szCs w:val="24"/>
        </w:rPr>
      </w:pPr>
      <w:bookmarkStart w:id="57" w:name="_Toc219038613"/>
      <w:r w:rsidRPr="00557A16">
        <w:rPr>
          <w:rFonts w:ascii="Times New Roman" w:hAnsi="Times New Roman" w:cs="Times New Roman"/>
          <w:b/>
          <w:bCs/>
          <w:color w:val="auto"/>
          <w:sz w:val="24"/>
          <w:szCs w:val="24"/>
        </w:rPr>
        <w:lastRenderedPageBreak/>
        <w:t>5.2.1</w:t>
      </w:r>
      <w:r w:rsidR="00CC6306" w:rsidRPr="00557A16">
        <w:rPr>
          <w:rFonts w:ascii="Times New Roman" w:hAnsi="Times New Roman" w:cs="Times New Roman"/>
          <w:b/>
          <w:bCs/>
          <w:color w:val="auto"/>
          <w:sz w:val="24"/>
          <w:szCs w:val="24"/>
        </w:rPr>
        <w:t>3</w:t>
      </w:r>
      <w:r w:rsidRPr="00557A16">
        <w:rPr>
          <w:rFonts w:ascii="Times New Roman" w:hAnsi="Times New Roman" w:cs="Times New Roman"/>
          <w:b/>
          <w:bCs/>
          <w:color w:val="auto"/>
          <w:sz w:val="24"/>
          <w:szCs w:val="24"/>
        </w:rPr>
        <w:t>. Warunek minimalnego położenia gazu</w:t>
      </w:r>
      <w:bookmarkEnd w:id="57"/>
    </w:p>
    <w:p w14:paraId="2FA8FCE8"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W systemie sterowania zaimplementowano zabezpieczenie uniemożliwiające uruchomienie algorytmu sterowania oraz silników w przypadku, gdy drążek gazu nadajnika RC nie znajduje się w położeniu minimalnym. System nie rozpoczyna pracy, dopóki sygnał gazu z odbiornika RC nie spadnie poniżej zdefiniowanego progu bezpieczeństwa.</w:t>
      </w:r>
    </w:p>
    <w:p w14:paraId="0D74BA17" w14:textId="77777777"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Takie rozwiązanie pełni funkcję blokady startu i zapobiega przypadkowemu uruchomieniu silników w sytuacji, gdy nadajnik znajduje się w niebezpiecznym stanie, na przykład po ponownym włączeniu zasilania lub utracie synchronizacji. Dopiero po ustawieniu drążka gazu w położeniu minimalnym możliwe jest przejście systemu w tryb normalnej pracy.</w:t>
      </w:r>
    </w:p>
    <w:p w14:paraId="276B3C12" w14:textId="3DBCC23F" w:rsidR="006A0DFA" w:rsidRDefault="006A0DFA" w:rsidP="00D67ED9">
      <w:pPr>
        <w:spacing w:line="360" w:lineRule="auto"/>
        <w:ind w:firstLine="708"/>
        <w:rPr>
          <w:rFonts w:ascii="Times New Roman" w:hAnsi="Times New Roman" w:cs="Times New Roman"/>
        </w:rPr>
      </w:pPr>
      <w:r w:rsidRPr="006A0DFA">
        <w:rPr>
          <w:rFonts w:ascii="Times New Roman" w:hAnsi="Times New Roman" w:cs="Times New Roman"/>
        </w:rPr>
        <w:t>Zastosowanie blokady minimalnego położenia gazu zwiększa bezpieczeństwo obsługi drona oraz zapewnia przewidywalne zachowanie systemu podczas uruchamiania.</w:t>
      </w:r>
    </w:p>
    <w:p w14:paraId="1FC70720" w14:textId="77777777" w:rsidR="006A0DFA" w:rsidRDefault="006A0DFA" w:rsidP="00D67ED9">
      <w:pPr>
        <w:spacing w:line="360" w:lineRule="auto"/>
        <w:rPr>
          <w:rFonts w:ascii="Times New Roman" w:hAnsi="Times New Roman" w:cs="Times New Roman"/>
        </w:rPr>
      </w:pPr>
    </w:p>
    <w:p w14:paraId="30EF871E" w14:textId="77777777" w:rsidR="0097640C" w:rsidRPr="00557A16" w:rsidRDefault="0097640C" w:rsidP="00D67ED9">
      <w:pPr>
        <w:pStyle w:val="Nagwek1"/>
        <w:spacing w:line="360" w:lineRule="auto"/>
        <w:rPr>
          <w:rFonts w:ascii="Times New Roman" w:hAnsi="Times New Roman" w:cs="Times New Roman"/>
          <w:b/>
          <w:bCs/>
          <w:color w:val="auto"/>
          <w:sz w:val="28"/>
          <w:szCs w:val="28"/>
        </w:rPr>
      </w:pPr>
      <w:bookmarkStart w:id="58" w:name="_Toc219038614"/>
      <w:r w:rsidRPr="00557A16">
        <w:rPr>
          <w:rFonts w:ascii="Times New Roman" w:hAnsi="Times New Roman" w:cs="Times New Roman"/>
          <w:b/>
          <w:bCs/>
          <w:color w:val="auto"/>
          <w:sz w:val="28"/>
          <w:szCs w:val="28"/>
        </w:rPr>
        <w:t>6. Testy działania systemu</w:t>
      </w:r>
      <w:bookmarkEnd w:id="58"/>
    </w:p>
    <w:p w14:paraId="7ADE2DE5" w14:textId="7777777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Celem przeprowadzonych testów było zweryfikowanie poprawności działania zaimplementowanego systemu sterowania oraz ocena skuteczności regulatora PID w stabilizacji orientacji drona. Testy miały na celu sprawdzenie zachowania układu w warunkach zbliżonych do rzeczywistych, przy jednoczesnym zachowaniu wysokiego poziomu bezpieczeństwa oraz możliwości bezpośredniej obserwacji reakcji systemu.</w:t>
      </w:r>
    </w:p>
    <w:p w14:paraId="3893AA18" w14:textId="77777777" w:rsidR="0097640C" w:rsidRPr="0097640C" w:rsidRDefault="0097640C" w:rsidP="00D67ED9">
      <w:pPr>
        <w:spacing w:line="360" w:lineRule="auto"/>
        <w:rPr>
          <w:rFonts w:ascii="Times New Roman" w:hAnsi="Times New Roman" w:cs="Times New Roman"/>
        </w:rPr>
      </w:pPr>
    </w:p>
    <w:p w14:paraId="13F136F5"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Ze względu na etap realizacji projektu oraz charakter pracy inżynierskiej, testy przeprowadzono w warunkach stanowiskowych, bez wykonywania swobodnych lotów.</w:t>
      </w:r>
    </w:p>
    <w:p w14:paraId="27D61F7C" w14:textId="77777777" w:rsidR="0097640C" w:rsidRPr="0097640C" w:rsidRDefault="0097640C" w:rsidP="00D67ED9">
      <w:pPr>
        <w:spacing w:line="360" w:lineRule="auto"/>
        <w:rPr>
          <w:rFonts w:ascii="Times New Roman" w:hAnsi="Times New Roman" w:cs="Times New Roman"/>
        </w:rPr>
      </w:pPr>
    </w:p>
    <w:p w14:paraId="1A5A00E2" w14:textId="4AB40E60" w:rsidR="0097640C" w:rsidRPr="00557A16" w:rsidRDefault="0097640C" w:rsidP="00D67ED9">
      <w:pPr>
        <w:pStyle w:val="Nagwek2"/>
        <w:spacing w:line="360" w:lineRule="auto"/>
        <w:rPr>
          <w:rFonts w:ascii="Times New Roman" w:hAnsi="Times New Roman" w:cs="Times New Roman"/>
          <w:b/>
          <w:bCs/>
          <w:color w:val="auto"/>
          <w:sz w:val="24"/>
          <w:szCs w:val="24"/>
        </w:rPr>
      </w:pPr>
      <w:bookmarkStart w:id="59" w:name="_Toc219038615"/>
      <w:r w:rsidRPr="00557A16">
        <w:rPr>
          <w:rFonts w:ascii="Times New Roman" w:hAnsi="Times New Roman" w:cs="Times New Roman"/>
          <w:b/>
          <w:bCs/>
          <w:color w:val="auto"/>
          <w:sz w:val="24"/>
          <w:szCs w:val="24"/>
        </w:rPr>
        <w:t>6.1. Stanowisko testowe</w:t>
      </w:r>
      <w:bookmarkEnd w:id="59"/>
    </w:p>
    <w:p w14:paraId="09E0AC41" w14:textId="54208EC7" w:rsidR="0097640C" w:rsidRP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Testy systemu sterowania przeprowadzono na dedykowanym stanowisku testowym, w którym dron był zamocowany w sposób umożliwiający ograniczony ruch obrotowy w osiach roll oraz pitch. Konstrukcja stanowiska pozwalała na swobodne wychylenia drona w zadanym zakresie kątowym</w:t>
      </w:r>
      <w:r>
        <w:rPr>
          <w:rFonts w:ascii="Times New Roman" w:hAnsi="Times New Roman" w:cs="Times New Roman"/>
        </w:rPr>
        <w:t>.</w:t>
      </w:r>
    </w:p>
    <w:p w14:paraId="0B3CFE67" w14:textId="77777777" w:rsidR="0097640C" w:rsidRPr="0097640C" w:rsidRDefault="0097640C" w:rsidP="00D67ED9">
      <w:pPr>
        <w:spacing w:line="360" w:lineRule="auto"/>
        <w:rPr>
          <w:rFonts w:ascii="Times New Roman" w:hAnsi="Times New Roman" w:cs="Times New Roman"/>
        </w:rPr>
      </w:pPr>
    </w:p>
    <w:p w14:paraId="3DF85F27" w14:textId="77777777"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Zastosowanie stanowiska testowego umożliwiło:</w:t>
      </w:r>
    </w:p>
    <w:p w14:paraId="1F6933E4"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lastRenderedPageBreak/>
        <w:t>bezpieczne testowanie algorytmu stabilizacji bez ryzyka uszkodzenia konstrukcji,</w:t>
      </w:r>
    </w:p>
    <w:p w14:paraId="53CB968E"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ręczne wymuszanie zakłóceń w postaci wychyleń drona,</w:t>
      </w:r>
    </w:p>
    <w:p w14:paraId="0C0B12BC"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obserwację reakcji regulatora PID w czasie rzeczywistym,</w:t>
      </w:r>
    </w:p>
    <w:p w14:paraId="1B9C85A3" w14:textId="77777777" w:rsidR="0097640C" w:rsidRPr="00227230" w:rsidRDefault="0097640C"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prowadzenie testów przy różnych nastawach regulatora.</w:t>
      </w:r>
    </w:p>
    <w:p w14:paraId="676B9396" w14:textId="08FC674A" w:rsidR="00CF4253" w:rsidRPr="00227230" w:rsidRDefault="00CF4253" w:rsidP="00D67ED9">
      <w:pPr>
        <w:pStyle w:val="Akapitzlist"/>
        <w:numPr>
          <w:ilvl w:val="0"/>
          <w:numId w:val="32"/>
        </w:numPr>
        <w:spacing w:line="360" w:lineRule="auto"/>
        <w:rPr>
          <w:rFonts w:ascii="Times New Roman" w:hAnsi="Times New Roman" w:cs="Times New Roman"/>
        </w:rPr>
      </w:pPr>
      <w:r w:rsidRPr="00227230">
        <w:rPr>
          <w:rFonts w:ascii="Times New Roman" w:hAnsi="Times New Roman" w:cs="Times New Roman"/>
        </w:rPr>
        <w:t>strojenie regulatora „na żywo”</w:t>
      </w:r>
    </w:p>
    <w:p w14:paraId="5EBF6ED7" w14:textId="77777777" w:rsidR="0097640C" w:rsidRPr="0097640C" w:rsidRDefault="0097640C" w:rsidP="00D67ED9">
      <w:pPr>
        <w:spacing w:line="360" w:lineRule="auto"/>
        <w:rPr>
          <w:rFonts w:ascii="Times New Roman" w:hAnsi="Times New Roman" w:cs="Times New Roman"/>
        </w:rPr>
      </w:pPr>
    </w:p>
    <w:p w14:paraId="23210720" w14:textId="451B20F4" w:rsidR="00CF4253" w:rsidRDefault="00CF4253" w:rsidP="00D67ED9">
      <w:pPr>
        <w:spacing w:line="360" w:lineRule="auto"/>
        <w:rPr>
          <w:rFonts w:ascii="Times New Roman" w:hAnsi="Times New Roman" w:cs="Times New Roman"/>
          <w:color w:val="C00000"/>
        </w:rPr>
      </w:pPr>
      <w:r>
        <w:rPr>
          <w:rFonts w:ascii="Times New Roman" w:hAnsi="Times New Roman" w:cs="Times New Roman"/>
          <w:color w:val="C00000"/>
        </w:rPr>
        <w:t>ZDJECIE TUTAJ STANOWISKA</w:t>
      </w:r>
    </w:p>
    <w:p w14:paraId="7BCED5F0" w14:textId="77777777" w:rsidR="00CF4253" w:rsidRDefault="00CF4253" w:rsidP="00D67ED9">
      <w:pPr>
        <w:spacing w:line="360" w:lineRule="auto"/>
        <w:rPr>
          <w:rFonts w:ascii="Times New Roman" w:hAnsi="Times New Roman" w:cs="Times New Roman"/>
        </w:rPr>
      </w:pPr>
    </w:p>
    <w:p w14:paraId="39F61BC9" w14:textId="12790F29" w:rsidR="00CF4253" w:rsidRDefault="00CF4253" w:rsidP="00D67ED9">
      <w:pPr>
        <w:spacing w:line="360" w:lineRule="auto"/>
        <w:rPr>
          <w:rFonts w:ascii="Times New Roman" w:hAnsi="Times New Roman" w:cs="Times New Roman"/>
        </w:rPr>
      </w:pPr>
      <w:r>
        <w:rPr>
          <w:rFonts w:ascii="Times New Roman" w:hAnsi="Times New Roman" w:cs="Times New Roman"/>
        </w:rPr>
        <w:t>Stanowisko umożliwia jednocześnie podłączenie drona poprzez interfejs USB (UART) dzięki czemu można bezproblemowo debugować kod w trakcie działania systemu.</w:t>
      </w:r>
    </w:p>
    <w:p w14:paraId="6FC51EE2" w14:textId="77777777" w:rsidR="00CF4253" w:rsidRPr="00CF4253" w:rsidRDefault="00CF4253" w:rsidP="00D67ED9">
      <w:pPr>
        <w:spacing w:line="360" w:lineRule="auto"/>
        <w:rPr>
          <w:rFonts w:ascii="Times New Roman" w:hAnsi="Times New Roman" w:cs="Times New Roman"/>
        </w:rPr>
      </w:pPr>
    </w:p>
    <w:p w14:paraId="444BD46D" w14:textId="77777777" w:rsidR="0097640C" w:rsidRPr="00557A16" w:rsidRDefault="0097640C" w:rsidP="00D67ED9">
      <w:pPr>
        <w:pStyle w:val="Nagwek2"/>
        <w:spacing w:line="360" w:lineRule="auto"/>
        <w:rPr>
          <w:rFonts w:ascii="Times New Roman" w:hAnsi="Times New Roman" w:cs="Times New Roman"/>
          <w:b/>
          <w:bCs/>
          <w:color w:val="auto"/>
          <w:sz w:val="24"/>
          <w:szCs w:val="24"/>
        </w:rPr>
      </w:pPr>
      <w:bookmarkStart w:id="60" w:name="_Toc219038616"/>
      <w:r w:rsidRPr="00557A16">
        <w:rPr>
          <w:rFonts w:ascii="Times New Roman" w:hAnsi="Times New Roman" w:cs="Times New Roman"/>
          <w:b/>
          <w:bCs/>
          <w:color w:val="auto"/>
          <w:sz w:val="24"/>
          <w:szCs w:val="24"/>
        </w:rPr>
        <w:t>6.2. Metodyka przeprowadzania testów</w:t>
      </w:r>
      <w:bookmarkEnd w:id="60"/>
    </w:p>
    <w:p w14:paraId="33249AB3" w14:textId="18389B19"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Testy realizowano w trybie sterowania ręcznego, przy czym</w:t>
      </w:r>
      <w:r w:rsidR="00CF4253">
        <w:rPr>
          <w:rFonts w:ascii="Times New Roman" w:hAnsi="Times New Roman" w:cs="Times New Roman"/>
        </w:rPr>
        <w:t xml:space="preserve"> wykorzystano jedynie wartość z kanału throttle</w:t>
      </w:r>
      <w:r w:rsidRPr="0097640C">
        <w:rPr>
          <w:rFonts w:ascii="Times New Roman" w:hAnsi="Times New Roman" w:cs="Times New Roman"/>
        </w:rPr>
        <w:t xml:space="preserve">. Wartości zadane dla osi roll oraz pitch ustawione były na zero, co odpowiadało dążeniu do utrzymania poziomej orientacji </w:t>
      </w:r>
      <w:r w:rsidR="00CF4253">
        <w:rPr>
          <w:rFonts w:ascii="Times New Roman" w:hAnsi="Times New Roman" w:cs="Times New Roman"/>
        </w:rPr>
        <w:t>drona</w:t>
      </w:r>
      <w:r w:rsidRPr="0097640C">
        <w:rPr>
          <w:rFonts w:ascii="Times New Roman" w:hAnsi="Times New Roman" w:cs="Times New Roman"/>
        </w:rPr>
        <w:t>.</w:t>
      </w:r>
    </w:p>
    <w:p w14:paraId="13F06548" w14:textId="77777777" w:rsidR="00CF4253" w:rsidRPr="0097640C" w:rsidRDefault="00CF4253" w:rsidP="00D67ED9">
      <w:pPr>
        <w:spacing w:line="360" w:lineRule="auto"/>
        <w:ind w:firstLine="708"/>
        <w:rPr>
          <w:rFonts w:ascii="Times New Roman" w:hAnsi="Times New Roman" w:cs="Times New Roman"/>
        </w:rPr>
      </w:pPr>
    </w:p>
    <w:p w14:paraId="6EB12647" w14:textId="1ABF152B" w:rsidR="0097640C" w:rsidRPr="0097640C" w:rsidRDefault="0097640C" w:rsidP="00D67ED9">
      <w:pPr>
        <w:spacing w:line="360" w:lineRule="auto"/>
        <w:rPr>
          <w:rFonts w:ascii="Times New Roman" w:hAnsi="Times New Roman" w:cs="Times New Roman"/>
        </w:rPr>
      </w:pPr>
      <w:r w:rsidRPr="0097640C">
        <w:rPr>
          <w:rFonts w:ascii="Times New Roman" w:hAnsi="Times New Roman" w:cs="Times New Roman"/>
        </w:rPr>
        <w:t>Testy polegały na:</w:t>
      </w:r>
    </w:p>
    <w:p w14:paraId="7CDEA652" w14:textId="2F9BE15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ręcznym wychylaniu drona w osi roll lub pitch,</w:t>
      </w:r>
    </w:p>
    <w:p w14:paraId="77DEF0E1" w14:textId="0A21CFAF"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obserwacji odpowiedzi układu na zadane zakłócenie,</w:t>
      </w:r>
    </w:p>
    <w:p w14:paraId="2E548878" w14:textId="4E291BB4" w:rsidR="0097640C" w:rsidRPr="00CF4253"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analizie szybkości i płynności powrotu do położenia równowagi,</w:t>
      </w:r>
    </w:p>
    <w:p w14:paraId="4A0EB8FD" w14:textId="505B4073" w:rsidR="0097640C" w:rsidRDefault="0097640C" w:rsidP="00D67ED9">
      <w:pPr>
        <w:pStyle w:val="Akapitzlist"/>
        <w:numPr>
          <w:ilvl w:val="0"/>
          <w:numId w:val="31"/>
        </w:numPr>
        <w:spacing w:line="360" w:lineRule="auto"/>
        <w:rPr>
          <w:rFonts w:ascii="Times New Roman" w:hAnsi="Times New Roman" w:cs="Times New Roman"/>
        </w:rPr>
      </w:pPr>
      <w:r w:rsidRPr="00CF4253">
        <w:rPr>
          <w:rFonts w:ascii="Times New Roman" w:hAnsi="Times New Roman" w:cs="Times New Roman"/>
        </w:rPr>
        <w:t>ocenie wpływu zmian nastaw regulatora PID na zachowanie systemu.</w:t>
      </w:r>
    </w:p>
    <w:p w14:paraId="23AF488C" w14:textId="77777777" w:rsidR="00227230" w:rsidRPr="00227230" w:rsidRDefault="00227230" w:rsidP="00D67ED9">
      <w:pPr>
        <w:spacing w:line="360" w:lineRule="auto"/>
        <w:ind w:left="360"/>
        <w:rPr>
          <w:rFonts w:ascii="Times New Roman" w:hAnsi="Times New Roman" w:cs="Times New Roman"/>
        </w:rPr>
      </w:pPr>
    </w:p>
    <w:p w14:paraId="58859957" w14:textId="77777777" w:rsidR="001935FD" w:rsidRPr="00557A16" w:rsidRDefault="0097640C" w:rsidP="00D67ED9">
      <w:pPr>
        <w:pStyle w:val="Nagwek2"/>
        <w:spacing w:line="360" w:lineRule="auto"/>
        <w:rPr>
          <w:rFonts w:ascii="Times New Roman" w:hAnsi="Times New Roman" w:cs="Times New Roman"/>
          <w:b/>
          <w:bCs/>
          <w:color w:val="auto"/>
          <w:sz w:val="24"/>
          <w:szCs w:val="24"/>
        </w:rPr>
      </w:pPr>
      <w:bookmarkStart w:id="61" w:name="_Toc219038617"/>
      <w:r w:rsidRPr="00557A16">
        <w:rPr>
          <w:rFonts w:ascii="Times New Roman" w:hAnsi="Times New Roman" w:cs="Times New Roman"/>
          <w:b/>
          <w:bCs/>
          <w:color w:val="auto"/>
          <w:sz w:val="24"/>
          <w:szCs w:val="24"/>
        </w:rPr>
        <w:t xml:space="preserve">6.3. </w:t>
      </w:r>
      <w:r w:rsidR="001935FD" w:rsidRPr="00557A16">
        <w:rPr>
          <w:rFonts w:ascii="Times New Roman" w:hAnsi="Times New Roman" w:cs="Times New Roman"/>
          <w:b/>
          <w:bCs/>
          <w:color w:val="auto"/>
          <w:sz w:val="24"/>
          <w:szCs w:val="24"/>
        </w:rPr>
        <w:t>Strojenie regulatora PID z wykorzystaniem zmiennych modyfikowanych w debuggerze</w:t>
      </w:r>
      <w:bookmarkEnd w:id="61"/>
    </w:p>
    <w:p w14:paraId="1AFA6E1E" w14:textId="77777777" w:rsidR="001935FD" w:rsidRDefault="001935FD" w:rsidP="00D67ED9">
      <w:pPr>
        <w:spacing w:line="360" w:lineRule="auto"/>
        <w:ind w:firstLine="708"/>
        <w:rPr>
          <w:rFonts w:ascii="Times New Roman" w:hAnsi="Times New Roman" w:cs="Times New Roman"/>
        </w:rPr>
      </w:pPr>
      <w:r>
        <w:rPr>
          <w:rFonts w:ascii="Times New Roman" w:hAnsi="Times New Roman" w:cs="Times New Roman"/>
        </w:rPr>
        <w:t>Dzięki stanowisku testowemu p</w:t>
      </w:r>
      <w:r w:rsidRPr="001935FD">
        <w:rPr>
          <w:rFonts w:ascii="Times New Roman" w:hAnsi="Times New Roman" w:cs="Times New Roman"/>
        </w:rPr>
        <w:t xml:space="preserve">roces strojenia regulatora PID przeprowadzono z wykorzystaniem mechanizmu modyfikacji parametrów regulatora w czasie rzeczywistym, bez konieczności ponownej kompilacji i wgrywania programu do mikrokontrolera. W tym celu w kodzie programu zdefiniowano zmienne odpowiadające współczynnikom wzmocnień </w:t>
      </w:r>
      <w:r w:rsidRPr="001935FD">
        <w:rPr>
          <w:rFonts w:ascii="Times New Roman" w:hAnsi="Times New Roman" w:cs="Times New Roman"/>
        </w:rPr>
        <w:lastRenderedPageBreak/>
        <w:t>regulatora PID (Kp, Ki, Kd), które były obserwowane i modyfikowane bezpośrednio z poziomu debuggera środowiska STM32CubeIDE.</w:t>
      </w:r>
    </w:p>
    <w:p w14:paraId="0878C1E8"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Podczas pracy systemu algorytm sterowania cyklicznie odczytywał aktualne wartości zmiennych odpowiadających nastawom regulatora i wykorzystywał je w kolejnych iteracjach pętli sterowania. Dzięki temu możliwe było natychmiastowe zaobserwowanie wpływu zmian parametrów regulatora na zachowanie drona, bez przerywania działania systemu</w:t>
      </w:r>
    </w:p>
    <w:p w14:paraId="4F3B6433" w14:textId="77777777" w:rsidR="001935FD" w:rsidRDefault="001935FD" w:rsidP="00D67ED9">
      <w:pPr>
        <w:spacing w:line="360" w:lineRule="auto"/>
        <w:ind w:firstLine="708"/>
        <w:rPr>
          <w:rFonts w:ascii="Times New Roman" w:hAnsi="Times New Roman" w:cs="Times New Roman"/>
        </w:rPr>
      </w:pPr>
      <w:r w:rsidRPr="001935FD">
        <w:rPr>
          <w:rFonts w:ascii="Times New Roman" w:hAnsi="Times New Roman" w:cs="Times New Roman"/>
        </w:rPr>
        <w:t>Dodatkowo, w przypadku zmiany nastaw regulatora podczas pracy systemu stosowano reset zmiennych stanu regulatora PID, w szczególności integratora. Pozwalało to na uniknięcie niepożądanego wpływu wcześniej zgromadzonej całki na zachowanie układu po zmianie parametrów, co miało istotne znaczenie dla poprawnej interpretacji wyników strojenia.</w:t>
      </w:r>
    </w:p>
    <w:p w14:paraId="042BE79A" w14:textId="77777777" w:rsidR="00716B38" w:rsidRDefault="00716B38" w:rsidP="00D67ED9">
      <w:pPr>
        <w:spacing w:line="360" w:lineRule="auto"/>
        <w:ind w:firstLine="708"/>
        <w:rPr>
          <w:rFonts w:ascii="Times New Roman" w:hAnsi="Times New Roman" w:cs="Times New Roman"/>
        </w:rPr>
      </w:pPr>
    </w:p>
    <w:p w14:paraId="2A1506BC" w14:textId="77777777" w:rsidR="00716B38" w:rsidRPr="00557A16" w:rsidRDefault="00716B38" w:rsidP="00D67ED9">
      <w:pPr>
        <w:pStyle w:val="Nagwek2"/>
        <w:spacing w:line="360" w:lineRule="auto"/>
        <w:rPr>
          <w:rFonts w:ascii="Times New Roman" w:hAnsi="Times New Roman" w:cs="Times New Roman"/>
          <w:b/>
          <w:bCs/>
          <w:color w:val="auto"/>
          <w:sz w:val="24"/>
          <w:szCs w:val="24"/>
        </w:rPr>
      </w:pPr>
      <w:bookmarkStart w:id="62" w:name="_Toc219038618"/>
      <w:r w:rsidRPr="00557A16">
        <w:rPr>
          <w:rFonts w:ascii="Times New Roman" w:hAnsi="Times New Roman" w:cs="Times New Roman"/>
          <w:b/>
          <w:bCs/>
          <w:color w:val="auto"/>
          <w:sz w:val="24"/>
          <w:szCs w:val="24"/>
        </w:rPr>
        <w:t>6.4. Obserwacje zachowania systemu</w:t>
      </w:r>
      <w:bookmarkEnd w:id="62"/>
    </w:p>
    <w:p w14:paraId="6B42A7A4" w14:textId="2323A8F2" w:rsidR="00716B38" w:rsidRPr="00716B38" w:rsidRDefault="00716B38" w:rsidP="00D67ED9">
      <w:pPr>
        <w:spacing w:line="360" w:lineRule="auto"/>
        <w:ind w:firstLine="708"/>
        <w:rPr>
          <w:rFonts w:ascii="Times New Roman" w:hAnsi="Times New Roman" w:cs="Times New Roman"/>
          <w:b/>
          <w:bCs/>
        </w:rPr>
      </w:pPr>
      <w:r w:rsidRPr="00716B38">
        <w:rPr>
          <w:rFonts w:ascii="Times New Roman" w:hAnsi="Times New Roman" w:cs="Times New Roman"/>
        </w:rPr>
        <w:t>W trakcie testów stanowiskowych zaobserwowano wyraźny wpływ nastaw regulatora PID na zachowanie drona w osiach roll oraz pitch. Początkowe próby przeprowadzono z wstępnymi, nieoptymalnymi wartościami parametrów regulatora, co pozwoliło na ocenę charakterystycznych zjawisk występujących przy niewłaściwym doborze nastaw.</w:t>
      </w:r>
    </w:p>
    <w:p w14:paraId="77261D96" w14:textId="77777777" w:rsidR="00716B38" w:rsidRPr="00716B38" w:rsidRDefault="00716B38" w:rsidP="00D67ED9">
      <w:pPr>
        <w:spacing w:line="360" w:lineRule="auto"/>
        <w:rPr>
          <w:rFonts w:ascii="Times New Roman" w:hAnsi="Times New Roman" w:cs="Times New Roman"/>
        </w:rPr>
      </w:pPr>
    </w:p>
    <w:p w14:paraId="0C49F529"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0C4EEE81"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Widok stanowiska testowego podczas wymuszonego wychylenia drona.</w:t>
      </w:r>
    </w:p>
    <w:p w14:paraId="4B207EB7" w14:textId="77777777" w:rsidR="00716B38" w:rsidRPr="00716B38" w:rsidRDefault="00716B38" w:rsidP="00D67ED9">
      <w:pPr>
        <w:spacing w:line="360" w:lineRule="auto"/>
        <w:rPr>
          <w:rFonts w:ascii="Times New Roman" w:hAnsi="Times New Roman" w:cs="Times New Roman"/>
        </w:rPr>
      </w:pPr>
    </w:p>
    <w:p w14:paraId="6CE70BA2" w14:textId="03B02454"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3" w:name="_Toc219038619"/>
      <w:r w:rsidRPr="00557A16">
        <w:rPr>
          <w:rFonts w:ascii="Times New Roman" w:hAnsi="Times New Roman" w:cs="Times New Roman"/>
          <w:b/>
          <w:bCs/>
          <w:color w:val="auto"/>
          <w:sz w:val="24"/>
          <w:szCs w:val="24"/>
        </w:rPr>
        <w:t>6.4.1. Zachowanie układu przy zbyt dużym wzmocnieniu Kp</w:t>
      </w:r>
      <w:bookmarkEnd w:id="63"/>
    </w:p>
    <w:p w14:paraId="6F77716A" w14:textId="77777777" w:rsid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Przy zbyt dużych wartościach współczynnika proporcjonalnego Kp układ reagował bardzo gwałtownie na wymuszone wychylenia. Obserwowano szybkie korekcje prowadzące do przeregulowania oraz powstawania oscylacji wokół położenia równowagi. Dron nie był w stanie ustabilizować się w jednym położeniu, a amplituda wychyleń utrzymywała się na stałym poziomie.</w:t>
      </w:r>
    </w:p>
    <w:p w14:paraId="275CFE07" w14:textId="764C7D7F"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Zmniejszenie wartości Kp prowadziło do uspokojenia reakcji układu i stopniowego zaniku oscylacji.</w:t>
      </w:r>
    </w:p>
    <w:p w14:paraId="358A1947" w14:textId="3B8AE0C5" w:rsidR="00716B38" w:rsidRDefault="00F36043" w:rsidP="00D67ED9">
      <w:pPr>
        <w:spacing w:line="360" w:lineRule="auto"/>
        <w:rPr>
          <w:rFonts w:ascii="Times New Roman" w:hAnsi="Times New Roman" w:cs="Times New Roman"/>
          <w:color w:val="EE0000"/>
        </w:rPr>
      </w:pPr>
      <w:r>
        <w:rPr>
          <w:rFonts w:ascii="Times New Roman" w:hAnsi="Times New Roman" w:cs="Times New Roman"/>
          <w:color w:val="EE0000"/>
        </w:rPr>
        <w:lastRenderedPageBreak/>
        <w:t>W KAZDYCH Z TYCH PODROZDZIALOW MOŻNA DAC ZDJECIE Z TEGO FILMIKU O STROJENIU JAK NA WYKRES WPLYWALA KAZDA ZMIENNA</w:t>
      </w:r>
    </w:p>
    <w:p w14:paraId="2BB70270" w14:textId="460479D3" w:rsidR="00F36043" w:rsidRPr="00F36043" w:rsidRDefault="00F36043" w:rsidP="00D67ED9">
      <w:pPr>
        <w:spacing w:line="360" w:lineRule="auto"/>
        <w:rPr>
          <w:rFonts w:ascii="Times New Roman" w:hAnsi="Times New Roman" w:cs="Times New Roman"/>
          <w:color w:val="EE0000"/>
        </w:rPr>
      </w:pPr>
      <w:r w:rsidRPr="00F36043">
        <w:rPr>
          <w:rFonts w:ascii="Times New Roman" w:hAnsi="Times New Roman" w:cs="Times New Roman"/>
          <w:color w:val="EE0000"/>
        </w:rPr>
        <w:drawing>
          <wp:inline distT="0" distB="0" distL="0" distR="0" wp14:anchorId="34C26314" wp14:editId="330925F5">
            <wp:extent cx="3589020" cy="2986103"/>
            <wp:effectExtent l="0" t="0" r="0" b="5080"/>
            <wp:docPr id="253174845" name="Obraz 1" descr="Obraz zawierający tekst, pismo odręczne, notatnik, papier&#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74845" name="Obraz 1" descr="Obraz zawierający tekst, pismo odręczne, notatnik, papier&#10;&#10;Zawartość wygenerowana przez AI może być niepoprawna."/>
                    <pic:cNvPicPr/>
                  </pic:nvPicPr>
                  <pic:blipFill>
                    <a:blip r:embed="rId19"/>
                    <a:stretch>
                      <a:fillRect/>
                    </a:stretch>
                  </pic:blipFill>
                  <pic:spPr>
                    <a:xfrm>
                      <a:off x="0" y="0"/>
                      <a:ext cx="3594072" cy="2990306"/>
                    </a:xfrm>
                    <a:prstGeom prst="rect">
                      <a:avLst/>
                    </a:prstGeom>
                  </pic:spPr>
                </pic:pic>
              </a:graphicData>
            </a:graphic>
          </wp:inline>
        </w:drawing>
      </w:r>
    </w:p>
    <w:p w14:paraId="0DF87E41"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111045B4"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Przykładowe wychylenie drona podczas oscylacji wywołanych zbyt dużym wzmocnieniem Kp.</w:t>
      </w:r>
    </w:p>
    <w:p w14:paraId="384EC5CF" w14:textId="77777777" w:rsidR="00716B38" w:rsidRPr="00716B38" w:rsidRDefault="00716B38" w:rsidP="00D67ED9">
      <w:pPr>
        <w:spacing w:line="360" w:lineRule="auto"/>
        <w:rPr>
          <w:rFonts w:ascii="Times New Roman" w:hAnsi="Times New Roman" w:cs="Times New Roman"/>
        </w:rPr>
      </w:pPr>
    </w:p>
    <w:p w14:paraId="4107719D" w14:textId="77777777"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4" w:name="_Toc219038620"/>
      <w:r w:rsidRPr="00557A16">
        <w:rPr>
          <w:rFonts w:ascii="Times New Roman" w:hAnsi="Times New Roman" w:cs="Times New Roman"/>
          <w:b/>
          <w:bCs/>
          <w:color w:val="auto"/>
          <w:sz w:val="24"/>
          <w:szCs w:val="24"/>
        </w:rPr>
        <w:t>6.4.2. Wpływ członu całkującego Ki</w:t>
      </w:r>
      <w:bookmarkEnd w:id="64"/>
    </w:p>
    <w:p w14:paraId="005AD00F" w14:textId="60C822EA"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Wprowadzenie członu całkującego pozwoliło na redukcję niewielkiego błędu ustalonego, jednak przy zbyt dużej wartości współczynnika Ki obserwowano powolne narastanie wychylenia drona, nawet po ustaniu zakłócenia. Zjawisko to było szczególnie widoczne przy niskim sygnale gazu, gdy silniki nie generowały wystarczającego momentu korygującego.</w:t>
      </w:r>
    </w:p>
    <w:p w14:paraId="36EC779D"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Zastosowany mechanizm ograniczenia całki (anti-windup) oraz reset regulatora przy niskim gazie skutecznie ograniczały to zjawisko.</w:t>
      </w:r>
    </w:p>
    <w:p w14:paraId="28B5834D" w14:textId="77777777" w:rsidR="00716B38" w:rsidRPr="00716B38" w:rsidRDefault="00716B38" w:rsidP="00D67ED9">
      <w:pPr>
        <w:spacing w:line="360" w:lineRule="auto"/>
        <w:rPr>
          <w:rFonts w:ascii="Times New Roman" w:hAnsi="Times New Roman" w:cs="Times New Roman"/>
        </w:rPr>
      </w:pPr>
    </w:p>
    <w:p w14:paraId="567AEADA"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44908AC8"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Dron po dłuższym wychyleniu spowodowanym nadmiernym wzmocnieniem Ki.</w:t>
      </w:r>
    </w:p>
    <w:p w14:paraId="7828EF79" w14:textId="77777777" w:rsidR="00716B38" w:rsidRPr="00716B38" w:rsidRDefault="00716B38" w:rsidP="00D67ED9">
      <w:pPr>
        <w:spacing w:line="360" w:lineRule="auto"/>
        <w:rPr>
          <w:rFonts w:ascii="Times New Roman" w:hAnsi="Times New Roman" w:cs="Times New Roman"/>
        </w:rPr>
      </w:pPr>
    </w:p>
    <w:p w14:paraId="5577E679" w14:textId="77777777"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5" w:name="_Toc219038621"/>
      <w:r w:rsidRPr="00557A16">
        <w:rPr>
          <w:rFonts w:ascii="Times New Roman" w:hAnsi="Times New Roman" w:cs="Times New Roman"/>
          <w:b/>
          <w:bCs/>
          <w:color w:val="auto"/>
          <w:sz w:val="24"/>
          <w:szCs w:val="24"/>
        </w:rPr>
        <w:lastRenderedPageBreak/>
        <w:t>6.4.3. Wpływ członu różniczkującego Kd</w:t>
      </w:r>
      <w:bookmarkEnd w:id="65"/>
    </w:p>
    <w:p w14:paraId="49B41C5E" w14:textId="77777777" w:rsidR="00716B38" w:rsidRPr="00716B38"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Człon różniczkujący miał istotny wpływ na tłumienie gwałtownych zmian orientacji. Przy zbyt małej wartości Kd reakcja układu była agresywna, natomiast zbyt duże wzmocnienie prowadziło do nadmiernego tłumienia oraz zwiększonej wrażliwości na szumy pomiarowe. Objawiało się to drobnymi, szybkimi korektami, które nie poprawiały stabilności, a jedynie zwiększały nieregularność reakcji.</w:t>
      </w:r>
    </w:p>
    <w:p w14:paraId="2CB41FCB"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Dobór umiarkowanej wartości Kd pozwolił na uzyskanie płynnej odpowiedzi bez wyraźnych oscylacji.</w:t>
      </w:r>
    </w:p>
    <w:p w14:paraId="15347974" w14:textId="77777777" w:rsidR="00716B38" w:rsidRPr="00716B38" w:rsidRDefault="00716B38" w:rsidP="00D67ED9">
      <w:pPr>
        <w:spacing w:line="360" w:lineRule="auto"/>
        <w:rPr>
          <w:rFonts w:ascii="Times New Roman" w:hAnsi="Times New Roman" w:cs="Times New Roman"/>
        </w:rPr>
      </w:pPr>
    </w:p>
    <w:p w14:paraId="19240E4A" w14:textId="77777777" w:rsidR="00716B38" w:rsidRPr="00716B38" w:rsidRDefault="00716B38" w:rsidP="00D67ED9">
      <w:pPr>
        <w:spacing w:line="360" w:lineRule="auto"/>
        <w:rPr>
          <w:rFonts w:ascii="Times New Roman" w:hAnsi="Times New Roman" w:cs="Times New Roman"/>
        </w:rPr>
      </w:pPr>
      <w:r w:rsidRPr="00716B38">
        <w:rPr>
          <w:rFonts w:ascii="Segoe UI Emoji" w:hAnsi="Segoe UI Emoji" w:cs="Segoe UI Emoji"/>
        </w:rPr>
        <w:t>📌</w:t>
      </w:r>
      <w:r w:rsidRPr="00716B38">
        <w:rPr>
          <w:rFonts w:ascii="Times New Roman" w:hAnsi="Times New Roman" w:cs="Times New Roman"/>
        </w:rPr>
        <w:t xml:space="preserve"> Miejsce na zdjęcie:</w:t>
      </w:r>
    </w:p>
    <w:p w14:paraId="1744FABC" w14:textId="77777777" w:rsidR="00716B38" w:rsidRPr="00716B38" w:rsidRDefault="00716B38" w:rsidP="00D67ED9">
      <w:pPr>
        <w:spacing w:line="360" w:lineRule="auto"/>
        <w:rPr>
          <w:rFonts w:ascii="Times New Roman" w:hAnsi="Times New Roman" w:cs="Times New Roman"/>
        </w:rPr>
      </w:pPr>
      <w:r w:rsidRPr="00716B38">
        <w:rPr>
          <w:rFonts w:ascii="Times New Roman" w:hAnsi="Times New Roman" w:cs="Times New Roman"/>
        </w:rPr>
        <w:t>Stabilne zachowanie drona po dobraniu właściwego wzmocnienia Kd.</w:t>
      </w:r>
    </w:p>
    <w:p w14:paraId="4C53CD92" w14:textId="77777777" w:rsidR="00716B38" w:rsidRPr="00716B38" w:rsidRDefault="00716B38" w:rsidP="00D67ED9">
      <w:pPr>
        <w:spacing w:line="360" w:lineRule="auto"/>
        <w:rPr>
          <w:rFonts w:ascii="Times New Roman" w:hAnsi="Times New Roman" w:cs="Times New Roman"/>
        </w:rPr>
      </w:pPr>
    </w:p>
    <w:p w14:paraId="5E8FC4C5" w14:textId="783CBB1A" w:rsidR="00716B38" w:rsidRPr="00557A16" w:rsidRDefault="00716B38" w:rsidP="00D67ED9">
      <w:pPr>
        <w:pStyle w:val="Nagwek3"/>
        <w:spacing w:line="360" w:lineRule="auto"/>
        <w:rPr>
          <w:rFonts w:ascii="Times New Roman" w:hAnsi="Times New Roman" w:cs="Times New Roman"/>
          <w:b/>
          <w:bCs/>
          <w:color w:val="auto"/>
          <w:sz w:val="24"/>
          <w:szCs w:val="24"/>
        </w:rPr>
      </w:pPr>
      <w:bookmarkStart w:id="66" w:name="_Toc219038622"/>
      <w:r w:rsidRPr="00557A16">
        <w:rPr>
          <w:rFonts w:ascii="Times New Roman" w:hAnsi="Times New Roman" w:cs="Times New Roman"/>
          <w:b/>
          <w:bCs/>
          <w:color w:val="auto"/>
          <w:sz w:val="24"/>
          <w:szCs w:val="24"/>
        </w:rPr>
        <w:t>6.4.4. Działanie mechanizmów bezpieczeństwa</w:t>
      </w:r>
      <w:bookmarkEnd w:id="66"/>
    </w:p>
    <w:p w14:paraId="267D2BF0" w14:textId="4C7C9FB1" w:rsidR="0097640C" w:rsidRPr="0097640C" w:rsidRDefault="00716B38" w:rsidP="00D67ED9">
      <w:pPr>
        <w:spacing w:line="360" w:lineRule="auto"/>
        <w:ind w:firstLine="708"/>
        <w:rPr>
          <w:rFonts w:ascii="Times New Roman" w:hAnsi="Times New Roman" w:cs="Times New Roman"/>
        </w:rPr>
      </w:pPr>
      <w:r w:rsidRPr="00716B38">
        <w:rPr>
          <w:rFonts w:ascii="Times New Roman" w:hAnsi="Times New Roman" w:cs="Times New Roman"/>
        </w:rPr>
        <w:t>Podczas testów potwierdzono poprawne działanie mechanizmów bezpieczeństwa systemu. Obniżenie sygnału gazu poniżej ustalonego progu powodowało reset regulatorów PID oraz przejście silników w stan minimalnego wysterowania. Po ponownym zwiększeniu gazu system rozpoczynał pracę w sposób przewidywalny, bez gwałtownych reakcji, niezależnie od wcześniejszych nastaw regulatora.</w:t>
      </w:r>
    </w:p>
    <w:p w14:paraId="4E23916C" w14:textId="77777777" w:rsidR="00227230" w:rsidRPr="00557A16" w:rsidRDefault="0097640C" w:rsidP="00D67ED9">
      <w:pPr>
        <w:pStyle w:val="Nagwek2"/>
        <w:spacing w:line="360" w:lineRule="auto"/>
        <w:rPr>
          <w:rFonts w:ascii="Times New Roman" w:hAnsi="Times New Roman" w:cs="Times New Roman"/>
          <w:b/>
          <w:bCs/>
          <w:color w:val="auto"/>
          <w:sz w:val="24"/>
          <w:szCs w:val="24"/>
        </w:rPr>
      </w:pPr>
      <w:bookmarkStart w:id="67" w:name="_Toc219038623"/>
      <w:r w:rsidRPr="00557A16">
        <w:rPr>
          <w:rFonts w:ascii="Times New Roman" w:hAnsi="Times New Roman" w:cs="Times New Roman"/>
          <w:b/>
          <w:bCs/>
          <w:color w:val="auto"/>
          <w:sz w:val="24"/>
          <w:szCs w:val="24"/>
        </w:rPr>
        <w:t>6.5. Ograniczenia przeprowadzonych testów</w:t>
      </w:r>
      <w:bookmarkEnd w:id="67"/>
    </w:p>
    <w:p w14:paraId="12C2EBC5" w14:textId="7E9E5845" w:rsidR="0097640C" w:rsidRDefault="0097640C" w:rsidP="00D67ED9">
      <w:pPr>
        <w:spacing w:line="360" w:lineRule="auto"/>
        <w:ind w:firstLine="708"/>
        <w:rPr>
          <w:rFonts w:ascii="Times New Roman" w:hAnsi="Times New Roman" w:cs="Times New Roman"/>
        </w:rPr>
      </w:pPr>
      <w:r w:rsidRPr="0097640C">
        <w:rPr>
          <w:rFonts w:ascii="Times New Roman" w:hAnsi="Times New Roman" w:cs="Times New Roman"/>
        </w:rPr>
        <w:t>Przeprowadzone testy miały charakter stanowiskowy i nie obejmowały swobodnych lotów drona. Ograniczenie to wynikało z etapu realizacji projektu oraz koncentracji na weryfikacji podstawowej stabilizacji orientacji.</w:t>
      </w:r>
      <w:r w:rsidR="00227230">
        <w:rPr>
          <w:rFonts w:ascii="Times New Roman" w:hAnsi="Times New Roman" w:cs="Times New Roman"/>
        </w:rPr>
        <w:t xml:space="preserve"> W wyniku tego ograniczono wykorzystanie osi Yaw. </w:t>
      </w:r>
      <w:r w:rsidRPr="0097640C">
        <w:rPr>
          <w:rFonts w:ascii="Times New Roman" w:hAnsi="Times New Roman" w:cs="Times New Roman"/>
        </w:rPr>
        <w:t>Pomimo tych ograniczeń testy potwierdziły poprawność działania systemu sterowania oraz zasadność zastosowania regulatora PID w fizycznym układzie drona quadrotor.</w:t>
      </w:r>
    </w:p>
    <w:p w14:paraId="4C343B08" w14:textId="3A9238F6" w:rsidR="00A83A1C" w:rsidRDefault="00A83A1C" w:rsidP="00D67ED9">
      <w:pPr>
        <w:spacing w:line="360" w:lineRule="auto"/>
        <w:rPr>
          <w:rFonts w:ascii="Times New Roman" w:hAnsi="Times New Roman" w:cs="Times New Roman"/>
        </w:rPr>
      </w:pPr>
    </w:p>
    <w:p w14:paraId="0F37B40E" w14:textId="77777777" w:rsidR="00EB12C2" w:rsidRPr="00557A16" w:rsidRDefault="00EB12C2" w:rsidP="00D67ED9">
      <w:pPr>
        <w:pStyle w:val="Nagwek1"/>
        <w:spacing w:line="360" w:lineRule="auto"/>
        <w:rPr>
          <w:rFonts w:ascii="Times New Roman" w:hAnsi="Times New Roman" w:cs="Times New Roman"/>
          <w:b/>
          <w:bCs/>
          <w:color w:val="auto"/>
          <w:sz w:val="28"/>
          <w:szCs w:val="28"/>
        </w:rPr>
      </w:pPr>
      <w:bookmarkStart w:id="68" w:name="_Toc219038624"/>
      <w:r w:rsidRPr="00557A16">
        <w:rPr>
          <w:rFonts w:ascii="Times New Roman" w:hAnsi="Times New Roman" w:cs="Times New Roman"/>
          <w:b/>
          <w:bCs/>
          <w:color w:val="auto"/>
          <w:sz w:val="28"/>
          <w:szCs w:val="28"/>
        </w:rPr>
        <w:lastRenderedPageBreak/>
        <w:t>7. Podsumowanie i wnioski</w:t>
      </w:r>
      <w:bookmarkEnd w:id="68"/>
    </w:p>
    <w:p w14:paraId="67032EB0"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69" w:name="_Toc219038625"/>
      <w:r w:rsidRPr="00557A16">
        <w:rPr>
          <w:rFonts w:ascii="Times New Roman" w:hAnsi="Times New Roman" w:cs="Times New Roman"/>
          <w:b/>
          <w:bCs/>
          <w:color w:val="auto"/>
          <w:sz w:val="24"/>
          <w:szCs w:val="24"/>
        </w:rPr>
        <w:t>7.1. Cel i zakres wykonanej pracy</w:t>
      </w:r>
      <w:bookmarkEnd w:id="69"/>
    </w:p>
    <w:p w14:paraId="42F248D8"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Celem niniejszej pracy było zaprojektowanie oraz wykonanie systemu stabilizacji lotu drona z wykorzystaniem regulatora PID, działającego w rzeczywistym układzie sprzętowym. W ramach pracy zrealizowano zarówno część sprzętową, jak i programową systemu sterowania, umożliwiającą stabilizację orientacji drona w osiach roll oraz pitch.</w:t>
      </w:r>
    </w:p>
    <w:p w14:paraId="2829367E" w14:textId="600535EA"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Zakres pracy obejmował dobór podzespołów, implementację oprogramowania na mikrokontrolerze STM32, integrację czujnika inercyjnego oraz regulatorów ESC, a także uruchomienie i testy systemu na stanowisku testowym.</w:t>
      </w:r>
    </w:p>
    <w:p w14:paraId="501C5411" w14:textId="77777777" w:rsidR="00EB12C2" w:rsidRPr="00EB12C2" w:rsidRDefault="00EB12C2" w:rsidP="00D67ED9">
      <w:pPr>
        <w:spacing w:line="360" w:lineRule="auto"/>
        <w:rPr>
          <w:rFonts w:ascii="Times New Roman" w:hAnsi="Times New Roman" w:cs="Times New Roman"/>
        </w:rPr>
      </w:pPr>
    </w:p>
    <w:p w14:paraId="3708363C" w14:textId="3B8E231F"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0" w:name="_Toc219038626"/>
      <w:r w:rsidRPr="00557A16">
        <w:rPr>
          <w:rFonts w:ascii="Times New Roman" w:hAnsi="Times New Roman" w:cs="Times New Roman"/>
          <w:b/>
          <w:bCs/>
          <w:color w:val="auto"/>
          <w:sz w:val="24"/>
          <w:szCs w:val="24"/>
        </w:rPr>
        <w:t>7.2. Ocena działania systemu</w:t>
      </w:r>
      <w:bookmarkEnd w:id="70"/>
    </w:p>
    <w:p w14:paraId="74355E96"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Przeprowadzone testy potwierdziły, że zaprojektowany system sterowania działa poprawnie i spełnia założone funkcje. Algorytm regulatora PID reagował na wymuszone wychylenia drona, generując sygnały sterujące prowadzące do powrotu konstrukcji do położenia równowagi.</w:t>
      </w:r>
    </w:p>
    <w:p w14:paraId="3190E047" w14:textId="55B3F7C7"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Zastosowanie pętli sterowania o stałej częstotliwości pozwoliło na stabilną i powtarzalną pracę systemu. Wprowadzone zabezpieczenia, takie jak blokada uruchomienia przy niezerowym sygnale gazu oraz reset regulatorów PID przy niskim ciągu, zwiększyły bezpieczeństwo użytkowania i ułatwiły testowanie systemu.</w:t>
      </w:r>
    </w:p>
    <w:p w14:paraId="1DF8CD26" w14:textId="77777777" w:rsidR="00EB12C2" w:rsidRPr="00EB12C2" w:rsidRDefault="00EB12C2" w:rsidP="00D67ED9">
      <w:pPr>
        <w:spacing w:line="360" w:lineRule="auto"/>
        <w:rPr>
          <w:rFonts w:ascii="Times New Roman" w:hAnsi="Times New Roman" w:cs="Times New Roman"/>
        </w:rPr>
      </w:pPr>
    </w:p>
    <w:p w14:paraId="6CE2FDF9"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1" w:name="_Toc219038627"/>
      <w:r w:rsidRPr="00557A16">
        <w:rPr>
          <w:rFonts w:ascii="Times New Roman" w:hAnsi="Times New Roman" w:cs="Times New Roman"/>
          <w:b/>
          <w:bCs/>
          <w:color w:val="auto"/>
          <w:sz w:val="24"/>
          <w:szCs w:val="24"/>
        </w:rPr>
        <w:t>7.3. Wnioski z testów i strojenia regulatora PID</w:t>
      </w:r>
      <w:bookmarkEnd w:id="71"/>
    </w:p>
    <w:p w14:paraId="02288839"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Proces strojenia regulatora PID miał istotny wpływ na zachowanie całego układu. Zaobserwowano, że zbyt duże wartości wzmocnienia proporcjonalnego powodowały oscylacje, natomiast nadmierne wzmocnienie członu całkującego prowadziło do opóźnionej reakcji oraz pogorszenia stabilności.</w:t>
      </w:r>
      <w:r>
        <w:rPr>
          <w:rFonts w:ascii="Times New Roman" w:hAnsi="Times New Roman" w:cs="Times New Roman"/>
        </w:rPr>
        <w:t>’</w:t>
      </w:r>
    </w:p>
    <w:p w14:paraId="47D57B4A" w14:textId="422AD8A3"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Odpowiedni dobór członu różniczkującego pozwolił ograniczyć gwałtowne zmiany sterowania i uzyskać płynniejszą odpowiedź układu. Strojenie regulatora w czasie rzeczywistym, z wykorzystaniem zmiennych modyfikowanych w debuggerze, okazało się skutecznym i wygodnym rozwiązaniem w warunkach stanowiskowych.</w:t>
      </w:r>
    </w:p>
    <w:p w14:paraId="63E795FB" w14:textId="77777777" w:rsidR="00EB12C2" w:rsidRPr="00557A16" w:rsidRDefault="00EB12C2" w:rsidP="00D67ED9">
      <w:pPr>
        <w:pStyle w:val="Nagwek2"/>
        <w:spacing w:line="360" w:lineRule="auto"/>
        <w:rPr>
          <w:rFonts w:ascii="Times New Roman" w:hAnsi="Times New Roman" w:cs="Times New Roman"/>
          <w:b/>
          <w:bCs/>
          <w:color w:val="auto"/>
          <w:sz w:val="24"/>
          <w:szCs w:val="24"/>
        </w:rPr>
      </w:pPr>
      <w:bookmarkStart w:id="72" w:name="_Toc219038628"/>
      <w:r w:rsidRPr="00557A16">
        <w:rPr>
          <w:rFonts w:ascii="Times New Roman" w:hAnsi="Times New Roman" w:cs="Times New Roman"/>
          <w:b/>
          <w:bCs/>
          <w:color w:val="auto"/>
          <w:sz w:val="24"/>
          <w:szCs w:val="24"/>
        </w:rPr>
        <w:lastRenderedPageBreak/>
        <w:t>7.4. Ograniczenia rozwiązania</w:t>
      </w:r>
      <w:bookmarkEnd w:id="72"/>
    </w:p>
    <w:p w14:paraId="226E4179" w14:textId="77777777" w:rsid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Zaprojektowany system posiada pewne ograniczenia wynikające z przyjętych założeń projektu. Stabilizacja została zaimplementowana jedynie dla osi roll i pitch, natomiast oś yaw nie była regulowana. Testy przeprowadzono wyłącznie na stanowisku testowym, bez realizacji lotów swobodnych.</w:t>
      </w:r>
    </w:p>
    <w:p w14:paraId="2FA3C5C4" w14:textId="3014A0EC" w:rsidR="00EB12C2" w:rsidRPr="00EB12C2" w:rsidRDefault="00EB12C2" w:rsidP="00D67ED9">
      <w:pPr>
        <w:spacing w:line="360" w:lineRule="auto"/>
        <w:ind w:firstLine="708"/>
        <w:rPr>
          <w:rFonts w:ascii="Times New Roman" w:hAnsi="Times New Roman" w:cs="Times New Roman"/>
        </w:rPr>
      </w:pPr>
      <w:r w:rsidRPr="00EB12C2">
        <w:rPr>
          <w:rFonts w:ascii="Times New Roman" w:hAnsi="Times New Roman" w:cs="Times New Roman"/>
        </w:rPr>
        <w:t>Dodatkowo parametry regulatora PID były dobierane ręcznie, bez zastosowania automatycznych metod strojenia lub identyfikacji obiektu.</w:t>
      </w:r>
    </w:p>
    <w:p w14:paraId="38E6B570" w14:textId="77777777" w:rsidR="00EB12C2" w:rsidRPr="00EB12C2" w:rsidRDefault="00EB12C2" w:rsidP="00D67ED9">
      <w:pPr>
        <w:spacing w:line="360" w:lineRule="auto"/>
        <w:rPr>
          <w:rFonts w:ascii="Times New Roman" w:hAnsi="Times New Roman" w:cs="Times New Roman"/>
        </w:rPr>
      </w:pPr>
    </w:p>
    <w:p w14:paraId="63FE95AF" w14:textId="1344CDD5" w:rsidR="00316DB8" w:rsidRPr="00557A16" w:rsidRDefault="00316DB8" w:rsidP="00D67ED9">
      <w:pPr>
        <w:pStyle w:val="Nagwek2"/>
        <w:spacing w:line="360" w:lineRule="auto"/>
        <w:rPr>
          <w:rFonts w:ascii="Times New Roman" w:hAnsi="Times New Roman" w:cs="Times New Roman"/>
          <w:b/>
          <w:bCs/>
          <w:color w:val="auto"/>
          <w:sz w:val="24"/>
          <w:szCs w:val="24"/>
        </w:rPr>
      </w:pPr>
      <w:bookmarkStart w:id="73" w:name="_Toc219038629"/>
      <w:r w:rsidRPr="00557A16">
        <w:rPr>
          <w:rFonts w:ascii="Times New Roman" w:hAnsi="Times New Roman" w:cs="Times New Roman"/>
          <w:b/>
          <w:bCs/>
          <w:color w:val="auto"/>
          <w:sz w:val="24"/>
          <w:szCs w:val="24"/>
        </w:rPr>
        <w:t>7.5. Możliwości dalszego rozwoju</w:t>
      </w:r>
      <w:bookmarkEnd w:id="73"/>
    </w:p>
    <w:p w14:paraId="3BCC483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W przyszłości opracowany system sterowania może zostać rozbudowany o stabilizację osi yaw, co pozwoli na pełną kontrolę orientacji drona w trzech osiach. Umożliwiłoby to realizację bardziej zaawansowanych manewrów oraz poprawę zachowania platformy w warunkach zakłóceń zewnętrznych. Dodatkowym kierunkiem rozwoju jest implementacja bardziej zaawansowanych algorytmów przetwarzania danych pomiarowych, w tym zwiększonej filtracji sygnałów pochodzących z czujnika inercyjnego, co mogłoby przyczynić się do dalszej poprawy stabilności i dokładności regulacji.</w:t>
      </w:r>
    </w:p>
    <w:p w14:paraId="29A4B6BD" w14:textId="7777777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Kolejnym etapem rozwoju projektu mogłyby być testy w warunkach rzeczywistego lotu, które pozwoliłyby na weryfikację poprawności działania systemu poza stanowiskiem laboratoryjnym. Testy te umożliwiłyby również dostrojenie parametrów regulatorów oraz ocenę odporności układu na zakłócenia występujące podczas lotu.</w:t>
      </w:r>
    </w:p>
    <w:p w14:paraId="31AD69B1" w14:textId="3BB727FF"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 xml:space="preserve">Istotnym kierunkiem dalszych prac jest także integracja układu zasilania bezpośrednio na projektowanej płytce PCB. Zamiast stosowania zewnętrznego modułu przetwornicy </w:t>
      </w:r>
      <w:r w:rsidR="00485DAF">
        <w:rPr>
          <w:rFonts w:ascii="Times New Roman" w:hAnsi="Times New Roman" w:cs="Times New Roman"/>
        </w:rPr>
        <w:t xml:space="preserve">LM2596 </w:t>
      </w:r>
      <w:r w:rsidRPr="00316DB8">
        <w:rPr>
          <w:rFonts w:ascii="Times New Roman" w:hAnsi="Times New Roman" w:cs="Times New Roman"/>
        </w:rPr>
        <w:t>możliwe byłoby zaprojektowanie dedykowanego stabilizatora napięcia 5 V, dostosowanego do wymagań prądowych całego systemu. Takie rozwiązanie pozwoliłoby na zmniejszenie liczby połączeń zewnętrznych, poprawę estetyki układu oraz zwiększenie jego niezawodności.</w:t>
      </w:r>
    </w:p>
    <w:p w14:paraId="31A83CBD" w14:textId="363B2C67" w:rsidR="00316DB8"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t>Dodatkowo płytka mogłaby zostać wyposażona w elementy zabezpieczające, takie jak warystory, dławiki oraz filtry wejściowe, chroniące elektronikę przed przepięciami, zakłóceniami oraz skutkami zwarć. Integracja tych elementów bezpośrednio na płytce PCB zwiększyłaby odporność systemu na uszkodzenia oraz poprawiła bezpieczeństwo jego użytkowania.</w:t>
      </w:r>
    </w:p>
    <w:p w14:paraId="5EA907AF" w14:textId="3043BCA1" w:rsidR="00856835" w:rsidRDefault="00316DB8" w:rsidP="00D67ED9">
      <w:pPr>
        <w:spacing w:line="360" w:lineRule="auto"/>
        <w:ind w:firstLine="708"/>
        <w:rPr>
          <w:rFonts w:ascii="Times New Roman" w:hAnsi="Times New Roman" w:cs="Times New Roman"/>
        </w:rPr>
      </w:pPr>
      <w:r w:rsidRPr="00316DB8">
        <w:rPr>
          <w:rFonts w:ascii="Times New Roman" w:hAnsi="Times New Roman" w:cs="Times New Roman"/>
        </w:rPr>
        <w:lastRenderedPageBreak/>
        <w:t>Podsumowując, dalszy rozwój projektu może obejmować zarówno rozszerzenie funkcjonalności programowej, jak i udoskonalenie warstwy sprzętowej, prowadząc do powstania bardziej zwartego, niezawodnego i uniwersalnego systemu sterowania dronem.</w:t>
      </w:r>
    </w:p>
    <w:p w14:paraId="1C6F29C2" w14:textId="77777777" w:rsidR="00856835" w:rsidRDefault="00856835" w:rsidP="00D67ED9">
      <w:pPr>
        <w:spacing w:line="360" w:lineRule="auto"/>
        <w:rPr>
          <w:rFonts w:ascii="Times New Roman" w:hAnsi="Times New Roman" w:cs="Times New Roman"/>
        </w:rPr>
      </w:pPr>
    </w:p>
    <w:p w14:paraId="2A24ED6C" w14:textId="1034812E" w:rsidR="00856835" w:rsidRPr="00316DB8" w:rsidRDefault="00316DB8" w:rsidP="00D67ED9">
      <w:pPr>
        <w:spacing w:line="360" w:lineRule="auto"/>
        <w:rPr>
          <w:rFonts w:ascii="Times New Roman" w:hAnsi="Times New Roman" w:cs="Times New Roman"/>
          <w:color w:val="EE0000"/>
        </w:rPr>
      </w:pPr>
      <w:r>
        <w:rPr>
          <w:rFonts w:ascii="Times New Roman" w:hAnsi="Times New Roman" w:cs="Times New Roman"/>
          <w:color w:val="EE0000"/>
        </w:rPr>
        <w:t>DOPISAC PODROZDZIAŁ O TYM Z JAKIEGO OPROGRAMOWANIA KORZYSTANO DO POSZCZEGOLNYCH RZECZY (AUTODESK FUSION, AUTOCAD, STM CUBE IDE, CUBE MX, MOŻE COS O STRONIE JLC PCB KTÓRA MI WYPRODUKOWALA PLYTKE ZAPROJEKTOWANA SAMEMU. JAKIES INNE?</w:t>
      </w:r>
    </w:p>
    <w:p w14:paraId="276AFB9D" w14:textId="5C651A73" w:rsidR="00856835" w:rsidRDefault="00856835" w:rsidP="00D67ED9">
      <w:pPr>
        <w:spacing w:line="360" w:lineRule="auto"/>
        <w:rPr>
          <w:rFonts w:ascii="Times New Roman" w:hAnsi="Times New Roman" w:cs="Times New Roman"/>
        </w:rPr>
      </w:pPr>
    </w:p>
    <w:p w14:paraId="4D309E74" w14:textId="77777777" w:rsidR="00485DAF" w:rsidRDefault="00485DAF" w:rsidP="00D67ED9">
      <w:pPr>
        <w:spacing w:line="360" w:lineRule="auto"/>
        <w:rPr>
          <w:rFonts w:ascii="Times New Roman" w:hAnsi="Times New Roman" w:cs="Times New Roman"/>
        </w:rPr>
      </w:pPr>
    </w:p>
    <w:p w14:paraId="529F98EB" w14:textId="77777777" w:rsidR="00485DAF" w:rsidRDefault="00485DAF" w:rsidP="00D67ED9">
      <w:pPr>
        <w:spacing w:line="360" w:lineRule="auto"/>
        <w:rPr>
          <w:rFonts w:ascii="Times New Roman" w:hAnsi="Times New Roman" w:cs="Times New Roman"/>
        </w:rPr>
      </w:pPr>
    </w:p>
    <w:p w14:paraId="37A8D906" w14:textId="77777777" w:rsidR="00485DAF" w:rsidRDefault="00485DAF" w:rsidP="00D67ED9">
      <w:pPr>
        <w:spacing w:line="360" w:lineRule="auto"/>
        <w:rPr>
          <w:rFonts w:ascii="Times New Roman" w:hAnsi="Times New Roman" w:cs="Times New Roman"/>
        </w:rPr>
      </w:pPr>
    </w:p>
    <w:p w14:paraId="2DB49242" w14:textId="0325FC02" w:rsidR="00856835" w:rsidRPr="002C4619" w:rsidRDefault="00485DAF" w:rsidP="00D67ED9">
      <w:pPr>
        <w:spacing w:line="360" w:lineRule="auto"/>
        <w:rPr>
          <w:rFonts w:ascii="Times New Roman" w:hAnsi="Times New Roman" w:cs="Times New Roman"/>
          <w:color w:val="EE0000"/>
        </w:rPr>
      </w:pPr>
      <w:r>
        <w:rPr>
          <w:rFonts w:ascii="Times New Roman" w:hAnsi="Times New Roman" w:cs="Times New Roman"/>
          <w:color w:val="EE0000"/>
        </w:rPr>
        <w:t>SPIS TABEL</w:t>
      </w:r>
      <w:r w:rsidR="00856835">
        <w:rPr>
          <w:rFonts w:ascii="Times New Roman" w:hAnsi="Times New Roman" w:cs="Times New Roman"/>
        </w:rPr>
        <w:br w:type="page"/>
      </w:r>
    </w:p>
    <w:bookmarkStart w:id="74" w:name="_Toc219038630" w:displacedByCustomXml="next"/>
    <w:sdt>
      <w:sdtPr>
        <w:rPr>
          <w:rFonts w:ascii="Times New Roman" w:eastAsiaTheme="minorHAnsi" w:hAnsi="Times New Roman" w:cs="Times New Roman"/>
          <w:color w:val="auto"/>
          <w:sz w:val="24"/>
          <w:szCs w:val="24"/>
        </w:rPr>
        <w:id w:val="-395668057"/>
        <w:docPartObj>
          <w:docPartGallery w:val="Bibliographies"/>
          <w:docPartUnique/>
        </w:docPartObj>
      </w:sdtPr>
      <w:sdtEndPr/>
      <w:sdtContent>
        <w:p w14:paraId="46F85C26" w14:textId="2E9F3E48" w:rsidR="00856835" w:rsidRPr="00557A16" w:rsidRDefault="00D67ED9" w:rsidP="00D67ED9">
          <w:pPr>
            <w:pStyle w:val="Nagwek1"/>
            <w:spacing w:line="360" w:lineRule="auto"/>
            <w:rPr>
              <w:rFonts w:ascii="Times New Roman" w:hAnsi="Times New Roman" w:cs="Times New Roman"/>
              <w:color w:val="auto"/>
            </w:rPr>
          </w:pPr>
          <w:r w:rsidRPr="00557A16">
            <w:rPr>
              <w:rFonts w:ascii="Times New Roman" w:hAnsi="Times New Roman" w:cs="Times New Roman"/>
              <w:color w:val="auto"/>
            </w:rPr>
            <w:t>BIBLIOGRAFIA</w:t>
          </w:r>
          <w:bookmarkEnd w:id="74"/>
        </w:p>
        <w:sdt>
          <w:sdtPr>
            <w:rPr>
              <w:rFonts w:ascii="Times New Roman" w:hAnsi="Times New Roman" w:cs="Times New Roman"/>
            </w:rPr>
            <w:id w:val="111145805"/>
            <w:bibliography/>
          </w:sdtPr>
          <w:sdtContent>
            <w:p w14:paraId="6D8C7C6D" w14:textId="77777777" w:rsidR="00D67ED9" w:rsidRPr="00D67ED9" w:rsidRDefault="00856835" w:rsidP="00D67ED9">
              <w:pPr>
                <w:pStyle w:val="Bibliografia"/>
                <w:spacing w:line="360" w:lineRule="auto"/>
                <w:rPr>
                  <w:rFonts w:ascii="Times New Roman" w:hAnsi="Times New Roman" w:cs="Times New Roman"/>
                  <w:noProof/>
                  <w:kern w:val="0"/>
                  <w14:ligatures w14:val="none"/>
                </w:rPr>
              </w:pPr>
              <w:r w:rsidRPr="00D67ED9">
                <w:rPr>
                  <w:rFonts w:ascii="Times New Roman" w:hAnsi="Times New Roman" w:cs="Times New Roman"/>
                </w:rPr>
                <w:fldChar w:fldCharType="begin"/>
              </w:r>
              <w:r w:rsidRPr="00D67ED9">
                <w:rPr>
                  <w:rFonts w:ascii="Times New Roman" w:hAnsi="Times New Roman" w:cs="Times New Roman"/>
                </w:rPr>
                <w:instrText>BIBLIOGRAPHY</w:instrText>
              </w:r>
              <w:r w:rsidRPr="00D67ED9">
                <w:rPr>
                  <w:rFonts w:ascii="Times New Roman" w:hAnsi="Times New Roman" w:cs="Times New Roman"/>
                </w:rPr>
                <w:fldChar w:fldCharType="separate"/>
              </w:r>
              <w:r w:rsidR="00D67ED9" w:rsidRPr="00D67ED9">
                <w:rPr>
                  <w:rFonts w:ascii="Times New Roman" w:hAnsi="Times New Roman" w:cs="Times New Roman"/>
                  <w:noProof/>
                </w:rPr>
                <w:t xml:space="preserve">1. </w:t>
              </w:r>
              <w:r w:rsidR="00D67ED9" w:rsidRPr="00D67ED9">
                <w:rPr>
                  <w:rFonts w:ascii="Times New Roman" w:hAnsi="Times New Roman" w:cs="Times New Roman"/>
                  <w:b/>
                  <w:bCs/>
                  <w:noProof/>
                </w:rPr>
                <w:t>Bouabdallah S.</w:t>
              </w:r>
              <w:r w:rsidR="00D67ED9" w:rsidRPr="00D67ED9">
                <w:rPr>
                  <w:rFonts w:ascii="Times New Roman" w:hAnsi="Times New Roman" w:cs="Times New Roman"/>
                  <w:noProof/>
                </w:rPr>
                <w:t xml:space="preserve"> </w:t>
              </w:r>
              <w:r w:rsidR="00D67ED9" w:rsidRPr="00D67ED9">
                <w:rPr>
                  <w:rFonts w:ascii="Times New Roman" w:hAnsi="Times New Roman" w:cs="Times New Roman"/>
                  <w:i/>
                  <w:iCs/>
                  <w:noProof/>
                </w:rPr>
                <w:t xml:space="preserve">Design and Control of Quadrotors. </w:t>
              </w:r>
              <w:r w:rsidR="00D67ED9" w:rsidRPr="00D67ED9">
                <w:rPr>
                  <w:rFonts w:ascii="Times New Roman" w:hAnsi="Times New Roman" w:cs="Times New Roman"/>
                  <w:noProof/>
                </w:rPr>
                <w:t>2007.</w:t>
              </w:r>
            </w:p>
            <w:p w14:paraId="418E49C0"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2. </w:t>
              </w:r>
              <w:r w:rsidRPr="00D67ED9">
                <w:rPr>
                  <w:rFonts w:ascii="Times New Roman" w:hAnsi="Times New Roman" w:cs="Times New Roman"/>
                  <w:b/>
                  <w:bCs/>
                  <w:noProof/>
                </w:rPr>
                <w:t>Erginer B. Altug E.</w:t>
              </w:r>
              <w:r w:rsidRPr="00D67ED9">
                <w:rPr>
                  <w:rFonts w:ascii="Times New Roman" w:hAnsi="Times New Roman" w:cs="Times New Roman"/>
                  <w:noProof/>
                </w:rPr>
                <w:t xml:space="preserve"> </w:t>
              </w:r>
              <w:r w:rsidRPr="00D67ED9">
                <w:rPr>
                  <w:rFonts w:ascii="Times New Roman" w:hAnsi="Times New Roman" w:cs="Times New Roman"/>
                  <w:i/>
                  <w:iCs/>
                  <w:noProof/>
                </w:rPr>
                <w:t xml:space="preserve">Modeling and PD Control of a Quadrotor VTOL Vehicle. </w:t>
              </w:r>
              <w:r w:rsidRPr="00D67ED9">
                <w:rPr>
                  <w:rFonts w:ascii="Times New Roman" w:hAnsi="Times New Roman" w:cs="Times New Roman"/>
                  <w:noProof/>
                </w:rPr>
                <w:t>2007.</w:t>
              </w:r>
            </w:p>
            <w:p w14:paraId="0AB010D0"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3. </w:t>
              </w:r>
              <w:r w:rsidRPr="00D67ED9">
                <w:rPr>
                  <w:rFonts w:ascii="Times New Roman" w:hAnsi="Times New Roman" w:cs="Times New Roman"/>
                  <w:b/>
                  <w:bCs/>
                  <w:noProof/>
                </w:rPr>
                <w:t>J. Brzozka.</w:t>
              </w:r>
              <w:r w:rsidRPr="00D67ED9">
                <w:rPr>
                  <w:rFonts w:ascii="Times New Roman" w:hAnsi="Times New Roman" w:cs="Times New Roman"/>
                  <w:noProof/>
                </w:rPr>
                <w:t xml:space="preserve"> </w:t>
              </w:r>
              <w:r w:rsidRPr="00D67ED9">
                <w:rPr>
                  <w:rFonts w:ascii="Times New Roman" w:hAnsi="Times New Roman" w:cs="Times New Roman"/>
                  <w:i/>
                  <w:iCs/>
                  <w:noProof/>
                </w:rPr>
                <w:t xml:space="preserve">Regulatory i układy automatyki. </w:t>
              </w:r>
              <w:r w:rsidRPr="00D67ED9">
                <w:rPr>
                  <w:rFonts w:ascii="Times New Roman" w:hAnsi="Times New Roman" w:cs="Times New Roman"/>
                  <w:noProof/>
                </w:rPr>
                <w:t>2004.</w:t>
              </w:r>
            </w:p>
            <w:p w14:paraId="1F81A8AC"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4. </w:t>
              </w:r>
              <w:r w:rsidRPr="00D67ED9">
                <w:rPr>
                  <w:rFonts w:ascii="Times New Roman" w:hAnsi="Times New Roman" w:cs="Times New Roman"/>
                  <w:b/>
                  <w:bCs/>
                  <w:noProof/>
                </w:rPr>
                <w:t>M. Gräber.</w:t>
              </w:r>
              <w:r w:rsidRPr="00D67ED9">
                <w:rPr>
                  <w:rFonts w:ascii="Times New Roman" w:hAnsi="Times New Roman" w:cs="Times New Roman"/>
                  <w:noProof/>
                </w:rPr>
                <w:t xml:space="preserve"> </w:t>
              </w:r>
              <w:r w:rsidRPr="00D67ED9">
                <w:rPr>
                  <w:rFonts w:ascii="Times New Roman" w:hAnsi="Times New Roman" w:cs="Times New Roman"/>
                  <w:i/>
                  <w:iCs/>
                  <w:noProof/>
                </w:rPr>
                <w:t xml:space="preserve">Practical PID Tuning Guide. </w:t>
              </w:r>
              <w:r w:rsidRPr="00D67ED9">
                <w:rPr>
                  <w:rFonts w:ascii="Times New Roman" w:hAnsi="Times New Roman" w:cs="Times New Roman"/>
                  <w:noProof/>
                </w:rPr>
                <w:t>2021.</w:t>
              </w:r>
            </w:p>
            <w:p w14:paraId="4C308F4C"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5. </w:t>
              </w:r>
              <w:r w:rsidRPr="00D67ED9">
                <w:rPr>
                  <w:rFonts w:ascii="Times New Roman" w:hAnsi="Times New Roman" w:cs="Times New Roman"/>
                  <w:b/>
                  <w:bCs/>
                  <w:noProof/>
                </w:rPr>
                <w:t>Microelectronics STM.</w:t>
              </w:r>
              <w:r w:rsidRPr="00D67ED9">
                <w:rPr>
                  <w:rFonts w:ascii="Times New Roman" w:hAnsi="Times New Roman" w:cs="Times New Roman"/>
                  <w:noProof/>
                </w:rPr>
                <w:t xml:space="preserve"> Reference Manual STM32L4. </w:t>
              </w:r>
              <w:r w:rsidRPr="00D67ED9">
                <w:rPr>
                  <w:rFonts w:ascii="Times New Roman" w:hAnsi="Times New Roman" w:cs="Times New Roman"/>
                  <w:i/>
                  <w:iCs/>
                  <w:noProof/>
                </w:rPr>
                <w:t xml:space="preserve">https://www.st.com/en/microcontrollers-microprocessors/stm32l432kc.html. </w:t>
              </w:r>
              <w:r w:rsidRPr="00D67ED9">
                <w:rPr>
                  <w:rFonts w:ascii="Times New Roman" w:hAnsi="Times New Roman" w:cs="Times New Roman"/>
                  <w:noProof/>
                </w:rPr>
                <w:t xml:space="preserve">[Online] 2023. </w:t>
              </w:r>
            </w:p>
            <w:p w14:paraId="7DF63504"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6. </w:t>
              </w:r>
              <w:r w:rsidRPr="00D67ED9">
                <w:rPr>
                  <w:rFonts w:ascii="Times New Roman" w:hAnsi="Times New Roman" w:cs="Times New Roman"/>
                  <w:b/>
                  <w:bCs/>
                  <w:noProof/>
                </w:rPr>
                <w:t>Titterton D. Weston J.,.</w:t>
              </w:r>
              <w:r w:rsidRPr="00D67ED9">
                <w:rPr>
                  <w:rFonts w:ascii="Times New Roman" w:hAnsi="Times New Roman" w:cs="Times New Roman"/>
                  <w:noProof/>
                </w:rPr>
                <w:t xml:space="preserve"> </w:t>
              </w:r>
              <w:r w:rsidRPr="00D67ED9">
                <w:rPr>
                  <w:rFonts w:ascii="Times New Roman" w:hAnsi="Times New Roman" w:cs="Times New Roman"/>
                  <w:i/>
                  <w:iCs/>
                  <w:noProof/>
                </w:rPr>
                <w:t xml:space="preserve">Strapdown Inertial Navigation Technology,. </w:t>
              </w:r>
              <w:r w:rsidRPr="00D67ED9">
                <w:rPr>
                  <w:rFonts w:ascii="Times New Roman" w:hAnsi="Times New Roman" w:cs="Times New Roman"/>
                  <w:noProof/>
                </w:rPr>
                <w:t>2004.</w:t>
              </w:r>
            </w:p>
            <w:p w14:paraId="695CD58F" w14:textId="77777777" w:rsidR="00D67ED9" w:rsidRPr="00D67ED9" w:rsidRDefault="00D67ED9" w:rsidP="00D67ED9">
              <w:pPr>
                <w:pStyle w:val="Bibliografia"/>
                <w:spacing w:line="360" w:lineRule="auto"/>
                <w:rPr>
                  <w:rFonts w:ascii="Times New Roman" w:hAnsi="Times New Roman" w:cs="Times New Roman"/>
                  <w:noProof/>
                </w:rPr>
              </w:pPr>
              <w:r w:rsidRPr="00D67ED9">
                <w:rPr>
                  <w:rFonts w:ascii="Times New Roman" w:hAnsi="Times New Roman" w:cs="Times New Roman"/>
                  <w:noProof/>
                </w:rPr>
                <w:t xml:space="preserve">7. </w:t>
              </w:r>
              <w:r w:rsidRPr="00D67ED9">
                <w:rPr>
                  <w:rFonts w:ascii="Times New Roman" w:hAnsi="Times New Roman" w:cs="Times New Roman"/>
                  <w:b/>
                  <w:bCs/>
                  <w:noProof/>
                </w:rPr>
                <w:t>Castillo P. Lozano R., Dzul A.</w:t>
              </w:r>
              <w:r w:rsidRPr="00D67ED9">
                <w:rPr>
                  <w:rFonts w:ascii="Times New Roman" w:hAnsi="Times New Roman" w:cs="Times New Roman"/>
                  <w:noProof/>
                </w:rPr>
                <w:t xml:space="preserve"> </w:t>
              </w:r>
              <w:r w:rsidRPr="00D67ED9">
                <w:rPr>
                  <w:rFonts w:ascii="Times New Roman" w:hAnsi="Times New Roman" w:cs="Times New Roman"/>
                  <w:i/>
                  <w:iCs/>
                  <w:noProof/>
                </w:rPr>
                <w:t xml:space="preserve">Modelling and Control of Mini-Flying Machines. </w:t>
              </w:r>
              <w:r w:rsidRPr="00D67ED9">
                <w:rPr>
                  <w:rFonts w:ascii="Times New Roman" w:hAnsi="Times New Roman" w:cs="Times New Roman"/>
                  <w:noProof/>
                </w:rPr>
                <w:t>2005.</w:t>
              </w:r>
            </w:p>
            <w:p w14:paraId="2979B993"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noProof/>
                </w:rPr>
                <w:t xml:space="preserve">8. </w:t>
              </w:r>
              <w:r w:rsidRPr="00D67ED9">
                <w:rPr>
                  <w:rFonts w:ascii="Times New Roman" w:hAnsi="Times New Roman" w:cs="Times New Roman"/>
                  <w:b/>
                  <w:bCs/>
                  <w:noProof/>
                </w:rPr>
                <w:t>Bosch Smart sensor: BNO055. [Online] 2020. https://www.bosch-sensortec.com/products/smart-sensor-systems/bno055/.</w:t>
              </w:r>
            </w:p>
            <w:p w14:paraId="3DD10216"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b/>
                  <w:bCs/>
                  <w:noProof/>
                </w:rPr>
                <w:t>9. BLHeli_S. BLHeli_S 4-in-1 ESC User Manual. [Online] https://github.com/bitdump/BLHeli/blob/master/BLHeli_S%20SiLabs/BLHeli_S%20manual%20SiLabs%20Rev16.x.pdf.</w:t>
              </w:r>
            </w:p>
            <w:p w14:paraId="1649DCFD" w14:textId="77777777" w:rsidR="00D67ED9" w:rsidRPr="00D67ED9" w:rsidRDefault="00D67ED9" w:rsidP="00D67ED9">
              <w:pPr>
                <w:pStyle w:val="Bibliografia"/>
                <w:spacing w:line="360" w:lineRule="auto"/>
                <w:rPr>
                  <w:rFonts w:ascii="Times New Roman" w:hAnsi="Times New Roman" w:cs="Times New Roman"/>
                  <w:b/>
                  <w:bCs/>
                  <w:noProof/>
                </w:rPr>
              </w:pPr>
              <w:r w:rsidRPr="00D67ED9">
                <w:rPr>
                  <w:rFonts w:ascii="Times New Roman" w:hAnsi="Times New Roman" w:cs="Times New Roman"/>
                  <w:b/>
                  <w:bCs/>
                  <w:noProof/>
                </w:rPr>
                <w:t>10. Fly Sky. iBUS Protocol Specification. [Online] https://forum.arduino.cc/t/ibus-protocol-decoded/1073658.</w:t>
              </w:r>
            </w:p>
            <w:p w14:paraId="40F3FC70" w14:textId="5C47E63D" w:rsidR="00856835" w:rsidRPr="00D67ED9" w:rsidRDefault="00856835" w:rsidP="00D67ED9">
              <w:pPr>
                <w:spacing w:line="360" w:lineRule="auto"/>
                <w:rPr>
                  <w:rFonts w:ascii="Times New Roman" w:hAnsi="Times New Roman" w:cs="Times New Roman"/>
                  <w:b/>
                  <w:bCs/>
                </w:rPr>
              </w:pPr>
              <w:r w:rsidRPr="00D67ED9">
                <w:rPr>
                  <w:rFonts w:ascii="Times New Roman" w:hAnsi="Times New Roman" w:cs="Times New Roman"/>
                  <w:b/>
                  <w:bCs/>
                </w:rPr>
                <w:fldChar w:fldCharType="end"/>
              </w:r>
            </w:p>
          </w:sdtContent>
        </w:sdt>
      </w:sdtContent>
    </w:sdt>
    <w:p w14:paraId="1077BB9C" w14:textId="094C510A" w:rsidR="00F36043" w:rsidRPr="00D67ED9" w:rsidRDefault="00F36043" w:rsidP="00D67ED9">
      <w:pPr>
        <w:spacing w:line="360" w:lineRule="auto"/>
        <w:rPr>
          <w:rFonts w:ascii="Times New Roman" w:hAnsi="Times New Roman" w:cs="Times New Roman"/>
        </w:rPr>
      </w:pPr>
    </w:p>
    <w:p w14:paraId="4FCD9565" w14:textId="77777777" w:rsidR="00F36043" w:rsidRDefault="00F36043" w:rsidP="00D67ED9">
      <w:pPr>
        <w:spacing w:line="360" w:lineRule="auto"/>
        <w:rPr>
          <w:rFonts w:ascii="Times New Roman" w:hAnsi="Times New Roman" w:cs="Times New Roman"/>
        </w:rPr>
      </w:pPr>
      <w:r w:rsidRPr="00D67ED9">
        <w:rPr>
          <w:rFonts w:ascii="Times New Roman" w:hAnsi="Times New Roman" w:cs="Times New Roman"/>
        </w:rPr>
        <w:br w:type="page"/>
      </w:r>
    </w:p>
    <w:p w14:paraId="0549AA22" w14:textId="23204A0B" w:rsidR="00D67ED9" w:rsidRPr="00557A16" w:rsidRDefault="00D67ED9" w:rsidP="00D67ED9">
      <w:pPr>
        <w:pStyle w:val="Nagwek1"/>
        <w:spacing w:line="360" w:lineRule="auto"/>
        <w:rPr>
          <w:rFonts w:ascii="Times New Roman" w:hAnsi="Times New Roman" w:cs="Times New Roman"/>
          <w:color w:val="auto"/>
        </w:rPr>
      </w:pPr>
      <w:bookmarkStart w:id="75" w:name="_Toc219038631"/>
      <w:r w:rsidRPr="00557A16">
        <w:rPr>
          <w:rFonts w:ascii="Times New Roman" w:hAnsi="Times New Roman" w:cs="Times New Roman"/>
          <w:color w:val="auto"/>
        </w:rPr>
        <w:lastRenderedPageBreak/>
        <w:t>SPIS RYSUNKÓW</w:t>
      </w:r>
      <w:bookmarkEnd w:id="75"/>
    </w:p>
    <w:p w14:paraId="2E6552F2" w14:textId="4BFA9723"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r w:rsidRPr="00D67ED9">
        <w:rPr>
          <w:rFonts w:ascii="Times New Roman" w:hAnsi="Times New Roman" w:cs="Times New Roman"/>
        </w:rPr>
        <w:fldChar w:fldCharType="begin"/>
      </w:r>
      <w:r w:rsidRPr="00D67ED9">
        <w:rPr>
          <w:rFonts w:ascii="Times New Roman" w:hAnsi="Times New Roman" w:cs="Times New Roman"/>
        </w:rPr>
        <w:instrText xml:space="preserve"> TOC \h \z \c "Rysunek" </w:instrText>
      </w:r>
      <w:r w:rsidRPr="00D67ED9">
        <w:rPr>
          <w:rFonts w:ascii="Times New Roman" w:hAnsi="Times New Roman" w:cs="Times New Roman"/>
        </w:rPr>
        <w:fldChar w:fldCharType="separate"/>
      </w:r>
      <w:hyperlink w:anchor="_Toc219038439" w:history="1">
        <w:r w:rsidRPr="00D67ED9">
          <w:rPr>
            <w:rStyle w:val="Hipercze"/>
            <w:rFonts w:ascii="Times New Roman" w:hAnsi="Times New Roman" w:cs="Times New Roman"/>
            <w:noProof/>
          </w:rPr>
          <w:t>Rysunek 1: Wizualizacja sposobu obrotu drona w osiach Roll, Pitch i Yaw</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_Toc219038439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9</w:t>
        </w:r>
        <w:r w:rsidRPr="00D67ED9">
          <w:rPr>
            <w:rFonts w:ascii="Times New Roman" w:hAnsi="Times New Roman" w:cs="Times New Roman"/>
            <w:noProof/>
            <w:webHidden/>
          </w:rPr>
          <w:fldChar w:fldCharType="end"/>
        </w:r>
      </w:hyperlink>
    </w:p>
    <w:p w14:paraId="002BD925" w14:textId="75A81BEA"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0" w:history="1">
        <w:r w:rsidRPr="00D67ED9">
          <w:rPr>
            <w:rStyle w:val="Hipercze"/>
            <w:rFonts w:ascii="Times New Roman" w:hAnsi="Times New Roman" w:cs="Times New Roman"/>
            <w:noProof/>
          </w:rPr>
          <w:t>Rysunek 2: Wizualizacja rozmieszczenia silników i kierunków ich obrotu w konfiguracji "X"</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_Toc219038440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11</w:t>
        </w:r>
        <w:r w:rsidRPr="00D67ED9">
          <w:rPr>
            <w:rFonts w:ascii="Times New Roman" w:hAnsi="Times New Roman" w:cs="Times New Roman"/>
            <w:noProof/>
            <w:webHidden/>
          </w:rPr>
          <w:fldChar w:fldCharType="end"/>
        </w:r>
      </w:hyperlink>
    </w:p>
    <w:p w14:paraId="2D362201" w14:textId="3EDAF680"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1" w:history="1">
        <w:r w:rsidRPr="00D67ED9">
          <w:rPr>
            <w:rStyle w:val="Hipercze"/>
            <w:rFonts w:ascii="Times New Roman" w:hAnsi="Times New Roman" w:cs="Times New Roman"/>
            <w:noProof/>
          </w:rPr>
          <w:t>Rysunek 3: Wizualizacja sposobu kontroli osi Roll, Pitch, Yaw</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_Toc219038441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11</w:t>
        </w:r>
        <w:r w:rsidRPr="00D67ED9">
          <w:rPr>
            <w:rFonts w:ascii="Times New Roman" w:hAnsi="Times New Roman" w:cs="Times New Roman"/>
            <w:noProof/>
            <w:webHidden/>
          </w:rPr>
          <w:fldChar w:fldCharType="end"/>
        </w:r>
      </w:hyperlink>
    </w:p>
    <w:p w14:paraId="10C357BC" w14:textId="439DFBF5"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2" w:history="1">
        <w:r w:rsidRPr="00D67ED9">
          <w:rPr>
            <w:rStyle w:val="Hipercze"/>
            <w:rFonts w:ascii="Times New Roman" w:hAnsi="Times New Roman" w:cs="Times New Roman"/>
            <w:noProof/>
          </w:rPr>
          <w:t>Rysunek 4: Wizualizacja ułożenia osi w wybranych czujnikach inercyjnych</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_Toc219038442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12</w:t>
        </w:r>
        <w:r w:rsidRPr="00D67ED9">
          <w:rPr>
            <w:rFonts w:ascii="Times New Roman" w:hAnsi="Times New Roman" w:cs="Times New Roman"/>
            <w:noProof/>
            <w:webHidden/>
          </w:rPr>
          <w:fldChar w:fldCharType="end"/>
        </w:r>
      </w:hyperlink>
    </w:p>
    <w:p w14:paraId="31098138" w14:textId="557A580E"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3" w:history="1">
        <w:r w:rsidRPr="00D67ED9">
          <w:rPr>
            <w:rStyle w:val="Hipercze"/>
            <w:rFonts w:ascii="Times New Roman" w:hAnsi="Times New Roman" w:cs="Times New Roman"/>
            <w:noProof/>
          </w:rPr>
          <w:t>Rysunek 5: Schemat działania regulatora PID</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_Toc219038443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14</w:t>
        </w:r>
        <w:r w:rsidRPr="00D67ED9">
          <w:rPr>
            <w:rFonts w:ascii="Times New Roman" w:hAnsi="Times New Roman" w:cs="Times New Roman"/>
            <w:noProof/>
            <w:webHidden/>
          </w:rPr>
          <w:fldChar w:fldCharType="end"/>
        </w:r>
      </w:hyperlink>
    </w:p>
    <w:p w14:paraId="54AF047B" w14:textId="3FF8D31D"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4" w:history="1">
        <w:r w:rsidRPr="00D67ED9">
          <w:rPr>
            <w:rStyle w:val="Hipercze"/>
            <w:rFonts w:ascii="Times New Roman" w:hAnsi="Times New Roman" w:cs="Times New Roman"/>
            <w:noProof/>
          </w:rPr>
          <w:t>Rysunek 6: Dedykowana, autorska płytka PCB do sterowania dronem</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_Toc219038444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20</w:t>
        </w:r>
        <w:r w:rsidRPr="00D67ED9">
          <w:rPr>
            <w:rFonts w:ascii="Times New Roman" w:hAnsi="Times New Roman" w:cs="Times New Roman"/>
            <w:noProof/>
            <w:webHidden/>
          </w:rPr>
          <w:fldChar w:fldCharType="end"/>
        </w:r>
      </w:hyperlink>
    </w:p>
    <w:p w14:paraId="594BB2EE" w14:textId="599D4187"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5" w:history="1">
        <w:r w:rsidRPr="00D67ED9">
          <w:rPr>
            <w:rStyle w:val="Hipercze"/>
            <w:rFonts w:ascii="Times New Roman" w:hAnsi="Times New Roman" w:cs="Times New Roman"/>
            <w:noProof/>
          </w:rPr>
          <w:t>Rysunek 7: Diagram połączeń elektronicznych</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_Toc219038445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21</w:t>
        </w:r>
        <w:r w:rsidRPr="00D67ED9">
          <w:rPr>
            <w:rFonts w:ascii="Times New Roman" w:hAnsi="Times New Roman" w:cs="Times New Roman"/>
            <w:noProof/>
            <w:webHidden/>
          </w:rPr>
          <w:fldChar w:fldCharType="end"/>
        </w:r>
      </w:hyperlink>
    </w:p>
    <w:p w14:paraId="481C42E8" w14:textId="5582E70C"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6" w:history="1">
        <w:r w:rsidRPr="00D67ED9">
          <w:rPr>
            <w:rStyle w:val="Hipercze"/>
            <w:rFonts w:ascii="Times New Roman" w:hAnsi="Times New Roman" w:cs="Times New Roman"/>
            <w:noProof/>
          </w:rPr>
          <w:t>Rysunek 8: Konfiguracja Pinów mikrokontrolera STM32L432KC w programie STM32CubeMX</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_Toc219038446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26</w:t>
        </w:r>
        <w:r w:rsidRPr="00D67ED9">
          <w:rPr>
            <w:rFonts w:ascii="Times New Roman" w:hAnsi="Times New Roman" w:cs="Times New Roman"/>
            <w:noProof/>
            <w:webHidden/>
          </w:rPr>
          <w:fldChar w:fldCharType="end"/>
        </w:r>
      </w:hyperlink>
    </w:p>
    <w:p w14:paraId="7F3F8E14" w14:textId="3D06F28B" w:rsidR="00F36043" w:rsidRPr="00D67ED9" w:rsidRDefault="00F36043" w:rsidP="00D67ED9">
      <w:pPr>
        <w:pStyle w:val="Spisilustracji"/>
        <w:tabs>
          <w:tab w:val="right" w:leader="dot" w:pos="9062"/>
        </w:tabs>
        <w:spacing w:line="360" w:lineRule="auto"/>
        <w:rPr>
          <w:rFonts w:ascii="Times New Roman" w:eastAsiaTheme="minorEastAsia" w:hAnsi="Times New Roman" w:cs="Times New Roman"/>
          <w:noProof/>
          <w:lang w:eastAsia="pl-PL"/>
        </w:rPr>
      </w:pPr>
      <w:hyperlink w:anchor="_Toc219038447" w:history="1">
        <w:r w:rsidRPr="00D67ED9">
          <w:rPr>
            <w:rStyle w:val="Hipercze"/>
            <w:rFonts w:ascii="Times New Roman" w:hAnsi="Times New Roman" w:cs="Times New Roman"/>
            <w:noProof/>
          </w:rPr>
          <w:t>Rysunek 9: Schemat blokowy pętli sterowania</w:t>
        </w:r>
        <w:r w:rsidRPr="00D67ED9">
          <w:rPr>
            <w:rFonts w:ascii="Times New Roman" w:hAnsi="Times New Roman" w:cs="Times New Roman"/>
            <w:noProof/>
            <w:webHidden/>
          </w:rPr>
          <w:tab/>
        </w:r>
        <w:r w:rsidRPr="00D67ED9">
          <w:rPr>
            <w:rFonts w:ascii="Times New Roman" w:hAnsi="Times New Roman" w:cs="Times New Roman"/>
            <w:noProof/>
            <w:webHidden/>
          </w:rPr>
          <w:fldChar w:fldCharType="begin"/>
        </w:r>
        <w:r w:rsidRPr="00D67ED9">
          <w:rPr>
            <w:rFonts w:ascii="Times New Roman" w:hAnsi="Times New Roman" w:cs="Times New Roman"/>
            <w:noProof/>
            <w:webHidden/>
          </w:rPr>
          <w:instrText xml:space="preserve"> PAGEREF _Toc219038447 \h </w:instrText>
        </w:r>
        <w:r w:rsidRPr="00D67ED9">
          <w:rPr>
            <w:rFonts w:ascii="Times New Roman" w:hAnsi="Times New Roman" w:cs="Times New Roman"/>
            <w:noProof/>
            <w:webHidden/>
          </w:rPr>
        </w:r>
        <w:r w:rsidRPr="00D67ED9">
          <w:rPr>
            <w:rFonts w:ascii="Times New Roman" w:hAnsi="Times New Roman" w:cs="Times New Roman"/>
            <w:noProof/>
            <w:webHidden/>
          </w:rPr>
          <w:fldChar w:fldCharType="separate"/>
        </w:r>
        <w:r w:rsidR="00557A16">
          <w:rPr>
            <w:rFonts w:ascii="Times New Roman" w:hAnsi="Times New Roman" w:cs="Times New Roman"/>
            <w:noProof/>
            <w:webHidden/>
          </w:rPr>
          <w:t>27</w:t>
        </w:r>
        <w:r w:rsidRPr="00D67ED9">
          <w:rPr>
            <w:rFonts w:ascii="Times New Roman" w:hAnsi="Times New Roman" w:cs="Times New Roman"/>
            <w:noProof/>
            <w:webHidden/>
          </w:rPr>
          <w:fldChar w:fldCharType="end"/>
        </w:r>
      </w:hyperlink>
    </w:p>
    <w:p w14:paraId="1A033D1D" w14:textId="443A8043" w:rsidR="00856835" w:rsidRPr="009A2935" w:rsidRDefault="00F36043" w:rsidP="00D67ED9">
      <w:pPr>
        <w:spacing w:line="360" w:lineRule="auto"/>
        <w:rPr>
          <w:rFonts w:ascii="Times New Roman" w:hAnsi="Times New Roman" w:cs="Times New Roman"/>
        </w:rPr>
      </w:pPr>
      <w:r w:rsidRPr="00D67ED9">
        <w:rPr>
          <w:rFonts w:ascii="Times New Roman" w:hAnsi="Times New Roman" w:cs="Times New Roman"/>
        </w:rPr>
        <w:fldChar w:fldCharType="end"/>
      </w:r>
    </w:p>
    <w:sectPr w:rsidR="00856835" w:rsidRPr="009A29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E6755" w14:textId="77777777" w:rsidR="00A21811" w:rsidRDefault="00A21811" w:rsidP="000D4124">
      <w:pPr>
        <w:spacing w:after="0" w:line="240" w:lineRule="auto"/>
      </w:pPr>
      <w:r>
        <w:separator/>
      </w:r>
    </w:p>
  </w:endnote>
  <w:endnote w:type="continuationSeparator" w:id="0">
    <w:p w14:paraId="7E5D70C2" w14:textId="77777777" w:rsidR="00A21811" w:rsidRDefault="00A21811" w:rsidP="000D4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C9D20" w14:textId="77777777" w:rsidR="00A21811" w:rsidRDefault="00A21811" w:rsidP="000D4124">
      <w:pPr>
        <w:spacing w:after="0" w:line="240" w:lineRule="auto"/>
      </w:pPr>
      <w:r>
        <w:separator/>
      </w:r>
    </w:p>
  </w:footnote>
  <w:footnote w:type="continuationSeparator" w:id="0">
    <w:p w14:paraId="23901703" w14:textId="77777777" w:rsidR="00A21811" w:rsidRDefault="00A21811" w:rsidP="000D41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9D"/>
    <w:multiLevelType w:val="hybridMultilevel"/>
    <w:tmpl w:val="10528E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02DF65FE"/>
    <w:multiLevelType w:val="multilevel"/>
    <w:tmpl w:val="2FD4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A6585"/>
    <w:multiLevelType w:val="multilevel"/>
    <w:tmpl w:val="CD527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44199"/>
    <w:multiLevelType w:val="hybridMultilevel"/>
    <w:tmpl w:val="BB1C9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A760192"/>
    <w:multiLevelType w:val="hybridMultilevel"/>
    <w:tmpl w:val="C9F40FB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CD04ACA"/>
    <w:multiLevelType w:val="multilevel"/>
    <w:tmpl w:val="DADE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27D71"/>
    <w:multiLevelType w:val="hybridMultilevel"/>
    <w:tmpl w:val="38C0777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0D326189"/>
    <w:multiLevelType w:val="multilevel"/>
    <w:tmpl w:val="0C42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4F1114"/>
    <w:multiLevelType w:val="multilevel"/>
    <w:tmpl w:val="C59E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8833D4"/>
    <w:multiLevelType w:val="multilevel"/>
    <w:tmpl w:val="2174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296AA2"/>
    <w:multiLevelType w:val="multilevel"/>
    <w:tmpl w:val="480C4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4332EC"/>
    <w:multiLevelType w:val="multilevel"/>
    <w:tmpl w:val="A276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455A7"/>
    <w:multiLevelType w:val="hybridMultilevel"/>
    <w:tmpl w:val="4930221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9154B8D"/>
    <w:multiLevelType w:val="multilevel"/>
    <w:tmpl w:val="5004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640CA3"/>
    <w:multiLevelType w:val="hybridMultilevel"/>
    <w:tmpl w:val="FB6C1A0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31245FBD"/>
    <w:multiLevelType w:val="multilevel"/>
    <w:tmpl w:val="3F9E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B64E7C"/>
    <w:multiLevelType w:val="multilevel"/>
    <w:tmpl w:val="648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DA0F3D"/>
    <w:multiLevelType w:val="multilevel"/>
    <w:tmpl w:val="7A1C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74E6F"/>
    <w:multiLevelType w:val="multilevel"/>
    <w:tmpl w:val="9762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9477FD"/>
    <w:multiLevelType w:val="multilevel"/>
    <w:tmpl w:val="EC46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EA72E5"/>
    <w:multiLevelType w:val="multilevel"/>
    <w:tmpl w:val="F296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821DEC"/>
    <w:multiLevelType w:val="hybridMultilevel"/>
    <w:tmpl w:val="2F788E3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51DF0C77"/>
    <w:multiLevelType w:val="multilevel"/>
    <w:tmpl w:val="E376B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F0"/>
    <w:multiLevelType w:val="hybridMultilevel"/>
    <w:tmpl w:val="382EB10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9067BB1"/>
    <w:multiLevelType w:val="hybridMultilevel"/>
    <w:tmpl w:val="F90CD3E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B772FFF"/>
    <w:multiLevelType w:val="hybridMultilevel"/>
    <w:tmpl w:val="F4342C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6" w15:restartNumberingAfterBreak="0">
    <w:nsid w:val="60BC6AA2"/>
    <w:multiLevelType w:val="multilevel"/>
    <w:tmpl w:val="33222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A61501"/>
    <w:multiLevelType w:val="hybridMultilevel"/>
    <w:tmpl w:val="F4A8800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8" w15:restartNumberingAfterBreak="0">
    <w:nsid w:val="71A21A33"/>
    <w:multiLevelType w:val="hybridMultilevel"/>
    <w:tmpl w:val="A58A305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15:restartNumberingAfterBreak="0">
    <w:nsid w:val="731F4128"/>
    <w:multiLevelType w:val="multilevel"/>
    <w:tmpl w:val="E09E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436CF3"/>
    <w:multiLevelType w:val="hybridMultilevel"/>
    <w:tmpl w:val="F30E0D9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1" w15:restartNumberingAfterBreak="0">
    <w:nsid w:val="76642462"/>
    <w:multiLevelType w:val="hybridMultilevel"/>
    <w:tmpl w:val="F85EF4A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15:restartNumberingAfterBreak="0">
    <w:nsid w:val="770A124B"/>
    <w:multiLevelType w:val="hybridMultilevel"/>
    <w:tmpl w:val="1B10A47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7A695103"/>
    <w:multiLevelType w:val="multilevel"/>
    <w:tmpl w:val="5EB0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984E38"/>
    <w:multiLevelType w:val="multilevel"/>
    <w:tmpl w:val="1AF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4518F1"/>
    <w:multiLevelType w:val="hybridMultilevel"/>
    <w:tmpl w:val="FB0A54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531262750">
    <w:abstractNumId w:val="2"/>
  </w:num>
  <w:num w:numId="2" w16cid:durableId="617184867">
    <w:abstractNumId w:val="19"/>
  </w:num>
  <w:num w:numId="3" w16cid:durableId="407728442">
    <w:abstractNumId w:val="1"/>
  </w:num>
  <w:num w:numId="4" w16cid:durableId="588663149">
    <w:abstractNumId w:val="34"/>
  </w:num>
  <w:num w:numId="5" w16cid:durableId="413472826">
    <w:abstractNumId w:val="7"/>
  </w:num>
  <w:num w:numId="6" w16cid:durableId="894045315">
    <w:abstractNumId w:val="13"/>
  </w:num>
  <w:num w:numId="7" w16cid:durableId="908229419">
    <w:abstractNumId w:val="18"/>
  </w:num>
  <w:num w:numId="8" w16cid:durableId="1017459902">
    <w:abstractNumId w:val="33"/>
  </w:num>
  <w:num w:numId="9" w16cid:durableId="1104225173">
    <w:abstractNumId w:val="5"/>
  </w:num>
  <w:num w:numId="10" w16cid:durableId="265894482">
    <w:abstractNumId w:val="20"/>
  </w:num>
  <w:num w:numId="11" w16cid:durableId="272441826">
    <w:abstractNumId w:val="9"/>
  </w:num>
  <w:num w:numId="12" w16cid:durableId="1117792022">
    <w:abstractNumId w:val="10"/>
  </w:num>
  <w:num w:numId="13" w16cid:durableId="573706285">
    <w:abstractNumId w:val="16"/>
  </w:num>
  <w:num w:numId="14" w16cid:durableId="2086871733">
    <w:abstractNumId w:val="15"/>
  </w:num>
  <w:num w:numId="15" w16cid:durableId="150223074">
    <w:abstractNumId w:val="11"/>
  </w:num>
  <w:num w:numId="16" w16cid:durableId="780027540">
    <w:abstractNumId w:val="29"/>
  </w:num>
  <w:num w:numId="17" w16cid:durableId="2104720619">
    <w:abstractNumId w:val="22"/>
  </w:num>
  <w:num w:numId="18" w16cid:durableId="370421211">
    <w:abstractNumId w:val="8"/>
  </w:num>
  <w:num w:numId="19" w16cid:durableId="581645082">
    <w:abstractNumId w:val="26"/>
  </w:num>
  <w:num w:numId="20" w16cid:durableId="671955009">
    <w:abstractNumId w:val="17"/>
  </w:num>
  <w:num w:numId="21" w16cid:durableId="1191410959">
    <w:abstractNumId w:val="35"/>
  </w:num>
  <w:num w:numId="22" w16cid:durableId="357045064">
    <w:abstractNumId w:val="25"/>
  </w:num>
  <w:num w:numId="23" w16cid:durableId="1289775310">
    <w:abstractNumId w:val="31"/>
  </w:num>
  <w:num w:numId="24" w16cid:durableId="145704400">
    <w:abstractNumId w:val="3"/>
  </w:num>
  <w:num w:numId="25" w16cid:durableId="1526208403">
    <w:abstractNumId w:val="6"/>
  </w:num>
  <w:num w:numId="26" w16cid:durableId="1483162290">
    <w:abstractNumId w:val="27"/>
  </w:num>
  <w:num w:numId="27" w16cid:durableId="1692224933">
    <w:abstractNumId w:val="32"/>
  </w:num>
  <w:num w:numId="28" w16cid:durableId="2135363171">
    <w:abstractNumId w:val="14"/>
  </w:num>
  <w:num w:numId="29" w16cid:durableId="261761209">
    <w:abstractNumId w:val="0"/>
  </w:num>
  <w:num w:numId="30" w16cid:durableId="614214915">
    <w:abstractNumId w:val="30"/>
  </w:num>
  <w:num w:numId="31" w16cid:durableId="1916627712">
    <w:abstractNumId w:val="12"/>
  </w:num>
  <w:num w:numId="32" w16cid:durableId="1810902497">
    <w:abstractNumId w:val="24"/>
  </w:num>
  <w:num w:numId="33" w16cid:durableId="1550535803">
    <w:abstractNumId w:val="23"/>
  </w:num>
  <w:num w:numId="34" w16cid:durableId="1191841937">
    <w:abstractNumId w:val="21"/>
  </w:num>
  <w:num w:numId="35" w16cid:durableId="520122178">
    <w:abstractNumId w:val="4"/>
  </w:num>
  <w:num w:numId="36" w16cid:durableId="76738869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B74"/>
    <w:rsid w:val="00013061"/>
    <w:rsid w:val="000B78DC"/>
    <w:rsid w:val="000B7D3B"/>
    <w:rsid w:val="000D4124"/>
    <w:rsid w:val="000E1159"/>
    <w:rsid w:val="000E3C5F"/>
    <w:rsid w:val="000E7555"/>
    <w:rsid w:val="00154FE2"/>
    <w:rsid w:val="001935FD"/>
    <w:rsid w:val="001D21B5"/>
    <w:rsid w:val="00227230"/>
    <w:rsid w:val="00291D3C"/>
    <w:rsid w:val="002B6E31"/>
    <w:rsid w:val="002C4619"/>
    <w:rsid w:val="002C52E5"/>
    <w:rsid w:val="002F0220"/>
    <w:rsid w:val="00305302"/>
    <w:rsid w:val="00311F3D"/>
    <w:rsid w:val="00313E5B"/>
    <w:rsid w:val="00316DB8"/>
    <w:rsid w:val="003C052C"/>
    <w:rsid w:val="003C4048"/>
    <w:rsid w:val="00412BC1"/>
    <w:rsid w:val="0047603F"/>
    <w:rsid w:val="00485DAF"/>
    <w:rsid w:val="00527E7B"/>
    <w:rsid w:val="00557A16"/>
    <w:rsid w:val="005A1F97"/>
    <w:rsid w:val="005D2676"/>
    <w:rsid w:val="005D7186"/>
    <w:rsid w:val="005E31A5"/>
    <w:rsid w:val="006016E4"/>
    <w:rsid w:val="00603478"/>
    <w:rsid w:val="006269D2"/>
    <w:rsid w:val="006A0DFA"/>
    <w:rsid w:val="006A1D8D"/>
    <w:rsid w:val="006A2892"/>
    <w:rsid w:val="00716B38"/>
    <w:rsid w:val="00733B6E"/>
    <w:rsid w:val="007B51A5"/>
    <w:rsid w:val="007D4F20"/>
    <w:rsid w:val="0080134E"/>
    <w:rsid w:val="00856835"/>
    <w:rsid w:val="008702C5"/>
    <w:rsid w:val="00881057"/>
    <w:rsid w:val="008D7823"/>
    <w:rsid w:val="008F0B84"/>
    <w:rsid w:val="0097640C"/>
    <w:rsid w:val="009814F5"/>
    <w:rsid w:val="00997AC1"/>
    <w:rsid w:val="009A1D0B"/>
    <w:rsid w:val="009A2935"/>
    <w:rsid w:val="009A753A"/>
    <w:rsid w:val="009E1B99"/>
    <w:rsid w:val="009F4B74"/>
    <w:rsid w:val="00A13FAC"/>
    <w:rsid w:val="00A16392"/>
    <w:rsid w:val="00A21811"/>
    <w:rsid w:val="00A26F2D"/>
    <w:rsid w:val="00A32F28"/>
    <w:rsid w:val="00A359C3"/>
    <w:rsid w:val="00A835C0"/>
    <w:rsid w:val="00A83A1C"/>
    <w:rsid w:val="00AA6FA2"/>
    <w:rsid w:val="00B005B8"/>
    <w:rsid w:val="00BE058D"/>
    <w:rsid w:val="00BE538C"/>
    <w:rsid w:val="00C03C4D"/>
    <w:rsid w:val="00C80192"/>
    <w:rsid w:val="00CC6306"/>
    <w:rsid w:val="00CF0A47"/>
    <w:rsid w:val="00CF4253"/>
    <w:rsid w:val="00D11C4B"/>
    <w:rsid w:val="00D212E6"/>
    <w:rsid w:val="00D225BC"/>
    <w:rsid w:val="00D31B17"/>
    <w:rsid w:val="00D67ED9"/>
    <w:rsid w:val="00D742A8"/>
    <w:rsid w:val="00D76FC1"/>
    <w:rsid w:val="00DB4F15"/>
    <w:rsid w:val="00DD1625"/>
    <w:rsid w:val="00DF2D99"/>
    <w:rsid w:val="00E10C03"/>
    <w:rsid w:val="00EB12C2"/>
    <w:rsid w:val="00ED0386"/>
    <w:rsid w:val="00F17159"/>
    <w:rsid w:val="00F36043"/>
    <w:rsid w:val="00F63B30"/>
    <w:rsid w:val="00FA2218"/>
    <w:rsid w:val="00FB4F9F"/>
    <w:rsid w:val="00FB507D"/>
    <w:rsid w:val="00FC1EF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073AE6"/>
  <w15:chartTrackingRefBased/>
  <w15:docId w15:val="{CC8B3E2B-E57D-40EB-A0AD-6BB008410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A16392"/>
  </w:style>
  <w:style w:type="paragraph" w:styleId="Nagwek1">
    <w:name w:val="heading 1"/>
    <w:basedOn w:val="Normalny"/>
    <w:next w:val="Normalny"/>
    <w:link w:val="Nagwek1Znak"/>
    <w:uiPriority w:val="9"/>
    <w:qFormat/>
    <w:rsid w:val="009F4B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9F4B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9F4B74"/>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9F4B74"/>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9F4B74"/>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9F4B74"/>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9F4B74"/>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9F4B74"/>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9F4B74"/>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9F4B74"/>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9F4B74"/>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9F4B74"/>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9F4B74"/>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9F4B74"/>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9F4B74"/>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9F4B74"/>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9F4B74"/>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9F4B74"/>
    <w:rPr>
      <w:rFonts w:eastAsiaTheme="majorEastAsia" w:cstheme="majorBidi"/>
      <w:color w:val="272727" w:themeColor="text1" w:themeTint="D8"/>
    </w:rPr>
  </w:style>
  <w:style w:type="paragraph" w:styleId="Tytu">
    <w:name w:val="Title"/>
    <w:basedOn w:val="Normalny"/>
    <w:next w:val="Normalny"/>
    <w:link w:val="TytuZnak"/>
    <w:uiPriority w:val="10"/>
    <w:qFormat/>
    <w:rsid w:val="009F4B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9F4B74"/>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9F4B74"/>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9F4B74"/>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9F4B74"/>
    <w:pPr>
      <w:spacing w:before="160"/>
      <w:jc w:val="center"/>
    </w:pPr>
    <w:rPr>
      <w:i/>
      <w:iCs/>
      <w:color w:val="404040" w:themeColor="text1" w:themeTint="BF"/>
    </w:rPr>
  </w:style>
  <w:style w:type="character" w:customStyle="1" w:styleId="CytatZnak">
    <w:name w:val="Cytat Znak"/>
    <w:basedOn w:val="Domylnaczcionkaakapitu"/>
    <w:link w:val="Cytat"/>
    <w:uiPriority w:val="29"/>
    <w:rsid w:val="009F4B74"/>
    <w:rPr>
      <w:i/>
      <w:iCs/>
      <w:color w:val="404040" w:themeColor="text1" w:themeTint="BF"/>
    </w:rPr>
  </w:style>
  <w:style w:type="paragraph" w:styleId="Akapitzlist">
    <w:name w:val="List Paragraph"/>
    <w:basedOn w:val="Normalny"/>
    <w:uiPriority w:val="34"/>
    <w:qFormat/>
    <w:rsid w:val="009F4B74"/>
    <w:pPr>
      <w:ind w:left="720"/>
      <w:contextualSpacing/>
    </w:pPr>
  </w:style>
  <w:style w:type="character" w:styleId="Wyrnienieintensywne">
    <w:name w:val="Intense Emphasis"/>
    <w:basedOn w:val="Domylnaczcionkaakapitu"/>
    <w:uiPriority w:val="21"/>
    <w:qFormat/>
    <w:rsid w:val="009F4B74"/>
    <w:rPr>
      <w:i/>
      <w:iCs/>
      <w:color w:val="0F4761" w:themeColor="accent1" w:themeShade="BF"/>
    </w:rPr>
  </w:style>
  <w:style w:type="paragraph" w:styleId="Cytatintensywny">
    <w:name w:val="Intense Quote"/>
    <w:basedOn w:val="Normalny"/>
    <w:next w:val="Normalny"/>
    <w:link w:val="CytatintensywnyZnak"/>
    <w:uiPriority w:val="30"/>
    <w:qFormat/>
    <w:rsid w:val="009F4B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9F4B74"/>
    <w:rPr>
      <w:i/>
      <w:iCs/>
      <w:color w:val="0F4761" w:themeColor="accent1" w:themeShade="BF"/>
    </w:rPr>
  </w:style>
  <w:style w:type="character" w:styleId="Odwoanieintensywne">
    <w:name w:val="Intense Reference"/>
    <w:basedOn w:val="Domylnaczcionkaakapitu"/>
    <w:uiPriority w:val="32"/>
    <w:qFormat/>
    <w:rsid w:val="009F4B74"/>
    <w:rPr>
      <w:b/>
      <w:bCs/>
      <w:smallCaps/>
      <w:color w:val="0F4761" w:themeColor="accent1" w:themeShade="BF"/>
      <w:spacing w:val="5"/>
    </w:rPr>
  </w:style>
  <w:style w:type="paragraph" w:styleId="Legenda">
    <w:name w:val="caption"/>
    <w:basedOn w:val="Normalny"/>
    <w:next w:val="Normalny"/>
    <w:uiPriority w:val="35"/>
    <w:unhideWhenUsed/>
    <w:qFormat/>
    <w:rsid w:val="00B005B8"/>
    <w:pPr>
      <w:spacing w:after="200" w:line="240" w:lineRule="auto"/>
    </w:pPr>
    <w:rPr>
      <w:i/>
      <w:iCs/>
      <w:color w:val="0E2841" w:themeColor="text2"/>
      <w:sz w:val="18"/>
      <w:szCs w:val="18"/>
    </w:rPr>
  </w:style>
  <w:style w:type="paragraph" w:styleId="Nagwek">
    <w:name w:val="header"/>
    <w:basedOn w:val="Normalny"/>
    <w:link w:val="NagwekZnak"/>
    <w:uiPriority w:val="99"/>
    <w:unhideWhenUsed/>
    <w:rsid w:val="000D4124"/>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0D4124"/>
  </w:style>
  <w:style w:type="paragraph" w:styleId="Stopka">
    <w:name w:val="footer"/>
    <w:basedOn w:val="Normalny"/>
    <w:link w:val="StopkaZnak"/>
    <w:uiPriority w:val="99"/>
    <w:unhideWhenUsed/>
    <w:rsid w:val="000D41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0D4124"/>
  </w:style>
  <w:style w:type="paragraph" w:styleId="Bibliografia">
    <w:name w:val="Bibliography"/>
    <w:basedOn w:val="Normalny"/>
    <w:next w:val="Normalny"/>
    <w:uiPriority w:val="37"/>
    <w:unhideWhenUsed/>
    <w:rsid w:val="00856835"/>
  </w:style>
  <w:style w:type="paragraph" w:styleId="Spistreci1">
    <w:name w:val="toc 1"/>
    <w:basedOn w:val="Normalny"/>
    <w:next w:val="Normalny"/>
    <w:autoRedefine/>
    <w:uiPriority w:val="39"/>
    <w:unhideWhenUsed/>
    <w:rsid w:val="00485DAF"/>
    <w:pPr>
      <w:spacing w:before="360" w:after="0"/>
    </w:pPr>
    <w:rPr>
      <w:rFonts w:ascii="Times New Roman" w:hAnsi="Times New Roman"/>
      <w:b/>
      <w:bCs/>
      <w:caps/>
    </w:rPr>
  </w:style>
  <w:style w:type="character" w:styleId="Hipercze">
    <w:name w:val="Hyperlink"/>
    <w:basedOn w:val="Domylnaczcionkaakapitu"/>
    <w:uiPriority w:val="99"/>
    <w:unhideWhenUsed/>
    <w:rsid w:val="00485DAF"/>
    <w:rPr>
      <w:color w:val="467886" w:themeColor="hyperlink"/>
      <w:u w:val="single"/>
    </w:rPr>
  </w:style>
  <w:style w:type="paragraph" w:styleId="Spistreci2">
    <w:name w:val="toc 2"/>
    <w:basedOn w:val="Normalny"/>
    <w:next w:val="Normalny"/>
    <w:autoRedefine/>
    <w:uiPriority w:val="39"/>
    <w:unhideWhenUsed/>
    <w:rsid w:val="00485DAF"/>
    <w:pPr>
      <w:spacing w:before="240" w:after="0"/>
    </w:pPr>
    <w:rPr>
      <w:b/>
      <w:bCs/>
      <w:sz w:val="20"/>
      <w:szCs w:val="20"/>
    </w:rPr>
  </w:style>
  <w:style w:type="paragraph" w:styleId="Spistreci3">
    <w:name w:val="toc 3"/>
    <w:basedOn w:val="Normalny"/>
    <w:next w:val="Normalny"/>
    <w:autoRedefine/>
    <w:uiPriority w:val="39"/>
    <w:unhideWhenUsed/>
    <w:rsid w:val="00485DAF"/>
    <w:pPr>
      <w:spacing w:after="0"/>
      <w:ind w:left="240"/>
    </w:pPr>
    <w:rPr>
      <w:sz w:val="20"/>
      <w:szCs w:val="20"/>
    </w:rPr>
  </w:style>
  <w:style w:type="paragraph" w:styleId="Spistreci4">
    <w:name w:val="toc 4"/>
    <w:basedOn w:val="Normalny"/>
    <w:next w:val="Normalny"/>
    <w:autoRedefine/>
    <w:uiPriority w:val="39"/>
    <w:unhideWhenUsed/>
    <w:rsid w:val="00485DAF"/>
    <w:pPr>
      <w:spacing w:after="0"/>
      <w:ind w:left="480"/>
    </w:pPr>
    <w:rPr>
      <w:sz w:val="20"/>
      <w:szCs w:val="20"/>
    </w:rPr>
  </w:style>
  <w:style w:type="paragraph" w:styleId="Spistreci5">
    <w:name w:val="toc 5"/>
    <w:basedOn w:val="Normalny"/>
    <w:next w:val="Normalny"/>
    <w:autoRedefine/>
    <w:uiPriority w:val="39"/>
    <w:unhideWhenUsed/>
    <w:rsid w:val="00485DAF"/>
    <w:pPr>
      <w:spacing w:after="0"/>
      <w:ind w:left="720"/>
    </w:pPr>
    <w:rPr>
      <w:sz w:val="20"/>
      <w:szCs w:val="20"/>
    </w:rPr>
  </w:style>
  <w:style w:type="paragraph" w:styleId="Spistreci6">
    <w:name w:val="toc 6"/>
    <w:basedOn w:val="Normalny"/>
    <w:next w:val="Normalny"/>
    <w:autoRedefine/>
    <w:uiPriority w:val="39"/>
    <w:unhideWhenUsed/>
    <w:rsid w:val="00485DAF"/>
    <w:pPr>
      <w:spacing w:after="0"/>
      <w:ind w:left="960"/>
    </w:pPr>
    <w:rPr>
      <w:sz w:val="20"/>
      <w:szCs w:val="20"/>
    </w:rPr>
  </w:style>
  <w:style w:type="paragraph" w:styleId="Spistreci7">
    <w:name w:val="toc 7"/>
    <w:basedOn w:val="Normalny"/>
    <w:next w:val="Normalny"/>
    <w:autoRedefine/>
    <w:uiPriority w:val="39"/>
    <w:unhideWhenUsed/>
    <w:rsid w:val="00485DAF"/>
    <w:pPr>
      <w:spacing w:after="0"/>
      <w:ind w:left="1200"/>
    </w:pPr>
    <w:rPr>
      <w:sz w:val="20"/>
      <w:szCs w:val="20"/>
    </w:rPr>
  </w:style>
  <w:style w:type="paragraph" w:styleId="Spistreci8">
    <w:name w:val="toc 8"/>
    <w:basedOn w:val="Normalny"/>
    <w:next w:val="Normalny"/>
    <w:autoRedefine/>
    <w:uiPriority w:val="39"/>
    <w:unhideWhenUsed/>
    <w:rsid w:val="00485DAF"/>
    <w:pPr>
      <w:spacing w:after="0"/>
      <w:ind w:left="1440"/>
    </w:pPr>
    <w:rPr>
      <w:sz w:val="20"/>
      <w:szCs w:val="20"/>
    </w:rPr>
  </w:style>
  <w:style w:type="paragraph" w:styleId="Spistreci9">
    <w:name w:val="toc 9"/>
    <w:basedOn w:val="Normalny"/>
    <w:next w:val="Normalny"/>
    <w:autoRedefine/>
    <w:uiPriority w:val="39"/>
    <w:unhideWhenUsed/>
    <w:rsid w:val="00485DAF"/>
    <w:pPr>
      <w:spacing w:after="0"/>
      <w:ind w:left="1680"/>
    </w:pPr>
    <w:rPr>
      <w:sz w:val="20"/>
      <w:szCs w:val="20"/>
    </w:rPr>
  </w:style>
  <w:style w:type="paragraph" w:styleId="Spisilustracji">
    <w:name w:val="table of figures"/>
    <w:basedOn w:val="Normalny"/>
    <w:next w:val="Normalny"/>
    <w:uiPriority w:val="99"/>
    <w:unhideWhenUsed/>
    <w:rsid w:val="00F3604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50867">
      <w:bodyDiv w:val="1"/>
      <w:marLeft w:val="0"/>
      <w:marRight w:val="0"/>
      <w:marTop w:val="0"/>
      <w:marBottom w:val="0"/>
      <w:divBdr>
        <w:top w:val="none" w:sz="0" w:space="0" w:color="auto"/>
        <w:left w:val="none" w:sz="0" w:space="0" w:color="auto"/>
        <w:bottom w:val="none" w:sz="0" w:space="0" w:color="auto"/>
        <w:right w:val="none" w:sz="0" w:space="0" w:color="auto"/>
      </w:divBdr>
    </w:div>
    <w:div w:id="16467065">
      <w:bodyDiv w:val="1"/>
      <w:marLeft w:val="0"/>
      <w:marRight w:val="0"/>
      <w:marTop w:val="0"/>
      <w:marBottom w:val="0"/>
      <w:divBdr>
        <w:top w:val="none" w:sz="0" w:space="0" w:color="auto"/>
        <w:left w:val="none" w:sz="0" w:space="0" w:color="auto"/>
        <w:bottom w:val="none" w:sz="0" w:space="0" w:color="auto"/>
        <w:right w:val="none" w:sz="0" w:space="0" w:color="auto"/>
      </w:divBdr>
    </w:div>
    <w:div w:id="45952600">
      <w:bodyDiv w:val="1"/>
      <w:marLeft w:val="0"/>
      <w:marRight w:val="0"/>
      <w:marTop w:val="0"/>
      <w:marBottom w:val="0"/>
      <w:divBdr>
        <w:top w:val="none" w:sz="0" w:space="0" w:color="auto"/>
        <w:left w:val="none" w:sz="0" w:space="0" w:color="auto"/>
        <w:bottom w:val="none" w:sz="0" w:space="0" w:color="auto"/>
        <w:right w:val="none" w:sz="0" w:space="0" w:color="auto"/>
      </w:divBdr>
    </w:div>
    <w:div w:id="59210442">
      <w:bodyDiv w:val="1"/>
      <w:marLeft w:val="0"/>
      <w:marRight w:val="0"/>
      <w:marTop w:val="0"/>
      <w:marBottom w:val="0"/>
      <w:divBdr>
        <w:top w:val="none" w:sz="0" w:space="0" w:color="auto"/>
        <w:left w:val="none" w:sz="0" w:space="0" w:color="auto"/>
        <w:bottom w:val="none" w:sz="0" w:space="0" w:color="auto"/>
        <w:right w:val="none" w:sz="0" w:space="0" w:color="auto"/>
      </w:divBdr>
    </w:div>
    <w:div w:id="83914612">
      <w:bodyDiv w:val="1"/>
      <w:marLeft w:val="0"/>
      <w:marRight w:val="0"/>
      <w:marTop w:val="0"/>
      <w:marBottom w:val="0"/>
      <w:divBdr>
        <w:top w:val="none" w:sz="0" w:space="0" w:color="auto"/>
        <w:left w:val="none" w:sz="0" w:space="0" w:color="auto"/>
        <w:bottom w:val="none" w:sz="0" w:space="0" w:color="auto"/>
        <w:right w:val="none" w:sz="0" w:space="0" w:color="auto"/>
      </w:divBdr>
    </w:div>
    <w:div w:id="89788065">
      <w:bodyDiv w:val="1"/>
      <w:marLeft w:val="0"/>
      <w:marRight w:val="0"/>
      <w:marTop w:val="0"/>
      <w:marBottom w:val="0"/>
      <w:divBdr>
        <w:top w:val="none" w:sz="0" w:space="0" w:color="auto"/>
        <w:left w:val="none" w:sz="0" w:space="0" w:color="auto"/>
        <w:bottom w:val="none" w:sz="0" w:space="0" w:color="auto"/>
        <w:right w:val="none" w:sz="0" w:space="0" w:color="auto"/>
      </w:divBdr>
    </w:div>
    <w:div w:id="92365855">
      <w:bodyDiv w:val="1"/>
      <w:marLeft w:val="0"/>
      <w:marRight w:val="0"/>
      <w:marTop w:val="0"/>
      <w:marBottom w:val="0"/>
      <w:divBdr>
        <w:top w:val="none" w:sz="0" w:space="0" w:color="auto"/>
        <w:left w:val="none" w:sz="0" w:space="0" w:color="auto"/>
        <w:bottom w:val="none" w:sz="0" w:space="0" w:color="auto"/>
        <w:right w:val="none" w:sz="0" w:space="0" w:color="auto"/>
      </w:divBdr>
    </w:div>
    <w:div w:id="107239915">
      <w:bodyDiv w:val="1"/>
      <w:marLeft w:val="0"/>
      <w:marRight w:val="0"/>
      <w:marTop w:val="0"/>
      <w:marBottom w:val="0"/>
      <w:divBdr>
        <w:top w:val="none" w:sz="0" w:space="0" w:color="auto"/>
        <w:left w:val="none" w:sz="0" w:space="0" w:color="auto"/>
        <w:bottom w:val="none" w:sz="0" w:space="0" w:color="auto"/>
        <w:right w:val="none" w:sz="0" w:space="0" w:color="auto"/>
      </w:divBdr>
    </w:div>
    <w:div w:id="123470749">
      <w:bodyDiv w:val="1"/>
      <w:marLeft w:val="0"/>
      <w:marRight w:val="0"/>
      <w:marTop w:val="0"/>
      <w:marBottom w:val="0"/>
      <w:divBdr>
        <w:top w:val="none" w:sz="0" w:space="0" w:color="auto"/>
        <w:left w:val="none" w:sz="0" w:space="0" w:color="auto"/>
        <w:bottom w:val="none" w:sz="0" w:space="0" w:color="auto"/>
        <w:right w:val="none" w:sz="0" w:space="0" w:color="auto"/>
      </w:divBdr>
    </w:div>
    <w:div w:id="165751677">
      <w:bodyDiv w:val="1"/>
      <w:marLeft w:val="0"/>
      <w:marRight w:val="0"/>
      <w:marTop w:val="0"/>
      <w:marBottom w:val="0"/>
      <w:divBdr>
        <w:top w:val="none" w:sz="0" w:space="0" w:color="auto"/>
        <w:left w:val="none" w:sz="0" w:space="0" w:color="auto"/>
        <w:bottom w:val="none" w:sz="0" w:space="0" w:color="auto"/>
        <w:right w:val="none" w:sz="0" w:space="0" w:color="auto"/>
      </w:divBdr>
    </w:div>
    <w:div w:id="170068684">
      <w:bodyDiv w:val="1"/>
      <w:marLeft w:val="0"/>
      <w:marRight w:val="0"/>
      <w:marTop w:val="0"/>
      <w:marBottom w:val="0"/>
      <w:divBdr>
        <w:top w:val="none" w:sz="0" w:space="0" w:color="auto"/>
        <w:left w:val="none" w:sz="0" w:space="0" w:color="auto"/>
        <w:bottom w:val="none" w:sz="0" w:space="0" w:color="auto"/>
        <w:right w:val="none" w:sz="0" w:space="0" w:color="auto"/>
      </w:divBdr>
    </w:div>
    <w:div w:id="186989778">
      <w:bodyDiv w:val="1"/>
      <w:marLeft w:val="0"/>
      <w:marRight w:val="0"/>
      <w:marTop w:val="0"/>
      <w:marBottom w:val="0"/>
      <w:divBdr>
        <w:top w:val="none" w:sz="0" w:space="0" w:color="auto"/>
        <w:left w:val="none" w:sz="0" w:space="0" w:color="auto"/>
        <w:bottom w:val="none" w:sz="0" w:space="0" w:color="auto"/>
        <w:right w:val="none" w:sz="0" w:space="0" w:color="auto"/>
      </w:divBdr>
    </w:div>
    <w:div w:id="189532973">
      <w:bodyDiv w:val="1"/>
      <w:marLeft w:val="0"/>
      <w:marRight w:val="0"/>
      <w:marTop w:val="0"/>
      <w:marBottom w:val="0"/>
      <w:divBdr>
        <w:top w:val="none" w:sz="0" w:space="0" w:color="auto"/>
        <w:left w:val="none" w:sz="0" w:space="0" w:color="auto"/>
        <w:bottom w:val="none" w:sz="0" w:space="0" w:color="auto"/>
        <w:right w:val="none" w:sz="0" w:space="0" w:color="auto"/>
      </w:divBdr>
    </w:div>
    <w:div w:id="212818431">
      <w:bodyDiv w:val="1"/>
      <w:marLeft w:val="0"/>
      <w:marRight w:val="0"/>
      <w:marTop w:val="0"/>
      <w:marBottom w:val="0"/>
      <w:divBdr>
        <w:top w:val="none" w:sz="0" w:space="0" w:color="auto"/>
        <w:left w:val="none" w:sz="0" w:space="0" w:color="auto"/>
        <w:bottom w:val="none" w:sz="0" w:space="0" w:color="auto"/>
        <w:right w:val="none" w:sz="0" w:space="0" w:color="auto"/>
      </w:divBdr>
    </w:div>
    <w:div w:id="232812586">
      <w:bodyDiv w:val="1"/>
      <w:marLeft w:val="0"/>
      <w:marRight w:val="0"/>
      <w:marTop w:val="0"/>
      <w:marBottom w:val="0"/>
      <w:divBdr>
        <w:top w:val="none" w:sz="0" w:space="0" w:color="auto"/>
        <w:left w:val="none" w:sz="0" w:space="0" w:color="auto"/>
        <w:bottom w:val="none" w:sz="0" w:space="0" w:color="auto"/>
        <w:right w:val="none" w:sz="0" w:space="0" w:color="auto"/>
      </w:divBdr>
    </w:div>
    <w:div w:id="253826777">
      <w:bodyDiv w:val="1"/>
      <w:marLeft w:val="0"/>
      <w:marRight w:val="0"/>
      <w:marTop w:val="0"/>
      <w:marBottom w:val="0"/>
      <w:divBdr>
        <w:top w:val="none" w:sz="0" w:space="0" w:color="auto"/>
        <w:left w:val="none" w:sz="0" w:space="0" w:color="auto"/>
        <w:bottom w:val="none" w:sz="0" w:space="0" w:color="auto"/>
        <w:right w:val="none" w:sz="0" w:space="0" w:color="auto"/>
      </w:divBdr>
    </w:div>
    <w:div w:id="266542750">
      <w:bodyDiv w:val="1"/>
      <w:marLeft w:val="0"/>
      <w:marRight w:val="0"/>
      <w:marTop w:val="0"/>
      <w:marBottom w:val="0"/>
      <w:divBdr>
        <w:top w:val="none" w:sz="0" w:space="0" w:color="auto"/>
        <w:left w:val="none" w:sz="0" w:space="0" w:color="auto"/>
        <w:bottom w:val="none" w:sz="0" w:space="0" w:color="auto"/>
        <w:right w:val="none" w:sz="0" w:space="0" w:color="auto"/>
      </w:divBdr>
    </w:div>
    <w:div w:id="276958120">
      <w:bodyDiv w:val="1"/>
      <w:marLeft w:val="0"/>
      <w:marRight w:val="0"/>
      <w:marTop w:val="0"/>
      <w:marBottom w:val="0"/>
      <w:divBdr>
        <w:top w:val="none" w:sz="0" w:space="0" w:color="auto"/>
        <w:left w:val="none" w:sz="0" w:space="0" w:color="auto"/>
        <w:bottom w:val="none" w:sz="0" w:space="0" w:color="auto"/>
        <w:right w:val="none" w:sz="0" w:space="0" w:color="auto"/>
      </w:divBdr>
    </w:div>
    <w:div w:id="277378942">
      <w:bodyDiv w:val="1"/>
      <w:marLeft w:val="0"/>
      <w:marRight w:val="0"/>
      <w:marTop w:val="0"/>
      <w:marBottom w:val="0"/>
      <w:divBdr>
        <w:top w:val="none" w:sz="0" w:space="0" w:color="auto"/>
        <w:left w:val="none" w:sz="0" w:space="0" w:color="auto"/>
        <w:bottom w:val="none" w:sz="0" w:space="0" w:color="auto"/>
        <w:right w:val="none" w:sz="0" w:space="0" w:color="auto"/>
      </w:divBdr>
    </w:div>
    <w:div w:id="281690664">
      <w:bodyDiv w:val="1"/>
      <w:marLeft w:val="0"/>
      <w:marRight w:val="0"/>
      <w:marTop w:val="0"/>
      <w:marBottom w:val="0"/>
      <w:divBdr>
        <w:top w:val="none" w:sz="0" w:space="0" w:color="auto"/>
        <w:left w:val="none" w:sz="0" w:space="0" w:color="auto"/>
        <w:bottom w:val="none" w:sz="0" w:space="0" w:color="auto"/>
        <w:right w:val="none" w:sz="0" w:space="0" w:color="auto"/>
      </w:divBdr>
    </w:div>
    <w:div w:id="291832566">
      <w:bodyDiv w:val="1"/>
      <w:marLeft w:val="0"/>
      <w:marRight w:val="0"/>
      <w:marTop w:val="0"/>
      <w:marBottom w:val="0"/>
      <w:divBdr>
        <w:top w:val="none" w:sz="0" w:space="0" w:color="auto"/>
        <w:left w:val="none" w:sz="0" w:space="0" w:color="auto"/>
        <w:bottom w:val="none" w:sz="0" w:space="0" w:color="auto"/>
        <w:right w:val="none" w:sz="0" w:space="0" w:color="auto"/>
      </w:divBdr>
    </w:div>
    <w:div w:id="323779361">
      <w:bodyDiv w:val="1"/>
      <w:marLeft w:val="0"/>
      <w:marRight w:val="0"/>
      <w:marTop w:val="0"/>
      <w:marBottom w:val="0"/>
      <w:divBdr>
        <w:top w:val="none" w:sz="0" w:space="0" w:color="auto"/>
        <w:left w:val="none" w:sz="0" w:space="0" w:color="auto"/>
        <w:bottom w:val="none" w:sz="0" w:space="0" w:color="auto"/>
        <w:right w:val="none" w:sz="0" w:space="0" w:color="auto"/>
      </w:divBdr>
    </w:div>
    <w:div w:id="328485281">
      <w:bodyDiv w:val="1"/>
      <w:marLeft w:val="0"/>
      <w:marRight w:val="0"/>
      <w:marTop w:val="0"/>
      <w:marBottom w:val="0"/>
      <w:divBdr>
        <w:top w:val="none" w:sz="0" w:space="0" w:color="auto"/>
        <w:left w:val="none" w:sz="0" w:space="0" w:color="auto"/>
        <w:bottom w:val="none" w:sz="0" w:space="0" w:color="auto"/>
        <w:right w:val="none" w:sz="0" w:space="0" w:color="auto"/>
      </w:divBdr>
    </w:div>
    <w:div w:id="337973305">
      <w:bodyDiv w:val="1"/>
      <w:marLeft w:val="0"/>
      <w:marRight w:val="0"/>
      <w:marTop w:val="0"/>
      <w:marBottom w:val="0"/>
      <w:divBdr>
        <w:top w:val="none" w:sz="0" w:space="0" w:color="auto"/>
        <w:left w:val="none" w:sz="0" w:space="0" w:color="auto"/>
        <w:bottom w:val="none" w:sz="0" w:space="0" w:color="auto"/>
        <w:right w:val="none" w:sz="0" w:space="0" w:color="auto"/>
      </w:divBdr>
    </w:div>
    <w:div w:id="351223571">
      <w:bodyDiv w:val="1"/>
      <w:marLeft w:val="0"/>
      <w:marRight w:val="0"/>
      <w:marTop w:val="0"/>
      <w:marBottom w:val="0"/>
      <w:divBdr>
        <w:top w:val="none" w:sz="0" w:space="0" w:color="auto"/>
        <w:left w:val="none" w:sz="0" w:space="0" w:color="auto"/>
        <w:bottom w:val="none" w:sz="0" w:space="0" w:color="auto"/>
        <w:right w:val="none" w:sz="0" w:space="0" w:color="auto"/>
      </w:divBdr>
    </w:div>
    <w:div w:id="375155894">
      <w:bodyDiv w:val="1"/>
      <w:marLeft w:val="0"/>
      <w:marRight w:val="0"/>
      <w:marTop w:val="0"/>
      <w:marBottom w:val="0"/>
      <w:divBdr>
        <w:top w:val="none" w:sz="0" w:space="0" w:color="auto"/>
        <w:left w:val="none" w:sz="0" w:space="0" w:color="auto"/>
        <w:bottom w:val="none" w:sz="0" w:space="0" w:color="auto"/>
        <w:right w:val="none" w:sz="0" w:space="0" w:color="auto"/>
      </w:divBdr>
    </w:div>
    <w:div w:id="387654075">
      <w:bodyDiv w:val="1"/>
      <w:marLeft w:val="0"/>
      <w:marRight w:val="0"/>
      <w:marTop w:val="0"/>
      <w:marBottom w:val="0"/>
      <w:divBdr>
        <w:top w:val="none" w:sz="0" w:space="0" w:color="auto"/>
        <w:left w:val="none" w:sz="0" w:space="0" w:color="auto"/>
        <w:bottom w:val="none" w:sz="0" w:space="0" w:color="auto"/>
        <w:right w:val="none" w:sz="0" w:space="0" w:color="auto"/>
      </w:divBdr>
    </w:div>
    <w:div w:id="393167313">
      <w:bodyDiv w:val="1"/>
      <w:marLeft w:val="0"/>
      <w:marRight w:val="0"/>
      <w:marTop w:val="0"/>
      <w:marBottom w:val="0"/>
      <w:divBdr>
        <w:top w:val="none" w:sz="0" w:space="0" w:color="auto"/>
        <w:left w:val="none" w:sz="0" w:space="0" w:color="auto"/>
        <w:bottom w:val="none" w:sz="0" w:space="0" w:color="auto"/>
        <w:right w:val="none" w:sz="0" w:space="0" w:color="auto"/>
      </w:divBdr>
    </w:div>
    <w:div w:id="394401783">
      <w:bodyDiv w:val="1"/>
      <w:marLeft w:val="0"/>
      <w:marRight w:val="0"/>
      <w:marTop w:val="0"/>
      <w:marBottom w:val="0"/>
      <w:divBdr>
        <w:top w:val="none" w:sz="0" w:space="0" w:color="auto"/>
        <w:left w:val="none" w:sz="0" w:space="0" w:color="auto"/>
        <w:bottom w:val="none" w:sz="0" w:space="0" w:color="auto"/>
        <w:right w:val="none" w:sz="0" w:space="0" w:color="auto"/>
      </w:divBdr>
    </w:div>
    <w:div w:id="396053152">
      <w:bodyDiv w:val="1"/>
      <w:marLeft w:val="0"/>
      <w:marRight w:val="0"/>
      <w:marTop w:val="0"/>
      <w:marBottom w:val="0"/>
      <w:divBdr>
        <w:top w:val="none" w:sz="0" w:space="0" w:color="auto"/>
        <w:left w:val="none" w:sz="0" w:space="0" w:color="auto"/>
        <w:bottom w:val="none" w:sz="0" w:space="0" w:color="auto"/>
        <w:right w:val="none" w:sz="0" w:space="0" w:color="auto"/>
      </w:divBdr>
    </w:div>
    <w:div w:id="398329389">
      <w:bodyDiv w:val="1"/>
      <w:marLeft w:val="0"/>
      <w:marRight w:val="0"/>
      <w:marTop w:val="0"/>
      <w:marBottom w:val="0"/>
      <w:divBdr>
        <w:top w:val="none" w:sz="0" w:space="0" w:color="auto"/>
        <w:left w:val="none" w:sz="0" w:space="0" w:color="auto"/>
        <w:bottom w:val="none" w:sz="0" w:space="0" w:color="auto"/>
        <w:right w:val="none" w:sz="0" w:space="0" w:color="auto"/>
      </w:divBdr>
    </w:div>
    <w:div w:id="400062876">
      <w:bodyDiv w:val="1"/>
      <w:marLeft w:val="0"/>
      <w:marRight w:val="0"/>
      <w:marTop w:val="0"/>
      <w:marBottom w:val="0"/>
      <w:divBdr>
        <w:top w:val="none" w:sz="0" w:space="0" w:color="auto"/>
        <w:left w:val="none" w:sz="0" w:space="0" w:color="auto"/>
        <w:bottom w:val="none" w:sz="0" w:space="0" w:color="auto"/>
        <w:right w:val="none" w:sz="0" w:space="0" w:color="auto"/>
      </w:divBdr>
    </w:div>
    <w:div w:id="411662796">
      <w:bodyDiv w:val="1"/>
      <w:marLeft w:val="0"/>
      <w:marRight w:val="0"/>
      <w:marTop w:val="0"/>
      <w:marBottom w:val="0"/>
      <w:divBdr>
        <w:top w:val="none" w:sz="0" w:space="0" w:color="auto"/>
        <w:left w:val="none" w:sz="0" w:space="0" w:color="auto"/>
        <w:bottom w:val="none" w:sz="0" w:space="0" w:color="auto"/>
        <w:right w:val="none" w:sz="0" w:space="0" w:color="auto"/>
      </w:divBdr>
    </w:div>
    <w:div w:id="425618770">
      <w:bodyDiv w:val="1"/>
      <w:marLeft w:val="0"/>
      <w:marRight w:val="0"/>
      <w:marTop w:val="0"/>
      <w:marBottom w:val="0"/>
      <w:divBdr>
        <w:top w:val="none" w:sz="0" w:space="0" w:color="auto"/>
        <w:left w:val="none" w:sz="0" w:space="0" w:color="auto"/>
        <w:bottom w:val="none" w:sz="0" w:space="0" w:color="auto"/>
        <w:right w:val="none" w:sz="0" w:space="0" w:color="auto"/>
      </w:divBdr>
    </w:div>
    <w:div w:id="426652722">
      <w:bodyDiv w:val="1"/>
      <w:marLeft w:val="0"/>
      <w:marRight w:val="0"/>
      <w:marTop w:val="0"/>
      <w:marBottom w:val="0"/>
      <w:divBdr>
        <w:top w:val="none" w:sz="0" w:space="0" w:color="auto"/>
        <w:left w:val="none" w:sz="0" w:space="0" w:color="auto"/>
        <w:bottom w:val="none" w:sz="0" w:space="0" w:color="auto"/>
        <w:right w:val="none" w:sz="0" w:space="0" w:color="auto"/>
      </w:divBdr>
    </w:div>
    <w:div w:id="466507805">
      <w:bodyDiv w:val="1"/>
      <w:marLeft w:val="0"/>
      <w:marRight w:val="0"/>
      <w:marTop w:val="0"/>
      <w:marBottom w:val="0"/>
      <w:divBdr>
        <w:top w:val="none" w:sz="0" w:space="0" w:color="auto"/>
        <w:left w:val="none" w:sz="0" w:space="0" w:color="auto"/>
        <w:bottom w:val="none" w:sz="0" w:space="0" w:color="auto"/>
        <w:right w:val="none" w:sz="0" w:space="0" w:color="auto"/>
      </w:divBdr>
    </w:div>
    <w:div w:id="474570040">
      <w:bodyDiv w:val="1"/>
      <w:marLeft w:val="0"/>
      <w:marRight w:val="0"/>
      <w:marTop w:val="0"/>
      <w:marBottom w:val="0"/>
      <w:divBdr>
        <w:top w:val="none" w:sz="0" w:space="0" w:color="auto"/>
        <w:left w:val="none" w:sz="0" w:space="0" w:color="auto"/>
        <w:bottom w:val="none" w:sz="0" w:space="0" w:color="auto"/>
        <w:right w:val="none" w:sz="0" w:space="0" w:color="auto"/>
      </w:divBdr>
    </w:div>
    <w:div w:id="486554200">
      <w:bodyDiv w:val="1"/>
      <w:marLeft w:val="0"/>
      <w:marRight w:val="0"/>
      <w:marTop w:val="0"/>
      <w:marBottom w:val="0"/>
      <w:divBdr>
        <w:top w:val="none" w:sz="0" w:space="0" w:color="auto"/>
        <w:left w:val="none" w:sz="0" w:space="0" w:color="auto"/>
        <w:bottom w:val="none" w:sz="0" w:space="0" w:color="auto"/>
        <w:right w:val="none" w:sz="0" w:space="0" w:color="auto"/>
      </w:divBdr>
    </w:div>
    <w:div w:id="496700243">
      <w:bodyDiv w:val="1"/>
      <w:marLeft w:val="0"/>
      <w:marRight w:val="0"/>
      <w:marTop w:val="0"/>
      <w:marBottom w:val="0"/>
      <w:divBdr>
        <w:top w:val="none" w:sz="0" w:space="0" w:color="auto"/>
        <w:left w:val="none" w:sz="0" w:space="0" w:color="auto"/>
        <w:bottom w:val="none" w:sz="0" w:space="0" w:color="auto"/>
        <w:right w:val="none" w:sz="0" w:space="0" w:color="auto"/>
      </w:divBdr>
    </w:div>
    <w:div w:id="498469741">
      <w:bodyDiv w:val="1"/>
      <w:marLeft w:val="0"/>
      <w:marRight w:val="0"/>
      <w:marTop w:val="0"/>
      <w:marBottom w:val="0"/>
      <w:divBdr>
        <w:top w:val="none" w:sz="0" w:space="0" w:color="auto"/>
        <w:left w:val="none" w:sz="0" w:space="0" w:color="auto"/>
        <w:bottom w:val="none" w:sz="0" w:space="0" w:color="auto"/>
        <w:right w:val="none" w:sz="0" w:space="0" w:color="auto"/>
      </w:divBdr>
    </w:div>
    <w:div w:id="503133008">
      <w:bodyDiv w:val="1"/>
      <w:marLeft w:val="0"/>
      <w:marRight w:val="0"/>
      <w:marTop w:val="0"/>
      <w:marBottom w:val="0"/>
      <w:divBdr>
        <w:top w:val="none" w:sz="0" w:space="0" w:color="auto"/>
        <w:left w:val="none" w:sz="0" w:space="0" w:color="auto"/>
        <w:bottom w:val="none" w:sz="0" w:space="0" w:color="auto"/>
        <w:right w:val="none" w:sz="0" w:space="0" w:color="auto"/>
      </w:divBdr>
    </w:div>
    <w:div w:id="503515760">
      <w:bodyDiv w:val="1"/>
      <w:marLeft w:val="0"/>
      <w:marRight w:val="0"/>
      <w:marTop w:val="0"/>
      <w:marBottom w:val="0"/>
      <w:divBdr>
        <w:top w:val="none" w:sz="0" w:space="0" w:color="auto"/>
        <w:left w:val="none" w:sz="0" w:space="0" w:color="auto"/>
        <w:bottom w:val="none" w:sz="0" w:space="0" w:color="auto"/>
        <w:right w:val="none" w:sz="0" w:space="0" w:color="auto"/>
      </w:divBdr>
    </w:div>
    <w:div w:id="526985107">
      <w:bodyDiv w:val="1"/>
      <w:marLeft w:val="0"/>
      <w:marRight w:val="0"/>
      <w:marTop w:val="0"/>
      <w:marBottom w:val="0"/>
      <w:divBdr>
        <w:top w:val="none" w:sz="0" w:space="0" w:color="auto"/>
        <w:left w:val="none" w:sz="0" w:space="0" w:color="auto"/>
        <w:bottom w:val="none" w:sz="0" w:space="0" w:color="auto"/>
        <w:right w:val="none" w:sz="0" w:space="0" w:color="auto"/>
      </w:divBdr>
    </w:div>
    <w:div w:id="527260829">
      <w:bodyDiv w:val="1"/>
      <w:marLeft w:val="0"/>
      <w:marRight w:val="0"/>
      <w:marTop w:val="0"/>
      <w:marBottom w:val="0"/>
      <w:divBdr>
        <w:top w:val="none" w:sz="0" w:space="0" w:color="auto"/>
        <w:left w:val="none" w:sz="0" w:space="0" w:color="auto"/>
        <w:bottom w:val="none" w:sz="0" w:space="0" w:color="auto"/>
        <w:right w:val="none" w:sz="0" w:space="0" w:color="auto"/>
      </w:divBdr>
    </w:div>
    <w:div w:id="541554700">
      <w:bodyDiv w:val="1"/>
      <w:marLeft w:val="0"/>
      <w:marRight w:val="0"/>
      <w:marTop w:val="0"/>
      <w:marBottom w:val="0"/>
      <w:divBdr>
        <w:top w:val="none" w:sz="0" w:space="0" w:color="auto"/>
        <w:left w:val="none" w:sz="0" w:space="0" w:color="auto"/>
        <w:bottom w:val="none" w:sz="0" w:space="0" w:color="auto"/>
        <w:right w:val="none" w:sz="0" w:space="0" w:color="auto"/>
      </w:divBdr>
    </w:div>
    <w:div w:id="562911903">
      <w:bodyDiv w:val="1"/>
      <w:marLeft w:val="0"/>
      <w:marRight w:val="0"/>
      <w:marTop w:val="0"/>
      <w:marBottom w:val="0"/>
      <w:divBdr>
        <w:top w:val="none" w:sz="0" w:space="0" w:color="auto"/>
        <w:left w:val="none" w:sz="0" w:space="0" w:color="auto"/>
        <w:bottom w:val="none" w:sz="0" w:space="0" w:color="auto"/>
        <w:right w:val="none" w:sz="0" w:space="0" w:color="auto"/>
      </w:divBdr>
    </w:div>
    <w:div w:id="563487602">
      <w:bodyDiv w:val="1"/>
      <w:marLeft w:val="0"/>
      <w:marRight w:val="0"/>
      <w:marTop w:val="0"/>
      <w:marBottom w:val="0"/>
      <w:divBdr>
        <w:top w:val="none" w:sz="0" w:space="0" w:color="auto"/>
        <w:left w:val="none" w:sz="0" w:space="0" w:color="auto"/>
        <w:bottom w:val="none" w:sz="0" w:space="0" w:color="auto"/>
        <w:right w:val="none" w:sz="0" w:space="0" w:color="auto"/>
      </w:divBdr>
    </w:div>
    <w:div w:id="575751549">
      <w:bodyDiv w:val="1"/>
      <w:marLeft w:val="0"/>
      <w:marRight w:val="0"/>
      <w:marTop w:val="0"/>
      <w:marBottom w:val="0"/>
      <w:divBdr>
        <w:top w:val="none" w:sz="0" w:space="0" w:color="auto"/>
        <w:left w:val="none" w:sz="0" w:space="0" w:color="auto"/>
        <w:bottom w:val="none" w:sz="0" w:space="0" w:color="auto"/>
        <w:right w:val="none" w:sz="0" w:space="0" w:color="auto"/>
      </w:divBdr>
    </w:div>
    <w:div w:id="581380031">
      <w:bodyDiv w:val="1"/>
      <w:marLeft w:val="0"/>
      <w:marRight w:val="0"/>
      <w:marTop w:val="0"/>
      <w:marBottom w:val="0"/>
      <w:divBdr>
        <w:top w:val="none" w:sz="0" w:space="0" w:color="auto"/>
        <w:left w:val="none" w:sz="0" w:space="0" w:color="auto"/>
        <w:bottom w:val="none" w:sz="0" w:space="0" w:color="auto"/>
        <w:right w:val="none" w:sz="0" w:space="0" w:color="auto"/>
      </w:divBdr>
    </w:div>
    <w:div w:id="615060436">
      <w:bodyDiv w:val="1"/>
      <w:marLeft w:val="0"/>
      <w:marRight w:val="0"/>
      <w:marTop w:val="0"/>
      <w:marBottom w:val="0"/>
      <w:divBdr>
        <w:top w:val="none" w:sz="0" w:space="0" w:color="auto"/>
        <w:left w:val="none" w:sz="0" w:space="0" w:color="auto"/>
        <w:bottom w:val="none" w:sz="0" w:space="0" w:color="auto"/>
        <w:right w:val="none" w:sz="0" w:space="0" w:color="auto"/>
      </w:divBdr>
    </w:div>
    <w:div w:id="630212716">
      <w:bodyDiv w:val="1"/>
      <w:marLeft w:val="0"/>
      <w:marRight w:val="0"/>
      <w:marTop w:val="0"/>
      <w:marBottom w:val="0"/>
      <w:divBdr>
        <w:top w:val="none" w:sz="0" w:space="0" w:color="auto"/>
        <w:left w:val="none" w:sz="0" w:space="0" w:color="auto"/>
        <w:bottom w:val="none" w:sz="0" w:space="0" w:color="auto"/>
        <w:right w:val="none" w:sz="0" w:space="0" w:color="auto"/>
      </w:divBdr>
    </w:div>
    <w:div w:id="633407332">
      <w:bodyDiv w:val="1"/>
      <w:marLeft w:val="0"/>
      <w:marRight w:val="0"/>
      <w:marTop w:val="0"/>
      <w:marBottom w:val="0"/>
      <w:divBdr>
        <w:top w:val="none" w:sz="0" w:space="0" w:color="auto"/>
        <w:left w:val="none" w:sz="0" w:space="0" w:color="auto"/>
        <w:bottom w:val="none" w:sz="0" w:space="0" w:color="auto"/>
        <w:right w:val="none" w:sz="0" w:space="0" w:color="auto"/>
      </w:divBdr>
    </w:div>
    <w:div w:id="644117931">
      <w:bodyDiv w:val="1"/>
      <w:marLeft w:val="0"/>
      <w:marRight w:val="0"/>
      <w:marTop w:val="0"/>
      <w:marBottom w:val="0"/>
      <w:divBdr>
        <w:top w:val="none" w:sz="0" w:space="0" w:color="auto"/>
        <w:left w:val="none" w:sz="0" w:space="0" w:color="auto"/>
        <w:bottom w:val="none" w:sz="0" w:space="0" w:color="auto"/>
        <w:right w:val="none" w:sz="0" w:space="0" w:color="auto"/>
      </w:divBdr>
    </w:div>
    <w:div w:id="649285791">
      <w:bodyDiv w:val="1"/>
      <w:marLeft w:val="0"/>
      <w:marRight w:val="0"/>
      <w:marTop w:val="0"/>
      <w:marBottom w:val="0"/>
      <w:divBdr>
        <w:top w:val="none" w:sz="0" w:space="0" w:color="auto"/>
        <w:left w:val="none" w:sz="0" w:space="0" w:color="auto"/>
        <w:bottom w:val="none" w:sz="0" w:space="0" w:color="auto"/>
        <w:right w:val="none" w:sz="0" w:space="0" w:color="auto"/>
      </w:divBdr>
    </w:div>
    <w:div w:id="656999333">
      <w:bodyDiv w:val="1"/>
      <w:marLeft w:val="0"/>
      <w:marRight w:val="0"/>
      <w:marTop w:val="0"/>
      <w:marBottom w:val="0"/>
      <w:divBdr>
        <w:top w:val="none" w:sz="0" w:space="0" w:color="auto"/>
        <w:left w:val="none" w:sz="0" w:space="0" w:color="auto"/>
        <w:bottom w:val="none" w:sz="0" w:space="0" w:color="auto"/>
        <w:right w:val="none" w:sz="0" w:space="0" w:color="auto"/>
      </w:divBdr>
    </w:div>
    <w:div w:id="677317647">
      <w:bodyDiv w:val="1"/>
      <w:marLeft w:val="0"/>
      <w:marRight w:val="0"/>
      <w:marTop w:val="0"/>
      <w:marBottom w:val="0"/>
      <w:divBdr>
        <w:top w:val="none" w:sz="0" w:space="0" w:color="auto"/>
        <w:left w:val="none" w:sz="0" w:space="0" w:color="auto"/>
        <w:bottom w:val="none" w:sz="0" w:space="0" w:color="auto"/>
        <w:right w:val="none" w:sz="0" w:space="0" w:color="auto"/>
      </w:divBdr>
    </w:div>
    <w:div w:id="690497672">
      <w:bodyDiv w:val="1"/>
      <w:marLeft w:val="0"/>
      <w:marRight w:val="0"/>
      <w:marTop w:val="0"/>
      <w:marBottom w:val="0"/>
      <w:divBdr>
        <w:top w:val="none" w:sz="0" w:space="0" w:color="auto"/>
        <w:left w:val="none" w:sz="0" w:space="0" w:color="auto"/>
        <w:bottom w:val="none" w:sz="0" w:space="0" w:color="auto"/>
        <w:right w:val="none" w:sz="0" w:space="0" w:color="auto"/>
      </w:divBdr>
    </w:div>
    <w:div w:id="704713620">
      <w:bodyDiv w:val="1"/>
      <w:marLeft w:val="0"/>
      <w:marRight w:val="0"/>
      <w:marTop w:val="0"/>
      <w:marBottom w:val="0"/>
      <w:divBdr>
        <w:top w:val="none" w:sz="0" w:space="0" w:color="auto"/>
        <w:left w:val="none" w:sz="0" w:space="0" w:color="auto"/>
        <w:bottom w:val="none" w:sz="0" w:space="0" w:color="auto"/>
        <w:right w:val="none" w:sz="0" w:space="0" w:color="auto"/>
      </w:divBdr>
    </w:div>
    <w:div w:id="722561659">
      <w:bodyDiv w:val="1"/>
      <w:marLeft w:val="0"/>
      <w:marRight w:val="0"/>
      <w:marTop w:val="0"/>
      <w:marBottom w:val="0"/>
      <w:divBdr>
        <w:top w:val="none" w:sz="0" w:space="0" w:color="auto"/>
        <w:left w:val="none" w:sz="0" w:space="0" w:color="auto"/>
        <w:bottom w:val="none" w:sz="0" w:space="0" w:color="auto"/>
        <w:right w:val="none" w:sz="0" w:space="0" w:color="auto"/>
      </w:divBdr>
    </w:div>
    <w:div w:id="725371892">
      <w:bodyDiv w:val="1"/>
      <w:marLeft w:val="0"/>
      <w:marRight w:val="0"/>
      <w:marTop w:val="0"/>
      <w:marBottom w:val="0"/>
      <w:divBdr>
        <w:top w:val="none" w:sz="0" w:space="0" w:color="auto"/>
        <w:left w:val="none" w:sz="0" w:space="0" w:color="auto"/>
        <w:bottom w:val="none" w:sz="0" w:space="0" w:color="auto"/>
        <w:right w:val="none" w:sz="0" w:space="0" w:color="auto"/>
      </w:divBdr>
    </w:div>
    <w:div w:id="743336303">
      <w:bodyDiv w:val="1"/>
      <w:marLeft w:val="0"/>
      <w:marRight w:val="0"/>
      <w:marTop w:val="0"/>
      <w:marBottom w:val="0"/>
      <w:divBdr>
        <w:top w:val="none" w:sz="0" w:space="0" w:color="auto"/>
        <w:left w:val="none" w:sz="0" w:space="0" w:color="auto"/>
        <w:bottom w:val="none" w:sz="0" w:space="0" w:color="auto"/>
        <w:right w:val="none" w:sz="0" w:space="0" w:color="auto"/>
      </w:divBdr>
    </w:div>
    <w:div w:id="748961416">
      <w:bodyDiv w:val="1"/>
      <w:marLeft w:val="0"/>
      <w:marRight w:val="0"/>
      <w:marTop w:val="0"/>
      <w:marBottom w:val="0"/>
      <w:divBdr>
        <w:top w:val="none" w:sz="0" w:space="0" w:color="auto"/>
        <w:left w:val="none" w:sz="0" w:space="0" w:color="auto"/>
        <w:bottom w:val="none" w:sz="0" w:space="0" w:color="auto"/>
        <w:right w:val="none" w:sz="0" w:space="0" w:color="auto"/>
      </w:divBdr>
    </w:div>
    <w:div w:id="749035646">
      <w:bodyDiv w:val="1"/>
      <w:marLeft w:val="0"/>
      <w:marRight w:val="0"/>
      <w:marTop w:val="0"/>
      <w:marBottom w:val="0"/>
      <w:divBdr>
        <w:top w:val="none" w:sz="0" w:space="0" w:color="auto"/>
        <w:left w:val="none" w:sz="0" w:space="0" w:color="auto"/>
        <w:bottom w:val="none" w:sz="0" w:space="0" w:color="auto"/>
        <w:right w:val="none" w:sz="0" w:space="0" w:color="auto"/>
      </w:divBdr>
    </w:div>
    <w:div w:id="750661358">
      <w:bodyDiv w:val="1"/>
      <w:marLeft w:val="0"/>
      <w:marRight w:val="0"/>
      <w:marTop w:val="0"/>
      <w:marBottom w:val="0"/>
      <w:divBdr>
        <w:top w:val="none" w:sz="0" w:space="0" w:color="auto"/>
        <w:left w:val="none" w:sz="0" w:space="0" w:color="auto"/>
        <w:bottom w:val="none" w:sz="0" w:space="0" w:color="auto"/>
        <w:right w:val="none" w:sz="0" w:space="0" w:color="auto"/>
      </w:divBdr>
    </w:div>
    <w:div w:id="753432068">
      <w:bodyDiv w:val="1"/>
      <w:marLeft w:val="0"/>
      <w:marRight w:val="0"/>
      <w:marTop w:val="0"/>
      <w:marBottom w:val="0"/>
      <w:divBdr>
        <w:top w:val="none" w:sz="0" w:space="0" w:color="auto"/>
        <w:left w:val="none" w:sz="0" w:space="0" w:color="auto"/>
        <w:bottom w:val="none" w:sz="0" w:space="0" w:color="auto"/>
        <w:right w:val="none" w:sz="0" w:space="0" w:color="auto"/>
      </w:divBdr>
    </w:div>
    <w:div w:id="762913836">
      <w:bodyDiv w:val="1"/>
      <w:marLeft w:val="0"/>
      <w:marRight w:val="0"/>
      <w:marTop w:val="0"/>
      <w:marBottom w:val="0"/>
      <w:divBdr>
        <w:top w:val="none" w:sz="0" w:space="0" w:color="auto"/>
        <w:left w:val="none" w:sz="0" w:space="0" w:color="auto"/>
        <w:bottom w:val="none" w:sz="0" w:space="0" w:color="auto"/>
        <w:right w:val="none" w:sz="0" w:space="0" w:color="auto"/>
      </w:divBdr>
    </w:div>
    <w:div w:id="771246501">
      <w:bodyDiv w:val="1"/>
      <w:marLeft w:val="0"/>
      <w:marRight w:val="0"/>
      <w:marTop w:val="0"/>
      <w:marBottom w:val="0"/>
      <w:divBdr>
        <w:top w:val="none" w:sz="0" w:space="0" w:color="auto"/>
        <w:left w:val="none" w:sz="0" w:space="0" w:color="auto"/>
        <w:bottom w:val="none" w:sz="0" w:space="0" w:color="auto"/>
        <w:right w:val="none" w:sz="0" w:space="0" w:color="auto"/>
      </w:divBdr>
    </w:div>
    <w:div w:id="795293472">
      <w:bodyDiv w:val="1"/>
      <w:marLeft w:val="0"/>
      <w:marRight w:val="0"/>
      <w:marTop w:val="0"/>
      <w:marBottom w:val="0"/>
      <w:divBdr>
        <w:top w:val="none" w:sz="0" w:space="0" w:color="auto"/>
        <w:left w:val="none" w:sz="0" w:space="0" w:color="auto"/>
        <w:bottom w:val="none" w:sz="0" w:space="0" w:color="auto"/>
        <w:right w:val="none" w:sz="0" w:space="0" w:color="auto"/>
      </w:divBdr>
    </w:div>
    <w:div w:id="799306066">
      <w:bodyDiv w:val="1"/>
      <w:marLeft w:val="0"/>
      <w:marRight w:val="0"/>
      <w:marTop w:val="0"/>
      <w:marBottom w:val="0"/>
      <w:divBdr>
        <w:top w:val="none" w:sz="0" w:space="0" w:color="auto"/>
        <w:left w:val="none" w:sz="0" w:space="0" w:color="auto"/>
        <w:bottom w:val="none" w:sz="0" w:space="0" w:color="auto"/>
        <w:right w:val="none" w:sz="0" w:space="0" w:color="auto"/>
      </w:divBdr>
    </w:div>
    <w:div w:id="827212569">
      <w:bodyDiv w:val="1"/>
      <w:marLeft w:val="0"/>
      <w:marRight w:val="0"/>
      <w:marTop w:val="0"/>
      <w:marBottom w:val="0"/>
      <w:divBdr>
        <w:top w:val="none" w:sz="0" w:space="0" w:color="auto"/>
        <w:left w:val="none" w:sz="0" w:space="0" w:color="auto"/>
        <w:bottom w:val="none" w:sz="0" w:space="0" w:color="auto"/>
        <w:right w:val="none" w:sz="0" w:space="0" w:color="auto"/>
      </w:divBdr>
    </w:div>
    <w:div w:id="843785872">
      <w:bodyDiv w:val="1"/>
      <w:marLeft w:val="0"/>
      <w:marRight w:val="0"/>
      <w:marTop w:val="0"/>
      <w:marBottom w:val="0"/>
      <w:divBdr>
        <w:top w:val="none" w:sz="0" w:space="0" w:color="auto"/>
        <w:left w:val="none" w:sz="0" w:space="0" w:color="auto"/>
        <w:bottom w:val="none" w:sz="0" w:space="0" w:color="auto"/>
        <w:right w:val="none" w:sz="0" w:space="0" w:color="auto"/>
      </w:divBdr>
    </w:div>
    <w:div w:id="852111801">
      <w:bodyDiv w:val="1"/>
      <w:marLeft w:val="0"/>
      <w:marRight w:val="0"/>
      <w:marTop w:val="0"/>
      <w:marBottom w:val="0"/>
      <w:divBdr>
        <w:top w:val="none" w:sz="0" w:space="0" w:color="auto"/>
        <w:left w:val="none" w:sz="0" w:space="0" w:color="auto"/>
        <w:bottom w:val="none" w:sz="0" w:space="0" w:color="auto"/>
        <w:right w:val="none" w:sz="0" w:space="0" w:color="auto"/>
      </w:divBdr>
    </w:div>
    <w:div w:id="875584380">
      <w:bodyDiv w:val="1"/>
      <w:marLeft w:val="0"/>
      <w:marRight w:val="0"/>
      <w:marTop w:val="0"/>
      <w:marBottom w:val="0"/>
      <w:divBdr>
        <w:top w:val="none" w:sz="0" w:space="0" w:color="auto"/>
        <w:left w:val="none" w:sz="0" w:space="0" w:color="auto"/>
        <w:bottom w:val="none" w:sz="0" w:space="0" w:color="auto"/>
        <w:right w:val="none" w:sz="0" w:space="0" w:color="auto"/>
      </w:divBdr>
    </w:div>
    <w:div w:id="891423135">
      <w:bodyDiv w:val="1"/>
      <w:marLeft w:val="0"/>
      <w:marRight w:val="0"/>
      <w:marTop w:val="0"/>
      <w:marBottom w:val="0"/>
      <w:divBdr>
        <w:top w:val="none" w:sz="0" w:space="0" w:color="auto"/>
        <w:left w:val="none" w:sz="0" w:space="0" w:color="auto"/>
        <w:bottom w:val="none" w:sz="0" w:space="0" w:color="auto"/>
        <w:right w:val="none" w:sz="0" w:space="0" w:color="auto"/>
      </w:divBdr>
    </w:div>
    <w:div w:id="910038658">
      <w:bodyDiv w:val="1"/>
      <w:marLeft w:val="0"/>
      <w:marRight w:val="0"/>
      <w:marTop w:val="0"/>
      <w:marBottom w:val="0"/>
      <w:divBdr>
        <w:top w:val="none" w:sz="0" w:space="0" w:color="auto"/>
        <w:left w:val="none" w:sz="0" w:space="0" w:color="auto"/>
        <w:bottom w:val="none" w:sz="0" w:space="0" w:color="auto"/>
        <w:right w:val="none" w:sz="0" w:space="0" w:color="auto"/>
      </w:divBdr>
    </w:div>
    <w:div w:id="950210925">
      <w:bodyDiv w:val="1"/>
      <w:marLeft w:val="0"/>
      <w:marRight w:val="0"/>
      <w:marTop w:val="0"/>
      <w:marBottom w:val="0"/>
      <w:divBdr>
        <w:top w:val="none" w:sz="0" w:space="0" w:color="auto"/>
        <w:left w:val="none" w:sz="0" w:space="0" w:color="auto"/>
        <w:bottom w:val="none" w:sz="0" w:space="0" w:color="auto"/>
        <w:right w:val="none" w:sz="0" w:space="0" w:color="auto"/>
      </w:divBdr>
    </w:div>
    <w:div w:id="984628710">
      <w:bodyDiv w:val="1"/>
      <w:marLeft w:val="0"/>
      <w:marRight w:val="0"/>
      <w:marTop w:val="0"/>
      <w:marBottom w:val="0"/>
      <w:divBdr>
        <w:top w:val="none" w:sz="0" w:space="0" w:color="auto"/>
        <w:left w:val="none" w:sz="0" w:space="0" w:color="auto"/>
        <w:bottom w:val="none" w:sz="0" w:space="0" w:color="auto"/>
        <w:right w:val="none" w:sz="0" w:space="0" w:color="auto"/>
      </w:divBdr>
    </w:div>
    <w:div w:id="988484966">
      <w:bodyDiv w:val="1"/>
      <w:marLeft w:val="0"/>
      <w:marRight w:val="0"/>
      <w:marTop w:val="0"/>
      <w:marBottom w:val="0"/>
      <w:divBdr>
        <w:top w:val="none" w:sz="0" w:space="0" w:color="auto"/>
        <w:left w:val="none" w:sz="0" w:space="0" w:color="auto"/>
        <w:bottom w:val="none" w:sz="0" w:space="0" w:color="auto"/>
        <w:right w:val="none" w:sz="0" w:space="0" w:color="auto"/>
      </w:divBdr>
    </w:div>
    <w:div w:id="999578722">
      <w:bodyDiv w:val="1"/>
      <w:marLeft w:val="0"/>
      <w:marRight w:val="0"/>
      <w:marTop w:val="0"/>
      <w:marBottom w:val="0"/>
      <w:divBdr>
        <w:top w:val="none" w:sz="0" w:space="0" w:color="auto"/>
        <w:left w:val="none" w:sz="0" w:space="0" w:color="auto"/>
        <w:bottom w:val="none" w:sz="0" w:space="0" w:color="auto"/>
        <w:right w:val="none" w:sz="0" w:space="0" w:color="auto"/>
      </w:divBdr>
    </w:div>
    <w:div w:id="1002854961">
      <w:bodyDiv w:val="1"/>
      <w:marLeft w:val="0"/>
      <w:marRight w:val="0"/>
      <w:marTop w:val="0"/>
      <w:marBottom w:val="0"/>
      <w:divBdr>
        <w:top w:val="none" w:sz="0" w:space="0" w:color="auto"/>
        <w:left w:val="none" w:sz="0" w:space="0" w:color="auto"/>
        <w:bottom w:val="none" w:sz="0" w:space="0" w:color="auto"/>
        <w:right w:val="none" w:sz="0" w:space="0" w:color="auto"/>
      </w:divBdr>
    </w:div>
    <w:div w:id="1007248399">
      <w:bodyDiv w:val="1"/>
      <w:marLeft w:val="0"/>
      <w:marRight w:val="0"/>
      <w:marTop w:val="0"/>
      <w:marBottom w:val="0"/>
      <w:divBdr>
        <w:top w:val="none" w:sz="0" w:space="0" w:color="auto"/>
        <w:left w:val="none" w:sz="0" w:space="0" w:color="auto"/>
        <w:bottom w:val="none" w:sz="0" w:space="0" w:color="auto"/>
        <w:right w:val="none" w:sz="0" w:space="0" w:color="auto"/>
      </w:divBdr>
    </w:div>
    <w:div w:id="1007948127">
      <w:bodyDiv w:val="1"/>
      <w:marLeft w:val="0"/>
      <w:marRight w:val="0"/>
      <w:marTop w:val="0"/>
      <w:marBottom w:val="0"/>
      <w:divBdr>
        <w:top w:val="none" w:sz="0" w:space="0" w:color="auto"/>
        <w:left w:val="none" w:sz="0" w:space="0" w:color="auto"/>
        <w:bottom w:val="none" w:sz="0" w:space="0" w:color="auto"/>
        <w:right w:val="none" w:sz="0" w:space="0" w:color="auto"/>
      </w:divBdr>
    </w:div>
    <w:div w:id="1022821487">
      <w:bodyDiv w:val="1"/>
      <w:marLeft w:val="0"/>
      <w:marRight w:val="0"/>
      <w:marTop w:val="0"/>
      <w:marBottom w:val="0"/>
      <w:divBdr>
        <w:top w:val="none" w:sz="0" w:space="0" w:color="auto"/>
        <w:left w:val="none" w:sz="0" w:space="0" w:color="auto"/>
        <w:bottom w:val="none" w:sz="0" w:space="0" w:color="auto"/>
        <w:right w:val="none" w:sz="0" w:space="0" w:color="auto"/>
      </w:divBdr>
    </w:div>
    <w:div w:id="1025442594">
      <w:bodyDiv w:val="1"/>
      <w:marLeft w:val="0"/>
      <w:marRight w:val="0"/>
      <w:marTop w:val="0"/>
      <w:marBottom w:val="0"/>
      <w:divBdr>
        <w:top w:val="none" w:sz="0" w:space="0" w:color="auto"/>
        <w:left w:val="none" w:sz="0" w:space="0" w:color="auto"/>
        <w:bottom w:val="none" w:sz="0" w:space="0" w:color="auto"/>
        <w:right w:val="none" w:sz="0" w:space="0" w:color="auto"/>
      </w:divBdr>
    </w:div>
    <w:div w:id="1025861513">
      <w:bodyDiv w:val="1"/>
      <w:marLeft w:val="0"/>
      <w:marRight w:val="0"/>
      <w:marTop w:val="0"/>
      <w:marBottom w:val="0"/>
      <w:divBdr>
        <w:top w:val="none" w:sz="0" w:space="0" w:color="auto"/>
        <w:left w:val="none" w:sz="0" w:space="0" w:color="auto"/>
        <w:bottom w:val="none" w:sz="0" w:space="0" w:color="auto"/>
        <w:right w:val="none" w:sz="0" w:space="0" w:color="auto"/>
      </w:divBdr>
    </w:div>
    <w:div w:id="1028332243">
      <w:bodyDiv w:val="1"/>
      <w:marLeft w:val="0"/>
      <w:marRight w:val="0"/>
      <w:marTop w:val="0"/>
      <w:marBottom w:val="0"/>
      <w:divBdr>
        <w:top w:val="none" w:sz="0" w:space="0" w:color="auto"/>
        <w:left w:val="none" w:sz="0" w:space="0" w:color="auto"/>
        <w:bottom w:val="none" w:sz="0" w:space="0" w:color="auto"/>
        <w:right w:val="none" w:sz="0" w:space="0" w:color="auto"/>
      </w:divBdr>
    </w:div>
    <w:div w:id="1033773278">
      <w:bodyDiv w:val="1"/>
      <w:marLeft w:val="0"/>
      <w:marRight w:val="0"/>
      <w:marTop w:val="0"/>
      <w:marBottom w:val="0"/>
      <w:divBdr>
        <w:top w:val="none" w:sz="0" w:space="0" w:color="auto"/>
        <w:left w:val="none" w:sz="0" w:space="0" w:color="auto"/>
        <w:bottom w:val="none" w:sz="0" w:space="0" w:color="auto"/>
        <w:right w:val="none" w:sz="0" w:space="0" w:color="auto"/>
      </w:divBdr>
    </w:div>
    <w:div w:id="1051071586">
      <w:bodyDiv w:val="1"/>
      <w:marLeft w:val="0"/>
      <w:marRight w:val="0"/>
      <w:marTop w:val="0"/>
      <w:marBottom w:val="0"/>
      <w:divBdr>
        <w:top w:val="none" w:sz="0" w:space="0" w:color="auto"/>
        <w:left w:val="none" w:sz="0" w:space="0" w:color="auto"/>
        <w:bottom w:val="none" w:sz="0" w:space="0" w:color="auto"/>
        <w:right w:val="none" w:sz="0" w:space="0" w:color="auto"/>
      </w:divBdr>
    </w:div>
    <w:div w:id="1052772646">
      <w:bodyDiv w:val="1"/>
      <w:marLeft w:val="0"/>
      <w:marRight w:val="0"/>
      <w:marTop w:val="0"/>
      <w:marBottom w:val="0"/>
      <w:divBdr>
        <w:top w:val="none" w:sz="0" w:space="0" w:color="auto"/>
        <w:left w:val="none" w:sz="0" w:space="0" w:color="auto"/>
        <w:bottom w:val="none" w:sz="0" w:space="0" w:color="auto"/>
        <w:right w:val="none" w:sz="0" w:space="0" w:color="auto"/>
      </w:divBdr>
    </w:div>
    <w:div w:id="1057440456">
      <w:bodyDiv w:val="1"/>
      <w:marLeft w:val="0"/>
      <w:marRight w:val="0"/>
      <w:marTop w:val="0"/>
      <w:marBottom w:val="0"/>
      <w:divBdr>
        <w:top w:val="none" w:sz="0" w:space="0" w:color="auto"/>
        <w:left w:val="none" w:sz="0" w:space="0" w:color="auto"/>
        <w:bottom w:val="none" w:sz="0" w:space="0" w:color="auto"/>
        <w:right w:val="none" w:sz="0" w:space="0" w:color="auto"/>
      </w:divBdr>
    </w:div>
    <w:div w:id="1070273553">
      <w:bodyDiv w:val="1"/>
      <w:marLeft w:val="0"/>
      <w:marRight w:val="0"/>
      <w:marTop w:val="0"/>
      <w:marBottom w:val="0"/>
      <w:divBdr>
        <w:top w:val="none" w:sz="0" w:space="0" w:color="auto"/>
        <w:left w:val="none" w:sz="0" w:space="0" w:color="auto"/>
        <w:bottom w:val="none" w:sz="0" w:space="0" w:color="auto"/>
        <w:right w:val="none" w:sz="0" w:space="0" w:color="auto"/>
      </w:divBdr>
    </w:div>
    <w:div w:id="1076125854">
      <w:bodyDiv w:val="1"/>
      <w:marLeft w:val="0"/>
      <w:marRight w:val="0"/>
      <w:marTop w:val="0"/>
      <w:marBottom w:val="0"/>
      <w:divBdr>
        <w:top w:val="none" w:sz="0" w:space="0" w:color="auto"/>
        <w:left w:val="none" w:sz="0" w:space="0" w:color="auto"/>
        <w:bottom w:val="none" w:sz="0" w:space="0" w:color="auto"/>
        <w:right w:val="none" w:sz="0" w:space="0" w:color="auto"/>
      </w:divBdr>
    </w:div>
    <w:div w:id="1092239066">
      <w:bodyDiv w:val="1"/>
      <w:marLeft w:val="0"/>
      <w:marRight w:val="0"/>
      <w:marTop w:val="0"/>
      <w:marBottom w:val="0"/>
      <w:divBdr>
        <w:top w:val="none" w:sz="0" w:space="0" w:color="auto"/>
        <w:left w:val="none" w:sz="0" w:space="0" w:color="auto"/>
        <w:bottom w:val="none" w:sz="0" w:space="0" w:color="auto"/>
        <w:right w:val="none" w:sz="0" w:space="0" w:color="auto"/>
      </w:divBdr>
    </w:div>
    <w:div w:id="1094129780">
      <w:bodyDiv w:val="1"/>
      <w:marLeft w:val="0"/>
      <w:marRight w:val="0"/>
      <w:marTop w:val="0"/>
      <w:marBottom w:val="0"/>
      <w:divBdr>
        <w:top w:val="none" w:sz="0" w:space="0" w:color="auto"/>
        <w:left w:val="none" w:sz="0" w:space="0" w:color="auto"/>
        <w:bottom w:val="none" w:sz="0" w:space="0" w:color="auto"/>
        <w:right w:val="none" w:sz="0" w:space="0" w:color="auto"/>
      </w:divBdr>
    </w:div>
    <w:div w:id="1097218366">
      <w:bodyDiv w:val="1"/>
      <w:marLeft w:val="0"/>
      <w:marRight w:val="0"/>
      <w:marTop w:val="0"/>
      <w:marBottom w:val="0"/>
      <w:divBdr>
        <w:top w:val="none" w:sz="0" w:space="0" w:color="auto"/>
        <w:left w:val="none" w:sz="0" w:space="0" w:color="auto"/>
        <w:bottom w:val="none" w:sz="0" w:space="0" w:color="auto"/>
        <w:right w:val="none" w:sz="0" w:space="0" w:color="auto"/>
      </w:divBdr>
    </w:div>
    <w:div w:id="1099831143">
      <w:bodyDiv w:val="1"/>
      <w:marLeft w:val="0"/>
      <w:marRight w:val="0"/>
      <w:marTop w:val="0"/>
      <w:marBottom w:val="0"/>
      <w:divBdr>
        <w:top w:val="none" w:sz="0" w:space="0" w:color="auto"/>
        <w:left w:val="none" w:sz="0" w:space="0" w:color="auto"/>
        <w:bottom w:val="none" w:sz="0" w:space="0" w:color="auto"/>
        <w:right w:val="none" w:sz="0" w:space="0" w:color="auto"/>
      </w:divBdr>
    </w:div>
    <w:div w:id="1110080999">
      <w:bodyDiv w:val="1"/>
      <w:marLeft w:val="0"/>
      <w:marRight w:val="0"/>
      <w:marTop w:val="0"/>
      <w:marBottom w:val="0"/>
      <w:divBdr>
        <w:top w:val="none" w:sz="0" w:space="0" w:color="auto"/>
        <w:left w:val="none" w:sz="0" w:space="0" w:color="auto"/>
        <w:bottom w:val="none" w:sz="0" w:space="0" w:color="auto"/>
        <w:right w:val="none" w:sz="0" w:space="0" w:color="auto"/>
      </w:divBdr>
    </w:div>
    <w:div w:id="1112284636">
      <w:bodyDiv w:val="1"/>
      <w:marLeft w:val="0"/>
      <w:marRight w:val="0"/>
      <w:marTop w:val="0"/>
      <w:marBottom w:val="0"/>
      <w:divBdr>
        <w:top w:val="none" w:sz="0" w:space="0" w:color="auto"/>
        <w:left w:val="none" w:sz="0" w:space="0" w:color="auto"/>
        <w:bottom w:val="none" w:sz="0" w:space="0" w:color="auto"/>
        <w:right w:val="none" w:sz="0" w:space="0" w:color="auto"/>
      </w:divBdr>
    </w:div>
    <w:div w:id="1117679747">
      <w:bodyDiv w:val="1"/>
      <w:marLeft w:val="0"/>
      <w:marRight w:val="0"/>
      <w:marTop w:val="0"/>
      <w:marBottom w:val="0"/>
      <w:divBdr>
        <w:top w:val="none" w:sz="0" w:space="0" w:color="auto"/>
        <w:left w:val="none" w:sz="0" w:space="0" w:color="auto"/>
        <w:bottom w:val="none" w:sz="0" w:space="0" w:color="auto"/>
        <w:right w:val="none" w:sz="0" w:space="0" w:color="auto"/>
      </w:divBdr>
    </w:div>
    <w:div w:id="1137989411">
      <w:bodyDiv w:val="1"/>
      <w:marLeft w:val="0"/>
      <w:marRight w:val="0"/>
      <w:marTop w:val="0"/>
      <w:marBottom w:val="0"/>
      <w:divBdr>
        <w:top w:val="none" w:sz="0" w:space="0" w:color="auto"/>
        <w:left w:val="none" w:sz="0" w:space="0" w:color="auto"/>
        <w:bottom w:val="none" w:sz="0" w:space="0" w:color="auto"/>
        <w:right w:val="none" w:sz="0" w:space="0" w:color="auto"/>
      </w:divBdr>
    </w:div>
    <w:div w:id="1145778415">
      <w:bodyDiv w:val="1"/>
      <w:marLeft w:val="0"/>
      <w:marRight w:val="0"/>
      <w:marTop w:val="0"/>
      <w:marBottom w:val="0"/>
      <w:divBdr>
        <w:top w:val="none" w:sz="0" w:space="0" w:color="auto"/>
        <w:left w:val="none" w:sz="0" w:space="0" w:color="auto"/>
        <w:bottom w:val="none" w:sz="0" w:space="0" w:color="auto"/>
        <w:right w:val="none" w:sz="0" w:space="0" w:color="auto"/>
      </w:divBdr>
    </w:div>
    <w:div w:id="1162116550">
      <w:bodyDiv w:val="1"/>
      <w:marLeft w:val="0"/>
      <w:marRight w:val="0"/>
      <w:marTop w:val="0"/>
      <w:marBottom w:val="0"/>
      <w:divBdr>
        <w:top w:val="none" w:sz="0" w:space="0" w:color="auto"/>
        <w:left w:val="none" w:sz="0" w:space="0" w:color="auto"/>
        <w:bottom w:val="none" w:sz="0" w:space="0" w:color="auto"/>
        <w:right w:val="none" w:sz="0" w:space="0" w:color="auto"/>
      </w:divBdr>
    </w:div>
    <w:div w:id="1178347497">
      <w:bodyDiv w:val="1"/>
      <w:marLeft w:val="0"/>
      <w:marRight w:val="0"/>
      <w:marTop w:val="0"/>
      <w:marBottom w:val="0"/>
      <w:divBdr>
        <w:top w:val="none" w:sz="0" w:space="0" w:color="auto"/>
        <w:left w:val="none" w:sz="0" w:space="0" w:color="auto"/>
        <w:bottom w:val="none" w:sz="0" w:space="0" w:color="auto"/>
        <w:right w:val="none" w:sz="0" w:space="0" w:color="auto"/>
      </w:divBdr>
    </w:div>
    <w:div w:id="1180657859">
      <w:bodyDiv w:val="1"/>
      <w:marLeft w:val="0"/>
      <w:marRight w:val="0"/>
      <w:marTop w:val="0"/>
      <w:marBottom w:val="0"/>
      <w:divBdr>
        <w:top w:val="none" w:sz="0" w:space="0" w:color="auto"/>
        <w:left w:val="none" w:sz="0" w:space="0" w:color="auto"/>
        <w:bottom w:val="none" w:sz="0" w:space="0" w:color="auto"/>
        <w:right w:val="none" w:sz="0" w:space="0" w:color="auto"/>
      </w:divBdr>
    </w:div>
    <w:div w:id="1183282430">
      <w:bodyDiv w:val="1"/>
      <w:marLeft w:val="0"/>
      <w:marRight w:val="0"/>
      <w:marTop w:val="0"/>
      <w:marBottom w:val="0"/>
      <w:divBdr>
        <w:top w:val="none" w:sz="0" w:space="0" w:color="auto"/>
        <w:left w:val="none" w:sz="0" w:space="0" w:color="auto"/>
        <w:bottom w:val="none" w:sz="0" w:space="0" w:color="auto"/>
        <w:right w:val="none" w:sz="0" w:space="0" w:color="auto"/>
      </w:divBdr>
    </w:div>
    <w:div w:id="1184442197">
      <w:bodyDiv w:val="1"/>
      <w:marLeft w:val="0"/>
      <w:marRight w:val="0"/>
      <w:marTop w:val="0"/>
      <w:marBottom w:val="0"/>
      <w:divBdr>
        <w:top w:val="none" w:sz="0" w:space="0" w:color="auto"/>
        <w:left w:val="none" w:sz="0" w:space="0" w:color="auto"/>
        <w:bottom w:val="none" w:sz="0" w:space="0" w:color="auto"/>
        <w:right w:val="none" w:sz="0" w:space="0" w:color="auto"/>
      </w:divBdr>
    </w:div>
    <w:div w:id="1207990409">
      <w:bodyDiv w:val="1"/>
      <w:marLeft w:val="0"/>
      <w:marRight w:val="0"/>
      <w:marTop w:val="0"/>
      <w:marBottom w:val="0"/>
      <w:divBdr>
        <w:top w:val="none" w:sz="0" w:space="0" w:color="auto"/>
        <w:left w:val="none" w:sz="0" w:space="0" w:color="auto"/>
        <w:bottom w:val="none" w:sz="0" w:space="0" w:color="auto"/>
        <w:right w:val="none" w:sz="0" w:space="0" w:color="auto"/>
      </w:divBdr>
    </w:div>
    <w:div w:id="1219169495">
      <w:bodyDiv w:val="1"/>
      <w:marLeft w:val="0"/>
      <w:marRight w:val="0"/>
      <w:marTop w:val="0"/>
      <w:marBottom w:val="0"/>
      <w:divBdr>
        <w:top w:val="none" w:sz="0" w:space="0" w:color="auto"/>
        <w:left w:val="none" w:sz="0" w:space="0" w:color="auto"/>
        <w:bottom w:val="none" w:sz="0" w:space="0" w:color="auto"/>
        <w:right w:val="none" w:sz="0" w:space="0" w:color="auto"/>
      </w:divBdr>
    </w:div>
    <w:div w:id="1219708925">
      <w:bodyDiv w:val="1"/>
      <w:marLeft w:val="0"/>
      <w:marRight w:val="0"/>
      <w:marTop w:val="0"/>
      <w:marBottom w:val="0"/>
      <w:divBdr>
        <w:top w:val="none" w:sz="0" w:space="0" w:color="auto"/>
        <w:left w:val="none" w:sz="0" w:space="0" w:color="auto"/>
        <w:bottom w:val="none" w:sz="0" w:space="0" w:color="auto"/>
        <w:right w:val="none" w:sz="0" w:space="0" w:color="auto"/>
      </w:divBdr>
    </w:div>
    <w:div w:id="1243951081">
      <w:bodyDiv w:val="1"/>
      <w:marLeft w:val="0"/>
      <w:marRight w:val="0"/>
      <w:marTop w:val="0"/>
      <w:marBottom w:val="0"/>
      <w:divBdr>
        <w:top w:val="none" w:sz="0" w:space="0" w:color="auto"/>
        <w:left w:val="none" w:sz="0" w:space="0" w:color="auto"/>
        <w:bottom w:val="none" w:sz="0" w:space="0" w:color="auto"/>
        <w:right w:val="none" w:sz="0" w:space="0" w:color="auto"/>
      </w:divBdr>
    </w:div>
    <w:div w:id="1292587351">
      <w:bodyDiv w:val="1"/>
      <w:marLeft w:val="0"/>
      <w:marRight w:val="0"/>
      <w:marTop w:val="0"/>
      <w:marBottom w:val="0"/>
      <w:divBdr>
        <w:top w:val="none" w:sz="0" w:space="0" w:color="auto"/>
        <w:left w:val="none" w:sz="0" w:space="0" w:color="auto"/>
        <w:bottom w:val="none" w:sz="0" w:space="0" w:color="auto"/>
        <w:right w:val="none" w:sz="0" w:space="0" w:color="auto"/>
      </w:divBdr>
    </w:div>
    <w:div w:id="1308630924">
      <w:bodyDiv w:val="1"/>
      <w:marLeft w:val="0"/>
      <w:marRight w:val="0"/>
      <w:marTop w:val="0"/>
      <w:marBottom w:val="0"/>
      <w:divBdr>
        <w:top w:val="none" w:sz="0" w:space="0" w:color="auto"/>
        <w:left w:val="none" w:sz="0" w:space="0" w:color="auto"/>
        <w:bottom w:val="none" w:sz="0" w:space="0" w:color="auto"/>
        <w:right w:val="none" w:sz="0" w:space="0" w:color="auto"/>
      </w:divBdr>
    </w:div>
    <w:div w:id="1309288036">
      <w:bodyDiv w:val="1"/>
      <w:marLeft w:val="0"/>
      <w:marRight w:val="0"/>
      <w:marTop w:val="0"/>
      <w:marBottom w:val="0"/>
      <w:divBdr>
        <w:top w:val="none" w:sz="0" w:space="0" w:color="auto"/>
        <w:left w:val="none" w:sz="0" w:space="0" w:color="auto"/>
        <w:bottom w:val="none" w:sz="0" w:space="0" w:color="auto"/>
        <w:right w:val="none" w:sz="0" w:space="0" w:color="auto"/>
      </w:divBdr>
    </w:div>
    <w:div w:id="1317996852">
      <w:bodyDiv w:val="1"/>
      <w:marLeft w:val="0"/>
      <w:marRight w:val="0"/>
      <w:marTop w:val="0"/>
      <w:marBottom w:val="0"/>
      <w:divBdr>
        <w:top w:val="none" w:sz="0" w:space="0" w:color="auto"/>
        <w:left w:val="none" w:sz="0" w:space="0" w:color="auto"/>
        <w:bottom w:val="none" w:sz="0" w:space="0" w:color="auto"/>
        <w:right w:val="none" w:sz="0" w:space="0" w:color="auto"/>
      </w:divBdr>
    </w:div>
    <w:div w:id="1321231357">
      <w:bodyDiv w:val="1"/>
      <w:marLeft w:val="0"/>
      <w:marRight w:val="0"/>
      <w:marTop w:val="0"/>
      <w:marBottom w:val="0"/>
      <w:divBdr>
        <w:top w:val="none" w:sz="0" w:space="0" w:color="auto"/>
        <w:left w:val="none" w:sz="0" w:space="0" w:color="auto"/>
        <w:bottom w:val="none" w:sz="0" w:space="0" w:color="auto"/>
        <w:right w:val="none" w:sz="0" w:space="0" w:color="auto"/>
      </w:divBdr>
    </w:div>
    <w:div w:id="1324552174">
      <w:bodyDiv w:val="1"/>
      <w:marLeft w:val="0"/>
      <w:marRight w:val="0"/>
      <w:marTop w:val="0"/>
      <w:marBottom w:val="0"/>
      <w:divBdr>
        <w:top w:val="none" w:sz="0" w:space="0" w:color="auto"/>
        <w:left w:val="none" w:sz="0" w:space="0" w:color="auto"/>
        <w:bottom w:val="none" w:sz="0" w:space="0" w:color="auto"/>
        <w:right w:val="none" w:sz="0" w:space="0" w:color="auto"/>
      </w:divBdr>
    </w:div>
    <w:div w:id="1333143179">
      <w:bodyDiv w:val="1"/>
      <w:marLeft w:val="0"/>
      <w:marRight w:val="0"/>
      <w:marTop w:val="0"/>
      <w:marBottom w:val="0"/>
      <w:divBdr>
        <w:top w:val="none" w:sz="0" w:space="0" w:color="auto"/>
        <w:left w:val="none" w:sz="0" w:space="0" w:color="auto"/>
        <w:bottom w:val="none" w:sz="0" w:space="0" w:color="auto"/>
        <w:right w:val="none" w:sz="0" w:space="0" w:color="auto"/>
      </w:divBdr>
    </w:div>
    <w:div w:id="1338311395">
      <w:bodyDiv w:val="1"/>
      <w:marLeft w:val="0"/>
      <w:marRight w:val="0"/>
      <w:marTop w:val="0"/>
      <w:marBottom w:val="0"/>
      <w:divBdr>
        <w:top w:val="none" w:sz="0" w:space="0" w:color="auto"/>
        <w:left w:val="none" w:sz="0" w:space="0" w:color="auto"/>
        <w:bottom w:val="none" w:sz="0" w:space="0" w:color="auto"/>
        <w:right w:val="none" w:sz="0" w:space="0" w:color="auto"/>
      </w:divBdr>
    </w:div>
    <w:div w:id="1352686337">
      <w:bodyDiv w:val="1"/>
      <w:marLeft w:val="0"/>
      <w:marRight w:val="0"/>
      <w:marTop w:val="0"/>
      <w:marBottom w:val="0"/>
      <w:divBdr>
        <w:top w:val="none" w:sz="0" w:space="0" w:color="auto"/>
        <w:left w:val="none" w:sz="0" w:space="0" w:color="auto"/>
        <w:bottom w:val="none" w:sz="0" w:space="0" w:color="auto"/>
        <w:right w:val="none" w:sz="0" w:space="0" w:color="auto"/>
      </w:divBdr>
    </w:div>
    <w:div w:id="1379745079">
      <w:bodyDiv w:val="1"/>
      <w:marLeft w:val="0"/>
      <w:marRight w:val="0"/>
      <w:marTop w:val="0"/>
      <w:marBottom w:val="0"/>
      <w:divBdr>
        <w:top w:val="none" w:sz="0" w:space="0" w:color="auto"/>
        <w:left w:val="none" w:sz="0" w:space="0" w:color="auto"/>
        <w:bottom w:val="none" w:sz="0" w:space="0" w:color="auto"/>
        <w:right w:val="none" w:sz="0" w:space="0" w:color="auto"/>
      </w:divBdr>
    </w:div>
    <w:div w:id="1386948353">
      <w:bodyDiv w:val="1"/>
      <w:marLeft w:val="0"/>
      <w:marRight w:val="0"/>
      <w:marTop w:val="0"/>
      <w:marBottom w:val="0"/>
      <w:divBdr>
        <w:top w:val="none" w:sz="0" w:space="0" w:color="auto"/>
        <w:left w:val="none" w:sz="0" w:space="0" w:color="auto"/>
        <w:bottom w:val="none" w:sz="0" w:space="0" w:color="auto"/>
        <w:right w:val="none" w:sz="0" w:space="0" w:color="auto"/>
      </w:divBdr>
    </w:div>
    <w:div w:id="1406955785">
      <w:bodyDiv w:val="1"/>
      <w:marLeft w:val="0"/>
      <w:marRight w:val="0"/>
      <w:marTop w:val="0"/>
      <w:marBottom w:val="0"/>
      <w:divBdr>
        <w:top w:val="none" w:sz="0" w:space="0" w:color="auto"/>
        <w:left w:val="none" w:sz="0" w:space="0" w:color="auto"/>
        <w:bottom w:val="none" w:sz="0" w:space="0" w:color="auto"/>
        <w:right w:val="none" w:sz="0" w:space="0" w:color="auto"/>
      </w:divBdr>
    </w:div>
    <w:div w:id="1413773120">
      <w:bodyDiv w:val="1"/>
      <w:marLeft w:val="0"/>
      <w:marRight w:val="0"/>
      <w:marTop w:val="0"/>
      <w:marBottom w:val="0"/>
      <w:divBdr>
        <w:top w:val="none" w:sz="0" w:space="0" w:color="auto"/>
        <w:left w:val="none" w:sz="0" w:space="0" w:color="auto"/>
        <w:bottom w:val="none" w:sz="0" w:space="0" w:color="auto"/>
        <w:right w:val="none" w:sz="0" w:space="0" w:color="auto"/>
      </w:divBdr>
    </w:div>
    <w:div w:id="1422873260">
      <w:bodyDiv w:val="1"/>
      <w:marLeft w:val="0"/>
      <w:marRight w:val="0"/>
      <w:marTop w:val="0"/>
      <w:marBottom w:val="0"/>
      <w:divBdr>
        <w:top w:val="none" w:sz="0" w:space="0" w:color="auto"/>
        <w:left w:val="none" w:sz="0" w:space="0" w:color="auto"/>
        <w:bottom w:val="none" w:sz="0" w:space="0" w:color="auto"/>
        <w:right w:val="none" w:sz="0" w:space="0" w:color="auto"/>
      </w:divBdr>
    </w:div>
    <w:div w:id="1423649838">
      <w:bodyDiv w:val="1"/>
      <w:marLeft w:val="0"/>
      <w:marRight w:val="0"/>
      <w:marTop w:val="0"/>
      <w:marBottom w:val="0"/>
      <w:divBdr>
        <w:top w:val="none" w:sz="0" w:space="0" w:color="auto"/>
        <w:left w:val="none" w:sz="0" w:space="0" w:color="auto"/>
        <w:bottom w:val="none" w:sz="0" w:space="0" w:color="auto"/>
        <w:right w:val="none" w:sz="0" w:space="0" w:color="auto"/>
      </w:divBdr>
    </w:div>
    <w:div w:id="1425878407">
      <w:bodyDiv w:val="1"/>
      <w:marLeft w:val="0"/>
      <w:marRight w:val="0"/>
      <w:marTop w:val="0"/>
      <w:marBottom w:val="0"/>
      <w:divBdr>
        <w:top w:val="none" w:sz="0" w:space="0" w:color="auto"/>
        <w:left w:val="none" w:sz="0" w:space="0" w:color="auto"/>
        <w:bottom w:val="none" w:sz="0" w:space="0" w:color="auto"/>
        <w:right w:val="none" w:sz="0" w:space="0" w:color="auto"/>
      </w:divBdr>
    </w:div>
    <w:div w:id="1426658271">
      <w:bodyDiv w:val="1"/>
      <w:marLeft w:val="0"/>
      <w:marRight w:val="0"/>
      <w:marTop w:val="0"/>
      <w:marBottom w:val="0"/>
      <w:divBdr>
        <w:top w:val="none" w:sz="0" w:space="0" w:color="auto"/>
        <w:left w:val="none" w:sz="0" w:space="0" w:color="auto"/>
        <w:bottom w:val="none" w:sz="0" w:space="0" w:color="auto"/>
        <w:right w:val="none" w:sz="0" w:space="0" w:color="auto"/>
      </w:divBdr>
    </w:div>
    <w:div w:id="1433622734">
      <w:bodyDiv w:val="1"/>
      <w:marLeft w:val="0"/>
      <w:marRight w:val="0"/>
      <w:marTop w:val="0"/>
      <w:marBottom w:val="0"/>
      <w:divBdr>
        <w:top w:val="none" w:sz="0" w:space="0" w:color="auto"/>
        <w:left w:val="none" w:sz="0" w:space="0" w:color="auto"/>
        <w:bottom w:val="none" w:sz="0" w:space="0" w:color="auto"/>
        <w:right w:val="none" w:sz="0" w:space="0" w:color="auto"/>
      </w:divBdr>
    </w:div>
    <w:div w:id="1470391514">
      <w:bodyDiv w:val="1"/>
      <w:marLeft w:val="0"/>
      <w:marRight w:val="0"/>
      <w:marTop w:val="0"/>
      <w:marBottom w:val="0"/>
      <w:divBdr>
        <w:top w:val="none" w:sz="0" w:space="0" w:color="auto"/>
        <w:left w:val="none" w:sz="0" w:space="0" w:color="auto"/>
        <w:bottom w:val="none" w:sz="0" w:space="0" w:color="auto"/>
        <w:right w:val="none" w:sz="0" w:space="0" w:color="auto"/>
      </w:divBdr>
    </w:div>
    <w:div w:id="1475483586">
      <w:bodyDiv w:val="1"/>
      <w:marLeft w:val="0"/>
      <w:marRight w:val="0"/>
      <w:marTop w:val="0"/>
      <w:marBottom w:val="0"/>
      <w:divBdr>
        <w:top w:val="none" w:sz="0" w:space="0" w:color="auto"/>
        <w:left w:val="none" w:sz="0" w:space="0" w:color="auto"/>
        <w:bottom w:val="none" w:sz="0" w:space="0" w:color="auto"/>
        <w:right w:val="none" w:sz="0" w:space="0" w:color="auto"/>
      </w:divBdr>
    </w:div>
    <w:div w:id="1482621509">
      <w:bodyDiv w:val="1"/>
      <w:marLeft w:val="0"/>
      <w:marRight w:val="0"/>
      <w:marTop w:val="0"/>
      <w:marBottom w:val="0"/>
      <w:divBdr>
        <w:top w:val="none" w:sz="0" w:space="0" w:color="auto"/>
        <w:left w:val="none" w:sz="0" w:space="0" w:color="auto"/>
        <w:bottom w:val="none" w:sz="0" w:space="0" w:color="auto"/>
        <w:right w:val="none" w:sz="0" w:space="0" w:color="auto"/>
      </w:divBdr>
    </w:div>
    <w:div w:id="1483034848">
      <w:bodyDiv w:val="1"/>
      <w:marLeft w:val="0"/>
      <w:marRight w:val="0"/>
      <w:marTop w:val="0"/>
      <w:marBottom w:val="0"/>
      <w:divBdr>
        <w:top w:val="none" w:sz="0" w:space="0" w:color="auto"/>
        <w:left w:val="none" w:sz="0" w:space="0" w:color="auto"/>
        <w:bottom w:val="none" w:sz="0" w:space="0" w:color="auto"/>
        <w:right w:val="none" w:sz="0" w:space="0" w:color="auto"/>
      </w:divBdr>
    </w:div>
    <w:div w:id="1502113896">
      <w:bodyDiv w:val="1"/>
      <w:marLeft w:val="0"/>
      <w:marRight w:val="0"/>
      <w:marTop w:val="0"/>
      <w:marBottom w:val="0"/>
      <w:divBdr>
        <w:top w:val="none" w:sz="0" w:space="0" w:color="auto"/>
        <w:left w:val="none" w:sz="0" w:space="0" w:color="auto"/>
        <w:bottom w:val="none" w:sz="0" w:space="0" w:color="auto"/>
        <w:right w:val="none" w:sz="0" w:space="0" w:color="auto"/>
      </w:divBdr>
    </w:div>
    <w:div w:id="1521775716">
      <w:bodyDiv w:val="1"/>
      <w:marLeft w:val="0"/>
      <w:marRight w:val="0"/>
      <w:marTop w:val="0"/>
      <w:marBottom w:val="0"/>
      <w:divBdr>
        <w:top w:val="none" w:sz="0" w:space="0" w:color="auto"/>
        <w:left w:val="none" w:sz="0" w:space="0" w:color="auto"/>
        <w:bottom w:val="none" w:sz="0" w:space="0" w:color="auto"/>
        <w:right w:val="none" w:sz="0" w:space="0" w:color="auto"/>
      </w:divBdr>
    </w:div>
    <w:div w:id="1521775878">
      <w:bodyDiv w:val="1"/>
      <w:marLeft w:val="0"/>
      <w:marRight w:val="0"/>
      <w:marTop w:val="0"/>
      <w:marBottom w:val="0"/>
      <w:divBdr>
        <w:top w:val="none" w:sz="0" w:space="0" w:color="auto"/>
        <w:left w:val="none" w:sz="0" w:space="0" w:color="auto"/>
        <w:bottom w:val="none" w:sz="0" w:space="0" w:color="auto"/>
        <w:right w:val="none" w:sz="0" w:space="0" w:color="auto"/>
      </w:divBdr>
    </w:div>
    <w:div w:id="1543520619">
      <w:bodyDiv w:val="1"/>
      <w:marLeft w:val="0"/>
      <w:marRight w:val="0"/>
      <w:marTop w:val="0"/>
      <w:marBottom w:val="0"/>
      <w:divBdr>
        <w:top w:val="none" w:sz="0" w:space="0" w:color="auto"/>
        <w:left w:val="none" w:sz="0" w:space="0" w:color="auto"/>
        <w:bottom w:val="none" w:sz="0" w:space="0" w:color="auto"/>
        <w:right w:val="none" w:sz="0" w:space="0" w:color="auto"/>
      </w:divBdr>
    </w:div>
    <w:div w:id="1556620857">
      <w:bodyDiv w:val="1"/>
      <w:marLeft w:val="0"/>
      <w:marRight w:val="0"/>
      <w:marTop w:val="0"/>
      <w:marBottom w:val="0"/>
      <w:divBdr>
        <w:top w:val="none" w:sz="0" w:space="0" w:color="auto"/>
        <w:left w:val="none" w:sz="0" w:space="0" w:color="auto"/>
        <w:bottom w:val="none" w:sz="0" w:space="0" w:color="auto"/>
        <w:right w:val="none" w:sz="0" w:space="0" w:color="auto"/>
      </w:divBdr>
    </w:div>
    <w:div w:id="1569920486">
      <w:bodyDiv w:val="1"/>
      <w:marLeft w:val="0"/>
      <w:marRight w:val="0"/>
      <w:marTop w:val="0"/>
      <w:marBottom w:val="0"/>
      <w:divBdr>
        <w:top w:val="none" w:sz="0" w:space="0" w:color="auto"/>
        <w:left w:val="none" w:sz="0" w:space="0" w:color="auto"/>
        <w:bottom w:val="none" w:sz="0" w:space="0" w:color="auto"/>
        <w:right w:val="none" w:sz="0" w:space="0" w:color="auto"/>
      </w:divBdr>
    </w:div>
    <w:div w:id="1605114957">
      <w:bodyDiv w:val="1"/>
      <w:marLeft w:val="0"/>
      <w:marRight w:val="0"/>
      <w:marTop w:val="0"/>
      <w:marBottom w:val="0"/>
      <w:divBdr>
        <w:top w:val="none" w:sz="0" w:space="0" w:color="auto"/>
        <w:left w:val="none" w:sz="0" w:space="0" w:color="auto"/>
        <w:bottom w:val="none" w:sz="0" w:space="0" w:color="auto"/>
        <w:right w:val="none" w:sz="0" w:space="0" w:color="auto"/>
      </w:divBdr>
    </w:div>
    <w:div w:id="1627813079">
      <w:bodyDiv w:val="1"/>
      <w:marLeft w:val="0"/>
      <w:marRight w:val="0"/>
      <w:marTop w:val="0"/>
      <w:marBottom w:val="0"/>
      <w:divBdr>
        <w:top w:val="none" w:sz="0" w:space="0" w:color="auto"/>
        <w:left w:val="none" w:sz="0" w:space="0" w:color="auto"/>
        <w:bottom w:val="none" w:sz="0" w:space="0" w:color="auto"/>
        <w:right w:val="none" w:sz="0" w:space="0" w:color="auto"/>
      </w:divBdr>
    </w:div>
    <w:div w:id="1643995874">
      <w:bodyDiv w:val="1"/>
      <w:marLeft w:val="0"/>
      <w:marRight w:val="0"/>
      <w:marTop w:val="0"/>
      <w:marBottom w:val="0"/>
      <w:divBdr>
        <w:top w:val="none" w:sz="0" w:space="0" w:color="auto"/>
        <w:left w:val="none" w:sz="0" w:space="0" w:color="auto"/>
        <w:bottom w:val="none" w:sz="0" w:space="0" w:color="auto"/>
        <w:right w:val="none" w:sz="0" w:space="0" w:color="auto"/>
      </w:divBdr>
    </w:div>
    <w:div w:id="1644693625">
      <w:bodyDiv w:val="1"/>
      <w:marLeft w:val="0"/>
      <w:marRight w:val="0"/>
      <w:marTop w:val="0"/>
      <w:marBottom w:val="0"/>
      <w:divBdr>
        <w:top w:val="none" w:sz="0" w:space="0" w:color="auto"/>
        <w:left w:val="none" w:sz="0" w:space="0" w:color="auto"/>
        <w:bottom w:val="none" w:sz="0" w:space="0" w:color="auto"/>
        <w:right w:val="none" w:sz="0" w:space="0" w:color="auto"/>
      </w:divBdr>
    </w:div>
    <w:div w:id="1649167200">
      <w:bodyDiv w:val="1"/>
      <w:marLeft w:val="0"/>
      <w:marRight w:val="0"/>
      <w:marTop w:val="0"/>
      <w:marBottom w:val="0"/>
      <w:divBdr>
        <w:top w:val="none" w:sz="0" w:space="0" w:color="auto"/>
        <w:left w:val="none" w:sz="0" w:space="0" w:color="auto"/>
        <w:bottom w:val="none" w:sz="0" w:space="0" w:color="auto"/>
        <w:right w:val="none" w:sz="0" w:space="0" w:color="auto"/>
      </w:divBdr>
    </w:div>
    <w:div w:id="1658724080">
      <w:bodyDiv w:val="1"/>
      <w:marLeft w:val="0"/>
      <w:marRight w:val="0"/>
      <w:marTop w:val="0"/>
      <w:marBottom w:val="0"/>
      <w:divBdr>
        <w:top w:val="none" w:sz="0" w:space="0" w:color="auto"/>
        <w:left w:val="none" w:sz="0" w:space="0" w:color="auto"/>
        <w:bottom w:val="none" w:sz="0" w:space="0" w:color="auto"/>
        <w:right w:val="none" w:sz="0" w:space="0" w:color="auto"/>
      </w:divBdr>
    </w:div>
    <w:div w:id="1677733426">
      <w:bodyDiv w:val="1"/>
      <w:marLeft w:val="0"/>
      <w:marRight w:val="0"/>
      <w:marTop w:val="0"/>
      <w:marBottom w:val="0"/>
      <w:divBdr>
        <w:top w:val="none" w:sz="0" w:space="0" w:color="auto"/>
        <w:left w:val="none" w:sz="0" w:space="0" w:color="auto"/>
        <w:bottom w:val="none" w:sz="0" w:space="0" w:color="auto"/>
        <w:right w:val="none" w:sz="0" w:space="0" w:color="auto"/>
      </w:divBdr>
    </w:div>
    <w:div w:id="1706828790">
      <w:bodyDiv w:val="1"/>
      <w:marLeft w:val="0"/>
      <w:marRight w:val="0"/>
      <w:marTop w:val="0"/>
      <w:marBottom w:val="0"/>
      <w:divBdr>
        <w:top w:val="none" w:sz="0" w:space="0" w:color="auto"/>
        <w:left w:val="none" w:sz="0" w:space="0" w:color="auto"/>
        <w:bottom w:val="none" w:sz="0" w:space="0" w:color="auto"/>
        <w:right w:val="none" w:sz="0" w:space="0" w:color="auto"/>
      </w:divBdr>
    </w:div>
    <w:div w:id="1723867304">
      <w:bodyDiv w:val="1"/>
      <w:marLeft w:val="0"/>
      <w:marRight w:val="0"/>
      <w:marTop w:val="0"/>
      <w:marBottom w:val="0"/>
      <w:divBdr>
        <w:top w:val="none" w:sz="0" w:space="0" w:color="auto"/>
        <w:left w:val="none" w:sz="0" w:space="0" w:color="auto"/>
        <w:bottom w:val="none" w:sz="0" w:space="0" w:color="auto"/>
        <w:right w:val="none" w:sz="0" w:space="0" w:color="auto"/>
      </w:divBdr>
    </w:div>
    <w:div w:id="1736733735">
      <w:bodyDiv w:val="1"/>
      <w:marLeft w:val="0"/>
      <w:marRight w:val="0"/>
      <w:marTop w:val="0"/>
      <w:marBottom w:val="0"/>
      <w:divBdr>
        <w:top w:val="none" w:sz="0" w:space="0" w:color="auto"/>
        <w:left w:val="none" w:sz="0" w:space="0" w:color="auto"/>
        <w:bottom w:val="none" w:sz="0" w:space="0" w:color="auto"/>
        <w:right w:val="none" w:sz="0" w:space="0" w:color="auto"/>
      </w:divBdr>
    </w:div>
    <w:div w:id="1744134986">
      <w:bodyDiv w:val="1"/>
      <w:marLeft w:val="0"/>
      <w:marRight w:val="0"/>
      <w:marTop w:val="0"/>
      <w:marBottom w:val="0"/>
      <w:divBdr>
        <w:top w:val="none" w:sz="0" w:space="0" w:color="auto"/>
        <w:left w:val="none" w:sz="0" w:space="0" w:color="auto"/>
        <w:bottom w:val="none" w:sz="0" w:space="0" w:color="auto"/>
        <w:right w:val="none" w:sz="0" w:space="0" w:color="auto"/>
      </w:divBdr>
    </w:div>
    <w:div w:id="1744403273">
      <w:bodyDiv w:val="1"/>
      <w:marLeft w:val="0"/>
      <w:marRight w:val="0"/>
      <w:marTop w:val="0"/>
      <w:marBottom w:val="0"/>
      <w:divBdr>
        <w:top w:val="none" w:sz="0" w:space="0" w:color="auto"/>
        <w:left w:val="none" w:sz="0" w:space="0" w:color="auto"/>
        <w:bottom w:val="none" w:sz="0" w:space="0" w:color="auto"/>
        <w:right w:val="none" w:sz="0" w:space="0" w:color="auto"/>
      </w:divBdr>
    </w:div>
    <w:div w:id="1756634314">
      <w:bodyDiv w:val="1"/>
      <w:marLeft w:val="0"/>
      <w:marRight w:val="0"/>
      <w:marTop w:val="0"/>
      <w:marBottom w:val="0"/>
      <w:divBdr>
        <w:top w:val="none" w:sz="0" w:space="0" w:color="auto"/>
        <w:left w:val="none" w:sz="0" w:space="0" w:color="auto"/>
        <w:bottom w:val="none" w:sz="0" w:space="0" w:color="auto"/>
        <w:right w:val="none" w:sz="0" w:space="0" w:color="auto"/>
      </w:divBdr>
    </w:div>
    <w:div w:id="1769038799">
      <w:bodyDiv w:val="1"/>
      <w:marLeft w:val="0"/>
      <w:marRight w:val="0"/>
      <w:marTop w:val="0"/>
      <w:marBottom w:val="0"/>
      <w:divBdr>
        <w:top w:val="none" w:sz="0" w:space="0" w:color="auto"/>
        <w:left w:val="none" w:sz="0" w:space="0" w:color="auto"/>
        <w:bottom w:val="none" w:sz="0" w:space="0" w:color="auto"/>
        <w:right w:val="none" w:sz="0" w:space="0" w:color="auto"/>
      </w:divBdr>
    </w:div>
    <w:div w:id="1771466851">
      <w:bodyDiv w:val="1"/>
      <w:marLeft w:val="0"/>
      <w:marRight w:val="0"/>
      <w:marTop w:val="0"/>
      <w:marBottom w:val="0"/>
      <w:divBdr>
        <w:top w:val="none" w:sz="0" w:space="0" w:color="auto"/>
        <w:left w:val="none" w:sz="0" w:space="0" w:color="auto"/>
        <w:bottom w:val="none" w:sz="0" w:space="0" w:color="auto"/>
        <w:right w:val="none" w:sz="0" w:space="0" w:color="auto"/>
      </w:divBdr>
    </w:div>
    <w:div w:id="1780756483">
      <w:bodyDiv w:val="1"/>
      <w:marLeft w:val="0"/>
      <w:marRight w:val="0"/>
      <w:marTop w:val="0"/>
      <w:marBottom w:val="0"/>
      <w:divBdr>
        <w:top w:val="none" w:sz="0" w:space="0" w:color="auto"/>
        <w:left w:val="none" w:sz="0" w:space="0" w:color="auto"/>
        <w:bottom w:val="none" w:sz="0" w:space="0" w:color="auto"/>
        <w:right w:val="none" w:sz="0" w:space="0" w:color="auto"/>
      </w:divBdr>
    </w:div>
    <w:div w:id="1786343178">
      <w:bodyDiv w:val="1"/>
      <w:marLeft w:val="0"/>
      <w:marRight w:val="0"/>
      <w:marTop w:val="0"/>
      <w:marBottom w:val="0"/>
      <w:divBdr>
        <w:top w:val="none" w:sz="0" w:space="0" w:color="auto"/>
        <w:left w:val="none" w:sz="0" w:space="0" w:color="auto"/>
        <w:bottom w:val="none" w:sz="0" w:space="0" w:color="auto"/>
        <w:right w:val="none" w:sz="0" w:space="0" w:color="auto"/>
      </w:divBdr>
    </w:div>
    <w:div w:id="1792043987">
      <w:bodyDiv w:val="1"/>
      <w:marLeft w:val="0"/>
      <w:marRight w:val="0"/>
      <w:marTop w:val="0"/>
      <w:marBottom w:val="0"/>
      <w:divBdr>
        <w:top w:val="none" w:sz="0" w:space="0" w:color="auto"/>
        <w:left w:val="none" w:sz="0" w:space="0" w:color="auto"/>
        <w:bottom w:val="none" w:sz="0" w:space="0" w:color="auto"/>
        <w:right w:val="none" w:sz="0" w:space="0" w:color="auto"/>
      </w:divBdr>
    </w:div>
    <w:div w:id="1799449589">
      <w:bodyDiv w:val="1"/>
      <w:marLeft w:val="0"/>
      <w:marRight w:val="0"/>
      <w:marTop w:val="0"/>
      <w:marBottom w:val="0"/>
      <w:divBdr>
        <w:top w:val="none" w:sz="0" w:space="0" w:color="auto"/>
        <w:left w:val="none" w:sz="0" w:space="0" w:color="auto"/>
        <w:bottom w:val="none" w:sz="0" w:space="0" w:color="auto"/>
        <w:right w:val="none" w:sz="0" w:space="0" w:color="auto"/>
      </w:divBdr>
    </w:div>
    <w:div w:id="1808736801">
      <w:bodyDiv w:val="1"/>
      <w:marLeft w:val="0"/>
      <w:marRight w:val="0"/>
      <w:marTop w:val="0"/>
      <w:marBottom w:val="0"/>
      <w:divBdr>
        <w:top w:val="none" w:sz="0" w:space="0" w:color="auto"/>
        <w:left w:val="none" w:sz="0" w:space="0" w:color="auto"/>
        <w:bottom w:val="none" w:sz="0" w:space="0" w:color="auto"/>
        <w:right w:val="none" w:sz="0" w:space="0" w:color="auto"/>
      </w:divBdr>
    </w:div>
    <w:div w:id="1809664833">
      <w:bodyDiv w:val="1"/>
      <w:marLeft w:val="0"/>
      <w:marRight w:val="0"/>
      <w:marTop w:val="0"/>
      <w:marBottom w:val="0"/>
      <w:divBdr>
        <w:top w:val="none" w:sz="0" w:space="0" w:color="auto"/>
        <w:left w:val="none" w:sz="0" w:space="0" w:color="auto"/>
        <w:bottom w:val="none" w:sz="0" w:space="0" w:color="auto"/>
        <w:right w:val="none" w:sz="0" w:space="0" w:color="auto"/>
      </w:divBdr>
    </w:div>
    <w:div w:id="1840998943">
      <w:bodyDiv w:val="1"/>
      <w:marLeft w:val="0"/>
      <w:marRight w:val="0"/>
      <w:marTop w:val="0"/>
      <w:marBottom w:val="0"/>
      <w:divBdr>
        <w:top w:val="none" w:sz="0" w:space="0" w:color="auto"/>
        <w:left w:val="none" w:sz="0" w:space="0" w:color="auto"/>
        <w:bottom w:val="none" w:sz="0" w:space="0" w:color="auto"/>
        <w:right w:val="none" w:sz="0" w:space="0" w:color="auto"/>
      </w:divBdr>
    </w:div>
    <w:div w:id="1847019967">
      <w:bodyDiv w:val="1"/>
      <w:marLeft w:val="0"/>
      <w:marRight w:val="0"/>
      <w:marTop w:val="0"/>
      <w:marBottom w:val="0"/>
      <w:divBdr>
        <w:top w:val="none" w:sz="0" w:space="0" w:color="auto"/>
        <w:left w:val="none" w:sz="0" w:space="0" w:color="auto"/>
        <w:bottom w:val="none" w:sz="0" w:space="0" w:color="auto"/>
        <w:right w:val="none" w:sz="0" w:space="0" w:color="auto"/>
      </w:divBdr>
    </w:div>
    <w:div w:id="1848862510">
      <w:bodyDiv w:val="1"/>
      <w:marLeft w:val="0"/>
      <w:marRight w:val="0"/>
      <w:marTop w:val="0"/>
      <w:marBottom w:val="0"/>
      <w:divBdr>
        <w:top w:val="none" w:sz="0" w:space="0" w:color="auto"/>
        <w:left w:val="none" w:sz="0" w:space="0" w:color="auto"/>
        <w:bottom w:val="none" w:sz="0" w:space="0" w:color="auto"/>
        <w:right w:val="none" w:sz="0" w:space="0" w:color="auto"/>
      </w:divBdr>
    </w:div>
    <w:div w:id="1888759979">
      <w:bodyDiv w:val="1"/>
      <w:marLeft w:val="0"/>
      <w:marRight w:val="0"/>
      <w:marTop w:val="0"/>
      <w:marBottom w:val="0"/>
      <w:divBdr>
        <w:top w:val="none" w:sz="0" w:space="0" w:color="auto"/>
        <w:left w:val="none" w:sz="0" w:space="0" w:color="auto"/>
        <w:bottom w:val="none" w:sz="0" w:space="0" w:color="auto"/>
        <w:right w:val="none" w:sz="0" w:space="0" w:color="auto"/>
      </w:divBdr>
    </w:div>
    <w:div w:id="1896308096">
      <w:bodyDiv w:val="1"/>
      <w:marLeft w:val="0"/>
      <w:marRight w:val="0"/>
      <w:marTop w:val="0"/>
      <w:marBottom w:val="0"/>
      <w:divBdr>
        <w:top w:val="none" w:sz="0" w:space="0" w:color="auto"/>
        <w:left w:val="none" w:sz="0" w:space="0" w:color="auto"/>
        <w:bottom w:val="none" w:sz="0" w:space="0" w:color="auto"/>
        <w:right w:val="none" w:sz="0" w:space="0" w:color="auto"/>
      </w:divBdr>
    </w:div>
    <w:div w:id="1953173755">
      <w:bodyDiv w:val="1"/>
      <w:marLeft w:val="0"/>
      <w:marRight w:val="0"/>
      <w:marTop w:val="0"/>
      <w:marBottom w:val="0"/>
      <w:divBdr>
        <w:top w:val="none" w:sz="0" w:space="0" w:color="auto"/>
        <w:left w:val="none" w:sz="0" w:space="0" w:color="auto"/>
        <w:bottom w:val="none" w:sz="0" w:space="0" w:color="auto"/>
        <w:right w:val="none" w:sz="0" w:space="0" w:color="auto"/>
      </w:divBdr>
    </w:div>
    <w:div w:id="1960869423">
      <w:bodyDiv w:val="1"/>
      <w:marLeft w:val="0"/>
      <w:marRight w:val="0"/>
      <w:marTop w:val="0"/>
      <w:marBottom w:val="0"/>
      <w:divBdr>
        <w:top w:val="none" w:sz="0" w:space="0" w:color="auto"/>
        <w:left w:val="none" w:sz="0" w:space="0" w:color="auto"/>
        <w:bottom w:val="none" w:sz="0" w:space="0" w:color="auto"/>
        <w:right w:val="none" w:sz="0" w:space="0" w:color="auto"/>
      </w:divBdr>
    </w:div>
    <w:div w:id="1970280456">
      <w:bodyDiv w:val="1"/>
      <w:marLeft w:val="0"/>
      <w:marRight w:val="0"/>
      <w:marTop w:val="0"/>
      <w:marBottom w:val="0"/>
      <w:divBdr>
        <w:top w:val="none" w:sz="0" w:space="0" w:color="auto"/>
        <w:left w:val="none" w:sz="0" w:space="0" w:color="auto"/>
        <w:bottom w:val="none" w:sz="0" w:space="0" w:color="auto"/>
        <w:right w:val="none" w:sz="0" w:space="0" w:color="auto"/>
      </w:divBdr>
    </w:div>
    <w:div w:id="1979458049">
      <w:bodyDiv w:val="1"/>
      <w:marLeft w:val="0"/>
      <w:marRight w:val="0"/>
      <w:marTop w:val="0"/>
      <w:marBottom w:val="0"/>
      <w:divBdr>
        <w:top w:val="none" w:sz="0" w:space="0" w:color="auto"/>
        <w:left w:val="none" w:sz="0" w:space="0" w:color="auto"/>
        <w:bottom w:val="none" w:sz="0" w:space="0" w:color="auto"/>
        <w:right w:val="none" w:sz="0" w:space="0" w:color="auto"/>
      </w:divBdr>
    </w:div>
    <w:div w:id="1981762397">
      <w:bodyDiv w:val="1"/>
      <w:marLeft w:val="0"/>
      <w:marRight w:val="0"/>
      <w:marTop w:val="0"/>
      <w:marBottom w:val="0"/>
      <w:divBdr>
        <w:top w:val="none" w:sz="0" w:space="0" w:color="auto"/>
        <w:left w:val="none" w:sz="0" w:space="0" w:color="auto"/>
        <w:bottom w:val="none" w:sz="0" w:space="0" w:color="auto"/>
        <w:right w:val="none" w:sz="0" w:space="0" w:color="auto"/>
      </w:divBdr>
    </w:div>
    <w:div w:id="1992557073">
      <w:bodyDiv w:val="1"/>
      <w:marLeft w:val="0"/>
      <w:marRight w:val="0"/>
      <w:marTop w:val="0"/>
      <w:marBottom w:val="0"/>
      <w:divBdr>
        <w:top w:val="none" w:sz="0" w:space="0" w:color="auto"/>
        <w:left w:val="none" w:sz="0" w:space="0" w:color="auto"/>
        <w:bottom w:val="none" w:sz="0" w:space="0" w:color="auto"/>
        <w:right w:val="none" w:sz="0" w:space="0" w:color="auto"/>
      </w:divBdr>
    </w:div>
    <w:div w:id="2000839771">
      <w:bodyDiv w:val="1"/>
      <w:marLeft w:val="0"/>
      <w:marRight w:val="0"/>
      <w:marTop w:val="0"/>
      <w:marBottom w:val="0"/>
      <w:divBdr>
        <w:top w:val="none" w:sz="0" w:space="0" w:color="auto"/>
        <w:left w:val="none" w:sz="0" w:space="0" w:color="auto"/>
        <w:bottom w:val="none" w:sz="0" w:space="0" w:color="auto"/>
        <w:right w:val="none" w:sz="0" w:space="0" w:color="auto"/>
      </w:divBdr>
    </w:div>
    <w:div w:id="2007902032">
      <w:bodyDiv w:val="1"/>
      <w:marLeft w:val="0"/>
      <w:marRight w:val="0"/>
      <w:marTop w:val="0"/>
      <w:marBottom w:val="0"/>
      <w:divBdr>
        <w:top w:val="none" w:sz="0" w:space="0" w:color="auto"/>
        <w:left w:val="none" w:sz="0" w:space="0" w:color="auto"/>
        <w:bottom w:val="none" w:sz="0" w:space="0" w:color="auto"/>
        <w:right w:val="none" w:sz="0" w:space="0" w:color="auto"/>
      </w:divBdr>
    </w:div>
    <w:div w:id="2011253857">
      <w:bodyDiv w:val="1"/>
      <w:marLeft w:val="0"/>
      <w:marRight w:val="0"/>
      <w:marTop w:val="0"/>
      <w:marBottom w:val="0"/>
      <w:divBdr>
        <w:top w:val="none" w:sz="0" w:space="0" w:color="auto"/>
        <w:left w:val="none" w:sz="0" w:space="0" w:color="auto"/>
        <w:bottom w:val="none" w:sz="0" w:space="0" w:color="auto"/>
        <w:right w:val="none" w:sz="0" w:space="0" w:color="auto"/>
      </w:divBdr>
    </w:div>
    <w:div w:id="2024505193">
      <w:bodyDiv w:val="1"/>
      <w:marLeft w:val="0"/>
      <w:marRight w:val="0"/>
      <w:marTop w:val="0"/>
      <w:marBottom w:val="0"/>
      <w:divBdr>
        <w:top w:val="none" w:sz="0" w:space="0" w:color="auto"/>
        <w:left w:val="none" w:sz="0" w:space="0" w:color="auto"/>
        <w:bottom w:val="none" w:sz="0" w:space="0" w:color="auto"/>
        <w:right w:val="none" w:sz="0" w:space="0" w:color="auto"/>
      </w:divBdr>
    </w:div>
    <w:div w:id="2040691744">
      <w:bodyDiv w:val="1"/>
      <w:marLeft w:val="0"/>
      <w:marRight w:val="0"/>
      <w:marTop w:val="0"/>
      <w:marBottom w:val="0"/>
      <w:divBdr>
        <w:top w:val="none" w:sz="0" w:space="0" w:color="auto"/>
        <w:left w:val="none" w:sz="0" w:space="0" w:color="auto"/>
        <w:bottom w:val="none" w:sz="0" w:space="0" w:color="auto"/>
        <w:right w:val="none" w:sz="0" w:space="0" w:color="auto"/>
      </w:divBdr>
    </w:div>
    <w:div w:id="2108114511">
      <w:bodyDiv w:val="1"/>
      <w:marLeft w:val="0"/>
      <w:marRight w:val="0"/>
      <w:marTop w:val="0"/>
      <w:marBottom w:val="0"/>
      <w:divBdr>
        <w:top w:val="none" w:sz="0" w:space="0" w:color="auto"/>
        <w:left w:val="none" w:sz="0" w:space="0" w:color="auto"/>
        <w:bottom w:val="none" w:sz="0" w:space="0" w:color="auto"/>
        <w:right w:val="none" w:sz="0" w:space="0" w:color="auto"/>
      </w:divBdr>
    </w:div>
    <w:div w:id="2111848047">
      <w:bodyDiv w:val="1"/>
      <w:marLeft w:val="0"/>
      <w:marRight w:val="0"/>
      <w:marTop w:val="0"/>
      <w:marBottom w:val="0"/>
      <w:divBdr>
        <w:top w:val="none" w:sz="0" w:space="0" w:color="auto"/>
        <w:left w:val="none" w:sz="0" w:space="0" w:color="auto"/>
        <w:bottom w:val="none" w:sz="0" w:space="0" w:color="auto"/>
        <w:right w:val="none" w:sz="0" w:space="0" w:color="auto"/>
      </w:divBdr>
    </w:div>
    <w:div w:id="2130199376">
      <w:bodyDiv w:val="1"/>
      <w:marLeft w:val="0"/>
      <w:marRight w:val="0"/>
      <w:marTop w:val="0"/>
      <w:marBottom w:val="0"/>
      <w:divBdr>
        <w:top w:val="none" w:sz="0" w:space="0" w:color="auto"/>
        <w:left w:val="none" w:sz="0" w:space="0" w:color="auto"/>
        <w:bottom w:val="none" w:sz="0" w:space="0" w:color="auto"/>
        <w:right w:val="none" w:sz="0" w:space="0" w:color="auto"/>
      </w:divBdr>
    </w:div>
    <w:div w:id="2136748323">
      <w:bodyDiv w:val="1"/>
      <w:marLeft w:val="0"/>
      <w:marRight w:val="0"/>
      <w:marTop w:val="0"/>
      <w:marBottom w:val="0"/>
      <w:divBdr>
        <w:top w:val="none" w:sz="0" w:space="0" w:color="auto"/>
        <w:left w:val="none" w:sz="0" w:space="0" w:color="auto"/>
        <w:bottom w:val="none" w:sz="0" w:space="0" w:color="auto"/>
        <w:right w:val="none" w:sz="0" w:space="0" w:color="auto"/>
      </w:divBdr>
    </w:div>
    <w:div w:id="2141610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odwołanie numeryczne" Version="1987">
  <b:Source>
    <b:Tag>SBo07</b:Tag>
    <b:SourceType>Book</b:SourceType>
    <b:Guid>{A31C0791-D4B9-4324-9806-2DB9FCE377EF}</b:Guid>
    <b:Author>
      <b:Author>
        <b:NameList>
          <b:Person>
            <b:Last>Bouabdallah</b:Last>
            <b:First>S.</b:First>
          </b:Person>
        </b:NameList>
      </b:Author>
    </b:Author>
    <b:Title>Design and Control of Quadrotors</b:Title>
    <b:Year>2007</b:Year>
    <b:RefOrder>1</b:RefOrder>
  </b:Source>
  <b:Source xmlns:b="http://schemas.openxmlformats.org/officeDocument/2006/bibliography">
    <b:Tag>Mic23</b:Tag>
    <b:SourceType>DocumentFromInternetSite</b:SourceType>
    <b:Guid>{3B1DEF2F-FEB7-4488-BD70-D34A23112CFD}</b:Guid>
    <b:Author>
      <b:Author>
        <b:NameList>
          <b:Person>
            <b:Last>Microelectronics</b:Last>
            <b:First>STM</b:First>
          </b:Person>
        </b:NameList>
      </b:Author>
    </b:Author>
    <b:Title>Reference Manual STM32L4</b:Title>
    <b:Year>2023</b:Year>
    <b:InternetSiteTitle>https://www.st.com/en/microcontrollers-microprocessors/stm32l432kc.html</b:InternetSiteTitle>
    <b:RefOrder>5</b:RefOrder>
  </b:Source>
  <b:Source>
    <b:Tag>Erg07</b:Tag>
    <b:SourceType>Book</b:SourceType>
    <b:Guid>{BAB5493A-C605-44C6-A447-6C2AB397E318}</b:Guid>
    <b:Title>Modeling and PD Control of a Quadrotor VTOL Vehicle</b:Title>
    <b:Year>2007</b:Year>
    <b:Author>
      <b:Author>
        <b:NameList>
          <b:Person>
            <b:Last>Erginer B.</b:Last>
            <b:First>Altug</b:First>
            <b:Middle>E.</b:Middle>
          </b:Person>
        </b:NameList>
      </b:Author>
    </b:Author>
    <b:RefOrder>2</b:RefOrder>
  </b:Source>
  <b:Source>
    <b:Tag>Brz04</b:Tag>
    <b:SourceType>Book</b:SourceType>
    <b:Guid>{CAF25B63-DC46-402B-9A28-0C5BB85E583B}</b:Guid>
    <b:Author>
      <b:Author>
        <b:NameList>
          <b:Person>
            <b:Last>J.</b:Last>
            <b:First>Brzozka</b:First>
          </b:Person>
        </b:NameList>
      </b:Author>
    </b:Author>
    <b:Title>Regulatory i układy automatyki</b:Title>
    <b:Year>2004</b:Year>
    <b:RefOrder>3</b:RefOrder>
  </b:Source>
  <b:Source>
    <b:Tag>Grä21</b:Tag>
    <b:SourceType>Book</b:SourceType>
    <b:Guid>{363A7AFF-630B-49F8-977C-D921D8439CB8}</b:Guid>
    <b:Author>
      <b:Author>
        <b:NameList>
          <b:Person>
            <b:Last>M.</b:Last>
            <b:First>Gräber</b:First>
          </b:Person>
        </b:NameList>
      </b:Author>
    </b:Author>
    <b:Title>Practical PID Tuning Guide</b:Title>
    <b:Year>2021</b:Year>
    <b:RefOrder>4</b:RefOrder>
  </b:Source>
  <b:Source>
    <b:Tag>Cas05</b:Tag>
    <b:SourceType>Book</b:SourceType>
    <b:Guid>{39803480-59F5-4291-92E5-9FAB677D9DF9}</b:Guid>
    <b:Author>
      <b:Author>
        <b:NameList>
          <b:Person>
            <b:Last>Castillo P.</b:Last>
            <b:First>Lozano</b:First>
            <b:Middle>R., Dzul A.</b:Middle>
          </b:Person>
        </b:NameList>
      </b:Author>
    </b:Author>
    <b:Title>Modelling and Control of Mini-Flying Machines</b:Title>
    <b:Year>2005</b:Year>
    <b:RefOrder>7</b:RefOrder>
  </b:Source>
  <b:Source>
    <b:Tag>Bos20</b:Tag>
    <b:SourceType>DocumentFromInternetSite</b:SourceType>
    <b:Guid>{1FCA03A8-4A69-454C-9B51-930FEF316F06}</b:Guid>
    <b:Title>Bosch Smart sensor: BNO055</b:Title>
    <b:Year>2020</b:Year>
    <b:ProductionCompany>Bosch</b:ProductionCompany>
    <b:URL>https://www.bosch-sensortec.com/products/smart-sensor-systems/bno055/</b:URL>
    <b:RefOrder>8</b:RefOrder>
  </b:Source>
  <b:Source>
    <b:Tag>BLH</b:Tag>
    <b:SourceType>DocumentFromInternetSite</b:SourceType>
    <b:Guid>{49E6E46A-5616-4D85-A2DA-DE6AD87366EC}</b:Guid>
    <b:Author>
      <b:Author>
        <b:Corporate>BLHeli_S</b:Corporate>
      </b:Author>
    </b:Author>
    <b:Title>BLHeli_S 4-in-1 ESC User Manual</b:Title>
    <b:URL>https://github.com/bitdump/BLHeli/blob/master/BLHeli_S%20SiLabs/BLHeli_S%20manual%20SiLabs%20Rev16.x.pdf</b:URL>
    <b:RefOrder>9</b:RefOrder>
  </b:Source>
  <b:Source>
    <b:Tag>Fly</b:Tag>
    <b:SourceType>DocumentFromInternetSite</b:SourceType>
    <b:Guid>{67E4CD26-8EBE-4843-8239-985C62E10A81}</b:Guid>
    <b:Author>
      <b:Author>
        <b:Corporate>Fly Sky</b:Corporate>
      </b:Author>
    </b:Author>
    <b:Title>iBUS Protocol Specification</b:Title>
    <b:URL>https://forum.arduino.cc/t/ibus-protocol-decoded/1073658</b:URL>
    <b:RefOrder>10</b:RefOrder>
  </b:Source>
  <b:Source>
    <b:Tag>Tit04</b:Tag>
    <b:SourceType>Book</b:SourceType>
    <b:Guid>{CA5734C4-C753-41D6-B076-5D48E1CA2DE7}</b:Guid>
    <b:Author>
      <b:Author>
        <b:NameList>
          <b:Person>
            <b:Last>Titterton D.</b:Last>
            <b:First>Weston</b:First>
            <b:Middle>J.,</b:Middle>
          </b:Person>
        </b:NameList>
      </b:Author>
    </b:Author>
    <b:Title>Strapdown Inertial Navigation Technology,</b:Title>
    <b:Year>2004</b:Year>
    <b:RefOrder>6</b:RefOrder>
  </b:Source>
</b:Sources>
</file>

<file path=customXml/itemProps1.xml><?xml version="1.0" encoding="utf-8"?>
<ds:datastoreItem xmlns:ds="http://schemas.openxmlformats.org/officeDocument/2006/customXml" ds:itemID="{D07F75F8-D2C4-4392-BDBF-464737CB5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4104</TotalTime>
  <Pages>1</Pages>
  <Words>9039</Words>
  <Characters>54240</Characters>
  <Application>Microsoft Office Word</Application>
  <DocSecurity>0</DocSecurity>
  <Lines>452</Lines>
  <Paragraphs>126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63153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 Pańczak</dc:creator>
  <cp:keywords/>
  <dc:description/>
  <cp:lastModifiedBy>Filip Pańczak</cp:lastModifiedBy>
  <cp:revision>8</cp:revision>
  <cp:lastPrinted>2026-01-11T15:02:00Z</cp:lastPrinted>
  <dcterms:created xsi:type="dcterms:W3CDTF">2026-01-07T16:42:00Z</dcterms:created>
  <dcterms:modified xsi:type="dcterms:W3CDTF">2026-01-12T17:31:00Z</dcterms:modified>
</cp:coreProperties>
</file>