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1: Erste Schritte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Lerne, was Python ist und gib deine erste Ausgabe aus.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Was ist Python?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Python</w:t>
      </w:r>
      <w:r>
        <w:rPr>
          <w:rFonts w:ascii="Arial" w:hAnsi="Arial" w:eastAsia="Arial"/>
          <w:b w:val="0"/>
          <w:i w:val="0"/>
          <w:sz w:val="22"/>
        </w:rPr>
        <w:t xml:space="preserve"> ist eine Programmiersprache. Damit sagst du dem Computer ganz genau, was er tun soll.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Das Tolle: Python liest sich fast wie Englisch und ist perfekt zum Einsteigen. Du wirst gleich dein erstes Programm schreiben!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</w:t>
      </w:r>
      <w:r>
        <w:rPr>
          <w:rFonts w:ascii="Arial" w:hAnsi="Arial" w:eastAsia="Arial"/>
          <w:b/>
          <w:i w:val="0"/>
          <w:color w:val="00344D"/>
          <w:sz w:val="22"/>
        </w:rPr>
        <w:t>Programm</w:t>
      </w:r>
      <w:r>
        <w:rPr>
          <w:rFonts w:ascii="Arial" w:hAnsi="Arial" w:eastAsia="Arial"/>
          <w:b w:val="0"/>
          <w:i w:val="0"/>
          <w:sz w:val="22"/>
        </w:rPr>
        <w:t xml:space="preserve"> ist eine Liste von Anweisungen. Der Computer arbeitet sie von oben nach unten ab – Zeile für Zeile.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Genau wie ein Kochrezept: erst Schritt 1, dann Schritt 2, dann Schritt 3.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ist Python?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Eine Schlangenart, die man füttern muss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Eine Programmiersprache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 Computerspiel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In welcher Reihenfolge arbeitet der Computer ein Programm ab?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Von oben nach unten, Zeile für Zeile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Kreuz und quer, wie er Lust hat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Von unten nach oben</w:t>
            </w:r>
          </w:p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Hallo Welt!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dem Befehl </w:t>
      </w:r>
      <w:r>
        <w:rPr>
          <w:rFonts w:ascii="Consolas" w:hAnsi="Consolas" w:eastAsia="Consolas"/>
          <w:b/>
          <w:i w:val="0"/>
          <w:color w:val="00344D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 gibt Python Text auf dem Bildschirm aus.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Text muss dabei in </w:t>
      </w:r>
      <w:r>
        <w:rPr>
          <w:rFonts w:ascii="Arial" w:hAnsi="Arial" w:eastAsia="Arial"/>
          <w:b/>
          <w:i w:val="0"/>
          <w:color w:val="00344D"/>
          <w:sz w:val="22"/>
        </w:rPr>
        <w:t>Anführungszeichen</w:t>
      </w:r>
      <w:r>
        <w:rPr>
          <w:rFonts w:ascii="Arial" w:hAnsi="Arial" w:eastAsia="Arial"/>
          <w:b w:val="0"/>
          <w:i w:val="0"/>
          <w:sz w:val="22"/>
        </w:rPr>
        <w:t xml:space="preserve"> stehen, zum Beispiel: </w:t>
      </w:r>
      <w:r>
        <w:rPr>
          <w:rFonts w:ascii="Consolas" w:hAnsi="Consolas" w:eastAsia="Consolas"/>
          <w:b w:val="0"/>
          <w:i w:val="0"/>
          <w:sz w:val="21"/>
        </w:rPr>
        <w:t>"Hallo"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Hier siehst du dein erstes Programm. Klick auf </w:t>
      </w:r>
      <w:r>
        <w:rPr>
          <w:rFonts w:ascii="Arial" w:hAnsi="Arial" w:eastAsia="Arial"/>
          <w:b/>
          <w:i w:val="0"/>
          <w:color w:val="00344D"/>
          <w:sz w:val="22"/>
        </w:rPr>
        <w:t>Ausführen</w:t>
      </w:r>
      <w:r>
        <w:rPr>
          <w:rFonts w:ascii="Arial" w:hAnsi="Arial" w:eastAsia="Arial"/>
          <w:b w:val="0"/>
          <w:i w:val="0"/>
          <w:sz w:val="22"/>
        </w:rPr>
        <w:t xml:space="preserve"> und schau, was passiert!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print("Hallo Welt!")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Vervollständige den Code, damit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Hallo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ausgegeben wird.</w:t>
            </w:r>
          </w:p>
          <w:p>
            <w:r>
              <w:rPr>
                <w:rFonts w:ascii="Consolas" w:hAnsi="Consolas" w:eastAsia="Consolas"/>
                <w:b w:val="0"/>
                <w:i w:val="0"/>
                <w:color w:val="00344D"/>
                <w:sz w:val="22"/>
              </w:rPr>
              <w:t>print(___)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Jetzt du! Schreibe ein Programm, das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Python ist so cool!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ausgibt.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# Schreibe deinen Code hier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Mehr mit print()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kannst </w:t>
      </w:r>
      <w:r>
        <w:rPr>
          <w:rFonts w:ascii="Consolas" w:hAnsi="Consolas" w:eastAsia="Consolas"/>
          <w:b/>
          <w:i w:val="0"/>
          <w:color w:val="00344D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 mehrfach benutzen. Jedes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 schreibt in eine </w:t>
      </w:r>
      <w:r>
        <w:rPr>
          <w:rFonts w:ascii="Arial" w:hAnsi="Arial" w:eastAsia="Arial"/>
          <w:b/>
          <w:i w:val="0"/>
          <w:color w:val="00344D"/>
          <w:sz w:val="22"/>
        </w:rPr>
        <w:t>neue Zeile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print("Zeile 1")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print("Zeile 2")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gibt aus: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Zeile 1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Zeile 2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Wie viele Zeilen gibt dieses Programm aus?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print("A")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print("B")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print("C")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 Zeile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 Zeilen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Gar keine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Schreibe ein Programm, das genau diesen Satz ausgibt: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Ich lerne Python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Schreibe ein Programm, das zwei Zeilen ausgibt: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Python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ist toll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