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D3BE4" w14:textId="77777777" w:rsidR="005A3C33" w:rsidRPr="007A3B62" w:rsidRDefault="005A3C33" w:rsidP="005A3C33">
      <w:pPr>
        <w:spacing w:after="3000" w:line="288" w:lineRule="auto"/>
        <w:jc w:val="center"/>
        <w:rPr>
          <w:color w:val="000000"/>
        </w:rPr>
      </w:pPr>
      <w:r>
        <w:rPr>
          <w:color w:val="000000"/>
          <w:sz w:val="40"/>
        </w:rPr>
        <w:t>Санкт-Петербургский Национальный Исследовательский Университет Информационных технологий, механики и оптики</w:t>
      </w:r>
    </w:p>
    <w:p w14:paraId="6EDFA32B" w14:textId="77777777" w:rsidR="005A3C33" w:rsidRDefault="005A3C33" w:rsidP="005A3C33">
      <w:pPr>
        <w:jc w:val="center"/>
        <w:rPr>
          <w:color w:val="000000"/>
        </w:rPr>
      </w:pPr>
      <w:r w:rsidRPr="005A552E">
        <w:rPr>
          <w:rFonts w:eastAsia="system-ui" w:cs="system-ui"/>
          <w:b/>
          <w:sz w:val="40"/>
        </w:rPr>
        <w:t>Практическая работа №2 — Гипотезы роста выручки</w:t>
      </w:r>
      <w:r>
        <w:rPr>
          <w:color w:val="000000"/>
        </w:rPr>
        <w:br/>
      </w:r>
      <w:r>
        <w:rPr>
          <w:color w:val="000000"/>
        </w:rPr>
        <w:br/>
      </w:r>
      <w:r>
        <w:rPr>
          <w:color w:val="000000"/>
        </w:rPr>
        <w:br/>
      </w:r>
    </w:p>
    <w:p w14:paraId="1483A6E1" w14:textId="77777777" w:rsidR="005A3C33" w:rsidRDefault="005A3C33" w:rsidP="005A3C33">
      <w:pPr>
        <w:rPr>
          <w:color w:val="000000"/>
        </w:rPr>
      </w:pPr>
    </w:p>
    <w:p w14:paraId="19A5BBC4" w14:textId="77777777" w:rsidR="005A3C33" w:rsidRDefault="005A3C33" w:rsidP="005A3C33">
      <w:pPr>
        <w:rPr>
          <w:color w:val="000000"/>
        </w:rPr>
      </w:pPr>
    </w:p>
    <w:p w14:paraId="06210042" w14:textId="77777777" w:rsidR="005A3C33" w:rsidRDefault="005A3C33" w:rsidP="005A3C33">
      <w:pPr>
        <w:rPr>
          <w:color w:val="000000"/>
        </w:rPr>
      </w:pPr>
    </w:p>
    <w:p w14:paraId="3B13A457" w14:textId="77777777" w:rsidR="005A3C33" w:rsidRDefault="005A3C33" w:rsidP="005A3C33">
      <w:pPr>
        <w:rPr>
          <w:color w:val="000000"/>
        </w:rPr>
      </w:pPr>
    </w:p>
    <w:p w14:paraId="7B947891" w14:textId="77777777" w:rsidR="005A3C33" w:rsidRPr="007A3B62" w:rsidRDefault="005A3C33" w:rsidP="005A3C33"/>
    <w:p w14:paraId="09E24026" w14:textId="77777777" w:rsidR="005A3C33" w:rsidRPr="007A3B62" w:rsidRDefault="005A3C33" w:rsidP="005A3C33">
      <w:pPr>
        <w:spacing w:line="288" w:lineRule="auto"/>
        <w:jc w:val="right"/>
        <w:rPr>
          <w:color w:val="000000"/>
        </w:rPr>
      </w:pPr>
      <w:r>
        <w:rPr>
          <w:color w:val="000000"/>
        </w:rPr>
        <w:t>Выполнил:</w:t>
      </w:r>
      <w:r>
        <w:rPr>
          <w:color w:val="000000"/>
        </w:rPr>
        <w:br/>
        <w:t>Коркунов Филипп Леонидович</w:t>
      </w:r>
    </w:p>
    <w:p w14:paraId="47C3B3D1" w14:textId="77777777" w:rsidR="005A3C33" w:rsidRPr="007A3B62" w:rsidRDefault="005A3C33" w:rsidP="005A3C33">
      <w:pPr>
        <w:spacing w:line="288" w:lineRule="auto"/>
        <w:jc w:val="right"/>
        <w:rPr>
          <w:color w:val="000000"/>
        </w:rPr>
      </w:pPr>
      <w:r>
        <w:rPr>
          <w:color w:val="000000"/>
        </w:rPr>
        <w:t>Группа: М4200с</w:t>
      </w:r>
      <w:r>
        <w:rPr>
          <w:color w:val="000000"/>
        </w:rPr>
        <w:br/>
      </w:r>
      <w:r>
        <w:rPr>
          <w:color w:val="000000"/>
        </w:rPr>
        <w:br/>
      </w:r>
      <w:r>
        <w:rPr>
          <w:color w:val="000000"/>
        </w:rPr>
        <w:br/>
      </w:r>
      <w:r>
        <w:rPr>
          <w:color w:val="000000"/>
        </w:rPr>
        <w:br/>
      </w:r>
      <w:r>
        <w:rPr>
          <w:color w:val="000000"/>
        </w:rPr>
        <w:br/>
      </w:r>
      <w:r>
        <w:rPr>
          <w:color w:val="000000"/>
        </w:rPr>
        <w:br/>
      </w:r>
      <w:r>
        <w:rPr>
          <w:color w:val="000000"/>
        </w:rPr>
        <w:br/>
      </w:r>
    </w:p>
    <w:p w14:paraId="39D633BD" w14:textId="77777777" w:rsidR="005A3C33" w:rsidRPr="007A3B62" w:rsidRDefault="005A3C33" w:rsidP="005A3C33">
      <w:pPr>
        <w:spacing w:line="288" w:lineRule="auto"/>
        <w:jc w:val="right"/>
        <w:rPr>
          <w:color w:val="000000"/>
        </w:rPr>
      </w:pPr>
    </w:p>
    <w:p w14:paraId="698BB931" w14:textId="77777777" w:rsidR="005A3C33" w:rsidRPr="007A3B62" w:rsidRDefault="005A3C33" w:rsidP="005A3C33">
      <w:pPr>
        <w:spacing w:line="288" w:lineRule="auto"/>
        <w:jc w:val="right"/>
        <w:rPr>
          <w:color w:val="000000"/>
        </w:rPr>
      </w:pPr>
    </w:p>
    <w:p w14:paraId="304C7D58" w14:textId="77777777" w:rsidR="005A3C33" w:rsidRPr="007A3B62" w:rsidRDefault="005A3C33" w:rsidP="005A3C33">
      <w:pPr>
        <w:spacing w:line="288" w:lineRule="auto"/>
        <w:jc w:val="right"/>
        <w:rPr>
          <w:color w:val="000000"/>
        </w:rPr>
      </w:pPr>
    </w:p>
    <w:p w14:paraId="01716C12" w14:textId="22C07ADE" w:rsidR="005A3C33" w:rsidRPr="007A3B62" w:rsidRDefault="005A3C33" w:rsidP="005A3C33">
      <w:pPr>
        <w:spacing w:line="288" w:lineRule="auto"/>
        <w:jc w:val="right"/>
      </w:pPr>
    </w:p>
    <w:p w14:paraId="774B8C82" w14:textId="77777777" w:rsidR="005A3C33" w:rsidRPr="007A3B62" w:rsidRDefault="005A3C33" w:rsidP="005A3C33">
      <w:pPr>
        <w:spacing w:line="288" w:lineRule="auto"/>
        <w:jc w:val="center"/>
        <w:rPr>
          <w:color w:val="000000"/>
        </w:rPr>
      </w:pPr>
      <w:r>
        <w:rPr>
          <w:color w:val="000000"/>
        </w:rPr>
        <w:t>Санкт-Петербург</w:t>
      </w:r>
    </w:p>
    <w:p w14:paraId="285A4A3F" w14:textId="77777777" w:rsidR="005A3C33" w:rsidRPr="00A65205" w:rsidRDefault="005A3C33" w:rsidP="005A3C33">
      <w:pPr>
        <w:spacing w:line="288" w:lineRule="auto"/>
        <w:jc w:val="center"/>
        <w:rPr>
          <w:color w:val="000000"/>
        </w:rPr>
      </w:pPr>
      <w:r>
        <w:rPr>
          <w:color w:val="000000"/>
        </w:rPr>
        <w:t>2026</w:t>
      </w:r>
    </w:p>
    <w:p w14:paraId="67325055" w14:textId="1E7FCD14" w:rsidR="005A3C33" w:rsidRDefault="005A3C33" w:rsidP="005A3C33">
      <w:pPr>
        <w:spacing w:line="360" w:lineRule="auto"/>
        <w:jc w:val="both"/>
      </w:pPr>
      <w:r>
        <w:rPr>
          <w:b/>
          <w:bCs/>
        </w:rPr>
        <w:lastRenderedPageBreak/>
        <w:t>Цель работы:</w:t>
      </w:r>
      <w:r>
        <w:t xml:space="preserve"> превратить диагноз ИТ-функции из ПР1, уточнённый после сценариев №32 и №52, в проверяемые гипотезы роста выручки и экономии. У каждой гипотезы есть строка P&amp;L, эффект в процентах от единой базы, сопоставление с отраслевым коридором и место в приоритете; одна гипотеза про </w:t>
      </w:r>
      <w:proofErr w:type="spellStart"/>
      <w:r>
        <w:t>ИТизацию</w:t>
      </w:r>
      <w:proofErr w:type="spellEnd"/>
      <w:r>
        <w:t>.</w:t>
      </w:r>
    </w:p>
    <w:p w14:paraId="1040B7F4" w14:textId="77777777" w:rsidR="005A3C33" w:rsidRDefault="005A3C33" w:rsidP="005A3C33">
      <w:pPr>
        <w:spacing w:line="360" w:lineRule="auto"/>
        <w:jc w:val="both"/>
      </w:pPr>
      <w:r>
        <w:rPr>
          <w:b/>
          <w:bCs/>
        </w:rPr>
        <w:t>Задачи:</w:t>
      </w:r>
    </w:p>
    <w:p w14:paraId="1DDDD4C6" w14:textId="77777777" w:rsidR="005A3C33" w:rsidRDefault="005A3C33" w:rsidP="005A3C33">
      <w:pPr>
        <w:pStyle w:val="a4"/>
        <w:numPr>
          <w:ilvl w:val="0"/>
          <w:numId w:val="2"/>
        </w:numPr>
        <w:spacing w:line="360" w:lineRule="auto"/>
        <w:jc w:val="both"/>
      </w:pPr>
      <w:r>
        <w:t>выбрать точки приложения из ПР1: красные и жёлтые зоны, шаги пути от заказа до денег с потерями, разрыв с отраслевым коридором;</w:t>
      </w:r>
    </w:p>
    <w:p w14:paraId="62386E31" w14:textId="77777777" w:rsidR="005A3C33" w:rsidRDefault="005A3C33" w:rsidP="005A3C33">
      <w:pPr>
        <w:pStyle w:val="a4"/>
        <w:numPr>
          <w:ilvl w:val="0"/>
          <w:numId w:val="2"/>
        </w:numPr>
        <w:spacing w:line="360" w:lineRule="auto"/>
        <w:jc w:val="both"/>
      </w:pPr>
      <w:r>
        <w:t>оформить гипотезы карточками из девяти полей;</w:t>
      </w:r>
    </w:p>
    <w:p w14:paraId="29E84BD5" w14:textId="77777777" w:rsidR="005A3C33" w:rsidRDefault="005A3C33" w:rsidP="005A3C33">
      <w:pPr>
        <w:pStyle w:val="a4"/>
        <w:numPr>
          <w:ilvl w:val="0"/>
          <w:numId w:val="2"/>
        </w:numPr>
        <w:spacing w:line="360" w:lineRule="auto"/>
        <w:jc w:val="both"/>
      </w:pPr>
      <w:r>
        <w:t>привязать каждую гипотезу к строке P&amp;L и сравнить эффект с коридором;</w:t>
      </w:r>
    </w:p>
    <w:p w14:paraId="4FB1F1C9" w14:textId="77777777" w:rsidR="005A3C33" w:rsidRDefault="005A3C33" w:rsidP="005A3C33">
      <w:pPr>
        <w:pStyle w:val="a4"/>
        <w:numPr>
          <w:ilvl w:val="0"/>
          <w:numId w:val="2"/>
        </w:numPr>
        <w:spacing w:line="360" w:lineRule="auto"/>
        <w:jc w:val="both"/>
      </w:pPr>
      <w:r>
        <w:t>рассчитать приоритет по единой формуле на данных и выбрать гипотезы для ПР3;</w:t>
      </w:r>
    </w:p>
    <w:p w14:paraId="466D390C" w14:textId="34A55932" w:rsidR="005A3C33" w:rsidRDefault="005A3C33" w:rsidP="005A3C33">
      <w:pPr>
        <w:pStyle w:val="a4"/>
        <w:numPr>
          <w:ilvl w:val="0"/>
          <w:numId w:val="2"/>
        </w:numPr>
        <w:spacing w:line="360" w:lineRule="auto"/>
        <w:jc w:val="both"/>
      </w:pPr>
      <w:r>
        <w:t>пополнить реестр допущений и закрыть долги эпизода 1 до начала ПР3.</w:t>
      </w:r>
    </w:p>
    <w:p w14:paraId="44738345" w14:textId="77777777" w:rsidR="005A3C33" w:rsidRPr="005A3C33" w:rsidRDefault="005A3C33" w:rsidP="005A3C33">
      <w:pPr>
        <w:pStyle w:val="a4"/>
        <w:spacing w:line="360" w:lineRule="auto"/>
        <w:ind w:left="709"/>
        <w:jc w:val="both"/>
      </w:pPr>
    </w:p>
    <w:p w14:paraId="44850F66" w14:textId="201AFD1E" w:rsidR="003B3FD5" w:rsidRDefault="00000000" w:rsidP="005A3C33">
      <w:pPr>
        <w:spacing w:line="360" w:lineRule="auto"/>
        <w:jc w:val="center"/>
      </w:pPr>
      <w:r>
        <w:rPr>
          <w:b/>
          <w:bCs/>
        </w:rPr>
        <w:t>Краткая версия паспорта</w:t>
      </w:r>
    </w:p>
    <w:p w14:paraId="3FAC8B54" w14:textId="77777777" w:rsidR="003B3FD5" w:rsidRDefault="00000000">
      <w:pPr>
        <w:keepNext/>
        <w:spacing w:before="160" w:after="60"/>
        <w:jc w:val="right"/>
      </w:pPr>
      <w:r>
        <w:t>Таблица 1 – Краткая версия паспорта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870"/>
        <w:gridCol w:w="6923"/>
      </w:tblGrid>
      <w:tr w:rsidR="003B3FD5" w14:paraId="0D1332A1" w14:textId="77777777">
        <w:trPr>
          <w:cantSplit/>
          <w:tblHeader/>
        </w:trPr>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69F619" w14:textId="77777777" w:rsidR="003B3FD5" w:rsidRDefault="00000000">
            <w:pPr>
              <w:jc w:val="center"/>
            </w:pPr>
            <w:r>
              <w:rPr>
                <w:b/>
                <w:bCs/>
                <w:sz w:val="24"/>
                <w:szCs w:val="24"/>
              </w:rPr>
              <w:t>№</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12FC17" w14:textId="77777777" w:rsidR="003B3FD5" w:rsidRDefault="00000000">
            <w:pPr>
              <w:jc w:val="center"/>
            </w:pPr>
            <w:r>
              <w:rPr>
                <w:b/>
                <w:bCs/>
                <w:sz w:val="24"/>
                <w:szCs w:val="24"/>
              </w:rPr>
              <w:t>Поле</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5DE47B" w14:textId="77777777" w:rsidR="003B3FD5" w:rsidRDefault="00000000">
            <w:pPr>
              <w:jc w:val="center"/>
            </w:pPr>
            <w:r>
              <w:rPr>
                <w:b/>
                <w:bCs/>
                <w:sz w:val="24"/>
                <w:szCs w:val="24"/>
              </w:rPr>
              <w:t>Описание</w:t>
            </w:r>
          </w:p>
        </w:tc>
      </w:tr>
      <w:tr w:rsidR="003B3FD5" w14:paraId="0480AFF4" w14:textId="77777777">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8A0C34" w14:textId="77777777" w:rsidR="003B3FD5" w:rsidRDefault="00000000">
            <w:r>
              <w:rPr>
                <w:sz w:val="24"/>
                <w:szCs w:val="24"/>
              </w:rPr>
              <w:t>1</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02E5D5" w14:textId="77777777" w:rsidR="003B3FD5" w:rsidRDefault="00000000">
            <w:r>
              <w:rPr>
                <w:sz w:val="24"/>
                <w:szCs w:val="24"/>
              </w:rPr>
              <w:t>Бизнес</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37E609" w14:textId="77777777" w:rsidR="003B3FD5" w:rsidRDefault="00000000">
            <w:r>
              <w:rPr>
                <w:sz w:val="24"/>
                <w:szCs w:val="24"/>
              </w:rPr>
              <w:t xml:space="preserve">АО «ПФ «СКБ Контур» (ИНН 6663003127, ОГРН 1026605606620) – российский разработчик ПО и </w:t>
            </w:r>
            <w:proofErr w:type="spellStart"/>
            <w:r>
              <w:rPr>
                <w:sz w:val="24"/>
                <w:szCs w:val="24"/>
              </w:rPr>
              <w:t>SaaS</w:t>
            </w:r>
            <w:proofErr w:type="spellEnd"/>
            <w:r>
              <w:rPr>
                <w:sz w:val="24"/>
                <w:szCs w:val="24"/>
              </w:rPr>
              <w:t>-сервисов для бизнеса, ОКВЭД 62.01. Периметр всех работ – АО.</w:t>
            </w:r>
          </w:p>
        </w:tc>
      </w:tr>
      <w:tr w:rsidR="003B3FD5" w14:paraId="7EC3930E" w14:textId="77777777">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EADE75" w14:textId="77777777" w:rsidR="003B3FD5" w:rsidRDefault="00000000">
            <w:r>
              <w:rPr>
                <w:sz w:val="24"/>
                <w:szCs w:val="24"/>
              </w:rPr>
              <w:t>2</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651EE5" w14:textId="77777777" w:rsidR="003B3FD5" w:rsidRDefault="00000000">
            <w:r>
              <w:rPr>
                <w:sz w:val="24"/>
                <w:szCs w:val="24"/>
              </w:rPr>
              <w:t>Масштаб</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5F22B8" w14:textId="38A54F62" w:rsidR="003B3FD5" w:rsidRDefault="00000000">
            <w:r>
              <w:rPr>
                <w:sz w:val="24"/>
                <w:szCs w:val="24"/>
              </w:rPr>
              <w:t>Выручка АО за 2025 г. 40,285 млрд ₽ по РСБУ [1</w:t>
            </w:r>
            <w:r w:rsidR="00FF5A2B">
              <w:rPr>
                <w:sz w:val="24"/>
                <w:szCs w:val="24"/>
              </w:rPr>
              <w:t>-</w:t>
            </w:r>
            <w:r>
              <w:rPr>
                <w:sz w:val="24"/>
                <w:szCs w:val="24"/>
              </w:rPr>
              <w:t>3]; способ подтверждения – публичные данные, три независимых источника. Выручка группы</w:t>
            </w:r>
            <w:r w:rsidR="005A3C33">
              <w:rPr>
                <w:sz w:val="24"/>
                <w:szCs w:val="24"/>
              </w:rPr>
              <w:t>:</w:t>
            </w:r>
            <w:r>
              <w:rPr>
                <w:sz w:val="24"/>
                <w:szCs w:val="24"/>
              </w:rPr>
              <w:t xml:space="preserve"> 48,3 млрд ₽ [4, 5] (</w:t>
            </w:r>
            <w:proofErr w:type="spellStart"/>
            <w:r>
              <w:rPr>
                <w:sz w:val="24"/>
                <w:szCs w:val="24"/>
              </w:rPr>
              <w:t>справочно</w:t>
            </w:r>
            <w:proofErr w:type="spellEnd"/>
            <w:r>
              <w:rPr>
                <w:sz w:val="24"/>
                <w:szCs w:val="24"/>
              </w:rPr>
              <w:t>); АО даёт 83,4% выручки группы.</w:t>
            </w:r>
          </w:p>
        </w:tc>
      </w:tr>
      <w:tr w:rsidR="003B3FD5" w14:paraId="0FDCB13A" w14:textId="77777777">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ED725A" w14:textId="77777777" w:rsidR="003B3FD5" w:rsidRDefault="00000000">
            <w:r>
              <w:rPr>
                <w:sz w:val="24"/>
                <w:szCs w:val="24"/>
              </w:rPr>
              <w:t>3</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48C0AF" w14:textId="77777777" w:rsidR="003B3FD5" w:rsidRDefault="00000000">
            <w:r>
              <w:rPr>
                <w:sz w:val="24"/>
                <w:szCs w:val="24"/>
              </w:rPr>
              <w:t>Направления</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14D92E" w14:textId="77777777" w:rsidR="003B3FD5" w:rsidRDefault="00000000">
            <w:r>
              <w:rPr>
                <w:sz w:val="24"/>
                <w:szCs w:val="24"/>
              </w:rPr>
              <w:t>Экосистема из 70+ продуктов: отчётность (Экстерн), ЭДО (</w:t>
            </w:r>
            <w:proofErr w:type="spellStart"/>
            <w:r>
              <w:rPr>
                <w:sz w:val="24"/>
                <w:szCs w:val="24"/>
              </w:rPr>
              <w:t>Диадок</w:t>
            </w:r>
            <w:proofErr w:type="spellEnd"/>
            <w:r>
              <w:rPr>
                <w:sz w:val="24"/>
                <w:szCs w:val="24"/>
              </w:rPr>
              <w:t>), бухучёт, ЭП, КЭДО, проверка контрагентов, маркировка, кассы, видеосвязь, ИБ [7, 8].</w:t>
            </w:r>
          </w:p>
        </w:tc>
      </w:tr>
      <w:tr w:rsidR="003B3FD5" w14:paraId="03B3A5F0" w14:textId="77777777">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87A6AF" w14:textId="77777777" w:rsidR="003B3FD5" w:rsidRDefault="00000000">
            <w:r>
              <w:rPr>
                <w:sz w:val="24"/>
                <w:szCs w:val="24"/>
              </w:rPr>
              <w:t>4</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F124C49" w14:textId="77777777" w:rsidR="003B3FD5" w:rsidRDefault="00000000">
            <w:r>
              <w:rPr>
                <w:sz w:val="24"/>
                <w:szCs w:val="24"/>
              </w:rPr>
              <w:t>ИТ-функция</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0555A6" w14:textId="2626C6CC" w:rsidR="003B3FD5" w:rsidRDefault="00000000">
            <w:r>
              <w:rPr>
                <w:sz w:val="24"/>
                <w:szCs w:val="24"/>
              </w:rPr>
              <w:t xml:space="preserve">Около 12 тыс. сотрудников группы на конец 2025 г. [6]; 120+ продуктовых команд, собственная инфраструктура [10, 11]. Состояние – поставщик услуг с отдельными признаками партнёрства; партнёр – целевое состояние. Красная зона </w:t>
            </w:r>
            <w:r w:rsidR="000521CD">
              <w:rPr>
                <w:sz w:val="24"/>
                <w:szCs w:val="24"/>
              </w:rPr>
              <w:t xml:space="preserve">– </w:t>
            </w:r>
            <w:r>
              <w:rPr>
                <w:sz w:val="24"/>
                <w:szCs w:val="24"/>
              </w:rPr>
              <w:t>путь от заказа до денег.</w:t>
            </w:r>
          </w:p>
        </w:tc>
      </w:tr>
      <w:tr w:rsidR="003B3FD5" w14:paraId="12FB000B" w14:textId="77777777">
        <w:tc>
          <w:tcPr>
            <w:tcW w:w="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F1997E" w14:textId="77777777" w:rsidR="003B3FD5" w:rsidRDefault="00000000">
            <w:r>
              <w:rPr>
                <w:sz w:val="24"/>
                <w:szCs w:val="24"/>
              </w:rPr>
              <w:t>5</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9A3E2E" w14:textId="77777777" w:rsidR="003B3FD5" w:rsidRDefault="00000000">
            <w:r>
              <w:rPr>
                <w:sz w:val="24"/>
                <w:szCs w:val="24"/>
              </w:rPr>
              <w:t>Клиенты</w:t>
            </w:r>
          </w:p>
        </w:tc>
        <w:tc>
          <w:tcPr>
            <w:tcW w:w="692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504886" w14:textId="7C14D743" w:rsidR="003B3FD5" w:rsidRDefault="00000000">
            <w:r>
              <w:rPr>
                <w:sz w:val="24"/>
                <w:szCs w:val="24"/>
              </w:rPr>
              <w:t>3,1 млн клиентов группы, около 35% российского бизнеса [4]; в периметре АО около 2,59 млн (допущение Д-01). Основные пользователи – организации и предприниматели.</w:t>
            </w:r>
          </w:p>
        </w:tc>
      </w:tr>
    </w:tbl>
    <w:p w14:paraId="423D64C9" w14:textId="77777777" w:rsidR="003B3FD5" w:rsidRDefault="003B3FD5">
      <w:pPr>
        <w:spacing w:after="120"/>
      </w:pPr>
    </w:p>
    <w:p w14:paraId="303F53A0" w14:textId="77777777" w:rsidR="003B3FD5" w:rsidRDefault="00000000">
      <w:pPr>
        <w:pStyle w:val="1"/>
        <w:keepNext/>
        <w:spacing w:before="240" w:after="120" w:line="360" w:lineRule="auto"/>
      </w:pPr>
      <w:r>
        <w:lastRenderedPageBreak/>
        <w:t>2. Единая база расчётов и отраслевой коридор</w:t>
      </w:r>
    </w:p>
    <w:p w14:paraId="0877F9B2" w14:textId="4A5C2D9F" w:rsidR="003B3FD5" w:rsidRDefault="005A3C33">
      <w:pPr>
        <w:spacing w:line="360" w:lineRule="auto"/>
        <w:ind w:firstLine="709"/>
        <w:jc w:val="both"/>
      </w:pPr>
      <w:r w:rsidRPr="005A3C33">
        <w:t>Все расчёты сделаны на основе данных АО «ПФ «СКБ Контур» за 2025 год по РСБУ, потому что только по АО есть подробная разбивка расходов по строкам отчёта. Без такой детализации нельзя оценить гипотезы по затратам. Число клиентов и сотрудников сначала публикуется по группе, а потом переносится в периметр АО через долю АО в выручке группы: 40,285 / 48,3 = 83,4 % (допущение Д-01).</w:t>
      </w:r>
    </w:p>
    <w:p w14:paraId="7DB2C999" w14:textId="77777777" w:rsidR="003B3FD5" w:rsidRDefault="00000000">
      <w:pPr>
        <w:keepNext/>
        <w:spacing w:before="160" w:after="60"/>
        <w:jc w:val="right"/>
      </w:pPr>
      <w:r>
        <w:t>Таблица 3 – Финансовая база АО «ПФ «СКБ Контур», млрд ₽ [1–3]</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2"/>
        <w:gridCol w:w="1683"/>
        <w:gridCol w:w="1683"/>
        <w:gridCol w:w="1686"/>
      </w:tblGrid>
      <w:tr w:rsidR="003B3FD5" w14:paraId="056B377C" w14:textId="77777777">
        <w:trPr>
          <w:cantSplit/>
          <w:tblHeader/>
        </w:trPr>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ECEBAA" w14:textId="77777777" w:rsidR="003B3FD5" w:rsidRDefault="00000000">
            <w:pPr>
              <w:jc w:val="center"/>
            </w:pPr>
            <w:r>
              <w:rPr>
                <w:b/>
                <w:bCs/>
                <w:sz w:val="24"/>
                <w:szCs w:val="24"/>
              </w:rPr>
              <w:t>Показатель</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19C6F9" w14:textId="77777777" w:rsidR="003B3FD5" w:rsidRDefault="00000000">
            <w:pPr>
              <w:jc w:val="center"/>
            </w:pPr>
            <w:r>
              <w:rPr>
                <w:b/>
                <w:bCs/>
                <w:sz w:val="24"/>
                <w:szCs w:val="24"/>
              </w:rPr>
              <w:t>2024</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F34613" w14:textId="77777777" w:rsidR="003B3FD5" w:rsidRDefault="00000000">
            <w:pPr>
              <w:jc w:val="center"/>
            </w:pPr>
            <w:r>
              <w:rPr>
                <w:b/>
                <w:bCs/>
                <w:sz w:val="24"/>
                <w:szCs w:val="24"/>
              </w:rPr>
              <w:t>2025</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D43E6A" w14:textId="77777777" w:rsidR="003B3FD5" w:rsidRDefault="00000000">
            <w:pPr>
              <w:jc w:val="center"/>
            </w:pPr>
            <w:r>
              <w:rPr>
                <w:b/>
                <w:bCs/>
                <w:sz w:val="24"/>
                <w:szCs w:val="24"/>
              </w:rPr>
              <w:t>Изменение</w:t>
            </w:r>
          </w:p>
        </w:tc>
      </w:tr>
      <w:tr w:rsidR="003B3FD5" w14:paraId="55F3D7F7"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3C54C1" w14:textId="77777777" w:rsidR="003B3FD5" w:rsidRDefault="00000000">
            <w:r>
              <w:rPr>
                <w:sz w:val="24"/>
                <w:szCs w:val="24"/>
              </w:rPr>
              <w:t>Выручка</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8C5F9C" w14:textId="77777777" w:rsidR="003B3FD5" w:rsidRDefault="00000000">
            <w:r>
              <w:rPr>
                <w:sz w:val="24"/>
                <w:szCs w:val="24"/>
              </w:rPr>
              <w:t>32,494</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3CA1F0" w14:textId="77777777" w:rsidR="003B3FD5" w:rsidRDefault="00000000">
            <w:r>
              <w:rPr>
                <w:sz w:val="24"/>
                <w:szCs w:val="24"/>
              </w:rPr>
              <w:t>40,285</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1D4BDB" w14:textId="77777777" w:rsidR="003B3FD5" w:rsidRDefault="00000000">
            <w:r>
              <w:rPr>
                <w:sz w:val="24"/>
                <w:szCs w:val="24"/>
              </w:rPr>
              <w:t>+24,0 %</w:t>
            </w:r>
          </w:p>
        </w:tc>
      </w:tr>
      <w:tr w:rsidR="003B3FD5" w14:paraId="355E9273"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B0FC8B" w14:textId="77777777" w:rsidR="003B3FD5" w:rsidRDefault="00000000">
            <w:r>
              <w:rPr>
                <w:sz w:val="24"/>
                <w:szCs w:val="24"/>
              </w:rPr>
              <w:t>Себестоимость продаж</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D523DB" w14:textId="77777777" w:rsidR="003B3FD5" w:rsidRDefault="00000000">
            <w:r>
              <w:rPr>
                <w:sz w:val="24"/>
                <w:szCs w:val="24"/>
              </w:rPr>
              <w:t>10,738</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CD6DB6" w14:textId="77777777" w:rsidR="003B3FD5" w:rsidRDefault="00000000">
            <w:r>
              <w:rPr>
                <w:sz w:val="24"/>
                <w:szCs w:val="24"/>
              </w:rPr>
              <w:t>14,899</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F6C133" w14:textId="77777777" w:rsidR="003B3FD5" w:rsidRDefault="00000000">
            <w:r>
              <w:rPr>
                <w:sz w:val="24"/>
                <w:szCs w:val="24"/>
              </w:rPr>
              <w:t>+38,8 %</w:t>
            </w:r>
          </w:p>
        </w:tc>
      </w:tr>
      <w:tr w:rsidR="003B3FD5" w14:paraId="1065B92A"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252637" w14:textId="77777777" w:rsidR="003B3FD5" w:rsidRDefault="00000000">
            <w:r>
              <w:rPr>
                <w:sz w:val="24"/>
                <w:szCs w:val="24"/>
              </w:rPr>
              <w:t>Коммерческие расходы</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37B6B1" w14:textId="77777777" w:rsidR="003B3FD5" w:rsidRDefault="00000000">
            <w:r>
              <w:rPr>
                <w:sz w:val="24"/>
                <w:szCs w:val="24"/>
              </w:rPr>
              <w:t>–</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686C4F" w14:textId="77777777" w:rsidR="003B3FD5" w:rsidRDefault="00000000">
            <w:r>
              <w:rPr>
                <w:sz w:val="24"/>
                <w:szCs w:val="24"/>
              </w:rPr>
              <w:t>16,553</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0FDB88" w14:textId="77777777" w:rsidR="003B3FD5" w:rsidRDefault="00000000">
            <w:r>
              <w:rPr>
                <w:sz w:val="24"/>
                <w:szCs w:val="24"/>
              </w:rPr>
              <w:t>–</w:t>
            </w:r>
          </w:p>
        </w:tc>
      </w:tr>
      <w:tr w:rsidR="003B3FD5" w14:paraId="46DCDEA9"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7D420C" w14:textId="77777777" w:rsidR="003B3FD5" w:rsidRDefault="00000000">
            <w:r>
              <w:rPr>
                <w:sz w:val="24"/>
                <w:szCs w:val="24"/>
              </w:rPr>
              <w:t>Управленческие расходы</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5B8C44" w14:textId="77777777" w:rsidR="003B3FD5" w:rsidRDefault="00000000">
            <w:r>
              <w:rPr>
                <w:sz w:val="24"/>
                <w:szCs w:val="24"/>
              </w:rPr>
              <w:t>–</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20F899" w14:textId="77777777" w:rsidR="003B3FD5" w:rsidRDefault="00000000">
            <w:r>
              <w:rPr>
                <w:sz w:val="24"/>
                <w:szCs w:val="24"/>
              </w:rPr>
              <w:t>6,319</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EDF500" w14:textId="77777777" w:rsidR="003B3FD5" w:rsidRDefault="00000000">
            <w:r>
              <w:rPr>
                <w:sz w:val="24"/>
                <w:szCs w:val="24"/>
              </w:rPr>
              <w:t>–</w:t>
            </w:r>
          </w:p>
        </w:tc>
      </w:tr>
      <w:tr w:rsidR="003B3FD5" w14:paraId="6A0CA625"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56D52F" w14:textId="77777777" w:rsidR="003B3FD5" w:rsidRDefault="00000000">
            <w:r>
              <w:rPr>
                <w:sz w:val="24"/>
                <w:szCs w:val="24"/>
              </w:rPr>
              <w:t>Коммерческие и управленческие расходы</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3D331A" w14:textId="77777777" w:rsidR="003B3FD5" w:rsidRDefault="00000000">
            <w:r>
              <w:rPr>
                <w:sz w:val="24"/>
                <w:szCs w:val="24"/>
              </w:rPr>
              <w:t>18,234 (расчёт)</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DE7424" w14:textId="77777777" w:rsidR="003B3FD5" w:rsidRDefault="00000000">
            <w:r>
              <w:rPr>
                <w:sz w:val="24"/>
                <w:szCs w:val="24"/>
              </w:rPr>
              <w:t>22,872</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1A611F" w14:textId="77777777" w:rsidR="003B3FD5" w:rsidRDefault="00000000">
            <w:r>
              <w:rPr>
                <w:sz w:val="24"/>
                <w:szCs w:val="24"/>
              </w:rPr>
              <w:t>+25,4 %</w:t>
            </w:r>
          </w:p>
        </w:tc>
      </w:tr>
      <w:tr w:rsidR="003B3FD5" w14:paraId="7F5D15C8"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4EC904" w14:textId="77777777" w:rsidR="003B3FD5" w:rsidRDefault="00000000">
            <w:r>
              <w:rPr>
                <w:sz w:val="24"/>
                <w:szCs w:val="24"/>
              </w:rPr>
              <w:t>Прибыль от продаж</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823D53" w14:textId="77777777" w:rsidR="003B3FD5" w:rsidRDefault="00000000">
            <w:r>
              <w:rPr>
                <w:sz w:val="24"/>
                <w:szCs w:val="24"/>
              </w:rPr>
              <w:t>3,522</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776CB3" w14:textId="77777777" w:rsidR="003B3FD5" w:rsidRDefault="00000000">
            <w:r>
              <w:rPr>
                <w:sz w:val="24"/>
                <w:szCs w:val="24"/>
              </w:rPr>
              <w:t>2,514</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91EDD0" w14:textId="77777777" w:rsidR="003B3FD5" w:rsidRDefault="00000000">
            <w:r>
              <w:rPr>
                <w:sz w:val="24"/>
                <w:szCs w:val="24"/>
              </w:rPr>
              <w:t>−28,6 %</w:t>
            </w:r>
          </w:p>
        </w:tc>
      </w:tr>
      <w:tr w:rsidR="003B3FD5" w14:paraId="77430065"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1995F7" w14:textId="77777777" w:rsidR="003B3FD5" w:rsidRDefault="00000000">
            <w:r>
              <w:rPr>
                <w:sz w:val="24"/>
                <w:szCs w:val="24"/>
              </w:rPr>
              <w:t>Чистая прибыль</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9AE565" w14:textId="77777777" w:rsidR="003B3FD5" w:rsidRDefault="00000000">
            <w:r>
              <w:rPr>
                <w:sz w:val="24"/>
                <w:szCs w:val="24"/>
              </w:rPr>
              <w:t>4,920</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5F2429" w14:textId="77777777" w:rsidR="003B3FD5" w:rsidRDefault="00000000">
            <w:r>
              <w:rPr>
                <w:sz w:val="24"/>
                <w:szCs w:val="24"/>
              </w:rPr>
              <w:t>2,877</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FB3C3F" w14:textId="77777777" w:rsidR="003B3FD5" w:rsidRDefault="00000000">
            <w:r>
              <w:rPr>
                <w:sz w:val="24"/>
                <w:szCs w:val="24"/>
              </w:rPr>
              <w:t>−41,5 %</w:t>
            </w:r>
          </w:p>
        </w:tc>
      </w:tr>
      <w:tr w:rsidR="003B3FD5" w14:paraId="708AB514"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7315C8" w14:textId="77777777" w:rsidR="003B3FD5" w:rsidRDefault="00000000">
            <w:r>
              <w:rPr>
                <w:sz w:val="24"/>
                <w:szCs w:val="24"/>
              </w:rPr>
              <w:t>Валовая маржа (расчёт)</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17737F" w14:textId="77777777" w:rsidR="003B3FD5" w:rsidRDefault="00000000">
            <w:r>
              <w:rPr>
                <w:sz w:val="24"/>
                <w:szCs w:val="24"/>
              </w:rPr>
              <w:t>67,0 %</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B6A0CF" w14:textId="77777777" w:rsidR="003B3FD5" w:rsidRDefault="00000000">
            <w:r>
              <w:rPr>
                <w:sz w:val="24"/>
                <w:szCs w:val="24"/>
              </w:rPr>
              <w:t>63,0 %</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43FE96" w14:textId="4AA3011F" w:rsidR="003B3FD5" w:rsidRDefault="00000000">
            <w:r>
              <w:rPr>
                <w:sz w:val="24"/>
                <w:szCs w:val="24"/>
              </w:rPr>
              <w:t xml:space="preserve">−4,0 </w:t>
            </w:r>
            <w:r w:rsidR="005A3C33">
              <w:rPr>
                <w:sz w:val="24"/>
                <w:szCs w:val="24"/>
              </w:rPr>
              <w:t>%</w:t>
            </w:r>
          </w:p>
        </w:tc>
      </w:tr>
      <w:tr w:rsidR="003B3FD5" w14:paraId="4BB0DF7F"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51B262" w14:textId="77777777" w:rsidR="003B3FD5" w:rsidRDefault="00000000">
            <w:r>
              <w:rPr>
                <w:sz w:val="24"/>
                <w:szCs w:val="24"/>
              </w:rPr>
              <w:t>Операционная маржа (прибыль от продаж / выручка)</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3525A8" w14:textId="77777777" w:rsidR="003B3FD5" w:rsidRDefault="00000000">
            <w:r>
              <w:rPr>
                <w:sz w:val="24"/>
                <w:szCs w:val="24"/>
              </w:rPr>
              <w:t>10,8 %</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F25F85" w14:textId="77777777" w:rsidR="003B3FD5" w:rsidRDefault="00000000">
            <w:r>
              <w:rPr>
                <w:sz w:val="24"/>
                <w:szCs w:val="24"/>
              </w:rPr>
              <w:t>6,2 %</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4741B6" w14:textId="15C52D62" w:rsidR="003B3FD5" w:rsidRDefault="00000000">
            <w:r>
              <w:rPr>
                <w:sz w:val="24"/>
                <w:szCs w:val="24"/>
              </w:rPr>
              <w:t xml:space="preserve">−4,6 </w:t>
            </w:r>
            <w:r w:rsidR="005A3C33">
              <w:rPr>
                <w:sz w:val="24"/>
                <w:szCs w:val="24"/>
              </w:rPr>
              <w:t>%</w:t>
            </w:r>
          </w:p>
        </w:tc>
      </w:tr>
      <w:tr w:rsidR="003B3FD5" w14:paraId="3E6B4BB1" w14:textId="77777777">
        <w:tc>
          <w:tcPr>
            <w:tcW w:w="43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7AF90E" w14:textId="77777777" w:rsidR="003B3FD5" w:rsidRDefault="00000000">
            <w:r>
              <w:rPr>
                <w:sz w:val="24"/>
                <w:szCs w:val="24"/>
              </w:rPr>
              <w:t>Чистая рентабельность</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B179D6" w14:textId="77777777" w:rsidR="003B3FD5" w:rsidRDefault="00000000">
            <w:r>
              <w:rPr>
                <w:sz w:val="24"/>
                <w:szCs w:val="24"/>
              </w:rPr>
              <w:t>15,1 %</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9BC1DD" w14:textId="77777777" w:rsidR="003B3FD5" w:rsidRDefault="00000000">
            <w:r>
              <w:rPr>
                <w:sz w:val="24"/>
                <w:szCs w:val="24"/>
              </w:rPr>
              <w:t>7,1 %</w:t>
            </w:r>
          </w:p>
        </w:tc>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68FAD4" w14:textId="39EA721C" w:rsidR="003B3FD5" w:rsidRDefault="00000000">
            <w:r>
              <w:rPr>
                <w:sz w:val="24"/>
                <w:szCs w:val="24"/>
              </w:rPr>
              <w:t xml:space="preserve">−8,0 </w:t>
            </w:r>
            <w:r w:rsidR="005A3C33">
              <w:rPr>
                <w:sz w:val="24"/>
                <w:szCs w:val="24"/>
              </w:rPr>
              <w:t>%</w:t>
            </w:r>
          </w:p>
        </w:tc>
      </w:tr>
    </w:tbl>
    <w:p w14:paraId="35439361" w14:textId="77777777" w:rsidR="003B3FD5" w:rsidRDefault="003B3FD5">
      <w:pPr>
        <w:spacing w:after="120"/>
      </w:pPr>
    </w:p>
    <w:p w14:paraId="7C79AE0D" w14:textId="3643003B" w:rsidR="003B3FD5" w:rsidRDefault="005A3C33">
      <w:pPr>
        <w:spacing w:line="360" w:lineRule="auto"/>
        <w:ind w:firstLine="709"/>
        <w:jc w:val="both"/>
      </w:pPr>
      <w:r w:rsidRPr="005A3C33">
        <w:t>Выручка акционерного общества выросла на 24 %, но себестоимость прибавила еще сильнее, на 38,8 %. Коммерческие и управленческие расходы тоже почти не отстали, их рост составил 25,4 %. Поэтому прибыль от продаж идет вниз. Для такого бизнеса затраты выглядят важным фактором, и это тоже отмечено в коридоре [21].</w:t>
      </w:r>
    </w:p>
    <w:p w14:paraId="6317234E" w14:textId="77777777" w:rsidR="003B3FD5" w:rsidRDefault="00000000">
      <w:pPr>
        <w:keepNext/>
        <w:spacing w:before="160" w:after="60"/>
        <w:jc w:val="right"/>
      </w:pPr>
      <w:r>
        <w:t>Таблица 4 – Отраслевой коридор в рублях для периметра АО [21]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9"/>
        <w:gridCol w:w="2057"/>
        <w:gridCol w:w="2432"/>
        <w:gridCol w:w="2246"/>
      </w:tblGrid>
      <w:tr w:rsidR="003B3FD5" w14:paraId="63FB4A6E" w14:textId="77777777">
        <w:trPr>
          <w:cantSplit/>
          <w:tblHeader/>
        </w:trPr>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B24779" w14:textId="77777777" w:rsidR="003B3FD5" w:rsidRDefault="00000000">
            <w:pPr>
              <w:jc w:val="center"/>
            </w:pPr>
            <w:r>
              <w:rPr>
                <w:b/>
                <w:bCs/>
                <w:sz w:val="24"/>
                <w:szCs w:val="24"/>
              </w:rPr>
              <w:t>Что измеряем</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6CA229" w14:textId="77777777" w:rsidR="003B3FD5" w:rsidRDefault="00000000">
            <w:pPr>
              <w:jc w:val="center"/>
            </w:pPr>
            <w:r>
              <w:rPr>
                <w:b/>
                <w:bCs/>
                <w:sz w:val="24"/>
                <w:szCs w:val="24"/>
              </w:rPr>
              <w:t>Ниже коридора</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95B106" w14:textId="77777777" w:rsidR="003B3FD5" w:rsidRDefault="00000000">
            <w:pPr>
              <w:jc w:val="center"/>
            </w:pPr>
            <w:r>
              <w:rPr>
                <w:b/>
                <w:bCs/>
                <w:sz w:val="24"/>
                <w:szCs w:val="24"/>
              </w:rPr>
              <w:t>В коридоре</w:t>
            </w:r>
          </w:p>
        </w:tc>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B4FA83" w14:textId="77777777" w:rsidR="003B3FD5" w:rsidRDefault="00000000">
            <w:pPr>
              <w:jc w:val="center"/>
            </w:pPr>
            <w:r>
              <w:rPr>
                <w:b/>
                <w:bCs/>
                <w:sz w:val="24"/>
                <w:szCs w:val="24"/>
              </w:rPr>
              <w:t>Выше – нужно объяснение</w:t>
            </w:r>
          </w:p>
        </w:tc>
      </w:tr>
      <w:tr w:rsidR="003B3FD5" w14:paraId="38A8F795" w14:textId="77777777">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634BCE" w14:textId="77777777" w:rsidR="003B3FD5" w:rsidRDefault="00000000">
            <w:r>
              <w:rPr>
                <w:sz w:val="24"/>
                <w:szCs w:val="24"/>
              </w:rPr>
              <w:t>Одно улучшение, выручка</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60029E" w14:textId="77777777" w:rsidR="003B3FD5" w:rsidRDefault="00000000">
            <w:proofErr w:type="gramStart"/>
            <w:r>
              <w:rPr>
                <w:sz w:val="24"/>
                <w:szCs w:val="24"/>
              </w:rPr>
              <w:t>&lt; 0</w:t>
            </w:r>
            <w:proofErr w:type="gramEnd"/>
            <w:r>
              <w:rPr>
                <w:sz w:val="24"/>
                <w:szCs w:val="24"/>
              </w:rPr>
              <w:t xml:space="preserve">,3 % </w:t>
            </w:r>
            <w:proofErr w:type="gramStart"/>
            <w:r>
              <w:rPr>
                <w:sz w:val="24"/>
                <w:szCs w:val="24"/>
              </w:rPr>
              <w:t>(&lt; 121</w:t>
            </w:r>
            <w:proofErr w:type="gramEnd"/>
            <w:r>
              <w:rPr>
                <w:sz w:val="24"/>
                <w:szCs w:val="24"/>
              </w:rPr>
              <w:t xml:space="preserve"> млн ₽)</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5126A4" w14:textId="77777777" w:rsidR="003B3FD5" w:rsidRDefault="00000000">
            <w:r>
              <w:rPr>
                <w:sz w:val="24"/>
                <w:szCs w:val="24"/>
              </w:rPr>
              <w:t>0,3–1,5 % (121–604 млн ₽)</w:t>
            </w:r>
          </w:p>
        </w:tc>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4420BF" w14:textId="77777777" w:rsidR="003B3FD5" w:rsidRDefault="00000000">
            <w:r>
              <w:rPr>
                <w:sz w:val="24"/>
                <w:szCs w:val="24"/>
              </w:rPr>
              <w:t>&gt; 1,5 % (&gt; 604 млн ₽)</w:t>
            </w:r>
          </w:p>
        </w:tc>
      </w:tr>
      <w:tr w:rsidR="003B3FD5" w14:paraId="647F8EB5" w14:textId="77777777">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2EF1CF" w14:textId="77777777" w:rsidR="003B3FD5" w:rsidRDefault="00000000">
            <w:r>
              <w:rPr>
                <w:sz w:val="24"/>
                <w:szCs w:val="24"/>
              </w:rPr>
              <w:t>Одно улучшение, затраты</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FF7482" w14:textId="77777777" w:rsidR="003B3FD5" w:rsidRDefault="00000000">
            <w:proofErr w:type="gramStart"/>
            <w:r>
              <w:rPr>
                <w:sz w:val="24"/>
                <w:szCs w:val="24"/>
              </w:rPr>
              <w:t>&lt; 2</w:t>
            </w:r>
            <w:proofErr w:type="gramEnd"/>
            <w:r>
              <w:rPr>
                <w:sz w:val="24"/>
                <w:szCs w:val="24"/>
              </w:rPr>
              <w:t xml:space="preserve"> % статьи</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255EB1" w14:textId="77777777" w:rsidR="003B3FD5" w:rsidRDefault="00000000">
            <w:r>
              <w:rPr>
                <w:sz w:val="24"/>
                <w:szCs w:val="24"/>
              </w:rPr>
              <w:t>2–10 % статьи</w:t>
            </w:r>
          </w:p>
        </w:tc>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AE805E" w14:textId="77777777" w:rsidR="003B3FD5" w:rsidRDefault="00000000">
            <w:r>
              <w:rPr>
                <w:sz w:val="24"/>
                <w:szCs w:val="24"/>
              </w:rPr>
              <w:t>&gt; 10 % статьи</w:t>
            </w:r>
          </w:p>
        </w:tc>
      </w:tr>
      <w:tr w:rsidR="003B3FD5" w14:paraId="52F54D1B" w14:textId="77777777">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9299A3" w14:textId="77777777" w:rsidR="003B3FD5" w:rsidRDefault="00000000">
            <w:r>
              <w:rPr>
                <w:sz w:val="24"/>
                <w:szCs w:val="24"/>
              </w:rPr>
              <w:lastRenderedPageBreak/>
              <w:t>Набор из пяти, % выручки</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1CBA8F" w14:textId="77777777" w:rsidR="003B3FD5" w:rsidRDefault="00000000">
            <w:proofErr w:type="gramStart"/>
            <w:r>
              <w:rPr>
                <w:sz w:val="24"/>
                <w:szCs w:val="24"/>
              </w:rPr>
              <w:t>&lt; 1</w:t>
            </w:r>
            <w:proofErr w:type="gramEnd"/>
            <w:r>
              <w:rPr>
                <w:sz w:val="24"/>
                <w:szCs w:val="24"/>
              </w:rPr>
              <w:t xml:space="preserve"> % </w:t>
            </w:r>
            <w:proofErr w:type="gramStart"/>
            <w:r>
              <w:rPr>
                <w:sz w:val="24"/>
                <w:szCs w:val="24"/>
              </w:rPr>
              <w:t>(&lt; 403</w:t>
            </w:r>
            <w:proofErr w:type="gramEnd"/>
            <w:r>
              <w:rPr>
                <w:sz w:val="24"/>
                <w:szCs w:val="24"/>
              </w:rPr>
              <w:t xml:space="preserve"> млн ₽)</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2DF091" w14:textId="77777777" w:rsidR="003B3FD5" w:rsidRDefault="00000000">
            <w:r>
              <w:rPr>
                <w:sz w:val="24"/>
                <w:szCs w:val="24"/>
              </w:rPr>
              <w:t>1–5 % (403–2 014 млн ₽)</w:t>
            </w:r>
          </w:p>
        </w:tc>
        <w:tc>
          <w:tcPr>
            <w:tcW w:w="224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72C4D0" w14:textId="77777777" w:rsidR="003B3FD5" w:rsidRDefault="00000000">
            <w:r>
              <w:rPr>
                <w:sz w:val="24"/>
                <w:szCs w:val="24"/>
              </w:rPr>
              <w:t>&gt; 5 % (&gt; 2 014 млн ₽)</w:t>
            </w:r>
          </w:p>
        </w:tc>
      </w:tr>
    </w:tbl>
    <w:p w14:paraId="279BF414" w14:textId="77777777" w:rsidR="003B3FD5" w:rsidRDefault="003B3FD5">
      <w:pPr>
        <w:spacing w:after="120"/>
      </w:pPr>
    </w:p>
    <w:p w14:paraId="24EF72FE" w14:textId="23D0D7DD" w:rsidR="003B3FD5" w:rsidRDefault="005A3C33">
      <w:pPr>
        <w:spacing w:line="360" w:lineRule="auto"/>
        <w:ind w:firstLine="709"/>
        <w:jc w:val="both"/>
      </w:pPr>
      <w:r w:rsidRPr="005A3C33">
        <w:t xml:space="preserve">Отраслевые ориентиры из коридора [21] выглядят так: российский рынок </w:t>
      </w:r>
      <w:proofErr w:type="spellStart"/>
      <w:r w:rsidRPr="005A3C33">
        <w:t>SaaS</w:t>
      </w:r>
      <w:proofErr w:type="spellEnd"/>
      <w:r w:rsidRPr="005A3C33">
        <w:t xml:space="preserve"> в 2025 году должен вырасти на 23,4 %, удержание выручки у </w:t>
      </w:r>
      <w:proofErr w:type="spellStart"/>
      <w:r w:rsidRPr="005A3C33">
        <w:t>SaaS</w:t>
      </w:r>
      <w:proofErr w:type="spellEnd"/>
      <w:r w:rsidRPr="005A3C33">
        <w:t xml:space="preserve"> компаний с выручкой выше 50 млн долларов составляет 88 % по GRR и 101 % по NRR, а показатель «правило 40» равен 30 %. Если посмотреть на АО по доступным данным, то 24,0 % роста и 6,2 % операционной маржи в сумме дают около 30. Значит, результат находится на уровне медианы. При этом нужно помнить, что в ориентире используется маржа по свободному денежному потоку или EBITDA, а у нас берется прибыль от продаж по РСБУ (Д-24).</w:t>
      </w:r>
    </w:p>
    <w:p w14:paraId="111B37F1" w14:textId="77777777" w:rsidR="003B3FD5" w:rsidRDefault="00000000">
      <w:pPr>
        <w:pStyle w:val="1"/>
        <w:keepNext/>
        <w:spacing w:before="240" w:after="120" w:line="360" w:lineRule="auto"/>
      </w:pPr>
      <w:r>
        <w:t>3. Уточнённый диагноз из ПР1 – основа для гипотез</w:t>
      </w:r>
    </w:p>
    <w:p w14:paraId="5C3DDED5" w14:textId="77777777" w:rsidR="003B3FD5" w:rsidRDefault="00000000">
      <w:pPr>
        <w:pStyle w:val="2"/>
        <w:keepNext/>
        <w:spacing w:before="200" w:after="80" w:line="360" w:lineRule="auto"/>
      </w:pPr>
      <w:r>
        <w:t>3.1. Путь от заказа до денег</w:t>
      </w:r>
    </w:p>
    <w:p w14:paraId="4C9A79C1" w14:textId="27EB3808" w:rsidR="003B3FD5" w:rsidRDefault="00000000">
      <w:pPr>
        <w:spacing w:line="360" w:lineRule="auto"/>
        <w:ind w:firstLine="709"/>
        <w:jc w:val="both"/>
      </w:pPr>
      <w:r>
        <w:t xml:space="preserve">Путь описан действиями и доведён до оплаты и продления. Для каждого шага указано, где теряются время, клиенты или деньги. </w:t>
      </w:r>
    </w:p>
    <w:p w14:paraId="5D3DBBED" w14:textId="77777777" w:rsidR="003B3FD5" w:rsidRDefault="00000000">
      <w:pPr>
        <w:keepNext/>
        <w:spacing w:before="160" w:after="60"/>
        <w:jc w:val="right"/>
      </w:pPr>
      <w:r>
        <w:t>Таблица 5 – Путь от заказа до денег и места потерь</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2712"/>
        <w:gridCol w:w="4677"/>
        <w:gridCol w:w="1311"/>
      </w:tblGrid>
      <w:tr w:rsidR="003B3FD5" w14:paraId="37D97E8D" w14:textId="77777777">
        <w:trPr>
          <w:cantSplit/>
          <w:tblHeader/>
        </w:trPr>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5F52A2" w14:textId="77777777" w:rsidR="003B3FD5" w:rsidRDefault="00000000">
            <w:pPr>
              <w:jc w:val="center"/>
            </w:pPr>
            <w:r>
              <w:rPr>
                <w:b/>
                <w:bCs/>
                <w:sz w:val="24"/>
                <w:szCs w:val="24"/>
              </w:rPr>
              <w:t>Шаг</w:t>
            </w:r>
          </w:p>
        </w:tc>
        <w:tc>
          <w:tcPr>
            <w:tcW w:w="27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F1DB07" w14:textId="77777777" w:rsidR="003B3FD5" w:rsidRDefault="00000000">
            <w:pPr>
              <w:jc w:val="center"/>
            </w:pPr>
            <w:r>
              <w:rPr>
                <w:b/>
                <w:bCs/>
                <w:sz w:val="24"/>
                <w:szCs w:val="24"/>
              </w:rPr>
              <w:t>Действие</w:t>
            </w:r>
          </w:p>
        </w:tc>
        <w:tc>
          <w:tcPr>
            <w:tcW w:w="46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6C9501" w14:textId="77777777" w:rsidR="003B3FD5" w:rsidRDefault="00000000">
            <w:pPr>
              <w:jc w:val="center"/>
            </w:pPr>
            <w:r>
              <w:rPr>
                <w:b/>
                <w:bCs/>
                <w:sz w:val="24"/>
                <w:szCs w:val="24"/>
              </w:rPr>
              <w:t>Где теряются деньги, время или клиенты</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9D0BC6" w14:textId="77777777" w:rsidR="003B3FD5" w:rsidRDefault="00000000">
            <w:pPr>
              <w:jc w:val="center"/>
            </w:pPr>
            <w:r>
              <w:rPr>
                <w:b/>
                <w:bCs/>
                <w:sz w:val="24"/>
                <w:szCs w:val="24"/>
              </w:rPr>
              <w:t>Гипотеза</w:t>
            </w:r>
          </w:p>
        </w:tc>
      </w:tr>
      <w:tr w:rsidR="003B3FD5" w14:paraId="18FDBA19" w14:textId="77777777">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D8B5F9" w14:textId="77777777" w:rsidR="003B3FD5" w:rsidRDefault="00000000">
            <w:r>
              <w:rPr>
                <w:sz w:val="24"/>
                <w:szCs w:val="24"/>
              </w:rPr>
              <w:t>1</w:t>
            </w:r>
          </w:p>
        </w:tc>
        <w:tc>
          <w:tcPr>
            <w:tcW w:w="27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C9E79F" w14:textId="77777777" w:rsidR="003B3FD5" w:rsidRDefault="00000000">
            <w:r>
              <w:rPr>
                <w:sz w:val="24"/>
                <w:szCs w:val="24"/>
              </w:rPr>
              <w:t>Выбрать тариф и выставить счёт (сайт, партнёр, менеджер)</w:t>
            </w:r>
          </w:p>
        </w:tc>
        <w:tc>
          <w:tcPr>
            <w:tcW w:w="46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C7BA9D" w14:textId="77777777" w:rsidR="003B3FD5" w:rsidRDefault="00000000">
            <w:r>
              <w:rPr>
                <w:sz w:val="24"/>
                <w:szCs w:val="24"/>
              </w:rPr>
              <w:t>Клиент покупает один продукт, хотя уже ведёт в Контуре данные и подпись; удержание выручки (NRR) не раскрыто</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4F22FB" w14:textId="77777777" w:rsidR="003B3FD5" w:rsidRDefault="00000000">
            <w:r>
              <w:rPr>
                <w:sz w:val="24"/>
                <w:szCs w:val="24"/>
              </w:rPr>
              <w:t>№1</w:t>
            </w:r>
          </w:p>
        </w:tc>
      </w:tr>
      <w:tr w:rsidR="003B3FD5" w14:paraId="73AEE630" w14:textId="77777777">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D90C6D" w14:textId="77777777" w:rsidR="003B3FD5" w:rsidRDefault="00000000">
            <w:r>
              <w:rPr>
                <w:sz w:val="24"/>
                <w:szCs w:val="24"/>
              </w:rPr>
              <w:t>2</w:t>
            </w:r>
          </w:p>
        </w:tc>
        <w:tc>
          <w:tcPr>
            <w:tcW w:w="27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BE860B" w14:textId="77777777" w:rsidR="003B3FD5" w:rsidRDefault="00000000">
            <w:r>
              <w:rPr>
                <w:sz w:val="24"/>
                <w:szCs w:val="24"/>
              </w:rPr>
              <w:t>Получить оплату, активировать лицензию, выпустить ЭП</w:t>
            </w:r>
          </w:p>
        </w:tc>
        <w:tc>
          <w:tcPr>
            <w:tcW w:w="46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2922AC" w14:textId="77777777" w:rsidR="003B3FD5" w:rsidRDefault="00000000">
            <w:r>
              <w:rPr>
                <w:sz w:val="24"/>
                <w:szCs w:val="24"/>
              </w:rPr>
              <w:t>Ожидание выпуска подписи и ручные проверки (не измерено публично, Д-28)</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23EFAE" w14:textId="77777777" w:rsidR="003B3FD5" w:rsidRDefault="00000000">
            <w:r>
              <w:rPr>
                <w:sz w:val="24"/>
                <w:szCs w:val="24"/>
              </w:rPr>
              <w:t>Реестр</w:t>
            </w:r>
          </w:p>
        </w:tc>
      </w:tr>
      <w:tr w:rsidR="003B3FD5" w14:paraId="17A8645D" w14:textId="77777777">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C1A292" w14:textId="77777777" w:rsidR="003B3FD5" w:rsidRDefault="00000000">
            <w:r>
              <w:rPr>
                <w:sz w:val="24"/>
                <w:szCs w:val="24"/>
              </w:rPr>
              <w:t>3</w:t>
            </w:r>
          </w:p>
        </w:tc>
        <w:tc>
          <w:tcPr>
            <w:tcW w:w="27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867A80" w14:textId="77777777" w:rsidR="003B3FD5" w:rsidRDefault="00000000">
            <w:r>
              <w:rPr>
                <w:sz w:val="24"/>
                <w:szCs w:val="24"/>
              </w:rPr>
              <w:t>Подключить организацию: подпись, доступы, интеграции</w:t>
            </w:r>
          </w:p>
        </w:tc>
        <w:tc>
          <w:tcPr>
            <w:tcW w:w="46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167AF0" w14:textId="1BBF78FD" w:rsidR="003B3FD5" w:rsidRDefault="00000000">
            <w:r>
              <w:rPr>
                <w:sz w:val="24"/>
                <w:szCs w:val="24"/>
              </w:rPr>
              <w:t>Типовые вопросы уходят в поддержку; до 25% обращений уже закрываются ИИ [16], остальные – операторы</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76F52C" w14:textId="77777777" w:rsidR="003B3FD5" w:rsidRDefault="00000000">
            <w:r>
              <w:rPr>
                <w:sz w:val="24"/>
                <w:szCs w:val="24"/>
              </w:rPr>
              <w:t>№2</w:t>
            </w:r>
          </w:p>
        </w:tc>
      </w:tr>
      <w:tr w:rsidR="003B3FD5" w14:paraId="01F5A55A" w14:textId="77777777">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1F1349" w14:textId="77777777" w:rsidR="003B3FD5" w:rsidRDefault="00000000">
            <w:r>
              <w:rPr>
                <w:sz w:val="24"/>
                <w:szCs w:val="24"/>
              </w:rPr>
              <w:t>4</w:t>
            </w:r>
          </w:p>
        </w:tc>
        <w:tc>
          <w:tcPr>
            <w:tcW w:w="27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33A6A4" w14:textId="77777777" w:rsidR="003B3FD5" w:rsidRDefault="00000000">
            <w:r>
              <w:rPr>
                <w:sz w:val="24"/>
                <w:szCs w:val="24"/>
              </w:rPr>
              <w:t>Сдать отчёт или передать документы в срок</w:t>
            </w:r>
          </w:p>
        </w:tc>
        <w:tc>
          <w:tcPr>
            <w:tcW w:w="46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8CDA96" w14:textId="77777777" w:rsidR="003B3FD5" w:rsidRDefault="00000000">
            <w:r>
              <w:rPr>
                <w:sz w:val="24"/>
                <w:szCs w:val="24"/>
              </w:rPr>
              <w:t>Пиковая нагрузка в последние дни сдачи; серия инцидентов в базовой инфраструктуре [14]; клиенты Экстерна не успели сдать отчёт в последний день (событие эпизода 1)</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AA93D2" w14:textId="77777777" w:rsidR="003B3FD5" w:rsidRDefault="00000000">
            <w:r>
              <w:rPr>
                <w:sz w:val="24"/>
                <w:szCs w:val="24"/>
              </w:rPr>
              <w:t>№5</w:t>
            </w:r>
          </w:p>
        </w:tc>
      </w:tr>
      <w:tr w:rsidR="003B3FD5" w14:paraId="6C3691B0" w14:textId="77777777">
        <w:tc>
          <w:tcPr>
            <w:tcW w:w="6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D51ACD" w14:textId="77777777" w:rsidR="003B3FD5" w:rsidRDefault="00000000">
            <w:r>
              <w:rPr>
                <w:sz w:val="24"/>
                <w:szCs w:val="24"/>
              </w:rPr>
              <w:t>5</w:t>
            </w:r>
          </w:p>
        </w:tc>
        <w:tc>
          <w:tcPr>
            <w:tcW w:w="271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7211A6" w14:textId="77777777" w:rsidR="003B3FD5" w:rsidRDefault="00000000">
            <w:r>
              <w:rPr>
                <w:sz w:val="24"/>
                <w:szCs w:val="24"/>
              </w:rPr>
              <w:t xml:space="preserve">Продлить лицензию, подключить следующий </w:t>
            </w:r>
            <w:r>
              <w:rPr>
                <w:sz w:val="24"/>
                <w:szCs w:val="24"/>
              </w:rPr>
              <w:lastRenderedPageBreak/>
              <w:t>продукт (повторная оплата)</w:t>
            </w:r>
          </w:p>
        </w:tc>
        <w:tc>
          <w:tcPr>
            <w:tcW w:w="46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1C02B8" w14:textId="77777777" w:rsidR="003B3FD5" w:rsidRDefault="00000000">
            <w:r>
              <w:rPr>
                <w:sz w:val="24"/>
                <w:szCs w:val="24"/>
              </w:rPr>
              <w:lastRenderedPageBreak/>
              <w:t xml:space="preserve">Отток при продлении после сбоя; изменения продукта выходят медленно и </w:t>
            </w:r>
            <w:r>
              <w:rPr>
                <w:sz w:val="24"/>
                <w:szCs w:val="24"/>
              </w:rPr>
              <w:lastRenderedPageBreak/>
              <w:t>дорого; продукты с отрицательным вкладом съедают расходы</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A11886" w14:textId="77777777" w:rsidR="003B3FD5" w:rsidRDefault="00000000">
            <w:r>
              <w:rPr>
                <w:sz w:val="24"/>
                <w:szCs w:val="24"/>
              </w:rPr>
              <w:lastRenderedPageBreak/>
              <w:t>№1, №3, №4, №5</w:t>
            </w:r>
          </w:p>
        </w:tc>
      </w:tr>
    </w:tbl>
    <w:p w14:paraId="047FF1F2" w14:textId="77777777" w:rsidR="003B3FD5" w:rsidRDefault="003B3FD5">
      <w:pPr>
        <w:spacing w:after="120"/>
      </w:pPr>
    </w:p>
    <w:p w14:paraId="3B717EB2" w14:textId="77777777" w:rsidR="003B3FD5" w:rsidRDefault="00000000">
      <w:pPr>
        <w:pStyle w:val="2"/>
        <w:keepNext/>
        <w:spacing w:before="200" w:after="80" w:line="360" w:lineRule="auto"/>
      </w:pPr>
      <w:r>
        <w:t>3.2. Состояние ИТ-функции по признакам</w:t>
      </w:r>
    </w:p>
    <w:p w14:paraId="0C164BD5" w14:textId="518EA13F" w:rsidR="003B3FD5" w:rsidRDefault="001606E6">
      <w:pPr>
        <w:spacing w:line="360" w:lineRule="auto"/>
        <w:ind w:firstLine="709"/>
        <w:jc w:val="both"/>
      </w:pPr>
      <w:r w:rsidRPr="001606E6">
        <w:t>У софтверной компании важно разделять продуктовую и платформенную разработку, где ИТ фактически и есть сам продукт, и внутренние ИТ системы, такие как почта, доступы, CRM, биллинг и рабочие места. Диагноз строится именно по продуктовой и платформенной части, потому что это и основная статья затрат, и одновременно источник скорости изменений. Само название, например «бизнес партнер по ИБ», в диагноз не входит.</w:t>
      </w:r>
    </w:p>
    <w:p w14:paraId="4E67E3B3" w14:textId="77777777" w:rsidR="003B3FD5" w:rsidRDefault="00000000">
      <w:pPr>
        <w:keepNext/>
        <w:spacing w:before="160" w:after="60"/>
        <w:jc w:val="right"/>
      </w:pPr>
      <w:r>
        <w:t>Таблица 6 – Состояние ИТ-функции: признаки курса и что видно у Контура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2578"/>
        <w:gridCol w:w="3668"/>
        <w:gridCol w:w="1619"/>
      </w:tblGrid>
      <w:tr w:rsidR="003B3FD5" w14:paraId="32E8E79F" w14:textId="77777777">
        <w:trPr>
          <w:cantSplit/>
          <w:tblHeader/>
        </w:trPr>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972226" w14:textId="77777777" w:rsidR="003B3FD5" w:rsidRDefault="00000000">
            <w:pPr>
              <w:jc w:val="center"/>
            </w:pPr>
            <w:r>
              <w:rPr>
                <w:b/>
                <w:bCs/>
                <w:sz w:val="24"/>
                <w:szCs w:val="24"/>
              </w:rPr>
              <w:t>Состояние</w:t>
            </w:r>
          </w:p>
        </w:tc>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05B04B" w14:textId="77777777" w:rsidR="003B3FD5" w:rsidRDefault="00000000">
            <w:pPr>
              <w:jc w:val="center"/>
            </w:pPr>
            <w:r>
              <w:rPr>
                <w:b/>
                <w:bCs/>
                <w:sz w:val="24"/>
                <w:szCs w:val="24"/>
              </w:rPr>
              <w:t>Признак, который нужно найти</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4918B3" w14:textId="77777777" w:rsidR="003B3FD5" w:rsidRDefault="00000000">
            <w:pPr>
              <w:jc w:val="center"/>
            </w:pPr>
            <w:r>
              <w:rPr>
                <w:b/>
                <w:bCs/>
                <w:sz w:val="24"/>
                <w:szCs w:val="24"/>
              </w:rPr>
              <w:t>Что видно у Контура</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45415A" w14:textId="77777777" w:rsidR="003B3FD5" w:rsidRDefault="00000000">
            <w:pPr>
              <w:jc w:val="center"/>
            </w:pPr>
            <w:r>
              <w:rPr>
                <w:b/>
                <w:bCs/>
                <w:sz w:val="24"/>
                <w:szCs w:val="24"/>
              </w:rPr>
              <w:t>Вывод</w:t>
            </w:r>
          </w:p>
        </w:tc>
      </w:tr>
      <w:tr w:rsidR="003B3FD5" w14:paraId="6A7878B6" w14:textId="77777777">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0A9501" w14:textId="77777777" w:rsidR="003B3FD5" w:rsidRDefault="00000000">
            <w:r>
              <w:rPr>
                <w:sz w:val="24"/>
                <w:szCs w:val="24"/>
              </w:rPr>
              <w:t>Служба</w:t>
            </w:r>
          </w:p>
        </w:tc>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0323D4" w14:textId="77777777" w:rsidR="003B3FD5" w:rsidRDefault="00000000">
            <w:r>
              <w:rPr>
                <w:sz w:val="24"/>
                <w:szCs w:val="24"/>
              </w:rPr>
              <w:t>Нет каталога услуг; ИТ узнаёт о задаче после решения</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823509" w14:textId="77777777" w:rsidR="003B3FD5" w:rsidRDefault="00000000">
            <w:r>
              <w:rPr>
                <w:sz w:val="24"/>
                <w:szCs w:val="24"/>
              </w:rPr>
              <w:t>Продуктовые команды сами формируют задачи; инфраструктура описана как набор сервисов для команд [10]</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397CE0" w14:textId="77777777" w:rsidR="003B3FD5" w:rsidRDefault="00000000">
            <w:r>
              <w:rPr>
                <w:sz w:val="24"/>
                <w:szCs w:val="24"/>
              </w:rPr>
              <w:t>Не служба</w:t>
            </w:r>
          </w:p>
        </w:tc>
      </w:tr>
      <w:tr w:rsidR="003B3FD5" w14:paraId="0CCDFC8E" w14:textId="77777777">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BBC811" w14:textId="77777777" w:rsidR="003B3FD5" w:rsidRDefault="00000000">
            <w:r>
              <w:rPr>
                <w:sz w:val="24"/>
                <w:szCs w:val="24"/>
              </w:rPr>
              <w:t>Поставщик услуг</w:t>
            </w:r>
          </w:p>
        </w:tc>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F707E0" w14:textId="77777777" w:rsidR="003B3FD5" w:rsidRDefault="00000000">
            <w:r>
              <w:rPr>
                <w:sz w:val="24"/>
                <w:szCs w:val="24"/>
              </w:rPr>
              <w:t>Каталог с владельцами и целевыми уровнями, отчётность по ним</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F5CBBB" w14:textId="77777777" w:rsidR="003B3FD5" w:rsidRDefault="00000000">
            <w:r>
              <w:rPr>
                <w:sz w:val="24"/>
                <w:szCs w:val="24"/>
              </w:rPr>
              <w:t>Есть SLO в продуктах [13], внутренние платформенные сервисы с владельцами [10]. Нет стоимости услуг и не было обязательства по доступности в дни сдачи отчётности (Д-2)</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9596FB" w14:textId="77777777" w:rsidR="003B3FD5" w:rsidRDefault="00000000">
            <w:r>
              <w:rPr>
                <w:sz w:val="24"/>
                <w:szCs w:val="24"/>
              </w:rPr>
              <w:t>Да, неполно</w:t>
            </w:r>
          </w:p>
        </w:tc>
      </w:tr>
      <w:tr w:rsidR="003B3FD5" w14:paraId="3D0E42B6" w14:textId="77777777">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5E9BDA" w14:textId="77777777" w:rsidR="003B3FD5" w:rsidRDefault="00000000">
            <w:r>
              <w:rPr>
                <w:sz w:val="24"/>
                <w:szCs w:val="24"/>
              </w:rPr>
              <w:t>Партнёр</w:t>
            </w:r>
          </w:p>
        </w:tc>
        <w:tc>
          <w:tcPr>
            <w:tcW w:w="261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8DEE99" w14:textId="77777777" w:rsidR="003B3FD5" w:rsidRDefault="00000000">
            <w:r>
              <w:rPr>
                <w:sz w:val="24"/>
                <w:szCs w:val="24"/>
              </w:rPr>
              <w:t>ИТ участвует в решении до требований; доля инициатив с посчитанным эффектом; стратег при собственнике</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07310F" w14:textId="315A335B" w:rsidR="003B3FD5" w:rsidRDefault="00000000">
            <w:r>
              <w:rPr>
                <w:sz w:val="24"/>
                <w:szCs w:val="24"/>
              </w:rPr>
              <w:t>Решения в продуктах принимаются по данным [13], но доля инициатив с посчитанным эффектом и окупаемостью не видна; в эпизоде 1 ИТ не дало совету цену выбора (Д</w:t>
            </w:r>
            <w:r w:rsidR="00CD43DA">
              <w:rPr>
                <w:sz w:val="24"/>
                <w:szCs w:val="24"/>
              </w:rPr>
              <w:t>-</w:t>
            </w:r>
            <w:r>
              <w:rPr>
                <w:sz w:val="24"/>
                <w:szCs w:val="24"/>
              </w:rPr>
              <w:t>1, Д-3)</w:t>
            </w:r>
          </w:p>
        </w:tc>
        <w:tc>
          <w:tcPr>
            <w:tcW w:w="14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F1DF3F" w14:textId="77777777" w:rsidR="003B3FD5" w:rsidRDefault="00000000">
            <w:r>
              <w:rPr>
                <w:sz w:val="24"/>
                <w:szCs w:val="24"/>
              </w:rPr>
              <w:t>Не подтверждено</w:t>
            </w:r>
          </w:p>
        </w:tc>
      </w:tr>
    </w:tbl>
    <w:p w14:paraId="67221D40" w14:textId="77777777" w:rsidR="003B3FD5" w:rsidRDefault="003B3FD5">
      <w:pPr>
        <w:spacing w:after="120"/>
      </w:pPr>
    </w:p>
    <w:p w14:paraId="22C917FD" w14:textId="0C4E7118" w:rsidR="003B3FD5" w:rsidRPr="001606E6" w:rsidRDefault="001606E6">
      <w:pPr>
        <w:spacing w:line="360" w:lineRule="auto"/>
        <w:ind w:firstLine="709"/>
        <w:jc w:val="both"/>
      </w:pPr>
      <w:r>
        <w:rPr>
          <w:b/>
          <w:bCs/>
        </w:rPr>
        <w:t xml:space="preserve"> </w:t>
      </w:r>
      <w:r w:rsidRPr="001606E6">
        <w:rPr>
          <w:b/>
          <w:bCs/>
        </w:rPr>
        <w:t>Уточненный вывод по диагноз</w:t>
      </w:r>
      <w:r>
        <w:rPr>
          <w:b/>
          <w:bCs/>
        </w:rPr>
        <w:t>у:</w:t>
      </w:r>
      <w:r w:rsidRPr="001606E6">
        <w:rPr>
          <w:b/>
          <w:bCs/>
        </w:rPr>
        <w:t xml:space="preserve"> </w:t>
      </w:r>
      <w:r w:rsidRPr="001606E6">
        <w:t xml:space="preserve">ИТ функция Контура сейчас больше похожа на поставщика услуг, хотя отдельные признаки партнерского подхода у нее уже есть. Но до партнерства пока далеко. У ИТ нет ни цены услуги и изменений, ни обязательств по доступности в дни сдачи отчетности, поэтому </w:t>
      </w:r>
      <w:r w:rsidRPr="001606E6">
        <w:lastRenderedPageBreak/>
        <w:t xml:space="preserve">оно не могло показать совету, за что именно платит компания. На этот разрыв и опираются гипотезы №3–№5, а также ответы по долгам в </w:t>
      </w:r>
      <w:r>
        <w:t>п.</w:t>
      </w:r>
      <w:r w:rsidRPr="001606E6">
        <w:t xml:space="preserve"> 9.</w:t>
      </w:r>
    </w:p>
    <w:p w14:paraId="17AA026E" w14:textId="77777777" w:rsidR="003B3FD5" w:rsidRDefault="00000000">
      <w:pPr>
        <w:pStyle w:val="2"/>
        <w:keepNext/>
        <w:spacing w:before="200" w:after="80" w:line="360" w:lineRule="auto"/>
      </w:pPr>
      <w:r>
        <w:t>3.3. Зоны по блокам после сценариев</w:t>
      </w:r>
    </w:p>
    <w:p w14:paraId="702BEE4E" w14:textId="77777777" w:rsidR="003B3FD5" w:rsidRDefault="00000000">
      <w:pPr>
        <w:keepNext/>
        <w:spacing w:before="160" w:after="60"/>
        <w:jc w:val="right"/>
      </w:pPr>
      <w:r>
        <w:t>Таблица 7 – Зоны по блокам</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1028"/>
        <w:gridCol w:w="3741"/>
        <w:gridCol w:w="2995"/>
      </w:tblGrid>
      <w:tr w:rsidR="003B3FD5" w14:paraId="74D49ED0" w14:textId="77777777">
        <w:trPr>
          <w:cantSplit/>
          <w:tblHeader/>
        </w:trPr>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6216F4" w14:textId="77777777" w:rsidR="003B3FD5" w:rsidRDefault="00000000">
            <w:pPr>
              <w:jc w:val="center"/>
            </w:pPr>
            <w:r>
              <w:rPr>
                <w:b/>
                <w:bCs/>
                <w:sz w:val="24"/>
                <w:szCs w:val="24"/>
              </w:rPr>
              <w:t>Блок</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1768C8" w14:textId="77777777" w:rsidR="003B3FD5" w:rsidRDefault="00000000">
            <w:pPr>
              <w:jc w:val="center"/>
            </w:pPr>
            <w:r>
              <w:rPr>
                <w:b/>
                <w:bCs/>
                <w:sz w:val="24"/>
                <w:szCs w:val="24"/>
              </w:rPr>
              <w:t>Зона</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1B87D6" w14:textId="77777777" w:rsidR="003B3FD5" w:rsidRDefault="00000000">
            <w:pPr>
              <w:jc w:val="center"/>
            </w:pPr>
            <w:r>
              <w:rPr>
                <w:b/>
                <w:bCs/>
                <w:sz w:val="24"/>
                <w:szCs w:val="24"/>
              </w:rPr>
              <w:t>Признак и источник</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370C02" w14:textId="77777777" w:rsidR="003B3FD5" w:rsidRDefault="00000000">
            <w:pPr>
              <w:jc w:val="center"/>
            </w:pPr>
            <w:r>
              <w:rPr>
                <w:b/>
                <w:bCs/>
                <w:sz w:val="24"/>
                <w:szCs w:val="24"/>
              </w:rPr>
              <w:t>Цена проблемы / что удерживает от красной</w:t>
            </w:r>
          </w:p>
        </w:tc>
      </w:tr>
      <w:tr w:rsidR="003B3FD5" w14:paraId="476E292C" w14:textId="77777777">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DD7598" w14:textId="77777777" w:rsidR="003B3FD5" w:rsidRDefault="00000000">
            <w:r>
              <w:rPr>
                <w:sz w:val="24"/>
                <w:szCs w:val="24"/>
              </w:rPr>
              <w:t>Направления</w:t>
            </w:r>
          </w:p>
        </w:tc>
        <w:tc>
          <w:tcPr>
            <w:tcW w:w="1028" w:type="dxa"/>
            <w:tcBorders>
              <w:top w:val="single" w:sz="4" w:space="0" w:color="000000"/>
              <w:left w:val="single" w:sz="4" w:space="0" w:color="000000"/>
              <w:bottom w:val="single" w:sz="4" w:space="0" w:color="000000"/>
              <w:right w:val="single" w:sz="4" w:space="0" w:color="000000"/>
            </w:tcBorders>
            <w:shd w:val="clear" w:color="auto" w:fill="FFD966"/>
            <w:tcMar>
              <w:top w:w="40" w:type="dxa"/>
              <w:left w:w="80" w:type="dxa"/>
              <w:bottom w:w="40" w:type="dxa"/>
              <w:right w:w="80" w:type="dxa"/>
            </w:tcMar>
          </w:tcPr>
          <w:p w14:paraId="19F50E94" w14:textId="77777777" w:rsidR="003B3FD5" w:rsidRDefault="00000000">
            <w:r>
              <w:rPr>
                <w:sz w:val="24"/>
                <w:szCs w:val="24"/>
              </w:rPr>
              <w:t>Жёлтая</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3D0CBE" w14:textId="77777777" w:rsidR="003B3FD5" w:rsidRDefault="00000000">
            <w:r>
              <w:rPr>
                <w:sz w:val="24"/>
                <w:szCs w:val="24"/>
              </w:rPr>
              <w:t xml:space="preserve">Рост группы +19,6 % ниже рынка </w:t>
            </w:r>
            <w:proofErr w:type="spellStart"/>
            <w:r>
              <w:rPr>
                <w:sz w:val="24"/>
                <w:szCs w:val="24"/>
              </w:rPr>
              <w:t>SaaS</w:t>
            </w:r>
            <w:proofErr w:type="spellEnd"/>
            <w:r>
              <w:rPr>
                <w:sz w:val="24"/>
                <w:szCs w:val="24"/>
              </w:rPr>
              <w:t xml:space="preserve"> +23,4 % [4, 21]; прибыль от продаж АО −28,6 % [1]; экономика 70+ продуктов не раскрыта</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1ED214" w14:textId="77777777" w:rsidR="003B3FD5" w:rsidRDefault="00000000">
            <w:r>
              <w:rPr>
                <w:sz w:val="24"/>
                <w:szCs w:val="24"/>
              </w:rPr>
              <w:t>Удерживает: доля Экстерна около 32 % рынка электронной отчётности [18]; подключения комплексного решения выросли в 1,5 раза [4]</w:t>
            </w:r>
          </w:p>
        </w:tc>
      </w:tr>
      <w:tr w:rsidR="003B3FD5" w14:paraId="7FCF746B" w14:textId="77777777">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2E6A01" w14:textId="77777777" w:rsidR="003B3FD5" w:rsidRDefault="00000000">
            <w:r>
              <w:rPr>
                <w:sz w:val="24"/>
                <w:szCs w:val="24"/>
              </w:rPr>
              <w:t>Клиенты и каналы</w:t>
            </w:r>
          </w:p>
        </w:tc>
        <w:tc>
          <w:tcPr>
            <w:tcW w:w="1028" w:type="dxa"/>
            <w:tcBorders>
              <w:top w:val="single" w:sz="4" w:space="0" w:color="000000"/>
              <w:left w:val="single" w:sz="4" w:space="0" w:color="000000"/>
              <w:bottom w:val="single" w:sz="4" w:space="0" w:color="000000"/>
              <w:right w:val="single" w:sz="4" w:space="0" w:color="000000"/>
            </w:tcBorders>
            <w:shd w:val="clear" w:color="auto" w:fill="A8D08D"/>
            <w:tcMar>
              <w:top w:w="40" w:type="dxa"/>
              <w:left w:w="80" w:type="dxa"/>
              <w:bottom w:w="40" w:type="dxa"/>
              <w:right w:w="80" w:type="dxa"/>
            </w:tcMar>
          </w:tcPr>
          <w:p w14:paraId="57A58D37" w14:textId="77777777" w:rsidR="003B3FD5" w:rsidRDefault="00000000">
            <w:r>
              <w:rPr>
                <w:sz w:val="24"/>
                <w:szCs w:val="24"/>
              </w:rPr>
              <w:t>Зелёная</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27638E" w14:textId="77777777" w:rsidR="003B3FD5" w:rsidRDefault="00000000">
            <w:r>
              <w:rPr>
                <w:sz w:val="24"/>
                <w:szCs w:val="24"/>
              </w:rPr>
              <w:t>3,1 млн клиентов, около 35 % российского бизнеса [4]; открытые API [9]</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22F9A1" w14:textId="77777777" w:rsidR="003B3FD5" w:rsidRDefault="00000000">
            <w:r>
              <w:rPr>
                <w:sz w:val="24"/>
                <w:szCs w:val="24"/>
              </w:rPr>
              <w:t>Признак: клиентская база растёт, каналы цифровые</w:t>
            </w:r>
          </w:p>
        </w:tc>
      </w:tr>
      <w:tr w:rsidR="003B3FD5" w14:paraId="47021BE3" w14:textId="77777777">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B23264" w14:textId="77777777" w:rsidR="003B3FD5" w:rsidRDefault="00000000">
            <w:r>
              <w:rPr>
                <w:sz w:val="24"/>
                <w:szCs w:val="24"/>
              </w:rPr>
              <w:t>Путь от заказа до денег</w:t>
            </w:r>
          </w:p>
        </w:tc>
        <w:tc>
          <w:tcPr>
            <w:tcW w:w="1028" w:type="dxa"/>
            <w:tcBorders>
              <w:top w:val="single" w:sz="4" w:space="0" w:color="000000"/>
              <w:left w:val="single" w:sz="4" w:space="0" w:color="000000"/>
              <w:bottom w:val="single" w:sz="4" w:space="0" w:color="000000"/>
              <w:right w:val="single" w:sz="4" w:space="0" w:color="000000"/>
            </w:tcBorders>
            <w:shd w:val="clear" w:color="auto" w:fill="C45911"/>
            <w:tcMar>
              <w:top w:w="40" w:type="dxa"/>
              <w:left w:w="80" w:type="dxa"/>
              <w:bottom w:w="40" w:type="dxa"/>
              <w:right w:w="80" w:type="dxa"/>
            </w:tcMar>
          </w:tcPr>
          <w:p w14:paraId="53441A8B" w14:textId="77777777" w:rsidR="003B3FD5" w:rsidRDefault="00000000">
            <w:r>
              <w:rPr>
                <w:sz w:val="24"/>
                <w:szCs w:val="24"/>
              </w:rPr>
              <w:t>Красная</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BB15C4" w14:textId="77777777" w:rsidR="003B3FD5" w:rsidRDefault="00000000">
            <w:r>
              <w:rPr>
                <w:sz w:val="24"/>
                <w:szCs w:val="24"/>
              </w:rPr>
              <w:t>Клиенты Экстерна не успели сдать отчёт в последний день (событие эпизода 1); серия инцидентов в базовой инфраструктуре [14]; нет базовых значений времени и стоимости изменения</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3F0727" w14:textId="77777777" w:rsidR="003B3FD5" w:rsidRDefault="00000000">
            <w:r>
              <w:rPr>
                <w:sz w:val="24"/>
                <w:szCs w:val="24"/>
              </w:rPr>
              <w:t>Около 97 млн ₽ выручки в год под риском оттока (№5) и дисконт к оценке при продаже 4,6–7,6 млрд ₽ (Д-20, Д-21)</w:t>
            </w:r>
          </w:p>
        </w:tc>
      </w:tr>
      <w:tr w:rsidR="003B3FD5" w14:paraId="2C8C9176" w14:textId="77777777">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F4C090" w14:textId="77777777" w:rsidR="003B3FD5" w:rsidRDefault="00000000">
            <w:r>
              <w:rPr>
                <w:sz w:val="24"/>
                <w:szCs w:val="24"/>
              </w:rPr>
              <w:t>ИТ-функция</w:t>
            </w:r>
          </w:p>
        </w:tc>
        <w:tc>
          <w:tcPr>
            <w:tcW w:w="1028" w:type="dxa"/>
            <w:tcBorders>
              <w:top w:val="single" w:sz="4" w:space="0" w:color="000000"/>
              <w:left w:val="single" w:sz="4" w:space="0" w:color="000000"/>
              <w:bottom w:val="single" w:sz="4" w:space="0" w:color="000000"/>
              <w:right w:val="single" w:sz="4" w:space="0" w:color="000000"/>
            </w:tcBorders>
            <w:shd w:val="clear" w:color="auto" w:fill="FFD966"/>
            <w:tcMar>
              <w:top w:w="40" w:type="dxa"/>
              <w:left w:w="80" w:type="dxa"/>
              <w:bottom w:w="40" w:type="dxa"/>
              <w:right w:w="80" w:type="dxa"/>
            </w:tcMar>
          </w:tcPr>
          <w:p w14:paraId="668C30C6" w14:textId="77777777" w:rsidR="003B3FD5" w:rsidRDefault="00000000">
            <w:r>
              <w:rPr>
                <w:sz w:val="24"/>
                <w:szCs w:val="24"/>
              </w:rPr>
              <w:t>Жёлтая</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37FB51" w14:textId="77777777" w:rsidR="003B3FD5" w:rsidRDefault="00000000">
            <w:r>
              <w:rPr>
                <w:sz w:val="24"/>
                <w:szCs w:val="24"/>
              </w:rPr>
              <w:t>Себестоимость +38,8 % при выручке +24 % [1]; стоимость ИТ-услуг и изменения не учитывается в данных для совета</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B10EAC" w14:textId="77777777" w:rsidR="003B3FD5" w:rsidRDefault="00000000">
            <w:r>
              <w:rPr>
                <w:sz w:val="24"/>
                <w:szCs w:val="24"/>
              </w:rPr>
              <w:t>Удерживает: 120+ команд, собственная инфраструктура [10, 11]</w:t>
            </w:r>
          </w:p>
        </w:tc>
      </w:tr>
      <w:tr w:rsidR="003B3FD5" w14:paraId="4C671DF3" w14:textId="77777777">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B51F74" w14:textId="77777777" w:rsidR="003B3FD5" w:rsidRDefault="00000000">
            <w:r>
              <w:rPr>
                <w:sz w:val="24"/>
                <w:szCs w:val="24"/>
              </w:rPr>
              <w:t>Связь и безопасность</w:t>
            </w:r>
          </w:p>
        </w:tc>
        <w:tc>
          <w:tcPr>
            <w:tcW w:w="1028" w:type="dxa"/>
            <w:tcBorders>
              <w:top w:val="single" w:sz="4" w:space="0" w:color="000000"/>
              <w:left w:val="single" w:sz="4" w:space="0" w:color="000000"/>
              <w:bottom w:val="single" w:sz="4" w:space="0" w:color="000000"/>
              <w:right w:val="single" w:sz="4" w:space="0" w:color="000000"/>
            </w:tcBorders>
            <w:shd w:val="clear" w:color="auto" w:fill="FFD966"/>
            <w:tcMar>
              <w:top w:w="40" w:type="dxa"/>
              <w:left w:w="80" w:type="dxa"/>
              <w:bottom w:w="40" w:type="dxa"/>
              <w:right w:w="80" w:type="dxa"/>
            </w:tcMar>
          </w:tcPr>
          <w:p w14:paraId="6A8478D5" w14:textId="77777777" w:rsidR="003B3FD5" w:rsidRDefault="00000000">
            <w:r>
              <w:rPr>
                <w:sz w:val="24"/>
                <w:szCs w:val="24"/>
              </w:rPr>
              <w:t>Жёлтая</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1C7F75" w14:textId="77777777" w:rsidR="003B3FD5" w:rsidRDefault="00000000">
            <w:r>
              <w:rPr>
                <w:sz w:val="24"/>
                <w:szCs w:val="24"/>
              </w:rPr>
              <w:t>ИБ выделена в отдельную функцию, есть бизнес-партнёр по ИБ [12]: безопасность держит ИБ, а не администраторы. Контур – оператор ЭДО и отчётности с данными миллионов клиентов; статус субъекта КИИ (Указ №250) не известен (Д-29)</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52A3EB" w14:textId="77777777" w:rsidR="003B3FD5" w:rsidRDefault="00000000">
            <w:r>
              <w:rPr>
                <w:sz w:val="24"/>
                <w:szCs w:val="24"/>
              </w:rPr>
              <w:t>Повторная утечка персональных данных – оборотный штраф 0,1–3 % выручки, не более 500 млн ₽ [20] (до 1,24 % выручки АО). Удерживает: выделенная ИБ-функция</w:t>
            </w:r>
          </w:p>
        </w:tc>
      </w:tr>
      <w:tr w:rsidR="003B3FD5" w14:paraId="3B6A0FC4" w14:textId="77777777">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F4DA3B" w14:textId="77777777" w:rsidR="003B3FD5" w:rsidRDefault="00000000">
            <w:r>
              <w:rPr>
                <w:sz w:val="24"/>
                <w:szCs w:val="24"/>
              </w:rPr>
              <w:t>Состояние ИТ</w:t>
            </w:r>
          </w:p>
        </w:tc>
        <w:tc>
          <w:tcPr>
            <w:tcW w:w="1028" w:type="dxa"/>
            <w:tcBorders>
              <w:top w:val="single" w:sz="4" w:space="0" w:color="000000"/>
              <w:left w:val="single" w:sz="4" w:space="0" w:color="000000"/>
              <w:bottom w:val="single" w:sz="4" w:space="0" w:color="000000"/>
              <w:right w:val="single" w:sz="4" w:space="0" w:color="000000"/>
            </w:tcBorders>
            <w:shd w:val="clear" w:color="auto" w:fill="FFD966"/>
            <w:tcMar>
              <w:top w:w="40" w:type="dxa"/>
              <w:left w:w="80" w:type="dxa"/>
              <w:bottom w:w="40" w:type="dxa"/>
              <w:right w:w="80" w:type="dxa"/>
            </w:tcMar>
          </w:tcPr>
          <w:p w14:paraId="0E64D2F1" w14:textId="77777777" w:rsidR="003B3FD5" w:rsidRDefault="00000000">
            <w:r>
              <w:rPr>
                <w:sz w:val="24"/>
                <w:szCs w:val="24"/>
              </w:rPr>
              <w:t>Жёлтая</w:t>
            </w:r>
          </w:p>
        </w:tc>
        <w:tc>
          <w:tcPr>
            <w:tcW w:w="37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FD224B" w14:textId="77777777" w:rsidR="003B3FD5" w:rsidRDefault="00000000">
            <w:r>
              <w:rPr>
                <w:sz w:val="24"/>
                <w:szCs w:val="24"/>
              </w:rPr>
              <w:t>Поставщик услуг без стоимости услуги (разд. 3.2)</w:t>
            </w:r>
          </w:p>
        </w:tc>
        <w:tc>
          <w:tcPr>
            <w:tcW w:w="299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1980AC" w14:textId="77777777" w:rsidR="003B3FD5" w:rsidRDefault="00000000">
            <w:r>
              <w:rPr>
                <w:sz w:val="24"/>
                <w:szCs w:val="24"/>
              </w:rPr>
              <w:t>Совет режет расходы равномерно, не зная, что замедляется (событие Д-1)</w:t>
            </w:r>
          </w:p>
        </w:tc>
      </w:tr>
    </w:tbl>
    <w:p w14:paraId="6EEB9E67" w14:textId="77777777" w:rsidR="003B3FD5" w:rsidRDefault="003B3FD5">
      <w:pPr>
        <w:spacing w:after="120"/>
      </w:pPr>
    </w:p>
    <w:p w14:paraId="6028CB34" w14:textId="77777777" w:rsidR="003B3FD5" w:rsidRDefault="00000000">
      <w:pPr>
        <w:pStyle w:val="1"/>
        <w:keepNext/>
        <w:spacing w:before="240" w:after="120" w:line="360" w:lineRule="auto"/>
      </w:pPr>
      <w:r>
        <w:lastRenderedPageBreak/>
        <w:t>4. Точки приложения</w:t>
      </w:r>
    </w:p>
    <w:p w14:paraId="1808786A" w14:textId="77777777" w:rsidR="003B3FD5" w:rsidRDefault="00000000">
      <w:pPr>
        <w:keepNext/>
        <w:spacing w:before="160" w:after="60"/>
        <w:jc w:val="right"/>
      </w:pPr>
      <w:r>
        <w:t>Таблица 8 – Точки приложения гипотез и их источник в ПР1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2806"/>
        <w:gridCol w:w="3555"/>
      </w:tblGrid>
      <w:tr w:rsidR="003B3FD5" w14:paraId="21962936" w14:textId="77777777">
        <w:trPr>
          <w:cantSplit/>
          <w:tblHeader/>
        </w:trPr>
        <w:tc>
          <w:tcPr>
            <w:tcW w:w="2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002AEA" w14:textId="77777777" w:rsidR="003B3FD5" w:rsidRDefault="00000000">
            <w:pPr>
              <w:jc w:val="center"/>
            </w:pPr>
            <w:r>
              <w:rPr>
                <w:b/>
                <w:bCs/>
                <w:sz w:val="24"/>
                <w:szCs w:val="24"/>
              </w:rPr>
              <w:t>Гипотеза</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7B1385" w14:textId="77777777" w:rsidR="003B3FD5" w:rsidRDefault="00000000">
            <w:pPr>
              <w:jc w:val="center"/>
            </w:pPr>
            <w:r>
              <w:rPr>
                <w:b/>
                <w:bCs/>
                <w:sz w:val="24"/>
                <w:szCs w:val="24"/>
              </w:rPr>
              <w:t>Точка приложения</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A8BE37" w14:textId="77777777" w:rsidR="003B3FD5" w:rsidRDefault="00000000">
            <w:pPr>
              <w:jc w:val="center"/>
            </w:pPr>
            <w:r>
              <w:rPr>
                <w:b/>
                <w:bCs/>
                <w:sz w:val="24"/>
                <w:szCs w:val="24"/>
              </w:rPr>
              <w:t>Откуда в ПР1 и коридоре</w:t>
            </w:r>
          </w:p>
        </w:tc>
      </w:tr>
      <w:tr w:rsidR="003B3FD5" w14:paraId="34A2053B" w14:textId="77777777">
        <w:tc>
          <w:tcPr>
            <w:tcW w:w="2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B7BF4E" w14:textId="77777777" w:rsidR="003B3FD5" w:rsidRDefault="00000000">
            <w:r>
              <w:rPr>
                <w:sz w:val="24"/>
                <w:szCs w:val="24"/>
              </w:rPr>
              <w:t>№1. Второй продукт клиентам «только Экстерна»</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32E023" w14:textId="77777777" w:rsidR="003B3FD5" w:rsidRDefault="00000000">
            <w:r>
              <w:rPr>
                <w:sz w:val="24"/>
                <w:szCs w:val="24"/>
              </w:rPr>
              <w:t>Рост ниже рынка; NRR не раскрыт</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CD7F86" w14:textId="77777777" w:rsidR="003B3FD5" w:rsidRDefault="00000000">
            <w:r>
              <w:rPr>
                <w:sz w:val="24"/>
                <w:szCs w:val="24"/>
              </w:rPr>
              <w:t>Блок «Направления» (жёлтая зона); разрыв с ориентиром отрасли +19,6 % против +23,4 %; шаги 1 и 5 пути</w:t>
            </w:r>
          </w:p>
        </w:tc>
      </w:tr>
      <w:tr w:rsidR="003B3FD5" w14:paraId="79C726C3" w14:textId="77777777">
        <w:tc>
          <w:tcPr>
            <w:tcW w:w="2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AF8233" w14:textId="77777777" w:rsidR="003B3FD5" w:rsidRDefault="00000000">
            <w:r>
              <w:rPr>
                <w:sz w:val="24"/>
                <w:szCs w:val="24"/>
              </w:rPr>
              <w:t>№2. ИИ-агент на типовых обращениях (</w:t>
            </w:r>
            <w:proofErr w:type="spellStart"/>
            <w:r>
              <w:rPr>
                <w:sz w:val="24"/>
                <w:szCs w:val="24"/>
              </w:rPr>
              <w:t>ИТизация</w:t>
            </w:r>
            <w:proofErr w:type="spellEnd"/>
            <w:r>
              <w:rPr>
                <w:sz w:val="24"/>
                <w:szCs w:val="24"/>
              </w:rPr>
              <w:t>)</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22A93B" w14:textId="77777777" w:rsidR="003B3FD5" w:rsidRDefault="00000000">
            <w:r>
              <w:rPr>
                <w:sz w:val="24"/>
                <w:szCs w:val="24"/>
              </w:rPr>
              <w:t>Ручная обработка повторяющихся обращений</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C319F3" w14:textId="5F16558C" w:rsidR="003B3FD5" w:rsidRDefault="00000000">
            <w:r>
              <w:rPr>
                <w:sz w:val="24"/>
                <w:szCs w:val="24"/>
              </w:rPr>
              <w:t>Шаги 3</w:t>
            </w:r>
            <w:r w:rsidR="00CD43DA">
              <w:rPr>
                <w:sz w:val="24"/>
                <w:szCs w:val="24"/>
              </w:rPr>
              <w:t>-</w:t>
            </w:r>
            <w:r>
              <w:rPr>
                <w:sz w:val="24"/>
                <w:szCs w:val="24"/>
              </w:rPr>
              <w:t>4 пути (красная зона); ИТ-функция (жёлтая зона)</w:t>
            </w:r>
          </w:p>
        </w:tc>
      </w:tr>
      <w:tr w:rsidR="003B3FD5" w14:paraId="3A069E02" w14:textId="77777777">
        <w:tc>
          <w:tcPr>
            <w:tcW w:w="2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26FC7A" w14:textId="77777777" w:rsidR="003B3FD5" w:rsidRDefault="00000000">
            <w:r>
              <w:rPr>
                <w:sz w:val="24"/>
                <w:szCs w:val="24"/>
              </w:rPr>
              <w:t>№3. Ручные операции выпуска изменений</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B0B50E" w14:textId="77777777" w:rsidR="003B3FD5" w:rsidRDefault="00000000">
            <w:r>
              <w:rPr>
                <w:sz w:val="24"/>
                <w:szCs w:val="24"/>
              </w:rPr>
              <w:t>Нет базы времени и стоимости изменения</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1EA0AC" w14:textId="77777777" w:rsidR="003B3FD5" w:rsidRDefault="00000000">
            <w:r>
              <w:rPr>
                <w:sz w:val="24"/>
                <w:szCs w:val="24"/>
              </w:rPr>
              <w:t>Путь от заказа до денег (красная зона); сценарий №32; ИТ-функция (жёлтая зона)</w:t>
            </w:r>
          </w:p>
        </w:tc>
      </w:tr>
      <w:tr w:rsidR="003B3FD5" w14:paraId="57576875" w14:textId="77777777">
        <w:tc>
          <w:tcPr>
            <w:tcW w:w="2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E87D0F" w14:textId="77777777" w:rsidR="003B3FD5" w:rsidRDefault="00000000">
            <w:r>
              <w:rPr>
                <w:sz w:val="24"/>
                <w:szCs w:val="24"/>
              </w:rPr>
              <w:t>№4. Избирательное сокращение по вкладу продуктов</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12631E" w14:textId="6C70F98E" w:rsidR="003B3FD5" w:rsidRDefault="00000000">
            <w:r>
              <w:rPr>
                <w:sz w:val="24"/>
                <w:szCs w:val="24"/>
              </w:rPr>
              <w:t>Прибыль от продаж 28,6 %; экономика продуктов не видна</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71585B" w14:textId="77777777" w:rsidR="003B3FD5" w:rsidRDefault="00000000">
            <w:r>
              <w:rPr>
                <w:sz w:val="24"/>
                <w:szCs w:val="24"/>
              </w:rPr>
              <w:t>Блок «Направления» (жёлтая зона); сценарий №52; долг Д-1</w:t>
            </w:r>
          </w:p>
        </w:tc>
      </w:tr>
      <w:tr w:rsidR="003B3FD5" w14:paraId="7237A137" w14:textId="77777777">
        <w:tc>
          <w:tcPr>
            <w:tcW w:w="2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4F42B2" w14:textId="77777777" w:rsidR="003B3FD5" w:rsidRDefault="00000000">
            <w:r>
              <w:rPr>
                <w:sz w:val="24"/>
                <w:szCs w:val="24"/>
              </w:rPr>
              <w:t>№5. Доступность Экстерна в окна сдачи отчётности</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BE799C" w14:textId="77777777" w:rsidR="003B3FD5" w:rsidRDefault="00000000">
            <w:r>
              <w:rPr>
                <w:sz w:val="24"/>
                <w:szCs w:val="24"/>
              </w:rPr>
              <w:t xml:space="preserve">Сбои в пиковые дни и </w:t>
            </w:r>
            <w:proofErr w:type="spellStart"/>
            <w:r>
              <w:rPr>
                <w:sz w:val="24"/>
                <w:szCs w:val="24"/>
              </w:rPr>
              <w:t>техдолг</w:t>
            </w:r>
            <w:proofErr w:type="spellEnd"/>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4C326F" w14:textId="77777777" w:rsidR="003B3FD5" w:rsidRDefault="00000000">
            <w:r>
              <w:rPr>
                <w:sz w:val="24"/>
                <w:szCs w:val="24"/>
              </w:rPr>
              <w:t>Шаг 4 пути (красная зона); долги Д-2 и Д-3</w:t>
            </w:r>
          </w:p>
        </w:tc>
      </w:tr>
    </w:tbl>
    <w:p w14:paraId="5B30B377" w14:textId="77777777" w:rsidR="003B3FD5" w:rsidRDefault="003B3FD5">
      <w:pPr>
        <w:spacing w:after="120"/>
      </w:pPr>
    </w:p>
    <w:p w14:paraId="7661B910" w14:textId="77777777" w:rsidR="003B3FD5" w:rsidRDefault="00000000">
      <w:pPr>
        <w:pStyle w:val="1"/>
        <w:keepNext/>
        <w:spacing w:before="240" w:after="120" w:line="360" w:lineRule="auto"/>
      </w:pPr>
      <w:r>
        <w:t>5. Карточки гипотез</w:t>
      </w:r>
    </w:p>
    <w:p w14:paraId="1E059D0A" w14:textId="77777777" w:rsidR="003B3FD5" w:rsidRDefault="00000000">
      <w:pPr>
        <w:pStyle w:val="2"/>
        <w:keepNext/>
        <w:spacing w:before="200" w:after="80" w:line="360" w:lineRule="auto"/>
      </w:pPr>
      <w:r>
        <w:t>Гипотеза №1. Второй продукт для клиентов, которые пользуются только Экстерном</w:t>
      </w:r>
    </w:p>
    <w:p w14:paraId="586656C8" w14:textId="163397E0" w:rsidR="003B3FD5" w:rsidRDefault="001606E6">
      <w:pPr>
        <w:spacing w:line="360" w:lineRule="auto"/>
        <w:ind w:firstLine="709"/>
        <w:jc w:val="both"/>
      </w:pPr>
      <w:r w:rsidRPr="001606E6">
        <w:t>Связь с ПР1: блок «Направления» находится в жёлтой зоне, при этом отставание от отраслевого ориентира сохраняется. У группы рост составляет 19,6 %, а рынок прибавляет 23,4 %, из</w:t>
      </w:r>
      <w:r>
        <w:t>-</w:t>
      </w:r>
      <w:r w:rsidRPr="001606E6">
        <w:t>за этого доля на рынке снижается. Показатель удержания выручки, NRR, не раскрыт, хотя ориентир составляет 101 % [21]. Самый быстрый путь сократить этот разрыв, это увеличить продажи на уже имеющейся клиентской базе.</w:t>
      </w:r>
    </w:p>
    <w:p w14:paraId="691C21CD" w14:textId="77777777" w:rsidR="003B3FD5" w:rsidRDefault="00000000">
      <w:pPr>
        <w:keepNext/>
        <w:spacing w:before="160" w:after="60"/>
        <w:jc w:val="right"/>
      </w:pPr>
      <w:r>
        <w:t>Таблица 9 – Карточка гипотезы №1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7016"/>
      </w:tblGrid>
      <w:tr w:rsidR="003B3FD5" w14:paraId="572624EB" w14:textId="77777777">
        <w:trPr>
          <w:cantSplit/>
          <w:tblHeader/>
        </w:trPr>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49ABEE" w14:textId="77777777" w:rsidR="003B3FD5" w:rsidRDefault="00000000">
            <w:pPr>
              <w:jc w:val="center"/>
            </w:pPr>
            <w:r>
              <w:rPr>
                <w:b/>
                <w:bCs/>
                <w:sz w:val="24"/>
                <w:szCs w:val="24"/>
              </w:rPr>
              <w:t>Поле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55D055" w14:textId="77777777" w:rsidR="003B3FD5" w:rsidRDefault="00000000">
            <w:pPr>
              <w:jc w:val="center"/>
            </w:pPr>
            <w:r>
              <w:rPr>
                <w:b/>
                <w:bCs/>
                <w:sz w:val="24"/>
                <w:szCs w:val="24"/>
              </w:rPr>
              <w:t>Значение</w:t>
            </w:r>
          </w:p>
        </w:tc>
      </w:tr>
      <w:tr w:rsidR="003B3FD5" w14:paraId="12AC3868"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63359E" w14:textId="77777777" w:rsidR="003B3FD5" w:rsidRDefault="00000000">
            <w:r>
              <w:rPr>
                <w:sz w:val="24"/>
                <w:szCs w:val="24"/>
              </w:rPr>
              <w:t>Формулировка</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0CDDF8" w14:textId="77777777" w:rsidR="003B3FD5" w:rsidRDefault="00000000">
            <w:r>
              <w:rPr>
                <w:sz w:val="24"/>
                <w:szCs w:val="24"/>
              </w:rPr>
              <w:t xml:space="preserve">Если клиентам, которые пользуются только Экстерном (ИП и малый бизнес на УСН), показывать предложение комплексного решения «учёт + отчётность + ЭДО» в момент подготовки отчёта, то выручка на клиента в этом сегменте вырастет, потому что данные и подпись клиента уже в Контуре и второй продукт подключается без нового </w:t>
            </w:r>
            <w:proofErr w:type="spellStart"/>
            <w:r>
              <w:rPr>
                <w:sz w:val="24"/>
                <w:szCs w:val="24"/>
              </w:rPr>
              <w:t>онбординга</w:t>
            </w:r>
            <w:proofErr w:type="spellEnd"/>
            <w:r>
              <w:rPr>
                <w:sz w:val="24"/>
                <w:szCs w:val="24"/>
              </w:rPr>
              <w:t>. Спрос на комплекс подтверждается ростом его подключений в 1,5 раза в 2025 г. [4].</w:t>
            </w:r>
          </w:p>
        </w:tc>
      </w:tr>
      <w:tr w:rsidR="003B3FD5" w14:paraId="64F49CC8"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FCA1EE" w14:textId="77777777" w:rsidR="003B3FD5" w:rsidRDefault="00000000">
            <w:r>
              <w:rPr>
                <w:sz w:val="24"/>
                <w:szCs w:val="24"/>
              </w:rPr>
              <w:lastRenderedPageBreak/>
              <w:t>Строка P&amp;L</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DD117C" w14:textId="1296B82E" w:rsidR="003B3FD5" w:rsidRDefault="00000000">
            <w:r>
              <w:rPr>
                <w:sz w:val="24"/>
                <w:szCs w:val="24"/>
              </w:rPr>
              <w:t xml:space="preserve">Выручка </w:t>
            </w:r>
            <w:r w:rsidR="00CD43DA">
              <w:rPr>
                <w:sz w:val="24"/>
                <w:szCs w:val="24"/>
              </w:rPr>
              <w:t>будет</w:t>
            </w:r>
            <w:r>
              <w:rPr>
                <w:sz w:val="24"/>
                <w:szCs w:val="24"/>
              </w:rPr>
              <w:t xml:space="preserve"> через долю клиентов с 2+ продуктами и выручку на клиента сегмента.</w:t>
            </w:r>
          </w:p>
        </w:tc>
      </w:tr>
      <w:tr w:rsidR="003B3FD5" w14:paraId="306A6178"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2FA396" w14:textId="77777777" w:rsidR="003B3FD5" w:rsidRDefault="00000000">
            <w:r>
              <w:rPr>
                <w:sz w:val="24"/>
                <w:szCs w:val="24"/>
              </w:rPr>
              <w:t>Показатель и текущее значение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A37FCB" w14:textId="3B2469BE" w:rsidR="003B3FD5" w:rsidRDefault="00000000">
            <w:r>
              <w:rPr>
                <w:sz w:val="24"/>
                <w:szCs w:val="24"/>
              </w:rPr>
              <w:t>Выручка на клиента сегмента «только Экстерн» около 8 000 ₽ в год (Д-04, тарифы от 6 500 ₽ [18]); доля клиентов с одним продуктом – около 60 % (Д-03).</w:t>
            </w:r>
          </w:p>
        </w:tc>
      </w:tr>
      <w:tr w:rsidR="003B3FD5" w14:paraId="6C46B36A"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2A0072" w14:textId="77777777" w:rsidR="003B3FD5" w:rsidRDefault="00000000">
            <w:r>
              <w:rPr>
                <w:sz w:val="24"/>
                <w:szCs w:val="24"/>
              </w:rPr>
              <w:t>Порог</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601D08" w14:textId="77777777" w:rsidR="003B3FD5" w:rsidRDefault="00000000">
            <w:r>
              <w:rPr>
                <w:sz w:val="24"/>
                <w:szCs w:val="24"/>
              </w:rPr>
              <w:t>Выручка на клиента в пилотной группе выше, чем в контрольной, не менее чем на 240 ₽ в год (+3 %) при оттоке не выше контрольного.</w:t>
            </w:r>
          </w:p>
        </w:tc>
      </w:tr>
      <w:tr w:rsidR="003B3FD5" w14:paraId="014DBA77"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5DDEEB" w14:textId="77777777" w:rsidR="003B3FD5" w:rsidRDefault="00000000">
            <w:r>
              <w:rPr>
                <w:sz w:val="24"/>
                <w:szCs w:val="24"/>
              </w:rPr>
              <w:t>Срок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3DCF7C" w14:textId="77777777" w:rsidR="003B3FD5" w:rsidRDefault="00000000">
            <w:r>
              <w:rPr>
                <w:sz w:val="24"/>
                <w:szCs w:val="24"/>
              </w:rPr>
              <w:t>6 месяцев после старта пилота (два квартальных цикла отчётности).</w:t>
            </w:r>
          </w:p>
        </w:tc>
      </w:tr>
      <w:tr w:rsidR="003B3FD5" w14:paraId="3D50F4EF"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F728CC" w14:textId="77777777" w:rsidR="003B3FD5" w:rsidRDefault="00000000">
            <w:r>
              <w:rPr>
                <w:sz w:val="24"/>
                <w:szCs w:val="24"/>
              </w:rPr>
              <w:t>Опровергающее наблюдение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DE4CB1D" w14:textId="77777777" w:rsidR="003B3FD5" w:rsidRDefault="00000000">
            <w:r>
              <w:rPr>
                <w:sz w:val="24"/>
                <w:szCs w:val="24"/>
              </w:rPr>
              <w:t>Разница выручки на клиента между пилотом и контролем меньше +240 ₽, или в пилоте отток либо доля скидок выше, чем в контроле: рост съеден скидками или клиенты уходят.</w:t>
            </w:r>
          </w:p>
        </w:tc>
      </w:tr>
      <w:tr w:rsidR="003B3FD5" w14:paraId="141C642D"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D14B67" w14:textId="77777777" w:rsidR="003B3FD5" w:rsidRDefault="00000000">
            <w:r>
              <w:rPr>
                <w:sz w:val="24"/>
                <w:szCs w:val="24"/>
              </w:rPr>
              <w:t>Риск или неопределённость</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469705" w14:textId="77777777" w:rsidR="003B3FD5" w:rsidRDefault="00000000">
            <w:r>
              <w:rPr>
                <w:sz w:val="24"/>
                <w:szCs w:val="24"/>
              </w:rPr>
              <w:t>Неопределённость (по Найту): частота отклика сегмента на такое предложение неизвестна, публичных замеров нет. Нужен пилот со случайной контрольной группой, а не расчёт.</w:t>
            </w:r>
          </w:p>
        </w:tc>
      </w:tr>
      <w:tr w:rsidR="003B3FD5" w14:paraId="26C1D646"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3BBF28" w14:textId="77777777" w:rsidR="003B3FD5" w:rsidRDefault="00000000">
            <w:r>
              <w:rPr>
                <w:sz w:val="24"/>
                <w:szCs w:val="24"/>
              </w:rPr>
              <w:t>Что нужно для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212CD6" w14:textId="77777777" w:rsidR="003B3FD5" w:rsidRDefault="00000000">
            <w:r>
              <w:rPr>
                <w:sz w:val="24"/>
                <w:szCs w:val="24"/>
              </w:rPr>
              <w:t xml:space="preserve">Выгрузка клиентов сегмента с продуктами и платежами за 12 месяцев; случайное деление </w:t>
            </w:r>
            <w:proofErr w:type="gramStart"/>
            <w:r>
              <w:rPr>
                <w:sz w:val="24"/>
                <w:szCs w:val="24"/>
              </w:rPr>
              <w:t>на пилот</w:t>
            </w:r>
            <w:proofErr w:type="gramEnd"/>
            <w:r>
              <w:rPr>
                <w:sz w:val="24"/>
                <w:szCs w:val="24"/>
              </w:rPr>
              <w:t xml:space="preserve"> и контроль; показ предложения в интерфейсе Экстерна; продуктовый аналитик; данные биллинга.</w:t>
            </w:r>
          </w:p>
        </w:tc>
      </w:tr>
      <w:tr w:rsidR="003B3FD5" w14:paraId="76D5CAD1"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460EAC" w14:textId="77777777" w:rsidR="003B3FD5" w:rsidRDefault="00000000">
            <w:r>
              <w:rPr>
                <w:sz w:val="24"/>
                <w:szCs w:val="24"/>
              </w:rPr>
              <w:t>Допущения</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ADD51F" w14:textId="1175FB2E" w:rsidR="003B3FD5" w:rsidRDefault="00000000">
            <w:r>
              <w:rPr>
                <w:sz w:val="24"/>
                <w:szCs w:val="24"/>
              </w:rPr>
              <w:t xml:space="preserve">Д-01 </w:t>
            </w:r>
            <w:r w:rsidR="00CD43DA">
              <w:rPr>
                <w:sz w:val="24"/>
                <w:szCs w:val="24"/>
              </w:rPr>
              <w:t xml:space="preserve">- </w:t>
            </w:r>
            <w:r>
              <w:rPr>
                <w:sz w:val="24"/>
                <w:szCs w:val="24"/>
              </w:rPr>
              <w:t>Д-05. Критичность высокая: эффект линейно зависит от прироста конверсии (Д-05).</w:t>
            </w:r>
          </w:p>
        </w:tc>
      </w:tr>
    </w:tbl>
    <w:p w14:paraId="02D2BBDA" w14:textId="77777777" w:rsidR="003B3FD5" w:rsidRDefault="003B3FD5">
      <w:pPr>
        <w:spacing w:after="120"/>
      </w:pPr>
    </w:p>
    <w:p w14:paraId="39FB528F" w14:textId="77777777" w:rsidR="001606E6" w:rsidRDefault="001606E6">
      <w:pPr>
        <w:spacing w:line="360" w:lineRule="auto"/>
        <w:ind w:firstLine="709"/>
        <w:jc w:val="both"/>
        <w:rPr>
          <w:b/>
          <w:bCs/>
        </w:rPr>
      </w:pPr>
      <w:r>
        <w:rPr>
          <w:b/>
          <w:bCs/>
        </w:rPr>
        <w:t xml:space="preserve"> </w:t>
      </w:r>
      <w:r w:rsidRPr="001606E6">
        <w:rPr>
          <w:b/>
          <w:bCs/>
        </w:rPr>
        <w:t xml:space="preserve">Расчёт эффекта: </w:t>
      </w:r>
    </w:p>
    <w:p w14:paraId="0C608681" w14:textId="77777777" w:rsidR="001606E6" w:rsidRDefault="001606E6">
      <w:pPr>
        <w:spacing w:line="360" w:lineRule="auto"/>
        <w:ind w:firstLine="709"/>
        <w:jc w:val="both"/>
      </w:pPr>
      <w:r w:rsidRPr="001606E6">
        <w:t xml:space="preserve">3,1 млн клиентов группы × 83,4 % (Д-01) = 2,59 млн клиентов АО × 60% с одним продуктом (Д-03) × 40% целевой сегмент (Д-02) = 620,5 тыс. клиентов × 2 </w:t>
      </w:r>
      <w:proofErr w:type="spellStart"/>
      <w:r w:rsidRPr="001606E6">
        <w:t>п.п</w:t>
      </w:r>
      <w:proofErr w:type="spellEnd"/>
      <w:r w:rsidRPr="001606E6">
        <w:t xml:space="preserve">. роста конверсии × 12 000 ₽ в год за второй продукт (Д-05) = </w:t>
      </w:r>
    </w:p>
    <w:p w14:paraId="697D3A7D" w14:textId="4C9099A6" w:rsidR="003B3FD5" w:rsidRPr="001606E6" w:rsidRDefault="001606E6" w:rsidP="001606E6">
      <w:pPr>
        <w:spacing w:line="360" w:lineRule="auto"/>
        <w:jc w:val="both"/>
        <w:rPr>
          <w:b/>
          <w:bCs/>
        </w:rPr>
      </w:pPr>
      <w:r w:rsidRPr="001606E6">
        <w:rPr>
          <w:b/>
          <w:bCs/>
        </w:rPr>
        <w:t>148,9 млн ₽ в год = 0,37 % выручки АО, что входит в диапазон 0,3</w:t>
      </w:r>
      <w:r>
        <w:rPr>
          <w:b/>
          <w:bCs/>
        </w:rPr>
        <w:t>-</w:t>
      </w:r>
      <w:r w:rsidRPr="001606E6">
        <w:rPr>
          <w:b/>
          <w:bCs/>
        </w:rPr>
        <w:t>1,5 %.</w:t>
      </w:r>
    </w:p>
    <w:p w14:paraId="0439B245" w14:textId="77777777" w:rsidR="003B3FD5" w:rsidRDefault="00000000">
      <w:pPr>
        <w:pStyle w:val="2"/>
        <w:keepNext/>
        <w:spacing w:before="200" w:after="80" w:line="360" w:lineRule="auto"/>
      </w:pPr>
      <w:r>
        <w:t>Гипотеза №2. ИИ-агент на типовых обращениях клиентов Экстерна (</w:t>
      </w:r>
      <w:proofErr w:type="spellStart"/>
      <w:r>
        <w:t>ИТизация</w:t>
      </w:r>
      <w:proofErr w:type="spellEnd"/>
      <w:r>
        <w:t>)</w:t>
      </w:r>
    </w:p>
    <w:p w14:paraId="3478B7EA" w14:textId="040F59F9" w:rsidR="003B3FD5" w:rsidRDefault="001606E6">
      <w:pPr>
        <w:spacing w:line="360" w:lineRule="auto"/>
        <w:ind w:firstLine="709"/>
        <w:jc w:val="both"/>
      </w:pPr>
      <w:r w:rsidRPr="001606E6">
        <w:t>Связь с ПР1: шаги 3 и 4 на пути от заказа до денег находятся в красной зоне, а блок «ИТ функция» в жёлтой зоне, где затраты растут быстрее выручки. На бизнес</w:t>
      </w:r>
      <w:r>
        <w:t>-</w:t>
      </w:r>
      <w:r w:rsidRPr="001606E6">
        <w:t>показатель, который затрагивает гипотеза, влияют расходы на обработку обращений. ИИ агент здесь используется как инструмент, а не как конечный результат.</w:t>
      </w:r>
    </w:p>
    <w:p w14:paraId="1634645A" w14:textId="77777777" w:rsidR="003B3FD5" w:rsidRDefault="00000000">
      <w:pPr>
        <w:keepNext/>
        <w:spacing w:before="160" w:after="60"/>
        <w:jc w:val="right"/>
      </w:pPr>
      <w:r>
        <w:lastRenderedPageBreak/>
        <w:t>Таблица 10 – Карточка гипотезы №2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7016"/>
      </w:tblGrid>
      <w:tr w:rsidR="003B3FD5" w14:paraId="10A97CDC" w14:textId="77777777">
        <w:trPr>
          <w:cantSplit/>
          <w:tblHeader/>
        </w:trPr>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FA8A16" w14:textId="77777777" w:rsidR="003B3FD5" w:rsidRDefault="00000000">
            <w:pPr>
              <w:jc w:val="center"/>
            </w:pPr>
            <w:r>
              <w:rPr>
                <w:b/>
                <w:bCs/>
                <w:sz w:val="24"/>
                <w:szCs w:val="24"/>
              </w:rPr>
              <w:t>Поле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907371" w14:textId="77777777" w:rsidR="003B3FD5" w:rsidRDefault="00000000">
            <w:pPr>
              <w:jc w:val="center"/>
            </w:pPr>
            <w:r>
              <w:rPr>
                <w:b/>
                <w:bCs/>
                <w:sz w:val="24"/>
                <w:szCs w:val="24"/>
              </w:rPr>
              <w:t>Значение</w:t>
            </w:r>
          </w:p>
        </w:tc>
      </w:tr>
      <w:tr w:rsidR="003B3FD5" w14:paraId="251B978D"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27D059" w14:textId="77777777" w:rsidR="003B3FD5" w:rsidRDefault="00000000">
            <w:r>
              <w:rPr>
                <w:sz w:val="24"/>
                <w:szCs w:val="24"/>
              </w:rPr>
              <w:t>Формулировка</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70CAA8" w14:textId="6E636B85" w:rsidR="003B3FD5" w:rsidRDefault="00000000">
            <w:r>
              <w:rPr>
                <w:sz w:val="24"/>
                <w:szCs w:val="24"/>
              </w:rPr>
              <w:t>Если ИИ-агент будет закрывать без оператора типовые обращения клиентов Экстерна (статус отправленного отчёта, ошибки подписи и сертификата, продление) и их доля вырастет с нынешних до 25% [16] до 35%, то расходы на поддержку снизятся, потому что эти вопросы повторяются, имеют известный ответ, а пик обращений приходится на одни и те же дни сдачи отчётности.</w:t>
            </w:r>
          </w:p>
        </w:tc>
      </w:tr>
      <w:tr w:rsidR="003B3FD5" w14:paraId="40B58210"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91D444" w14:textId="77777777" w:rsidR="003B3FD5" w:rsidRDefault="00000000">
            <w:r>
              <w:rPr>
                <w:sz w:val="24"/>
                <w:szCs w:val="24"/>
              </w:rPr>
              <w:t>Строка P&amp;L</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88F897" w14:textId="6882CCCB" w:rsidR="003B3FD5" w:rsidRDefault="00000000">
            <w:r>
              <w:rPr>
                <w:sz w:val="24"/>
                <w:szCs w:val="24"/>
              </w:rPr>
              <w:t xml:space="preserve">Себестоимость продаж (расходы на техподдержку; отнесение к себестоимости </w:t>
            </w:r>
            <w:r w:rsidR="00CD43DA">
              <w:rPr>
                <w:sz w:val="24"/>
                <w:szCs w:val="24"/>
              </w:rPr>
              <w:t xml:space="preserve">– это </w:t>
            </w:r>
            <w:r>
              <w:rPr>
                <w:sz w:val="24"/>
                <w:szCs w:val="24"/>
              </w:rPr>
              <w:t>допущение Д-08).</w:t>
            </w:r>
          </w:p>
        </w:tc>
      </w:tr>
      <w:tr w:rsidR="003B3FD5" w14:paraId="58DC9C10"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4B650D" w14:textId="77777777" w:rsidR="003B3FD5" w:rsidRDefault="00000000">
            <w:r>
              <w:rPr>
                <w:sz w:val="24"/>
                <w:szCs w:val="24"/>
              </w:rPr>
              <w:t>Показатель и текущее значение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7050E7" w14:textId="19FA7038" w:rsidR="003B3FD5" w:rsidRDefault="00000000">
            <w:r>
              <w:rPr>
                <w:sz w:val="24"/>
                <w:szCs w:val="24"/>
              </w:rPr>
              <w:t>Доля обращений, закрытых без оператора, до 25% [16]. Расходы на процесс около 1,5 млрд ₽ в год: 6 млн обращений × 250 ₽ (Д-06, Д-07).</w:t>
            </w:r>
          </w:p>
        </w:tc>
      </w:tr>
      <w:tr w:rsidR="003B3FD5" w14:paraId="33C72D1F"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5BEC41" w14:textId="77777777" w:rsidR="003B3FD5" w:rsidRDefault="00000000">
            <w:r>
              <w:rPr>
                <w:sz w:val="24"/>
                <w:szCs w:val="24"/>
              </w:rPr>
              <w:t>Порог</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83364E" w14:textId="13FCA56D" w:rsidR="003B3FD5" w:rsidRDefault="00000000">
            <w:r>
              <w:rPr>
                <w:sz w:val="24"/>
                <w:szCs w:val="24"/>
              </w:rPr>
              <w:t>В пилотной очереди без оператора закрывается не менее 35 % обращений, операторские часы на 1 000 обращений ниже контрольной очереди не менее чем на 8 %; повторные обращения за 72 часа</w:t>
            </w:r>
            <w:r w:rsidR="00CD43DA">
              <w:rPr>
                <w:sz w:val="24"/>
                <w:szCs w:val="24"/>
              </w:rPr>
              <w:t xml:space="preserve">, </w:t>
            </w:r>
            <w:r>
              <w:rPr>
                <w:sz w:val="24"/>
                <w:szCs w:val="24"/>
              </w:rPr>
              <w:t>не выше контроля.</w:t>
            </w:r>
          </w:p>
        </w:tc>
      </w:tr>
      <w:tr w:rsidR="003B3FD5" w14:paraId="0337D9F1"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1ACF7B" w14:textId="77777777" w:rsidR="003B3FD5" w:rsidRDefault="00000000">
            <w:r>
              <w:rPr>
                <w:sz w:val="24"/>
                <w:szCs w:val="24"/>
              </w:rPr>
              <w:t>Срок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969DFD" w14:textId="77777777" w:rsidR="003B3FD5" w:rsidRDefault="00000000">
            <w:r>
              <w:rPr>
                <w:sz w:val="24"/>
                <w:szCs w:val="24"/>
              </w:rPr>
              <w:t>3 месяца, включая один пик квартальной отчётности.</w:t>
            </w:r>
          </w:p>
        </w:tc>
      </w:tr>
      <w:tr w:rsidR="003B3FD5" w14:paraId="04F1760B"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B09CAA" w14:textId="77777777" w:rsidR="003B3FD5" w:rsidRDefault="00000000">
            <w:r>
              <w:rPr>
                <w:sz w:val="24"/>
                <w:szCs w:val="24"/>
              </w:rPr>
              <w:t>Опровергающее наблюдение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76DC62" w14:textId="5E6313C6" w:rsidR="003B3FD5" w:rsidRDefault="00000000">
            <w:r>
              <w:rPr>
                <w:sz w:val="24"/>
                <w:szCs w:val="24"/>
              </w:rPr>
              <w:t>Доля автоматически закрытых обращений выросла, но операторских часов на 1 000 обращений стало меньше менее чем на 8%, или повторные обращения за 72 часа выросли: клиенты возвращаются к оператору, экономии нет.</w:t>
            </w:r>
          </w:p>
        </w:tc>
      </w:tr>
      <w:tr w:rsidR="003B3FD5" w14:paraId="452A506E"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4A40B0" w14:textId="77777777" w:rsidR="003B3FD5" w:rsidRDefault="00000000">
            <w:r>
              <w:rPr>
                <w:sz w:val="24"/>
                <w:szCs w:val="24"/>
              </w:rPr>
              <w:t>Риск или неопределённость</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A07EB9" w14:textId="6B954452" w:rsidR="003B3FD5" w:rsidRDefault="00000000">
            <w:r>
              <w:rPr>
                <w:sz w:val="24"/>
                <w:szCs w:val="24"/>
              </w:rPr>
              <w:t>Риск (по Найту): частота известна – у Контура есть собственный замер 25% [16], ожидаемое значение можно посчитать. Новые типы вопросов – неопределённость, их проверяет пилот с контрольной очередью.</w:t>
            </w:r>
          </w:p>
        </w:tc>
      </w:tr>
      <w:tr w:rsidR="003B3FD5" w14:paraId="3F2E5184"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5C61E8" w14:textId="77777777" w:rsidR="003B3FD5" w:rsidRDefault="00000000">
            <w:r>
              <w:rPr>
                <w:sz w:val="24"/>
                <w:szCs w:val="24"/>
              </w:rPr>
              <w:t>Что нужно для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24C1E0" w14:textId="77777777" w:rsidR="003B3FD5" w:rsidRDefault="00000000">
            <w:r>
              <w:rPr>
                <w:sz w:val="24"/>
                <w:szCs w:val="24"/>
              </w:rPr>
              <w:t>Выгрузка обращений за 12 месяцев с темами и длительностью; разметка 20 самых частых тем; пилотная и контрольная очереди; база знаний; руководитель поддержки.</w:t>
            </w:r>
          </w:p>
        </w:tc>
      </w:tr>
      <w:tr w:rsidR="003B3FD5" w14:paraId="5E3928BA"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FA160F" w14:textId="77777777" w:rsidR="003B3FD5" w:rsidRDefault="00000000">
            <w:r>
              <w:rPr>
                <w:sz w:val="24"/>
                <w:szCs w:val="24"/>
              </w:rPr>
              <w:t>Допущения</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2D26E0" w14:textId="4EE5A3B5" w:rsidR="003B3FD5" w:rsidRDefault="00000000">
            <w:r>
              <w:rPr>
                <w:sz w:val="24"/>
                <w:szCs w:val="24"/>
              </w:rPr>
              <w:t xml:space="preserve">Д-06 </w:t>
            </w:r>
            <w:r w:rsidR="00F02E35">
              <w:rPr>
                <w:sz w:val="24"/>
                <w:szCs w:val="24"/>
              </w:rPr>
              <w:t xml:space="preserve">- </w:t>
            </w:r>
            <w:r>
              <w:rPr>
                <w:sz w:val="24"/>
                <w:szCs w:val="24"/>
              </w:rPr>
              <w:t>Д-09. Критичность средняя: при вдвое меньших расходах на процесс эффект падает вдвое, но остаётся в коридоре по статье.</w:t>
            </w:r>
          </w:p>
        </w:tc>
      </w:tr>
    </w:tbl>
    <w:p w14:paraId="51DC611A" w14:textId="77777777" w:rsidR="003B3FD5" w:rsidRDefault="003B3FD5">
      <w:pPr>
        <w:spacing w:after="120"/>
      </w:pPr>
    </w:p>
    <w:p w14:paraId="55980E99" w14:textId="4574E178" w:rsidR="001606E6" w:rsidRDefault="00000000">
      <w:pPr>
        <w:spacing w:line="360" w:lineRule="auto"/>
        <w:ind w:firstLine="709"/>
        <w:jc w:val="both"/>
      </w:pPr>
      <w:r>
        <w:rPr>
          <w:b/>
          <w:bCs/>
        </w:rPr>
        <w:t>Расчёт эффекта:</w:t>
      </w:r>
      <w:r>
        <w:t xml:space="preserve"> 6 млн обращений × 10 </w:t>
      </w:r>
      <w:proofErr w:type="spellStart"/>
      <w:r>
        <w:t>п.п</w:t>
      </w:r>
      <w:proofErr w:type="spellEnd"/>
      <w:r>
        <w:t xml:space="preserve">. (с 25 до 35%) × (250 ₽ − 30 ₽ себестоимости автоматического ответа, Д-09) = </w:t>
      </w:r>
    </w:p>
    <w:p w14:paraId="0E86141D" w14:textId="408ED9A9" w:rsidR="003B3FD5" w:rsidRDefault="00000000" w:rsidP="001606E6">
      <w:pPr>
        <w:spacing w:line="360" w:lineRule="auto"/>
        <w:jc w:val="both"/>
      </w:pPr>
      <w:r>
        <w:rPr>
          <w:b/>
          <w:bCs/>
        </w:rPr>
        <w:t>132 млн ₽ в год = 8,8% статьи «расходы на поддержку» (коридор 2</w:t>
      </w:r>
      <w:r w:rsidR="001606E6">
        <w:rPr>
          <w:b/>
          <w:bCs/>
        </w:rPr>
        <w:t>-</w:t>
      </w:r>
      <w:r>
        <w:rPr>
          <w:b/>
          <w:bCs/>
        </w:rPr>
        <w:t>10 %) = 0,33 % выручки АО.</w:t>
      </w:r>
    </w:p>
    <w:p w14:paraId="48BE6511" w14:textId="77777777" w:rsidR="003B3FD5" w:rsidRDefault="00000000">
      <w:pPr>
        <w:pStyle w:val="2"/>
        <w:keepNext/>
        <w:spacing w:before="200" w:after="80" w:line="360" w:lineRule="auto"/>
      </w:pPr>
      <w:r>
        <w:t>Гипотеза №3. Убрать ручные операции из выпуска изменений</w:t>
      </w:r>
    </w:p>
    <w:p w14:paraId="4B38106C" w14:textId="0E043235" w:rsidR="003B3FD5" w:rsidRDefault="001606E6">
      <w:pPr>
        <w:spacing w:line="360" w:lineRule="auto"/>
        <w:ind w:firstLine="709"/>
        <w:jc w:val="both"/>
      </w:pPr>
      <w:r w:rsidRPr="001606E6">
        <w:t xml:space="preserve">Связь с ПР1: красная зона пути от заказа до денег, где нет базовых значений по времени и стоимости изменений, а также сценарий №32. Цель </w:t>
      </w:r>
      <w:r w:rsidRPr="001606E6">
        <w:lastRenderedPageBreak/>
        <w:t>совета «минус 20 % ИТ расходов» является требованием, а не результатом гипотезы. Ниже эффект посчитан от себестоимости.</w:t>
      </w:r>
    </w:p>
    <w:p w14:paraId="40DAD182" w14:textId="77777777" w:rsidR="003B3FD5" w:rsidRDefault="00000000">
      <w:pPr>
        <w:keepNext/>
        <w:spacing w:before="160" w:after="60"/>
        <w:jc w:val="right"/>
      </w:pPr>
      <w:r>
        <w:t>Таблица 11 – Карточка гипотезы №3</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7016"/>
      </w:tblGrid>
      <w:tr w:rsidR="003B3FD5" w14:paraId="1597AC7F" w14:textId="77777777">
        <w:trPr>
          <w:cantSplit/>
          <w:tblHeader/>
        </w:trPr>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5A42CA3" w14:textId="77777777" w:rsidR="003B3FD5" w:rsidRDefault="00000000">
            <w:pPr>
              <w:jc w:val="center"/>
            </w:pPr>
            <w:r>
              <w:rPr>
                <w:b/>
                <w:bCs/>
                <w:sz w:val="24"/>
                <w:szCs w:val="24"/>
              </w:rPr>
              <w:t>Поле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513CD6" w14:textId="77777777" w:rsidR="003B3FD5" w:rsidRDefault="00000000">
            <w:pPr>
              <w:jc w:val="center"/>
            </w:pPr>
            <w:r>
              <w:rPr>
                <w:b/>
                <w:bCs/>
                <w:sz w:val="24"/>
                <w:szCs w:val="24"/>
              </w:rPr>
              <w:t>Значение</w:t>
            </w:r>
          </w:p>
        </w:tc>
      </w:tr>
      <w:tr w:rsidR="003B3FD5" w14:paraId="2D40DB94"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C133F0" w14:textId="77777777" w:rsidR="003B3FD5" w:rsidRDefault="00000000">
            <w:r>
              <w:rPr>
                <w:sz w:val="24"/>
                <w:szCs w:val="24"/>
              </w:rPr>
              <w:t>Формулировка</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F27A0B" w14:textId="77777777" w:rsidR="003B3FD5" w:rsidRDefault="00000000">
            <w:r>
              <w:rPr>
                <w:sz w:val="24"/>
                <w:szCs w:val="24"/>
              </w:rPr>
              <w:t>Если в 10 пилотных продуктовых командах убрать ручные операции выпуска (ручной регресс, ручные согласования выкладки, ожидание тестовых стендов), то инженерные часы на одно выпущенное изменение снизятся, а время вывода изменения сократится, потому что эти операции – ожидание и повторяемая работа, а не создание функциональности.</w:t>
            </w:r>
          </w:p>
        </w:tc>
      </w:tr>
      <w:tr w:rsidR="003B3FD5" w14:paraId="72C9A907"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347FAE" w14:textId="77777777" w:rsidR="003B3FD5" w:rsidRDefault="00000000">
            <w:r>
              <w:rPr>
                <w:sz w:val="24"/>
                <w:szCs w:val="24"/>
              </w:rPr>
              <w:t>Строка P&amp;L</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12F18D" w14:textId="3DE35636" w:rsidR="003B3FD5" w:rsidRDefault="00000000">
            <w:r>
              <w:rPr>
                <w:sz w:val="24"/>
                <w:szCs w:val="24"/>
              </w:rPr>
              <w:t xml:space="preserve">Себестоимость продаж (оплата труда разработки; её доля в себестоимости </w:t>
            </w:r>
            <w:r w:rsidR="00F02E35">
              <w:rPr>
                <w:sz w:val="24"/>
                <w:szCs w:val="24"/>
              </w:rPr>
              <w:t xml:space="preserve">– </w:t>
            </w:r>
            <w:r>
              <w:rPr>
                <w:sz w:val="24"/>
                <w:szCs w:val="24"/>
              </w:rPr>
              <w:t>допущение Д-10).</w:t>
            </w:r>
          </w:p>
        </w:tc>
      </w:tr>
      <w:tr w:rsidR="003B3FD5" w14:paraId="050C86E5"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6666A8" w14:textId="77777777" w:rsidR="003B3FD5" w:rsidRDefault="00000000">
            <w:r>
              <w:rPr>
                <w:sz w:val="24"/>
                <w:szCs w:val="24"/>
              </w:rPr>
              <w:t>Показатель и текущее значение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7D1147" w14:textId="4F2CC078" w:rsidR="003B3FD5" w:rsidRDefault="00000000">
            <w:r>
              <w:rPr>
                <w:sz w:val="24"/>
                <w:szCs w:val="24"/>
              </w:rPr>
              <w:t>Время вывода изменения (от готовности задачи до работы у клиента) около 14 дней (Д-11): по отчёту DORA-2024 лучшие команды выводят изменения меньше чем за день, отстающие – от недели до полугода [19]. Доля инженерного времени на ручные операции выпуска около 8% (Д-12). Базовые значения замеряются за месяц до пилота.</w:t>
            </w:r>
          </w:p>
        </w:tc>
      </w:tr>
      <w:tr w:rsidR="003B3FD5" w14:paraId="6B0FB00B"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9FB836" w14:textId="77777777" w:rsidR="003B3FD5" w:rsidRDefault="00000000">
            <w:r>
              <w:rPr>
                <w:sz w:val="24"/>
                <w:szCs w:val="24"/>
              </w:rPr>
              <w:t>Порог</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6AD23A" w14:textId="7DA49A20" w:rsidR="003B3FD5" w:rsidRDefault="00000000">
            <w:r>
              <w:rPr>
                <w:sz w:val="24"/>
                <w:szCs w:val="24"/>
              </w:rPr>
              <w:t xml:space="preserve">В пилотных командах ручные часы на одно изменение </w:t>
            </w:r>
            <w:r w:rsidR="00F02E35">
              <w:rPr>
                <w:sz w:val="24"/>
                <w:szCs w:val="24"/>
              </w:rPr>
              <w:t>-</w:t>
            </w:r>
            <w:r>
              <w:rPr>
                <w:sz w:val="24"/>
                <w:szCs w:val="24"/>
              </w:rPr>
              <w:t xml:space="preserve">50 %, время вывода </w:t>
            </w:r>
            <w:r w:rsidR="00F02E35">
              <w:rPr>
                <w:sz w:val="24"/>
                <w:szCs w:val="24"/>
              </w:rPr>
              <w:t>-</w:t>
            </w:r>
            <w:r>
              <w:rPr>
                <w:sz w:val="24"/>
                <w:szCs w:val="24"/>
              </w:rPr>
              <w:t>30 % относительно контрольных команд; доля неудачных изменений – не выше контроля.</w:t>
            </w:r>
          </w:p>
        </w:tc>
      </w:tr>
      <w:tr w:rsidR="003B3FD5" w14:paraId="5D390821"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E17FF2" w14:textId="77777777" w:rsidR="003B3FD5" w:rsidRDefault="00000000">
            <w:r>
              <w:rPr>
                <w:sz w:val="24"/>
                <w:szCs w:val="24"/>
              </w:rPr>
              <w:t>Срок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F63AC3" w14:textId="77777777" w:rsidR="003B3FD5" w:rsidRDefault="00000000">
            <w:r>
              <w:rPr>
                <w:sz w:val="24"/>
                <w:szCs w:val="24"/>
              </w:rPr>
              <w:t>6 месяцев после старта пилота (плюс месяц на базовый замер).</w:t>
            </w:r>
          </w:p>
        </w:tc>
      </w:tr>
      <w:tr w:rsidR="003B3FD5" w14:paraId="47C985BF"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F9CA27" w14:textId="77777777" w:rsidR="003B3FD5" w:rsidRDefault="00000000">
            <w:r>
              <w:rPr>
                <w:sz w:val="24"/>
                <w:szCs w:val="24"/>
              </w:rPr>
              <w:t>Опровергающее наблюдение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CD3726" w14:textId="63E6F783" w:rsidR="003B3FD5" w:rsidRDefault="00000000">
            <w:r>
              <w:rPr>
                <w:sz w:val="24"/>
                <w:szCs w:val="24"/>
              </w:rPr>
              <w:t>Время вывода сократилось, а инженерные часы на изменение нет (экономии нет); или выросла доля неудачных изменений (ускорение куплено качеством); или ручные часы снизились на 50%, а время вывода – меньше чем на 10% (узкое место не в выпуске).</w:t>
            </w:r>
          </w:p>
        </w:tc>
      </w:tr>
      <w:tr w:rsidR="003B3FD5" w14:paraId="3CB90264"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1CBB2B" w14:textId="77777777" w:rsidR="003B3FD5" w:rsidRDefault="00000000">
            <w:r>
              <w:rPr>
                <w:sz w:val="24"/>
                <w:szCs w:val="24"/>
              </w:rPr>
              <w:t>Риск или неопределённость</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451EBC" w14:textId="77777777" w:rsidR="003B3FD5" w:rsidRDefault="00000000">
            <w:r>
              <w:rPr>
                <w:sz w:val="24"/>
                <w:szCs w:val="24"/>
              </w:rPr>
              <w:t>Неопределённость: базовых значений нет ни публично, ни в работе; частоту нельзя узнать без замера. Сначала замер, затем пилот с контрольными командами.</w:t>
            </w:r>
          </w:p>
        </w:tc>
      </w:tr>
      <w:tr w:rsidR="003B3FD5" w14:paraId="16A73C82"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9D85FB" w14:textId="77777777" w:rsidR="003B3FD5" w:rsidRDefault="00000000">
            <w:r>
              <w:rPr>
                <w:sz w:val="24"/>
                <w:szCs w:val="24"/>
              </w:rPr>
              <w:t>Что нужно для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29A4E1" w14:textId="77777777" w:rsidR="003B3FD5" w:rsidRDefault="00000000">
            <w:r>
              <w:rPr>
                <w:sz w:val="24"/>
                <w:szCs w:val="24"/>
              </w:rPr>
              <w:t>Данные трекера задач и CI/CD за 6 месяцев; учёт рабочего времени; 10 пилотных и 10 контрольных команд похожего профиля; платформенная команда.</w:t>
            </w:r>
          </w:p>
        </w:tc>
      </w:tr>
      <w:tr w:rsidR="003B3FD5" w14:paraId="3700758A"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C908DE" w14:textId="77777777" w:rsidR="003B3FD5" w:rsidRDefault="00000000">
            <w:r>
              <w:rPr>
                <w:sz w:val="24"/>
                <w:szCs w:val="24"/>
              </w:rPr>
              <w:t>Допущения</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65E49F" w14:textId="0A067BC9" w:rsidR="003B3FD5" w:rsidRDefault="00000000">
            <w:r>
              <w:rPr>
                <w:sz w:val="24"/>
                <w:szCs w:val="24"/>
              </w:rPr>
              <w:t xml:space="preserve">Д-10 </w:t>
            </w:r>
            <w:r w:rsidR="00F02E35">
              <w:rPr>
                <w:sz w:val="24"/>
                <w:szCs w:val="24"/>
              </w:rPr>
              <w:t>-</w:t>
            </w:r>
            <w:r>
              <w:rPr>
                <w:sz w:val="24"/>
                <w:szCs w:val="24"/>
              </w:rPr>
              <w:t xml:space="preserve"> Д-12. Критичность высокая: ни одного базового значения нет.</w:t>
            </w:r>
          </w:p>
        </w:tc>
      </w:tr>
    </w:tbl>
    <w:p w14:paraId="27A9F771" w14:textId="77777777" w:rsidR="003B3FD5" w:rsidRDefault="003B3FD5">
      <w:pPr>
        <w:spacing w:after="120"/>
      </w:pPr>
    </w:p>
    <w:p w14:paraId="7FD6B99B" w14:textId="77777777" w:rsidR="001606E6" w:rsidRDefault="00000000">
      <w:pPr>
        <w:spacing w:line="360" w:lineRule="auto"/>
        <w:ind w:firstLine="709"/>
        <w:jc w:val="both"/>
      </w:pPr>
      <w:r>
        <w:rPr>
          <w:b/>
          <w:bCs/>
        </w:rPr>
        <w:t>Расчёт эффекта:</w:t>
      </w:r>
      <w:r>
        <w:t xml:space="preserve"> 14,899 млрд ₽ себестоимости × 60 % оплаты труда инженеров (Д-10) = 8,94 млрд ₽ × 8% на ручные операции (Д-12) × 50% снижения = </w:t>
      </w:r>
    </w:p>
    <w:p w14:paraId="41C4AC5C" w14:textId="2E40D0C4" w:rsidR="001606E6" w:rsidRDefault="00000000" w:rsidP="001606E6">
      <w:pPr>
        <w:spacing w:line="360" w:lineRule="auto"/>
        <w:jc w:val="both"/>
      </w:pPr>
      <w:r>
        <w:rPr>
          <w:b/>
          <w:bCs/>
        </w:rPr>
        <w:t>357,6 млн ₽ в год = 2,4% себестоимости (коридор 2–10 %) = 0,89% выручки АО.</w:t>
      </w:r>
      <w:r>
        <w:t xml:space="preserve"> </w:t>
      </w:r>
    </w:p>
    <w:p w14:paraId="455FA2F6" w14:textId="77777777" w:rsidR="003B3FD5" w:rsidRDefault="00000000">
      <w:pPr>
        <w:pStyle w:val="2"/>
        <w:keepNext/>
        <w:spacing w:before="200" w:after="80" w:line="360" w:lineRule="auto"/>
      </w:pPr>
      <w:r>
        <w:lastRenderedPageBreak/>
        <w:t>Гипотеза №4. Избирательное сокращение по вкладу продуктов вместо равномерных −20 %</w:t>
      </w:r>
    </w:p>
    <w:p w14:paraId="00FBA105" w14:textId="170F2BBB" w:rsidR="003B3FD5" w:rsidRDefault="001606E6">
      <w:pPr>
        <w:spacing w:line="360" w:lineRule="auto"/>
        <w:ind w:firstLine="709"/>
        <w:jc w:val="both"/>
      </w:pPr>
      <w:r w:rsidRPr="001606E6">
        <w:t>Связь с ПР1: блок «Направления» в жёлтой зоне, прибыль от продаж упала на 28,6 %, а экономика более 70 продуктов не видна. Есть сценарий №52 и долг Д-1. Контур уже закрывал убыточные направления [15], так что сам подход знаком, неясен только его масштаб.</w:t>
      </w:r>
    </w:p>
    <w:p w14:paraId="505CF4A3" w14:textId="77777777" w:rsidR="003B3FD5" w:rsidRDefault="00000000">
      <w:pPr>
        <w:keepNext/>
        <w:spacing w:before="160" w:after="60"/>
        <w:jc w:val="right"/>
      </w:pPr>
      <w:r>
        <w:t>Таблица 12 – Карточка гипотезы №4</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7016"/>
      </w:tblGrid>
      <w:tr w:rsidR="003B3FD5" w14:paraId="568B7D0A" w14:textId="77777777">
        <w:trPr>
          <w:cantSplit/>
          <w:tblHeader/>
        </w:trPr>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21F76C" w14:textId="77777777" w:rsidR="003B3FD5" w:rsidRDefault="00000000">
            <w:pPr>
              <w:jc w:val="center"/>
            </w:pPr>
            <w:r>
              <w:rPr>
                <w:b/>
                <w:bCs/>
                <w:sz w:val="24"/>
                <w:szCs w:val="24"/>
              </w:rPr>
              <w:t>Поле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1D9FE2" w14:textId="77777777" w:rsidR="003B3FD5" w:rsidRDefault="00000000">
            <w:pPr>
              <w:jc w:val="center"/>
            </w:pPr>
            <w:r>
              <w:rPr>
                <w:b/>
                <w:bCs/>
                <w:sz w:val="24"/>
                <w:szCs w:val="24"/>
              </w:rPr>
              <w:t>Значение</w:t>
            </w:r>
          </w:p>
        </w:tc>
      </w:tr>
      <w:tr w:rsidR="003B3FD5" w14:paraId="7BEEAFFB"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48BD9A" w14:textId="77777777" w:rsidR="003B3FD5" w:rsidRDefault="00000000">
            <w:r>
              <w:rPr>
                <w:sz w:val="24"/>
                <w:szCs w:val="24"/>
              </w:rPr>
              <w:t>Формулировка</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9E9609" w14:textId="35C78ACA" w:rsidR="003B3FD5" w:rsidRDefault="00000000">
            <w:r>
              <w:rPr>
                <w:sz w:val="24"/>
                <w:szCs w:val="24"/>
              </w:rPr>
              <w:t>Если ранжировать продукты по вкладу в прибыль и для нижних 10% остановить новую разработку и платное продвижение, сохранив поддержку действующих клиентов и регуляторные обновления, то коммерческие и управленческие расходы снизятся сильнее, чем упадёт выручка, потому что расходы на рост этих продуктов не окупаются за горизонт 4 года.</w:t>
            </w:r>
          </w:p>
        </w:tc>
      </w:tr>
      <w:tr w:rsidR="003B3FD5" w14:paraId="54D2BDFA"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E232C9" w14:textId="77777777" w:rsidR="003B3FD5" w:rsidRDefault="00000000">
            <w:r>
              <w:rPr>
                <w:sz w:val="24"/>
                <w:szCs w:val="24"/>
              </w:rPr>
              <w:t>Строка P&amp;L</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C31393" w14:textId="77777777" w:rsidR="003B3FD5" w:rsidRDefault="00000000">
            <w:r>
              <w:rPr>
                <w:sz w:val="24"/>
                <w:szCs w:val="24"/>
              </w:rPr>
              <w:t>Коммерческие и управленческие расходы; итог – прибыль от продаж.</w:t>
            </w:r>
          </w:p>
        </w:tc>
      </w:tr>
      <w:tr w:rsidR="003B3FD5" w14:paraId="59FEA908"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CEF5EA" w14:textId="77777777" w:rsidR="003B3FD5" w:rsidRDefault="00000000">
            <w:r>
              <w:rPr>
                <w:sz w:val="24"/>
                <w:szCs w:val="24"/>
              </w:rPr>
              <w:t>Показатель и текущее значение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5BCE089" w14:textId="4C215DEA" w:rsidR="003B3FD5" w:rsidRDefault="00000000">
            <w:r>
              <w:rPr>
                <w:sz w:val="24"/>
                <w:szCs w:val="24"/>
              </w:rPr>
              <w:t xml:space="preserve">Прибыль от продаж АО </w:t>
            </w:r>
            <w:r w:rsidR="00F02E35">
              <w:rPr>
                <w:sz w:val="24"/>
                <w:szCs w:val="24"/>
              </w:rPr>
              <w:t>составляет</w:t>
            </w:r>
            <w:r>
              <w:rPr>
                <w:sz w:val="24"/>
                <w:szCs w:val="24"/>
              </w:rPr>
              <w:t xml:space="preserve"> 2,514 млрд ₽, коммерческие и управленческие расходы – 22,872 млрд ₽ (2025) [1–3]. На нижние 10 % продуктов приходится около 8% этих расходов и около 2% выручки (Д-13, Д-14).</w:t>
            </w:r>
          </w:p>
        </w:tc>
      </w:tr>
      <w:tr w:rsidR="003B3FD5" w14:paraId="49362124"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A779C4" w14:textId="77777777" w:rsidR="003B3FD5" w:rsidRDefault="00000000">
            <w:r>
              <w:rPr>
                <w:sz w:val="24"/>
                <w:szCs w:val="24"/>
              </w:rPr>
              <w:t>Порог</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F71038" w14:textId="7E7ED182" w:rsidR="003B3FD5" w:rsidRDefault="00000000">
            <w:r>
              <w:rPr>
                <w:sz w:val="24"/>
                <w:szCs w:val="24"/>
              </w:rPr>
              <w:t>Через 12 месяцев расходы на продукты нижнего дециля снижены не менее чем на 40%, их выручка</w:t>
            </w:r>
            <w:r w:rsidR="00F02E35">
              <w:rPr>
                <w:sz w:val="24"/>
                <w:szCs w:val="24"/>
              </w:rPr>
              <w:t>:</w:t>
            </w:r>
            <w:r>
              <w:rPr>
                <w:sz w:val="24"/>
                <w:szCs w:val="24"/>
              </w:rPr>
              <w:t xml:space="preserve"> не более чем на 30%; годовой прирост прибыли от продаж от решения</w:t>
            </w:r>
            <w:r w:rsidR="00F02E35">
              <w:rPr>
                <w:sz w:val="24"/>
                <w:szCs w:val="24"/>
              </w:rPr>
              <w:t>:</w:t>
            </w:r>
            <w:r>
              <w:rPr>
                <w:sz w:val="24"/>
                <w:szCs w:val="24"/>
              </w:rPr>
              <w:t xml:space="preserve"> не менее 500 млн ₽.</w:t>
            </w:r>
          </w:p>
        </w:tc>
      </w:tr>
      <w:tr w:rsidR="003B3FD5" w14:paraId="26787DD2"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A23207" w14:textId="77777777" w:rsidR="003B3FD5" w:rsidRDefault="00000000">
            <w:r>
              <w:rPr>
                <w:sz w:val="24"/>
                <w:szCs w:val="24"/>
              </w:rPr>
              <w:t>Срок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66091D" w14:textId="77777777" w:rsidR="003B3FD5" w:rsidRDefault="00000000">
            <w:r>
              <w:rPr>
                <w:sz w:val="24"/>
                <w:szCs w:val="24"/>
              </w:rPr>
              <w:t>12 месяцев с даты решения по портфелю.</w:t>
            </w:r>
          </w:p>
        </w:tc>
      </w:tr>
      <w:tr w:rsidR="003B3FD5" w14:paraId="338D81FD"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7FA46C" w14:textId="77777777" w:rsidR="003B3FD5" w:rsidRDefault="00000000">
            <w:r>
              <w:rPr>
                <w:sz w:val="24"/>
                <w:szCs w:val="24"/>
              </w:rPr>
              <w:t>Опровергающее наблюдение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D3B9D8" w14:textId="6238583E" w:rsidR="003B3FD5" w:rsidRDefault="00000000">
            <w:r>
              <w:rPr>
                <w:sz w:val="24"/>
                <w:szCs w:val="24"/>
              </w:rPr>
              <w:t>Потеря выручки нижних продуктов больше 3 %, или клиенты основных продуктов, у которых закрыт продукт, уходят чаще остальных, или прирост прибыли от продаж меньше 500 млн ₽.</w:t>
            </w:r>
          </w:p>
        </w:tc>
      </w:tr>
      <w:tr w:rsidR="003B3FD5" w14:paraId="1DFFF800"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C09DC0" w14:textId="77777777" w:rsidR="003B3FD5" w:rsidRDefault="00000000">
            <w:r>
              <w:rPr>
                <w:sz w:val="24"/>
                <w:szCs w:val="24"/>
              </w:rPr>
              <w:t>Риск или неопределённость</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70BC99" w14:textId="77777777" w:rsidR="003B3FD5" w:rsidRDefault="00000000">
            <w:r>
              <w:rPr>
                <w:sz w:val="24"/>
                <w:szCs w:val="24"/>
              </w:rPr>
              <w:t>Неопределённость: экономика продуктов не раскрыта, доли расходов и выручки нижнего дециля – допущения. Механизм уже работал в компании [15], но с неизвестным размером.</w:t>
            </w:r>
          </w:p>
        </w:tc>
      </w:tr>
      <w:tr w:rsidR="003B3FD5" w14:paraId="56435292"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D9D73C" w14:textId="77777777" w:rsidR="003B3FD5" w:rsidRDefault="00000000">
            <w:r>
              <w:rPr>
                <w:sz w:val="24"/>
                <w:szCs w:val="24"/>
              </w:rPr>
              <w:t>Что нужно для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32324B0" w14:textId="77777777" w:rsidR="003B3FD5" w:rsidRDefault="00000000">
            <w:r>
              <w:rPr>
                <w:sz w:val="24"/>
                <w:szCs w:val="24"/>
              </w:rPr>
              <w:t xml:space="preserve">P&amp;L по продуктам (выручка, прямые и распределённые расходы); список </w:t>
            </w:r>
            <w:proofErr w:type="spellStart"/>
            <w:r>
              <w:rPr>
                <w:sz w:val="24"/>
                <w:szCs w:val="24"/>
              </w:rPr>
              <w:t>регуляторно</w:t>
            </w:r>
            <w:proofErr w:type="spellEnd"/>
            <w:r>
              <w:rPr>
                <w:sz w:val="24"/>
                <w:szCs w:val="24"/>
              </w:rPr>
              <w:t xml:space="preserve"> обязательных продуктов; финансовый контролёр; решение продуктового комитета.</w:t>
            </w:r>
          </w:p>
        </w:tc>
      </w:tr>
      <w:tr w:rsidR="003B3FD5" w14:paraId="5C5A458A"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C394AF" w14:textId="77777777" w:rsidR="003B3FD5" w:rsidRDefault="00000000">
            <w:r>
              <w:rPr>
                <w:sz w:val="24"/>
                <w:szCs w:val="24"/>
              </w:rPr>
              <w:t>Допущения</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2C021F" w14:textId="1DE348BB" w:rsidR="003B3FD5" w:rsidRDefault="00000000">
            <w:r>
              <w:rPr>
                <w:sz w:val="24"/>
                <w:szCs w:val="24"/>
              </w:rPr>
              <w:t xml:space="preserve">Д-13 </w:t>
            </w:r>
            <w:r w:rsidR="00F02E35">
              <w:rPr>
                <w:sz w:val="24"/>
                <w:szCs w:val="24"/>
              </w:rPr>
              <w:t>-</w:t>
            </w:r>
            <w:r>
              <w:rPr>
                <w:sz w:val="24"/>
                <w:szCs w:val="24"/>
              </w:rPr>
              <w:t xml:space="preserve"> Д-16. Критичность высокая: доля расходов нижнего дециля (Д-13) определяет эффект.</w:t>
            </w:r>
          </w:p>
        </w:tc>
      </w:tr>
    </w:tbl>
    <w:p w14:paraId="0E2A96A7" w14:textId="77777777" w:rsidR="003B3FD5" w:rsidRDefault="003B3FD5">
      <w:pPr>
        <w:spacing w:after="120"/>
      </w:pPr>
    </w:p>
    <w:p w14:paraId="7A1DA97E" w14:textId="77777777" w:rsidR="001606E6" w:rsidRDefault="00000000">
      <w:pPr>
        <w:spacing w:line="360" w:lineRule="auto"/>
        <w:ind w:firstLine="709"/>
        <w:jc w:val="both"/>
      </w:pPr>
      <w:r>
        <w:rPr>
          <w:b/>
          <w:bCs/>
        </w:rPr>
        <w:t>Расчёт эффекта:</w:t>
      </w:r>
      <w:r>
        <w:t xml:space="preserve"> экономия 22,872 млрд ₽ × 8% (Д-13) × 50% (Д-15) = 914,9 млн ₽ (4,0% статьи – в коридоре 2</w:t>
      </w:r>
      <w:r w:rsidR="001606E6">
        <w:t>-</w:t>
      </w:r>
      <w:r>
        <w:t xml:space="preserve">10%). Потеря выручки 40,285 млрд ₽ × 2 % (Д-14) × 30% (Д-16) = 241,7 млн ₽ (0,6% выручки). </w:t>
      </w:r>
    </w:p>
    <w:p w14:paraId="1A26F5A8" w14:textId="77777777" w:rsidR="001606E6" w:rsidRDefault="00000000">
      <w:pPr>
        <w:spacing w:line="360" w:lineRule="auto"/>
        <w:ind w:firstLine="709"/>
        <w:jc w:val="both"/>
        <w:rPr>
          <w:b/>
          <w:bCs/>
        </w:rPr>
      </w:pPr>
      <w:r>
        <w:rPr>
          <w:b/>
          <w:bCs/>
        </w:rPr>
        <w:t>Чистый эффект</w:t>
      </w:r>
      <w:r w:rsidR="001606E6">
        <w:rPr>
          <w:b/>
          <w:bCs/>
        </w:rPr>
        <w:t>:</w:t>
      </w:r>
    </w:p>
    <w:p w14:paraId="2CD19954" w14:textId="77777777" w:rsidR="00181B10" w:rsidRDefault="00000000" w:rsidP="001606E6">
      <w:pPr>
        <w:spacing w:line="360" w:lineRule="auto"/>
        <w:jc w:val="both"/>
      </w:pPr>
      <w:r>
        <w:rPr>
          <w:b/>
          <w:bCs/>
        </w:rPr>
        <w:lastRenderedPageBreak/>
        <w:t xml:space="preserve"> 673,2 млн ₽ в год = 1,67% выручки АО = +26,8% к прибыли от продаж 2025 г.</w:t>
      </w:r>
      <w:r>
        <w:t xml:space="preserve"> </w:t>
      </w:r>
    </w:p>
    <w:p w14:paraId="12E23E24" w14:textId="26552DFA" w:rsidR="003B3FD5" w:rsidRDefault="00000000" w:rsidP="00181B10">
      <w:pPr>
        <w:spacing w:line="360" w:lineRule="auto"/>
        <w:ind w:firstLine="708"/>
        <w:jc w:val="both"/>
      </w:pPr>
      <w:r>
        <w:t>Это честный компромисс: прибыль растёт, но часть выручки и клиентских сценариев теряется.</w:t>
      </w:r>
    </w:p>
    <w:p w14:paraId="0C76AAC5" w14:textId="77777777" w:rsidR="003B3FD5" w:rsidRDefault="00000000">
      <w:pPr>
        <w:pStyle w:val="2"/>
        <w:keepNext/>
        <w:spacing w:before="200" w:after="80" w:line="360" w:lineRule="auto"/>
      </w:pPr>
      <w:r>
        <w:t>Гипотеза №5. Доступность Экстерна в окна сдачи отчётности</w:t>
      </w:r>
    </w:p>
    <w:p w14:paraId="3F820A2E" w14:textId="78A1F43E" w:rsidR="003B3FD5" w:rsidRDefault="00181B10">
      <w:pPr>
        <w:spacing w:line="360" w:lineRule="auto"/>
        <w:ind w:firstLine="709"/>
        <w:jc w:val="both"/>
      </w:pPr>
      <w:r w:rsidRPr="00181B10">
        <w:t xml:space="preserve">Связь с ПР1 такая: шаг 4 из пути, красная зона, долг Д-2, это про гарантии доступности в дни, когда сдаётся отчётность. А событие Д-3 связано с тем, что аудит покупателя нашёл </w:t>
      </w:r>
      <w:proofErr w:type="spellStart"/>
      <w:r w:rsidRPr="00181B10">
        <w:t>техдолг</w:t>
      </w:r>
      <w:proofErr w:type="spellEnd"/>
      <w:r w:rsidRPr="00181B10">
        <w:t xml:space="preserve"> и цепочку сбоев в инфраструктуре.</w:t>
      </w:r>
    </w:p>
    <w:p w14:paraId="7ACD4C8A" w14:textId="77777777" w:rsidR="003B3FD5" w:rsidRDefault="00000000">
      <w:pPr>
        <w:keepNext/>
        <w:spacing w:before="160" w:after="60"/>
        <w:jc w:val="right"/>
      </w:pPr>
      <w:r>
        <w:t>Таблица 13 – Карточка гипотезы №5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7016"/>
      </w:tblGrid>
      <w:tr w:rsidR="003B3FD5" w14:paraId="6F408015" w14:textId="77777777">
        <w:trPr>
          <w:cantSplit/>
          <w:tblHeader/>
        </w:trPr>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FE556D" w14:textId="77777777" w:rsidR="003B3FD5" w:rsidRDefault="00000000">
            <w:pPr>
              <w:jc w:val="center"/>
            </w:pPr>
            <w:r>
              <w:rPr>
                <w:b/>
                <w:bCs/>
                <w:sz w:val="24"/>
                <w:szCs w:val="24"/>
              </w:rPr>
              <w:t>Поле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2003DA" w14:textId="77777777" w:rsidR="003B3FD5" w:rsidRDefault="00000000">
            <w:pPr>
              <w:jc w:val="center"/>
            </w:pPr>
            <w:r>
              <w:rPr>
                <w:b/>
                <w:bCs/>
                <w:sz w:val="24"/>
                <w:szCs w:val="24"/>
              </w:rPr>
              <w:t>Значение</w:t>
            </w:r>
          </w:p>
        </w:tc>
      </w:tr>
      <w:tr w:rsidR="003B3FD5" w14:paraId="35945404"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7EA72F" w14:textId="77777777" w:rsidR="003B3FD5" w:rsidRDefault="00000000">
            <w:r>
              <w:rPr>
                <w:sz w:val="24"/>
                <w:szCs w:val="24"/>
              </w:rPr>
              <w:t>Формулировка</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E06BCC" w14:textId="77777777" w:rsidR="003B3FD5" w:rsidRDefault="00000000">
            <w:r>
              <w:rPr>
                <w:sz w:val="24"/>
                <w:szCs w:val="24"/>
              </w:rPr>
              <w:t xml:space="preserve">Если для Экстерна в окна сдачи отчётности (5 рабочих дней до каждого срока) зафиксировать обязательство по доступности и закрыть </w:t>
            </w:r>
            <w:proofErr w:type="spellStart"/>
            <w:r>
              <w:rPr>
                <w:sz w:val="24"/>
                <w:szCs w:val="24"/>
              </w:rPr>
              <w:t>техдолг</w:t>
            </w:r>
            <w:proofErr w:type="spellEnd"/>
            <w:r>
              <w:rPr>
                <w:sz w:val="24"/>
                <w:szCs w:val="24"/>
              </w:rPr>
              <w:t xml:space="preserve"> базовой инфраструктуры, по которому была серия инцидентов [14], то отток клиентов Экстерна при продлении снизится, потому что клиент, не сдавший отчёт в срок, получает санкции и уходит к другому оператору.</w:t>
            </w:r>
          </w:p>
        </w:tc>
      </w:tr>
      <w:tr w:rsidR="003B3FD5" w14:paraId="75FB72E1"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67EE4E" w14:textId="77777777" w:rsidR="003B3FD5" w:rsidRDefault="00000000">
            <w:r>
              <w:rPr>
                <w:sz w:val="24"/>
                <w:szCs w:val="24"/>
              </w:rPr>
              <w:t>Строка P&amp;L</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2DD970" w14:textId="77777777" w:rsidR="003B3FD5" w:rsidRDefault="00000000">
            <w:r>
              <w:rPr>
                <w:sz w:val="24"/>
                <w:szCs w:val="24"/>
              </w:rPr>
              <w:t>Выручка (удержание клиентов Экстерна). Отдельно, вне P&amp;L и вне набора, – снижение дисконта к оценке компании при продаже.</w:t>
            </w:r>
          </w:p>
        </w:tc>
      </w:tr>
      <w:tr w:rsidR="003B3FD5" w14:paraId="25419CAB"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730FBC" w14:textId="77777777" w:rsidR="003B3FD5" w:rsidRDefault="00000000">
            <w:r>
              <w:rPr>
                <w:sz w:val="24"/>
                <w:szCs w:val="24"/>
              </w:rPr>
              <w:t>Показатель и текущее значение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2F6BA6" w14:textId="7038BC88" w:rsidR="003B3FD5" w:rsidRDefault="00000000">
            <w:r>
              <w:rPr>
                <w:sz w:val="24"/>
                <w:szCs w:val="24"/>
              </w:rPr>
              <w:t xml:space="preserve">Доступность отправки отчётов в окна сдачи публично не раскрыта. Доля клиентов с ошибкой или задержкой в пиковые </w:t>
            </w:r>
            <w:proofErr w:type="gramStart"/>
            <w:r>
              <w:rPr>
                <w:sz w:val="24"/>
                <w:szCs w:val="24"/>
              </w:rPr>
              <w:t>дни  около</w:t>
            </w:r>
            <w:proofErr w:type="gramEnd"/>
            <w:r>
              <w:rPr>
                <w:sz w:val="24"/>
                <w:szCs w:val="24"/>
              </w:rPr>
              <w:t xml:space="preserve"> 10% (Д-18). Выручка </w:t>
            </w:r>
            <w:proofErr w:type="gramStart"/>
            <w:r>
              <w:rPr>
                <w:sz w:val="24"/>
                <w:szCs w:val="24"/>
              </w:rPr>
              <w:t>Экстерна  около</w:t>
            </w:r>
            <w:proofErr w:type="gramEnd"/>
            <w:r>
              <w:rPr>
                <w:sz w:val="24"/>
                <w:szCs w:val="24"/>
              </w:rPr>
              <w:t xml:space="preserve"> 30% выручки АО (Д-17).</w:t>
            </w:r>
          </w:p>
        </w:tc>
      </w:tr>
      <w:tr w:rsidR="003B3FD5" w14:paraId="609BDADA"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240C09" w14:textId="77777777" w:rsidR="003B3FD5" w:rsidRDefault="00000000">
            <w:r>
              <w:rPr>
                <w:sz w:val="24"/>
                <w:szCs w:val="24"/>
              </w:rPr>
              <w:t>Порог</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EE8CC9" w14:textId="59436B5A" w:rsidR="003B3FD5" w:rsidRDefault="00000000">
            <w:r>
              <w:rPr>
                <w:sz w:val="24"/>
                <w:szCs w:val="24"/>
              </w:rPr>
              <w:t>В двух пиках подряд доступность отправки не ниже 99,9%, доля клиентов с ошибкой отправки в окне не более 2%; отток при продлении у клиентов, сдававших в последние два дня, – не выше, чем у остальных.</w:t>
            </w:r>
          </w:p>
        </w:tc>
      </w:tr>
      <w:tr w:rsidR="003B3FD5" w14:paraId="40B1541E"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27C33F" w14:textId="77777777" w:rsidR="003B3FD5" w:rsidRDefault="00000000">
            <w:r>
              <w:rPr>
                <w:sz w:val="24"/>
                <w:szCs w:val="24"/>
              </w:rPr>
              <w:t>Срок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7A30DC" w14:textId="77777777" w:rsidR="003B3FD5" w:rsidRDefault="00000000">
            <w:r>
              <w:rPr>
                <w:sz w:val="24"/>
                <w:szCs w:val="24"/>
              </w:rPr>
              <w:t>12 месяцев (два пика отчётности и цикл продления).</w:t>
            </w:r>
          </w:p>
        </w:tc>
      </w:tr>
      <w:tr w:rsidR="003B3FD5" w14:paraId="14C59E3D"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F4E7D3" w14:textId="77777777" w:rsidR="003B3FD5" w:rsidRDefault="00000000">
            <w:r>
              <w:rPr>
                <w:sz w:val="24"/>
                <w:szCs w:val="24"/>
              </w:rPr>
              <w:t>Опровергающее наблюдение</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6E7D31" w14:textId="77777777" w:rsidR="003B3FD5" w:rsidRDefault="00000000">
            <w:r>
              <w:rPr>
                <w:sz w:val="24"/>
                <w:szCs w:val="24"/>
              </w:rPr>
              <w:t>Доступность достигнута, но отток у клиентов, сдающих в последние дни, не изменился: сбои не причина оттока, гипотеза неверна.</w:t>
            </w:r>
          </w:p>
        </w:tc>
      </w:tr>
      <w:tr w:rsidR="003B3FD5" w14:paraId="62546A9C"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54510A" w14:textId="77777777" w:rsidR="003B3FD5" w:rsidRDefault="00000000">
            <w:r>
              <w:rPr>
                <w:sz w:val="24"/>
                <w:szCs w:val="24"/>
              </w:rPr>
              <w:t>Риск или неопределённость</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B5E664" w14:textId="77777777" w:rsidR="003B3FD5" w:rsidRDefault="00000000">
            <w:r>
              <w:rPr>
                <w:sz w:val="24"/>
                <w:szCs w:val="24"/>
              </w:rPr>
              <w:t>Неопределённость: связь сбоев и оттока не измерена. Контрольная группа невозможна (доступность одна для всех), поэтому прогноз оттока записывается до пика и сравнивается с фактом.</w:t>
            </w:r>
          </w:p>
        </w:tc>
      </w:tr>
      <w:tr w:rsidR="003B3FD5" w14:paraId="5F28B9E0"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8ACC2B" w14:textId="77777777" w:rsidR="003B3FD5" w:rsidRDefault="00000000">
            <w:r>
              <w:rPr>
                <w:sz w:val="24"/>
                <w:szCs w:val="24"/>
              </w:rPr>
              <w:t>Что нужно для проверки</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C7843B" w14:textId="77777777" w:rsidR="003B3FD5" w:rsidRDefault="00000000">
            <w:r>
              <w:rPr>
                <w:sz w:val="24"/>
                <w:szCs w:val="24"/>
              </w:rPr>
              <w:t>Логи доступности и ошибок отправки по дням; данные продлений по когортам; платформенная команда; ответственный за надёжность.</w:t>
            </w:r>
          </w:p>
        </w:tc>
      </w:tr>
      <w:tr w:rsidR="003B3FD5" w14:paraId="5B502182" w14:textId="77777777">
        <w:tc>
          <w:tcPr>
            <w:tcW w:w="233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6FBCB0" w14:textId="77777777" w:rsidR="003B3FD5" w:rsidRDefault="00000000">
            <w:r>
              <w:rPr>
                <w:sz w:val="24"/>
                <w:szCs w:val="24"/>
              </w:rPr>
              <w:t>Допущения</w:t>
            </w:r>
          </w:p>
        </w:tc>
        <w:tc>
          <w:tcPr>
            <w:tcW w:w="70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A67E82" w14:textId="0DC3762D" w:rsidR="003B3FD5" w:rsidRDefault="00000000">
            <w:r>
              <w:rPr>
                <w:sz w:val="24"/>
                <w:szCs w:val="24"/>
              </w:rPr>
              <w:t xml:space="preserve">Д-17 </w:t>
            </w:r>
            <w:r w:rsidR="00F02E35">
              <w:rPr>
                <w:sz w:val="24"/>
                <w:szCs w:val="24"/>
              </w:rPr>
              <w:t>-</w:t>
            </w:r>
            <w:r>
              <w:rPr>
                <w:sz w:val="24"/>
                <w:szCs w:val="24"/>
              </w:rPr>
              <w:t xml:space="preserve"> Д-21. Критичность высокая: все три множителя – оценки.</w:t>
            </w:r>
          </w:p>
        </w:tc>
      </w:tr>
    </w:tbl>
    <w:p w14:paraId="2C2261BA" w14:textId="77777777" w:rsidR="003B3FD5" w:rsidRDefault="003B3FD5">
      <w:pPr>
        <w:spacing w:after="120"/>
      </w:pPr>
    </w:p>
    <w:p w14:paraId="11870805" w14:textId="194FAF29" w:rsidR="00181B10" w:rsidRDefault="00000000" w:rsidP="00181B10">
      <w:pPr>
        <w:spacing w:line="360" w:lineRule="auto"/>
        <w:ind w:firstLine="709"/>
        <w:jc w:val="both"/>
      </w:pPr>
      <w:r>
        <w:rPr>
          <w:b/>
          <w:bCs/>
        </w:rPr>
        <w:lastRenderedPageBreak/>
        <w:t>Расчёт эффекта:</w:t>
      </w:r>
      <w:r>
        <w:t xml:space="preserve"> 40,285 млрд ₽ × 30% (Д-17) = 12,09 млрд ₽ выручки Экстерна × 10% затронутых клиентов (Д-18) × 8 </w:t>
      </w:r>
      <w:proofErr w:type="spellStart"/>
      <w:r>
        <w:t>п.п</w:t>
      </w:r>
      <w:proofErr w:type="spellEnd"/>
      <w:r>
        <w:t xml:space="preserve">. дополнительного оттока (Д-19) = </w:t>
      </w:r>
      <w:r>
        <w:rPr>
          <w:b/>
          <w:bCs/>
        </w:rPr>
        <w:t>96,7 млн ₽ в год = 0,2 % выручки – ниже коридора 0,3 %.</w:t>
      </w:r>
      <w:r>
        <w:t xml:space="preserve"> </w:t>
      </w:r>
    </w:p>
    <w:p w14:paraId="3E0BECD2" w14:textId="04F3D56F" w:rsidR="003B3FD5" w:rsidRDefault="00000000" w:rsidP="00181B10">
      <w:pPr>
        <w:spacing w:line="360" w:lineRule="auto"/>
        <w:ind w:firstLine="708"/>
        <w:jc w:val="both"/>
      </w:pPr>
      <w:r>
        <w:t>По выручке гипотеза слабая</w:t>
      </w:r>
      <w:r w:rsidR="00181B10">
        <w:t>.</w:t>
      </w:r>
      <w:r>
        <w:t xml:space="preserve"> </w:t>
      </w:r>
      <w:r w:rsidR="00181B10">
        <w:t>Е</w:t>
      </w:r>
      <w:r>
        <w:t>ё основной смысл вне годового P&amp;L. Forbes оценивает Контур в 1,9 млрд $ [17]</w:t>
      </w:r>
      <w:r w:rsidR="00181B10">
        <w:t>, это</w:t>
      </w:r>
      <w:r>
        <w:t xml:space="preserve"> около 152 млрд ₽ по рабочему курсу 80 ₽/$ (Д-20); дисконт 3</w:t>
      </w:r>
      <w:r w:rsidR="00181B10">
        <w:t>-</w:t>
      </w:r>
      <w:r>
        <w:t xml:space="preserve">5 % из-за </w:t>
      </w:r>
      <w:proofErr w:type="spellStart"/>
      <w:r>
        <w:t>техдолга</w:t>
      </w:r>
      <w:proofErr w:type="spellEnd"/>
      <w:r>
        <w:t xml:space="preserve"> (Д-21) </w:t>
      </w:r>
      <w:r w:rsidR="00181B10">
        <w:t>–</w:t>
      </w:r>
      <w:r>
        <w:t xml:space="preserve"> это 4,6</w:t>
      </w:r>
      <w:r w:rsidR="00181B10">
        <w:t>-</w:t>
      </w:r>
      <w:r>
        <w:t xml:space="preserve">7,6 млрд ₽, </w:t>
      </w:r>
      <w:r w:rsidR="00181B10">
        <w:t xml:space="preserve">что </w:t>
      </w:r>
      <w:r w:rsidRPr="00181B10">
        <w:rPr>
          <w:b/>
          <w:bCs/>
        </w:rPr>
        <w:t>в 3</w:t>
      </w:r>
      <w:r w:rsidR="00181B10" w:rsidRPr="00181B10">
        <w:rPr>
          <w:b/>
          <w:bCs/>
        </w:rPr>
        <w:t>-</w:t>
      </w:r>
      <w:r w:rsidRPr="00181B10">
        <w:rPr>
          <w:b/>
          <w:bCs/>
        </w:rPr>
        <w:t>5 раз больше годового эффекта всего набора гипотез.</w:t>
      </w:r>
    </w:p>
    <w:p w14:paraId="6A88FC5E" w14:textId="77777777" w:rsidR="003B3FD5" w:rsidRDefault="00000000">
      <w:pPr>
        <w:pStyle w:val="1"/>
        <w:keepNext/>
        <w:spacing w:before="240" w:after="120" w:line="360" w:lineRule="auto"/>
      </w:pPr>
      <w:r>
        <w:t>6. Привязка гипотез к P&amp;L и сравнение с коридором</w:t>
      </w:r>
    </w:p>
    <w:p w14:paraId="24469850" w14:textId="77777777" w:rsidR="003B3FD5" w:rsidRDefault="00000000">
      <w:pPr>
        <w:keepNext/>
        <w:spacing w:before="160" w:after="60"/>
        <w:jc w:val="right"/>
      </w:pPr>
      <w:r>
        <w:t>Таблица 14 – Привязка к P&amp;L (база – АО, 2025 г.)</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2"/>
        <w:gridCol w:w="1789"/>
        <w:gridCol w:w="1774"/>
        <w:gridCol w:w="1108"/>
        <w:gridCol w:w="1387"/>
        <w:gridCol w:w="1120"/>
        <w:gridCol w:w="1374"/>
      </w:tblGrid>
      <w:tr w:rsidR="003B3FD5" w14:paraId="6E1C861D" w14:textId="77777777">
        <w:trPr>
          <w:cantSplit/>
          <w:tblHeader/>
        </w:trPr>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4DF9B2" w14:textId="77777777" w:rsidR="003B3FD5" w:rsidRDefault="00000000">
            <w:pPr>
              <w:jc w:val="center"/>
            </w:pPr>
            <w:r>
              <w:rPr>
                <w:b/>
                <w:bCs/>
                <w:sz w:val="24"/>
                <w:szCs w:val="24"/>
              </w:rPr>
              <w:t>№</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710A31" w14:textId="77777777" w:rsidR="003B3FD5" w:rsidRDefault="00000000">
            <w:pPr>
              <w:jc w:val="center"/>
            </w:pPr>
            <w:r>
              <w:rPr>
                <w:b/>
                <w:bCs/>
                <w:sz w:val="24"/>
                <w:szCs w:val="24"/>
              </w:rPr>
              <w:t>Строка P&amp;L</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A0BC31" w14:textId="77777777" w:rsidR="003B3FD5" w:rsidRDefault="00000000">
            <w:pPr>
              <w:jc w:val="center"/>
            </w:pPr>
            <w:r>
              <w:rPr>
                <w:b/>
                <w:bCs/>
                <w:sz w:val="24"/>
                <w:szCs w:val="24"/>
              </w:rPr>
              <w:t>Механика влияния</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6054BB" w14:textId="77777777" w:rsidR="003B3FD5" w:rsidRDefault="00000000">
            <w:pPr>
              <w:jc w:val="center"/>
            </w:pPr>
            <w:r>
              <w:rPr>
                <w:b/>
                <w:bCs/>
                <w:sz w:val="24"/>
                <w:szCs w:val="24"/>
              </w:rPr>
              <w:t>Эффект, млн ₽ в год</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9F54DD" w14:textId="77777777" w:rsidR="003B3FD5" w:rsidRDefault="00000000">
            <w:pPr>
              <w:jc w:val="center"/>
            </w:pPr>
            <w:r>
              <w:rPr>
                <w:b/>
                <w:bCs/>
                <w:sz w:val="24"/>
                <w:szCs w:val="24"/>
              </w:rPr>
              <w:t>% выручки / % статьи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876E56" w14:textId="77777777" w:rsidR="003B3FD5" w:rsidRDefault="00000000">
            <w:pPr>
              <w:jc w:val="center"/>
            </w:pPr>
            <w:r>
              <w:rPr>
                <w:b/>
                <w:bCs/>
                <w:sz w:val="24"/>
                <w:szCs w:val="24"/>
              </w:rPr>
              <w:t>Коридор</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A0C117" w14:textId="77777777" w:rsidR="003B3FD5" w:rsidRDefault="00000000">
            <w:pPr>
              <w:jc w:val="center"/>
            </w:pPr>
            <w:r>
              <w:rPr>
                <w:b/>
                <w:bCs/>
                <w:sz w:val="24"/>
                <w:szCs w:val="24"/>
              </w:rPr>
              <w:t>Откуда оценка</w:t>
            </w:r>
          </w:p>
        </w:tc>
      </w:tr>
      <w:tr w:rsidR="003B3FD5" w14:paraId="42802ED7" w14:textId="77777777">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5202FD" w14:textId="77777777" w:rsidR="003B3FD5" w:rsidRDefault="00000000">
            <w:r>
              <w:rPr>
                <w:sz w:val="24"/>
                <w:szCs w:val="24"/>
              </w:rPr>
              <w:t>1</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4998E1" w14:textId="77777777" w:rsidR="003B3FD5" w:rsidRDefault="00000000">
            <w:r>
              <w:rPr>
                <w:sz w:val="24"/>
                <w:szCs w:val="24"/>
              </w:rPr>
              <w:t>Выручка</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7A919C" w14:textId="01FFE5BA" w:rsidR="003B3FD5" w:rsidRDefault="00000000">
            <w:r>
              <w:rPr>
                <w:sz w:val="24"/>
                <w:szCs w:val="24"/>
              </w:rPr>
              <w:t>Второй продукт</w:t>
            </w:r>
            <w:r w:rsidR="00F02E35">
              <w:rPr>
                <w:sz w:val="24"/>
                <w:szCs w:val="24"/>
              </w:rPr>
              <w:t>,</w:t>
            </w:r>
            <w:r>
              <w:rPr>
                <w:sz w:val="24"/>
                <w:szCs w:val="24"/>
              </w:rPr>
              <w:t xml:space="preserve"> выше выручка на клиента</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30C50B" w14:textId="77777777" w:rsidR="003B3FD5" w:rsidRDefault="00000000">
            <w:r>
              <w:rPr>
                <w:sz w:val="24"/>
                <w:szCs w:val="24"/>
              </w:rPr>
              <w:t>148,9</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042824" w14:textId="7D1F1F35" w:rsidR="003B3FD5" w:rsidRDefault="00000000">
            <w:r>
              <w:rPr>
                <w:sz w:val="24"/>
                <w:szCs w:val="24"/>
              </w:rPr>
              <w:t>0,37% выручки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84AB31" w14:textId="77777777" w:rsidR="003B3FD5" w:rsidRDefault="00000000">
            <w:r>
              <w:rPr>
                <w:sz w:val="24"/>
                <w:szCs w:val="24"/>
              </w:rPr>
              <w:t>В коридоре</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A866E4" w14:textId="0B5EE5AC" w:rsidR="003B3FD5" w:rsidRDefault="00000000">
            <w:r>
              <w:rPr>
                <w:sz w:val="24"/>
                <w:szCs w:val="24"/>
              </w:rPr>
              <w:t xml:space="preserve">Цепочка, Д-01 </w:t>
            </w:r>
            <w:r w:rsidR="00F02E35">
              <w:rPr>
                <w:sz w:val="24"/>
                <w:szCs w:val="24"/>
              </w:rPr>
              <w:t>-</w:t>
            </w:r>
            <w:r>
              <w:rPr>
                <w:sz w:val="24"/>
                <w:szCs w:val="24"/>
              </w:rPr>
              <w:t xml:space="preserve"> Д-05; [4, 18]</w:t>
            </w:r>
          </w:p>
        </w:tc>
      </w:tr>
      <w:tr w:rsidR="003B3FD5" w14:paraId="4E8D5DF8" w14:textId="77777777">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91CB2B" w14:textId="77777777" w:rsidR="003B3FD5" w:rsidRDefault="00000000">
            <w:r>
              <w:rPr>
                <w:sz w:val="24"/>
                <w:szCs w:val="24"/>
              </w:rPr>
              <w:t>2</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2BFB06" w14:textId="77777777" w:rsidR="003B3FD5" w:rsidRDefault="00000000">
            <w:r>
              <w:rPr>
                <w:sz w:val="24"/>
                <w:szCs w:val="24"/>
              </w:rPr>
              <w:t>Себестоимость (поддержка)</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49FD2D" w14:textId="77777777" w:rsidR="003B3FD5" w:rsidRDefault="00000000">
            <w:r>
              <w:rPr>
                <w:sz w:val="24"/>
                <w:szCs w:val="24"/>
              </w:rPr>
              <w:t>Меньше операторских часов на типовые обращения</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82AC0B" w14:textId="77777777" w:rsidR="003B3FD5" w:rsidRDefault="00000000">
            <w:r>
              <w:rPr>
                <w:sz w:val="24"/>
                <w:szCs w:val="24"/>
              </w:rPr>
              <w:t>132,0</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0F1635" w14:textId="640EF2A1" w:rsidR="003B3FD5" w:rsidRDefault="00000000">
            <w:r>
              <w:rPr>
                <w:sz w:val="24"/>
                <w:szCs w:val="24"/>
              </w:rPr>
              <w:t>0,33% выручки; 8,8% статьи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D3E4E3" w14:textId="77777777" w:rsidR="003B3FD5" w:rsidRDefault="00000000">
            <w:r>
              <w:rPr>
                <w:sz w:val="24"/>
                <w:szCs w:val="24"/>
              </w:rPr>
              <w:t>В коридоре</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00DF90" w14:textId="06414AB5" w:rsidR="003B3FD5" w:rsidRDefault="00000000">
            <w:r>
              <w:rPr>
                <w:sz w:val="24"/>
                <w:szCs w:val="24"/>
              </w:rPr>
              <w:t xml:space="preserve">Замер Контура [16]; Д-06 </w:t>
            </w:r>
            <w:r w:rsidR="00F02E35">
              <w:rPr>
                <w:sz w:val="24"/>
                <w:szCs w:val="24"/>
              </w:rPr>
              <w:t>-</w:t>
            </w:r>
            <w:r>
              <w:rPr>
                <w:sz w:val="24"/>
                <w:szCs w:val="24"/>
              </w:rPr>
              <w:t xml:space="preserve"> Д-09</w:t>
            </w:r>
          </w:p>
        </w:tc>
      </w:tr>
      <w:tr w:rsidR="003B3FD5" w14:paraId="5F2109B5" w14:textId="77777777">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5AD7F3" w14:textId="77777777" w:rsidR="003B3FD5" w:rsidRDefault="00000000">
            <w:r>
              <w:rPr>
                <w:sz w:val="24"/>
                <w:szCs w:val="24"/>
              </w:rPr>
              <w:t>3</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1B4B7C" w14:textId="77777777" w:rsidR="003B3FD5" w:rsidRDefault="00000000">
            <w:r>
              <w:rPr>
                <w:sz w:val="24"/>
                <w:szCs w:val="24"/>
              </w:rPr>
              <w:t>Себестоимость (разработка)</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2BB575" w14:textId="77777777" w:rsidR="003B3FD5" w:rsidRDefault="00000000">
            <w:r>
              <w:rPr>
                <w:sz w:val="24"/>
                <w:szCs w:val="24"/>
              </w:rPr>
              <w:t>Меньше ручных часов на изменение</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DD0213" w14:textId="77777777" w:rsidR="003B3FD5" w:rsidRDefault="00000000">
            <w:r>
              <w:rPr>
                <w:sz w:val="24"/>
                <w:szCs w:val="24"/>
              </w:rPr>
              <w:t>357,6</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A5720F" w14:textId="2C7EECA5" w:rsidR="003B3FD5" w:rsidRDefault="00000000">
            <w:r>
              <w:rPr>
                <w:sz w:val="24"/>
                <w:szCs w:val="24"/>
              </w:rPr>
              <w:t>0,89% выручки; 2,4 % статьи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159D84" w14:textId="77777777" w:rsidR="003B3FD5" w:rsidRDefault="00000000">
            <w:r>
              <w:rPr>
                <w:sz w:val="24"/>
                <w:szCs w:val="24"/>
              </w:rPr>
              <w:t>В коридоре</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48924B" w14:textId="332F1C57" w:rsidR="003B3FD5" w:rsidRDefault="00000000">
            <w:r>
              <w:rPr>
                <w:sz w:val="24"/>
                <w:szCs w:val="24"/>
              </w:rPr>
              <w:t xml:space="preserve">[19]; Д-10 </w:t>
            </w:r>
            <w:r w:rsidR="00F02E35">
              <w:rPr>
                <w:sz w:val="24"/>
                <w:szCs w:val="24"/>
              </w:rPr>
              <w:t>-</w:t>
            </w:r>
            <w:r>
              <w:rPr>
                <w:sz w:val="24"/>
                <w:szCs w:val="24"/>
              </w:rPr>
              <w:t xml:space="preserve"> Д-12</w:t>
            </w:r>
          </w:p>
        </w:tc>
      </w:tr>
      <w:tr w:rsidR="003B3FD5" w14:paraId="2F391257" w14:textId="77777777">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7E4304" w14:textId="77777777" w:rsidR="003B3FD5" w:rsidRDefault="00000000">
            <w:r>
              <w:rPr>
                <w:sz w:val="24"/>
                <w:szCs w:val="24"/>
              </w:rPr>
              <w:t>4</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DDB743" w14:textId="77777777" w:rsidR="003B3FD5" w:rsidRDefault="00000000">
            <w:r>
              <w:rPr>
                <w:sz w:val="24"/>
                <w:szCs w:val="24"/>
              </w:rPr>
              <w:t>Коммерческие и управленческие расходы → прибыль от продаж</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CC51C4" w14:textId="77777777" w:rsidR="003B3FD5" w:rsidRDefault="00000000">
            <w:r>
              <w:rPr>
                <w:sz w:val="24"/>
                <w:szCs w:val="24"/>
              </w:rPr>
              <w:t>Остановка расходов на рост слабых продуктов</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69B088" w14:textId="6D879B2B" w:rsidR="003B3FD5" w:rsidRDefault="00000000">
            <w:r>
              <w:rPr>
                <w:sz w:val="24"/>
                <w:szCs w:val="24"/>
              </w:rPr>
              <w:t xml:space="preserve">673,2 (914,9 </w:t>
            </w:r>
            <w:r w:rsidR="00F02E35">
              <w:rPr>
                <w:sz w:val="24"/>
                <w:szCs w:val="24"/>
              </w:rPr>
              <w:t>-</w:t>
            </w:r>
            <w:r>
              <w:rPr>
                <w:sz w:val="24"/>
                <w:szCs w:val="24"/>
              </w:rPr>
              <w:t xml:space="preserve"> 241,7)</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A63391" w14:textId="433BC0B1" w:rsidR="003B3FD5" w:rsidRDefault="00000000">
            <w:r>
              <w:rPr>
                <w:sz w:val="24"/>
                <w:szCs w:val="24"/>
              </w:rPr>
              <w:t>1,67% выручки; 4,0% статьи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14F335" w14:textId="77777777" w:rsidR="003B3FD5" w:rsidRDefault="00000000">
            <w:r>
              <w:rPr>
                <w:sz w:val="24"/>
                <w:szCs w:val="24"/>
              </w:rPr>
              <w:t>В коридоре</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C2EE33" w14:textId="27A6B12A" w:rsidR="003B3FD5" w:rsidRDefault="00000000">
            <w:r>
              <w:rPr>
                <w:sz w:val="24"/>
                <w:szCs w:val="24"/>
              </w:rPr>
              <w:t xml:space="preserve">[1–3, 15]; Д-13 </w:t>
            </w:r>
            <w:r w:rsidR="00F02E35">
              <w:rPr>
                <w:sz w:val="24"/>
                <w:szCs w:val="24"/>
              </w:rPr>
              <w:t>-</w:t>
            </w:r>
            <w:r>
              <w:rPr>
                <w:sz w:val="24"/>
                <w:szCs w:val="24"/>
              </w:rPr>
              <w:t xml:space="preserve"> Д-16</w:t>
            </w:r>
          </w:p>
        </w:tc>
      </w:tr>
      <w:tr w:rsidR="003B3FD5" w14:paraId="6A4A6525" w14:textId="77777777">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81582A" w14:textId="77777777" w:rsidR="003B3FD5" w:rsidRDefault="00000000">
            <w:r>
              <w:rPr>
                <w:sz w:val="24"/>
                <w:szCs w:val="24"/>
              </w:rPr>
              <w:t>5</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2024D0" w14:textId="77777777" w:rsidR="003B3FD5" w:rsidRDefault="00000000">
            <w:r>
              <w:rPr>
                <w:sz w:val="24"/>
                <w:szCs w:val="24"/>
              </w:rPr>
              <w:t>Выручка (удержание)</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312C6F" w14:textId="4F013A1C" w:rsidR="003B3FD5" w:rsidRDefault="00000000">
            <w:r>
              <w:rPr>
                <w:sz w:val="24"/>
                <w:szCs w:val="24"/>
              </w:rPr>
              <w:t>Меньше сбоев в пиковые дни</w:t>
            </w:r>
            <w:r w:rsidR="00F02E35">
              <w:rPr>
                <w:sz w:val="24"/>
                <w:szCs w:val="24"/>
              </w:rPr>
              <w:t>,</w:t>
            </w:r>
            <w:r>
              <w:rPr>
                <w:sz w:val="24"/>
                <w:szCs w:val="24"/>
              </w:rPr>
              <w:t xml:space="preserve"> меньше оттока</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827552" w14:textId="77777777" w:rsidR="003B3FD5" w:rsidRDefault="00000000">
            <w:r>
              <w:rPr>
                <w:sz w:val="24"/>
                <w:szCs w:val="24"/>
              </w:rPr>
              <w:t>96,7</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DB79D9" w14:textId="665C17BF" w:rsidR="003B3FD5" w:rsidRDefault="00000000">
            <w:r>
              <w:rPr>
                <w:sz w:val="24"/>
                <w:szCs w:val="24"/>
              </w:rPr>
              <w:t>0,24% выручки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DE3001" w14:textId="77777777" w:rsidR="003B3FD5" w:rsidRDefault="00000000">
            <w:r>
              <w:rPr>
                <w:sz w:val="24"/>
                <w:szCs w:val="24"/>
              </w:rPr>
              <w:t>Ниже коридора</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E48836" w14:textId="07A136D2" w:rsidR="003B3FD5" w:rsidRDefault="00000000">
            <w:r>
              <w:rPr>
                <w:sz w:val="24"/>
                <w:szCs w:val="24"/>
              </w:rPr>
              <w:t xml:space="preserve">[14]; Д-17 </w:t>
            </w:r>
            <w:r w:rsidR="00F02E35">
              <w:rPr>
                <w:sz w:val="24"/>
                <w:szCs w:val="24"/>
              </w:rPr>
              <w:t>-</w:t>
            </w:r>
            <w:r>
              <w:rPr>
                <w:sz w:val="24"/>
                <w:szCs w:val="24"/>
              </w:rPr>
              <w:t xml:space="preserve"> Д-19</w:t>
            </w:r>
          </w:p>
        </w:tc>
      </w:tr>
      <w:tr w:rsidR="003B3FD5" w14:paraId="1F93A757" w14:textId="77777777">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171B00" w14:textId="77777777" w:rsidR="003B3FD5" w:rsidRDefault="00000000">
            <w:r>
              <w:rPr>
                <w:sz w:val="24"/>
                <w:szCs w:val="24"/>
              </w:rPr>
              <w:t>Набор</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73B1AE" w14:textId="77777777" w:rsidR="003B3FD5" w:rsidRDefault="00000000">
            <w:r>
              <w:rPr>
                <w:sz w:val="24"/>
                <w:szCs w:val="24"/>
              </w:rPr>
              <w:t>–</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744285" w14:textId="77777777" w:rsidR="003B3FD5" w:rsidRDefault="00000000">
            <w:r>
              <w:rPr>
                <w:sz w:val="24"/>
                <w:szCs w:val="24"/>
              </w:rPr>
              <w:t>Простая сумма (верхняя граница)</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28A7C8" w14:textId="77777777" w:rsidR="003B3FD5" w:rsidRDefault="00000000">
            <w:r>
              <w:rPr>
                <w:sz w:val="24"/>
                <w:szCs w:val="24"/>
              </w:rPr>
              <w:t>1 408,4</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B977B9" w14:textId="0658AC26" w:rsidR="003B3FD5" w:rsidRDefault="00000000">
            <w:r>
              <w:rPr>
                <w:sz w:val="24"/>
                <w:szCs w:val="24"/>
              </w:rPr>
              <w:t>3,5% выручки</w:t>
            </w:r>
          </w:p>
        </w:tc>
        <w:tc>
          <w:tcPr>
            <w:tcW w:w="11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32ECC5" w14:textId="4579F509" w:rsidR="003B3FD5" w:rsidRDefault="00000000">
            <w:r>
              <w:rPr>
                <w:sz w:val="24"/>
                <w:szCs w:val="24"/>
              </w:rPr>
              <w:t>В коридоре 1</w:t>
            </w:r>
            <w:r w:rsidR="00F02E35">
              <w:rPr>
                <w:sz w:val="24"/>
                <w:szCs w:val="24"/>
              </w:rPr>
              <w:t>-</w:t>
            </w:r>
            <w:r>
              <w:rPr>
                <w:sz w:val="24"/>
                <w:szCs w:val="24"/>
              </w:rPr>
              <w:t>5 %</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B1FF15" w14:textId="4EC0D53A" w:rsidR="003B3FD5" w:rsidRDefault="003B3FD5"/>
        </w:tc>
      </w:tr>
    </w:tbl>
    <w:p w14:paraId="7E877EDB" w14:textId="77777777" w:rsidR="003B3FD5" w:rsidRDefault="003B3FD5">
      <w:pPr>
        <w:spacing w:after="120"/>
      </w:pPr>
    </w:p>
    <w:p w14:paraId="2F1A97FD" w14:textId="5B83EDFD" w:rsidR="003B3FD5" w:rsidRDefault="00181B10">
      <w:pPr>
        <w:spacing w:line="360" w:lineRule="auto"/>
        <w:ind w:firstLine="709"/>
        <w:jc w:val="both"/>
      </w:pPr>
      <w:r w:rsidRPr="00181B10">
        <w:t xml:space="preserve">Общий результат </w:t>
      </w:r>
      <w:proofErr w:type="gramStart"/>
      <w:r w:rsidRPr="00181B10">
        <w:t>считают</w:t>
      </w:r>
      <w:proofErr w:type="gramEnd"/>
      <w:r w:rsidRPr="00181B10">
        <w:t xml:space="preserve"> как верхнюю границу, а не как простую сумму. Уже есть пересечения. Например, №5 уменьшает поток обращений в </w:t>
      </w:r>
      <w:r w:rsidRPr="00181B10">
        <w:lastRenderedPageBreak/>
        <w:t>самые напряжённые дни, поэтому часть выгоды по №2 теряется. №3 и №5 завязаны на одну и ту же платформенную команду. №4 может вывести из набора те продукты, на которых держится №1.</w:t>
      </w:r>
    </w:p>
    <w:p w14:paraId="2A458546" w14:textId="77777777" w:rsidR="003B3FD5" w:rsidRDefault="00000000">
      <w:pPr>
        <w:pStyle w:val="1"/>
        <w:keepNext/>
        <w:spacing w:before="240" w:after="120" w:line="360" w:lineRule="auto"/>
      </w:pPr>
      <w:r>
        <w:t>7. Приоритизация</w:t>
      </w:r>
    </w:p>
    <w:p w14:paraId="55458F57" w14:textId="77777777" w:rsidR="00181B10" w:rsidRDefault="00181B10">
      <w:pPr>
        <w:spacing w:line="360" w:lineRule="auto"/>
        <w:ind w:firstLine="709"/>
        <w:jc w:val="both"/>
      </w:pPr>
      <w:r>
        <w:rPr>
          <w:b/>
          <w:bCs/>
        </w:rPr>
        <w:t xml:space="preserve"> </w:t>
      </w:r>
      <w:r w:rsidRPr="00181B10">
        <w:t xml:space="preserve">Для всех гипотез используется одна и та же формула: </w:t>
      </w:r>
    </w:p>
    <w:p w14:paraId="645ABB74" w14:textId="77777777" w:rsidR="007A63D3" w:rsidRPr="007A63D3" w:rsidRDefault="007A63D3">
      <w:pPr>
        <w:spacing w:line="360" w:lineRule="auto"/>
        <w:ind w:firstLine="709"/>
        <w:jc w:val="both"/>
        <w:rPr>
          <w:b/>
          <w:bCs/>
        </w:rPr>
      </w:pPr>
      <w:r w:rsidRPr="007A63D3">
        <w:rPr>
          <w:b/>
          <w:bCs/>
        </w:rPr>
        <w:t>Приоритет = Эффект (млн ₽ в год, база АО) × Уверенность / Срок проверки (месяцы)</w:t>
      </w:r>
      <w:r w:rsidR="00181B10" w:rsidRPr="007A63D3">
        <w:rPr>
          <w:b/>
          <w:bCs/>
        </w:rPr>
        <w:t xml:space="preserve">. </w:t>
      </w:r>
    </w:p>
    <w:p w14:paraId="4816A964" w14:textId="216615B0" w:rsidR="003B3FD5" w:rsidRPr="00181B10" w:rsidRDefault="00181B10">
      <w:pPr>
        <w:spacing w:line="360" w:lineRule="auto"/>
        <w:ind w:firstLine="709"/>
        <w:jc w:val="both"/>
      </w:pPr>
      <w:r w:rsidRPr="00181B10">
        <w:t>Эффект берётся из таблицы 14, срок, из карточек. Все значения приведены к одной единице, поэтому их можно сравнивать между собой.</w:t>
      </w:r>
    </w:p>
    <w:p w14:paraId="286D4ECD" w14:textId="77777777" w:rsidR="003B3FD5" w:rsidRDefault="00000000">
      <w:pPr>
        <w:spacing w:line="360" w:lineRule="auto"/>
        <w:jc w:val="both"/>
      </w:pPr>
      <w:r>
        <w:rPr>
          <w:b/>
          <w:bCs/>
        </w:rPr>
        <w:t>Правило выставления уверенности:</w:t>
      </w:r>
    </w:p>
    <w:p w14:paraId="0474D06A" w14:textId="77777777" w:rsidR="003B3FD5" w:rsidRDefault="00000000">
      <w:pPr>
        <w:keepNext/>
        <w:spacing w:before="160" w:after="60"/>
        <w:jc w:val="right"/>
      </w:pPr>
      <w:r>
        <w:t>Таблица 15 – Шкала уверенности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7951"/>
      </w:tblGrid>
      <w:tr w:rsidR="003B3FD5" w14:paraId="5FCC547B" w14:textId="77777777">
        <w:trPr>
          <w:cantSplit/>
          <w:tblHeader/>
        </w:trPr>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6C1FFE" w14:textId="77777777" w:rsidR="003B3FD5" w:rsidRDefault="00000000">
            <w:pPr>
              <w:jc w:val="center"/>
            </w:pPr>
            <w:r>
              <w:rPr>
                <w:b/>
                <w:bCs/>
                <w:sz w:val="24"/>
                <w:szCs w:val="24"/>
              </w:rPr>
              <w:t>Значение</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141091" w14:textId="77777777" w:rsidR="003B3FD5" w:rsidRDefault="00000000">
            <w:pPr>
              <w:jc w:val="center"/>
            </w:pPr>
            <w:r>
              <w:rPr>
                <w:b/>
                <w:bCs/>
                <w:sz w:val="24"/>
                <w:szCs w:val="24"/>
              </w:rPr>
              <w:t>Условие</w:t>
            </w:r>
          </w:p>
        </w:tc>
      </w:tr>
      <w:tr w:rsidR="003B3FD5" w14:paraId="2AB346CA" w14:textId="77777777">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D1C94D" w14:textId="77777777" w:rsidR="003B3FD5" w:rsidRDefault="00000000">
            <w:r>
              <w:rPr>
                <w:sz w:val="24"/>
                <w:szCs w:val="24"/>
              </w:rPr>
              <w:t>0,8</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2467E9" w14:textId="77777777" w:rsidR="003B3FD5" w:rsidRDefault="00000000">
            <w:r>
              <w:rPr>
                <w:sz w:val="24"/>
                <w:szCs w:val="24"/>
              </w:rPr>
              <w:t>Механизм уже сработал в этой компании (есть публичный замер Контура), оценка расширяет его не более чем в 1,5 раза</w:t>
            </w:r>
          </w:p>
        </w:tc>
      </w:tr>
      <w:tr w:rsidR="003B3FD5" w14:paraId="1DAF7816" w14:textId="77777777">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AF7180" w14:textId="77777777" w:rsidR="003B3FD5" w:rsidRDefault="00000000">
            <w:r>
              <w:rPr>
                <w:sz w:val="24"/>
                <w:szCs w:val="24"/>
              </w:rPr>
              <w:t>0,6</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A2053A" w14:textId="77777777" w:rsidR="003B3FD5" w:rsidRDefault="00000000">
            <w:r>
              <w:rPr>
                <w:sz w:val="24"/>
                <w:szCs w:val="24"/>
              </w:rPr>
              <w:t>Механизм подтверждён публичными фактами о Контуре, размер эффекта – допущение</w:t>
            </w:r>
          </w:p>
        </w:tc>
      </w:tr>
      <w:tr w:rsidR="003B3FD5" w14:paraId="5DCF456E" w14:textId="77777777">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9E9AC3" w14:textId="77777777" w:rsidR="003B3FD5" w:rsidRDefault="00000000">
            <w:r>
              <w:rPr>
                <w:sz w:val="24"/>
                <w:szCs w:val="24"/>
              </w:rPr>
              <w:t>0,4</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A42294" w14:textId="77777777" w:rsidR="003B3FD5" w:rsidRDefault="00000000">
            <w:r>
              <w:rPr>
                <w:sz w:val="24"/>
                <w:szCs w:val="24"/>
              </w:rPr>
              <w:t>Механизм взят из внешних аналогов или не измерен, размер – допущение</w:t>
            </w:r>
          </w:p>
        </w:tc>
      </w:tr>
      <w:tr w:rsidR="003B3FD5" w14:paraId="0E266F77" w14:textId="77777777">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A7799B" w14:textId="77777777" w:rsidR="003B3FD5" w:rsidRDefault="00000000">
            <w:r>
              <w:rPr>
                <w:sz w:val="24"/>
                <w:szCs w:val="24"/>
              </w:rPr>
              <w:t>0,2</w:t>
            </w:r>
          </w:p>
        </w:tc>
        <w:tc>
          <w:tcPr>
            <w:tcW w:w="795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F117AE" w14:textId="77777777" w:rsidR="003B3FD5" w:rsidRDefault="00000000">
            <w:r>
              <w:rPr>
                <w:sz w:val="24"/>
                <w:szCs w:val="24"/>
              </w:rPr>
              <w:t>Нет ни фактов о компании, ни аналогов</w:t>
            </w:r>
          </w:p>
        </w:tc>
      </w:tr>
    </w:tbl>
    <w:p w14:paraId="738EE871" w14:textId="77777777" w:rsidR="003B3FD5" w:rsidRDefault="003B3FD5">
      <w:pPr>
        <w:spacing w:after="120"/>
      </w:pPr>
    </w:p>
    <w:p w14:paraId="4C782A71" w14:textId="77777777" w:rsidR="003B3FD5" w:rsidRDefault="00000000">
      <w:pPr>
        <w:keepNext/>
        <w:spacing w:before="160" w:after="60"/>
        <w:jc w:val="right"/>
      </w:pPr>
      <w:r>
        <w:t>Таблица 16 – Расчёт приоритета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1078"/>
        <w:gridCol w:w="2954"/>
        <w:gridCol w:w="786"/>
        <w:gridCol w:w="1358"/>
        <w:gridCol w:w="1353"/>
        <w:gridCol w:w="674"/>
      </w:tblGrid>
      <w:tr w:rsidR="003B3FD5" w14:paraId="4970B43E" w14:textId="77777777">
        <w:trPr>
          <w:cantSplit/>
          <w:tblHeader/>
        </w:trPr>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010067" w14:textId="77777777" w:rsidR="003B3FD5" w:rsidRDefault="00000000">
            <w:pPr>
              <w:jc w:val="center"/>
            </w:pPr>
            <w:r>
              <w:rPr>
                <w:b/>
                <w:bCs/>
                <w:sz w:val="24"/>
                <w:szCs w:val="24"/>
              </w:rPr>
              <w:t>Гипотеза</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79309A" w14:textId="77777777" w:rsidR="003B3FD5" w:rsidRDefault="00000000">
            <w:pPr>
              <w:jc w:val="center"/>
            </w:pPr>
            <w:r>
              <w:rPr>
                <w:b/>
                <w:bCs/>
                <w:sz w:val="24"/>
                <w:szCs w:val="24"/>
              </w:rPr>
              <w:t>Эффект, млн ₽</w:t>
            </w:r>
          </w:p>
        </w:tc>
        <w:tc>
          <w:tcPr>
            <w:tcW w:w="336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4A8533" w14:textId="77777777" w:rsidR="003B3FD5" w:rsidRDefault="00000000">
            <w:pPr>
              <w:jc w:val="center"/>
            </w:pPr>
            <w:r>
              <w:rPr>
                <w:b/>
                <w:bCs/>
                <w:sz w:val="24"/>
                <w:szCs w:val="24"/>
              </w:rPr>
              <w:t>Уверенность и основание</w:t>
            </w:r>
          </w:p>
        </w:t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E4B5BE" w14:textId="77777777" w:rsidR="003B3FD5" w:rsidRDefault="00000000">
            <w:pPr>
              <w:jc w:val="center"/>
            </w:pPr>
            <w:r>
              <w:rPr>
                <w:b/>
                <w:bCs/>
                <w:sz w:val="24"/>
                <w:szCs w:val="24"/>
              </w:rPr>
              <w:t>Срок, мес.</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1D070D" w14:textId="77777777" w:rsidR="003B3FD5" w:rsidRDefault="00000000">
            <w:pPr>
              <w:jc w:val="center"/>
            </w:pPr>
            <w:r>
              <w:rPr>
                <w:b/>
                <w:bCs/>
                <w:sz w:val="24"/>
                <w:szCs w:val="24"/>
              </w:rPr>
              <w:t>Расчёт</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A44D13" w14:textId="77777777" w:rsidR="003B3FD5" w:rsidRDefault="00000000">
            <w:pPr>
              <w:jc w:val="center"/>
            </w:pPr>
            <w:r>
              <w:rPr>
                <w:b/>
                <w:bCs/>
                <w:sz w:val="24"/>
                <w:szCs w:val="24"/>
              </w:rPr>
              <w:t>Приоритет</w:t>
            </w:r>
          </w:p>
        </w:tc>
        <w:tc>
          <w:tcPr>
            <w:tcW w:w="6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2D9318" w14:textId="77777777" w:rsidR="003B3FD5" w:rsidRDefault="00000000">
            <w:pPr>
              <w:jc w:val="center"/>
            </w:pPr>
            <w:r>
              <w:rPr>
                <w:b/>
                <w:bCs/>
                <w:sz w:val="24"/>
                <w:szCs w:val="24"/>
              </w:rPr>
              <w:t>Ранг</w:t>
            </w:r>
          </w:p>
        </w:tc>
      </w:tr>
      <w:tr w:rsidR="003B3FD5" w14:paraId="6494380A" w14:textId="77777777">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BF9508" w14:textId="77777777" w:rsidR="003B3FD5" w:rsidRDefault="00000000">
            <w:r>
              <w:rPr>
                <w:sz w:val="24"/>
                <w:szCs w:val="24"/>
              </w:rPr>
              <w:t>№2</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C4F399" w14:textId="77777777" w:rsidR="003B3FD5" w:rsidRDefault="00000000">
            <w:r>
              <w:rPr>
                <w:sz w:val="24"/>
                <w:szCs w:val="24"/>
              </w:rPr>
              <w:t>132,0</w:t>
            </w:r>
          </w:p>
        </w:tc>
        <w:tc>
          <w:tcPr>
            <w:tcW w:w="336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C22E6B" w14:textId="1C4B1733" w:rsidR="003B3FD5" w:rsidRDefault="00000000">
            <w:r w:rsidRPr="00F02E35">
              <w:rPr>
                <w:b/>
                <w:bCs/>
                <w:sz w:val="24"/>
                <w:szCs w:val="24"/>
              </w:rPr>
              <w:t>0,8</w:t>
            </w:r>
            <w:r w:rsidR="00F02E35">
              <w:rPr>
                <w:sz w:val="24"/>
                <w:szCs w:val="24"/>
              </w:rPr>
              <w:t>.</w:t>
            </w:r>
            <w:r>
              <w:rPr>
                <w:sz w:val="24"/>
                <w:szCs w:val="24"/>
              </w:rPr>
              <w:t xml:space="preserve"> </w:t>
            </w:r>
            <w:r w:rsidR="00F02E35">
              <w:rPr>
                <w:sz w:val="24"/>
                <w:szCs w:val="24"/>
              </w:rPr>
              <w:t>З</w:t>
            </w:r>
            <w:r>
              <w:rPr>
                <w:sz w:val="24"/>
                <w:szCs w:val="24"/>
              </w:rPr>
              <w:t>амер Контура 25 % [16], расширение до 35 % (в 1,4 раза)</w:t>
            </w:r>
          </w:p>
        </w:t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97B7FAE" w14:textId="77777777" w:rsidR="003B3FD5" w:rsidRDefault="00000000">
            <w:r>
              <w:rPr>
                <w:sz w:val="24"/>
                <w:szCs w:val="24"/>
              </w:rPr>
              <w:t>3</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DE3AFD" w14:textId="77777777" w:rsidR="003B3FD5" w:rsidRDefault="00000000">
            <w:r>
              <w:rPr>
                <w:sz w:val="24"/>
                <w:szCs w:val="24"/>
              </w:rPr>
              <w:t>132,0 × 0,8 / 3</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589AA4B" w14:textId="77777777" w:rsidR="003B3FD5" w:rsidRDefault="00000000">
            <w:r>
              <w:rPr>
                <w:sz w:val="24"/>
                <w:szCs w:val="24"/>
              </w:rPr>
              <w:t>35,2</w:t>
            </w:r>
          </w:p>
        </w:tc>
        <w:tc>
          <w:tcPr>
            <w:tcW w:w="6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56C36E" w14:textId="77777777" w:rsidR="003B3FD5" w:rsidRDefault="00000000">
            <w:r>
              <w:rPr>
                <w:sz w:val="24"/>
                <w:szCs w:val="24"/>
              </w:rPr>
              <w:t>1</w:t>
            </w:r>
          </w:p>
        </w:tc>
      </w:tr>
      <w:tr w:rsidR="003B3FD5" w14:paraId="61BB8F06" w14:textId="77777777">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536B2BF" w14:textId="77777777" w:rsidR="003B3FD5" w:rsidRDefault="00000000">
            <w:r>
              <w:rPr>
                <w:sz w:val="24"/>
                <w:szCs w:val="24"/>
              </w:rPr>
              <w:t>№4</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741E6E" w14:textId="77777777" w:rsidR="003B3FD5" w:rsidRDefault="00000000">
            <w:r>
              <w:rPr>
                <w:sz w:val="24"/>
                <w:szCs w:val="24"/>
              </w:rPr>
              <w:t>673,2</w:t>
            </w:r>
          </w:p>
        </w:tc>
        <w:tc>
          <w:tcPr>
            <w:tcW w:w="336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C04206" w14:textId="76FA272F" w:rsidR="003B3FD5" w:rsidRDefault="00000000">
            <w:r w:rsidRPr="00F02E35">
              <w:rPr>
                <w:b/>
                <w:bCs/>
                <w:sz w:val="24"/>
                <w:szCs w:val="24"/>
              </w:rPr>
              <w:t>0,6</w:t>
            </w:r>
            <w:r w:rsidR="00F02E35">
              <w:rPr>
                <w:sz w:val="24"/>
                <w:szCs w:val="24"/>
              </w:rPr>
              <w:t xml:space="preserve">. </w:t>
            </w:r>
            <w:r>
              <w:rPr>
                <w:sz w:val="24"/>
                <w:szCs w:val="24"/>
              </w:rPr>
              <w:t xml:space="preserve">Контур уже закрывал убыточные направления [15], размер </w:t>
            </w:r>
            <w:r w:rsidR="00181B10">
              <w:rPr>
                <w:sz w:val="24"/>
                <w:szCs w:val="24"/>
              </w:rPr>
              <w:t>–</w:t>
            </w:r>
            <w:r>
              <w:rPr>
                <w:sz w:val="24"/>
                <w:szCs w:val="24"/>
              </w:rPr>
              <w:t xml:space="preserve"> допущение</w:t>
            </w:r>
          </w:p>
        </w:t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B18E68" w14:textId="77777777" w:rsidR="003B3FD5" w:rsidRDefault="00000000">
            <w:r>
              <w:rPr>
                <w:sz w:val="24"/>
                <w:szCs w:val="24"/>
              </w:rPr>
              <w:t>12</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7B12EC2" w14:textId="77777777" w:rsidR="003B3FD5" w:rsidRDefault="00000000">
            <w:r>
              <w:rPr>
                <w:sz w:val="24"/>
                <w:szCs w:val="24"/>
              </w:rPr>
              <w:t>673,2 × 0,6 / 12</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5B8F70" w14:textId="77777777" w:rsidR="003B3FD5" w:rsidRDefault="00000000">
            <w:r>
              <w:rPr>
                <w:sz w:val="24"/>
                <w:szCs w:val="24"/>
              </w:rPr>
              <w:t>33,7</w:t>
            </w:r>
          </w:p>
        </w:tc>
        <w:tc>
          <w:tcPr>
            <w:tcW w:w="6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9A6FB1" w14:textId="77777777" w:rsidR="003B3FD5" w:rsidRDefault="00000000">
            <w:r>
              <w:rPr>
                <w:sz w:val="24"/>
                <w:szCs w:val="24"/>
              </w:rPr>
              <w:t>2</w:t>
            </w:r>
          </w:p>
        </w:tc>
      </w:tr>
      <w:tr w:rsidR="003B3FD5" w14:paraId="513E666B" w14:textId="77777777">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6ABC15" w14:textId="77777777" w:rsidR="003B3FD5" w:rsidRDefault="00000000">
            <w:r>
              <w:rPr>
                <w:sz w:val="24"/>
                <w:szCs w:val="24"/>
              </w:rPr>
              <w:t>№3</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BE68D7" w14:textId="77777777" w:rsidR="003B3FD5" w:rsidRDefault="00000000">
            <w:r>
              <w:rPr>
                <w:sz w:val="24"/>
                <w:szCs w:val="24"/>
              </w:rPr>
              <w:t>357,6</w:t>
            </w:r>
          </w:p>
        </w:tc>
        <w:tc>
          <w:tcPr>
            <w:tcW w:w="336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C8D9A6" w14:textId="1DBD0BED" w:rsidR="003B3FD5" w:rsidRDefault="00000000">
            <w:r w:rsidRPr="00F02E35">
              <w:rPr>
                <w:b/>
                <w:bCs/>
                <w:sz w:val="24"/>
                <w:szCs w:val="24"/>
              </w:rPr>
              <w:t>0,4</w:t>
            </w:r>
            <w:r w:rsidR="00F02E35">
              <w:rPr>
                <w:b/>
                <w:bCs/>
                <w:sz w:val="24"/>
                <w:szCs w:val="24"/>
              </w:rPr>
              <w:t xml:space="preserve">. </w:t>
            </w:r>
            <w:r w:rsidR="00F02E35">
              <w:rPr>
                <w:sz w:val="24"/>
                <w:szCs w:val="24"/>
              </w:rPr>
              <w:t>М</w:t>
            </w:r>
            <w:r>
              <w:rPr>
                <w:sz w:val="24"/>
                <w:szCs w:val="24"/>
              </w:rPr>
              <w:t>еханизм по внешнему аналогу [19], базы нет</w:t>
            </w:r>
          </w:p>
        </w:t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526B1A" w14:textId="77777777" w:rsidR="003B3FD5" w:rsidRDefault="00000000">
            <w:r>
              <w:rPr>
                <w:sz w:val="24"/>
                <w:szCs w:val="24"/>
              </w:rPr>
              <w:t>6</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E3AE52" w14:textId="77777777" w:rsidR="003B3FD5" w:rsidRDefault="00000000">
            <w:r>
              <w:rPr>
                <w:sz w:val="24"/>
                <w:szCs w:val="24"/>
              </w:rPr>
              <w:t>357,6 × 0,4 / 6</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A34C84" w14:textId="77777777" w:rsidR="003B3FD5" w:rsidRDefault="00000000">
            <w:r>
              <w:rPr>
                <w:sz w:val="24"/>
                <w:szCs w:val="24"/>
              </w:rPr>
              <w:t>23,8</w:t>
            </w:r>
          </w:p>
        </w:tc>
        <w:tc>
          <w:tcPr>
            <w:tcW w:w="6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BB3DCB" w14:textId="77777777" w:rsidR="003B3FD5" w:rsidRDefault="00000000">
            <w:r>
              <w:rPr>
                <w:sz w:val="24"/>
                <w:szCs w:val="24"/>
              </w:rPr>
              <w:t>3</w:t>
            </w:r>
          </w:p>
        </w:tc>
      </w:tr>
      <w:tr w:rsidR="003B3FD5" w14:paraId="65141317" w14:textId="77777777">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EBF042" w14:textId="77777777" w:rsidR="003B3FD5" w:rsidRDefault="00000000">
            <w:r>
              <w:rPr>
                <w:sz w:val="24"/>
                <w:szCs w:val="24"/>
              </w:rPr>
              <w:t>№1</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6D0891" w14:textId="77777777" w:rsidR="003B3FD5" w:rsidRDefault="00000000">
            <w:r>
              <w:rPr>
                <w:sz w:val="24"/>
                <w:szCs w:val="24"/>
              </w:rPr>
              <w:t>148,9</w:t>
            </w:r>
          </w:p>
        </w:tc>
        <w:tc>
          <w:tcPr>
            <w:tcW w:w="336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EE6E6D" w14:textId="0B40C4F4" w:rsidR="003B3FD5" w:rsidRDefault="00000000">
            <w:r w:rsidRPr="00F02E35">
              <w:rPr>
                <w:b/>
                <w:bCs/>
                <w:sz w:val="24"/>
                <w:szCs w:val="24"/>
              </w:rPr>
              <w:t>0,6</w:t>
            </w:r>
            <w:r w:rsidR="00F02E35">
              <w:rPr>
                <w:b/>
                <w:bCs/>
                <w:sz w:val="24"/>
                <w:szCs w:val="24"/>
              </w:rPr>
              <w:t>.</w:t>
            </w:r>
            <w:r>
              <w:rPr>
                <w:sz w:val="24"/>
                <w:szCs w:val="24"/>
              </w:rPr>
              <w:t xml:space="preserve"> </w:t>
            </w:r>
            <w:r w:rsidR="00F02E35">
              <w:rPr>
                <w:sz w:val="24"/>
                <w:szCs w:val="24"/>
              </w:rPr>
              <w:t>Р</w:t>
            </w:r>
            <w:r>
              <w:rPr>
                <w:sz w:val="24"/>
                <w:szCs w:val="24"/>
              </w:rPr>
              <w:t>ост комплексных подключений в 1,5 раза [4], конверсия – допущение</w:t>
            </w:r>
          </w:p>
        </w:t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0F3DF0" w14:textId="77777777" w:rsidR="003B3FD5" w:rsidRDefault="00000000">
            <w:r>
              <w:rPr>
                <w:sz w:val="24"/>
                <w:szCs w:val="24"/>
              </w:rPr>
              <w:t>6</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C80138" w14:textId="77777777" w:rsidR="003B3FD5" w:rsidRDefault="00000000">
            <w:r>
              <w:rPr>
                <w:sz w:val="24"/>
                <w:szCs w:val="24"/>
              </w:rPr>
              <w:t>148,9 × 0,6 / 6</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E3A3DF" w14:textId="77777777" w:rsidR="003B3FD5" w:rsidRDefault="00000000">
            <w:r>
              <w:rPr>
                <w:sz w:val="24"/>
                <w:szCs w:val="24"/>
              </w:rPr>
              <w:t>14,9</w:t>
            </w:r>
          </w:p>
        </w:tc>
        <w:tc>
          <w:tcPr>
            <w:tcW w:w="6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129CC0" w14:textId="77777777" w:rsidR="003B3FD5" w:rsidRDefault="00000000">
            <w:r>
              <w:rPr>
                <w:sz w:val="24"/>
                <w:szCs w:val="24"/>
              </w:rPr>
              <w:t>4</w:t>
            </w:r>
          </w:p>
        </w:tc>
      </w:tr>
      <w:tr w:rsidR="003B3FD5" w14:paraId="6F387EEF" w14:textId="77777777">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2D530A" w14:textId="77777777" w:rsidR="003B3FD5" w:rsidRDefault="00000000">
            <w:r>
              <w:rPr>
                <w:sz w:val="24"/>
                <w:szCs w:val="24"/>
              </w:rPr>
              <w:t>№5</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D78D83" w14:textId="77777777" w:rsidR="003B3FD5" w:rsidRDefault="00000000">
            <w:r>
              <w:rPr>
                <w:sz w:val="24"/>
                <w:szCs w:val="24"/>
              </w:rPr>
              <w:t>96,7</w:t>
            </w:r>
          </w:p>
        </w:tc>
        <w:tc>
          <w:tcPr>
            <w:tcW w:w="336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5C9D20" w14:textId="22DA4153" w:rsidR="003B3FD5" w:rsidRDefault="00000000">
            <w:r w:rsidRPr="00F02E35">
              <w:rPr>
                <w:b/>
                <w:bCs/>
                <w:sz w:val="24"/>
                <w:szCs w:val="24"/>
              </w:rPr>
              <w:t>0,4</w:t>
            </w:r>
            <w:r w:rsidR="00F02E35">
              <w:rPr>
                <w:sz w:val="24"/>
                <w:szCs w:val="24"/>
              </w:rPr>
              <w:t>.</w:t>
            </w:r>
            <w:r>
              <w:rPr>
                <w:sz w:val="24"/>
                <w:szCs w:val="24"/>
              </w:rPr>
              <w:t xml:space="preserve"> </w:t>
            </w:r>
            <w:r w:rsidR="00F02E35">
              <w:rPr>
                <w:sz w:val="24"/>
                <w:szCs w:val="24"/>
              </w:rPr>
              <w:t>И</w:t>
            </w:r>
            <w:r>
              <w:rPr>
                <w:sz w:val="24"/>
                <w:szCs w:val="24"/>
              </w:rPr>
              <w:t>нциденты публичны [14], связь с оттоком не измерена</w:t>
            </w:r>
          </w:p>
        </w:tc>
        <w:tc>
          <w:tcPr>
            <w:tcW w:w="7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04B9DB" w14:textId="77777777" w:rsidR="003B3FD5" w:rsidRDefault="00000000">
            <w:r>
              <w:rPr>
                <w:sz w:val="24"/>
                <w:szCs w:val="24"/>
              </w:rPr>
              <w:t>12</w:t>
            </w:r>
          </w:p>
        </w:tc>
        <w:tc>
          <w:tcPr>
            <w:tcW w:w="14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5AC93F" w14:textId="77777777" w:rsidR="003B3FD5" w:rsidRDefault="00000000">
            <w:r>
              <w:rPr>
                <w:sz w:val="24"/>
                <w:szCs w:val="24"/>
              </w:rPr>
              <w:t>96,7 × 0,4 / 12</w:t>
            </w:r>
          </w:p>
        </w:tc>
        <w:tc>
          <w:tcPr>
            <w:tcW w:w="102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E742B0" w14:textId="77777777" w:rsidR="003B3FD5" w:rsidRDefault="00000000">
            <w:r>
              <w:rPr>
                <w:sz w:val="24"/>
                <w:szCs w:val="24"/>
              </w:rPr>
              <w:t>3,2</w:t>
            </w:r>
          </w:p>
        </w:tc>
        <w:tc>
          <w:tcPr>
            <w:tcW w:w="6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F63ABF" w14:textId="77777777" w:rsidR="003B3FD5" w:rsidRDefault="00000000">
            <w:r>
              <w:rPr>
                <w:sz w:val="24"/>
                <w:szCs w:val="24"/>
              </w:rPr>
              <w:t>5</w:t>
            </w:r>
          </w:p>
        </w:tc>
      </w:tr>
    </w:tbl>
    <w:p w14:paraId="452DD97E" w14:textId="0D4B4835" w:rsidR="003B3FD5" w:rsidRDefault="00000000">
      <w:pPr>
        <w:pStyle w:val="1"/>
        <w:keepNext/>
        <w:spacing w:before="240" w:after="120" w:line="360" w:lineRule="auto"/>
      </w:pPr>
      <w:r>
        <w:lastRenderedPageBreak/>
        <w:t xml:space="preserve">8. </w:t>
      </w:r>
      <w:r w:rsidR="00181B10">
        <w:t>Выбор</w:t>
      </w:r>
    </w:p>
    <w:p w14:paraId="0AFDA239" w14:textId="3D477B35" w:rsidR="003B3FD5" w:rsidRPr="00181B10" w:rsidRDefault="00181B10" w:rsidP="00181B10">
      <w:pPr>
        <w:spacing w:line="360" w:lineRule="auto"/>
        <w:ind w:firstLine="284"/>
        <w:jc w:val="both"/>
      </w:pPr>
      <w:r w:rsidRPr="00181B10">
        <w:t xml:space="preserve">Исходя из таблицы 16, получает, что </w:t>
      </w:r>
      <w:r>
        <w:t xml:space="preserve">в </w:t>
      </w:r>
      <w:r w:rsidRPr="00181B10">
        <w:t>работу берем для ПР№3:</w:t>
      </w:r>
    </w:p>
    <w:p w14:paraId="3F452A51" w14:textId="17FEE26C" w:rsidR="003B3FD5" w:rsidRDefault="00000000">
      <w:pPr>
        <w:pStyle w:val="a4"/>
        <w:numPr>
          <w:ilvl w:val="0"/>
          <w:numId w:val="3"/>
        </w:numPr>
        <w:spacing w:line="360" w:lineRule="auto"/>
        <w:jc w:val="both"/>
      </w:pPr>
      <w:r>
        <w:t xml:space="preserve">№2 </w:t>
      </w:r>
      <w:r w:rsidR="00181B10">
        <w:t>(</w:t>
      </w:r>
      <w:r>
        <w:t>ранг 1</w:t>
      </w:r>
      <w:r w:rsidR="00181B10">
        <w:t>)</w:t>
      </w:r>
      <w:r>
        <w:t>;</w:t>
      </w:r>
    </w:p>
    <w:p w14:paraId="5B753573" w14:textId="63A31583" w:rsidR="003B3FD5" w:rsidRDefault="00000000">
      <w:pPr>
        <w:pStyle w:val="a4"/>
        <w:numPr>
          <w:ilvl w:val="0"/>
          <w:numId w:val="3"/>
        </w:numPr>
        <w:spacing w:line="360" w:lineRule="auto"/>
        <w:jc w:val="both"/>
      </w:pPr>
      <w:r>
        <w:t xml:space="preserve">№4 </w:t>
      </w:r>
      <w:r w:rsidR="00181B10">
        <w:t>(</w:t>
      </w:r>
      <w:r>
        <w:t>ранг 2</w:t>
      </w:r>
      <w:r w:rsidR="00181B10">
        <w:t>)</w:t>
      </w:r>
      <w:r>
        <w:t>;</w:t>
      </w:r>
    </w:p>
    <w:p w14:paraId="3A905651" w14:textId="5436F957" w:rsidR="003B3FD5" w:rsidRDefault="00000000">
      <w:pPr>
        <w:pStyle w:val="a4"/>
        <w:numPr>
          <w:ilvl w:val="0"/>
          <w:numId w:val="3"/>
        </w:numPr>
        <w:spacing w:line="360" w:lineRule="auto"/>
        <w:jc w:val="both"/>
      </w:pPr>
      <w:r>
        <w:t xml:space="preserve">№3 </w:t>
      </w:r>
      <w:r w:rsidR="00181B10">
        <w:t>(</w:t>
      </w:r>
      <w:r>
        <w:t>ранг 3</w:t>
      </w:r>
      <w:r w:rsidR="00181B10">
        <w:t>)</w:t>
      </w:r>
      <w:r>
        <w:t>;</w:t>
      </w:r>
    </w:p>
    <w:p w14:paraId="4E4C3D96" w14:textId="678C67AE" w:rsidR="003B3FD5" w:rsidRDefault="007A63D3">
      <w:pPr>
        <w:pStyle w:val="a4"/>
        <w:numPr>
          <w:ilvl w:val="0"/>
          <w:numId w:val="3"/>
        </w:numPr>
        <w:spacing w:line="360" w:lineRule="auto"/>
        <w:jc w:val="both"/>
      </w:pPr>
      <w:r w:rsidRPr="007A63D3">
        <w:t>№5, отклонение от ранга</w:t>
      </w:r>
      <w:r>
        <w:t xml:space="preserve"> (</w:t>
      </w:r>
      <w:r w:rsidRPr="007A63D3">
        <w:t>ранг 5</w:t>
      </w:r>
      <w:r>
        <w:t>)</w:t>
      </w:r>
      <w:r w:rsidRPr="007A63D3">
        <w:t xml:space="preserve">. В расчёте учитывается только годовой эффект в P&amp;L, но в нём </w:t>
      </w:r>
      <w:r>
        <w:t xml:space="preserve">нигде </w:t>
      </w:r>
      <w:r w:rsidRPr="007A63D3">
        <w:t>не отражены обязательства по доступности, Д</w:t>
      </w:r>
      <w:r>
        <w:t>-</w:t>
      </w:r>
      <w:r w:rsidRPr="007A63D3">
        <w:t>2, а также скидка к оценке при продаже на 4,6 7,6 млрд ₽, Д-3. По масштабу эти риски намного выше, чем годовой эффект самой гипотезы.</w:t>
      </w:r>
    </w:p>
    <w:p w14:paraId="712217C2" w14:textId="5494DB3F" w:rsidR="007A63D3" w:rsidRDefault="007A63D3">
      <w:pPr>
        <w:spacing w:line="360" w:lineRule="auto"/>
        <w:ind w:firstLine="709"/>
        <w:jc w:val="both"/>
      </w:pPr>
      <w:r w:rsidRPr="007A63D3">
        <w:t>Если просто сложить №2, №3, №4 и №5, то эффект набора, который взяли в работу, составит 1 259,5 млн ₽ в год. Это 3,13% выручки АО, то есть попадает в диапазон 1</w:t>
      </w:r>
      <w:r>
        <w:t>-5</w:t>
      </w:r>
      <w:r w:rsidRPr="007A63D3">
        <w:t xml:space="preserve"> %.</w:t>
      </w:r>
    </w:p>
    <w:p w14:paraId="757EBE39" w14:textId="77777777" w:rsidR="007A63D3" w:rsidRDefault="00000000">
      <w:pPr>
        <w:spacing w:line="360" w:lineRule="auto"/>
        <w:ind w:firstLine="709"/>
        <w:jc w:val="both"/>
      </w:pPr>
      <w:r>
        <w:rPr>
          <w:b/>
          <w:bCs/>
        </w:rPr>
        <w:t>В резерв:</w:t>
      </w:r>
      <w:r>
        <w:t xml:space="preserve"> </w:t>
      </w:r>
    </w:p>
    <w:p w14:paraId="7DB31BDF" w14:textId="3119F3D9" w:rsidR="003B3FD5" w:rsidRDefault="00000000" w:rsidP="007A63D3">
      <w:pPr>
        <w:pStyle w:val="a4"/>
        <w:numPr>
          <w:ilvl w:val="0"/>
          <w:numId w:val="6"/>
        </w:numPr>
        <w:spacing w:line="360" w:lineRule="auto"/>
        <w:jc w:val="both"/>
      </w:pPr>
      <w:r>
        <w:t xml:space="preserve">№1 </w:t>
      </w:r>
      <w:r w:rsidR="007A63D3">
        <w:t>(</w:t>
      </w:r>
      <w:r>
        <w:t>ранг 4</w:t>
      </w:r>
      <w:r w:rsidR="007A63D3">
        <w:t>)</w:t>
      </w:r>
      <w:r>
        <w:t xml:space="preserve">; </w:t>
      </w:r>
      <w:r w:rsidR="007A63D3">
        <w:t>к</w:t>
      </w:r>
      <w:r w:rsidR="007A63D3" w:rsidRPr="007A63D3">
        <w:t xml:space="preserve"> тому же она зависит от №4. Решение по портфелю покажет, какие продукты останутся в комплекте. Запуск возможен после первого решения по портфелю, примерно на 6 месяце, когда появится выгрузка доли клиентов с 2+ продуктами, Д</w:t>
      </w:r>
      <w:r w:rsidR="007A63D3">
        <w:t>-</w:t>
      </w:r>
      <w:r w:rsidR="007A63D3" w:rsidRPr="007A63D3">
        <w:t>03.</w:t>
      </w:r>
    </w:p>
    <w:p w14:paraId="5B413A36" w14:textId="6A0FE783" w:rsidR="003B3FD5" w:rsidRDefault="007A63D3">
      <w:pPr>
        <w:spacing w:line="360" w:lineRule="auto"/>
        <w:jc w:val="both"/>
      </w:pPr>
      <w:r>
        <w:rPr>
          <w:b/>
          <w:bCs/>
        </w:rPr>
        <w:t>Что не делаем и почему:</w:t>
      </w:r>
    </w:p>
    <w:p w14:paraId="4FE62CAA" w14:textId="77777777" w:rsidR="007A63D3" w:rsidRDefault="007A63D3">
      <w:pPr>
        <w:pStyle w:val="a4"/>
        <w:numPr>
          <w:ilvl w:val="0"/>
          <w:numId w:val="4"/>
        </w:numPr>
        <w:spacing w:line="360" w:lineRule="auto"/>
        <w:jc w:val="both"/>
      </w:pPr>
      <w:r w:rsidRPr="007A63D3">
        <w:t xml:space="preserve">Не будем равномерно урезать все статьи на 20 %, потому что тогда пострадают и те потоки, которые дают лучший результат. В эпизоде 1 сроки и так уже сорваны, а скорость изменений при этом не выросла. </w:t>
      </w:r>
    </w:p>
    <w:p w14:paraId="0B2A5EED" w14:textId="1CA1DEB4" w:rsidR="007A63D3" w:rsidRDefault="007A63D3">
      <w:pPr>
        <w:pStyle w:val="a4"/>
        <w:numPr>
          <w:ilvl w:val="0"/>
          <w:numId w:val="4"/>
        </w:numPr>
        <w:spacing w:line="360" w:lineRule="auto"/>
        <w:jc w:val="both"/>
      </w:pPr>
      <w:r w:rsidRPr="007A63D3">
        <w:t xml:space="preserve"> Не сокращаем подрядчиков и платформенные работы в контуре Экстерна, ЭП и ЭДО перед пиками отчётности, потому что ошибка здесь может привести к сбою в день сдачи</w:t>
      </w:r>
      <w:r>
        <w:t xml:space="preserve"> (</w:t>
      </w:r>
      <w:r w:rsidRPr="007A63D3">
        <w:t>№5</w:t>
      </w:r>
      <w:r>
        <w:t>)</w:t>
      </w:r>
      <w:r w:rsidRPr="007A63D3">
        <w:t>.</w:t>
      </w:r>
    </w:p>
    <w:p w14:paraId="4433F4E1" w14:textId="77777777" w:rsidR="007A63D3" w:rsidRDefault="007A63D3">
      <w:pPr>
        <w:pStyle w:val="a4"/>
        <w:numPr>
          <w:ilvl w:val="0"/>
          <w:numId w:val="4"/>
        </w:numPr>
        <w:spacing w:line="360" w:lineRule="auto"/>
        <w:jc w:val="both"/>
      </w:pPr>
      <w:r w:rsidRPr="007A63D3">
        <w:t>Формулировки вроде «внедрить новую систему», «перейти на микросервисы», «построить озеро данных» без привязки к деньгам бизнеса не подходят, потому что это инструменты, а не гипотезы.</w:t>
      </w:r>
    </w:p>
    <w:p w14:paraId="6CB3068B" w14:textId="18463EA5" w:rsidR="003B3FD5" w:rsidRDefault="007A63D3">
      <w:pPr>
        <w:pStyle w:val="a4"/>
        <w:numPr>
          <w:ilvl w:val="0"/>
          <w:numId w:val="4"/>
        </w:numPr>
        <w:spacing w:line="360" w:lineRule="auto"/>
        <w:jc w:val="both"/>
      </w:pPr>
      <w:r w:rsidRPr="007A63D3">
        <w:t>Эффект выручки от ускорения в №3 не учитываем, чтобы не посчитать его дважды. Он оценивается на модели в ПР4.</w:t>
      </w:r>
    </w:p>
    <w:p w14:paraId="2B0EE913" w14:textId="10511990" w:rsidR="003B3FD5" w:rsidRDefault="00000000">
      <w:pPr>
        <w:pStyle w:val="1"/>
        <w:keepNext/>
        <w:spacing w:before="240" w:after="120" w:line="360" w:lineRule="auto"/>
      </w:pPr>
      <w:r>
        <w:lastRenderedPageBreak/>
        <w:t xml:space="preserve">9. Ответ по долгам </w:t>
      </w:r>
      <w:r w:rsidR="007A63D3">
        <w:t>после ПР№</w:t>
      </w:r>
      <w:r>
        <w:t>1</w:t>
      </w:r>
    </w:p>
    <w:p w14:paraId="76104B00" w14:textId="35E17097" w:rsidR="003B3FD5" w:rsidRDefault="00000000">
      <w:pPr>
        <w:spacing w:line="360" w:lineRule="auto"/>
        <w:ind w:firstLine="709"/>
        <w:jc w:val="both"/>
      </w:pPr>
      <w:r>
        <w:t xml:space="preserve"> Все суммы </w:t>
      </w:r>
      <w:r w:rsidR="007A63D3">
        <w:t xml:space="preserve">указаны </w:t>
      </w:r>
      <w:r>
        <w:t>в млн ₽ в год от базы АО, если не указано иное.</w:t>
      </w:r>
    </w:p>
    <w:p w14:paraId="6A1A3BAE" w14:textId="77777777" w:rsidR="003B3FD5" w:rsidRDefault="00000000">
      <w:pPr>
        <w:pStyle w:val="2"/>
        <w:keepNext/>
        <w:spacing w:before="200" w:after="80" w:line="360" w:lineRule="auto"/>
      </w:pPr>
      <w:r>
        <w:t>9.1. Д-1 и событие «Минус двадцать без выбора»</w:t>
      </w:r>
    </w:p>
    <w:p w14:paraId="0B7065A5" w14:textId="4B364530" w:rsidR="003B3FD5" w:rsidRPr="00CD43DA" w:rsidRDefault="00CD43DA">
      <w:pPr>
        <w:spacing w:line="360" w:lineRule="auto"/>
        <w:ind w:firstLine="709"/>
        <w:jc w:val="both"/>
      </w:pPr>
      <w:r>
        <w:rPr>
          <w:b/>
          <w:bCs/>
        </w:rPr>
        <w:t xml:space="preserve"> </w:t>
      </w:r>
      <w:r w:rsidRPr="00CD43DA">
        <w:rPr>
          <w:b/>
          <w:bCs/>
        </w:rPr>
        <w:t xml:space="preserve">Ответ совету. </w:t>
      </w:r>
      <w:r w:rsidRPr="00CD43DA">
        <w:t>Если просто урезать всё на 20 процентов, понятной экономии не выйдет, да и быстрее ничего не станет. Такой подход бьёт сразу по всем направлениям, в том числе по тем, которые приносят деньги в дни сдачи отчётности. Вместо этого ИТ предлагает открыто выбрать один из трёх вариантов изменений. Категория C, это инициативы, у которых срок окупаемости больше 4 лет. Когда окупаемость выходит за этот предел, годовой эффект от инициативы становится меньше четверти вложений, значит возможная потеря выручки сверху ограничена суммой «вложения / 4».</w:t>
      </w:r>
    </w:p>
    <w:p w14:paraId="71F81FD7" w14:textId="77777777" w:rsidR="003B3FD5" w:rsidRDefault="00000000">
      <w:pPr>
        <w:keepNext/>
        <w:spacing w:before="160" w:after="60"/>
        <w:jc w:val="right"/>
      </w:pPr>
      <w:r>
        <w:t>Таблица 17 – Явный выбор: что замедляется ради экономии и сколько это стоит в выручке</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7"/>
        <w:gridCol w:w="2052"/>
        <w:gridCol w:w="1402"/>
        <w:gridCol w:w="1768"/>
        <w:gridCol w:w="1345"/>
      </w:tblGrid>
      <w:tr w:rsidR="003B3FD5" w14:paraId="20870B27" w14:textId="77777777">
        <w:trPr>
          <w:cantSplit/>
          <w:tblHeader/>
        </w:trPr>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EA5E16" w14:textId="77777777" w:rsidR="003B3FD5" w:rsidRDefault="00000000">
            <w:pPr>
              <w:jc w:val="center"/>
            </w:pPr>
            <w:r>
              <w:rPr>
                <w:b/>
                <w:bCs/>
                <w:sz w:val="24"/>
                <w:szCs w:val="24"/>
              </w:rPr>
              <w:t>Категория изменений</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2849E1" w14:textId="77777777" w:rsidR="003B3FD5" w:rsidRDefault="00000000">
            <w:pPr>
              <w:jc w:val="center"/>
            </w:pPr>
            <w:r>
              <w:rPr>
                <w:b/>
                <w:bCs/>
                <w:sz w:val="24"/>
                <w:szCs w:val="24"/>
              </w:rPr>
              <w:t>Решение</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A73F6A" w14:textId="77777777" w:rsidR="003B3FD5" w:rsidRDefault="00000000">
            <w:pPr>
              <w:jc w:val="center"/>
            </w:pPr>
            <w:r>
              <w:rPr>
                <w:b/>
                <w:bCs/>
                <w:sz w:val="24"/>
                <w:szCs w:val="24"/>
              </w:rPr>
              <w:t>Экономия, млн ₽</w:t>
            </w:r>
          </w:p>
        </w:tc>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3896F4" w14:textId="77777777" w:rsidR="003B3FD5" w:rsidRDefault="00000000">
            <w:pPr>
              <w:jc w:val="center"/>
            </w:pPr>
            <w:r>
              <w:rPr>
                <w:b/>
                <w:bCs/>
                <w:sz w:val="24"/>
                <w:szCs w:val="24"/>
              </w:rPr>
              <w:t>Потеря выручки, млн ₽</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03F97D" w14:textId="77777777" w:rsidR="003B3FD5" w:rsidRDefault="00000000">
            <w:pPr>
              <w:jc w:val="center"/>
            </w:pPr>
            <w:r>
              <w:rPr>
                <w:b/>
                <w:bCs/>
                <w:sz w:val="24"/>
                <w:szCs w:val="24"/>
              </w:rPr>
              <w:t>Основание</w:t>
            </w:r>
          </w:p>
        </w:tc>
      </w:tr>
      <w:tr w:rsidR="003B3FD5" w14:paraId="2CDC5A8E"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C3895E" w14:textId="77777777" w:rsidR="003B3FD5" w:rsidRDefault="00000000">
            <w:r>
              <w:rPr>
                <w:sz w:val="24"/>
                <w:szCs w:val="24"/>
              </w:rPr>
              <w:t xml:space="preserve">A. Регуляторные изменения Экстерна, </w:t>
            </w:r>
            <w:proofErr w:type="spellStart"/>
            <w:r>
              <w:rPr>
                <w:sz w:val="24"/>
                <w:szCs w:val="24"/>
              </w:rPr>
              <w:t>Диадока</w:t>
            </w:r>
            <w:proofErr w:type="spellEnd"/>
            <w:r>
              <w:rPr>
                <w:sz w:val="24"/>
                <w:szCs w:val="24"/>
              </w:rPr>
              <w:t xml:space="preserve"> и ЭП (новые формы отчётности, электронные транспортные документы [4]); доступность в окна сдачи (№5)</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79CFD0" w14:textId="77777777" w:rsidR="003B3FD5" w:rsidRDefault="00000000">
            <w:r>
              <w:rPr>
                <w:sz w:val="24"/>
                <w:szCs w:val="24"/>
              </w:rPr>
              <w:t>Не замедляем</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26315C" w14:textId="77777777" w:rsidR="003B3FD5" w:rsidRDefault="00000000">
            <w:r>
              <w:rPr>
                <w:sz w:val="24"/>
                <w:szCs w:val="24"/>
              </w:rPr>
              <w:t>0</w:t>
            </w:r>
          </w:p>
        </w:tc>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40653F" w14:textId="77777777" w:rsidR="003B3FD5" w:rsidRDefault="00000000">
            <w:r>
              <w:rPr>
                <w:sz w:val="24"/>
                <w:szCs w:val="24"/>
              </w:rPr>
              <w:t>0 (сбой стоит около 97 млн ₽ в год оттока и до 7,6 млрд ₽ оценки)</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78FF06" w14:textId="77777777" w:rsidR="003B3FD5" w:rsidRDefault="00000000">
            <w:r>
              <w:rPr>
                <w:sz w:val="24"/>
                <w:szCs w:val="24"/>
              </w:rPr>
              <w:t>№5, Д-2</w:t>
            </w:r>
          </w:p>
        </w:tc>
      </w:tr>
      <w:tr w:rsidR="003B3FD5" w14:paraId="373CF248"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8AB71B" w14:textId="77777777" w:rsidR="003B3FD5" w:rsidRDefault="00000000">
            <w:r>
              <w:rPr>
                <w:sz w:val="24"/>
                <w:szCs w:val="24"/>
              </w:rPr>
              <w:t>B. Новая разработка и платное продвижение продуктов нижнего дециля по вкладу (№4)</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9F3F28" w14:textId="77777777" w:rsidR="003B3FD5" w:rsidRDefault="00000000">
            <w:r>
              <w:rPr>
                <w:sz w:val="24"/>
                <w:szCs w:val="24"/>
              </w:rPr>
              <w:t>Останавливаем</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46ABC9" w14:textId="77777777" w:rsidR="003B3FD5" w:rsidRDefault="00000000">
            <w:r>
              <w:rPr>
                <w:sz w:val="24"/>
                <w:szCs w:val="24"/>
              </w:rPr>
              <w:t>914,9</w:t>
            </w:r>
          </w:p>
        </w:tc>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391815" w14:textId="77777777" w:rsidR="003B3FD5" w:rsidRDefault="00000000">
            <w:r>
              <w:rPr>
                <w:sz w:val="24"/>
                <w:szCs w:val="24"/>
              </w:rPr>
              <w:t>241,7</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5DC434" w14:textId="2DD84665" w:rsidR="003B3FD5" w:rsidRDefault="00000000">
            <w:r>
              <w:rPr>
                <w:sz w:val="24"/>
                <w:szCs w:val="24"/>
              </w:rPr>
              <w:t xml:space="preserve">Д-13 </w:t>
            </w:r>
            <w:r w:rsidR="00F02E35">
              <w:rPr>
                <w:sz w:val="24"/>
                <w:szCs w:val="24"/>
              </w:rPr>
              <w:t>-</w:t>
            </w:r>
            <w:r>
              <w:rPr>
                <w:sz w:val="24"/>
                <w:szCs w:val="24"/>
              </w:rPr>
              <w:t xml:space="preserve"> Д-16</w:t>
            </w:r>
          </w:p>
        </w:tc>
      </w:tr>
      <w:tr w:rsidR="003B3FD5" w14:paraId="10A7172E"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278382" w14:textId="77777777" w:rsidR="003B3FD5" w:rsidRDefault="00000000">
            <w:r>
              <w:rPr>
                <w:sz w:val="24"/>
                <w:szCs w:val="24"/>
              </w:rPr>
              <w:t>C. Инициативы коммерческого блока с окупаемостью больше 4 лет и без регуляторного срока</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ECD36A" w14:textId="77777777" w:rsidR="003B3FD5" w:rsidRDefault="00000000">
            <w:r>
              <w:rPr>
                <w:sz w:val="24"/>
                <w:szCs w:val="24"/>
              </w:rPr>
              <w:t xml:space="preserve">Замедляем на 12 месяцев: половина мощности (подрядчики) сокращается, половина переводится на </w:t>
            </w:r>
            <w:proofErr w:type="spellStart"/>
            <w:r>
              <w:rPr>
                <w:sz w:val="24"/>
                <w:szCs w:val="24"/>
              </w:rPr>
              <w:t>техдолг</w:t>
            </w:r>
            <w:proofErr w:type="spellEnd"/>
            <w:r>
              <w:rPr>
                <w:sz w:val="24"/>
                <w:szCs w:val="24"/>
              </w:rPr>
              <w:t xml:space="preserve"> (разд. 9.3)</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776465" w14:textId="5D114C55" w:rsidR="003B3FD5" w:rsidRDefault="00000000">
            <w:r>
              <w:rPr>
                <w:sz w:val="24"/>
                <w:szCs w:val="24"/>
              </w:rPr>
              <w:t>447,0 (893,9 × 50%)</w:t>
            </w:r>
          </w:p>
        </w:tc>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535D32" w14:textId="77777777" w:rsidR="003B3FD5" w:rsidRDefault="00000000">
            <w:r>
              <w:rPr>
                <w:sz w:val="24"/>
                <w:szCs w:val="24"/>
              </w:rPr>
              <w:t>не более 223,5 (893,9 / 4)</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2B0D38" w14:textId="77777777" w:rsidR="003B3FD5" w:rsidRDefault="00000000">
            <w:r>
              <w:rPr>
                <w:sz w:val="24"/>
                <w:szCs w:val="24"/>
              </w:rPr>
              <w:t>Д-30</w:t>
            </w:r>
          </w:p>
        </w:tc>
      </w:tr>
      <w:tr w:rsidR="003B3FD5" w14:paraId="0E4547AF"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310085" w14:textId="77777777" w:rsidR="003B3FD5" w:rsidRDefault="00000000">
            <w:r>
              <w:rPr>
                <w:sz w:val="24"/>
                <w:szCs w:val="24"/>
              </w:rPr>
              <w:lastRenderedPageBreak/>
              <w:t>D. Инициативы коммерческого блока с окупаемостью до 4 лет</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EDF316" w14:textId="77777777" w:rsidR="003B3FD5" w:rsidRDefault="00000000">
            <w:r>
              <w:rPr>
                <w:sz w:val="24"/>
                <w:szCs w:val="24"/>
              </w:rPr>
              <w:t>Не замедляем; получают ускорение из №3</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938E1A" w14:textId="77777777" w:rsidR="003B3FD5" w:rsidRDefault="00000000">
            <w:r>
              <w:rPr>
                <w:sz w:val="24"/>
                <w:szCs w:val="24"/>
              </w:rPr>
              <w:t>0</w:t>
            </w:r>
          </w:p>
        </w:tc>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BF3FB4" w14:textId="77777777" w:rsidR="003B3FD5" w:rsidRDefault="00000000">
            <w:r>
              <w:rPr>
                <w:sz w:val="24"/>
                <w:szCs w:val="24"/>
              </w:rPr>
              <w:t>0</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FBC871" w14:textId="77777777" w:rsidR="003B3FD5" w:rsidRDefault="00000000">
            <w:r>
              <w:rPr>
                <w:sz w:val="24"/>
                <w:szCs w:val="24"/>
              </w:rPr>
              <w:t>№3</w:t>
            </w:r>
          </w:p>
        </w:tc>
      </w:tr>
      <w:tr w:rsidR="003B3FD5" w14:paraId="6433798F"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DBB3A2" w14:textId="77777777" w:rsidR="003B3FD5" w:rsidRDefault="00000000">
            <w:r>
              <w:rPr>
                <w:sz w:val="24"/>
                <w:szCs w:val="24"/>
              </w:rPr>
              <w:t>Итого</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870407" w14:textId="77777777" w:rsidR="003B3FD5" w:rsidRDefault="003B3FD5"/>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B24089" w14:textId="77777777" w:rsidR="003B3FD5" w:rsidRDefault="00000000">
            <w:r>
              <w:rPr>
                <w:sz w:val="24"/>
                <w:szCs w:val="24"/>
              </w:rPr>
              <w:t>1 361,9</w:t>
            </w:r>
          </w:p>
        </w:tc>
        <w:tc>
          <w:tcPr>
            <w:tcW w:w="177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627FE4" w14:textId="7BAA4931" w:rsidR="003B3FD5" w:rsidRDefault="00000000">
            <w:r>
              <w:rPr>
                <w:sz w:val="24"/>
                <w:szCs w:val="24"/>
              </w:rPr>
              <w:t>не более 465,2 (1,15% выручки)</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5D1298B" w14:textId="77777777" w:rsidR="003B3FD5" w:rsidRDefault="00000000">
            <w:r>
              <w:rPr>
                <w:sz w:val="24"/>
                <w:szCs w:val="24"/>
              </w:rPr>
              <w:t>Чистый эффект ≥ 896,7</w:t>
            </w:r>
          </w:p>
        </w:tc>
      </w:tr>
    </w:tbl>
    <w:p w14:paraId="02A56F03" w14:textId="1CF79680" w:rsidR="003B3FD5" w:rsidRDefault="00CD43DA" w:rsidP="00CD43DA">
      <w:pPr>
        <w:spacing w:line="360" w:lineRule="auto"/>
        <w:ind w:firstLine="708"/>
        <w:jc w:val="both"/>
      </w:pPr>
      <w:r w:rsidRPr="00CD43DA">
        <w:t xml:space="preserve">Коммерческий блок получает ясный ответ на вопрос, что именно будет тормозиться. Замедление коснётся только категорий B и C, и для этого сразу названа цена в выручке. Клиенты Экстерна, которые не успели сдать отчёт в последний день, получают ответ через обязательство по доступности, о котором говорится в разделе 9.2. Чтобы такой сбой не повторился в следующий пик, изменения ставят на паузу, а мощность держат в резерве. Срок выпуска изменений начинает сокращаться благодаря пункту №3, а не за счёт уменьшения команды. Первые выводы можно будет увидеть через 7 месяцев, месяц уйдёт на замер и 6 месяцев </w:t>
      </w:r>
      <w:proofErr w:type="gramStart"/>
      <w:r w:rsidRPr="00CD43DA">
        <w:t>на пилот</w:t>
      </w:r>
      <w:proofErr w:type="gramEnd"/>
      <w:r w:rsidRPr="00CD43DA">
        <w:t>.</w:t>
      </w:r>
    </w:p>
    <w:p w14:paraId="1FA08688" w14:textId="77777777" w:rsidR="003B3FD5" w:rsidRDefault="00000000">
      <w:pPr>
        <w:pStyle w:val="2"/>
        <w:keepNext/>
        <w:spacing w:before="200" w:after="80" w:line="360" w:lineRule="auto"/>
      </w:pPr>
      <w:r>
        <w:t>9.2. Д-2. Гарантии доступности сервисов в дни сдачи отчётности</w:t>
      </w:r>
    </w:p>
    <w:p w14:paraId="6C55CAF9" w14:textId="6D27D4EA" w:rsidR="003B3FD5" w:rsidRDefault="00CD43DA">
      <w:pPr>
        <w:spacing w:line="360" w:lineRule="auto"/>
        <w:ind w:firstLine="709"/>
        <w:jc w:val="both"/>
      </w:pPr>
      <w:r w:rsidRPr="00CD43DA">
        <w:t>Такое обязательство оформляют как услугу, у которой есть владелец и свои целевые показатели. Именно этого признака и не хватало, чтобы соответствовать поставщику услуг из раздела 3.2. Здесь используют практики ITIL 4: управление уровнем услуг, управление доступностью, управление мощностями и производительностью, согласование изменений, управление инцидентами.</w:t>
      </w:r>
    </w:p>
    <w:p w14:paraId="3258B2CF" w14:textId="77777777" w:rsidR="003B3FD5" w:rsidRDefault="00000000">
      <w:pPr>
        <w:keepNext/>
        <w:spacing w:before="160" w:after="60"/>
        <w:jc w:val="right"/>
      </w:pPr>
      <w:r>
        <w:t>Таблица 18 – Обязательство по доступности Экстерна в дни сдачи отчётности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7297"/>
      </w:tblGrid>
      <w:tr w:rsidR="003B3FD5" w14:paraId="3FA6CB33" w14:textId="77777777">
        <w:trPr>
          <w:cantSplit/>
          <w:tblHeader/>
        </w:trPr>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FD08EE3" w14:textId="77777777" w:rsidR="003B3FD5" w:rsidRDefault="00000000">
            <w:pPr>
              <w:jc w:val="center"/>
            </w:pPr>
            <w:r>
              <w:rPr>
                <w:b/>
                <w:bCs/>
                <w:sz w:val="24"/>
                <w:szCs w:val="24"/>
              </w:rPr>
              <w:t>Элемент</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064C37" w14:textId="77777777" w:rsidR="003B3FD5" w:rsidRDefault="00000000">
            <w:pPr>
              <w:jc w:val="center"/>
            </w:pPr>
            <w:r>
              <w:rPr>
                <w:b/>
                <w:bCs/>
                <w:sz w:val="24"/>
                <w:szCs w:val="24"/>
              </w:rPr>
              <w:t>Содержание</w:t>
            </w:r>
          </w:p>
        </w:tc>
      </w:tr>
      <w:tr w:rsidR="003B3FD5" w14:paraId="64028E0A" w14:textId="77777777">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CE289C" w14:textId="77777777" w:rsidR="003B3FD5" w:rsidRDefault="00000000">
            <w:r>
              <w:rPr>
                <w:sz w:val="24"/>
                <w:szCs w:val="24"/>
              </w:rPr>
              <w:t>Услуга</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F8D4A6" w14:textId="77777777" w:rsidR="003B3FD5" w:rsidRDefault="00000000">
            <w:r>
              <w:rPr>
                <w:sz w:val="24"/>
                <w:szCs w:val="24"/>
              </w:rPr>
              <w:t>Отправка отчётности в ФНС, СФР и Росстат через Экстерн в окна сдачи</w:t>
            </w:r>
          </w:p>
        </w:tc>
      </w:tr>
      <w:tr w:rsidR="003B3FD5" w14:paraId="1DE5B826" w14:textId="77777777">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0FF624" w14:textId="77777777" w:rsidR="003B3FD5" w:rsidRDefault="00000000">
            <w:r>
              <w:rPr>
                <w:sz w:val="24"/>
                <w:szCs w:val="24"/>
              </w:rPr>
              <w:t>Окно действия</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629B1E" w14:textId="77777777" w:rsidR="003B3FD5" w:rsidRDefault="00000000">
            <w:r>
              <w:rPr>
                <w:sz w:val="24"/>
                <w:szCs w:val="24"/>
              </w:rPr>
              <w:t>5 рабочих дней до каждого срока сдачи по календарю отчётности [22]</w:t>
            </w:r>
          </w:p>
        </w:tc>
      </w:tr>
      <w:tr w:rsidR="003B3FD5" w14:paraId="22519A7B" w14:textId="77777777">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D6532A" w14:textId="77777777" w:rsidR="003B3FD5" w:rsidRDefault="00000000">
            <w:r>
              <w:rPr>
                <w:sz w:val="24"/>
                <w:szCs w:val="24"/>
              </w:rPr>
              <w:t>Целевые уровни</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411F12" w14:textId="24B8F566" w:rsidR="003B3FD5" w:rsidRDefault="00000000">
            <w:r>
              <w:rPr>
                <w:sz w:val="24"/>
                <w:szCs w:val="24"/>
              </w:rPr>
              <w:t xml:space="preserve">Доступность отправки не ниже 99,9% в окне (не более 7,2 минуты простоя за 5 суток); квитанция о приёме оператором не позже 1 часа после отправки для 99% отчётов; ошибки отправки по вине </w:t>
            </w:r>
            <w:proofErr w:type="gramStart"/>
            <w:r>
              <w:rPr>
                <w:sz w:val="24"/>
                <w:szCs w:val="24"/>
              </w:rPr>
              <w:t>сервиса  не</w:t>
            </w:r>
            <w:proofErr w:type="gramEnd"/>
            <w:r>
              <w:rPr>
                <w:sz w:val="24"/>
                <w:szCs w:val="24"/>
              </w:rPr>
              <w:t xml:space="preserve"> более чем у 2% клиентов в окне</w:t>
            </w:r>
          </w:p>
        </w:tc>
      </w:tr>
      <w:tr w:rsidR="003B3FD5" w14:paraId="4C47E157" w14:textId="77777777">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A02937" w14:textId="77777777" w:rsidR="003B3FD5" w:rsidRDefault="00000000">
            <w:r>
              <w:rPr>
                <w:sz w:val="24"/>
                <w:szCs w:val="24"/>
              </w:rPr>
              <w:lastRenderedPageBreak/>
              <w:t>Владельцы</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59F63A" w14:textId="77777777" w:rsidR="003B3FD5" w:rsidRDefault="00000000">
            <w:r>
              <w:rPr>
                <w:sz w:val="24"/>
                <w:szCs w:val="24"/>
              </w:rPr>
              <w:t>Бизнес-владелец – руководитель продукта Экстерн; технический владелец – руководитель платформы</w:t>
            </w:r>
          </w:p>
        </w:tc>
      </w:tr>
      <w:tr w:rsidR="003B3FD5" w14:paraId="187A2BAD" w14:textId="77777777">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9CB160" w14:textId="77777777" w:rsidR="003B3FD5" w:rsidRDefault="00000000">
            <w:r>
              <w:rPr>
                <w:sz w:val="24"/>
                <w:szCs w:val="24"/>
              </w:rPr>
              <w:t>Меры обеспечения</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4DA9DC" w14:textId="77777777" w:rsidR="003B3FD5" w:rsidRDefault="00000000">
            <w:r>
              <w:rPr>
                <w:sz w:val="24"/>
                <w:szCs w:val="24"/>
              </w:rPr>
              <w:t>Заморозка изменений за 3 рабочих дня до срока (кроме исправлений инцидентов); резерв мощности 1,5 от прошлого пика (около 149 млн ₽ в год, Д-32); усиленное дежурство; ИИ-агент поддержки (№2) для разгрузки линии</w:t>
            </w:r>
          </w:p>
        </w:tc>
      </w:tr>
      <w:tr w:rsidR="003B3FD5" w14:paraId="29F34767" w14:textId="77777777">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EA3BA7" w14:textId="77777777" w:rsidR="003B3FD5" w:rsidRDefault="00000000">
            <w:r>
              <w:rPr>
                <w:sz w:val="24"/>
                <w:szCs w:val="24"/>
              </w:rPr>
              <w:t>Отчётность</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FF4B2A" w14:textId="77777777" w:rsidR="003B3FD5" w:rsidRDefault="00000000">
            <w:r>
              <w:rPr>
                <w:sz w:val="24"/>
                <w:szCs w:val="24"/>
              </w:rPr>
              <w:t>После каждого окна – отчёт крупным клиентам и партнёрам; ежемесячно – совету директоров вместе с показателями №5</w:t>
            </w:r>
          </w:p>
        </w:tc>
      </w:tr>
      <w:tr w:rsidR="003B3FD5" w14:paraId="0B90BA95" w14:textId="77777777">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06F648" w14:textId="77777777" w:rsidR="003B3FD5" w:rsidRDefault="00000000">
            <w:r>
              <w:rPr>
                <w:sz w:val="24"/>
                <w:szCs w:val="24"/>
              </w:rPr>
              <w:t>Компенсация клиенту</w:t>
            </w:r>
          </w:p>
        </w:tc>
        <w:tc>
          <w:tcPr>
            <w:tcW w:w="729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232D61" w14:textId="77777777" w:rsidR="003B3FD5" w:rsidRDefault="00000000">
            <w:r>
              <w:rPr>
                <w:sz w:val="24"/>
                <w:szCs w:val="24"/>
              </w:rPr>
              <w:t>Месяц лицензии бесплатно клиенту, у которого отправка не прошла по вине сервиса, и документальное подтверждение сбоя. Предельная стоимость при нарушении на 2 % клиентов – около 20 млн ₽ за окно (12 085,5 × 2 % / 12, Д-35)</w:t>
            </w:r>
          </w:p>
        </w:tc>
      </w:tr>
    </w:tbl>
    <w:p w14:paraId="4A529F86" w14:textId="77777777" w:rsidR="003B3FD5" w:rsidRDefault="003B3FD5">
      <w:pPr>
        <w:spacing w:after="120"/>
      </w:pPr>
    </w:p>
    <w:p w14:paraId="5EBEB6C3" w14:textId="77777777" w:rsidR="003B3FD5" w:rsidRDefault="00000000">
      <w:pPr>
        <w:pStyle w:val="2"/>
        <w:keepNext/>
        <w:spacing w:before="200" w:after="80" w:line="360" w:lineRule="auto"/>
      </w:pPr>
      <w:r>
        <w:t>9.3. Д-3 и событие «Цена отказа после продажи»</w:t>
      </w:r>
    </w:p>
    <w:p w14:paraId="557643EF" w14:textId="388897D9" w:rsidR="003B3FD5" w:rsidRDefault="00CD43DA">
      <w:pPr>
        <w:spacing w:line="360" w:lineRule="auto"/>
        <w:ind w:firstLine="709"/>
        <w:jc w:val="both"/>
      </w:pPr>
      <w:r>
        <w:rPr>
          <w:b/>
          <w:bCs/>
        </w:rPr>
        <w:t xml:space="preserve"> </w:t>
      </w:r>
      <w:r w:rsidRPr="00CD43DA">
        <w:rPr>
          <w:b/>
          <w:bCs/>
        </w:rPr>
        <w:t xml:space="preserve">Почему ИТ не показало цену заранее. </w:t>
      </w:r>
      <w:r w:rsidRPr="00CD43DA">
        <w:t>ИТ функция работала как поставщик услуг, но без учёта стоимости и без списка долгосрочных решений. Решение ничего не делать нигде не фиксировали вместе с его ценой, поэтому фильтр окупаемости отбрасывал платформенные работы как затраты без результата. Теперь такой список ведётся. Его пересматривают каждый квартал вместе с фондом, и по каждой позиции указана цена отказа.</w:t>
      </w:r>
    </w:p>
    <w:p w14:paraId="351913A6" w14:textId="0EAEAD50" w:rsidR="003B3FD5" w:rsidRDefault="00000000">
      <w:pPr>
        <w:spacing w:line="360" w:lineRule="auto"/>
        <w:ind w:firstLine="709"/>
        <w:jc w:val="both"/>
      </w:pPr>
      <w:r>
        <w:rPr>
          <w:b/>
          <w:bCs/>
        </w:rPr>
        <w:t>Главный аргумент для фонда:</w:t>
      </w:r>
      <w:r w:rsidR="00CD43DA">
        <w:t xml:space="preserve"> с</w:t>
      </w:r>
      <w:r w:rsidR="00CD43DA" w:rsidRPr="00CD43DA">
        <w:t>тоимость продажи проявляется уже в пределах срока владения. Работа, которая убирает дисконт при проверке покупателя, окупается к моменту выхода, а не позже.</w:t>
      </w:r>
    </w:p>
    <w:p w14:paraId="1E138965" w14:textId="77777777" w:rsidR="003B3FD5" w:rsidRDefault="00000000">
      <w:pPr>
        <w:keepNext/>
        <w:spacing w:before="160" w:after="60"/>
        <w:jc w:val="right"/>
      </w:pPr>
      <w:r>
        <w:t>Таблица 19 – Решения с эффектом после продажи и цена отказа от каждого</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6"/>
        <w:gridCol w:w="2057"/>
        <w:gridCol w:w="2432"/>
        <w:gridCol w:w="2059"/>
      </w:tblGrid>
      <w:tr w:rsidR="003B3FD5" w14:paraId="656476EA" w14:textId="77777777">
        <w:trPr>
          <w:cantSplit/>
          <w:tblHeader/>
        </w:trPr>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8AA31B" w14:textId="77777777" w:rsidR="003B3FD5" w:rsidRDefault="00000000">
            <w:pPr>
              <w:jc w:val="center"/>
            </w:pPr>
            <w:r>
              <w:rPr>
                <w:b/>
                <w:bCs/>
                <w:sz w:val="24"/>
                <w:szCs w:val="24"/>
              </w:rPr>
              <w:t>Решение</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A04495" w14:textId="77777777" w:rsidR="003B3FD5" w:rsidRDefault="00000000">
            <w:pPr>
              <w:jc w:val="center"/>
            </w:pPr>
            <w:r>
              <w:rPr>
                <w:b/>
                <w:bCs/>
                <w:sz w:val="24"/>
                <w:szCs w:val="24"/>
              </w:rPr>
              <w:t>Стоимость</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73F90C" w14:textId="77777777" w:rsidR="003B3FD5" w:rsidRDefault="00000000">
            <w:pPr>
              <w:jc w:val="center"/>
            </w:pPr>
            <w:r>
              <w:rPr>
                <w:b/>
                <w:bCs/>
                <w:sz w:val="24"/>
                <w:szCs w:val="24"/>
              </w:rPr>
              <w:t>Цена отказа</w:t>
            </w:r>
          </w:p>
        </w:tc>
        <w:tc>
          <w:tcPr>
            <w:tcW w:w="20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2610F0" w14:textId="77777777" w:rsidR="003B3FD5" w:rsidRDefault="00000000">
            <w:pPr>
              <w:jc w:val="center"/>
            </w:pPr>
            <w:r>
              <w:rPr>
                <w:b/>
                <w:bCs/>
                <w:sz w:val="24"/>
                <w:szCs w:val="24"/>
              </w:rPr>
              <w:t>Окупаемость в горизонте фонда</w:t>
            </w:r>
          </w:p>
        </w:tc>
      </w:tr>
      <w:tr w:rsidR="003B3FD5" w14:paraId="6B0F0ACE"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32E3E5" w14:textId="77777777" w:rsidR="003B3FD5" w:rsidRDefault="00000000">
            <w:r>
              <w:rPr>
                <w:sz w:val="24"/>
                <w:szCs w:val="24"/>
              </w:rPr>
              <w:t xml:space="preserve">1. Закрыть </w:t>
            </w:r>
            <w:proofErr w:type="spellStart"/>
            <w:r>
              <w:rPr>
                <w:sz w:val="24"/>
                <w:szCs w:val="24"/>
              </w:rPr>
              <w:t>техдолг</w:t>
            </w:r>
            <w:proofErr w:type="spellEnd"/>
            <w:r>
              <w:rPr>
                <w:sz w:val="24"/>
                <w:szCs w:val="24"/>
              </w:rPr>
              <w:t xml:space="preserve"> базовой инфраструктуры, по которому была серия инцидентов [14], и </w:t>
            </w:r>
            <w:proofErr w:type="spellStart"/>
            <w:r>
              <w:rPr>
                <w:sz w:val="24"/>
                <w:szCs w:val="24"/>
              </w:rPr>
              <w:t>техдолг</w:t>
            </w:r>
            <w:proofErr w:type="spellEnd"/>
            <w:r>
              <w:rPr>
                <w:sz w:val="24"/>
                <w:szCs w:val="24"/>
              </w:rPr>
              <w:t xml:space="preserve"> в коде Экстерна и </w:t>
            </w:r>
            <w:proofErr w:type="spellStart"/>
            <w:r>
              <w:rPr>
                <w:sz w:val="24"/>
                <w:szCs w:val="24"/>
              </w:rPr>
              <w:t>Диадока</w:t>
            </w:r>
            <w:proofErr w:type="spellEnd"/>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5DAFD1" w14:textId="77777777" w:rsidR="003B3FD5" w:rsidRDefault="00000000">
            <w:r>
              <w:rPr>
                <w:sz w:val="24"/>
                <w:szCs w:val="24"/>
              </w:rPr>
              <w:t>447 млн ₽ в год – мощность, переведённая из категории C (9.1), без новых денег</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2EC6C8" w14:textId="77777777" w:rsidR="003B3FD5" w:rsidRDefault="00000000">
            <w:r>
              <w:rPr>
                <w:sz w:val="24"/>
                <w:szCs w:val="24"/>
              </w:rPr>
              <w:t>Отток около 97 млн ₽ в год (№5); находка аудита покупателя – дисконт 3–5 % = 4,6–7,6 млрд ₽ (Д-20, Д-21)</w:t>
            </w:r>
          </w:p>
        </w:tc>
        <w:tc>
          <w:tcPr>
            <w:tcW w:w="20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8CC930" w14:textId="77777777" w:rsidR="003B3FD5" w:rsidRDefault="00000000">
            <w:r>
              <w:rPr>
                <w:sz w:val="24"/>
                <w:szCs w:val="24"/>
              </w:rPr>
              <w:t>По P&amp;L – нет (447 / 97 ≈ 4,6 года); с учётом цены продажи – да: 0,9 млрд ₽ за 2 года против 4,6–7,6 млрд ₽ дисконта</w:t>
            </w:r>
          </w:p>
        </w:tc>
      </w:tr>
      <w:tr w:rsidR="003B3FD5" w14:paraId="7FA766D7"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1E6EE8" w14:textId="77777777" w:rsidR="003B3FD5" w:rsidRDefault="00000000">
            <w:r>
              <w:rPr>
                <w:sz w:val="24"/>
                <w:szCs w:val="24"/>
              </w:rPr>
              <w:t>2. Резерв мощности под пиковые дни отчётности</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918DAE" w14:textId="77777777" w:rsidR="003B3FD5" w:rsidRDefault="00000000">
            <w:r>
              <w:rPr>
                <w:sz w:val="24"/>
                <w:szCs w:val="24"/>
              </w:rPr>
              <w:t>Около 149 млн ₽ в год (10 % стоимости инфраструктуры, Д-32)</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F5060D" w14:textId="77777777" w:rsidR="003B3FD5" w:rsidRDefault="00000000">
            <w:r>
              <w:rPr>
                <w:sz w:val="24"/>
                <w:szCs w:val="24"/>
              </w:rPr>
              <w:t>Нарушение обязательства Д-2; отток и компенсации до 20 млн ₽ за окно</w:t>
            </w:r>
          </w:p>
        </w:tc>
        <w:tc>
          <w:tcPr>
            <w:tcW w:w="20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F6299D" w14:textId="77777777" w:rsidR="003B3FD5" w:rsidRDefault="00000000">
            <w:r>
              <w:rPr>
                <w:sz w:val="24"/>
                <w:szCs w:val="24"/>
              </w:rPr>
              <w:t>Да – как часть обязательства, проверяемого покупателем</w:t>
            </w:r>
          </w:p>
        </w:tc>
      </w:tr>
      <w:tr w:rsidR="003B3FD5" w14:paraId="3A784BC9"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213B38" w14:textId="77777777" w:rsidR="003B3FD5" w:rsidRDefault="00000000">
            <w:r>
              <w:rPr>
                <w:sz w:val="24"/>
                <w:szCs w:val="24"/>
              </w:rPr>
              <w:lastRenderedPageBreak/>
              <w:t>3. Учёт стоимости продукта и изменения</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E9A997" w14:textId="77777777" w:rsidR="003B3FD5" w:rsidRDefault="00000000">
            <w:r>
              <w:rPr>
                <w:sz w:val="24"/>
                <w:szCs w:val="24"/>
              </w:rPr>
              <w:t>Около 50 млн ₽ разово (Д-33)</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1BBBF4" w14:textId="77777777" w:rsidR="003B3FD5" w:rsidRDefault="00000000">
            <w:r>
              <w:rPr>
                <w:sz w:val="24"/>
                <w:szCs w:val="24"/>
              </w:rPr>
              <w:t>Без него №4 и выбор по Д-1 делаются вслепую: потеря 673,2 млн ₽ в год</w:t>
            </w:r>
          </w:p>
        </w:tc>
        <w:tc>
          <w:tcPr>
            <w:tcW w:w="20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065F07" w14:textId="77777777" w:rsidR="003B3FD5" w:rsidRDefault="00000000">
            <w:r>
              <w:rPr>
                <w:sz w:val="24"/>
                <w:szCs w:val="24"/>
              </w:rPr>
              <w:t>Да, меньше 1 месяца</w:t>
            </w:r>
          </w:p>
        </w:tc>
      </w:tr>
      <w:tr w:rsidR="003B3FD5" w14:paraId="390C40B0" w14:textId="77777777">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00395C" w14:textId="77777777" w:rsidR="003B3FD5" w:rsidRDefault="00000000">
            <w:r>
              <w:rPr>
                <w:sz w:val="24"/>
                <w:szCs w:val="24"/>
              </w:rPr>
              <w:t>4. Регуляторные обновления оператора ЭДО и отчётности, защита персональных данных</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A54203" w14:textId="77777777" w:rsidR="003B3FD5" w:rsidRDefault="00000000">
            <w:r>
              <w:rPr>
                <w:sz w:val="24"/>
                <w:szCs w:val="24"/>
              </w:rPr>
              <w:t>Обязательный расход</w:t>
            </w:r>
          </w:p>
        </w:tc>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E21A6B" w14:textId="66AB11B0" w:rsidR="003B3FD5" w:rsidRDefault="00000000">
            <w:r>
              <w:rPr>
                <w:sz w:val="24"/>
                <w:szCs w:val="24"/>
              </w:rPr>
              <w:t>Повторная утечка – до 3% выручки, не более 500 млн ₽ [20]; риск ограничения работы оператора</w:t>
            </w:r>
          </w:p>
        </w:tc>
        <w:tc>
          <w:tcPr>
            <w:tcW w:w="205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1C76F4" w14:textId="4BD2704B" w:rsidR="003B3FD5" w:rsidRDefault="00000000">
            <w:r>
              <w:rPr>
                <w:sz w:val="24"/>
                <w:szCs w:val="24"/>
              </w:rPr>
              <w:t>Фильтру не подлежит обязательный расход</w:t>
            </w:r>
          </w:p>
        </w:tc>
      </w:tr>
    </w:tbl>
    <w:p w14:paraId="261A75CF" w14:textId="77777777" w:rsidR="003B3FD5" w:rsidRDefault="003B3FD5">
      <w:pPr>
        <w:spacing w:after="120"/>
      </w:pPr>
    </w:p>
    <w:p w14:paraId="60263FD1" w14:textId="5316A08A" w:rsidR="003B3FD5" w:rsidRDefault="00CD43DA">
      <w:pPr>
        <w:spacing w:line="360" w:lineRule="auto"/>
        <w:ind w:firstLine="709"/>
        <w:jc w:val="both"/>
      </w:pPr>
      <w:r w:rsidRPr="00CD43DA">
        <w:rPr>
          <w:b/>
          <w:bCs/>
        </w:rPr>
        <w:t>Вывод для фонда</w:t>
      </w:r>
      <w:r w:rsidRPr="00CD43DA">
        <w:t>: платформа программа, то есть позиции 1, 2 и 3, обходится примерно в 0,6 млрд ₽ в год. Из этой суммы 0,45 млрд ₽, это не новые расходы, а просто перенаправленная мощность. Если от неё отказаться, потери в цене продажи составят 4,6 7,6 млрд ₽. Платформенные работы</w:t>
      </w:r>
    </w:p>
    <w:p w14:paraId="366B28EA" w14:textId="77777777" w:rsidR="003B3FD5" w:rsidRDefault="00000000">
      <w:pPr>
        <w:pStyle w:val="2"/>
        <w:keepNext/>
        <w:spacing w:before="200" w:after="80" w:line="360" w:lineRule="auto"/>
      </w:pPr>
      <w:r>
        <w:t>9.4. Д-4. Единый план: −20 %, вдвое быстрее и фильтр окупаемости</w:t>
      </w:r>
    </w:p>
    <w:p w14:paraId="480D79BD" w14:textId="19F0EE3F" w:rsidR="003B3FD5" w:rsidRDefault="00CD43DA">
      <w:pPr>
        <w:spacing w:line="360" w:lineRule="auto"/>
        <w:ind w:firstLine="709"/>
        <w:jc w:val="both"/>
      </w:pPr>
      <w:r w:rsidRPr="00CD43DA">
        <w:t>Периметр ИТ-расходов для сценария №32 (Д-22) составляет 60% себестоимости и 20% коммерческих и управленческих расходов, что в сумме дает 13 513,8 млн рублей. Целевое сокращение в 20% эквивалентно 2 702,8 млн ₽.</w:t>
      </w:r>
    </w:p>
    <w:p w14:paraId="4804349B" w14:textId="77777777" w:rsidR="003B3FD5" w:rsidRDefault="00000000">
      <w:pPr>
        <w:keepNext/>
        <w:spacing w:before="160" w:after="60"/>
        <w:jc w:val="right"/>
      </w:pPr>
      <w:r>
        <w:t>Таблица 20 – Единый план ИТ-расходов, скорости и окупаемости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1641"/>
        <w:gridCol w:w="1797"/>
        <w:gridCol w:w="1605"/>
        <w:gridCol w:w="2008"/>
      </w:tblGrid>
      <w:tr w:rsidR="003B3FD5" w14:paraId="109DB523" w14:textId="77777777">
        <w:trPr>
          <w:cantSplit/>
          <w:tblHeader/>
        </w:trPr>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62FC31" w14:textId="77777777" w:rsidR="003B3FD5" w:rsidRDefault="00000000">
            <w:pPr>
              <w:jc w:val="center"/>
            </w:pPr>
            <w:r>
              <w:rPr>
                <w:b/>
                <w:bCs/>
                <w:sz w:val="24"/>
                <w:szCs w:val="24"/>
              </w:rPr>
              <w:t>Источник</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71D47E" w14:textId="77777777" w:rsidR="003B3FD5" w:rsidRDefault="00000000">
            <w:pPr>
              <w:jc w:val="center"/>
            </w:pPr>
            <w:r>
              <w:rPr>
                <w:b/>
                <w:bCs/>
                <w:sz w:val="24"/>
                <w:szCs w:val="24"/>
              </w:rPr>
              <w:t>Изменение ИТ-расходов</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F1C6CE" w14:textId="77777777" w:rsidR="003B3FD5" w:rsidRDefault="00000000">
            <w:pPr>
              <w:jc w:val="center"/>
            </w:pPr>
            <w:r>
              <w:rPr>
                <w:b/>
                <w:bCs/>
                <w:sz w:val="24"/>
                <w:szCs w:val="24"/>
              </w:rPr>
              <w:t>Вложения</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64AF4B" w14:textId="77777777" w:rsidR="003B3FD5" w:rsidRDefault="00000000">
            <w:pPr>
              <w:jc w:val="center"/>
            </w:pPr>
            <w:r>
              <w:rPr>
                <w:b/>
                <w:bCs/>
                <w:sz w:val="24"/>
                <w:szCs w:val="24"/>
              </w:rPr>
              <w:t>Окупаемость</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A59DA5" w14:textId="77777777" w:rsidR="003B3FD5" w:rsidRDefault="00000000">
            <w:pPr>
              <w:jc w:val="center"/>
            </w:pPr>
            <w:r>
              <w:rPr>
                <w:b/>
                <w:bCs/>
                <w:sz w:val="24"/>
                <w:szCs w:val="24"/>
              </w:rPr>
              <w:t>Скорость изменений</w:t>
            </w:r>
          </w:p>
        </w:tc>
      </w:tr>
      <w:tr w:rsidR="003B3FD5" w14:paraId="6FD9C9F9" w14:textId="77777777">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3AAC4D" w14:textId="77777777" w:rsidR="003B3FD5" w:rsidRDefault="00000000">
            <w:r>
              <w:rPr>
                <w:sz w:val="24"/>
                <w:szCs w:val="24"/>
              </w:rPr>
              <w:t>№2. ИИ-агент поддержки</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EF0BC5F" w14:textId="58128284" w:rsidR="003B3FD5" w:rsidRDefault="00F02E35">
            <w:r>
              <w:rPr>
                <w:sz w:val="24"/>
                <w:szCs w:val="24"/>
              </w:rPr>
              <w:t>-132,0</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775D69" w14:textId="77777777" w:rsidR="003B3FD5" w:rsidRDefault="00000000">
            <w:r>
              <w:rPr>
                <w:sz w:val="24"/>
                <w:szCs w:val="24"/>
              </w:rPr>
              <w:t>60 (Д-34)</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4730E7" w14:textId="77777777" w:rsidR="003B3FD5" w:rsidRDefault="00000000">
            <w:r>
              <w:rPr>
                <w:sz w:val="24"/>
                <w:szCs w:val="24"/>
              </w:rPr>
              <w:t>0,5 года</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2BEAC1" w14:textId="77777777" w:rsidR="003B3FD5" w:rsidRDefault="00000000">
            <w:r>
              <w:rPr>
                <w:sz w:val="24"/>
                <w:szCs w:val="24"/>
              </w:rPr>
              <w:t>Разгрузка поддержки в пики</w:t>
            </w:r>
          </w:p>
        </w:tc>
      </w:tr>
      <w:tr w:rsidR="003B3FD5" w14:paraId="5E22EA9D" w14:textId="77777777">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2649D3" w14:textId="77777777" w:rsidR="003B3FD5" w:rsidRDefault="00000000">
            <w:r>
              <w:rPr>
                <w:sz w:val="24"/>
                <w:szCs w:val="24"/>
              </w:rPr>
              <w:t>№3. Ручные операции выпуска</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4EADA94" w14:textId="1EA13313" w:rsidR="003B3FD5" w:rsidRDefault="00F02E35">
            <w:r>
              <w:rPr>
                <w:sz w:val="24"/>
                <w:szCs w:val="24"/>
              </w:rPr>
              <w:t>-357,6</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D018B6" w14:textId="77777777" w:rsidR="003B3FD5" w:rsidRDefault="00000000">
            <w:r>
              <w:rPr>
                <w:sz w:val="24"/>
                <w:szCs w:val="24"/>
              </w:rPr>
              <w:t>45 (10 инженеров × 4,5, Д-31)</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50D9C2" w14:textId="77777777" w:rsidR="003B3FD5" w:rsidRDefault="00000000">
            <w:r>
              <w:rPr>
                <w:sz w:val="24"/>
                <w:szCs w:val="24"/>
              </w:rPr>
              <w:t>0,1 года</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BEA092" w14:textId="0CE33FA2" w:rsidR="003B3FD5" w:rsidRDefault="00000000">
            <w:r>
              <w:rPr>
                <w:sz w:val="24"/>
                <w:szCs w:val="24"/>
              </w:rPr>
              <w:t xml:space="preserve">Время вывода </w:t>
            </w:r>
            <w:r w:rsidR="00F02E35">
              <w:rPr>
                <w:sz w:val="24"/>
                <w:szCs w:val="24"/>
              </w:rPr>
              <w:t>-</w:t>
            </w:r>
            <w:r>
              <w:rPr>
                <w:sz w:val="24"/>
                <w:szCs w:val="24"/>
              </w:rPr>
              <w:t xml:space="preserve">30 % в пилоте за 7 мес.; </w:t>
            </w:r>
            <w:r w:rsidR="00F02E35">
              <w:rPr>
                <w:sz w:val="24"/>
                <w:szCs w:val="24"/>
              </w:rPr>
              <w:t>-</w:t>
            </w:r>
            <w:r>
              <w:rPr>
                <w:sz w:val="24"/>
                <w:szCs w:val="24"/>
              </w:rPr>
              <w:t xml:space="preserve">50 % в потоках Экстерна и </w:t>
            </w:r>
            <w:proofErr w:type="spellStart"/>
            <w:r>
              <w:rPr>
                <w:sz w:val="24"/>
                <w:szCs w:val="24"/>
              </w:rPr>
              <w:t>Диадока</w:t>
            </w:r>
            <w:proofErr w:type="spellEnd"/>
            <w:r>
              <w:rPr>
                <w:sz w:val="24"/>
                <w:szCs w:val="24"/>
              </w:rPr>
              <w:t xml:space="preserve"> к 24</w:t>
            </w:r>
            <w:r w:rsidR="00F02E35">
              <w:rPr>
                <w:sz w:val="24"/>
                <w:szCs w:val="24"/>
              </w:rPr>
              <w:t>-ому</w:t>
            </w:r>
            <w:r>
              <w:rPr>
                <w:sz w:val="24"/>
                <w:szCs w:val="24"/>
              </w:rPr>
              <w:t xml:space="preserve"> месяцу</w:t>
            </w:r>
          </w:p>
        </w:tc>
      </w:tr>
      <w:tr w:rsidR="003B3FD5" w14:paraId="2C4828DC" w14:textId="77777777">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8F6040" w14:textId="77777777" w:rsidR="003B3FD5" w:rsidRDefault="00000000">
            <w:r>
              <w:rPr>
                <w:sz w:val="24"/>
                <w:szCs w:val="24"/>
              </w:rPr>
              <w:t>№4. ИТ-часть экономии (50 %, Д-23)</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6C6193" w14:textId="5A5F864E" w:rsidR="003B3FD5" w:rsidRDefault="00F02E35">
            <w:r>
              <w:rPr>
                <w:sz w:val="24"/>
                <w:szCs w:val="24"/>
              </w:rPr>
              <w:t>-457,4</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FE814A7" w14:textId="77777777" w:rsidR="003B3FD5" w:rsidRDefault="00000000">
            <w:r>
              <w:rPr>
                <w:sz w:val="24"/>
                <w:szCs w:val="24"/>
              </w:rPr>
              <w:t>50 (учёт, позиция 3 в 9.3)</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6D12BF" w14:textId="77777777" w:rsidR="003B3FD5" w:rsidRDefault="00000000">
            <w:r>
              <w:rPr>
                <w:sz w:val="24"/>
                <w:szCs w:val="24"/>
              </w:rPr>
              <w:t>Меньше 1 мес.</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751F8C" w14:textId="77777777" w:rsidR="003B3FD5" w:rsidRDefault="00000000">
            <w:r>
              <w:rPr>
                <w:sz w:val="24"/>
                <w:szCs w:val="24"/>
              </w:rPr>
              <w:t>Мощность уходит с продуктов категории B</w:t>
            </w:r>
          </w:p>
        </w:tc>
      </w:tr>
      <w:tr w:rsidR="003B3FD5" w14:paraId="1FADAC19" w14:textId="77777777">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544215" w14:textId="77777777" w:rsidR="003B3FD5" w:rsidRDefault="00000000">
            <w:r>
              <w:rPr>
                <w:sz w:val="24"/>
                <w:szCs w:val="24"/>
              </w:rPr>
              <w:t>Категория C (9.1), подрядчики</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780861" w14:textId="1016BD9B" w:rsidR="003B3FD5" w:rsidRDefault="00F02E35">
            <w:r>
              <w:rPr>
                <w:sz w:val="24"/>
                <w:szCs w:val="24"/>
              </w:rPr>
              <w:t>-447,0</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E64887" w14:textId="77777777" w:rsidR="003B3FD5" w:rsidRDefault="00000000">
            <w:r>
              <w:rPr>
                <w:sz w:val="24"/>
                <w:szCs w:val="24"/>
              </w:rPr>
              <w:t>0</w:t>
            </w:r>
          </w:p>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795456" w14:textId="1FF3C912" w:rsidR="003B3FD5" w:rsidRDefault="003B3FD5"/>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A5334C" w14:textId="77777777" w:rsidR="003B3FD5" w:rsidRDefault="00000000">
            <w:r>
              <w:rPr>
                <w:sz w:val="24"/>
                <w:szCs w:val="24"/>
              </w:rPr>
              <w:t>Замедление инициатив C на 12 мес.</w:t>
            </w:r>
          </w:p>
        </w:tc>
      </w:tr>
      <w:tr w:rsidR="003B3FD5" w14:paraId="65CFB547" w14:textId="77777777">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B00B7A" w14:textId="77777777" w:rsidR="003B3FD5" w:rsidRDefault="00000000">
            <w:r>
              <w:rPr>
                <w:sz w:val="24"/>
                <w:szCs w:val="24"/>
              </w:rPr>
              <w:lastRenderedPageBreak/>
              <w:t>Резерв мощности (9.2)</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B543B3" w14:textId="77777777" w:rsidR="003B3FD5" w:rsidRDefault="00000000">
            <w:r>
              <w:rPr>
                <w:sz w:val="24"/>
                <w:szCs w:val="24"/>
              </w:rPr>
              <w:t>+149,0</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F317F2" w14:textId="78884CB6" w:rsidR="003B3FD5" w:rsidRDefault="003B3FD5"/>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EA8AAA" w14:textId="77777777" w:rsidR="003B3FD5" w:rsidRDefault="00000000">
            <w:r>
              <w:rPr>
                <w:sz w:val="24"/>
                <w:szCs w:val="24"/>
              </w:rPr>
              <w:t>Через цену продажи</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D656E1" w14:textId="77777777" w:rsidR="003B3FD5" w:rsidRDefault="00000000">
            <w:r>
              <w:rPr>
                <w:sz w:val="24"/>
                <w:szCs w:val="24"/>
              </w:rPr>
              <w:t>Без влияния</w:t>
            </w:r>
          </w:p>
        </w:tc>
      </w:tr>
      <w:tr w:rsidR="003B3FD5" w14:paraId="02CFB7E5" w14:textId="77777777">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6A3FD4" w14:textId="77777777" w:rsidR="003B3FD5" w:rsidRDefault="00000000">
            <w:r>
              <w:rPr>
                <w:sz w:val="24"/>
                <w:szCs w:val="24"/>
              </w:rPr>
              <w:t>Учёт стоимости (9.3)</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1F9C74" w14:textId="77777777" w:rsidR="003B3FD5" w:rsidRDefault="00000000">
            <w:r>
              <w:rPr>
                <w:sz w:val="24"/>
                <w:szCs w:val="24"/>
              </w:rPr>
              <w:t>+50,0 разово</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C1F279" w14:textId="4ED5BB89" w:rsidR="003B3FD5" w:rsidRDefault="003B3FD5"/>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7FC7C0" w14:textId="77777777" w:rsidR="003B3FD5" w:rsidRDefault="00000000">
            <w:r>
              <w:rPr>
                <w:sz w:val="24"/>
                <w:szCs w:val="24"/>
              </w:rPr>
              <w:t>Меньше 1 мес.</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1EE8A3" w14:textId="77777777" w:rsidR="003B3FD5" w:rsidRDefault="00000000">
            <w:r>
              <w:rPr>
                <w:sz w:val="24"/>
                <w:szCs w:val="24"/>
              </w:rPr>
              <w:t>Без влияния</w:t>
            </w:r>
          </w:p>
        </w:tc>
      </w:tr>
      <w:tr w:rsidR="003B3FD5" w14:paraId="0F96F33F" w14:textId="77777777">
        <w:tc>
          <w:tcPr>
            <w:tcW w:w="243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CE7746" w14:textId="77777777" w:rsidR="003B3FD5" w:rsidRDefault="00000000">
            <w:r>
              <w:rPr>
                <w:sz w:val="24"/>
                <w:szCs w:val="24"/>
              </w:rPr>
              <w:t>Итого</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C2A349" w14:textId="7A4FB23B" w:rsidR="003B3FD5" w:rsidRDefault="00000000">
            <w:r>
              <w:rPr>
                <w:sz w:val="24"/>
                <w:szCs w:val="24"/>
              </w:rPr>
              <w:t>−1 195,0 (8,8% периметра)</w:t>
            </w:r>
          </w:p>
        </w:tc>
        <w:tc>
          <w:tcPr>
            <w:tcW w:w="18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FECC76" w14:textId="77777777" w:rsidR="003B3FD5" w:rsidRDefault="003B3FD5"/>
        </w:tc>
        <w:tc>
          <w:tcPr>
            <w:tcW w:w="130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F69366" w14:textId="77777777" w:rsidR="003B3FD5" w:rsidRDefault="003B3FD5"/>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81834C" w14:textId="632AC18A" w:rsidR="003B3FD5" w:rsidRDefault="00000000">
            <w:r>
              <w:rPr>
                <w:sz w:val="24"/>
                <w:szCs w:val="24"/>
              </w:rPr>
              <w:t>Вдвое быстрее в приоритетных потоках</w:t>
            </w:r>
          </w:p>
        </w:tc>
      </w:tr>
    </w:tbl>
    <w:p w14:paraId="2CFE7C73" w14:textId="77777777" w:rsidR="003B3FD5" w:rsidRDefault="003B3FD5">
      <w:pPr>
        <w:spacing w:after="120"/>
      </w:pPr>
    </w:p>
    <w:p w14:paraId="39F902F9" w14:textId="08B1F277" w:rsidR="003B3FD5" w:rsidRDefault="00CD43DA">
      <w:pPr>
        <w:spacing w:line="360" w:lineRule="auto"/>
        <w:ind w:firstLine="709"/>
        <w:jc w:val="both"/>
      </w:pPr>
      <w:r w:rsidRPr="00CD43DA">
        <w:t xml:space="preserve">Разница между текущими показателями и целевым значением составляет 1 507,8 млн ₽. </w:t>
      </w:r>
      <w:proofErr w:type="gramStart"/>
      <w:r w:rsidRPr="00CD43DA">
        <w:t>Для достижения</w:t>
      </w:r>
      <w:proofErr w:type="gramEnd"/>
      <w:r w:rsidRPr="00CD43DA">
        <w:t xml:space="preserve"> указанного 20%-</w:t>
      </w:r>
      <w:proofErr w:type="spellStart"/>
      <w:r w:rsidRPr="00CD43DA">
        <w:t>ного</w:t>
      </w:r>
      <w:proofErr w:type="spellEnd"/>
      <w:r w:rsidRPr="00CD43DA">
        <w:t xml:space="preserve"> сокращения необходимо уменьшить фонд оплаты труда инженеров примерно на 17% (1 507,8 / 8 939,4). Данная мера входит в противоречие с целью ускорения развития вдвое и увеличивает технический долг, что уже привело к снижению оценки со стороны покупателя.</w:t>
      </w:r>
    </w:p>
    <w:p w14:paraId="20F3D0F7" w14:textId="77777777" w:rsidR="003B3FD5" w:rsidRDefault="00000000">
      <w:pPr>
        <w:keepNext/>
        <w:spacing w:before="160" w:after="60"/>
        <w:jc w:val="right"/>
      </w:pPr>
      <w:r>
        <w:t>Таблица 21 – Варианты для совета директоров</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1987"/>
        <w:gridCol w:w="2692"/>
        <w:gridCol w:w="2714"/>
      </w:tblGrid>
      <w:tr w:rsidR="003B3FD5" w14:paraId="7B6C7151" w14:textId="77777777">
        <w:trPr>
          <w:cantSplit/>
          <w:tblHeader/>
        </w:trPr>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A46AA6" w14:textId="77777777" w:rsidR="003B3FD5" w:rsidRDefault="00000000">
            <w:pPr>
              <w:jc w:val="center"/>
            </w:pPr>
            <w:r>
              <w:rPr>
                <w:b/>
                <w:bCs/>
                <w:sz w:val="24"/>
                <w:szCs w:val="24"/>
              </w:rPr>
              <w:t>Вариант</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9C30C0" w14:textId="77777777" w:rsidR="003B3FD5" w:rsidRDefault="00000000">
            <w:pPr>
              <w:jc w:val="center"/>
            </w:pPr>
            <w:r>
              <w:rPr>
                <w:b/>
                <w:bCs/>
                <w:sz w:val="24"/>
                <w:szCs w:val="24"/>
              </w:rPr>
              <w:t>ИТ-расходы за 2 года</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073CC5" w14:textId="77777777" w:rsidR="003B3FD5" w:rsidRDefault="00000000">
            <w:pPr>
              <w:jc w:val="center"/>
            </w:pPr>
            <w:r>
              <w:rPr>
                <w:b/>
                <w:bCs/>
                <w:sz w:val="24"/>
                <w:szCs w:val="24"/>
              </w:rPr>
              <w:t>Скорость</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B337B2" w14:textId="77777777" w:rsidR="003B3FD5" w:rsidRDefault="00000000">
            <w:pPr>
              <w:jc w:val="center"/>
            </w:pPr>
            <w:r>
              <w:rPr>
                <w:b/>
                <w:bCs/>
                <w:sz w:val="24"/>
                <w:szCs w:val="24"/>
              </w:rPr>
              <w:t>Чем жертвуем</w:t>
            </w:r>
          </w:p>
        </w:tc>
      </w:tr>
      <w:tr w:rsidR="003B3FD5" w14:paraId="06EE81CA" w14:textId="77777777">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441F79" w14:textId="77777777" w:rsidR="003B3FD5" w:rsidRDefault="00000000">
            <w:r>
              <w:rPr>
                <w:sz w:val="24"/>
                <w:szCs w:val="24"/>
              </w:rPr>
              <w:t>А (рекомендуемый)</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781FEC" w14:textId="22503AE1" w:rsidR="003B3FD5" w:rsidRDefault="00F02E35">
            <w:r>
              <w:rPr>
                <w:sz w:val="24"/>
                <w:szCs w:val="24"/>
              </w:rPr>
              <w:t>-8,8 % (-1,2 млрд ₽)</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6D9F11" w14:textId="53CD68A9" w:rsidR="003B3FD5" w:rsidRDefault="00000000">
            <w:r>
              <w:rPr>
                <w:sz w:val="24"/>
                <w:szCs w:val="24"/>
              </w:rPr>
              <w:t xml:space="preserve">Вдвое быстрее в потоках Экстерна и </w:t>
            </w:r>
            <w:proofErr w:type="spellStart"/>
            <w:r>
              <w:rPr>
                <w:sz w:val="24"/>
                <w:szCs w:val="24"/>
              </w:rPr>
              <w:t>Диадока</w:t>
            </w:r>
            <w:proofErr w:type="spellEnd"/>
            <w:r>
              <w:rPr>
                <w:sz w:val="24"/>
                <w:szCs w:val="24"/>
              </w:rPr>
              <w:t xml:space="preserve">; </w:t>
            </w:r>
            <w:r w:rsidR="00F02E35">
              <w:rPr>
                <w:sz w:val="24"/>
                <w:szCs w:val="24"/>
              </w:rPr>
              <w:t>-</w:t>
            </w:r>
            <w:r>
              <w:rPr>
                <w:sz w:val="24"/>
                <w:szCs w:val="24"/>
              </w:rPr>
              <w:t>30 % в пилотных командах через 7 мес.</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7C0C3E" w14:textId="2C6613D5" w:rsidR="003B3FD5" w:rsidRDefault="00000000">
            <w:r>
              <w:rPr>
                <w:sz w:val="24"/>
                <w:szCs w:val="24"/>
              </w:rPr>
              <w:t xml:space="preserve">Целью </w:t>
            </w:r>
            <w:r w:rsidR="00F02E35">
              <w:rPr>
                <w:sz w:val="24"/>
                <w:szCs w:val="24"/>
              </w:rPr>
              <w:t>-</w:t>
            </w:r>
            <w:r>
              <w:rPr>
                <w:sz w:val="24"/>
                <w:szCs w:val="24"/>
              </w:rPr>
              <w:t>20 %; замедлением инициатив категории C на 12 мес. (до 223,5 млн ₽ выручки)</w:t>
            </w:r>
          </w:p>
        </w:tc>
      </w:tr>
      <w:tr w:rsidR="003B3FD5" w14:paraId="2A3A0E54" w14:textId="77777777">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F5DF01" w14:textId="77777777" w:rsidR="003B3FD5" w:rsidRDefault="00000000">
            <w:r>
              <w:rPr>
                <w:sz w:val="24"/>
                <w:szCs w:val="24"/>
              </w:rPr>
              <w:t>Б</w:t>
            </w:r>
          </w:p>
        </w:tc>
        <w:tc>
          <w:tcPr>
            <w:tcW w:w="205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78DAD1" w14:textId="50D17695" w:rsidR="003B3FD5" w:rsidRDefault="00F02E35">
            <w:r>
              <w:rPr>
                <w:sz w:val="24"/>
                <w:szCs w:val="24"/>
              </w:rPr>
              <w:t>-20 % (-2,7 млрд ₽)</w:t>
            </w:r>
          </w:p>
        </w:tc>
        <w:tc>
          <w:tcPr>
            <w:tcW w:w="2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6F5945" w14:textId="77777777" w:rsidR="003B3FD5" w:rsidRDefault="00000000">
            <w:r>
              <w:rPr>
                <w:sz w:val="24"/>
                <w:szCs w:val="24"/>
              </w:rPr>
              <w:t>Не растёт или падает</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C081A3" w14:textId="0380C081" w:rsidR="003B3FD5" w:rsidRDefault="00000000">
            <w:r>
              <w:rPr>
                <w:sz w:val="24"/>
                <w:szCs w:val="24"/>
              </w:rPr>
              <w:t xml:space="preserve">Скоростью, </w:t>
            </w:r>
            <w:proofErr w:type="spellStart"/>
            <w:r>
              <w:rPr>
                <w:sz w:val="24"/>
                <w:szCs w:val="24"/>
              </w:rPr>
              <w:t>техдолгом</w:t>
            </w:r>
            <w:proofErr w:type="spellEnd"/>
            <w:r>
              <w:rPr>
                <w:sz w:val="24"/>
                <w:szCs w:val="24"/>
              </w:rPr>
              <w:t xml:space="preserve"> и ценой продажи (до 4,6</w:t>
            </w:r>
            <w:r w:rsidR="00F02E35">
              <w:rPr>
                <w:sz w:val="24"/>
                <w:szCs w:val="24"/>
              </w:rPr>
              <w:t>-</w:t>
            </w:r>
            <w:r>
              <w:rPr>
                <w:sz w:val="24"/>
                <w:szCs w:val="24"/>
              </w:rPr>
              <w:t>7,6 млрд ₽)</w:t>
            </w:r>
          </w:p>
        </w:tc>
      </w:tr>
    </w:tbl>
    <w:p w14:paraId="10446444" w14:textId="77777777" w:rsidR="003B3FD5" w:rsidRDefault="003B3FD5">
      <w:pPr>
        <w:spacing w:after="120"/>
      </w:pPr>
    </w:p>
    <w:p w14:paraId="2AC73D93" w14:textId="5B486B66" w:rsidR="003B3FD5" w:rsidRDefault="00000000">
      <w:pPr>
        <w:spacing w:line="360" w:lineRule="auto"/>
        <w:ind w:firstLine="709"/>
        <w:jc w:val="both"/>
      </w:pPr>
      <w:r>
        <w:rPr>
          <w:b/>
          <w:bCs/>
        </w:rPr>
        <w:t>Вывод:</w:t>
      </w:r>
      <w:r>
        <w:t xml:space="preserve"> </w:t>
      </w:r>
      <w:r w:rsidR="00CD43DA" w:rsidRPr="00CD43DA">
        <w:t>обе цели одновременно недостижимы на основе имеющихся данных. Отдел ИТ предоставляет расчет стоимости каждого сценария, окончательное решение остается за советом директоров. Инициативы, соответствующие варианту А, за исключением платформенных работ, проходят проверку на окупаемость в течение четырех лет. Платформенные работы соответствуют данному критерию только при учете цены продажи.</w:t>
      </w:r>
    </w:p>
    <w:p w14:paraId="38920512" w14:textId="77777777" w:rsidR="003B3FD5" w:rsidRDefault="00000000">
      <w:pPr>
        <w:pStyle w:val="1"/>
        <w:keepNext/>
        <w:spacing w:before="240" w:after="120" w:line="360" w:lineRule="auto"/>
      </w:pPr>
      <w:r>
        <w:lastRenderedPageBreak/>
        <w:t>10. Реестр допущений</w:t>
      </w:r>
    </w:p>
    <w:p w14:paraId="3355D319" w14:textId="77777777" w:rsidR="003B3FD5" w:rsidRDefault="00000000">
      <w:pPr>
        <w:keepNext/>
        <w:spacing w:before="160" w:after="60"/>
        <w:jc w:val="right"/>
      </w:pPr>
      <w:r>
        <w:t>Таблица 22 – Реестр допущений</w:t>
      </w:r>
    </w:p>
    <w:tbl>
      <w:tblPr>
        <w:tblW w:w="972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998"/>
        <w:gridCol w:w="1674"/>
        <w:gridCol w:w="1802"/>
        <w:gridCol w:w="1561"/>
        <w:gridCol w:w="1993"/>
      </w:tblGrid>
      <w:tr w:rsidR="003B3FD5" w14:paraId="56FC0716" w14:textId="77777777" w:rsidTr="00CD43DA">
        <w:trPr>
          <w:cantSplit/>
          <w:tblHeader/>
        </w:trPr>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9040D1" w14:textId="77777777" w:rsidR="003B3FD5" w:rsidRDefault="00000000">
            <w:pPr>
              <w:jc w:val="center"/>
            </w:pPr>
            <w:bookmarkStart w:id="0" w:name="_Hlk243500504"/>
            <w:r>
              <w:rPr>
                <w:b/>
                <w:bCs/>
                <w:sz w:val="24"/>
                <w:szCs w:val="24"/>
              </w:rPr>
              <w:t>№</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1390DA" w14:textId="77777777" w:rsidR="003B3FD5" w:rsidRDefault="00000000">
            <w:pPr>
              <w:jc w:val="center"/>
            </w:pPr>
            <w:r>
              <w:rPr>
                <w:b/>
                <w:bCs/>
                <w:sz w:val="24"/>
                <w:szCs w:val="24"/>
              </w:rPr>
              <w:t>Цифра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A8F003" w14:textId="77777777" w:rsidR="003B3FD5" w:rsidRDefault="00000000">
            <w:pPr>
              <w:jc w:val="center"/>
            </w:pPr>
            <w:r>
              <w:rPr>
                <w:b/>
                <w:bCs/>
                <w:sz w:val="24"/>
                <w:szCs w:val="24"/>
              </w:rPr>
              <w:t>Значение</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0C5D75" w14:textId="77777777" w:rsidR="003B3FD5" w:rsidRDefault="00000000">
            <w:pPr>
              <w:jc w:val="center"/>
            </w:pPr>
            <w:r>
              <w:rPr>
                <w:b/>
                <w:bCs/>
                <w:sz w:val="24"/>
                <w:szCs w:val="24"/>
              </w:rPr>
              <w:t>Откуда 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D6A3E73" w14:textId="77777777" w:rsidR="003B3FD5" w:rsidRDefault="00000000">
            <w:pPr>
              <w:jc w:val="center"/>
            </w:pPr>
            <w:r>
              <w:rPr>
                <w:b/>
                <w:bCs/>
                <w:sz w:val="24"/>
                <w:szCs w:val="24"/>
              </w:rPr>
              <w:t>Уверенность</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EA9FAA" w14:textId="77777777" w:rsidR="003B3FD5" w:rsidRDefault="00000000">
            <w:pPr>
              <w:jc w:val="center"/>
            </w:pPr>
            <w:r>
              <w:rPr>
                <w:b/>
                <w:bCs/>
                <w:sz w:val="24"/>
                <w:szCs w:val="24"/>
              </w:rPr>
              <w:t>Что или кто проверит</w:t>
            </w:r>
          </w:p>
        </w:tc>
      </w:tr>
      <w:tr w:rsidR="003B3FD5" w14:paraId="66B6BC13"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A8B807" w14:textId="77777777" w:rsidR="003B3FD5" w:rsidRDefault="00000000">
            <w:r>
              <w:rPr>
                <w:sz w:val="24"/>
                <w:szCs w:val="24"/>
              </w:rPr>
              <w:t>Д-01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A8A0A2" w14:textId="77777777" w:rsidR="003B3FD5" w:rsidRDefault="00000000">
            <w:r>
              <w:rPr>
                <w:sz w:val="24"/>
                <w:szCs w:val="24"/>
              </w:rPr>
              <w:t>Доля АО в группе (для переноса клиентов и сотрудников)</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C275A9E" w14:textId="6B206977" w:rsidR="003B3FD5" w:rsidRDefault="00000000">
            <w:r>
              <w:rPr>
                <w:sz w:val="24"/>
                <w:szCs w:val="24"/>
              </w:rPr>
              <w:t>83,4%</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CC2B4D" w14:textId="77777777" w:rsidR="003B3FD5" w:rsidRDefault="00000000">
            <w:r>
              <w:rPr>
                <w:sz w:val="24"/>
                <w:szCs w:val="24"/>
              </w:rPr>
              <w:t>Выручка АО / выручка группы [1, 4]</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A602E3"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EC9971C" w14:textId="77777777" w:rsidR="003B3FD5" w:rsidRDefault="00000000">
            <w:r>
              <w:rPr>
                <w:sz w:val="24"/>
                <w:szCs w:val="24"/>
              </w:rPr>
              <w:t>Данные о клиентах по юрлицам</w:t>
            </w:r>
          </w:p>
        </w:tc>
      </w:tr>
      <w:tr w:rsidR="003B3FD5" w14:paraId="32A500B7"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5A19DE" w14:textId="77777777" w:rsidR="003B3FD5" w:rsidRDefault="00000000">
            <w:r>
              <w:rPr>
                <w:sz w:val="24"/>
                <w:szCs w:val="24"/>
              </w:rPr>
              <w:t>Д-02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9F21E2" w14:textId="77777777" w:rsidR="003B3FD5" w:rsidRDefault="00000000">
            <w:r>
              <w:rPr>
                <w:sz w:val="24"/>
                <w:szCs w:val="24"/>
              </w:rPr>
              <w:t xml:space="preserve">Целевой сегмент среди </w:t>
            </w:r>
            <w:proofErr w:type="spellStart"/>
            <w:r>
              <w:rPr>
                <w:sz w:val="24"/>
                <w:szCs w:val="24"/>
              </w:rPr>
              <w:t>однопродуктовых</w:t>
            </w:r>
            <w:proofErr w:type="spellEnd"/>
            <w:r>
              <w:rPr>
                <w:sz w:val="24"/>
                <w:szCs w:val="24"/>
              </w:rPr>
              <w:t xml:space="preserve"> клиентов</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E39279" w14:textId="557AE78D" w:rsidR="003B3FD5" w:rsidRDefault="00000000">
            <w:r>
              <w:rPr>
                <w:sz w:val="24"/>
                <w:szCs w:val="24"/>
              </w:rPr>
              <w:t>40%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770EB6" w14:textId="77777777" w:rsidR="003B3FD5" w:rsidRDefault="00000000">
            <w:r>
              <w:rPr>
                <w:sz w:val="24"/>
                <w:szCs w:val="24"/>
              </w:rPr>
              <w:t>Оценка по структуре тарифов Экстерна [18]</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7C4565"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7EEF09" w14:textId="77777777" w:rsidR="003B3FD5" w:rsidRDefault="00000000">
            <w:r>
              <w:rPr>
                <w:sz w:val="24"/>
                <w:szCs w:val="24"/>
              </w:rPr>
              <w:t>Выгрузка клиентов по тарифам</w:t>
            </w:r>
          </w:p>
        </w:tc>
      </w:tr>
      <w:tr w:rsidR="003B3FD5" w14:paraId="789F157A"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19469E" w14:textId="77777777" w:rsidR="003B3FD5" w:rsidRDefault="00000000">
            <w:r>
              <w:rPr>
                <w:sz w:val="24"/>
                <w:szCs w:val="24"/>
              </w:rPr>
              <w:t>Д-03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B708F3" w14:textId="77777777" w:rsidR="003B3FD5" w:rsidRDefault="00000000">
            <w:r>
              <w:rPr>
                <w:sz w:val="24"/>
                <w:szCs w:val="24"/>
              </w:rPr>
              <w:t>Доля клиентов с одним продуктом</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3DEF4F9" w14:textId="6711E6A9" w:rsidR="003B3FD5" w:rsidRDefault="00000000">
            <w:r>
              <w:rPr>
                <w:sz w:val="24"/>
                <w:szCs w:val="24"/>
              </w:rPr>
              <w:t>60%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B68ABC0" w14:textId="77777777" w:rsidR="003B3FD5" w:rsidRDefault="00000000">
            <w:r>
              <w:rPr>
                <w:sz w:val="24"/>
                <w:szCs w:val="24"/>
              </w:rPr>
              <w:t>Оценка, публичных данных нет</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91E6E7"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53F306" w14:textId="77777777" w:rsidR="003B3FD5" w:rsidRDefault="00000000">
            <w:r>
              <w:rPr>
                <w:sz w:val="24"/>
                <w:szCs w:val="24"/>
              </w:rPr>
              <w:t>CRM, биллинг</w:t>
            </w:r>
          </w:p>
        </w:tc>
      </w:tr>
      <w:tr w:rsidR="003B3FD5" w14:paraId="75BCF753"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07E388" w14:textId="77777777" w:rsidR="003B3FD5" w:rsidRDefault="00000000">
            <w:r>
              <w:rPr>
                <w:sz w:val="24"/>
                <w:szCs w:val="24"/>
              </w:rPr>
              <w:t>Д-04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BB095C5" w14:textId="77777777" w:rsidR="003B3FD5" w:rsidRDefault="00000000">
            <w:r>
              <w:rPr>
                <w:sz w:val="24"/>
                <w:szCs w:val="24"/>
              </w:rPr>
              <w:t>Выручка на клиента «только Экстерн»</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6E9DB3" w14:textId="77777777" w:rsidR="003B3FD5" w:rsidRDefault="00000000">
            <w:r>
              <w:rPr>
                <w:sz w:val="24"/>
                <w:szCs w:val="24"/>
              </w:rPr>
              <w:t>8 000 ₽/год</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A4D509" w14:textId="77777777" w:rsidR="003B3FD5" w:rsidRDefault="00000000">
            <w:r>
              <w:rPr>
                <w:sz w:val="24"/>
                <w:szCs w:val="24"/>
              </w:rPr>
              <w:t>Тариф от 6 500 ₽/год [18] с надбавкой на расширенные тарифы</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8DA198"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7D3090" w14:textId="77777777" w:rsidR="003B3FD5" w:rsidRDefault="00000000">
            <w:r>
              <w:rPr>
                <w:sz w:val="24"/>
                <w:szCs w:val="24"/>
              </w:rPr>
              <w:t>Биллинг</w:t>
            </w:r>
          </w:p>
        </w:tc>
      </w:tr>
      <w:tr w:rsidR="003B3FD5" w14:paraId="6F779079"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692475" w14:textId="77777777" w:rsidR="003B3FD5" w:rsidRDefault="00000000">
            <w:r>
              <w:rPr>
                <w:sz w:val="24"/>
                <w:szCs w:val="24"/>
              </w:rPr>
              <w:t>Д-05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A89FB3" w14:textId="77777777" w:rsidR="003B3FD5" w:rsidRDefault="00000000">
            <w:r>
              <w:rPr>
                <w:sz w:val="24"/>
                <w:szCs w:val="24"/>
              </w:rPr>
              <w:t>Прирост конверсии во второй продукт; цена второго продукта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039853" w14:textId="77777777" w:rsidR="003B3FD5" w:rsidRDefault="00000000">
            <w:r>
              <w:rPr>
                <w:sz w:val="24"/>
                <w:szCs w:val="24"/>
              </w:rPr>
              <w:t xml:space="preserve">+2 </w:t>
            </w:r>
            <w:proofErr w:type="spellStart"/>
            <w:r>
              <w:rPr>
                <w:sz w:val="24"/>
                <w:szCs w:val="24"/>
              </w:rPr>
              <w:t>п.п</w:t>
            </w:r>
            <w:proofErr w:type="spellEnd"/>
            <w:r>
              <w:rPr>
                <w:sz w:val="24"/>
                <w:szCs w:val="24"/>
              </w:rPr>
              <w:t>.; 12 000 ₽/год</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F7A38F" w14:textId="77777777" w:rsidR="003B3FD5" w:rsidRDefault="00000000">
            <w:r>
              <w:rPr>
                <w:sz w:val="24"/>
                <w:szCs w:val="24"/>
              </w:rPr>
              <w:t>Рост комплексных подключений в 1,5 раза [4] показывает спрос, но не конверсию; цена – 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4A8501"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DD7252" w14:textId="77777777" w:rsidR="003B3FD5" w:rsidRDefault="00000000">
            <w:r>
              <w:rPr>
                <w:sz w:val="24"/>
                <w:szCs w:val="24"/>
              </w:rPr>
              <w:t>Пилот с контрольной группой; прайс-лист</w:t>
            </w:r>
          </w:p>
        </w:tc>
      </w:tr>
      <w:tr w:rsidR="003B3FD5" w14:paraId="214725B1"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EE663F" w14:textId="77777777" w:rsidR="003B3FD5" w:rsidRDefault="00000000">
            <w:r>
              <w:rPr>
                <w:sz w:val="24"/>
                <w:szCs w:val="24"/>
              </w:rPr>
              <w:t>Д-06</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D55521" w14:textId="77777777" w:rsidR="003B3FD5" w:rsidRDefault="00000000">
            <w:r>
              <w:rPr>
                <w:sz w:val="24"/>
                <w:szCs w:val="24"/>
              </w:rPr>
              <w:t>Обращений в поддержку в год</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2FAF73" w14:textId="77777777" w:rsidR="003B3FD5" w:rsidRDefault="00000000">
            <w:r>
              <w:rPr>
                <w:sz w:val="24"/>
                <w:szCs w:val="24"/>
              </w:rPr>
              <w:t>6 млн</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6AAE29" w14:textId="77777777" w:rsidR="003B3FD5" w:rsidRDefault="00000000">
            <w:r>
              <w:rPr>
                <w:sz w:val="24"/>
                <w:szCs w:val="24"/>
              </w:rPr>
              <w:t>Около 2,6 млн клиентов × около 2,3 обращения</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EA83D80"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4C32D6" w14:textId="77777777" w:rsidR="003B3FD5" w:rsidRDefault="00000000">
            <w:r>
              <w:rPr>
                <w:sz w:val="24"/>
                <w:szCs w:val="24"/>
              </w:rPr>
              <w:t>Система обращений</w:t>
            </w:r>
          </w:p>
        </w:tc>
      </w:tr>
      <w:tr w:rsidR="003B3FD5" w14:paraId="361B07F8"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7DCAFF" w14:textId="77777777" w:rsidR="003B3FD5" w:rsidRDefault="00000000">
            <w:r>
              <w:rPr>
                <w:sz w:val="24"/>
                <w:szCs w:val="24"/>
              </w:rPr>
              <w:t>Д-07</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E16E5C" w14:textId="77777777" w:rsidR="003B3FD5" w:rsidRDefault="00000000">
            <w:r>
              <w:rPr>
                <w:sz w:val="24"/>
                <w:szCs w:val="24"/>
              </w:rPr>
              <w:t>Стоимость обращения у оператора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536B1C" w14:textId="77777777" w:rsidR="003B3FD5" w:rsidRDefault="00000000">
            <w:r>
              <w:rPr>
                <w:sz w:val="24"/>
                <w:szCs w:val="24"/>
              </w:rPr>
              <w:t>250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B40C0AD" w14:textId="77777777" w:rsidR="003B3FD5" w:rsidRDefault="00000000">
            <w:r>
              <w:rPr>
                <w:sz w:val="24"/>
                <w:szCs w:val="24"/>
              </w:rPr>
              <w:t>ФОТ оператора с налогами / число обращений</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2C8CD5"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239513" w14:textId="77777777" w:rsidR="003B3FD5" w:rsidRDefault="00000000">
            <w:r>
              <w:rPr>
                <w:sz w:val="24"/>
                <w:szCs w:val="24"/>
              </w:rPr>
              <w:t>Финансы поддержки</w:t>
            </w:r>
          </w:p>
        </w:tc>
      </w:tr>
      <w:tr w:rsidR="003B3FD5" w14:paraId="3C28FD8C"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0D778E" w14:textId="77777777" w:rsidR="003B3FD5" w:rsidRDefault="00000000">
            <w:r>
              <w:rPr>
                <w:sz w:val="24"/>
                <w:szCs w:val="24"/>
              </w:rPr>
              <w:t>Д-08</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B060D9" w14:textId="77777777" w:rsidR="003B3FD5" w:rsidRDefault="00000000">
            <w:r>
              <w:rPr>
                <w:sz w:val="24"/>
                <w:szCs w:val="24"/>
              </w:rPr>
              <w:t>Расходы поддержки в себестоимости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802BA4" w14:textId="77777777" w:rsidR="003B3FD5" w:rsidRDefault="00000000">
            <w:r>
              <w:rPr>
                <w:sz w:val="24"/>
                <w:szCs w:val="24"/>
              </w:rPr>
              <w:t>–</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16FF01" w14:textId="77777777" w:rsidR="003B3FD5" w:rsidRDefault="00000000">
            <w:r>
              <w:rPr>
                <w:sz w:val="24"/>
                <w:szCs w:val="24"/>
              </w:rPr>
              <w:t xml:space="preserve">Типично для </w:t>
            </w:r>
            <w:proofErr w:type="spellStart"/>
            <w:r>
              <w:rPr>
                <w:sz w:val="24"/>
                <w:szCs w:val="24"/>
              </w:rPr>
              <w:t>SaaS</w:t>
            </w:r>
            <w:proofErr w:type="spellEnd"/>
            <w:r>
              <w:rPr>
                <w:sz w:val="24"/>
                <w:szCs w:val="24"/>
              </w:rPr>
              <w:t>; учётная политика АО не изучена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41ADB1"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B14175" w14:textId="77777777" w:rsidR="003B3FD5" w:rsidRDefault="00000000">
            <w:r>
              <w:rPr>
                <w:sz w:val="24"/>
                <w:szCs w:val="24"/>
              </w:rPr>
              <w:t>Пояснения к отчётности в ГИР БО</w:t>
            </w:r>
          </w:p>
        </w:tc>
      </w:tr>
      <w:tr w:rsidR="003B3FD5" w14:paraId="2AA6D137"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93A7BF" w14:textId="77777777" w:rsidR="003B3FD5" w:rsidRDefault="00000000">
            <w:r>
              <w:rPr>
                <w:sz w:val="24"/>
                <w:szCs w:val="24"/>
              </w:rPr>
              <w:t>Д-09</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A971398" w14:textId="77777777" w:rsidR="003B3FD5" w:rsidRDefault="00000000">
            <w:r>
              <w:rPr>
                <w:sz w:val="24"/>
                <w:szCs w:val="24"/>
              </w:rPr>
              <w:t>Себестоимость автоматического ответа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D77374" w14:textId="77777777" w:rsidR="003B3FD5" w:rsidRDefault="00000000">
            <w:r>
              <w:rPr>
                <w:sz w:val="24"/>
                <w:szCs w:val="24"/>
              </w:rPr>
              <w:t>30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74FCAF" w14:textId="77777777" w:rsidR="003B3FD5" w:rsidRDefault="00000000">
            <w:r>
              <w:rPr>
                <w:sz w:val="24"/>
                <w:szCs w:val="24"/>
              </w:rPr>
              <w:t>Оценка вычислений и сопровождения</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0EB3B8"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117449" w14:textId="77777777" w:rsidR="003B3FD5" w:rsidRDefault="00000000">
            <w:r>
              <w:rPr>
                <w:sz w:val="24"/>
                <w:szCs w:val="24"/>
              </w:rPr>
              <w:t>ИТ-финансы</w:t>
            </w:r>
          </w:p>
        </w:tc>
      </w:tr>
      <w:tr w:rsidR="003B3FD5" w14:paraId="385E5BDE"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B4E366" w14:textId="77777777" w:rsidR="003B3FD5" w:rsidRDefault="00000000">
            <w:r>
              <w:rPr>
                <w:sz w:val="24"/>
                <w:szCs w:val="24"/>
              </w:rPr>
              <w:t>Д-10</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84B7A4" w14:textId="77777777" w:rsidR="003B3FD5" w:rsidRDefault="00000000">
            <w:r>
              <w:rPr>
                <w:sz w:val="24"/>
                <w:szCs w:val="24"/>
              </w:rPr>
              <w:t>Доля оплаты труда инженеров в себестоимости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85E485" w14:textId="34CAC473" w:rsidR="003B3FD5" w:rsidRDefault="00000000">
            <w:r>
              <w:rPr>
                <w:sz w:val="24"/>
                <w:szCs w:val="24"/>
              </w:rPr>
              <w:t>60%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9CA945" w14:textId="77777777" w:rsidR="003B3FD5" w:rsidRDefault="00000000">
            <w:r>
              <w:rPr>
                <w:sz w:val="24"/>
                <w:szCs w:val="24"/>
              </w:rPr>
              <w:t>Оценка для софтверной компании</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168592"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0F1326" w14:textId="77777777" w:rsidR="003B3FD5" w:rsidRDefault="00000000">
            <w:r>
              <w:rPr>
                <w:sz w:val="24"/>
                <w:szCs w:val="24"/>
              </w:rPr>
              <w:t>Пояснения к отчётности в ГИР БО</w:t>
            </w:r>
          </w:p>
        </w:tc>
      </w:tr>
      <w:tr w:rsidR="003B3FD5" w14:paraId="3BF32751"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F71CEE" w14:textId="77777777" w:rsidR="003B3FD5" w:rsidRDefault="00000000">
            <w:r>
              <w:rPr>
                <w:sz w:val="24"/>
                <w:szCs w:val="24"/>
              </w:rPr>
              <w:lastRenderedPageBreak/>
              <w:t>Д-11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1DA2AA" w14:textId="77777777" w:rsidR="003B3FD5" w:rsidRDefault="00000000">
            <w:r>
              <w:rPr>
                <w:sz w:val="24"/>
                <w:szCs w:val="24"/>
              </w:rPr>
              <w:t>Время вывода изменения</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F6232F" w14:textId="77777777" w:rsidR="003B3FD5" w:rsidRDefault="00000000">
            <w:r>
              <w:rPr>
                <w:sz w:val="24"/>
                <w:szCs w:val="24"/>
              </w:rPr>
              <w:t>14 дней</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B08A3A" w14:textId="77777777" w:rsidR="003B3FD5" w:rsidRDefault="00000000">
            <w:r>
              <w:rPr>
                <w:sz w:val="24"/>
                <w:szCs w:val="24"/>
              </w:rPr>
              <w:t>Между уровнями лучших (меньше дня) и отстающих (от недели) команд по DORA-2024 [19]</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B3D033"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471B67" w14:textId="77777777" w:rsidR="003B3FD5" w:rsidRDefault="00000000">
            <w:r>
              <w:rPr>
                <w:sz w:val="24"/>
                <w:szCs w:val="24"/>
              </w:rPr>
              <w:t>Трекер задач, CI/CD</w:t>
            </w:r>
          </w:p>
        </w:tc>
      </w:tr>
      <w:tr w:rsidR="003B3FD5" w14:paraId="78F0DCF8"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3833A7" w14:textId="77777777" w:rsidR="003B3FD5" w:rsidRDefault="00000000">
            <w:r>
              <w:rPr>
                <w:sz w:val="24"/>
                <w:szCs w:val="24"/>
              </w:rPr>
              <w:t>Д-12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2276B7" w14:textId="77777777" w:rsidR="003B3FD5" w:rsidRDefault="00000000">
            <w:r>
              <w:rPr>
                <w:sz w:val="24"/>
                <w:szCs w:val="24"/>
              </w:rPr>
              <w:t>Доля инженерного времени на ручные операции выпуска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A313DCC" w14:textId="7D65C916" w:rsidR="003B3FD5" w:rsidRDefault="00000000">
            <w:r>
              <w:rPr>
                <w:sz w:val="24"/>
                <w:szCs w:val="24"/>
              </w:rPr>
              <w:t>8%</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1C837D"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ED3E15"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738637" w14:textId="77777777" w:rsidR="003B3FD5" w:rsidRDefault="00000000">
            <w:r>
              <w:rPr>
                <w:sz w:val="24"/>
                <w:szCs w:val="24"/>
              </w:rPr>
              <w:t>Учёт времени, базовый замер</w:t>
            </w:r>
          </w:p>
        </w:tc>
      </w:tr>
      <w:tr w:rsidR="003B3FD5" w14:paraId="000E31C8"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5A1300" w14:textId="77777777" w:rsidR="003B3FD5" w:rsidRDefault="00000000">
            <w:r>
              <w:rPr>
                <w:sz w:val="24"/>
                <w:szCs w:val="24"/>
              </w:rPr>
              <w:t>Д-13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97B90C" w14:textId="77777777" w:rsidR="003B3FD5" w:rsidRDefault="00000000">
            <w:r>
              <w:rPr>
                <w:sz w:val="24"/>
                <w:szCs w:val="24"/>
              </w:rPr>
              <w:t>Доля коммерческих и управленческих расходов у нижних 10 % продуктов</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A2D73B" w14:textId="44E041FC" w:rsidR="003B3FD5" w:rsidRDefault="00000000">
            <w:r>
              <w:rPr>
                <w:sz w:val="24"/>
                <w:szCs w:val="24"/>
              </w:rPr>
              <w:t>8%</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27AC0D"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0062B6"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D7C0D9" w14:textId="77777777" w:rsidR="003B3FD5" w:rsidRDefault="00000000">
            <w:r>
              <w:rPr>
                <w:sz w:val="24"/>
                <w:szCs w:val="24"/>
              </w:rPr>
              <w:t>P&amp;L по продуктам</w:t>
            </w:r>
          </w:p>
        </w:tc>
      </w:tr>
      <w:tr w:rsidR="003B3FD5" w14:paraId="13862211"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987D2E" w14:textId="77777777" w:rsidR="003B3FD5" w:rsidRDefault="00000000">
            <w:r>
              <w:rPr>
                <w:sz w:val="24"/>
                <w:szCs w:val="24"/>
              </w:rPr>
              <w:t>Д-14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07180A" w14:textId="77777777" w:rsidR="003B3FD5" w:rsidRDefault="00000000">
            <w:r>
              <w:rPr>
                <w:sz w:val="24"/>
                <w:szCs w:val="24"/>
              </w:rPr>
              <w:t>Доля выручки нижних 10 % продуктов</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32264C" w14:textId="6A503716" w:rsidR="003B3FD5" w:rsidRDefault="00000000">
            <w:r>
              <w:rPr>
                <w:sz w:val="24"/>
                <w:szCs w:val="24"/>
              </w:rPr>
              <w:t>2%</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F43CAD"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C8977B"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683356" w14:textId="77777777" w:rsidR="003B3FD5" w:rsidRDefault="00000000">
            <w:r>
              <w:rPr>
                <w:sz w:val="24"/>
                <w:szCs w:val="24"/>
              </w:rPr>
              <w:t>Управленческая отчётность</w:t>
            </w:r>
          </w:p>
        </w:tc>
      </w:tr>
      <w:tr w:rsidR="003B3FD5" w14:paraId="33423372"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D5A604" w14:textId="77777777" w:rsidR="003B3FD5" w:rsidRDefault="00000000">
            <w:r>
              <w:rPr>
                <w:sz w:val="24"/>
                <w:szCs w:val="24"/>
              </w:rPr>
              <w:t>Д-15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4EB800" w14:textId="77777777" w:rsidR="003B3FD5" w:rsidRDefault="00000000">
            <w:r>
              <w:rPr>
                <w:sz w:val="24"/>
                <w:szCs w:val="24"/>
              </w:rPr>
              <w:t>Снижение расходов на эти продукты</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F5BBF4" w14:textId="225E3F54" w:rsidR="003B3FD5" w:rsidRDefault="00000000">
            <w:r>
              <w:rPr>
                <w:sz w:val="24"/>
                <w:szCs w:val="24"/>
              </w:rPr>
              <w:t>50%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386578" w14:textId="77777777" w:rsidR="003B3FD5" w:rsidRDefault="00000000">
            <w:r>
              <w:rPr>
                <w:sz w:val="24"/>
                <w:szCs w:val="24"/>
              </w:rPr>
              <w:t>Сохраняются поддержка и регуляторные обновления</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9980AA"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E9CBF4" w14:textId="77777777" w:rsidR="003B3FD5" w:rsidRDefault="00000000">
            <w:r>
              <w:rPr>
                <w:sz w:val="24"/>
                <w:szCs w:val="24"/>
              </w:rPr>
              <w:t>Бюджет продуктов</w:t>
            </w:r>
          </w:p>
        </w:tc>
      </w:tr>
      <w:tr w:rsidR="003B3FD5" w14:paraId="68D24036"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BC7429" w14:textId="77777777" w:rsidR="003B3FD5" w:rsidRDefault="00000000">
            <w:r>
              <w:rPr>
                <w:sz w:val="24"/>
                <w:szCs w:val="24"/>
              </w:rPr>
              <w:t>Д-16</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C0F0E9" w14:textId="77777777" w:rsidR="003B3FD5" w:rsidRDefault="00000000">
            <w:r>
              <w:rPr>
                <w:sz w:val="24"/>
                <w:szCs w:val="24"/>
              </w:rPr>
              <w:t>Потеря выручки этих продуктов за 12 мес.</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1E6CDF9" w14:textId="14B0486B" w:rsidR="003B3FD5" w:rsidRDefault="00000000">
            <w:r>
              <w:rPr>
                <w:sz w:val="24"/>
                <w:szCs w:val="24"/>
              </w:rPr>
              <w:t>30%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788D30"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CD726E"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ABD9DF" w14:textId="77777777" w:rsidR="003B3FD5" w:rsidRDefault="00000000">
            <w:r>
              <w:rPr>
                <w:sz w:val="24"/>
                <w:szCs w:val="24"/>
              </w:rPr>
              <w:t>Факт после решения</w:t>
            </w:r>
          </w:p>
        </w:tc>
      </w:tr>
      <w:tr w:rsidR="003B3FD5" w14:paraId="3A952B39"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4F64FBA" w14:textId="77777777" w:rsidR="003B3FD5" w:rsidRDefault="00000000">
            <w:r>
              <w:rPr>
                <w:sz w:val="24"/>
                <w:szCs w:val="24"/>
              </w:rPr>
              <w:t>Д-17</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5D72ED" w14:textId="77777777" w:rsidR="003B3FD5" w:rsidRDefault="00000000">
            <w:r>
              <w:rPr>
                <w:sz w:val="24"/>
                <w:szCs w:val="24"/>
              </w:rPr>
              <w:t>Доля Экстерна в выручке АО</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0EDE91" w14:textId="49D6EE9D" w:rsidR="003B3FD5" w:rsidRDefault="00000000">
            <w:r>
              <w:rPr>
                <w:sz w:val="24"/>
                <w:szCs w:val="24"/>
              </w:rPr>
              <w:t>30%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7D2CCE" w14:textId="77777777" w:rsidR="003B3FD5" w:rsidRDefault="00000000">
            <w:r>
              <w:rPr>
                <w:sz w:val="24"/>
                <w:szCs w:val="24"/>
              </w:rPr>
              <w:t>Флагманский продукт, около 32 % рынка [18]; не раскрыта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2CA34A"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5814086" w14:textId="77777777" w:rsidR="003B3FD5" w:rsidRDefault="00000000">
            <w:r>
              <w:rPr>
                <w:sz w:val="24"/>
                <w:szCs w:val="24"/>
              </w:rPr>
              <w:t>Управленческая отчётность</w:t>
            </w:r>
          </w:p>
        </w:tc>
      </w:tr>
      <w:tr w:rsidR="003B3FD5" w14:paraId="5A5650B3"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A7FBAF" w14:textId="77777777" w:rsidR="003B3FD5" w:rsidRDefault="00000000">
            <w:r>
              <w:rPr>
                <w:sz w:val="24"/>
                <w:szCs w:val="24"/>
              </w:rPr>
              <w:t>Д-18</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6F111C" w14:textId="77777777" w:rsidR="003B3FD5" w:rsidRDefault="00000000">
            <w:r>
              <w:rPr>
                <w:sz w:val="24"/>
                <w:szCs w:val="24"/>
              </w:rPr>
              <w:t>Доля клиентов Экстерна с ошибкой или задержкой в пиковые дни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F04348" w14:textId="558CCA49" w:rsidR="003B3FD5" w:rsidRDefault="00000000">
            <w:r>
              <w:rPr>
                <w:sz w:val="24"/>
                <w:szCs w:val="24"/>
              </w:rPr>
              <w:t>10%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51C80B" w14:textId="77777777" w:rsidR="003B3FD5" w:rsidRDefault="00000000">
            <w:r>
              <w:rPr>
                <w:sz w:val="24"/>
                <w:szCs w:val="24"/>
              </w:rPr>
              <w:t>Событие эпизода 1; серия инцидентов [14]</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743241"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B89C71" w14:textId="77777777" w:rsidR="003B3FD5" w:rsidRDefault="00000000">
            <w:r>
              <w:rPr>
                <w:sz w:val="24"/>
                <w:szCs w:val="24"/>
              </w:rPr>
              <w:t>Логи доступности</w:t>
            </w:r>
          </w:p>
        </w:tc>
      </w:tr>
      <w:tr w:rsidR="003B3FD5" w14:paraId="4886DE40"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62BEF7" w14:textId="77777777" w:rsidR="003B3FD5" w:rsidRDefault="00000000">
            <w:r>
              <w:rPr>
                <w:sz w:val="24"/>
                <w:szCs w:val="24"/>
              </w:rPr>
              <w:t>Д-19</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44DEB3" w14:textId="77777777" w:rsidR="003B3FD5" w:rsidRDefault="00000000">
            <w:r>
              <w:rPr>
                <w:sz w:val="24"/>
                <w:szCs w:val="24"/>
              </w:rPr>
              <w:t>Дополнительный отток среди затронутых</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20521D" w14:textId="77777777" w:rsidR="003B3FD5" w:rsidRDefault="00000000">
            <w:r>
              <w:rPr>
                <w:sz w:val="24"/>
                <w:szCs w:val="24"/>
              </w:rPr>
              <w:t xml:space="preserve">+8 </w:t>
            </w:r>
            <w:proofErr w:type="spellStart"/>
            <w:r>
              <w:rPr>
                <w:sz w:val="24"/>
                <w:szCs w:val="24"/>
              </w:rPr>
              <w:t>п.п</w:t>
            </w:r>
            <w:proofErr w:type="spellEnd"/>
            <w:r>
              <w:rPr>
                <w:sz w:val="24"/>
                <w:szCs w:val="24"/>
              </w:rPr>
              <w:t>.</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FB219E"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456046"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8B27E8" w14:textId="77777777" w:rsidR="003B3FD5" w:rsidRDefault="00000000">
            <w:r>
              <w:rPr>
                <w:sz w:val="24"/>
                <w:szCs w:val="24"/>
              </w:rPr>
              <w:t>Когортный анализ продлений</w:t>
            </w:r>
          </w:p>
        </w:tc>
      </w:tr>
      <w:tr w:rsidR="003B3FD5" w14:paraId="193A8A5D"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9091789" w14:textId="77777777" w:rsidR="003B3FD5" w:rsidRDefault="00000000">
            <w:r>
              <w:rPr>
                <w:sz w:val="24"/>
                <w:szCs w:val="24"/>
              </w:rPr>
              <w:t>Д-20</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D8DE40" w14:textId="77777777" w:rsidR="003B3FD5" w:rsidRDefault="00000000">
            <w:r>
              <w:rPr>
                <w:sz w:val="24"/>
                <w:szCs w:val="24"/>
              </w:rPr>
              <w:t>Курс для пересчёта оценки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D32446" w14:textId="77777777" w:rsidR="003B3FD5" w:rsidRDefault="00000000">
            <w:r>
              <w:rPr>
                <w:sz w:val="24"/>
                <w:szCs w:val="24"/>
              </w:rPr>
              <w:t>80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238856" w14:textId="77777777" w:rsidR="003B3FD5" w:rsidRDefault="00000000">
            <w:r>
              <w:rPr>
                <w:sz w:val="24"/>
                <w:szCs w:val="24"/>
              </w:rPr>
              <w:t>Рабочее значение</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32558F"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0934C7" w14:textId="77777777" w:rsidR="003B3FD5" w:rsidRDefault="00000000">
            <w:r>
              <w:rPr>
                <w:sz w:val="24"/>
                <w:szCs w:val="24"/>
              </w:rPr>
              <w:t>Курс ЦБ на дату расчёта</w:t>
            </w:r>
          </w:p>
        </w:tc>
      </w:tr>
      <w:tr w:rsidR="003B3FD5" w14:paraId="4A0E4EE6"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DAE3FB" w14:textId="77777777" w:rsidR="003B3FD5" w:rsidRDefault="00000000">
            <w:r>
              <w:rPr>
                <w:sz w:val="24"/>
                <w:szCs w:val="24"/>
              </w:rPr>
              <w:t>Д-21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68F7FC" w14:textId="77777777" w:rsidR="003B3FD5" w:rsidRDefault="00000000">
            <w:r>
              <w:rPr>
                <w:sz w:val="24"/>
                <w:szCs w:val="24"/>
              </w:rPr>
              <w:t xml:space="preserve">Дисконт к оценке из-за </w:t>
            </w:r>
            <w:proofErr w:type="spellStart"/>
            <w:r>
              <w:rPr>
                <w:sz w:val="24"/>
                <w:szCs w:val="24"/>
              </w:rPr>
              <w:t>техдолга</w:t>
            </w:r>
            <w:proofErr w:type="spellEnd"/>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FE7CA6" w14:textId="15368596" w:rsidR="003B3FD5" w:rsidRDefault="00000000">
            <w:r>
              <w:rPr>
                <w:sz w:val="24"/>
                <w:szCs w:val="24"/>
              </w:rPr>
              <w:t>3</w:t>
            </w:r>
            <w:r w:rsidR="00F02E35">
              <w:rPr>
                <w:sz w:val="24"/>
                <w:szCs w:val="24"/>
              </w:rPr>
              <w:t>-</w:t>
            </w:r>
            <w:r>
              <w:rPr>
                <w:sz w:val="24"/>
                <w:szCs w:val="24"/>
              </w:rPr>
              <w:t>5 %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00E10C" w14:textId="77777777" w:rsidR="003B3FD5" w:rsidRDefault="00000000">
            <w:r>
              <w:rPr>
                <w:sz w:val="24"/>
                <w:szCs w:val="24"/>
              </w:rPr>
              <w:t xml:space="preserve">Оценка; оценка Forbes </w:t>
            </w:r>
            <w:r>
              <w:rPr>
                <w:sz w:val="24"/>
                <w:szCs w:val="24"/>
              </w:rPr>
              <w:lastRenderedPageBreak/>
              <w:t>относится к группе [17]</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CC63CD7" w14:textId="77777777" w:rsidR="003B3FD5" w:rsidRDefault="00000000">
            <w:r>
              <w:rPr>
                <w:sz w:val="24"/>
                <w:szCs w:val="24"/>
              </w:rPr>
              <w:lastRenderedPageBreak/>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18AF6A" w14:textId="77777777" w:rsidR="003B3FD5" w:rsidRDefault="00000000">
            <w:r>
              <w:rPr>
                <w:sz w:val="24"/>
                <w:szCs w:val="24"/>
              </w:rPr>
              <w:t>Консультант по сделке</w:t>
            </w:r>
          </w:p>
        </w:tc>
      </w:tr>
      <w:tr w:rsidR="003B3FD5" w14:paraId="7101830E"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F59BC8" w14:textId="77777777" w:rsidR="003B3FD5" w:rsidRDefault="00000000">
            <w:r>
              <w:rPr>
                <w:sz w:val="24"/>
                <w:szCs w:val="24"/>
              </w:rPr>
              <w:t>Д-22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661368" w14:textId="77777777" w:rsidR="003B3FD5" w:rsidRDefault="00000000">
            <w:r>
              <w:rPr>
                <w:sz w:val="24"/>
                <w:szCs w:val="24"/>
              </w:rPr>
              <w:t>Периметр ИТ-расходов для сценария №32</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036F1E" w14:textId="77777777" w:rsidR="003B3FD5" w:rsidRDefault="00000000">
            <w:r>
              <w:rPr>
                <w:sz w:val="24"/>
                <w:szCs w:val="24"/>
              </w:rPr>
              <w:t>13 513,8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CAD925" w14:textId="77777777" w:rsidR="003B3FD5" w:rsidRDefault="00000000">
            <w:r>
              <w:rPr>
                <w:sz w:val="24"/>
                <w:szCs w:val="24"/>
              </w:rPr>
              <w:t>60 % себестоимости + 20 % коммерческих и управленческих расходов</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F93509"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A7476E1" w14:textId="77777777" w:rsidR="003B3FD5" w:rsidRDefault="00000000">
            <w:r>
              <w:rPr>
                <w:sz w:val="24"/>
                <w:szCs w:val="24"/>
              </w:rPr>
              <w:t>ИТ-бюджет</w:t>
            </w:r>
          </w:p>
        </w:tc>
      </w:tr>
      <w:tr w:rsidR="003B3FD5" w14:paraId="497B9042"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0DB0D0" w14:textId="77777777" w:rsidR="003B3FD5" w:rsidRDefault="00000000">
            <w:r>
              <w:rPr>
                <w:sz w:val="24"/>
                <w:szCs w:val="24"/>
              </w:rPr>
              <w:t>Д-23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44F7CD" w14:textId="77777777" w:rsidR="003B3FD5" w:rsidRDefault="00000000">
            <w:r>
              <w:rPr>
                <w:sz w:val="24"/>
                <w:szCs w:val="24"/>
              </w:rPr>
              <w:t>Доля разработки в экономии №4</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E33DF3" w14:textId="67AF7A2C" w:rsidR="003B3FD5" w:rsidRDefault="00000000">
            <w:r>
              <w:rPr>
                <w:sz w:val="24"/>
                <w:szCs w:val="24"/>
              </w:rPr>
              <w:t>50%</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CC823F"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AD852E"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DAE477" w14:textId="77777777" w:rsidR="003B3FD5" w:rsidRDefault="00000000">
            <w:r>
              <w:rPr>
                <w:sz w:val="24"/>
                <w:szCs w:val="24"/>
              </w:rPr>
              <w:t>Продуктовый комитет</w:t>
            </w:r>
          </w:p>
        </w:tc>
      </w:tr>
      <w:tr w:rsidR="003B3FD5" w14:paraId="1E30ADB7"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5A1B74" w14:textId="77777777" w:rsidR="003B3FD5" w:rsidRDefault="00000000">
            <w:r>
              <w:rPr>
                <w:sz w:val="24"/>
                <w:szCs w:val="24"/>
              </w:rPr>
              <w:t>Д-24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DC0510" w14:textId="77777777" w:rsidR="003B3FD5" w:rsidRDefault="00000000">
            <w:r>
              <w:rPr>
                <w:sz w:val="24"/>
                <w:szCs w:val="24"/>
              </w:rPr>
              <w:t xml:space="preserve">Сопоставимость зарубежных ориентиров </w:t>
            </w:r>
            <w:proofErr w:type="spellStart"/>
            <w:r>
              <w:rPr>
                <w:sz w:val="24"/>
                <w:szCs w:val="24"/>
              </w:rPr>
              <w:t>SaaS</w:t>
            </w:r>
            <w:proofErr w:type="spellEnd"/>
            <w:r>
              <w:rPr>
                <w:sz w:val="24"/>
                <w:szCs w:val="24"/>
              </w:rPr>
              <w:t xml:space="preserve"> с Контуром</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BAFB13" w14:textId="77777777" w:rsidR="003B3FD5" w:rsidRDefault="00000000">
            <w:r>
              <w:rPr>
                <w:sz w:val="24"/>
                <w:szCs w:val="24"/>
              </w:rPr>
              <w:t>Ограниченная</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3ECD95" w14:textId="77777777" w:rsidR="003B3FD5" w:rsidRDefault="00000000">
            <w:r>
              <w:rPr>
                <w:sz w:val="24"/>
                <w:szCs w:val="24"/>
              </w:rPr>
              <w:t>У Контура массовая база малого бизнеса и регуляторные продукты</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61CA7B"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A1CC8B" w14:textId="77777777" w:rsidR="003B3FD5" w:rsidRDefault="00000000">
            <w:r>
              <w:rPr>
                <w:sz w:val="24"/>
                <w:szCs w:val="24"/>
              </w:rPr>
              <w:t xml:space="preserve">Сравнение с российскими публичными </w:t>
            </w:r>
            <w:proofErr w:type="spellStart"/>
            <w:r>
              <w:rPr>
                <w:sz w:val="24"/>
                <w:szCs w:val="24"/>
              </w:rPr>
              <w:t>SaaS</w:t>
            </w:r>
            <w:proofErr w:type="spellEnd"/>
          </w:p>
        </w:tc>
      </w:tr>
      <w:tr w:rsidR="003B3FD5" w14:paraId="4043B1BA"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850851" w14:textId="77777777" w:rsidR="003B3FD5" w:rsidRDefault="00000000">
            <w:r>
              <w:rPr>
                <w:sz w:val="24"/>
                <w:szCs w:val="24"/>
              </w:rPr>
              <w:t>Д-25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69CE62A" w14:textId="77777777" w:rsidR="003B3FD5" w:rsidRDefault="00000000">
            <w:r>
              <w:rPr>
                <w:sz w:val="24"/>
                <w:szCs w:val="24"/>
              </w:rPr>
              <w:t>Численность ИТ-функции (из ПР1)</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36B1D2" w14:textId="77777777" w:rsidR="003B3FD5" w:rsidRDefault="00000000">
            <w:r>
              <w:rPr>
                <w:sz w:val="24"/>
                <w:szCs w:val="24"/>
              </w:rPr>
              <w:t>120+ команд; около 12 тыс. сотрудников группы</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50B9F5" w14:textId="77777777" w:rsidR="003B3FD5" w:rsidRDefault="00000000">
            <w:r>
              <w:rPr>
                <w:sz w:val="24"/>
                <w:szCs w:val="24"/>
              </w:rPr>
              <w:t>Публикации Контура [6, 10]; доля ИТ не раскрыта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FA986F"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B6CF83" w14:textId="77777777" w:rsidR="003B3FD5" w:rsidRDefault="00000000">
            <w:r>
              <w:rPr>
                <w:sz w:val="24"/>
                <w:szCs w:val="24"/>
              </w:rPr>
              <w:t>Кадровая отчётность</w:t>
            </w:r>
          </w:p>
        </w:tc>
      </w:tr>
      <w:tr w:rsidR="003B3FD5" w14:paraId="21B6C626"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05FDF2" w14:textId="77777777" w:rsidR="003B3FD5" w:rsidRDefault="00000000">
            <w:r>
              <w:rPr>
                <w:sz w:val="24"/>
                <w:szCs w:val="24"/>
              </w:rPr>
              <w:t>Д-26</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EBEA6F" w14:textId="77777777" w:rsidR="003B3FD5" w:rsidRDefault="00000000">
            <w:r>
              <w:rPr>
                <w:sz w:val="24"/>
                <w:szCs w:val="24"/>
              </w:rPr>
              <w:t>ИТ-бюджет (из ПР1)</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58D5CAB" w14:textId="77777777" w:rsidR="003B3FD5" w:rsidRDefault="00000000">
            <w:r>
              <w:rPr>
                <w:sz w:val="24"/>
                <w:szCs w:val="24"/>
              </w:rPr>
              <w:t>Не раскрыт</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290A64" w14:textId="77777777" w:rsidR="003B3FD5" w:rsidRDefault="00000000">
            <w:r>
              <w:rPr>
                <w:sz w:val="24"/>
                <w:szCs w:val="24"/>
              </w:rPr>
              <w:t>Используется оценка Д-22</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0808DC0"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CAB60C" w14:textId="77777777" w:rsidR="003B3FD5" w:rsidRDefault="00000000">
            <w:r>
              <w:rPr>
                <w:sz w:val="24"/>
                <w:szCs w:val="24"/>
              </w:rPr>
              <w:t>Финансовый блок</w:t>
            </w:r>
          </w:p>
        </w:tc>
      </w:tr>
      <w:tr w:rsidR="003B3FD5" w14:paraId="77F86A38"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DC724C" w14:textId="77777777" w:rsidR="003B3FD5" w:rsidRDefault="00000000">
            <w:r>
              <w:rPr>
                <w:sz w:val="24"/>
                <w:szCs w:val="24"/>
              </w:rPr>
              <w:t>Д-27</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319CD49" w14:textId="77777777" w:rsidR="003B3FD5" w:rsidRDefault="00000000">
            <w:r>
              <w:rPr>
                <w:sz w:val="24"/>
                <w:szCs w:val="24"/>
              </w:rPr>
              <w:t>Внутренние почта, мессенджер, VPN, резервные копии (из ПР1)</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E55724" w14:textId="77777777" w:rsidR="003B3FD5" w:rsidRDefault="00000000">
            <w:r>
              <w:rPr>
                <w:sz w:val="24"/>
                <w:szCs w:val="24"/>
              </w:rPr>
              <w:t>Не раскрыты</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C4CCFF4" w14:textId="77777777" w:rsidR="003B3FD5" w:rsidRDefault="00000000">
            <w:r>
              <w:rPr>
                <w:sz w:val="24"/>
                <w:szCs w:val="24"/>
              </w:rPr>
              <w:t>Публичных данных нет</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9D28F3E"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CE21ED" w14:textId="77777777" w:rsidR="003B3FD5" w:rsidRDefault="00000000">
            <w:r>
              <w:rPr>
                <w:sz w:val="24"/>
                <w:szCs w:val="24"/>
              </w:rPr>
              <w:t>ИТ и ИБ компании</w:t>
            </w:r>
          </w:p>
        </w:tc>
      </w:tr>
      <w:tr w:rsidR="003B3FD5" w14:paraId="1EAA0539"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0FE07B" w14:textId="77777777" w:rsidR="003B3FD5" w:rsidRDefault="00000000">
            <w:r>
              <w:rPr>
                <w:sz w:val="24"/>
                <w:szCs w:val="24"/>
              </w:rPr>
              <w:t>Д-28</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238528" w14:textId="77777777" w:rsidR="003B3FD5" w:rsidRDefault="00000000">
            <w:r>
              <w:rPr>
                <w:sz w:val="24"/>
                <w:szCs w:val="24"/>
              </w:rPr>
              <w:t>Время выпуска ЭП и ручные проверки на шаге 2 пути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B82B66" w14:textId="77777777" w:rsidR="003B3FD5" w:rsidRDefault="00000000">
            <w:r>
              <w:rPr>
                <w:sz w:val="24"/>
                <w:szCs w:val="24"/>
              </w:rPr>
              <w:t>Не измерено</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9658FB0" w14:textId="77777777" w:rsidR="003B3FD5" w:rsidRDefault="00000000">
            <w:r>
              <w:rPr>
                <w:sz w:val="24"/>
                <w:szCs w:val="24"/>
              </w:rPr>
              <w:t>Публичных данных нет</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465683"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71B7EE" w14:textId="77777777" w:rsidR="003B3FD5" w:rsidRDefault="00000000">
            <w:r>
              <w:rPr>
                <w:sz w:val="24"/>
                <w:szCs w:val="24"/>
              </w:rPr>
              <w:t>Данные удостоверяющего центра</w:t>
            </w:r>
          </w:p>
        </w:tc>
      </w:tr>
      <w:tr w:rsidR="003B3FD5" w14:paraId="7C4D8ED9"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97146D" w14:textId="77777777" w:rsidR="003B3FD5" w:rsidRDefault="00000000">
            <w:r>
              <w:rPr>
                <w:sz w:val="24"/>
                <w:szCs w:val="24"/>
              </w:rPr>
              <w:t>Д-29</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F786B1" w14:textId="77777777" w:rsidR="003B3FD5" w:rsidRDefault="00000000">
            <w:r>
              <w:rPr>
                <w:sz w:val="24"/>
                <w:szCs w:val="24"/>
              </w:rPr>
              <w:t>Статус субъекта КИИ (применимость Указа №250)</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F7201F" w14:textId="77777777" w:rsidR="003B3FD5" w:rsidRDefault="00000000">
            <w:r>
              <w:rPr>
                <w:sz w:val="24"/>
                <w:szCs w:val="24"/>
              </w:rPr>
              <w:t>Не известен</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982DC9" w14:textId="77777777" w:rsidR="003B3FD5" w:rsidRDefault="00000000">
            <w:r>
              <w:rPr>
                <w:sz w:val="24"/>
                <w:szCs w:val="24"/>
              </w:rPr>
              <w:t>Компания частная; статус не раскрыт</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2160C6"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8A3CDC" w14:textId="77777777" w:rsidR="003B3FD5" w:rsidRDefault="00000000">
            <w:r>
              <w:rPr>
                <w:sz w:val="24"/>
                <w:szCs w:val="24"/>
              </w:rPr>
              <w:t>ИБ компании</w:t>
            </w:r>
          </w:p>
        </w:tc>
      </w:tr>
      <w:tr w:rsidR="003B3FD5" w14:paraId="6DFCD4EF"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6E2440" w14:textId="77777777" w:rsidR="003B3FD5" w:rsidRDefault="00000000">
            <w:r>
              <w:rPr>
                <w:sz w:val="24"/>
                <w:szCs w:val="24"/>
              </w:rPr>
              <w:t>Д-30</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718A30" w14:textId="77777777" w:rsidR="003B3FD5" w:rsidRDefault="00000000">
            <w:r>
              <w:rPr>
                <w:sz w:val="24"/>
                <w:szCs w:val="24"/>
              </w:rPr>
              <w:t>Доля мощности разработки на инициативы категории C</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CF0C3C" w14:textId="51EECA0B" w:rsidR="003B3FD5" w:rsidRDefault="00000000">
            <w:r>
              <w:rPr>
                <w:sz w:val="24"/>
                <w:szCs w:val="24"/>
              </w:rPr>
              <w:t>10% (893,9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215277F"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991AD6"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A76C91" w14:textId="77777777" w:rsidR="003B3FD5" w:rsidRDefault="00000000">
            <w:r>
              <w:rPr>
                <w:sz w:val="24"/>
                <w:szCs w:val="24"/>
              </w:rPr>
              <w:t>Реестр инициатив коммерческого блока</w:t>
            </w:r>
          </w:p>
        </w:tc>
      </w:tr>
      <w:tr w:rsidR="003B3FD5" w14:paraId="5532A1E9"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781C226" w14:textId="77777777" w:rsidR="003B3FD5" w:rsidRDefault="00000000">
            <w:r>
              <w:rPr>
                <w:sz w:val="24"/>
                <w:szCs w:val="24"/>
              </w:rPr>
              <w:t>Д-31</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801DFE1" w14:textId="77777777" w:rsidR="003B3FD5" w:rsidRDefault="00000000">
            <w:r>
              <w:rPr>
                <w:sz w:val="24"/>
                <w:szCs w:val="24"/>
              </w:rPr>
              <w:t>Стоимость инженера в год с налогами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AF69DCC" w14:textId="77777777" w:rsidR="003B3FD5" w:rsidRDefault="00000000">
            <w:r>
              <w:rPr>
                <w:sz w:val="24"/>
                <w:szCs w:val="24"/>
              </w:rPr>
              <w:t>4,5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105388" w14:textId="77777777" w:rsidR="003B3FD5" w:rsidRDefault="00000000">
            <w:r>
              <w:rPr>
                <w:sz w:val="24"/>
                <w:szCs w:val="24"/>
              </w:rPr>
              <w:t>Оценка по рынку труда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6159A1"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B84B6E" w14:textId="77777777" w:rsidR="003B3FD5" w:rsidRDefault="00000000">
            <w:r>
              <w:rPr>
                <w:sz w:val="24"/>
                <w:szCs w:val="24"/>
              </w:rPr>
              <w:t>Кадровая служба</w:t>
            </w:r>
          </w:p>
        </w:tc>
      </w:tr>
      <w:tr w:rsidR="003B3FD5" w14:paraId="01852AF9"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7A5784" w14:textId="77777777" w:rsidR="003B3FD5" w:rsidRDefault="00000000">
            <w:r>
              <w:rPr>
                <w:sz w:val="24"/>
                <w:szCs w:val="24"/>
              </w:rPr>
              <w:t>Д-32</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7C1DB2" w14:textId="77777777" w:rsidR="003B3FD5" w:rsidRDefault="00000000">
            <w:r>
              <w:rPr>
                <w:sz w:val="24"/>
                <w:szCs w:val="24"/>
              </w:rPr>
              <w:t>Стоимость инфраструктуры; резерв мощности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8C1F18" w14:textId="61DF4E8F" w:rsidR="003B3FD5" w:rsidRDefault="00000000">
            <w:r>
              <w:rPr>
                <w:sz w:val="24"/>
                <w:szCs w:val="24"/>
              </w:rPr>
              <w:t xml:space="preserve">10% себестоимости (1 489,9 млн </w:t>
            </w:r>
            <w:r>
              <w:rPr>
                <w:sz w:val="24"/>
                <w:szCs w:val="24"/>
              </w:rPr>
              <w:lastRenderedPageBreak/>
              <w:t>₽); резерв 10% от неё</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8917EB6" w14:textId="77777777" w:rsidR="003B3FD5" w:rsidRDefault="00000000">
            <w:r>
              <w:rPr>
                <w:sz w:val="24"/>
                <w:szCs w:val="24"/>
              </w:rPr>
              <w:lastRenderedPageBreak/>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B6DF4A"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A0E52F" w14:textId="77777777" w:rsidR="003B3FD5" w:rsidRDefault="00000000">
            <w:r>
              <w:rPr>
                <w:sz w:val="24"/>
                <w:szCs w:val="24"/>
              </w:rPr>
              <w:t>ИТ-финансы</w:t>
            </w:r>
          </w:p>
        </w:tc>
      </w:tr>
      <w:tr w:rsidR="003B3FD5" w14:paraId="3821619A"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CCE3F56" w14:textId="77777777" w:rsidR="003B3FD5" w:rsidRDefault="00000000">
            <w:r>
              <w:rPr>
                <w:sz w:val="24"/>
                <w:szCs w:val="24"/>
              </w:rPr>
              <w:t>Д-33</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60BEE1" w14:textId="77777777" w:rsidR="003B3FD5" w:rsidRDefault="00000000">
            <w:r>
              <w:rPr>
                <w:sz w:val="24"/>
                <w:szCs w:val="24"/>
              </w:rPr>
              <w:t>Стоимость учёта стоимости продукта и изменения</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878DAF" w14:textId="77777777" w:rsidR="003B3FD5" w:rsidRDefault="00000000">
            <w:r>
              <w:rPr>
                <w:sz w:val="24"/>
                <w:szCs w:val="24"/>
              </w:rPr>
              <w:t>50 млн ₽ разово</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4536B82"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503AA9"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3E73677" w14:textId="77777777" w:rsidR="003B3FD5" w:rsidRDefault="00000000">
            <w:r>
              <w:rPr>
                <w:sz w:val="24"/>
                <w:szCs w:val="24"/>
              </w:rPr>
              <w:t>Финансовый блок</w:t>
            </w:r>
          </w:p>
        </w:tc>
      </w:tr>
      <w:tr w:rsidR="003B3FD5" w14:paraId="03DBFA30"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AA19C6" w14:textId="77777777" w:rsidR="003B3FD5" w:rsidRDefault="00000000">
            <w:r>
              <w:rPr>
                <w:sz w:val="24"/>
                <w:szCs w:val="24"/>
              </w:rPr>
              <w:t>Д-34</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ABB00C" w14:textId="77777777" w:rsidR="003B3FD5" w:rsidRDefault="00000000">
            <w:r>
              <w:rPr>
                <w:sz w:val="24"/>
                <w:szCs w:val="24"/>
              </w:rPr>
              <w:t>Вложения в ИИ-агента поддержки</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8DA495" w14:textId="77777777" w:rsidR="003B3FD5" w:rsidRDefault="00000000">
            <w:r>
              <w:rPr>
                <w:sz w:val="24"/>
                <w:szCs w:val="24"/>
              </w:rPr>
              <w:t>60 млн ₽</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EFDB5E" w14:textId="77777777" w:rsidR="003B3FD5" w:rsidRDefault="00000000">
            <w:r>
              <w:rPr>
                <w:sz w:val="24"/>
                <w:szCs w:val="24"/>
              </w:rPr>
              <w:t>Оценка</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BF8CED" w14:textId="77777777" w:rsidR="003B3FD5" w:rsidRDefault="00000000">
            <w:r>
              <w:rPr>
                <w:sz w:val="24"/>
                <w:szCs w:val="24"/>
              </w:rPr>
              <w:t>Низкая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8E2987" w14:textId="77777777" w:rsidR="003B3FD5" w:rsidRDefault="00000000">
            <w:r>
              <w:rPr>
                <w:sz w:val="24"/>
                <w:szCs w:val="24"/>
              </w:rPr>
              <w:t>Руководитель поддержки</w:t>
            </w:r>
          </w:p>
        </w:tc>
      </w:tr>
      <w:tr w:rsidR="003B3FD5" w14:paraId="5C571EA3" w14:textId="77777777" w:rsidTr="00CD43DA">
        <w:tc>
          <w:tcPr>
            <w:tcW w:w="6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919A442" w14:textId="77777777" w:rsidR="003B3FD5" w:rsidRDefault="00000000">
            <w:r>
              <w:rPr>
                <w:sz w:val="24"/>
                <w:szCs w:val="24"/>
              </w:rPr>
              <w:t>Д-35</w:t>
            </w:r>
          </w:p>
        </w:tc>
        <w:tc>
          <w:tcPr>
            <w:tcW w:w="199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BF40E1" w14:textId="77777777" w:rsidR="003B3FD5" w:rsidRDefault="00000000">
            <w:r>
              <w:rPr>
                <w:sz w:val="24"/>
                <w:szCs w:val="24"/>
              </w:rPr>
              <w:t>Компенсация клиенту при нарушении обязательства</w:t>
            </w:r>
          </w:p>
        </w:tc>
        <w:tc>
          <w:tcPr>
            <w:tcW w:w="167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28EDD3" w14:textId="77777777" w:rsidR="003B3FD5" w:rsidRDefault="00000000">
            <w:r>
              <w:rPr>
                <w:sz w:val="24"/>
                <w:szCs w:val="24"/>
              </w:rPr>
              <w:t>1 месяц лицензии</w:t>
            </w:r>
          </w:p>
        </w:tc>
        <w:tc>
          <w:tcPr>
            <w:tcW w:w="180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389BAF" w14:textId="77777777" w:rsidR="003B3FD5" w:rsidRDefault="00000000">
            <w:r>
              <w:rPr>
                <w:sz w:val="24"/>
                <w:szCs w:val="24"/>
              </w:rPr>
              <w:t>Предложение работы</w:t>
            </w:r>
          </w:p>
        </w:tc>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B94EDB" w14:textId="77777777" w:rsidR="003B3FD5" w:rsidRDefault="00000000">
            <w:r>
              <w:rPr>
                <w:sz w:val="24"/>
                <w:szCs w:val="24"/>
              </w:rPr>
              <w:t>Средняя</w:t>
            </w:r>
          </w:p>
        </w:tc>
        <w:tc>
          <w:tcPr>
            <w:tcW w:w="199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E130FF0" w14:textId="77777777" w:rsidR="003B3FD5" w:rsidRDefault="00000000">
            <w:r>
              <w:rPr>
                <w:sz w:val="24"/>
                <w:szCs w:val="24"/>
              </w:rPr>
              <w:t>Юристы и руководитель продукта</w:t>
            </w:r>
          </w:p>
        </w:tc>
      </w:tr>
      <w:bookmarkEnd w:id="0"/>
    </w:tbl>
    <w:p w14:paraId="153F32C0" w14:textId="77777777" w:rsidR="003B3FD5" w:rsidRDefault="003B3FD5">
      <w:pPr>
        <w:spacing w:after="120"/>
      </w:pPr>
    </w:p>
    <w:p w14:paraId="62D718EA" w14:textId="77777777" w:rsidR="00CD43DA" w:rsidRDefault="00CD43DA">
      <w:pPr>
        <w:rPr>
          <w:b/>
          <w:bCs/>
          <w:color w:val="000000"/>
        </w:rPr>
      </w:pPr>
      <w:r>
        <w:br w:type="page"/>
      </w:r>
    </w:p>
    <w:p w14:paraId="348AB9EE" w14:textId="318BFF8A" w:rsidR="003B3FD5" w:rsidRDefault="00000000" w:rsidP="00CD43DA">
      <w:pPr>
        <w:pStyle w:val="1"/>
        <w:keepNext/>
        <w:spacing w:before="240" w:after="120" w:line="360" w:lineRule="auto"/>
        <w:jc w:val="center"/>
      </w:pPr>
      <w:r>
        <w:lastRenderedPageBreak/>
        <w:t>Вывод</w:t>
      </w:r>
    </w:p>
    <w:p w14:paraId="490BB28E" w14:textId="4D3595C5" w:rsidR="003B3FD5" w:rsidRDefault="00CD43DA">
      <w:pPr>
        <w:spacing w:line="360" w:lineRule="auto"/>
        <w:ind w:firstLine="709"/>
        <w:jc w:val="both"/>
      </w:pPr>
      <w:r w:rsidRPr="00CD43DA">
        <w:t xml:space="preserve">ИТ-функция Контура позиционируется как поставщик услуг, с элементами партнерских отношений. Основная проблема заключается в экономике роста: себестоимость АО увеличилась на 38,8% при росте выручки на 24%, что привело к падению прибыли от продаж на 28,6%. По результатам анализа были сформулированы пять гипотез, расчет эффектов которых производился на базе АО. Четыре гипотезы укладываются в заданный коридор, пятая гипотеза показывает результат по выручке ниже коридора, однако способствует поддержанию цены продажи. В работу были приняты гипотезы №2, №4, №3 по приоритету, а также №5 как исключение с соответствующим обоснованием; гипотеза №1 находится в резерве. Ожидаемый эффект от реализованных инициатив составляет 1,26 млрд рублей в год, или 3,13% от выручки, без учета возможных пересечений. Обязательства, сформулированные в </w:t>
      </w:r>
      <w:r>
        <w:t>разделе</w:t>
      </w:r>
      <w:r w:rsidRPr="00CD43DA">
        <w:t xml:space="preserve"> 1, выполнены: совету директоров представлен выбор сценариев с указанием их влияния на выручку, сформулировано гарантийное обязательство по обеспечению доступности систем в периоды сдачи отчетности. Для фонда подготовлен реестр принятых решений с указанием цены отказа от них. Единый план подтверждает невозможность одновременного достижения целевых показателей по снижению расходов на 20% и ускорению развития вдвое. ИТ-отдел рекомендует сократить расходы на 8,8% и сфокусироваться на ускорении в приоритетных направлениях.</w:t>
      </w:r>
    </w:p>
    <w:p w14:paraId="54ED6016" w14:textId="77777777" w:rsidR="00CD43DA" w:rsidRDefault="00CD43DA">
      <w:pPr>
        <w:rPr>
          <w:b/>
          <w:bCs/>
          <w:color w:val="000000"/>
        </w:rPr>
      </w:pPr>
      <w:r>
        <w:br w:type="page"/>
      </w:r>
    </w:p>
    <w:p w14:paraId="60CDDC48" w14:textId="113C64A2" w:rsidR="003B3FD5" w:rsidRDefault="00000000" w:rsidP="00CD43DA">
      <w:pPr>
        <w:pStyle w:val="1"/>
        <w:keepNext/>
        <w:spacing w:before="240" w:after="120" w:line="360" w:lineRule="auto"/>
        <w:jc w:val="center"/>
      </w:pPr>
      <w:r>
        <w:lastRenderedPageBreak/>
        <w:t>Список источников</w:t>
      </w:r>
    </w:p>
    <w:p w14:paraId="5488A92C" w14:textId="77777777" w:rsidR="003B3FD5" w:rsidRDefault="00000000">
      <w:pPr>
        <w:pStyle w:val="a4"/>
        <w:numPr>
          <w:ilvl w:val="0"/>
          <w:numId w:val="5"/>
        </w:numPr>
        <w:spacing w:line="360" w:lineRule="auto"/>
      </w:pPr>
      <w:r>
        <w:t>ГИР БО ФНС России. Бухгалтерская отчётность АО «ПФ «СКБ Контур» (ИНН 6663003127) за 2024–2025 гг. URL: https://bo.nalog.gov.ru/ (поиск по ИНН 6663003127) (дата обращения: 21.10.2026).</w:t>
      </w:r>
    </w:p>
    <w:p w14:paraId="19CECFDC" w14:textId="77777777" w:rsidR="003B3FD5" w:rsidRDefault="00000000">
      <w:pPr>
        <w:pStyle w:val="a4"/>
        <w:numPr>
          <w:ilvl w:val="0"/>
          <w:numId w:val="5"/>
        </w:numPr>
        <w:spacing w:line="360" w:lineRule="auto"/>
      </w:pPr>
      <w:r>
        <w:t>РБК Компании. АО «ПФ «СКБ Контур». URL: https://companies.rbc.ru/id/1026605606620-ao-aktsionernoe-obschestvo-proizvodstvennaya-firma-skb-kontur/ (дата обращения: 22.09.2026).</w:t>
      </w:r>
    </w:p>
    <w:p w14:paraId="2E08DA5A" w14:textId="77777777" w:rsidR="003B3FD5" w:rsidRDefault="00000000">
      <w:pPr>
        <w:pStyle w:val="a4"/>
        <w:numPr>
          <w:ilvl w:val="0"/>
          <w:numId w:val="5"/>
        </w:numPr>
        <w:spacing w:line="360" w:lineRule="auto"/>
      </w:pPr>
      <w:r>
        <w:t>Т-Банк. Реквизиты и бухгалтерская отчётность АО «ПФ «СКБ Контур». URL: https://www.tbank.ru/business/contractor/legal/1026605606620/ (дата обращения: 22.09.2026).</w:t>
      </w:r>
    </w:p>
    <w:p w14:paraId="24AD87B6" w14:textId="77777777" w:rsidR="003B3FD5" w:rsidRDefault="00000000">
      <w:pPr>
        <w:pStyle w:val="a4"/>
        <w:numPr>
          <w:ilvl w:val="0"/>
          <w:numId w:val="5"/>
        </w:numPr>
        <w:spacing w:line="360" w:lineRule="auto"/>
      </w:pPr>
      <w:r>
        <w:t>СКБ Контур. Выручка СКБ Контур в 2025 году выросла на 19,6 % (05.03.2026). URL: https://kontur.ru/press/news/83898-vyruchka_skb_kontur_vyrosla (дата обращения: 29.09.2026).</w:t>
      </w:r>
    </w:p>
    <w:p w14:paraId="303C22DE" w14:textId="77777777" w:rsidR="003B3FD5" w:rsidRDefault="00000000">
      <w:pPr>
        <w:pStyle w:val="a4"/>
        <w:numPr>
          <w:ilvl w:val="0"/>
          <w:numId w:val="5"/>
        </w:numPr>
        <w:spacing w:line="360" w:lineRule="auto"/>
      </w:pPr>
      <w:r>
        <w:t>Anti-Malware.ru. Выручка СКБ Контур в 2025 году выросла на 19,6 % – до 48,3 млрд рублей (05.03.2026). URL: https://www.anti-malware.ru/news/2026-03-05-111332/49272 (дата обращения: 21.10.2026).</w:t>
      </w:r>
    </w:p>
    <w:p w14:paraId="0E1258A5" w14:textId="77777777" w:rsidR="003B3FD5" w:rsidRDefault="00000000">
      <w:pPr>
        <w:pStyle w:val="a4"/>
        <w:numPr>
          <w:ilvl w:val="0"/>
          <w:numId w:val="5"/>
        </w:numPr>
        <w:spacing w:line="360" w:lineRule="auto"/>
      </w:pPr>
      <w:r>
        <w:t>ECOMHUB. СКБ Контур. 2025. Итоги. URL: https://ecomhub.ru/skb-kontur-revenue-2025-edoc-ai-cybersecurity-russia-it-market/ (дата обращения: 21.10.2026).</w:t>
      </w:r>
    </w:p>
    <w:p w14:paraId="70DF7C0B" w14:textId="77777777" w:rsidR="003B3FD5" w:rsidRDefault="00000000">
      <w:pPr>
        <w:pStyle w:val="a4"/>
        <w:numPr>
          <w:ilvl w:val="0"/>
          <w:numId w:val="5"/>
        </w:numPr>
        <w:spacing w:line="360" w:lineRule="auto"/>
      </w:pPr>
      <w:r>
        <w:t>СКБ Контур. О компании. URL: https://kontur.ru/about (дата обращения: 22.09.2026).</w:t>
      </w:r>
    </w:p>
    <w:p w14:paraId="48A6A47C" w14:textId="77777777" w:rsidR="003B3FD5" w:rsidRDefault="00000000">
      <w:pPr>
        <w:pStyle w:val="a4"/>
        <w:numPr>
          <w:ilvl w:val="0"/>
          <w:numId w:val="5"/>
        </w:numPr>
        <w:spacing w:line="360" w:lineRule="auto"/>
      </w:pPr>
      <w:r>
        <w:t>СКБ Контур. Продукты. URL: https://kontur.ru/products (дата обращения: 22.09.2026).</w:t>
      </w:r>
    </w:p>
    <w:p w14:paraId="3C0117DE" w14:textId="77777777" w:rsidR="003B3FD5" w:rsidRDefault="00000000">
      <w:pPr>
        <w:pStyle w:val="a4"/>
        <w:numPr>
          <w:ilvl w:val="0"/>
          <w:numId w:val="5"/>
        </w:numPr>
        <w:spacing w:line="360" w:lineRule="auto"/>
      </w:pPr>
      <w:proofErr w:type="spellStart"/>
      <w:r>
        <w:t>Контур.Диадок</w:t>
      </w:r>
      <w:proofErr w:type="spellEnd"/>
      <w:r>
        <w:t xml:space="preserve">. API </w:t>
      </w:r>
      <w:proofErr w:type="spellStart"/>
      <w:r>
        <w:t>Диадока</w:t>
      </w:r>
      <w:proofErr w:type="spellEnd"/>
      <w:r>
        <w:t>. URL: https://www.diadoc.ru/integrations/api (дата обращения: 22.09.2026).</w:t>
      </w:r>
    </w:p>
    <w:p w14:paraId="10FD6BEE" w14:textId="77777777" w:rsidR="003B3FD5" w:rsidRDefault="00000000">
      <w:pPr>
        <w:pStyle w:val="a4"/>
        <w:numPr>
          <w:ilvl w:val="0"/>
          <w:numId w:val="5"/>
        </w:numPr>
        <w:spacing w:line="360" w:lineRule="auto"/>
      </w:pPr>
      <w:r>
        <w:t>Инфраструктура в Контуре. URL: https://tech.kontur.ru/infra (дата обращения: 22.09.2026).</w:t>
      </w:r>
    </w:p>
    <w:p w14:paraId="6522397D" w14:textId="77777777" w:rsidR="003B3FD5" w:rsidRDefault="00000000">
      <w:pPr>
        <w:pStyle w:val="a4"/>
        <w:numPr>
          <w:ilvl w:val="0"/>
          <w:numId w:val="5"/>
        </w:numPr>
        <w:spacing w:line="360" w:lineRule="auto"/>
      </w:pPr>
      <w:proofErr w:type="spellStart"/>
      <w:r>
        <w:lastRenderedPageBreak/>
        <w:t>Хабр</w:t>
      </w:r>
      <w:proofErr w:type="spellEnd"/>
      <w:r>
        <w:t>. Блог компании СКБ Контур. URL: https://habr.com/ru/companies/skbkontur/profile/ (дата обращения: 22.09.2026).</w:t>
      </w:r>
    </w:p>
    <w:p w14:paraId="6D045ACE" w14:textId="77777777" w:rsidR="003B3FD5" w:rsidRDefault="00000000">
      <w:pPr>
        <w:pStyle w:val="a4"/>
        <w:numPr>
          <w:ilvl w:val="0"/>
          <w:numId w:val="5"/>
        </w:numPr>
        <w:spacing w:line="360" w:lineRule="auto"/>
      </w:pPr>
      <w:r>
        <w:t xml:space="preserve">СКБ Контур. Инфраструктура доверия: как </w:t>
      </w:r>
      <w:proofErr w:type="spellStart"/>
      <w:r>
        <w:t>Контур.Диадок</w:t>
      </w:r>
      <w:proofErr w:type="spellEnd"/>
      <w:r>
        <w:t xml:space="preserve"> реагирует на новые вызовы информационной безопасности. URL: https://kontur.ru/press/news/82204-infrastruktura_doveriya (дата обращения: 22.09.2026).</w:t>
      </w:r>
    </w:p>
    <w:p w14:paraId="5B1C8E57" w14:textId="77777777" w:rsidR="003B3FD5" w:rsidRDefault="00000000">
      <w:pPr>
        <w:pStyle w:val="a4"/>
        <w:numPr>
          <w:ilvl w:val="0"/>
          <w:numId w:val="5"/>
        </w:numPr>
        <w:spacing w:line="360" w:lineRule="auto"/>
      </w:pPr>
      <w:proofErr w:type="spellStart"/>
      <w:r>
        <w:t>Хабр</w:t>
      </w:r>
      <w:proofErr w:type="spellEnd"/>
      <w:r>
        <w:t>. Как внедрить SLO в продукт и получить от этого пользу. URL: https://habr.com/ru/companies/skbkontur/articles/739774/ (дата обращения: 22.09.2026).</w:t>
      </w:r>
    </w:p>
    <w:p w14:paraId="718D8308" w14:textId="77777777" w:rsidR="003B3FD5" w:rsidRDefault="00000000">
      <w:pPr>
        <w:pStyle w:val="a4"/>
        <w:numPr>
          <w:ilvl w:val="0"/>
          <w:numId w:val="5"/>
        </w:numPr>
        <w:spacing w:line="360" w:lineRule="auto"/>
      </w:pPr>
      <w:proofErr w:type="spellStart"/>
      <w:r>
        <w:t>Хабр</w:t>
      </w:r>
      <w:proofErr w:type="spellEnd"/>
      <w:r>
        <w:t>. Вышел мини-</w:t>
      </w:r>
      <w:proofErr w:type="spellStart"/>
      <w:r>
        <w:t>аудиосериал</w:t>
      </w:r>
      <w:proofErr w:type="spellEnd"/>
      <w:r>
        <w:t xml:space="preserve"> про череду инцидентов в базовой инфраструктуре Контура (20.02.2025). URL: https://habr.com/ru/companies/skbkontur/news/882414/ (дата обращения: 21.10.2026).</w:t>
      </w:r>
    </w:p>
    <w:p w14:paraId="5CE8CB88" w14:textId="77777777" w:rsidR="003B3FD5" w:rsidRDefault="00000000">
      <w:pPr>
        <w:pStyle w:val="a4"/>
        <w:numPr>
          <w:ilvl w:val="0"/>
          <w:numId w:val="5"/>
        </w:numPr>
        <w:spacing w:line="360" w:lineRule="auto"/>
      </w:pPr>
      <w:r>
        <w:t>CNews. Выручка «СКБ Контур» выросла на четверть за счёт основных продуктов и безжалостного закрытия убыточных направлений (16.02.2024). URL: https://www.cnews.ru/news/top/2024-02-16_chetvert_v_godkontur_otchitalsya (дата обращения: 29.09.2026).</w:t>
      </w:r>
    </w:p>
    <w:p w14:paraId="69D50389" w14:textId="77777777" w:rsidR="003B3FD5" w:rsidRDefault="00000000">
      <w:pPr>
        <w:pStyle w:val="a4"/>
        <w:numPr>
          <w:ilvl w:val="0"/>
          <w:numId w:val="5"/>
        </w:numPr>
        <w:spacing w:line="360" w:lineRule="auto"/>
      </w:pPr>
      <w:r>
        <w:t>СКБ Контур. До 25 % всех обращений в колл-центр Контура автоматизированы с помощью ИИ. URL: https://kontur.ru/press/news/52808-obrashcheniya_avtomatizirovany_s_pomoshchyu_ii (дата обращения: 21.10.2026).</w:t>
      </w:r>
    </w:p>
    <w:p w14:paraId="2BF58486" w14:textId="77777777" w:rsidR="003B3FD5" w:rsidRDefault="00000000">
      <w:pPr>
        <w:pStyle w:val="a4"/>
        <w:numPr>
          <w:ilvl w:val="0"/>
          <w:numId w:val="5"/>
        </w:numPr>
        <w:spacing w:line="360" w:lineRule="auto"/>
      </w:pPr>
      <w:proofErr w:type="spellStart"/>
      <w:r>
        <w:t>Хабр</w:t>
      </w:r>
      <w:proofErr w:type="spellEnd"/>
      <w:r>
        <w:t xml:space="preserve"> (блог «Финам»). Топ-10 дорогих компаний Рунета 2026 (25.03.2026). URL: https://habr.com/ru/companies/finam_broker/articles/1014800/ (дата обращения: 21.10.2026).</w:t>
      </w:r>
    </w:p>
    <w:p w14:paraId="04E9D5C9" w14:textId="77777777" w:rsidR="003B3FD5" w:rsidRDefault="00000000">
      <w:pPr>
        <w:pStyle w:val="a4"/>
        <w:numPr>
          <w:ilvl w:val="0"/>
          <w:numId w:val="5"/>
        </w:numPr>
        <w:spacing w:line="360" w:lineRule="auto"/>
      </w:pPr>
      <w:r>
        <w:t>vc.ru. Операторы электронной отчётности в 2026 году: рейтинг ТОП-7. URL: https://vc.ru/rating_top/2968150-reyting-operatorov-elektronnoj-otchetnosti (дата обращения: 21.10.2026).</w:t>
      </w:r>
    </w:p>
    <w:p w14:paraId="19BB2FFA" w14:textId="77777777" w:rsidR="003B3FD5" w:rsidRDefault="00000000">
      <w:pPr>
        <w:pStyle w:val="a4"/>
        <w:numPr>
          <w:ilvl w:val="0"/>
          <w:numId w:val="5"/>
        </w:numPr>
        <w:spacing w:line="360" w:lineRule="auto"/>
      </w:pPr>
      <w:proofErr w:type="spellStart"/>
      <w:r>
        <w:lastRenderedPageBreak/>
        <w:t>Хабр</w:t>
      </w:r>
      <w:proofErr w:type="spellEnd"/>
      <w:r>
        <w:t>. Отчёт DORA–2024: как ведущие команды достигают успеха в разработке ПО (17.01.2025). URL: https://habr.com/ru/articles/874376/ (дата обращения: 21.10.2026).</w:t>
      </w:r>
    </w:p>
    <w:p w14:paraId="3D2C46E3" w14:textId="77777777" w:rsidR="003B3FD5" w:rsidRDefault="00000000">
      <w:pPr>
        <w:pStyle w:val="a4"/>
        <w:numPr>
          <w:ilvl w:val="0"/>
          <w:numId w:val="5"/>
        </w:numPr>
        <w:spacing w:line="360" w:lineRule="auto"/>
      </w:pPr>
      <w:proofErr w:type="spellStart"/>
      <w:r>
        <w:t>Право.ру</w:t>
      </w:r>
      <w:proofErr w:type="spellEnd"/>
      <w:r>
        <w:t>. Госдума одобрила введение оборотных штрафов за утечки данных. URL: https://pravo.ru/news/251103/ (дата обращения: 21.10.2026).</w:t>
      </w:r>
    </w:p>
    <w:p w14:paraId="66A84DBA" w14:textId="77777777" w:rsidR="003B3FD5" w:rsidRDefault="00000000">
      <w:pPr>
        <w:pStyle w:val="a4"/>
        <w:numPr>
          <w:ilvl w:val="0"/>
          <w:numId w:val="5"/>
        </w:numPr>
        <w:spacing w:line="360" w:lineRule="auto"/>
      </w:pPr>
      <w:r>
        <w:t xml:space="preserve">Отраслевой коридор целевых показателей для отрасли «Разработчик ПО и </w:t>
      </w:r>
      <w:proofErr w:type="spellStart"/>
      <w:r>
        <w:t>SaaS</w:t>
      </w:r>
      <w:proofErr w:type="spellEnd"/>
      <w:r>
        <w:t xml:space="preserve"> для бизнеса», выданный преподавателем после сдачи ПР1.</w:t>
      </w:r>
    </w:p>
    <w:p w14:paraId="61BABB8D" w14:textId="77777777" w:rsidR="003B3FD5" w:rsidRDefault="00000000">
      <w:pPr>
        <w:pStyle w:val="a4"/>
        <w:numPr>
          <w:ilvl w:val="0"/>
          <w:numId w:val="5"/>
        </w:numPr>
        <w:spacing w:line="360" w:lineRule="auto"/>
      </w:pPr>
      <w:proofErr w:type="spellStart"/>
      <w:r>
        <w:t>Контур.Экстерн</w:t>
      </w:r>
      <w:proofErr w:type="spellEnd"/>
      <w:r>
        <w:t>. График и правила сдачи отчётов на 2026 год. URL: https://www.kontur-extern.ru/info/22040-sroki_sdachi_otchetnosti_na_usn_osno_patente (дата обращения: 21.10.2026).</w:t>
      </w:r>
    </w:p>
    <w:sectPr w:rsidR="003B3FD5">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3DE43" w14:textId="77777777" w:rsidR="004004EC" w:rsidRDefault="004004EC">
      <w:r>
        <w:separator/>
      </w:r>
    </w:p>
  </w:endnote>
  <w:endnote w:type="continuationSeparator" w:id="0">
    <w:p w14:paraId="46212626" w14:textId="77777777" w:rsidR="004004EC" w:rsidRDefault="00400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616F" w14:textId="77777777" w:rsidR="003B3FD5" w:rsidRDefault="00000000">
    <w:pPr>
      <w:jc w:val="center"/>
    </w:pPr>
    <w:r>
      <w:rPr>
        <w:sz w:val="24"/>
        <w:szCs w:val="24"/>
      </w:rPr>
      <w:fldChar w:fldCharType="begin"/>
    </w:r>
    <w:r>
      <w:rPr>
        <w:sz w:val="24"/>
        <w:szCs w:val="24"/>
      </w:rPr>
      <w:instrText>PAGE</w:instrText>
    </w:r>
    <w:r>
      <w:rPr>
        <w:sz w:val="24"/>
        <w:szCs w:val="24"/>
      </w:rPr>
      <w:fldChar w:fldCharType="separate"/>
    </w:r>
    <w:r w:rsidR="005A3C33">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A78EA" w14:textId="77777777" w:rsidR="004004EC" w:rsidRDefault="004004EC">
      <w:r>
        <w:separator/>
      </w:r>
    </w:p>
  </w:footnote>
  <w:footnote w:type="continuationSeparator" w:id="0">
    <w:p w14:paraId="76C45B91" w14:textId="77777777" w:rsidR="004004EC" w:rsidRDefault="004004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6BB"/>
    <w:multiLevelType w:val="hybridMultilevel"/>
    <w:tmpl w:val="90AA36EA"/>
    <w:lvl w:ilvl="0" w:tplc="3DC4E6EA" w:tentative="1">
      <w:start w:val="1"/>
      <w:numFmt w:val="bullet"/>
      <w:lvlText w:val="●"/>
      <w:lvlJc w:val="left"/>
      <w:pPr>
        <w:ind w:left="720" w:hanging="360"/>
      </w:pPr>
    </w:lvl>
    <w:lvl w:ilvl="1" w:tplc="59C8B5FA" w:tentative="1">
      <w:start w:val="1"/>
      <w:numFmt w:val="bullet"/>
      <w:lvlText w:val="○"/>
      <w:lvlJc w:val="left"/>
      <w:pPr>
        <w:ind w:left="1440" w:hanging="360"/>
      </w:pPr>
    </w:lvl>
    <w:lvl w:ilvl="2" w:tplc="BB100BC4" w:tentative="1">
      <w:start w:val="1"/>
      <w:numFmt w:val="bullet"/>
      <w:lvlText w:val="■"/>
      <w:lvlJc w:val="left"/>
      <w:pPr>
        <w:ind w:left="2160" w:hanging="360"/>
      </w:pPr>
    </w:lvl>
    <w:lvl w:ilvl="3" w:tplc="B008C446" w:tentative="1">
      <w:start w:val="1"/>
      <w:numFmt w:val="bullet"/>
      <w:lvlText w:val="●"/>
      <w:lvlJc w:val="left"/>
      <w:pPr>
        <w:ind w:left="2880" w:hanging="360"/>
      </w:pPr>
    </w:lvl>
    <w:lvl w:ilvl="4" w:tplc="5BF08F06" w:tentative="1">
      <w:start w:val="1"/>
      <w:numFmt w:val="bullet"/>
      <w:lvlText w:val="○"/>
      <w:lvlJc w:val="left"/>
      <w:pPr>
        <w:ind w:left="3600" w:hanging="360"/>
      </w:pPr>
    </w:lvl>
    <w:lvl w:ilvl="5" w:tplc="5F8E61DA" w:tentative="1">
      <w:start w:val="1"/>
      <w:numFmt w:val="bullet"/>
      <w:lvlText w:val="■"/>
      <w:lvlJc w:val="left"/>
      <w:pPr>
        <w:ind w:left="4320" w:hanging="360"/>
      </w:pPr>
    </w:lvl>
    <w:lvl w:ilvl="6" w:tplc="7A5EDE86" w:tentative="1">
      <w:start w:val="1"/>
      <w:numFmt w:val="bullet"/>
      <w:lvlText w:val="●"/>
      <w:lvlJc w:val="left"/>
      <w:pPr>
        <w:ind w:left="5040" w:hanging="360"/>
      </w:pPr>
    </w:lvl>
    <w:lvl w:ilvl="7" w:tplc="5F081B84" w:tentative="1">
      <w:start w:val="1"/>
      <w:numFmt w:val="bullet"/>
      <w:lvlText w:val="●"/>
      <w:lvlJc w:val="left"/>
      <w:pPr>
        <w:ind w:left="5760" w:hanging="360"/>
      </w:pPr>
    </w:lvl>
    <w:lvl w:ilvl="8" w:tplc="DA56C136" w:tentative="1">
      <w:start w:val="1"/>
      <w:numFmt w:val="bullet"/>
      <w:lvlText w:val="●"/>
      <w:lvlJc w:val="left"/>
      <w:pPr>
        <w:ind w:left="6480" w:hanging="360"/>
      </w:pPr>
    </w:lvl>
  </w:abstractNum>
  <w:abstractNum w:abstractNumId="1" w15:restartNumberingAfterBreak="0">
    <w:nsid w:val="1BFB2123"/>
    <w:multiLevelType w:val="hybridMultilevel"/>
    <w:tmpl w:val="F760C72C"/>
    <w:lvl w:ilvl="0" w:tplc="98B6192A">
      <w:start w:val="1"/>
      <w:numFmt w:val="decimal"/>
      <w:lvlText w:val="%1."/>
      <w:lvlJc w:val="left"/>
      <w:pPr>
        <w:ind w:left="709" w:hanging="425"/>
      </w:pPr>
      <w:rPr>
        <w:rFonts w:ascii="Times New Roman" w:eastAsia="Times New Roman" w:hAnsi="Times New Roman" w:cs="Times New Roman"/>
        <w:sz w:val="28"/>
        <w:szCs w:val="28"/>
      </w:rPr>
    </w:lvl>
    <w:lvl w:ilvl="1" w:tplc="E1BA4270">
      <w:numFmt w:val="decimal"/>
      <w:lvlText w:val=""/>
      <w:lvlJc w:val="left"/>
    </w:lvl>
    <w:lvl w:ilvl="2" w:tplc="2C54DAFA">
      <w:numFmt w:val="decimal"/>
      <w:lvlText w:val=""/>
      <w:lvlJc w:val="left"/>
    </w:lvl>
    <w:lvl w:ilvl="3" w:tplc="69AC706A">
      <w:numFmt w:val="decimal"/>
      <w:lvlText w:val=""/>
      <w:lvlJc w:val="left"/>
    </w:lvl>
    <w:lvl w:ilvl="4" w:tplc="0EA678B2">
      <w:numFmt w:val="decimal"/>
      <w:lvlText w:val=""/>
      <w:lvlJc w:val="left"/>
    </w:lvl>
    <w:lvl w:ilvl="5" w:tplc="D8A24DB6">
      <w:numFmt w:val="decimal"/>
      <w:lvlText w:val=""/>
      <w:lvlJc w:val="left"/>
    </w:lvl>
    <w:lvl w:ilvl="6" w:tplc="947A7288">
      <w:numFmt w:val="decimal"/>
      <w:lvlText w:val=""/>
      <w:lvlJc w:val="left"/>
    </w:lvl>
    <w:lvl w:ilvl="7" w:tplc="53D804F2">
      <w:numFmt w:val="decimal"/>
      <w:lvlText w:val=""/>
      <w:lvlJc w:val="left"/>
    </w:lvl>
    <w:lvl w:ilvl="8" w:tplc="238873CA">
      <w:numFmt w:val="decimal"/>
      <w:lvlText w:val=""/>
      <w:lvlJc w:val="left"/>
    </w:lvl>
  </w:abstractNum>
  <w:abstractNum w:abstractNumId="2" w15:restartNumberingAfterBreak="0">
    <w:nsid w:val="2A9A7E21"/>
    <w:multiLevelType w:val="hybridMultilevel"/>
    <w:tmpl w:val="32648F12"/>
    <w:lvl w:ilvl="0" w:tplc="397CD48A">
      <w:start w:val="1"/>
      <w:numFmt w:val="decimal"/>
      <w:lvlText w:val="%1."/>
      <w:lvlJc w:val="left"/>
      <w:pPr>
        <w:ind w:left="709" w:hanging="425"/>
      </w:pPr>
      <w:rPr>
        <w:rFonts w:ascii="Times New Roman" w:eastAsia="Times New Roman" w:hAnsi="Times New Roman" w:cs="Times New Roman"/>
        <w:sz w:val="28"/>
        <w:szCs w:val="28"/>
      </w:rPr>
    </w:lvl>
    <w:lvl w:ilvl="1" w:tplc="430A3C32">
      <w:numFmt w:val="decimal"/>
      <w:lvlText w:val=""/>
      <w:lvlJc w:val="left"/>
    </w:lvl>
    <w:lvl w:ilvl="2" w:tplc="DA86D5D4">
      <w:numFmt w:val="decimal"/>
      <w:lvlText w:val=""/>
      <w:lvlJc w:val="left"/>
    </w:lvl>
    <w:lvl w:ilvl="3" w:tplc="E7066E5C">
      <w:numFmt w:val="decimal"/>
      <w:lvlText w:val=""/>
      <w:lvlJc w:val="left"/>
    </w:lvl>
    <w:lvl w:ilvl="4" w:tplc="5CE679F6">
      <w:numFmt w:val="decimal"/>
      <w:lvlText w:val=""/>
      <w:lvlJc w:val="left"/>
    </w:lvl>
    <w:lvl w:ilvl="5" w:tplc="6E38D200">
      <w:numFmt w:val="decimal"/>
      <w:lvlText w:val=""/>
      <w:lvlJc w:val="left"/>
    </w:lvl>
    <w:lvl w:ilvl="6" w:tplc="084802EE">
      <w:numFmt w:val="decimal"/>
      <w:lvlText w:val=""/>
      <w:lvlJc w:val="left"/>
    </w:lvl>
    <w:lvl w:ilvl="7" w:tplc="E28CD69C">
      <w:numFmt w:val="decimal"/>
      <w:lvlText w:val=""/>
      <w:lvlJc w:val="left"/>
    </w:lvl>
    <w:lvl w:ilvl="8" w:tplc="D3621460">
      <w:numFmt w:val="decimal"/>
      <w:lvlText w:val=""/>
      <w:lvlJc w:val="left"/>
    </w:lvl>
  </w:abstractNum>
  <w:abstractNum w:abstractNumId="3" w15:restartNumberingAfterBreak="0">
    <w:nsid w:val="46FB5C1E"/>
    <w:multiLevelType w:val="hybridMultilevel"/>
    <w:tmpl w:val="80140F6C"/>
    <w:lvl w:ilvl="0" w:tplc="8A94DD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FC27003"/>
    <w:multiLevelType w:val="hybridMultilevel"/>
    <w:tmpl w:val="E990EE44"/>
    <w:lvl w:ilvl="0" w:tplc="2C5C3BC6">
      <w:start w:val="1"/>
      <w:numFmt w:val="decimal"/>
      <w:lvlText w:val="%1."/>
      <w:lvlJc w:val="left"/>
      <w:pPr>
        <w:ind w:left="709" w:hanging="425"/>
      </w:pPr>
      <w:rPr>
        <w:rFonts w:ascii="Times New Roman" w:eastAsia="Times New Roman" w:hAnsi="Times New Roman" w:cs="Times New Roman"/>
        <w:sz w:val="28"/>
        <w:szCs w:val="28"/>
      </w:rPr>
    </w:lvl>
    <w:lvl w:ilvl="1" w:tplc="92CE95AA">
      <w:numFmt w:val="decimal"/>
      <w:lvlText w:val=""/>
      <w:lvlJc w:val="left"/>
    </w:lvl>
    <w:lvl w:ilvl="2" w:tplc="3D36C17A">
      <w:numFmt w:val="decimal"/>
      <w:lvlText w:val=""/>
      <w:lvlJc w:val="left"/>
    </w:lvl>
    <w:lvl w:ilvl="3" w:tplc="0CBCE5E0">
      <w:numFmt w:val="decimal"/>
      <w:lvlText w:val=""/>
      <w:lvlJc w:val="left"/>
    </w:lvl>
    <w:lvl w:ilvl="4" w:tplc="463E2130">
      <w:numFmt w:val="decimal"/>
      <w:lvlText w:val=""/>
      <w:lvlJc w:val="left"/>
    </w:lvl>
    <w:lvl w:ilvl="5" w:tplc="A15E4434">
      <w:numFmt w:val="decimal"/>
      <w:lvlText w:val=""/>
      <w:lvlJc w:val="left"/>
    </w:lvl>
    <w:lvl w:ilvl="6" w:tplc="F7EA59CC">
      <w:numFmt w:val="decimal"/>
      <w:lvlText w:val=""/>
      <w:lvlJc w:val="left"/>
    </w:lvl>
    <w:lvl w:ilvl="7" w:tplc="749E33A4">
      <w:numFmt w:val="decimal"/>
      <w:lvlText w:val=""/>
      <w:lvlJc w:val="left"/>
    </w:lvl>
    <w:lvl w:ilvl="8" w:tplc="AB86CF18">
      <w:numFmt w:val="decimal"/>
      <w:lvlText w:val=""/>
      <w:lvlJc w:val="left"/>
    </w:lvl>
  </w:abstractNum>
  <w:abstractNum w:abstractNumId="5" w15:restartNumberingAfterBreak="0">
    <w:nsid w:val="5FE51D6C"/>
    <w:multiLevelType w:val="hybridMultilevel"/>
    <w:tmpl w:val="C08E7BF4"/>
    <w:lvl w:ilvl="0" w:tplc="A9A6EF6E">
      <w:start w:val="1"/>
      <w:numFmt w:val="decimal"/>
      <w:lvlText w:val="%1."/>
      <w:lvlJc w:val="left"/>
      <w:pPr>
        <w:ind w:left="709" w:hanging="425"/>
      </w:pPr>
      <w:rPr>
        <w:rFonts w:ascii="Times New Roman" w:eastAsia="Times New Roman" w:hAnsi="Times New Roman" w:cs="Times New Roman"/>
        <w:sz w:val="28"/>
        <w:szCs w:val="28"/>
      </w:rPr>
    </w:lvl>
    <w:lvl w:ilvl="1" w:tplc="EDC42174">
      <w:numFmt w:val="decimal"/>
      <w:lvlText w:val=""/>
      <w:lvlJc w:val="left"/>
    </w:lvl>
    <w:lvl w:ilvl="2" w:tplc="D72077B6">
      <w:numFmt w:val="decimal"/>
      <w:lvlText w:val=""/>
      <w:lvlJc w:val="left"/>
    </w:lvl>
    <w:lvl w:ilvl="3" w:tplc="16EEE998">
      <w:numFmt w:val="decimal"/>
      <w:lvlText w:val=""/>
      <w:lvlJc w:val="left"/>
    </w:lvl>
    <w:lvl w:ilvl="4" w:tplc="246EFC2E">
      <w:numFmt w:val="decimal"/>
      <w:lvlText w:val=""/>
      <w:lvlJc w:val="left"/>
    </w:lvl>
    <w:lvl w:ilvl="5" w:tplc="3A149A40">
      <w:numFmt w:val="decimal"/>
      <w:lvlText w:val=""/>
      <w:lvlJc w:val="left"/>
    </w:lvl>
    <w:lvl w:ilvl="6" w:tplc="14A2C964">
      <w:numFmt w:val="decimal"/>
      <w:lvlText w:val=""/>
      <w:lvlJc w:val="left"/>
    </w:lvl>
    <w:lvl w:ilvl="7" w:tplc="B0E0087C">
      <w:numFmt w:val="decimal"/>
      <w:lvlText w:val=""/>
      <w:lvlJc w:val="left"/>
    </w:lvl>
    <w:lvl w:ilvl="8" w:tplc="B8623C40">
      <w:numFmt w:val="decimal"/>
      <w:lvlText w:val=""/>
      <w:lvlJc w:val="left"/>
    </w:lvl>
  </w:abstractNum>
  <w:num w:numId="1" w16cid:durableId="1790007754">
    <w:abstractNumId w:val="0"/>
    <w:lvlOverride w:ilvl="0">
      <w:startOverride w:val="1"/>
    </w:lvlOverride>
  </w:num>
  <w:num w:numId="2" w16cid:durableId="660158030">
    <w:abstractNumId w:val="5"/>
    <w:lvlOverride w:ilvl="0">
      <w:startOverride w:val="1"/>
    </w:lvlOverride>
  </w:num>
  <w:num w:numId="3" w16cid:durableId="1391345000">
    <w:abstractNumId w:val="1"/>
    <w:lvlOverride w:ilvl="0">
      <w:startOverride w:val="1"/>
    </w:lvlOverride>
  </w:num>
  <w:num w:numId="4" w16cid:durableId="947009741">
    <w:abstractNumId w:val="2"/>
    <w:lvlOverride w:ilvl="0">
      <w:startOverride w:val="1"/>
    </w:lvlOverride>
  </w:num>
  <w:num w:numId="5" w16cid:durableId="2129424839">
    <w:abstractNumId w:val="4"/>
    <w:lvlOverride w:ilvl="0">
      <w:startOverride w:val="1"/>
    </w:lvlOverride>
  </w:num>
  <w:num w:numId="6" w16cid:durableId="1618874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FD5"/>
    <w:rsid w:val="000521CD"/>
    <w:rsid w:val="001606E6"/>
    <w:rsid w:val="00181B10"/>
    <w:rsid w:val="001B083C"/>
    <w:rsid w:val="003B3FD5"/>
    <w:rsid w:val="004004EC"/>
    <w:rsid w:val="005A3C33"/>
    <w:rsid w:val="007A63D3"/>
    <w:rsid w:val="00951F91"/>
    <w:rsid w:val="00A97D62"/>
    <w:rsid w:val="00C73D20"/>
    <w:rsid w:val="00CD43DA"/>
    <w:rsid w:val="00D10EB0"/>
    <w:rsid w:val="00F02E35"/>
    <w:rsid w:val="00FF5A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57E0"/>
  <w15:docId w15:val="{D6564DF7-09CE-460E-BC0B-D165FECE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b/>
      <w:bCs/>
      <w:color w:val="000000"/>
    </w:rPr>
  </w:style>
  <w:style w:type="paragraph" w:styleId="2">
    <w:name w:val="heading 2"/>
    <w:basedOn w:val="a"/>
    <w:next w:val="a"/>
    <w:uiPriority w:val="9"/>
    <w:unhideWhenUsed/>
    <w:qFormat/>
    <w:pPr>
      <w:outlineLvl w:val="1"/>
    </w:pPr>
    <w:rPr>
      <w:b/>
      <w:bCs/>
      <w:color w:val="000000"/>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28</Pages>
  <Words>6404</Words>
  <Characters>36505</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ПР2 – Гипотезы роста выручки – СКБ Контур</vt:lpstr>
    </vt:vector>
  </TitlesOfParts>
  <Company/>
  <LinksUpToDate>false</LinksUpToDate>
  <CharactersWithSpaces>42824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ПР2 – Гипотезы роста выручки – СКБ Контур</dc:title>
  <dc:creator>Студент</dc:creator>
  <cp:lastModifiedBy>Philipp Korkunov</cp:lastModifiedBy>
  <cp:revision>6</cp:revision>
  <cp:lastPrinted>2026-10-21T13:47:00Z</cp:lastPrinted>
  <dcterms:created xsi:type="dcterms:W3CDTF">2026-10-21T13:47:00Z</dcterms:created>
  <dcterms:modified xsi:type="dcterms:W3CDTF">2026-10-21T15:46:00Z</dcterms:modified>
</cp:coreProperties>
</file>