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1D7F" w14:textId="77777777" w:rsidR="00DE4CBD" w:rsidRDefault="008C6B30">
      <w:pPr>
        <w:spacing w:after="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МИНИСТЕРСТВО ОБРАЗОВАНИЯ И НАУКИ РОССИЙСКОЙ ФЕДЕРАЦИИ</w:t>
      </w:r>
    </w:p>
    <w:p w14:paraId="3A653B8C" w14:textId="0C907028" w:rsidR="00DE4CBD" w:rsidRDefault="008C6B30">
      <w:pPr>
        <w:spacing w:after="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ФЕДЕРАЛЬНОЕ ГОСУДАРСТВЕННОЕ </w:t>
      </w:r>
      <w:r w:rsidR="009B14FF">
        <w:rPr>
          <w:rFonts w:ascii="Arial" w:eastAsia="Arial" w:hAnsi="Arial" w:cs="Arial"/>
          <w:sz w:val="26"/>
          <w:szCs w:val="26"/>
        </w:rPr>
        <w:t>АВТОНОМНОЕ</w:t>
      </w:r>
      <w:r w:rsidR="009B14FF" w:rsidRPr="009B14FF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ОБРАЗОВАТЕЛЬНОЕ</w:t>
      </w:r>
      <w:r w:rsidR="009B14FF">
        <w:rPr>
          <w:rFonts w:ascii="Arial" w:eastAsia="Arial" w:hAnsi="Arial" w:cs="Arial"/>
          <w:sz w:val="26"/>
          <w:szCs w:val="26"/>
        </w:rPr>
        <w:t xml:space="preserve"> УЧРЕЖДЕНИЕ </w:t>
      </w:r>
      <w:r>
        <w:rPr>
          <w:rFonts w:ascii="Arial" w:eastAsia="Arial" w:hAnsi="Arial" w:cs="Arial"/>
          <w:sz w:val="26"/>
          <w:szCs w:val="26"/>
        </w:rPr>
        <w:t>ВЫСШЕГО ОБРАЗОВАНИЯ</w:t>
      </w:r>
    </w:p>
    <w:p w14:paraId="58AA4379" w14:textId="77777777" w:rsidR="00DE4CBD" w:rsidRDefault="008C6B30">
      <w:pPr>
        <w:spacing w:after="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МОСКОВСКИЙ ПОЛИТЕХНИЧЕСКИЙ УНИВЕРСИТЕТ</w:t>
      </w:r>
    </w:p>
    <w:p w14:paraId="5E389DBE" w14:textId="77777777" w:rsidR="00DE4CBD" w:rsidRDefault="00DE4CB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</w:p>
    <w:p w14:paraId="3D08757D" w14:textId="77777777" w:rsidR="00DE4CBD" w:rsidRDefault="00DE4CB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</w:p>
    <w:p w14:paraId="089012BB" w14:textId="77777777" w:rsidR="00DE4CBD" w:rsidRDefault="008C6B30">
      <w:pPr>
        <w:spacing w:after="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mc:AlternateContent>
          <mc:Choice Requires="wpg">
            <w:drawing>
              <wp:inline distT="0" distB="0" distL="0" distR="0" wp14:anchorId="35395CAC" wp14:editId="74A50ABF">
                <wp:extent cx="5086350" cy="1343025"/>
                <wp:effectExtent l="0" t="0" r="0" b="0"/>
                <wp:docPr id="1" name="image8.png" descr="http://mospolytech.ru/design/priem/img/mpu_logo_main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8.png" descr="http://mospolytech.ru/design/priem/img/mpu_logo_main.png"/>
                        <pic:cNvPic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86350" cy="1343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0.5pt;height:105.8pt;">
                <v:path textboxrect="0,0,0,0"/>
                <v:imagedata r:id="rId13" o:title=""/>
              </v:shape>
            </w:pict>
          </mc:Fallback>
        </mc:AlternateContent>
      </w:r>
    </w:p>
    <w:p w14:paraId="1A2B4D01" w14:textId="77777777" w:rsidR="00DE4CBD" w:rsidRDefault="00DE4CB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</w:p>
    <w:p w14:paraId="0A35D444" w14:textId="77777777" w:rsidR="00DE4CBD" w:rsidRDefault="00DE4CB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</w:p>
    <w:p w14:paraId="4E1CF152" w14:textId="77777777" w:rsidR="00DE4CBD" w:rsidRDefault="00DE4CB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</w:p>
    <w:p w14:paraId="4762AE9B" w14:textId="77777777" w:rsidR="00DE4CBD" w:rsidRDefault="00DE4CB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</w:p>
    <w:p w14:paraId="2FD145A7" w14:textId="77777777" w:rsidR="00DE4CBD" w:rsidRDefault="00DE4CB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</w:p>
    <w:p w14:paraId="0A69ED3D" w14:textId="77777777" w:rsidR="00DE4CBD" w:rsidRDefault="00DE4CB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</w:p>
    <w:p w14:paraId="1CBF0146" w14:textId="77777777" w:rsidR="00DE4CBD" w:rsidRDefault="00DE4CB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6A0922D" w14:textId="35FFFE8D" w:rsidR="00DE4CBD" w:rsidRDefault="009B14FF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Кафедра «</w:t>
      </w:r>
      <w:r w:rsidR="00FE2727">
        <w:rPr>
          <w:rFonts w:ascii="Times New Roman" w:eastAsia="Arial" w:hAnsi="Times New Roman" w:cs="Times New Roman"/>
          <w:sz w:val="28"/>
          <w:szCs w:val="28"/>
        </w:rPr>
        <w:t>СМАРТ технологии</w:t>
      </w:r>
      <w:r>
        <w:rPr>
          <w:rFonts w:ascii="Times New Roman" w:eastAsia="Arial" w:hAnsi="Times New Roman" w:cs="Times New Roman"/>
          <w:sz w:val="28"/>
          <w:szCs w:val="28"/>
        </w:rPr>
        <w:t>»</w:t>
      </w:r>
    </w:p>
    <w:p w14:paraId="3914A795" w14:textId="77777777" w:rsidR="00DE4CBD" w:rsidRDefault="00DE4CB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86DD3CC" w14:textId="77777777" w:rsidR="00DE4CBD" w:rsidRDefault="00DE4CB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8631CB0" w14:textId="77777777" w:rsidR="00DE4CBD" w:rsidRDefault="00DE4CB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D507522" w14:textId="03384DF4" w:rsidR="00DE4CBD" w:rsidRPr="00D142E1" w:rsidRDefault="008C6B30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B137D9" w:rsidRPr="00107183">
        <w:rPr>
          <w:rFonts w:ascii="Times New Roman" w:eastAsia="Arial" w:hAnsi="Times New Roman" w:cs="Times New Roman"/>
          <w:sz w:val="28"/>
          <w:szCs w:val="28"/>
        </w:rPr>
        <w:t>3</w:t>
      </w:r>
      <w:r w:rsidR="009B14FF">
        <w:rPr>
          <w:rFonts w:ascii="Times New Roman" w:eastAsia="Arial" w:hAnsi="Times New Roman" w:cs="Times New Roman"/>
          <w:sz w:val="28"/>
          <w:szCs w:val="28"/>
        </w:rPr>
        <w:t>:</w:t>
      </w:r>
    </w:p>
    <w:p w14:paraId="42AA9A74" w14:textId="6B855127" w:rsidR="00DE4CBD" w:rsidRDefault="009B14FF" w:rsidP="00B137D9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«</w:t>
      </w:r>
      <w:r w:rsidR="00B137D9" w:rsidRPr="00B137D9">
        <w:rPr>
          <w:rFonts w:ascii="Times New Roman" w:hAnsi="Times New Roman" w:cs="Times New Roman"/>
          <w:sz w:val="28"/>
          <w:szCs w:val="28"/>
        </w:rPr>
        <w:t>Построение GUI-приложений на С#</w:t>
      </w:r>
      <w:r>
        <w:rPr>
          <w:rFonts w:ascii="Times New Roman" w:eastAsia="Arial" w:hAnsi="Times New Roman" w:cs="Times New Roman"/>
          <w:sz w:val="28"/>
          <w:szCs w:val="28"/>
        </w:rPr>
        <w:t>»</w:t>
      </w:r>
    </w:p>
    <w:p w14:paraId="25F42CC8" w14:textId="77777777" w:rsidR="00DE4CBD" w:rsidRDefault="00DE4CB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FEFD765" w14:textId="2A22DF69" w:rsidR="001E0B05" w:rsidRPr="001E0B05" w:rsidRDefault="008C6B30" w:rsidP="001E0B05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 дисциплине</w:t>
      </w:r>
      <w:r w:rsidR="009B14FF">
        <w:rPr>
          <w:rFonts w:ascii="Times New Roman" w:eastAsia="Arial" w:hAnsi="Times New Roman" w:cs="Times New Roman"/>
          <w:sz w:val="28"/>
          <w:szCs w:val="28"/>
        </w:rPr>
        <w:t>:</w:t>
      </w:r>
      <w:r>
        <w:rPr>
          <w:rFonts w:ascii="Times New Roman" w:eastAsia="Arial" w:hAnsi="Times New Roman" w:cs="Times New Roman"/>
          <w:sz w:val="28"/>
          <w:szCs w:val="28"/>
        </w:rPr>
        <w:t xml:space="preserve"> «</w:t>
      </w:r>
      <w:r w:rsidR="001E0B05" w:rsidRPr="001E0B05">
        <w:rPr>
          <w:rFonts w:ascii="Times New Roman" w:eastAsia="Arial" w:hAnsi="Times New Roman" w:cs="Times New Roman"/>
          <w:sz w:val="28"/>
          <w:szCs w:val="28"/>
        </w:rPr>
        <w:t>Программирование и алгоритмизация на языках</w:t>
      </w:r>
    </w:p>
    <w:p w14:paraId="2366C9ED" w14:textId="2F274949" w:rsidR="00DE4CBD" w:rsidRDefault="001E0B05" w:rsidP="001E0B05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1E0B05">
        <w:rPr>
          <w:rFonts w:ascii="Times New Roman" w:eastAsia="Arial" w:hAnsi="Times New Roman" w:cs="Times New Roman"/>
          <w:sz w:val="28"/>
          <w:szCs w:val="28"/>
        </w:rPr>
        <w:t>высокого уровня</w:t>
      </w:r>
      <w:r w:rsidR="008C6B30">
        <w:rPr>
          <w:rFonts w:ascii="Times New Roman" w:eastAsia="Arial" w:hAnsi="Times New Roman" w:cs="Times New Roman"/>
          <w:sz w:val="28"/>
          <w:szCs w:val="28"/>
        </w:rPr>
        <w:t>»</w:t>
      </w:r>
    </w:p>
    <w:p w14:paraId="395D57B3" w14:textId="77777777" w:rsidR="00DE4CBD" w:rsidRDefault="00DE4CB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4CFA3642" w14:textId="77777777" w:rsidR="00DE4CBD" w:rsidRDefault="00DE4CB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36005FB6" w14:textId="77777777" w:rsidR="00DE4CBD" w:rsidRDefault="00DE4CB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4764ABDF" w14:textId="77777777" w:rsidR="00DE4CBD" w:rsidRDefault="00DE4CB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C227348" w14:textId="77777777" w:rsidR="00DE4CBD" w:rsidRDefault="00DE4CB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0AD993A" w14:textId="77777777" w:rsidR="00DE4CBD" w:rsidRDefault="00DE4CBD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EDC1A84" w14:textId="77777777" w:rsidR="00DE4CBD" w:rsidRDefault="008C6B30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                                                 211-328    </w:t>
      </w:r>
    </w:p>
    <w:p w14:paraId="4CF208A1" w14:textId="77777777" w:rsidR="00DE4CBD" w:rsidRDefault="008C6B30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                                                </w:t>
      </w:r>
      <w:r w:rsidRPr="00FE2727">
        <w:rPr>
          <w:rFonts w:ascii="Times New Roman" w:eastAsia="Arial" w:hAnsi="Times New Roman" w:cs="Times New Roman"/>
          <w:sz w:val="28"/>
          <w:szCs w:val="28"/>
        </w:rPr>
        <w:t>Пан Филипп Юльевич</w:t>
      </w:r>
    </w:p>
    <w:p w14:paraId="7C41D7AF" w14:textId="69C835D9" w:rsidR="00DE4CBD" w:rsidRDefault="008C6B30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                                                             </w:t>
      </w:r>
      <w:r w:rsidR="00E4586B">
        <w:rPr>
          <w:rFonts w:ascii="Times New Roman" w:eastAsia="Arial" w:hAnsi="Times New Roman" w:cs="Times New Roman"/>
          <w:sz w:val="28"/>
          <w:szCs w:val="28"/>
        </w:rPr>
        <w:t>___________</w:t>
      </w:r>
    </w:p>
    <w:p w14:paraId="04FC548E" w14:textId="2D035B1A" w:rsidR="00DE4CBD" w:rsidRDefault="008C6B30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Преподаватель                                                                 </w:t>
      </w:r>
      <w:r w:rsidR="00434914">
        <w:rPr>
          <w:rFonts w:ascii="Times New Roman" w:eastAsia="Arial" w:hAnsi="Times New Roman" w:cs="Times New Roman"/>
          <w:sz w:val="28"/>
          <w:szCs w:val="28"/>
        </w:rPr>
        <w:t>Логунова Елена Александровна</w:t>
      </w:r>
    </w:p>
    <w:p w14:paraId="5F44885A" w14:textId="77777777" w:rsidR="00DE4CBD" w:rsidRDefault="008C6B30">
      <w:pPr>
        <w:tabs>
          <w:tab w:val="left" w:pos="2688"/>
        </w:tabs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</w:r>
    </w:p>
    <w:p w14:paraId="632FCA72" w14:textId="77777777" w:rsidR="00DE4CBD" w:rsidRDefault="00DE4CBD">
      <w:pPr>
        <w:tabs>
          <w:tab w:val="left" w:pos="2688"/>
        </w:tabs>
        <w:rPr>
          <w:rFonts w:ascii="Times New Roman" w:eastAsia="Arial" w:hAnsi="Times New Roman" w:cs="Times New Roman"/>
          <w:sz w:val="28"/>
          <w:szCs w:val="28"/>
        </w:rPr>
      </w:pPr>
    </w:p>
    <w:p w14:paraId="48EF100E" w14:textId="77777777" w:rsidR="00DE4CBD" w:rsidRDefault="00DE4CBD">
      <w:pPr>
        <w:tabs>
          <w:tab w:val="left" w:pos="2688"/>
        </w:tabs>
        <w:rPr>
          <w:rFonts w:ascii="Times New Roman" w:eastAsia="Arial" w:hAnsi="Times New Roman" w:cs="Times New Roman"/>
          <w:sz w:val="28"/>
          <w:szCs w:val="28"/>
        </w:rPr>
      </w:pPr>
    </w:p>
    <w:p w14:paraId="1647CC85" w14:textId="77777777" w:rsidR="00DE4CBD" w:rsidRDefault="008C6B30">
      <w:pPr>
        <w:spacing w:after="3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2022</w:t>
      </w:r>
    </w:p>
    <w:p w14:paraId="5B7DBF37" w14:textId="77777777" w:rsidR="00DE4CBD" w:rsidRDefault="00DE4CBD" w:rsidP="00B137D9">
      <w:pPr>
        <w:spacing w:after="380"/>
        <w:jc w:val="both"/>
        <w:rPr>
          <w:rFonts w:ascii="Times New Roman" w:hAnsi="Times New Roman" w:cs="Times New Roman"/>
          <w:sz w:val="28"/>
          <w:szCs w:val="28"/>
        </w:rPr>
      </w:pPr>
    </w:p>
    <w:p w14:paraId="021D83F7" w14:textId="2730F36A" w:rsidR="00DE4CBD" w:rsidRPr="009B14FF" w:rsidRDefault="00E04D36" w:rsidP="00B137D9">
      <w:pPr>
        <w:pStyle w:val="afa"/>
        <w:spacing w:before="0" w:beforeAutospacing="0" w:after="0" w:afterAutospacing="0" w:line="360" w:lineRule="auto"/>
        <w:jc w:val="both"/>
        <w:rPr>
          <w:b/>
          <w:color w:val="000000"/>
          <w:sz w:val="27"/>
          <w:szCs w:val="27"/>
        </w:rPr>
      </w:pPr>
      <w:r w:rsidRPr="009B14FF">
        <w:rPr>
          <w:b/>
          <w:color w:val="000000"/>
          <w:sz w:val="27"/>
          <w:szCs w:val="27"/>
        </w:rPr>
        <w:t>Задание</w:t>
      </w:r>
    </w:p>
    <w:p w14:paraId="0D584729" w14:textId="5FA2D35C" w:rsidR="00B137D9" w:rsidRDefault="00B137D9" w:rsidP="00B137D9">
      <w:pPr>
        <w:pStyle w:val="afa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137D9">
        <w:rPr>
          <w:color w:val="000000"/>
          <w:sz w:val="28"/>
          <w:szCs w:val="28"/>
        </w:rPr>
        <w:t>L03_13. Исходные данные: название предприятия, общее число рабочих (Д1), число рабочих должностей, замещенных рабочими необходимого разряда (Д2). Данные сохранить в динамическом массиве пользовательского типа (в соответствии со структурой вводимых данных). Выдать справку: название предприятия,</w:t>
      </w:r>
      <w:r w:rsidRPr="00107183">
        <w:rPr>
          <w:color w:val="000000"/>
          <w:sz w:val="28"/>
          <w:szCs w:val="28"/>
        </w:rPr>
        <w:t xml:space="preserve"> </w:t>
      </w:r>
      <w:r w:rsidRPr="00B137D9">
        <w:rPr>
          <w:color w:val="000000"/>
          <w:sz w:val="28"/>
          <w:szCs w:val="28"/>
        </w:rPr>
        <w:t>квалификационный уровень рабочих кадров. Квалификационный ypoвень = Д2 / Д1. Ввод и редактирование данных осуществлять с помощью вывода модальной формы и с использованием различных элементов управления (ввод числовых данных должен дублироваться ползунками-скроллами).</w:t>
      </w:r>
    </w:p>
    <w:p w14:paraId="415C4C2F" w14:textId="1321A8E0" w:rsidR="00DE4CBD" w:rsidRPr="009B14FF" w:rsidRDefault="009B14FF" w:rsidP="00B137D9">
      <w:pPr>
        <w:pStyle w:val="afa"/>
        <w:spacing w:after="0" w:line="360" w:lineRule="auto"/>
        <w:jc w:val="both"/>
        <w:rPr>
          <w:color w:val="000000"/>
          <w:sz w:val="27"/>
          <w:szCs w:val="27"/>
        </w:rPr>
      </w:pPr>
      <w:r w:rsidRPr="009B14FF">
        <w:rPr>
          <w:b/>
          <w:sz w:val="28"/>
          <w:szCs w:val="28"/>
        </w:rPr>
        <w:t>Ход работы</w:t>
      </w:r>
    </w:p>
    <w:p w14:paraId="0E290172" w14:textId="64D73631" w:rsidR="00DE4CBD" w:rsidRDefault="000A412B" w:rsidP="00B137D9">
      <w:pPr>
        <w:pStyle w:val="af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r w:rsidR="008D11E7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исунк</w:t>
      </w:r>
      <w:r w:rsidR="00107183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1</w:t>
      </w:r>
      <w:r w:rsidR="008D11E7">
        <w:rPr>
          <w:color w:val="000000"/>
          <w:sz w:val="28"/>
          <w:szCs w:val="28"/>
        </w:rPr>
        <w:t>-4</w:t>
      </w:r>
      <w:r>
        <w:rPr>
          <w:color w:val="000000"/>
          <w:sz w:val="28"/>
          <w:szCs w:val="28"/>
        </w:rPr>
        <w:t xml:space="preserve"> </w:t>
      </w:r>
      <w:r w:rsidR="00122D8E">
        <w:rPr>
          <w:color w:val="000000"/>
          <w:sz w:val="28"/>
          <w:szCs w:val="28"/>
        </w:rPr>
        <w:t>представлена</w:t>
      </w:r>
      <w:r>
        <w:rPr>
          <w:color w:val="000000"/>
          <w:sz w:val="28"/>
          <w:szCs w:val="28"/>
        </w:rPr>
        <w:t xml:space="preserve"> блок-схема, разработанная на основе контрольных вопросов. В соответствии с ней была написана программа (см</w:t>
      </w:r>
      <w:r w:rsidR="009B14FF">
        <w:rPr>
          <w:color w:val="000000"/>
          <w:sz w:val="28"/>
          <w:szCs w:val="28"/>
        </w:rPr>
        <w:t>. П</w:t>
      </w:r>
      <w:r>
        <w:rPr>
          <w:color w:val="000000"/>
          <w:sz w:val="28"/>
          <w:szCs w:val="28"/>
        </w:rPr>
        <w:t xml:space="preserve">риложение </w:t>
      </w:r>
      <w:r w:rsidR="009B14FF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). На </w:t>
      </w:r>
      <w:r w:rsidR="009B14FF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исунке </w:t>
      </w:r>
      <w:r w:rsidR="009B14FF">
        <w:rPr>
          <w:color w:val="000000"/>
          <w:sz w:val="28"/>
          <w:szCs w:val="28"/>
        </w:rPr>
        <w:t>Б.2</w:t>
      </w:r>
      <w:r>
        <w:rPr>
          <w:color w:val="000000"/>
          <w:sz w:val="28"/>
          <w:szCs w:val="28"/>
        </w:rPr>
        <w:t xml:space="preserve"> представлен результат выполнения работы алгоритма отбора и подсчета элементов.</w:t>
      </w:r>
    </w:p>
    <w:p w14:paraId="24EE5E1E" w14:textId="677F0A19" w:rsidR="00060026" w:rsidRDefault="000600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7A44A6E8" w14:textId="77777777" w:rsidR="00107183" w:rsidRDefault="00107183" w:rsidP="00107183">
      <w:pPr>
        <w:keepNext/>
        <w:spacing w:after="380"/>
        <w:jc w:val="center"/>
      </w:pPr>
      <w:r w:rsidRPr="00107183">
        <w:rPr>
          <w:noProof/>
        </w:rPr>
        <w:lastRenderedPageBreak/>
        <w:drawing>
          <wp:inline distT="0" distB="0" distL="0" distR="0" wp14:anchorId="40C22A31" wp14:editId="73D96ED7">
            <wp:extent cx="2560542" cy="384081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0B2A" w14:textId="538CF145" w:rsidR="00107183" w:rsidRPr="00107183" w:rsidRDefault="00107183" w:rsidP="00107183">
      <w:pPr>
        <w:pStyle w:val="a9"/>
        <w:jc w:val="center"/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</w:pP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Рисунок </w: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begin"/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instrText xml:space="preserve"> SEQ Рисунок \* ARABIC </w:instrTex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separate"/>
      </w:r>
      <w:r w:rsid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end"/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- Инициализация программы</w:t>
      </w:r>
    </w:p>
    <w:p w14:paraId="229B0008" w14:textId="3AA4276B" w:rsidR="00107183" w:rsidRDefault="00107183" w:rsidP="00107183">
      <w:pPr>
        <w:pStyle w:val="a9"/>
        <w:jc w:val="center"/>
      </w:pPr>
      <w:r w:rsidRPr="00107183">
        <w:rPr>
          <w:noProof/>
        </w:rPr>
        <w:drawing>
          <wp:inline distT="0" distB="0" distL="0" distR="0" wp14:anchorId="2D422754" wp14:editId="637D3FAD">
            <wp:extent cx="2621280" cy="476817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030" cy="47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D798" w14:textId="65AE3C72" w:rsidR="00107183" w:rsidRPr="00107183" w:rsidRDefault="00107183" w:rsidP="00107183">
      <w:pPr>
        <w:pStyle w:val="a9"/>
        <w:jc w:val="center"/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</w:pP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Рисунок </w: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begin"/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instrText xml:space="preserve"> SEQ Рисунок \* ARABIC </w:instrTex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separate"/>
      </w:r>
      <w:r w:rsid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end"/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- Добавление строки</w:t>
      </w:r>
    </w:p>
    <w:p w14:paraId="53CE321E" w14:textId="77777777" w:rsidR="00107183" w:rsidRDefault="00107183" w:rsidP="00107183">
      <w:pPr>
        <w:keepNext/>
        <w:spacing w:after="380"/>
        <w:jc w:val="center"/>
      </w:pPr>
      <w:r w:rsidRPr="00107183">
        <w:rPr>
          <w:noProof/>
          <w:lang w:val="en-US"/>
        </w:rPr>
        <w:lastRenderedPageBreak/>
        <w:drawing>
          <wp:inline distT="0" distB="0" distL="0" distR="0" wp14:anchorId="74C7B8AE" wp14:editId="2D04E93E">
            <wp:extent cx="2667231" cy="349788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8FFC" w14:textId="2EAB7348" w:rsidR="00107183" w:rsidRPr="00107183" w:rsidRDefault="00107183" w:rsidP="00107183">
      <w:pPr>
        <w:pStyle w:val="a9"/>
        <w:jc w:val="center"/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</w:pP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Рисунок </w: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begin"/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instrText xml:space="preserve"> SEQ Рисунок \* ARABIC </w:instrTex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separate"/>
      </w:r>
      <w:r w:rsid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end"/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- Удаление строки</w:t>
      </w:r>
    </w:p>
    <w:p w14:paraId="14794001" w14:textId="77777777" w:rsidR="00107183" w:rsidRDefault="00107183" w:rsidP="00107183">
      <w:pPr>
        <w:keepNext/>
        <w:spacing w:after="380"/>
        <w:jc w:val="center"/>
      </w:pPr>
      <w:r w:rsidRPr="00107183">
        <w:rPr>
          <w:noProof/>
        </w:rPr>
        <w:drawing>
          <wp:inline distT="0" distB="0" distL="0" distR="0" wp14:anchorId="59BD8CE5" wp14:editId="21DEF9D9">
            <wp:extent cx="2549736" cy="46710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122" cy="46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777A" w14:textId="34282E86" w:rsidR="00107183" w:rsidRPr="00107183" w:rsidRDefault="00107183" w:rsidP="00107183">
      <w:pPr>
        <w:pStyle w:val="a9"/>
        <w:jc w:val="center"/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</w:pP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Рисунок </w: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begin"/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instrText xml:space="preserve"> SEQ Рисунок \* ARABIC </w:instrTex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separate"/>
      </w:r>
      <w:r w:rsid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end"/>
      </w:r>
      <w:r w:rsidRPr="0010718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- Получение справочной информации</w:t>
      </w:r>
    </w:p>
    <w:p w14:paraId="10CFE0C6" w14:textId="60E41E69" w:rsidR="00BE4905" w:rsidRDefault="00BE4905" w:rsidP="00215005">
      <w:pPr>
        <w:keepNext/>
        <w:spacing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BE4905">
        <w:rPr>
          <w:rFonts w:ascii="Times New Roman" w:hAnsi="Times New Roman" w:cs="Times New Roman"/>
          <w:sz w:val="28"/>
          <w:szCs w:val="28"/>
        </w:rPr>
        <w:lastRenderedPageBreak/>
        <w:t>Контрольные примеры для проверк</w:t>
      </w:r>
      <w:r>
        <w:rPr>
          <w:rFonts w:ascii="Times New Roman" w:hAnsi="Times New Roman" w:cs="Times New Roman"/>
          <w:sz w:val="28"/>
          <w:szCs w:val="28"/>
        </w:rPr>
        <w:t>и программы:</w:t>
      </w:r>
    </w:p>
    <w:p w14:paraId="2A6F79BD" w14:textId="0A79C54F" w:rsidR="00BE4905" w:rsidRPr="00BE4905" w:rsidRDefault="00BE4905" w:rsidP="00215005">
      <w:pPr>
        <w:keepNext/>
        <w:spacing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выбрать строку (нажать на ячейку в нужной строке), а потом нажать на кнопку «Получить справку по предприятию»</w:t>
      </w:r>
      <w:r w:rsidR="00501A6D">
        <w:rPr>
          <w:rFonts w:ascii="Times New Roman" w:hAnsi="Times New Roman" w:cs="Times New Roman"/>
          <w:sz w:val="28"/>
          <w:szCs w:val="28"/>
        </w:rPr>
        <w:t xml:space="preserve">. Должно открыться окно с данными по предприятию – название и рассчитанное значение квалификационного </w:t>
      </w:r>
      <w:r w:rsidR="00923C85">
        <w:rPr>
          <w:rFonts w:ascii="Times New Roman" w:hAnsi="Times New Roman" w:cs="Times New Roman"/>
          <w:sz w:val="28"/>
          <w:szCs w:val="28"/>
        </w:rPr>
        <w:t>уровня (</w:t>
      </w:r>
      <w:r w:rsidR="00860ECB">
        <w:rPr>
          <w:rFonts w:ascii="Times New Roman" w:hAnsi="Times New Roman" w:cs="Times New Roman"/>
          <w:sz w:val="28"/>
          <w:szCs w:val="28"/>
        </w:rPr>
        <w:t>Общее число рабочих,</w:t>
      </w:r>
      <w:r w:rsidR="00923C85">
        <w:rPr>
          <w:rFonts w:ascii="Times New Roman" w:hAnsi="Times New Roman" w:cs="Times New Roman"/>
          <w:sz w:val="28"/>
          <w:szCs w:val="28"/>
        </w:rPr>
        <w:t xml:space="preserve"> разделенное на Общее число рабочих).</w:t>
      </w:r>
    </w:p>
    <w:p w14:paraId="42F16ACA" w14:textId="1F18ADCA" w:rsidR="00215005" w:rsidRDefault="00215005" w:rsidP="00215005">
      <w:pPr>
        <w:keepNext/>
        <w:spacing w:after="100" w:afterAutospacing="1" w:line="240" w:lineRule="auto"/>
        <w:ind w:left="-567"/>
      </w:pPr>
      <w:r w:rsidRPr="0021500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B814C3A" wp14:editId="73485BB9">
            <wp:extent cx="4465320" cy="3030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0728" cy="30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3754" w14:textId="15F86CD6" w:rsidR="00215005" w:rsidRPr="00215005" w:rsidRDefault="00215005" w:rsidP="00215005">
      <w:pPr>
        <w:pStyle w:val="a9"/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</w:pP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Рисунок </w: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begin"/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instrText xml:space="preserve"> SEQ Рисунок \* ARABIC </w:instrTex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end"/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- Пример исходных данных</w:t>
      </w:r>
    </w:p>
    <w:p w14:paraId="498E19C4" w14:textId="77777777" w:rsidR="00215005" w:rsidRDefault="00215005" w:rsidP="00215005">
      <w:pPr>
        <w:keepNext/>
        <w:spacing w:after="100" w:afterAutospacing="1" w:line="240" w:lineRule="auto"/>
        <w:ind w:left="-567"/>
      </w:pPr>
      <w:r w:rsidRPr="0021500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EC24143" wp14:editId="2F0519C7">
            <wp:extent cx="4518660" cy="96749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94" cy="97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7644" w14:textId="51EBCF85" w:rsidR="00215005" w:rsidRPr="00215005" w:rsidRDefault="00215005" w:rsidP="00215005">
      <w:pPr>
        <w:pStyle w:val="a9"/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</w:pP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Рисунок </w: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begin"/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instrText xml:space="preserve"> SEQ Рисунок \* ARABIC </w:instrTex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separate"/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end"/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- Вывод данных по выбранному предприятию</w:t>
      </w:r>
    </w:p>
    <w:p w14:paraId="30B0D7F1" w14:textId="77777777" w:rsidR="00215005" w:rsidRDefault="00215005" w:rsidP="00215005">
      <w:pPr>
        <w:keepNext/>
        <w:spacing w:after="100" w:afterAutospacing="1" w:line="240" w:lineRule="auto"/>
        <w:ind w:left="-567"/>
      </w:pPr>
      <w:r>
        <w:rPr>
          <w:noProof/>
        </w:rPr>
        <w:drawing>
          <wp:inline distT="0" distB="0" distL="0" distR="0" wp14:anchorId="7ADC6DEA" wp14:editId="53148D63">
            <wp:extent cx="4518660" cy="96749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6722" cy="9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7D60" w14:textId="35AB379F" w:rsidR="00215005" w:rsidRPr="00215005" w:rsidRDefault="00215005" w:rsidP="00215005">
      <w:pPr>
        <w:pStyle w:val="a9"/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</w:pP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Рисунок </w: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begin"/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instrText xml:space="preserve"> SEQ Рисунок \* ARABIC </w:instrTex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separate"/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7</w: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end"/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- Вывод данных по выбранному предприятию</w:t>
      </w:r>
    </w:p>
    <w:p w14:paraId="37831987" w14:textId="77777777" w:rsidR="00215005" w:rsidRDefault="00215005" w:rsidP="00215005">
      <w:pPr>
        <w:keepNext/>
        <w:spacing w:after="100" w:afterAutospacing="1" w:line="240" w:lineRule="auto"/>
        <w:ind w:left="-567"/>
      </w:pPr>
      <w:r w:rsidRPr="0021500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D2F7978" wp14:editId="230AB889">
            <wp:extent cx="4518660" cy="967494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6649" cy="9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F4F" w14:textId="36193C83" w:rsidR="00952EFA" w:rsidRPr="00C4562D" w:rsidRDefault="00215005" w:rsidP="00C4562D">
      <w:pPr>
        <w:pStyle w:val="a9"/>
        <w:rPr>
          <w:rFonts w:ascii="Times New Roman" w:hAnsi="Times New Roman" w:cs="Times New Roman"/>
          <w:bCs w:val="0"/>
          <w:sz w:val="28"/>
          <w:szCs w:val="28"/>
        </w:rPr>
      </w:pP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Рисунок </w: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begin"/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instrText xml:space="preserve"> SEQ Рисунок \* ARABIC </w:instrTex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separate"/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end"/>
      </w:r>
      <w:r w:rsidRP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- Вывод данных по выбранному предприятию</w:t>
      </w:r>
      <w:r w:rsidR="00952EFA">
        <w:rPr>
          <w:rFonts w:cstheme="minorHAnsi"/>
          <w:sz w:val="28"/>
          <w:szCs w:val="28"/>
        </w:rPr>
        <w:br w:type="page"/>
      </w:r>
    </w:p>
    <w:p w14:paraId="3614133E" w14:textId="7B91B3DE" w:rsidR="00DE4CBD" w:rsidRPr="00B137D9" w:rsidRDefault="008C6B30">
      <w:pPr>
        <w:spacing w:after="380"/>
        <w:rPr>
          <w:rFonts w:ascii="Times New Roman" w:hAnsi="Times New Roman" w:cstheme="minorHAnsi"/>
          <w:sz w:val="28"/>
          <w:szCs w:val="28"/>
        </w:rPr>
      </w:pPr>
      <w:r>
        <w:rPr>
          <w:rFonts w:ascii="Times New Roman" w:hAnsi="Times New Roman" w:cstheme="minorHAnsi"/>
          <w:sz w:val="28"/>
          <w:szCs w:val="28"/>
        </w:rPr>
        <w:lastRenderedPageBreak/>
        <w:t>Приложение</w:t>
      </w:r>
      <w:r w:rsidR="009B14FF" w:rsidRPr="00B137D9">
        <w:rPr>
          <w:rFonts w:ascii="Times New Roman" w:hAnsi="Times New Roman" w:cstheme="minorHAnsi"/>
          <w:sz w:val="28"/>
          <w:szCs w:val="28"/>
        </w:rPr>
        <w:t xml:space="preserve"> А</w:t>
      </w:r>
      <w:r w:rsidR="001D13B6" w:rsidRPr="00B137D9">
        <w:rPr>
          <w:rFonts w:ascii="Times New Roman" w:hAnsi="Times New Roman" w:cstheme="minorHAnsi"/>
          <w:sz w:val="28"/>
          <w:szCs w:val="28"/>
        </w:rPr>
        <w:t xml:space="preserve">. </w:t>
      </w:r>
      <w:r w:rsidR="001D13B6">
        <w:rPr>
          <w:rFonts w:ascii="Times New Roman" w:hAnsi="Times New Roman" w:cstheme="minorHAnsi"/>
          <w:sz w:val="28"/>
          <w:szCs w:val="28"/>
        </w:rPr>
        <w:t>Листинг</w:t>
      </w:r>
      <w:r w:rsidR="001D13B6" w:rsidRPr="00B137D9">
        <w:rPr>
          <w:rFonts w:ascii="Times New Roman" w:hAnsi="Times New Roman" w:cstheme="minorHAnsi"/>
          <w:sz w:val="28"/>
          <w:szCs w:val="28"/>
        </w:rPr>
        <w:t xml:space="preserve"> </w:t>
      </w:r>
      <w:r w:rsidR="001D13B6">
        <w:rPr>
          <w:rFonts w:ascii="Times New Roman" w:hAnsi="Times New Roman" w:cstheme="minorHAnsi"/>
          <w:sz w:val="28"/>
          <w:szCs w:val="28"/>
        </w:rPr>
        <w:t>кода</w:t>
      </w:r>
    </w:p>
    <w:p w14:paraId="3B25ED45" w14:textId="77777777" w:rsid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MainForm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0C3347" w14:textId="77777777" w:rsid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180203" w14:textId="77777777" w:rsidR="00B137D9" w:rsidRPr="00630BB2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0BB2">
        <w:rPr>
          <w:rFonts w:ascii="Consolas" w:hAnsi="Consolas" w:cs="Consolas"/>
          <w:color w:val="000000"/>
          <w:sz w:val="19"/>
          <w:szCs w:val="19"/>
          <w:lang w:val="en-US"/>
        </w:rPr>
        <w:t>InitializeComponent();</w:t>
      </w:r>
    </w:p>
    <w:p w14:paraId="24228C39" w14:textId="160584B0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5C6A3395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txtD1.Text = tbD1.Value.ToString();</w:t>
      </w:r>
    </w:p>
    <w:p w14:paraId="7149C2E7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txtD2.Text = tbD2.Value.ToString();</w:t>
      </w:r>
    </w:p>
    <w:p w14:paraId="35C707B6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FAB42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DataGridViewColumn();</w:t>
      </w:r>
    </w:p>
    <w:p w14:paraId="4FD9CA28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Col1.HeaderText = </w:t>
      </w:r>
      <w:r w:rsidRPr="00A40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401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предприятия</w:t>
      </w:r>
      <w:r w:rsidRPr="00A40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D4FCC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Col1.Width = 150;</w:t>
      </w:r>
    </w:p>
    <w:p w14:paraId="725B3B32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Col1.ReadOnly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AD132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Col1.AutoSizeMode = DataGridViewAutoSizeColumnMode.Fill;</w:t>
      </w:r>
    </w:p>
    <w:p w14:paraId="21383186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Col1.CellTemplate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DataGridViewTextBoxCell();</w:t>
      </w:r>
    </w:p>
    <w:p w14:paraId="03D0AAAA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dgTable.Columns.Add(Col1);</w:t>
      </w:r>
    </w:p>
    <w:p w14:paraId="772FEC15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0E7E8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Col2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DataGridViewColumn();</w:t>
      </w:r>
    </w:p>
    <w:p w14:paraId="604D4F93" w14:textId="77777777" w:rsidR="00B137D9" w:rsidRPr="00215005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Col2.HeaderText = </w:t>
      </w:r>
      <w:r w:rsidRPr="00215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Общее</w:t>
      </w:r>
      <w:r w:rsidRPr="00215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15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рабочих</w:t>
      </w:r>
      <w:r w:rsidRPr="00215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5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29F42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>Col2.Width = 150;</w:t>
      </w:r>
    </w:p>
    <w:p w14:paraId="46D46D2F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Col2.ReadOnly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D857B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Col2.AutoSizeMode = DataGridViewAutoSizeColumnMode.Fill;</w:t>
      </w:r>
    </w:p>
    <w:p w14:paraId="2AA69E9F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Col2.CellTemplate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DataGridViewTextBoxCell();</w:t>
      </w:r>
    </w:p>
    <w:p w14:paraId="551FF28E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dgTable.Columns.Add(Col2);</w:t>
      </w:r>
    </w:p>
    <w:p w14:paraId="45A925A6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63902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Col3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DataGridViewColumn();</w:t>
      </w:r>
    </w:p>
    <w:p w14:paraId="4095C430" w14:textId="77777777" w:rsidR="00B137D9" w:rsidRPr="00215005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Col3.HeaderText = </w:t>
      </w:r>
      <w:r w:rsidRPr="00215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15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рабочих</w:t>
      </w:r>
      <w:r w:rsidRPr="00215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должностей</w:t>
      </w:r>
      <w:r w:rsidRPr="00215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5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443B2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>Col3.Width = 150;</w:t>
      </w:r>
    </w:p>
    <w:p w14:paraId="6EF5F0D5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Col3.ReadOnly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50E2B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Col3.AutoSizeMode = DataGridViewAutoSizeColumnMode.Fill;</w:t>
      </w:r>
    </w:p>
    <w:p w14:paraId="649D6BF3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Col3.CellTemplate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DataGridViewTextBoxCell();</w:t>
      </w:r>
    </w:p>
    <w:p w14:paraId="06432B83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dgTable.Columns.Add(Col3);</w:t>
      </w:r>
    </w:p>
    <w:p w14:paraId="59E8F916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8992E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0971E6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A8">
        <w:rPr>
          <w:rFonts w:ascii="Consolas" w:hAnsi="Consolas" w:cs="Consolas"/>
          <w:color w:val="2B91AF"/>
          <w:sz w:val="19"/>
          <w:szCs w:val="19"/>
          <w:lang w:val="en-US"/>
        </w:rPr>
        <w:t>LB3</w:t>
      </w:r>
    </w:p>
    <w:p w14:paraId="69634584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6EC54D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493E779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D1;</w:t>
      </w:r>
    </w:p>
    <w:p w14:paraId="4923F841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D2;</w:t>
      </w:r>
    </w:p>
    <w:p w14:paraId="03F7B3A7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B3BF92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StrToIntCheck(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14:paraId="1AC91CD5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63D439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Scc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.TryParse(val,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v2);</w:t>
      </w:r>
    </w:p>
    <w:p w14:paraId="00D15512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(Scc)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14:paraId="79B93627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14:paraId="515F7339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43D3A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3DCD03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EB7FE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LB3[] lbArr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LB3[100];</w:t>
      </w:r>
    </w:p>
    <w:p w14:paraId="44156530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RowCount = 0;</w:t>
      </w:r>
    </w:p>
    <w:p w14:paraId="03D7BB15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0C38A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btnAdd_Click(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7CA2D5F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3B5DBE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(RowCount &lt; 100)</w:t>
      </w:r>
    </w:p>
    <w:p w14:paraId="7A881FC1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37383B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LB3 NewRow =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LB3();</w:t>
      </w:r>
    </w:p>
    <w:p w14:paraId="087518DD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NewRow.Name = txtPName.Text;</w:t>
      </w:r>
    </w:p>
    <w:p w14:paraId="0F477934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NewRow.D1 = StrToIntCheck(txtD1.Text);</w:t>
      </w:r>
    </w:p>
    <w:p w14:paraId="44018C18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NewRow.D2 = StrToIntCheck(txtD2.Text);</w:t>
      </w:r>
    </w:p>
    <w:p w14:paraId="0A684425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lbArr[RowCount] = NewRow;</w:t>
      </w:r>
    </w:p>
    <w:p w14:paraId="5D0B0799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F4F5A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dgTable.Rows.Add(lbArr[RowCount].Name, lbArr[RowCount].D1, lbArr[RowCount].D2);</w:t>
      </w:r>
    </w:p>
    <w:p w14:paraId="3103F036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30A26" w14:textId="77777777" w:rsidR="00B137D9" w:rsidRPr="00A401A8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(StrToIntCheck(txtD1.Text) == 0 || StrToIntCheck(txtD2.Text) == 0) txtErr.Text = </w:t>
      </w:r>
      <w:r w:rsidRPr="00A40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A401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корректность</w:t>
      </w:r>
      <w:r w:rsidRPr="00A401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введенных</w:t>
      </w:r>
      <w:r w:rsidRPr="00A401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A40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95F65" w14:textId="77777777" w:rsidR="00B137D9" w:rsidRPr="00107183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txtErr.Text = </w:t>
      </w:r>
      <w:r w:rsidRPr="0010718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D8ED0" w14:textId="77777777" w:rsidR="00B137D9" w:rsidRPr="00107183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CBBC5" w14:textId="77777777" w:rsidR="00B137D9" w:rsidRPr="00107183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RowCount++;</w:t>
      </w:r>
    </w:p>
    <w:p w14:paraId="507C5838" w14:textId="77777777" w:rsidR="00B137D9" w:rsidRPr="00107183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1071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MessageBox.Show(</w:t>
      </w:r>
      <w:r w:rsidRPr="00107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071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переполнен</w:t>
      </w:r>
      <w:r w:rsidRPr="0010718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0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Упс</w:t>
      </w:r>
      <w:r w:rsidRPr="00107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183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MessageBoxIcon.Warning);</w:t>
      </w:r>
    </w:p>
    <w:p w14:paraId="4D514C83" w14:textId="77777777" w:rsidR="00B137D9" w:rsidRPr="00107183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11435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10E32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A5EF0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btnDelete_Click(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9092807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5184B7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7D9">
        <w:rPr>
          <w:rFonts w:ascii="Consolas" w:hAnsi="Consolas" w:cs="Consolas"/>
          <w:color w:val="008000"/>
          <w:sz w:val="19"/>
          <w:szCs w:val="19"/>
          <w:lang w:val="en-US"/>
        </w:rPr>
        <w:t>//var row = dgTable.SelectedRows;</w:t>
      </w:r>
    </w:p>
    <w:p w14:paraId="155D10BD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E57D53D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9C4FEF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dgTable.Rows.Remove(dgTable.CurrentRow);</w:t>
      </w:r>
    </w:p>
    <w:p w14:paraId="59B38EAA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MessageBox.Show(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поместить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курсор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одно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полей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ней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Ошибочка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 }</w:t>
      </w:r>
    </w:p>
    <w:p w14:paraId="5874FFED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8AFDB8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42E6C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btnNote_Click(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2E5B003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9E4791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2C75D9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B1B629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CurRowNum = dgTable.CurrentRow.Index;</w:t>
      </w:r>
    </w:p>
    <w:p w14:paraId="4BA622CE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cN = lbArr[CurRowNum].Name;</w:t>
      </w:r>
    </w:p>
    <w:p w14:paraId="3F92167F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cD1 =   lbArr[CurRowNum].D1;</w:t>
      </w:r>
    </w:p>
    <w:p w14:paraId="6275E1EC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cD2 =   lbArr[CurRowNum].D2;</w:t>
      </w:r>
    </w:p>
    <w:p w14:paraId="5F690821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9BB52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NoteForm NF =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NoteForm(cN, cD1, cD2);</w:t>
      </w:r>
    </w:p>
    <w:p w14:paraId="024410C2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NF.ShowDialog();</w:t>
      </w:r>
    </w:p>
    <w:p w14:paraId="08439F66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46B306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MessageBox.Show(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Нужно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сроку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даннми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Ошибочка</w:t>
      </w:r>
      <w:r w:rsidRPr="00B13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 }</w:t>
      </w:r>
    </w:p>
    <w:p w14:paraId="244EA2AC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C35F3C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97294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tbD1_Scroll(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A1D57AE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B985BA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txtD1.Text = tbD1.Value.ToString();</w:t>
      </w:r>
    </w:p>
    <w:p w14:paraId="124C1068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1E2579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05592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tbD2_Scroll(</w:t>
      </w:r>
      <w:r w:rsidRPr="00B137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22F87E0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7C5AF1" w14:textId="77777777" w:rsidR="00B137D9" w:rsidRPr="00B137D9" w:rsidRDefault="00B137D9" w:rsidP="00B1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txtD2.Text = tbD2.Value.ToString();</w:t>
      </w:r>
    </w:p>
    <w:p w14:paraId="57CEF54E" w14:textId="01B99CBB" w:rsidR="00B137D9" w:rsidRDefault="00B137D9" w:rsidP="00B137D9">
      <w:pPr>
        <w:rPr>
          <w:rFonts w:ascii="Times New Roman" w:hAnsi="Times New Roman" w:cstheme="minorHAnsi"/>
          <w:sz w:val="28"/>
          <w:szCs w:val="28"/>
        </w:rPr>
      </w:pPr>
      <w:r w:rsidRPr="00B13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theme="minorHAnsi"/>
          <w:sz w:val="28"/>
          <w:szCs w:val="28"/>
        </w:rPr>
        <w:br w:type="page"/>
      </w:r>
    </w:p>
    <w:p w14:paraId="5E5C9268" w14:textId="2566120B" w:rsidR="001D13B6" w:rsidRPr="001D13B6" w:rsidRDefault="001D13B6" w:rsidP="0070594D">
      <w:pPr>
        <w:spacing w:after="380"/>
        <w:rPr>
          <w:rFonts w:ascii="Times New Roman" w:hAnsi="Times New Roman" w:cstheme="minorHAnsi"/>
          <w:sz w:val="28"/>
          <w:szCs w:val="28"/>
        </w:rPr>
      </w:pPr>
      <w:r w:rsidRPr="001D13B6">
        <w:rPr>
          <w:rFonts w:ascii="Times New Roman" w:hAnsi="Times New Roman" w:cstheme="minorHAnsi"/>
          <w:sz w:val="28"/>
          <w:szCs w:val="28"/>
        </w:rPr>
        <w:lastRenderedPageBreak/>
        <w:t xml:space="preserve">Приложение </w:t>
      </w:r>
      <w:r w:rsidR="009B14FF">
        <w:rPr>
          <w:rFonts w:ascii="Times New Roman" w:hAnsi="Times New Roman" w:cstheme="minorHAnsi"/>
          <w:sz w:val="28"/>
          <w:szCs w:val="28"/>
        </w:rPr>
        <w:t>Б. Экранные формы</w:t>
      </w:r>
    </w:p>
    <w:p w14:paraId="27CF8AA3" w14:textId="1C3418B6" w:rsidR="00BE1369" w:rsidRDefault="00AD4545" w:rsidP="00BE1369">
      <w:pPr>
        <w:pStyle w:val="a9"/>
        <w:keepNext/>
      </w:pPr>
      <w:r w:rsidRPr="00AD4545">
        <w:rPr>
          <w:noProof/>
        </w:rPr>
        <w:drawing>
          <wp:inline distT="0" distB="0" distL="0" distR="0" wp14:anchorId="15A4BE2F" wp14:editId="6C20D029">
            <wp:extent cx="5502117" cy="373412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900" w14:textId="492ED34D" w:rsidR="00DE4CBD" w:rsidRDefault="00BE1369" w:rsidP="009B14FF">
      <w:pPr>
        <w:pStyle w:val="a9"/>
        <w:jc w:val="center"/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</w:pPr>
      <w:r w:rsidRPr="009B14F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F043DF" w:rsidRPr="009B14F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F043DF" w:rsidRPr="009B14FF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F043DF" w:rsidRPr="009B14F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9</w:t>
      </w:r>
      <w:r w:rsidR="00F043DF" w:rsidRPr="009B14FF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fldChar w:fldCharType="end"/>
      </w:r>
      <w:r w:rsidR="009B14FF" w:rsidRPr="009B14FF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– </w:t>
      </w:r>
      <w:r w:rsidR="00AD454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Главный экран</w:t>
      </w:r>
    </w:p>
    <w:p w14:paraId="329CEA0B" w14:textId="77777777" w:rsidR="00AD4545" w:rsidRDefault="00AD4545" w:rsidP="00AD4545">
      <w:pPr>
        <w:keepNext/>
      </w:pPr>
      <w:r w:rsidRPr="00AD4545">
        <w:rPr>
          <w:noProof/>
        </w:rPr>
        <w:drawing>
          <wp:inline distT="0" distB="0" distL="0" distR="0" wp14:anchorId="4AB4ECA8" wp14:editId="0DB45BD7">
            <wp:extent cx="6480175" cy="13874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15B6" w14:textId="2AA8155A" w:rsidR="00AD4545" w:rsidRPr="00AD4545" w:rsidRDefault="00AD4545" w:rsidP="00AD4545">
      <w:pPr>
        <w:pStyle w:val="a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454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AD45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AD454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AD45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215005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10</w:t>
      </w:r>
      <w:r w:rsidRPr="00AD45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D454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Экран отображения справочной информации</w:t>
      </w:r>
    </w:p>
    <w:sectPr w:rsidR="00AD4545" w:rsidRPr="00AD4545" w:rsidSect="009B14FF">
      <w:footerReference w:type="default" r:id="rId24"/>
      <w:pgSz w:w="11906" w:h="16838"/>
      <w:pgMar w:top="567" w:right="567" w:bottom="567" w:left="1134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5E28" w14:textId="77777777" w:rsidR="007D7BA7" w:rsidRDefault="007D7BA7">
      <w:pPr>
        <w:spacing w:after="0" w:line="240" w:lineRule="auto"/>
      </w:pPr>
      <w:r>
        <w:separator/>
      </w:r>
    </w:p>
  </w:endnote>
  <w:endnote w:type="continuationSeparator" w:id="0">
    <w:p w14:paraId="5842954F" w14:textId="77777777" w:rsidR="007D7BA7" w:rsidRDefault="007D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405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D0A0D" w14:textId="451A293B" w:rsidR="009B14FF" w:rsidRDefault="009B14FF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6FD1B0B" w14:textId="77777777" w:rsidR="009B14FF" w:rsidRDefault="009B14F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2EC2" w14:textId="77777777" w:rsidR="007D7BA7" w:rsidRDefault="007D7BA7">
      <w:pPr>
        <w:spacing w:after="0" w:line="240" w:lineRule="auto"/>
      </w:pPr>
      <w:r>
        <w:separator/>
      </w:r>
    </w:p>
  </w:footnote>
  <w:footnote w:type="continuationSeparator" w:id="0">
    <w:p w14:paraId="7BA302D3" w14:textId="77777777" w:rsidR="007D7BA7" w:rsidRDefault="007D7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CBD"/>
    <w:multiLevelType w:val="hybridMultilevel"/>
    <w:tmpl w:val="AA54EF28"/>
    <w:lvl w:ilvl="0" w:tplc="8CCC0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E389FE2">
      <w:start w:val="1"/>
      <w:numFmt w:val="lowerLetter"/>
      <w:lvlText w:val="%2."/>
      <w:lvlJc w:val="left"/>
      <w:pPr>
        <w:ind w:left="1440" w:hanging="360"/>
      </w:pPr>
    </w:lvl>
    <w:lvl w:ilvl="2" w:tplc="1F5C7AB4">
      <w:start w:val="1"/>
      <w:numFmt w:val="lowerRoman"/>
      <w:lvlText w:val="%3."/>
      <w:lvlJc w:val="right"/>
      <w:pPr>
        <w:ind w:left="2160" w:hanging="180"/>
      </w:pPr>
    </w:lvl>
    <w:lvl w:ilvl="3" w:tplc="AC2A553E">
      <w:start w:val="1"/>
      <w:numFmt w:val="decimal"/>
      <w:lvlText w:val="%4."/>
      <w:lvlJc w:val="left"/>
      <w:pPr>
        <w:ind w:left="2880" w:hanging="360"/>
      </w:pPr>
    </w:lvl>
    <w:lvl w:ilvl="4" w:tplc="87F07DB0">
      <w:start w:val="1"/>
      <w:numFmt w:val="lowerLetter"/>
      <w:lvlText w:val="%5."/>
      <w:lvlJc w:val="left"/>
      <w:pPr>
        <w:ind w:left="3600" w:hanging="360"/>
      </w:pPr>
    </w:lvl>
    <w:lvl w:ilvl="5" w:tplc="3A288B06">
      <w:start w:val="1"/>
      <w:numFmt w:val="lowerRoman"/>
      <w:lvlText w:val="%6."/>
      <w:lvlJc w:val="right"/>
      <w:pPr>
        <w:ind w:left="4320" w:hanging="180"/>
      </w:pPr>
    </w:lvl>
    <w:lvl w:ilvl="6" w:tplc="F8B26FA2">
      <w:start w:val="1"/>
      <w:numFmt w:val="decimal"/>
      <w:lvlText w:val="%7."/>
      <w:lvlJc w:val="left"/>
      <w:pPr>
        <w:ind w:left="5040" w:hanging="360"/>
      </w:pPr>
    </w:lvl>
    <w:lvl w:ilvl="7" w:tplc="0A188544">
      <w:start w:val="1"/>
      <w:numFmt w:val="lowerLetter"/>
      <w:lvlText w:val="%8."/>
      <w:lvlJc w:val="left"/>
      <w:pPr>
        <w:ind w:left="5760" w:hanging="360"/>
      </w:pPr>
    </w:lvl>
    <w:lvl w:ilvl="8" w:tplc="1B3422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735"/>
    <w:multiLevelType w:val="hybridMultilevel"/>
    <w:tmpl w:val="0A42D1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05762"/>
    <w:multiLevelType w:val="hybridMultilevel"/>
    <w:tmpl w:val="1FF8DF2A"/>
    <w:lvl w:ilvl="0" w:tplc="C9985DA2">
      <w:start w:val="1"/>
      <w:numFmt w:val="decimal"/>
      <w:lvlText w:val="%1."/>
      <w:lvlJc w:val="left"/>
      <w:pPr>
        <w:ind w:left="720" w:hanging="360"/>
      </w:pPr>
    </w:lvl>
    <w:lvl w:ilvl="1" w:tplc="82709DF8">
      <w:start w:val="1"/>
      <w:numFmt w:val="lowerLetter"/>
      <w:lvlText w:val="%2."/>
      <w:lvlJc w:val="left"/>
      <w:pPr>
        <w:ind w:left="1440" w:hanging="360"/>
      </w:pPr>
    </w:lvl>
    <w:lvl w:ilvl="2" w:tplc="A7061C2C">
      <w:start w:val="1"/>
      <w:numFmt w:val="lowerRoman"/>
      <w:lvlText w:val="%3."/>
      <w:lvlJc w:val="right"/>
      <w:pPr>
        <w:ind w:left="2160" w:hanging="180"/>
      </w:pPr>
    </w:lvl>
    <w:lvl w:ilvl="3" w:tplc="4ABA4EA4">
      <w:start w:val="1"/>
      <w:numFmt w:val="decimal"/>
      <w:lvlText w:val="%4."/>
      <w:lvlJc w:val="left"/>
      <w:pPr>
        <w:ind w:left="2880" w:hanging="360"/>
      </w:pPr>
    </w:lvl>
    <w:lvl w:ilvl="4" w:tplc="4A78434A">
      <w:start w:val="1"/>
      <w:numFmt w:val="lowerLetter"/>
      <w:lvlText w:val="%5."/>
      <w:lvlJc w:val="left"/>
      <w:pPr>
        <w:ind w:left="3600" w:hanging="360"/>
      </w:pPr>
    </w:lvl>
    <w:lvl w:ilvl="5" w:tplc="D5245B94">
      <w:start w:val="1"/>
      <w:numFmt w:val="lowerRoman"/>
      <w:lvlText w:val="%6."/>
      <w:lvlJc w:val="right"/>
      <w:pPr>
        <w:ind w:left="4320" w:hanging="180"/>
      </w:pPr>
    </w:lvl>
    <w:lvl w:ilvl="6" w:tplc="A32403E6">
      <w:start w:val="1"/>
      <w:numFmt w:val="decimal"/>
      <w:lvlText w:val="%7."/>
      <w:lvlJc w:val="left"/>
      <w:pPr>
        <w:ind w:left="5040" w:hanging="360"/>
      </w:pPr>
    </w:lvl>
    <w:lvl w:ilvl="7" w:tplc="E6BC6C10">
      <w:start w:val="1"/>
      <w:numFmt w:val="lowerLetter"/>
      <w:lvlText w:val="%8."/>
      <w:lvlJc w:val="left"/>
      <w:pPr>
        <w:ind w:left="5760" w:hanging="360"/>
      </w:pPr>
    </w:lvl>
    <w:lvl w:ilvl="8" w:tplc="0AE2DE92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137397">
    <w:abstractNumId w:val="2"/>
  </w:num>
  <w:num w:numId="2" w16cid:durableId="323168924">
    <w:abstractNumId w:val="0"/>
  </w:num>
  <w:num w:numId="3" w16cid:durableId="994264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BD"/>
    <w:rsid w:val="00060026"/>
    <w:rsid w:val="000A412B"/>
    <w:rsid w:val="00107183"/>
    <w:rsid w:val="00122D8E"/>
    <w:rsid w:val="001A74CC"/>
    <w:rsid w:val="001B1CDF"/>
    <w:rsid w:val="001D13B6"/>
    <w:rsid w:val="001E0B05"/>
    <w:rsid w:val="00205E4C"/>
    <w:rsid w:val="00207020"/>
    <w:rsid w:val="00215005"/>
    <w:rsid w:val="002B4043"/>
    <w:rsid w:val="002D1D87"/>
    <w:rsid w:val="003151CF"/>
    <w:rsid w:val="003F6A88"/>
    <w:rsid w:val="004270FB"/>
    <w:rsid w:val="00434914"/>
    <w:rsid w:val="00470135"/>
    <w:rsid w:val="00474CE3"/>
    <w:rsid w:val="004D37AA"/>
    <w:rsid w:val="00501A6D"/>
    <w:rsid w:val="00573152"/>
    <w:rsid w:val="005B3AA3"/>
    <w:rsid w:val="005F07A7"/>
    <w:rsid w:val="00630BB2"/>
    <w:rsid w:val="00666F3F"/>
    <w:rsid w:val="006906A8"/>
    <w:rsid w:val="0070594D"/>
    <w:rsid w:val="007637DD"/>
    <w:rsid w:val="00776C5F"/>
    <w:rsid w:val="007D7BA7"/>
    <w:rsid w:val="00822662"/>
    <w:rsid w:val="00860ECB"/>
    <w:rsid w:val="008A4A87"/>
    <w:rsid w:val="008C6B30"/>
    <w:rsid w:val="008D11E7"/>
    <w:rsid w:val="00923C85"/>
    <w:rsid w:val="009250B8"/>
    <w:rsid w:val="00952EFA"/>
    <w:rsid w:val="009A3218"/>
    <w:rsid w:val="009B14FF"/>
    <w:rsid w:val="009C6FC8"/>
    <w:rsid w:val="009D3258"/>
    <w:rsid w:val="00A401A8"/>
    <w:rsid w:val="00AD4545"/>
    <w:rsid w:val="00B137D9"/>
    <w:rsid w:val="00B26CF2"/>
    <w:rsid w:val="00B46839"/>
    <w:rsid w:val="00BE1369"/>
    <w:rsid w:val="00BE2676"/>
    <w:rsid w:val="00BE4905"/>
    <w:rsid w:val="00C07A82"/>
    <w:rsid w:val="00C37AFC"/>
    <w:rsid w:val="00C4562D"/>
    <w:rsid w:val="00C91629"/>
    <w:rsid w:val="00CA2144"/>
    <w:rsid w:val="00CD3AC0"/>
    <w:rsid w:val="00D142E1"/>
    <w:rsid w:val="00D36000"/>
    <w:rsid w:val="00D524FB"/>
    <w:rsid w:val="00D808F9"/>
    <w:rsid w:val="00DE4CBD"/>
    <w:rsid w:val="00E01323"/>
    <w:rsid w:val="00E04D36"/>
    <w:rsid w:val="00E254A4"/>
    <w:rsid w:val="00E4586B"/>
    <w:rsid w:val="00E606B1"/>
    <w:rsid w:val="00E9191F"/>
    <w:rsid w:val="00EA2635"/>
    <w:rsid w:val="00F043DF"/>
    <w:rsid w:val="00F51BE2"/>
    <w:rsid w:val="00F54819"/>
    <w:rsid w:val="00F6445D"/>
    <w:rsid w:val="00FB4169"/>
    <w:rsid w:val="00FD2012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79F3"/>
  <w15:docId w15:val="{2A53BC2E-7ED7-40FD-A991-459E44CB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3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header"/>
    <w:basedOn w:val="a"/>
    <w:link w:val="af3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8">
    <w:name w:val="No Spacing"/>
    <w:uiPriority w:val="1"/>
    <w:qFormat/>
    <w:pPr>
      <w:spacing w:after="0" w:line="240" w:lineRule="auto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+fZGih7MmfumWz1OBa9zl4YJNg==">AMUW2mX6aT0XoN62PHoF7RG6agk2GbLsNICB6LhZ7gA4TTcfZUXJzN/Q0PEjb7ZPBXMGWFUUDe3U5YOMM0Dzne6Uo4pYJTSJAwi3KTodpjFz2WyyknzAUGqJynfxBsiEBSt97Y02XjMP</go:docsCustomData>
</go:gDocsCustomXmlDataStorage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01D0DC1F-C62E-4204-88AC-31B68DE8D00F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FA63B1-CF2D-48D9-8AB9-39B299614429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9DA596AE-6E61-4014-9756-0A126EFBA7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8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Philipp Pan</cp:lastModifiedBy>
  <cp:revision>71</cp:revision>
  <dcterms:created xsi:type="dcterms:W3CDTF">2021-10-18T23:22:00Z</dcterms:created>
  <dcterms:modified xsi:type="dcterms:W3CDTF">2022-06-07T09:07:00Z</dcterms:modified>
</cp:coreProperties>
</file>