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3CE3E983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0E820981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B35535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53D8A6B2" w14:textId="77777777" w:rsidR="00745329" w:rsidRPr="00931F65" w:rsidRDefault="00745329" w:rsidP="00745329">
      <w:pPr>
        <w:spacing w:after="0pt" w:line="12pt" w:lineRule="auto"/>
        <w:ind w:firstLine="18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7FEFB4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1B9B96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CC9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</w:t>
      </w:r>
    </w:p>
    <w:p w14:paraId="3339E3BA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215F6" w14:textId="5E2A220C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инженерной психологии и эргономики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2714B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910E9" w14:textId="3C1D7D7B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мобильных информационных систем </w:t>
      </w:r>
    </w:p>
    <w:p w14:paraId="5CBA9E13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F1A2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BA03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2F1C0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53FB0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D259B7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54C8AC54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187ED1B" w14:textId="77777777" w:rsidR="00745329" w:rsidRDefault="00745329" w:rsidP="00745329">
      <w:pPr>
        <w:tabs>
          <w:tab w:val="start" w:pos="146.25pt"/>
        </w:tabs>
        <w:spacing w:after="0pt"/>
        <w:ind w:start="219.75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14:paraId="469FEF70" w14:textId="65F8EF8A" w:rsidR="00745329" w:rsidRPr="00745329" w:rsidRDefault="00745329" w:rsidP="00745329">
      <w:pPr>
        <w:tabs>
          <w:tab w:val="start" w:pos="146.25pt"/>
        </w:tabs>
        <w:ind w:start="175.50p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Основы языка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Kotlin</w:t>
      </w:r>
    </w:p>
    <w:p w14:paraId="00B1723C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781368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D4BAF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E9D41D2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1F2CACA" w14:textId="77777777" w:rsidR="00745329" w:rsidRPr="00701E05" w:rsidRDefault="00745329" w:rsidP="00745329">
      <w:pPr>
        <w:tabs>
          <w:tab w:val="start" w:pos="146.25pt"/>
        </w:tabs>
        <w:ind w:end="-6.60pt"/>
        <w:rPr>
          <w:rFonts w:ascii="Times New Roman" w:hAnsi="Times New Roman" w:cs="Times New Roman"/>
          <w:sz w:val="28"/>
          <w:szCs w:val="28"/>
        </w:rPr>
      </w:pPr>
    </w:p>
    <w:p w14:paraId="2A5A7563" w14:textId="418C1007" w:rsidR="00745329" w:rsidRPr="00931F65" w:rsidRDefault="00745329" w:rsidP="00745329">
      <w:pPr>
        <w:spacing w:after="0pt" w:line="12pt" w:lineRule="auto"/>
        <w:ind w:end="-6.60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  </w:t>
      </w:r>
      <w:proofErr w:type="gramEnd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Проверил:                                                                             </w:t>
      </w:r>
    </w:p>
    <w:p w14:paraId="6B560DCF" w14:textId="39425A39" w:rsidR="00745329" w:rsidRPr="00931F65" w:rsidRDefault="00745329" w:rsidP="00745329">
      <w:pPr>
        <w:tabs>
          <w:tab w:val="start" w:pos="391.50pt"/>
        </w:tabs>
        <w:spacing w:after="0pt" w:line="12pt" w:lineRule="auto"/>
        <w:ind w:end="-10.2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214302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Усенко Ф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5CBCE7" w14:textId="62FA7F42" w:rsidR="00745329" w:rsidRPr="00F62D92" w:rsidRDefault="009A726F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Васильков</w:t>
      </w:r>
      <w:r w:rsidR="00F62D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F62D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3C7C9C1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3B0CE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6F29173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72C2AE9C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31B17B9A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00DF9033" w14:textId="77777777" w:rsidR="00745329" w:rsidRPr="00701E05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1BABB26C" w14:textId="77777777" w:rsidR="00745329" w:rsidRDefault="00745329" w:rsidP="0074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E05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EEEACBA" w14:textId="76C9F154" w:rsidR="00745329" w:rsidRDefault="00EF0223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EF0223">
        <w:rPr>
          <w:rFonts w:ascii="Times New Roman" w:hAnsi="Times New Roman" w:cs="Times New Roman"/>
          <w:sz w:val="28"/>
          <w:szCs w:val="28"/>
        </w:rPr>
        <w:t xml:space="preserve">: </w:t>
      </w:r>
      <w:r w:rsidR="009A726F" w:rsidRPr="009A726F">
        <w:rPr>
          <w:rFonts w:ascii="Times New Roman" w:hAnsi="Times New Roman" w:cs="Times New Roman"/>
          <w:sz w:val="28"/>
          <w:szCs w:val="28"/>
        </w:rPr>
        <w:t>Разложение числа на простые множители: Напишите программу, которая принимает число от пользователя и разлагает его на простые множители. Программа должна учитывать случаи, когда число является простым.</w:t>
      </w:r>
    </w:p>
    <w:p w14:paraId="281867DA" w14:textId="77777777" w:rsidR="00745329" w:rsidRP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4A9806B" w14:textId="261AA18B" w:rsidR="00626580" w:rsidRDefault="00745329" w:rsidP="00F62D92">
      <w:pPr>
        <w:spacing w:after="0pt"/>
        <w:ind w:firstLine="21.30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</w:t>
      </w:r>
      <w:r w:rsidRPr="00F62D92">
        <w:rPr>
          <w:rFonts w:ascii="Times New Roman" w:hAnsi="Times New Roman" w:cs="Times New Roman"/>
          <w:sz w:val="28"/>
          <w:szCs w:val="28"/>
        </w:rPr>
        <w:t>:</w:t>
      </w:r>
    </w:p>
    <w:p w14:paraId="090C4A9F" w14:textId="77777777" w:rsidR="00745329" w:rsidRPr="00745329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0658DC22" w14:textId="77777777" w:rsidR="009A726F" w:rsidRPr="009A726F" w:rsidRDefault="009A726F" w:rsidP="009A726F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fun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main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() {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number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: Int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numbers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mutableListOf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&lt;Int&gt;()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:Int = 2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count:Int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= 0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) {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print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("Введите число: ")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try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    // Читаем ввод и проверяем на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или пустую строку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input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readLine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()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input.isNullOrBlank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()) {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throw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NullPointerException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("Ввод не может быть пустым.")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    // Пробуем преобразовать строку в Int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number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input.toInt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()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number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&lt; 0) {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throw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IllegalArgumentException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("Число не может быть отрицательным")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number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==0){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throw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IllegalArgumentException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("Число не может быть нулем")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    // Если все прошло хорошо, выходим из цикла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break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}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catch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(e: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NullPointerException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) {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e.message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)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}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catch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(e: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NumberFormatException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) {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("Неправильный ввод. Введите корректное число.")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}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catch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(e: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IllegalArgumentException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) {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e.message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)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number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%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== 0) {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numbers.add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)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number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/=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count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++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// Проверяем делители начиная с 3, пропуская четные числа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= 3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</w:r>
      <w:r w:rsidRPr="009A726F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*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&lt;=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number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) {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number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%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== 0) {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numbers.add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)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count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++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number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/=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div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+= 2 // Пропускаем четные числа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numbers.add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(1)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// Если остаток n &gt; 2, это простое число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number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 &gt; 2) {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numbers.add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number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)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count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++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count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 xml:space="preserve">==1)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("Число ${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number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} простое")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// Вывод простых множителей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("Простые множители числа: $</w:t>
      </w:r>
      <w:proofErr w:type="spellStart"/>
      <w:r w:rsidRPr="009A726F">
        <w:rPr>
          <w:rFonts w:ascii="Courier New" w:hAnsi="Courier New" w:cs="Courier New"/>
          <w:sz w:val="20"/>
          <w:szCs w:val="20"/>
          <w:lang w:val="ru-BY"/>
        </w:rPr>
        <w:t>numbers</w:t>
      </w:r>
      <w:proofErr w:type="spellEnd"/>
      <w:r w:rsidRPr="009A726F">
        <w:rPr>
          <w:rFonts w:ascii="Courier New" w:hAnsi="Courier New" w:cs="Courier New"/>
          <w:sz w:val="20"/>
          <w:szCs w:val="20"/>
          <w:lang w:val="ru-BY"/>
        </w:rPr>
        <w:t>")</w:t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</w:r>
      <w:r w:rsidRPr="009A726F">
        <w:rPr>
          <w:rFonts w:ascii="Courier New" w:hAnsi="Courier New" w:cs="Courier New"/>
          <w:sz w:val="20"/>
          <w:szCs w:val="20"/>
          <w:lang w:val="ru-BY"/>
        </w:rPr>
        <w:br/>
        <w:t>}</w:t>
      </w:r>
    </w:p>
    <w:p w14:paraId="0C2F7AF1" w14:textId="77777777" w:rsidR="00EF0223" w:rsidRPr="009A726F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ru-BY"/>
        </w:rPr>
      </w:pPr>
    </w:p>
    <w:p w14:paraId="47C8C0EA" w14:textId="49641D8C" w:rsidR="00745329" w:rsidRPr="009A726F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 w:rsidRPr="009A726F">
        <w:rPr>
          <w:rFonts w:ascii="Times New Roman" w:hAnsi="Times New Roman" w:cs="Times New Roman"/>
          <w:sz w:val="28"/>
          <w:szCs w:val="28"/>
        </w:rPr>
        <w:t>:</w:t>
      </w:r>
    </w:p>
    <w:p w14:paraId="339C5CE7" w14:textId="77777777" w:rsidR="00745329" w:rsidRPr="009A726F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738DEE67" w14:textId="6BE3E376" w:rsidR="004C78E9" w:rsidRPr="004C78E9" w:rsidRDefault="009A726F" w:rsidP="004C78E9">
      <w:pPr>
        <w:pStyle w:val="a3"/>
        <w:numPr>
          <w:ilvl w:val="0"/>
          <w:numId w:val="4"/>
        </w:numPr>
        <w:spacing w:after="0pt" w:line="12pt" w:lineRule="auto"/>
        <w:ind w:hanging="14.70p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9A726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Как объявить строковую переменную в </w:t>
      </w:r>
      <w:proofErr w:type="spellStart"/>
      <w:r w:rsidRPr="009A726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Kotlin</w:t>
      </w:r>
      <w:proofErr w:type="spellEnd"/>
      <w:r w:rsidRPr="009A726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? Можно ли её изменить после объявления?</w:t>
      </w:r>
    </w:p>
    <w:p w14:paraId="2F472984" w14:textId="77777777" w:rsidR="009A726F" w:rsidRPr="009A726F" w:rsidRDefault="009A726F" w:rsidP="009A726F">
      <w:pPr>
        <w:spacing w:after="0p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A726F">
        <w:rPr>
          <w:rFonts w:ascii="Times New Roman" w:hAnsi="Times New Roman" w:cs="Times New Roman"/>
          <w:sz w:val="28"/>
          <w:szCs w:val="28"/>
          <w:lang w:val="ru-BY"/>
        </w:rPr>
        <w:t xml:space="preserve">В </w:t>
      </w:r>
      <w:proofErr w:type="spellStart"/>
      <w:r w:rsidRPr="009A726F">
        <w:rPr>
          <w:rFonts w:ascii="Times New Roman" w:hAnsi="Times New Roman" w:cs="Times New Roman"/>
          <w:sz w:val="28"/>
          <w:szCs w:val="28"/>
          <w:lang w:val="ru-BY"/>
        </w:rPr>
        <w:t>Kotlin</w:t>
      </w:r>
      <w:proofErr w:type="spellEnd"/>
      <w:r w:rsidRPr="009A726F">
        <w:rPr>
          <w:rFonts w:ascii="Times New Roman" w:hAnsi="Times New Roman" w:cs="Times New Roman"/>
          <w:sz w:val="28"/>
          <w:szCs w:val="28"/>
          <w:lang w:val="ru-BY"/>
        </w:rPr>
        <w:t xml:space="preserve"> строковые переменные объявляются с использованием типа </w:t>
      </w:r>
      <w:proofErr w:type="spellStart"/>
      <w:r w:rsidRPr="009A726F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9A726F">
        <w:rPr>
          <w:rFonts w:ascii="Times New Roman" w:hAnsi="Times New Roman" w:cs="Times New Roman"/>
          <w:sz w:val="28"/>
          <w:szCs w:val="28"/>
          <w:lang w:val="ru-BY"/>
        </w:rPr>
        <w:t xml:space="preserve">. Можно использовать ключевые слова </w:t>
      </w:r>
      <w:proofErr w:type="spellStart"/>
      <w:r w:rsidRPr="009A726F">
        <w:rPr>
          <w:rFonts w:ascii="Times New Roman" w:hAnsi="Times New Roman" w:cs="Times New Roman"/>
          <w:sz w:val="28"/>
          <w:szCs w:val="28"/>
          <w:lang w:val="ru-BY"/>
        </w:rPr>
        <w:t>val</w:t>
      </w:r>
      <w:proofErr w:type="spellEnd"/>
      <w:r w:rsidRPr="009A726F">
        <w:rPr>
          <w:rFonts w:ascii="Times New Roman" w:hAnsi="Times New Roman" w:cs="Times New Roman"/>
          <w:sz w:val="28"/>
          <w:szCs w:val="28"/>
          <w:lang w:val="ru-BY"/>
        </w:rPr>
        <w:t xml:space="preserve"> или </w:t>
      </w:r>
      <w:proofErr w:type="spellStart"/>
      <w:r w:rsidRPr="009A726F">
        <w:rPr>
          <w:rFonts w:ascii="Times New Roman" w:hAnsi="Times New Roman" w:cs="Times New Roman"/>
          <w:sz w:val="28"/>
          <w:szCs w:val="28"/>
          <w:lang w:val="ru-BY"/>
        </w:rPr>
        <w:t>var</w:t>
      </w:r>
      <w:proofErr w:type="spellEnd"/>
      <w:r w:rsidRPr="009A726F">
        <w:rPr>
          <w:rFonts w:ascii="Times New Roman" w:hAnsi="Times New Roman" w:cs="Times New Roman"/>
          <w:sz w:val="28"/>
          <w:szCs w:val="28"/>
          <w:lang w:val="ru-BY"/>
        </w:rPr>
        <w:t xml:space="preserve"> для их объявления:</w:t>
      </w:r>
    </w:p>
    <w:p w14:paraId="58107256" w14:textId="77777777" w:rsidR="009A726F" w:rsidRPr="009A726F" w:rsidRDefault="009A726F" w:rsidP="009A726F">
      <w:pPr>
        <w:numPr>
          <w:ilvl w:val="0"/>
          <w:numId w:val="7"/>
        </w:numPr>
        <w:spacing w:after="0p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9A726F">
        <w:rPr>
          <w:rFonts w:ascii="Times New Roman" w:hAnsi="Times New Roman" w:cs="Times New Roman"/>
          <w:b/>
          <w:bCs/>
          <w:sz w:val="28"/>
          <w:szCs w:val="28"/>
          <w:lang w:val="ru-BY"/>
        </w:rPr>
        <w:t>val</w:t>
      </w:r>
      <w:proofErr w:type="spellEnd"/>
      <w:r w:rsidRPr="009A726F">
        <w:rPr>
          <w:rFonts w:ascii="Times New Roman" w:hAnsi="Times New Roman" w:cs="Times New Roman"/>
          <w:sz w:val="28"/>
          <w:szCs w:val="28"/>
          <w:lang w:val="ru-BY"/>
        </w:rPr>
        <w:t xml:space="preserve"> — переменная неизменяема (аналог </w:t>
      </w:r>
      <w:proofErr w:type="spellStart"/>
      <w:r w:rsidRPr="009A726F">
        <w:rPr>
          <w:rFonts w:ascii="Times New Roman" w:hAnsi="Times New Roman" w:cs="Times New Roman"/>
          <w:sz w:val="28"/>
          <w:szCs w:val="28"/>
          <w:lang w:val="ru-BY"/>
        </w:rPr>
        <w:t>final</w:t>
      </w:r>
      <w:proofErr w:type="spellEnd"/>
      <w:r w:rsidRPr="009A726F">
        <w:rPr>
          <w:rFonts w:ascii="Times New Roman" w:hAnsi="Times New Roman" w:cs="Times New Roman"/>
          <w:sz w:val="28"/>
          <w:szCs w:val="28"/>
          <w:lang w:val="ru-BY"/>
        </w:rPr>
        <w:t xml:space="preserve"> в Java). Её значение нельзя изменить после присвоения.</w:t>
      </w:r>
    </w:p>
    <w:p w14:paraId="09FF2EBA" w14:textId="77777777" w:rsidR="009A726F" w:rsidRPr="009A726F" w:rsidRDefault="009A726F" w:rsidP="009A726F">
      <w:pPr>
        <w:numPr>
          <w:ilvl w:val="0"/>
          <w:numId w:val="7"/>
        </w:numPr>
        <w:spacing w:after="0p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9A726F">
        <w:rPr>
          <w:rFonts w:ascii="Times New Roman" w:hAnsi="Times New Roman" w:cs="Times New Roman"/>
          <w:b/>
          <w:bCs/>
          <w:sz w:val="28"/>
          <w:szCs w:val="28"/>
          <w:lang w:val="ru-BY"/>
        </w:rPr>
        <w:t>var</w:t>
      </w:r>
      <w:proofErr w:type="spellEnd"/>
      <w:r w:rsidRPr="009A726F">
        <w:rPr>
          <w:rFonts w:ascii="Times New Roman" w:hAnsi="Times New Roman" w:cs="Times New Roman"/>
          <w:sz w:val="28"/>
          <w:szCs w:val="28"/>
          <w:lang w:val="ru-BY"/>
        </w:rPr>
        <w:t xml:space="preserve"> — переменная изменяема, её значение можно менять.</w:t>
      </w:r>
    </w:p>
    <w:p w14:paraId="148AA859" w14:textId="77777777" w:rsidR="004C78E9" w:rsidRPr="009A726F" w:rsidRDefault="004C78E9" w:rsidP="004C78E9">
      <w:pPr>
        <w:spacing w:after="0pt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266909F1" w14:textId="0413B513" w:rsidR="004C78E9" w:rsidRPr="004C78E9" w:rsidRDefault="004C78E9" w:rsidP="004C78E9">
      <w:pPr>
        <w:pStyle w:val="a3"/>
        <w:numPr>
          <w:ilvl w:val="0"/>
          <w:numId w:val="4"/>
        </w:numPr>
        <w:spacing w:after="0pt" w:line="12pt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4C78E9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Какие операторы используются для сравнения чисел в </w:t>
      </w:r>
      <w:proofErr w:type="spellStart"/>
      <w:r w:rsidRPr="004C78E9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Kotlin</w:t>
      </w:r>
      <w:proofErr w:type="spellEnd"/>
      <w:r w:rsidRPr="004C78E9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?</w:t>
      </w:r>
    </w:p>
    <w:p w14:paraId="26AF3174" w14:textId="77777777" w:rsidR="004C78E9" w:rsidRPr="00CF184F" w:rsidRDefault="004C78E9" w:rsidP="004C78E9">
      <w:pPr>
        <w:numPr>
          <w:ilvl w:val="1"/>
          <w:numId w:val="4"/>
        </w:numPr>
        <w:spacing w:before="5pt" w:beforeAutospacing="1" w:after="5pt" w:afterAutospacing="1" w:line="12pt" w:lineRule="auto"/>
        <w:ind w:start="21.30pt" w:firstLine="0p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==</w:t>
      </w:r>
      <w:proofErr w:type="gram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, !</w:t>
      </w:r>
      <w:proofErr w:type="gram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= — проверка на равенство и неравенство;</w:t>
      </w:r>
    </w:p>
    <w:p w14:paraId="2A08ECE2" w14:textId="77777777" w:rsidR="004C78E9" w:rsidRPr="00CF184F" w:rsidRDefault="004C78E9" w:rsidP="004C78E9">
      <w:pPr>
        <w:numPr>
          <w:ilvl w:val="1"/>
          <w:numId w:val="4"/>
        </w:numPr>
        <w:spacing w:before="5pt" w:beforeAutospacing="1" w:after="5pt" w:afterAutospacing="1" w:line="12pt" w:lineRule="auto"/>
        <w:ind w:start="21.30pt" w:firstLine="0p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&gt;, </w:t>
      </w:r>
      <w:proofErr w:type="gram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&lt; —</w:t>
      </w:r>
      <w:proofErr w:type="gram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больше и меньше;</w:t>
      </w:r>
    </w:p>
    <w:p w14:paraId="5D0AE150" w14:textId="1C074661" w:rsidR="00745329" w:rsidRDefault="004C78E9" w:rsidP="004C78E9">
      <w:pPr>
        <w:numPr>
          <w:ilvl w:val="1"/>
          <w:numId w:val="4"/>
        </w:numPr>
        <w:spacing w:before="5pt" w:beforeAutospacing="1" w:after="0pt" w:line="12pt" w:lineRule="auto"/>
        <w:ind w:start="21.30pt" w:firstLine="0p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gram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&gt;=</w:t>
      </w:r>
      <w:proofErr w:type="gram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, &lt;= — больше или равно, меньше или равно.</w:t>
      </w:r>
    </w:p>
    <w:p w14:paraId="5E23AF82" w14:textId="77777777" w:rsidR="004C78E9" w:rsidRPr="004C78E9" w:rsidRDefault="004C78E9" w:rsidP="004C78E9">
      <w:pPr>
        <w:spacing w:after="0pt" w:line="12pt" w:lineRule="auto"/>
        <w:ind w:start="21.30p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0A0FBEEA" w14:textId="076B5FDE" w:rsidR="004C78E9" w:rsidRPr="004C78E9" w:rsidRDefault="009A726F" w:rsidP="004C78E9">
      <w:pPr>
        <w:pStyle w:val="a3"/>
        <w:numPr>
          <w:ilvl w:val="0"/>
          <w:numId w:val="4"/>
        </w:numPr>
        <w:spacing w:after="0pt"/>
        <w:ind w:start="35.45pt" w:hanging="14.15pt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9A726F">
        <w:t xml:space="preserve"> </w:t>
      </w:r>
      <w:r w:rsidRPr="009A726F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Что такое интерполяция строк, и как она работает в </w:t>
      </w:r>
      <w:proofErr w:type="spellStart"/>
      <w:r w:rsidRPr="009A726F">
        <w:rPr>
          <w:rFonts w:ascii="Times New Roman" w:hAnsi="Times New Roman" w:cs="Times New Roman"/>
          <w:b/>
          <w:bCs/>
          <w:sz w:val="28"/>
          <w:szCs w:val="28"/>
          <w:lang w:val="ru-BY"/>
        </w:rPr>
        <w:t>Kotlin</w:t>
      </w:r>
      <w:proofErr w:type="spellEnd"/>
      <w:r w:rsidRPr="009A726F">
        <w:rPr>
          <w:rFonts w:ascii="Times New Roman" w:hAnsi="Times New Roman" w:cs="Times New Roman"/>
          <w:b/>
          <w:bCs/>
          <w:sz w:val="28"/>
          <w:szCs w:val="28"/>
          <w:lang w:val="ru-BY"/>
        </w:rPr>
        <w:t>?</w:t>
      </w:r>
    </w:p>
    <w:p w14:paraId="22CF8CB4" w14:textId="77777777" w:rsidR="009A726F" w:rsidRPr="009A726F" w:rsidRDefault="009A726F" w:rsidP="009A726F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A726F">
        <w:rPr>
          <w:rFonts w:ascii="Times New Roman" w:hAnsi="Times New Roman" w:cs="Times New Roman"/>
          <w:b/>
          <w:bCs/>
          <w:sz w:val="28"/>
          <w:szCs w:val="28"/>
          <w:lang w:val="ru-BY"/>
        </w:rPr>
        <w:t>Интерполяция строк</w:t>
      </w:r>
      <w:r w:rsidRPr="009A726F">
        <w:rPr>
          <w:rFonts w:ascii="Times New Roman" w:hAnsi="Times New Roman" w:cs="Times New Roman"/>
          <w:sz w:val="28"/>
          <w:szCs w:val="28"/>
          <w:lang w:val="ru-BY"/>
        </w:rPr>
        <w:t xml:space="preserve"> — это механизм, позволяющий вставлять значения переменных и выражений в строку. В </w:t>
      </w:r>
      <w:proofErr w:type="spellStart"/>
      <w:r w:rsidRPr="009A726F">
        <w:rPr>
          <w:rFonts w:ascii="Times New Roman" w:hAnsi="Times New Roman" w:cs="Times New Roman"/>
          <w:sz w:val="28"/>
          <w:szCs w:val="28"/>
          <w:lang w:val="ru-BY"/>
        </w:rPr>
        <w:t>Kotlin</w:t>
      </w:r>
      <w:proofErr w:type="spellEnd"/>
      <w:r w:rsidRPr="009A726F">
        <w:rPr>
          <w:rFonts w:ascii="Times New Roman" w:hAnsi="Times New Roman" w:cs="Times New Roman"/>
          <w:sz w:val="28"/>
          <w:szCs w:val="28"/>
          <w:lang w:val="ru-BY"/>
        </w:rPr>
        <w:t xml:space="preserve"> интерполяция реализуется через символ $.</w:t>
      </w:r>
    </w:p>
    <w:p w14:paraId="0F55972E" w14:textId="77777777" w:rsidR="009A726F" w:rsidRPr="009A726F" w:rsidRDefault="009A726F" w:rsidP="009A726F">
      <w:pPr>
        <w:spacing w:after="0pt"/>
        <w:ind w:firstLine="27pt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9A726F">
        <w:rPr>
          <w:rFonts w:ascii="Times New Roman" w:hAnsi="Times New Roman" w:cs="Times New Roman"/>
          <w:b/>
          <w:bCs/>
          <w:sz w:val="28"/>
          <w:szCs w:val="28"/>
          <w:lang w:val="ru-BY"/>
        </w:rPr>
        <w:t>Как это работает:</w:t>
      </w:r>
    </w:p>
    <w:p w14:paraId="6195859E" w14:textId="77777777" w:rsidR="009A726F" w:rsidRPr="009A726F" w:rsidRDefault="009A726F" w:rsidP="009A726F">
      <w:pPr>
        <w:numPr>
          <w:ilvl w:val="0"/>
          <w:numId w:val="8"/>
        </w:numPr>
        <w:spacing w:after="0p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A726F">
        <w:rPr>
          <w:rFonts w:ascii="Times New Roman" w:hAnsi="Times New Roman" w:cs="Times New Roman"/>
          <w:sz w:val="28"/>
          <w:szCs w:val="28"/>
          <w:lang w:val="ru-BY"/>
        </w:rPr>
        <w:t>Для вставки переменной в строку используется $</w:t>
      </w:r>
      <w:proofErr w:type="spellStart"/>
      <w:r w:rsidRPr="009A726F">
        <w:rPr>
          <w:rFonts w:ascii="Times New Roman" w:hAnsi="Times New Roman" w:cs="Times New Roman"/>
          <w:sz w:val="28"/>
          <w:szCs w:val="28"/>
          <w:lang w:val="ru-BY"/>
        </w:rPr>
        <w:t>имя_переменной</w:t>
      </w:r>
      <w:proofErr w:type="spellEnd"/>
      <w:r w:rsidRPr="009A726F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4033EA4C" w14:textId="77777777" w:rsidR="009A726F" w:rsidRPr="009A726F" w:rsidRDefault="009A726F" w:rsidP="009A726F">
      <w:pPr>
        <w:numPr>
          <w:ilvl w:val="0"/>
          <w:numId w:val="8"/>
        </w:numPr>
        <w:spacing w:after="0p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A726F">
        <w:rPr>
          <w:rFonts w:ascii="Times New Roman" w:hAnsi="Times New Roman" w:cs="Times New Roman"/>
          <w:sz w:val="28"/>
          <w:szCs w:val="28"/>
          <w:lang w:val="ru-BY"/>
        </w:rPr>
        <w:t>Для сложных выражений используются фигурные скобки ${выражение}.</w:t>
      </w:r>
    </w:p>
    <w:p w14:paraId="566CBF76" w14:textId="77777777" w:rsidR="007314EA" w:rsidRPr="009A726F" w:rsidRDefault="007314EA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E2D949B" w14:textId="40C41178" w:rsidR="00745329" w:rsidRPr="007314EA" w:rsidRDefault="007314EA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  <w:r w:rsidRPr="00745329">
        <w:rPr>
          <w:rFonts w:ascii="Courier New" w:hAnsi="Courier New" w:cs="Courier New"/>
          <w:sz w:val="20"/>
          <w:szCs w:val="20"/>
        </w:rPr>
        <w:br/>
      </w:r>
    </w:p>
    <w:sectPr w:rsidR="00745329" w:rsidRPr="007314EA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25AA32BA"/>
    <w:multiLevelType w:val="multilevel"/>
    <w:tmpl w:val="712C0A9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2" w15:restartNumberingAfterBreak="0">
    <w:nsid w:val="3C6E065E"/>
    <w:multiLevelType w:val="multilevel"/>
    <w:tmpl w:val="E0D6062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3" w15:restartNumberingAfterBreak="0">
    <w:nsid w:val="3DB32DE7"/>
    <w:multiLevelType w:val="hybridMultilevel"/>
    <w:tmpl w:val="F15E2360"/>
    <w:lvl w:ilvl="0" w:tplc="B9CA1570">
      <w:start w:val="1"/>
      <w:numFmt w:val="decimal"/>
      <w:lvlText w:val="%1."/>
      <w:lvlJc w:val="start"/>
      <w:pPr>
        <w:ind w:start="39.30pt" w:hanging="18pt"/>
      </w:pPr>
      <w:rPr>
        <w:rFonts w:hint="default"/>
      </w:rPr>
    </w:lvl>
    <w:lvl w:ilvl="1" w:tplc="04190019">
      <w:start w:val="1"/>
      <w:numFmt w:val="lowerLetter"/>
      <w:lvlText w:val="%2."/>
      <w:lvlJc w:val="start"/>
      <w:pPr>
        <w:ind w:start="75.30pt" w:hanging="18pt"/>
      </w:pPr>
    </w:lvl>
    <w:lvl w:ilvl="2" w:tplc="0419001B" w:tentative="1">
      <w:start w:val="1"/>
      <w:numFmt w:val="lowerRoman"/>
      <w:lvlText w:val="%3."/>
      <w:lvlJc w:val="end"/>
      <w:pPr>
        <w:ind w:start="111.30pt" w:hanging="9pt"/>
      </w:pPr>
    </w:lvl>
    <w:lvl w:ilvl="3" w:tplc="0419000F" w:tentative="1">
      <w:start w:val="1"/>
      <w:numFmt w:val="decimal"/>
      <w:lvlText w:val="%4."/>
      <w:lvlJc w:val="start"/>
      <w:pPr>
        <w:ind w:start="147.30pt" w:hanging="18pt"/>
      </w:pPr>
    </w:lvl>
    <w:lvl w:ilvl="4" w:tplc="04190019" w:tentative="1">
      <w:start w:val="1"/>
      <w:numFmt w:val="lowerLetter"/>
      <w:lvlText w:val="%5."/>
      <w:lvlJc w:val="start"/>
      <w:pPr>
        <w:ind w:start="183.30pt" w:hanging="18pt"/>
      </w:pPr>
    </w:lvl>
    <w:lvl w:ilvl="5" w:tplc="0419001B" w:tentative="1">
      <w:start w:val="1"/>
      <w:numFmt w:val="lowerRoman"/>
      <w:lvlText w:val="%6."/>
      <w:lvlJc w:val="end"/>
      <w:pPr>
        <w:ind w:start="219.30pt" w:hanging="9pt"/>
      </w:pPr>
    </w:lvl>
    <w:lvl w:ilvl="6" w:tplc="0419000F" w:tentative="1">
      <w:start w:val="1"/>
      <w:numFmt w:val="decimal"/>
      <w:lvlText w:val="%7."/>
      <w:lvlJc w:val="start"/>
      <w:pPr>
        <w:ind w:start="255.30pt" w:hanging="18pt"/>
      </w:pPr>
    </w:lvl>
    <w:lvl w:ilvl="7" w:tplc="04190019" w:tentative="1">
      <w:start w:val="1"/>
      <w:numFmt w:val="lowerLetter"/>
      <w:lvlText w:val="%8."/>
      <w:lvlJc w:val="start"/>
      <w:pPr>
        <w:ind w:start="291.30pt" w:hanging="18pt"/>
      </w:pPr>
    </w:lvl>
    <w:lvl w:ilvl="8" w:tplc="0419001B" w:tentative="1">
      <w:start w:val="1"/>
      <w:numFmt w:val="lowerRoman"/>
      <w:lvlText w:val="%9."/>
      <w:lvlJc w:val="end"/>
      <w:pPr>
        <w:ind w:start="327.30pt" w:hanging="9pt"/>
      </w:pPr>
    </w:lvl>
  </w:abstractNum>
  <w:abstractNum w:abstractNumId="4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start"/>
      <w:pPr>
        <w:ind w:start="36pt" w:hanging="18pt"/>
      </w:pPr>
    </w:lvl>
    <w:lvl w:ilvl="1" w:tplc="20000019">
      <w:start w:val="1"/>
      <w:numFmt w:val="lowerLetter"/>
      <w:lvlText w:val="%2."/>
      <w:lvlJc w:val="start"/>
      <w:pPr>
        <w:ind w:start="72pt" w:hanging="18pt"/>
      </w:pPr>
    </w:lvl>
    <w:lvl w:ilvl="2" w:tplc="2000001B">
      <w:start w:val="1"/>
      <w:numFmt w:val="lowerRoman"/>
      <w:lvlText w:val="%3."/>
      <w:lvlJc w:val="end"/>
      <w:pPr>
        <w:ind w:start="108pt" w:hanging="9pt"/>
      </w:pPr>
    </w:lvl>
    <w:lvl w:ilvl="3" w:tplc="2000000F">
      <w:start w:val="1"/>
      <w:numFmt w:val="decimal"/>
      <w:lvlText w:val="%4."/>
      <w:lvlJc w:val="start"/>
      <w:pPr>
        <w:ind w:start="144pt" w:hanging="18pt"/>
      </w:pPr>
    </w:lvl>
    <w:lvl w:ilvl="4" w:tplc="20000019">
      <w:start w:val="1"/>
      <w:numFmt w:val="lowerLetter"/>
      <w:lvlText w:val="%5."/>
      <w:lvlJc w:val="start"/>
      <w:pPr>
        <w:ind w:start="180pt" w:hanging="18pt"/>
      </w:pPr>
    </w:lvl>
    <w:lvl w:ilvl="5" w:tplc="2000001B">
      <w:start w:val="1"/>
      <w:numFmt w:val="lowerRoman"/>
      <w:lvlText w:val="%6."/>
      <w:lvlJc w:val="end"/>
      <w:pPr>
        <w:ind w:start="216pt" w:hanging="9pt"/>
      </w:pPr>
    </w:lvl>
    <w:lvl w:ilvl="6" w:tplc="2000000F">
      <w:start w:val="1"/>
      <w:numFmt w:val="decimal"/>
      <w:lvlText w:val="%7."/>
      <w:lvlJc w:val="start"/>
      <w:pPr>
        <w:ind w:start="252pt" w:hanging="18pt"/>
      </w:pPr>
    </w:lvl>
    <w:lvl w:ilvl="7" w:tplc="20000019">
      <w:start w:val="1"/>
      <w:numFmt w:val="lowerLetter"/>
      <w:lvlText w:val="%8."/>
      <w:lvlJc w:val="start"/>
      <w:pPr>
        <w:ind w:start="288pt" w:hanging="18pt"/>
      </w:pPr>
    </w:lvl>
    <w:lvl w:ilvl="8" w:tplc="2000001B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5C8E7C3F"/>
    <w:multiLevelType w:val="hybridMultilevel"/>
    <w:tmpl w:val="028C1D8E"/>
    <w:lvl w:ilvl="0" w:tplc="BBB6EE48">
      <w:start w:val="1"/>
      <w:numFmt w:val="decimal"/>
      <w:lvlText w:val="%1."/>
      <w:lvlJc w:val="start"/>
      <w:pPr>
        <w:ind w:start="45pt" w:hanging="18pt"/>
      </w:pPr>
      <w:rPr>
        <w:rFonts w:hint="default"/>
      </w:rPr>
    </w:lvl>
    <w:lvl w:ilvl="1" w:tplc="20000019" w:tentative="1">
      <w:start w:val="1"/>
      <w:numFmt w:val="lowerLetter"/>
      <w:lvlText w:val="%2."/>
      <w:lvlJc w:val="start"/>
      <w:pPr>
        <w:ind w:start="81pt" w:hanging="18pt"/>
      </w:pPr>
    </w:lvl>
    <w:lvl w:ilvl="2" w:tplc="2000001B" w:tentative="1">
      <w:start w:val="1"/>
      <w:numFmt w:val="lowerRoman"/>
      <w:lvlText w:val="%3."/>
      <w:lvlJc w:val="end"/>
      <w:pPr>
        <w:ind w:start="117pt" w:hanging="9pt"/>
      </w:pPr>
    </w:lvl>
    <w:lvl w:ilvl="3" w:tplc="2000000F" w:tentative="1">
      <w:start w:val="1"/>
      <w:numFmt w:val="decimal"/>
      <w:lvlText w:val="%4."/>
      <w:lvlJc w:val="start"/>
      <w:pPr>
        <w:ind w:start="153pt" w:hanging="18pt"/>
      </w:pPr>
    </w:lvl>
    <w:lvl w:ilvl="4" w:tplc="20000019" w:tentative="1">
      <w:start w:val="1"/>
      <w:numFmt w:val="lowerLetter"/>
      <w:lvlText w:val="%5."/>
      <w:lvlJc w:val="start"/>
      <w:pPr>
        <w:ind w:start="189pt" w:hanging="18pt"/>
      </w:pPr>
    </w:lvl>
    <w:lvl w:ilvl="5" w:tplc="2000001B" w:tentative="1">
      <w:start w:val="1"/>
      <w:numFmt w:val="lowerRoman"/>
      <w:lvlText w:val="%6."/>
      <w:lvlJc w:val="end"/>
      <w:pPr>
        <w:ind w:start="225pt" w:hanging="9pt"/>
      </w:pPr>
    </w:lvl>
    <w:lvl w:ilvl="6" w:tplc="2000000F" w:tentative="1">
      <w:start w:val="1"/>
      <w:numFmt w:val="decimal"/>
      <w:lvlText w:val="%7."/>
      <w:lvlJc w:val="start"/>
      <w:pPr>
        <w:ind w:start="261pt" w:hanging="18pt"/>
      </w:pPr>
    </w:lvl>
    <w:lvl w:ilvl="7" w:tplc="20000019" w:tentative="1">
      <w:start w:val="1"/>
      <w:numFmt w:val="lowerLetter"/>
      <w:lvlText w:val="%8."/>
      <w:lvlJc w:val="start"/>
      <w:pPr>
        <w:ind w:start="297pt" w:hanging="18pt"/>
      </w:pPr>
    </w:lvl>
    <w:lvl w:ilvl="8" w:tplc="2000001B" w:tentative="1">
      <w:start w:val="1"/>
      <w:numFmt w:val="lowerRoman"/>
      <w:lvlText w:val="%9."/>
      <w:lvlJc w:val="end"/>
      <w:pPr>
        <w:ind w:start="333pt" w:hanging="9pt"/>
      </w:pPr>
    </w:lvl>
  </w:abstractNum>
  <w:abstractNum w:abstractNumId="6" w15:restartNumberingAfterBreak="0">
    <w:nsid w:val="71773FA0"/>
    <w:multiLevelType w:val="multilevel"/>
    <w:tmpl w:val="47248FE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num w:numId="1" w16cid:durableId="20761255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01638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5424356">
    <w:abstractNumId w:val="5"/>
  </w:num>
  <w:num w:numId="4" w16cid:durableId="156120788">
    <w:abstractNumId w:val="4"/>
  </w:num>
  <w:num w:numId="5" w16cid:durableId="2107263321">
    <w:abstractNumId w:val="0"/>
  </w:num>
  <w:num w:numId="6" w16cid:durableId="623191550">
    <w:abstractNumId w:val="3"/>
  </w:num>
  <w:num w:numId="7" w16cid:durableId="1988166657">
    <w:abstractNumId w:val="2"/>
  </w:num>
  <w:num w:numId="8" w16cid:durableId="7636456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29"/>
    <w:rsid w:val="0006011A"/>
    <w:rsid w:val="000E2074"/>
    <w:rsid w:val="003F45E8"/>
    <w:rsid w:val="00432CD2"/>
    <w:rsid w:val="004C78E9"/>
    <w:rsid w:val="00626580"/>
    <w:rsid w:val="00670089"/>
    <w:rsid w:val="007314EA"/>
    <w:rsid w:val="00745329"/>
    <w:rsid w:val="0079159F"/>
    <w:rsid w:val="009A726F"/>
    <w:rsid w:val="00D16FE5"/>
    <w:rsid w:val="00EF0223"/>
    <w:rsid w:val="00F6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2C57E"/>
  <w15:chartTrackingRefBased/>
  <w15:docId w15:val="{94DC317B-06C6-4809-AD4B-E5869D94894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329"/>
    <w:pPr>
      <w:spacing w:after="10pt" w:line="13.80pt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329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92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5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2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553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73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94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6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34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7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9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38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8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8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3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87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20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78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8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0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8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9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4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59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348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150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⠀</dc:creator>
  <cp:keywords/>
  <dc:description/>
  <cp:lastModifiedBy>ka lol</cp:lastModifiedBy>
  <cp:revision>2</cp:revision>
  <dcterms:created xsi:type="dcterms:W3CDTF">2024-12-05T18:34:00Z</dcterms:created>
  <dcterms:modified xsi:type="dcterms:W3CDTF">2024-12-05T18:34:00Z</dcterms:modified>
</cp:coreProperties>
</file>