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063C6469" w:rsidR="008620FF" w:rsidRPr="008620FF" w:rsidRDefault="008620FF" w:rsidP="00D45EB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D45EB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5E4BB87" w:rsidR="008620FF" w:rsidRPr="00CF7A6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45EB1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70542B07" w:rsidR="008620FF" w:rsidRPr="008620FF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D45EB1">
        <w:rPr>
          <w:rFonts w:ascii="Times New Roman" w:hAnsi="Times New Roman" w:cs="Times New Roman"/>
          <w:sz w:val="28"/>
          <w:szCs w:val="28"/>
        </w:rPr>
        <w:t>динамические 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CF7A6E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8620FF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</w:t>
      </w:r>
      <w:r w:rsidR="00CF7A6E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CF7A6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CF7A6E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E206A7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C6B15F" w14:textId="77777777" w:rsidR="00D45EB1" w:rsidRDefault="00D45EB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348F6F91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28DD0ED2" w14:textId="097E9484" w:rsidR="00CF7A6E" w:rsidRDefault="00AF2A83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D45EB1" w:rsidRPr="00C17F2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D45EB1">
        <w:rPr>
          <w:rFonts w:ascii="Times New Roman" w:hAnsi="Times New Roman" w:cs="Times New Roman"/>
          <w:sz w:val="28"/>
          <w:szCs w:val="28"/>
        </w:rPr>
        <w:t>.</w:t>
      </w:r>
    </w:p>
    <w:p w14:paraId="7DF8EA50" w14:textId="438E4B9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04E1DC" w14:textId="27C7BDF6" w:rsidR="000679CC" w:rsidRDefault="009879EB" w:rsidP="000567C1">
      <w:pPr>
        <w:pStyle w:val="a6"/>
        <w:ind w:firstLine="709"/>
        <w:rPr>
          <w:szCs w:val="28"/>
        </w:rPr>
      </w:pPr>
      <w:r>
        <w:rPr>
          <w:szCs w:val="28"/>
        </w:rPr>
        <w:t>Индивидуальное з</w:t>
      </w:r>
      <w:r w:rsidR="00AF2A83" w:rsidRPr="00AF2A83">
        <w:rPr>
          <w:szCs w:val="28"/>
        </w:rPr>
        <w:t>адание</w:t>
      </w:r>
      <w:r>
        <w:rPr>
          <w:szCs w:val="28"/>
        </w:rPr>
        <w:t xml:space="preserve"> </w:t>
      </w:r>
      <w:r w:rsidR="00EA7F22">
        <w:rPr>
          <w:szCs w:val="28"/>
        </w:rPr>
        <w:t>№</w:t>
      </w:r>
      <w:r w:rsidR="00D45EB1">
        <w:rPr>
          <w:szCs w:val="28"/>
        </w:rPr>
        <w:t>21</w:t>
      </w:r>
      <w:r w:rsidR="00AF2A83" w:rsidRPr="00AF2A83">
        <w:rPr>
          <w:szCs w:val="28"/>
        </w:rPr>
        <w:t>:</w:t>
      </w:r>
      <w:r w:rsidR="00D45EB1">
        <w:rPr>
          <w:szCs w:val="28"/>
        </w:rPr>
        <w:t xml:space="preserve"> </w:t>
      </w:r>
      <w:r w:rsidR="00D45EB1" w:rsidRPr="006D1812">
        <w:rPr>
          <w:szCs w:val="28"/>
        </w:rPr>
        <w:t>Дан двумерный массив размерностью 5*5. Вычислить сумму элементов, номер столбца которых нечетный.</w:t>
      </w:r>
    </w:p>
    <w:p w14:paraId="34CF5784" w14:textId="115D31EE" w:rsidR="00D45EB1" w:rsidRDefault="00D45EB1" w:rsidP="000567C1">
      <w:pPr>
        <w:pStyle w:val="a6"/>
        <w:ind w:firstLine="709"/>
        <w:rPr>
          <w:szCs w:val="28"/>
        </w:rPr>
      </w:pPr>
    </w:p>
    <w:p w14:paraId="283F38B1" w14:textId="335A0901" w:rsidR="00D45EB1" w:rsidRDefault="00D45EB1" w:rsidP="00D45EB1">
      <w:pPr>
        <w:pStyle w:val="a6"/>
        <w:ind w:firstLine="709"/>
        <w:rPr>
          <w:szCs w:val="28"/>
        </w:rPr>
      </w:pPr>
    </w:p>
    <w:p w14:paraId="201831CC" w14:textId="57308482" w:rsidR="00D45EB1" w:rsidRDefault="00D45EB1" w:rsidP="00D45EB1">
      <w:pPr>
        <w:pStyle w:val="a6"/>
        <w:ind w:firstLine="709"/>
        <w:rPr>
          <w:szCs w:val="28"/>
        </w:rPr>
      </w:pPr>
      <w:r>
        <w:rPr>
          <w:szCs w:val="28"/>
        </w:rPr>
        <w:t>Код программы:</w:t>
      </w:r>
    </w:p>
    <w:p w14:paraId="57AF5157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#include&lt;iostream&gt;</w:t>
      </w:r>
    </w:p>
    <w:p w14:paraId="7BD04AF9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0D92088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24C1AE71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54DDEE6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076CE53A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int s = 0;</w:t>
      </w:r>
    </w:p>
    <w:p w14:paraId="77A29EB9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4B00DB1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"RU");</w:t>
      </w:r>
    </w:p>
    <w:p w14:paraId="6109FF83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int**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 int*[5];</w:t>
      </w:r>
    </w:p>
    <w:p w14:paraId="579C37FA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for (int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5;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1F1C6789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[i] =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new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int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5];</w:t>
      </w:r>
    </w:p>
    <w:p w14:paraId="1FBCB3F6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55098E5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Заполните массив размером 5 на 5:"&lt;&lt;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20064955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C3807F0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5;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7C9555A7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for (int j = 0; j &lt; 5;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j++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0803F536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Введите элемент "&lt;&lt;i+1 &lt;&lt;" строки " &lt;&lt;j+1 &lt;&lt; " столбца:";</w:t>
      </w:r>
    </w:p>
    <w:p w14:paraId="1AE2D0BE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][j];</w:t>
      </w:r>
    </w:p>
    <w:p w14:paraId="0A6EBE60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58A28F0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305164A4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for (int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5;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3D8EBF2B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for (int j = 0; j &lt; 5; j += 2) {</w:t>
      </w:r>
    </w:p>
    <w:p w14:paraId="2848BB6D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s +=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][j];</w:t>
      </w:r>
    </w:p>
    <w:p w14:paraId="094B002B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1D52349C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75B906FB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Сумма элементов, находящихся в нечетных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слолбцах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, равна: " &lt;&lt; s;</w:t>
      </w:r>
    </w:p>
    <w:p w14:paraId="564DC1DE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5;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00135711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delete[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];</w:t>
      </w:r>
    </w:p>
    <w:p w14:paraId="00FFCC7F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45EB1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7054C2C8" w14:textId="77777777" w:rsidR="00D45EB1" w:rsidRPr="00D45EB1" w:rsidRDefault="00D45EB1" w:rsidP="00D45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45EB1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delete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[</w:t>
      </w:r>
      <w:proofErr w:type="gram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 xml:space="preserve">] </w:t>
      </w:r>
      <w:proofErr w:type="spellStart"/>
      <w:r w:rsidRPr="00D45EB1">
        <w:rPr>
          <w:rFonts w:ascii="Times New Roman" w:hAnsi="Times New Roman" w:cs="Times New Roman"/>
          <w:sz w:val="28"/>
          <w:szCs w:val="28"/>
          <w:highlight w:val="white"/>
        </w:rPr>
        <w:t>arr</w:t>
      </w:r>
      <w:proofErr w:type="spellEnd"/>
      <w:r w:rsidRPr="00D45EB1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7B584265" w14:textId="7EC16550" w:rsidR="00D45EB1" w:rsidRPr="00D45EB1" w:rsidRDefault="00D45EB1" w:rsidP="00D45EB1">
      <w:pPr>
        <w:pStyle w:val="a6"/>
        <w:ind w:firstLine="709"/>
        <w:rPr>
          <w:szCs w:val="28"/>
        </w:rPr>
      </w:pPr>
      <w:r w:rsidRPr="00D45EB1">
        <w:rPr>
          <w:szCs w:val="28"/>
          <w:highlight w:val="white"/>
        </w:rPr>
        <w:t>}</w:t>
      </w:r>
    </w:p>
    <w:p w14:paraId="6D0A1884" w14:textId="15AF6B57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B5AEBE" w14:textId="25FD631A" w:rsidR="00D45EB1" w:rsidRDefault="00D45EB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D9F426" w14:textId="77777777" w:rsidR="00D45EB1" w:rsidRDefault="00D45EB1" w:rsidP="00D45E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– показаны скриншоты работающей программы.</w:t>
      </w:r>
    </w:p>
    <w:p w14:paraId="04CF9924" w14:textId="68FEAFF0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5E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209D1" wp14:editId="4F2F69E7">
            <wp:extent cx="5737334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825" cy="32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6F0B" w14:textId="24C6D6AE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консоли с демонстрацией работы функции вывода текста на консоль.</w:t>
      </w:r>
    </w:p>
    <w:p w14:paraId="7B26891B" w14:textId="1066BDFB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09312AF" w14:textId="59D0F2AD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45E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FF64D" wp14:editId="2032D98E">
            <wp:extent cx="5737225" cy="31970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335" cy="31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4145" w14:textId="7B12CC49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B22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функций ввода значения </w:t>
      </w:r>
      <w:r>
        <w:rPr>
          <w:rFonts w:ascii="Times New Roman" w:hAnsi="Times New Roman" w:cs="Times New Roman"/>
          <w:sz w:val="28"/>
          <w:szCs w:val="28"/>
        </w:rPr>
        <w:t xml:space="preserve">элемента массива </w:t>
      </w:r>
      <w:r>
        <w:rPr>
          <w:rFonts w:ascii="Times New Roman" w:hAnsi="Times New Roman" w:cs="Times New Roman"/>
          <w:sz w:val="28"/>
          <w:szCs w:val="28"/>
        </w:rPr>
        <w:t xml:space="preserve">и вывода </w:t>
      </w:r>
      <w:r>
        <w:rPr>
          <w:rFonts w:ascii="Times New Roman" w:hAnsi="Times New Roman" w:cs="Times New Roman"/>
          <w:sz w:val="28"/>
          <w:szCs w:val="28"/>
        </w:rPr>
        <w:t>результата расчета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1F5C1F" w14:textId="6E60E0E8" w:rsidR="00D45EB1" w:rsidRDefault="00D45EB1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5A11BB8" w14:textId="60B129FF" w:rsidR="00523D07" w:rsidRDefault="00523D07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7A518C5" w14:textId="77777777" w:rsidR="00523D07" w:rsidRDefault="00523D07" w:rsidP="00D45EB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FFACBBC" w14:textId="237B9C36" w:rsidR="00D45EB1" w:rsidRDefault="00523D07" w:rsidP="00523D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</w:p>
    <w:p w14:paraId="582482A1" w14:textId="564FC672" w:rsidR="00523D07" w:rsidRDefault="00523D07" w:rsidP="00523D0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3D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C6088" wp14:editId="0AF0E361">
            <wp:extent cx="3067050" cy="70794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736" cy="70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E4D2" w14:textId="4E066EF2" w:rsidR="00523D07" w:rsidRPr="00460660" w:rsidRDefault="00460660" w:rsidP="0046066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460660">
        <w:rPr>
          <w:rFonts w:ascii="Times New Roman" w:hAnsi="Times New Roman" w:cs="Times New Roman"/>
          <w:sz w:val="28"/>
          <w:szCs w:val="28"/>
        </w:rPr>
        <w:t xml:space="preserve">: </w:t>
      </w:r>
      <w:r w:rsidRPr="00460660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460660">
        <w:rPr>
          <w:rFonts w:ascii="Times New Roman" w:hAnsi="Times New Roman" w:cs="Times New Roman"/>
          <w:sz w:val="28"/>
          <w:szCs w:val="28"/>
        </w:rPr>
        <w:t xml:space="preserve"> выполнения данного задания были сформированы навыки обработки структурированных типов данных, представленных в виде двумерных массивов. Работа была направлена на решение задачи суммирования элементов массива по определенному условию, а именно, вычисление суммы элементов столбцов с нечетными номерами. Для выполнения задания была составлена программа, которая инициирует и заполняет двумерный массив размером 5×5, выделяет столбцы с нечетными </w:t>
      </w:r>
      <w:r w:rsidRPr="00460660">
        <w:rPr>
          <w:rFonts w:ascii="Times New Roman" w:hAnsi="Times New Roman" w:cs="Times New Roman"/>
          <w:sz w:val="28"/>
          <w:szCs w:val="28"/>
        </w:rPr>
        <w:lastRenderedPageBreak/>
        <w:t>номерами и суммирует элементы этих столбцов. В результате выполнения задания были закреплены базовые алгоритмы работы с двумерными массивами, усовершенствованы навыки использования циклов и индексации массивов. Это способствует углублению понимания логики обработки данных и их структуры в программировании.</w:t>
      </w:r>
    </w:p>
    <w:sectPr w:rsidR="00523D07" w:rsidRPr="0046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567C1"/>
    <w:rsid w:val="000679CC"/>
    <w:rsid w:val="00460660"/>
    <w:rsid w:val="00523D07"/>
    <w:rsid w:val="00764416"/>
    <w:rsid w:val="008620FF"/>
    <w:rsid w:val="009879EB"/>
    <w:rsid w:val="00AF2A83"/>
    <w:rsid w:val="00CF7A6E"/>
    <w:rsid w:val="00D45EB1"/>
    <w:rsid w:val="00E206A7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5</cp:revision>
  <dcterms:created xsi:type="dcterms:W3CDTF">2024-09-13T12:07:00Z</dcterms:created>
  <dcterms:modified xsi:type="dcterms:W3CDTF">2024-12-13T11:41:00Z</dcterms:modified>
</cp:coreProperties>
</file>