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Министерство образования</w:t>
      </w:r>
    </w:p>
    <w:p w14:paraId="00000002">
      <w:pPr>
        <w:spacing w:after="0"/>
        <w:jc w:val="center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Учреждение образования</w:t>
      </w:r>
    </w:p>
    <w:p w14:paraId="00000003">
      <w:pPr>
        <w:spacing w:after="0"/>
        <w:jc w:val="center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0000004">
      <w:pPr>
        <w:spacing w:after="0"/>
        <w:jc w:val="center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Факультет компьютерного проектирования</w:t>
      </w:r>
    </w:p>
    <w:p w14:paraId="00000005">
      <w:pPr>
        <w:spacing w:after="0" w:line="240" w:lineRule="auto"/>
        <w:ind w:firstLine="720"/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Специальность </w:t>
      </w:r>
      <w:r>
        <w:rPr>
          <w:rFonts w:hint="default" w:ascii="Times New Roman Regular" w:hAnsi="Times New Roman Regular" w:cs="Times New Roman Regular"/>
          <w:sz w:val="28"/>
          <w:szCs w:val="28"/>
        </w:rPr>
        <w:t>«Программная инженерия»</w:t>
      </w:r>
    </w:p>
    <w:p w14:paraId="55213560"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 w14:paraId="705F6F06"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 w14:paraId="3758EE1A"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 w14:paraId="228DC994"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 w14:paraId="75646564"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 w14:paraId="176B6B64"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 w14:paraId="189B8901"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 w14:paraId="0000000D">
      <w:pPr>
        <w:spacing w:after="0"/>
        <w:jc w:val="center"/>
        <w:rPr>
          <w:rFonts w:hint="default" w:ascii="Times New Roman Regular" w:hAnsi="Times New Roman Regular" w:eastAsia="Times New Roman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Отчет по лабораторной работе №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lang w:val="ru-RU"/>
        </w:rPr>
        <w:t>2</w:t>
      </w:r>
    </w:p>
    <w:p w14:paraId="0000000E">
      <w:pPr>
        <w:keepNext w:val="0"/>
        <w:keepLines w:val="0"/>
        <w:widowControl/>
        <w:suppressLineNumbers w:val="0"/>
        <w:jc w:val="center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8"/>
          <w:szCs w:val="28"/>
        </w:rPr>
        <w:t>«</w:t>
      </w:r>
      <w:r>
        <w:rPr>
          <w:rFonts w:hint="default" w:ascii="Times New Roman Regular" w:hAnsi="Times New Roman Regular" w:eastAsia="SimSun" w:cs="Times New Roman Regular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Разветвляющиеся алгоритмы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8"/>
          <w:szCs w:val="28"/>
        </w:rPr>
        <w:t>»</w:t>
      </w:r>
    </w:p>
    <w:p w14:paraId="0333C6D5"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 w14:paraId="6E768CC5"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 w14:paraId="0DDAFD50"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 w14:paraId="4BCAB8EA"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 w14:paraId="705A1371"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 w14:paraId="07924BDB"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 w14:paraId="0000001A">
      <w:pPr>
        <w:spacing w:after="0"/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Выполнил: 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lang w:val="ru-RU"/>
        </w:rPr>
        <w:t>Горьковой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lang w:val="ru-RU"/>
        </w:rPr>
        <w:t>Н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. 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lang w:val="ru-RU"/>
        </w:rPr>
        <w:t>С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.</w:t>
      </w:r>
    </w:p>
    <w:p w14:paraId="0000001B">
      <w:pPr>
        <w:spacing w:after="0"/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Студент группы 410902</w:t>
      </w:r>
    </w:p>
    <w:p w14:paraId="0000001C">
      <w:pPr>
        <w:spacing w:after="0"/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Проверил: Усенко Ф. В.</w:t>
      </w:r>
    </w:p>
    <w:p w14:paraId="1A4553A5">
      <w:pPr>
        <w:spacing w:after="0"/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 w14:paraId="35C1D2EA">
      <w:pPr>
        <w:spacing w:after="0"/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 w14:paraId="7DE15B39">
      <w:pPr>
        <w:spacing w:after="0"/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 w14:paraId="1F827F5E">
      <w:pPr>
        <w:spacing w:after="0"/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 w14:paraId="30636C79">
      <w:pPr>
        <w:spacing w:after="0"/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 w14:paraId="72042A84">
      <w:pPr>
        <w:spacing w:after="0"/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 w14:paraId="40CD012B">
      <w:pPr>
        <w:spacing w:after="0"/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 w14:paraId="35DFDD37">
      <w:pPr>
        <w:spacing w:after="0"/>
        <w:jc w:val="both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 w14:paraId="00000027">
      <w:pPr>
        <w:spacing w:after="0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 w14:paraId="00000028">
      <w:pPr>
        <w:spacing w:after="0"/>
        <w:jc w:val="center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Минск 2024</w:t>
      </w:r>
    </w:p>
    <w:p w14:paraId="339A4B34">
      <w:pPr>
        <w:rPr>
          <w:rFonts w:hint="default" w:ascii="Times New Roman Regular" w:hAnsi="Times New Roman Regular" w:cs="Times New Roman Regular"/>
          <w:sz w:val="28"/>
          <w:szCs w:val="28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25008A40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b/>
          <w:i w:val="0"/>
          <w:iCs/>
          <w:sz w:val="28"/>
          <w:szCs w:val="28"/>
        </w:rPr>
        <w:t>Цель рабо</w:t>
      </w:r>
      <w:r>
        <w:rPr>
          <w:rFonts w:hint="default" w:ascii="Times New Roman Regular" w:hAnsi="Times New Roman Regular" w:cs="Times New Roman Regular"/>
          <w:b/>
          <w:i w:val="0"/>
          <w:iCs/>
          <w:sz w:val="28"/>
          <w:szCs w:val="28"/>
          <w:lang w:val="ru-RU"/>
        </w:rPr>
        <w:t>т</w:t>
      </w:r>
      <w:r>
        <w:rPr>
          <w:rFonts w:hint="default" w:ascii="Times New Roman Regular" w:hAnsi="Times New Roman Regular" w:cs="Times New Roman Regular"/>
          <w:b/>
          <w:i w:val="0"/>
          <w:iCs/>
          <w:sz w:val="28"/>
          <w:szCs w:val="28"/>
        </w:rPr>
        <w:t>ы</w:t>
      </w:r>
      <w:r>
        <w:rPr>
          <w:rFonts w:hint="default" w:ascii="Times New Roman Regular" w:hAnsi="Times New Roman Regular" w:cs="Times New Roman Regular"/>
          <w:b/>
          <w:i/>
          <w:sz w:val="28"/>
          <w:szCs w:val="28"/>
        </w:rPr>
        <w:t xml:space="preserve">: 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изучить основные средства языка программирования </w:t>
      </w:r>
    </w:p>
    <w:p w14:paraId="2E25E191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С++, необходимых для кодирования алгоритма с разветвляющейся </w:t>
      </w:r>
    </w:p>
    <w:p w14:paraId="7CCDF5AA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Fonts w:hint="default" w:ascii="Times New Roman Regular" w:hAnsi="Times New Roman Regular" w:eastAsia="SimSun" w:cs="Times New Roman Regular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структурой.</w:t>
      </w:r>
    </w:p>
    <w:p w14:paraId="126E907F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03F741A0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Индивидуальное задание №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8: 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Даны две переменные целого типа: A и B. Если их значения не равны, то присвоить каждой переменной сумму этих значений, а если равны, то присвоить переменным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8"/>
          <w:szCs w:val="28"/>
          <w:lang w:val="ru-RU" w:eastAsia="zh-CN" w:bidi="ar"/>
          <w14:ligatures w14:val="standardContextual"/>
        </w:rPr>
        <w:t xml:space="preserve"> </w:t>
      </w:r>
      <w:r>
        <w:rPr>
          <w:rFonts w:hint="default" w:ascii="Times New Roman Regular" w:hAnsi="Times New Roman Regular" w:eastAsia="SimSun" w:cs="Times New Roman Regular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нулевые значения. </w:t>
      </w:r>
    </w:p>
    <w:p w14:paraId="3547D03E">
      <w:pPr>
        <w:pStyle w:val="4"/>
        <w:spacing w:before="0" w:beforeAutospacing="0" w:after="0" w:afterAutospacing="0"/>
        <w:ind w:firstLine="709"/>
        <w:rPr>
          <w:rFonts w:hint="default" w:ascii="Times New Roman Regular" w:hAnsi="Times New Roman Regular" w:cs="Times New Roman Regular"/>
          <w:sz w:val="28"/>
          <w:szCs w:val="28"/>
        </w:rPr>
      </w:pPr>
    </w:p>
    <w:p w14:paraId="5FCC237E">
      <w:pPr>
        <w:pStyle w:val="4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 w14:paraId="02C9EDD6">
      <w:pPr>
        <w:pStyle w:val="4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&lt;cstdlib&gt;</w:t>
      </w:r>
    </w:p>
    <w:p w14:paraId="18971384">
      <w:pPr>
        <w:pStyle w:val="4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 w14:paraId="60645366">
      <w:pPr>
        <w:pStyle w:val="4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 w14:paraId="065E6119">
      <w:pPr>
        <w:pStyle w:val="4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 w14:paraId="39A4258A">
      <w:pPr>
        <w:pStyle w:val="4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 w14:paraId="63121EA7">
      <w:pPr>
        <w:pStyle w:val="4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  </w:t>
      </w:r>
    </w:p>
    <w:p w14:paraId="03BF7161">
      <w:pPr>
        <w:pStyle w:val="4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firstNumber;</w:t>
      </w:r>
    </w:p>
    <w:p w14:paraId="211FA27B">
      <w:pPr>
        <w:pStyle w:val="4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secondNumber;</w:t>
      </w:r>
    </w:p>
    <w:p w14:paraId="42DC35D7">
      <w:pPr>
        <w:pStyle w:val="4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  </w:t>
      </w:r>
    </w:p>
    <w:p w14:paraId="5ECE2794">
      <w:pPr>
        <w:pStyle w:val="4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"Enter first number (A):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 w14:paraId="0FBB038E">
      <w:pPr>
        <w:pStyle w:val="4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&gt;&gt; firstNumber;</w:t>
      </w:r>
    </w:p>
    <w:p w14:paraId="22B544F8">
      <w:pPr>
        <w:pStyle w:val="4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  </w:t>
      </w:r>
    </w:p>
    <w:p w14:paraId="4386AB4D">
      <w:pPr>
        <w:pStyle w:val="4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"Enter second number (B):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 w14:paraId="448536DE">
      <w:pPr>
        <w:pStyle w:val="4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&gt;&gt; secondNumber;</w:t>
      </w:r>
    </w:p>
    <w:p w14:paraId="77974BC2">
      <w:pPr>
        <w:pStyle w:val="4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  </w:t>
      </w:r>
    </w:p>
    <w:p w14:paraId="1C8E261F">
      <w:pPr>
        <w:pStyle w:val="4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(firstNumber == secondNumber) {</w:t>
      </w:r>
    </w:p>
    <w:p w14:paraId="23C8A97A">
      <w:pPr>
        <w:pStyle w:val="4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firstNumber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 w14:paraId="47440438">
      <w:pPr>
        <w:pStyle w:val="4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secondNumber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 w14:paraId="14CC5675">
      <w:pPr>
        <w:pStyle w:val="4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}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{</w:t>
      </w:r>
    </w:p>
    <w:p w14:paraId="6E4D1734">
      <w:pPr>
        <w:pStyle w:val="4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sum = firstNumber + secondNumber;</w:t>
      </w:r>
    </w:p>
    <w:p w14:paraId="53E18836">
      <w:pPr>
        <w:pStyle w:val="4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firstNumber = sum;</w:t>
      </w:r>
    </w:p>
    <w:p w14:paraId="12217063">
      <w:pPr>
        <w:pStyle w:val="4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secondNumber = sum;</w:t>
      </w:r>
    </w:p>
    <w:p w14:paraId="0A99761A">
      <w:pPr>
        <w:pStyle w:val="4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 w14:paraId="7789633A">
      <w:pPr>
        <w:pStyle w:val="4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  </w:t>
      </w:r>
    </w:p>
    <w:p w14:paraId="2232EE04">
      <w:pPr>
        <w:pStyle w:val="4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"First number (A):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firstNumber &lt;&lt;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 w14:paraId="2897A97D">
      <w:pPr>
        <w:pStyle w:val="4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"second number (B):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secondNumber &lt;&lt;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 w14:paraId="17EDC376">
      <w:pPr>
        <w:pStyle w:val="4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  </w:t>
      </w:r>
    </w:p>
    <w:p w14:paraId="30AB0ED8">
      <w:pPr>
        <w:pStyle w:val="4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 w14:paraId="17ACCF2E">
      <w:pPr>
        <w:pStyle w:val="4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 w14:paraId="3461D9E9"/>
    <w:p w14:paraId="3B939C29">
      <w:r>
        <w:rPr>
          <w:rFonts w:hint="default"/>
          <w:lang w:val="ru-RU"/>
        </w:rPr>
        <w:drawing>
          <wp:inline distT="0" distB="0" distL="114300" distR="114300">
            <wp:extent cx="5266055" cy="818515"/>
            <wp:effectExtent l="0" t="0" r="17145" b="19685"/>
            <wp:docPr id="1" name="Picture 1" descr="Screenshot 2024-11-15 at 12.58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1-15 at 12.58.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3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Рисунок 1 – Результат выполнения программы</w:t>
      </w:r>
    </w:p>
    <w:p w14:paraId="55B8B383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4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Блок-схема:</w:t>
      </w:r>
    </w:p>
    <w:p w14:paraId="2006BD9E">
      <w:pPr>
        <w:spacing w:after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drawing>
          <wp:inline distT="0" distB="0" distL="114300" distR="114300">
            <wp:extent cx="2038350" cy="4981575"/>
            <wp:effectExtent l="0" t="0" r="19050" b="22225"/>
            <wp:docPr id="2" name="Picture 2" descr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C60456"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FF003"/>
    <w:rsid w:val="5F5FF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99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99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character" w:customStyle="1" w:styleId="5">
    <w:name w:val="s8"/>
    <w:uiPriority w:val="0"/>
    <w:rPr>
      <w:color w:val="A167E6"/>
    </w:rPr>
  </w:style>
  <w:style w:type="character" w:customStyle="1" w:styleId="6">
    <w:name w:val="s3"/>
    <w:uiPriority w:val="0"/>
  </w:style>
  <w:style w:type="character" w:customStyle="1" w:styleId="7">
    <w:name w:val="s1"/>
    <w:uiPriority w:val="0"/>
    <w:rPr>
      <w:color w:val="FD8F3F"/>
    </w:rPr>
  </w:style>
  <w:style w:type="paragraph" w:customStyle="1" w:styleId="8">
    <w:name w:val="p3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paragraph" w:customStyle="1" w:styleId="9">
    <w:name w:val="p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4"/>
      <w:szCs w:val="24"/>
      <w:lang w:val="en-US" w:eastAsia="zh-CN" w:bidi="ar"/>
    </w:rPr>
  </w:style>
  <w:style w:type="character" w:customStyle="1" w:styleId="10">
    <w:name w:val="s9"/>
    <w:uiPriority w:val="0"/>
    <w:rPr>
      <w:color w:val="D0BF69"/>
    </w:rPr>
  </w:style>
  <w:style w:type="paragraph" w:customStyle="1" w:styleId="11">
    <w:name w:val="p4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4"/>
      <w:szCs w:val="24"/>
      <w:lang w:val="en-US" w:eastAsia="zh-CN" w:bidi="ar"/>
    </w:rPr>
  </w:style>
  <w:style w:type="paragraph" w:customStyle="1" w:styleId="12">
    <w:name w:val="p5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paragraph" w:customStyle="1" w:styleId="13">
    <w:name w:val="p2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4"/>
      <w:szCs w:val="24"/>
      <w:lang w:val="en-US" w:eastAsia="zh-CN" w:bidi="ar"/>
    </w:rPr>
  </w:style>
  <w:style w:type="character" w:customStyle="1" w:styleId="14">
    <w:name w:val="s6"/>
    <w:uiPriority w:val="0"/>
    <w:rPr>
      <w:color w:val="41A1C0"/>
    </w:rPr>
  </w:style>
  <w:style w:type="character" w:customStyle="1" w:styleId="15">
    <w:name w:val="s4"/>
    <w:uiPriority w:val="0"/>
    <w:rPr>
      <w:color w:val="5DD8FF"/>
    </w:rPr>
  </w:style>
  <w:style w:type="character" w:customStyle="1" w:styleId="16">
    <w:name w:val="s5"/>
    <w:uiPriority w:val="0"/>
    <w:rPr>
      <w:color w:val="FC5FA3"/>
    </w:rPr>
  </w:style>
  <w:style w:type="character" w:customStyle="1" w:styleId="17">
    <w:name w:val="s7"/>
    <w:uiPriority w:val="0"/>
    <w:rPr>
      <w:color w:val="D0A8FF"/>
    </w:rPr>
  </w:style>
  <w:style w:type="character" w:customStyle="1" w:styleId="18">
    <w:name w:val="s2"/>
    <w:uiPriority w:val="0"/>
    <w:rPr>
      <w:color w:val="FC6A5D"/>
    </w:rPr>
  </w:style>
  <w:style w:type="paragraph" w:customStyle="1" w:styleId="19">
    <w:name w:val="p6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167E6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2024-11-15T13:06:00Z</dcterms:created>
  <dc:creator>Nixsoul</dc:creator>
  <cp:lastModifiedBy>Nixsoul</cp:lastModifiedBy>
  <dcterms:modified xsi:type="dcterms:W3CDTF">2024-11-15T14:35:36Z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ABAA039A850743DD3F1D3767193B00BB_41</vt:lpwstr>
  </property>
</Properties>
</file>