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png" ContentType="image/png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Министерство образования</w:t>
      </w:r>
    </w:p>
    <w:p w14:paraId="00000002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Учреждение образования</w:t>
      </w:r>
    </w:p>
    <w:p w14:paraId="00000003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0000004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Факультет компьютерного проектирования</w:t>
      </w:r>
    </w:p>
    <w:p w14:paraId="00000005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Специальность </w:t>
      </w:r>
      <w:r>
        <w:rPr>
          <w:rFonts w:ascii="Times New Roman" w:cs="Times New Roman" w:hAnsi="Times New Roman"/>
          <w:sz w:val="28"/>
          <w:szCs w:val="28"/>
        </w:rPr>
        <w:t>«Программная инженерия</w:t>
      </w:r>
      <w:r>
        <w:rPr>
          <w:rFonts w:ascii="Times New Roman" w:cs="Times New Roman" w:hAnsi="Times New Roman"/>
          <w:sz w:val="28"/>
          <w:szCs w:val="28"/>
        </w:rPr>
        <w:t>»</w:t>
      </w:r>
    </w:p>
    <w:p w14:paraId="00000006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07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08">
      <w:pPr>
        <w:tabs>
          <w:tab w:val="left" w:pos="5693"/>
        </w:tabs>
        <w:spacing w:after="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</w:p>
    <w:p w14:paraId="00000009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0A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0B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0C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0D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Отчет по лабораторной работе №1</w:t>
      </w:r>
    </w:p>
    <w:p w14:paraId="0000000E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«Линейные алгоритмы</w:t>
      </w:r>
      <w:r>
        <w:rPr>
          <w:rFonts w:ascii="Times New Roman" w:cs="Times New Roman" w:eastAsia="Times New Roman" w:hAnsi="Times New Roman"/>
          <w:sz w:val="28"/>
          <w:szCs w:val="28"/>
        </w:rPr>
        <w:t>»</w:t>
      </w:r>
    </w:p>
    <w:p w14:paraId="0000000F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0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1">
      <w:pPr>
        <w:spacing w:after="0"/>
        <w:jc w:val="both"/>
        <w:rPr>
          <w:rFonts w:ascii="Times New Roman" w:cs="Times New Roman" w:eastAsia="Times New Roman" w:hAnsi="Times New Roman"/>
          <w:sz w:val="28"/>
          <w:szCs w:val="28"/>
        </w:rPr>
      </w:pPr>
    </w:p>
    <w:p w14:paraId="00000012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3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4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5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6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7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8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9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1A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1B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Выполнил: Кавцевич В. А.</w:t>
      </w:r>
    </w:p>
    <w:p w14:paraId="0000001C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Студент группы 410902</w:t>
      </w:r>
    </w:p>
    <w:p w14:paraId="0000001D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Проверил: Усенко Ф. В.</w:t>
      </w:r>
    </w:p>
    <w:p w14:paraId="0000001E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1F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20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21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22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23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24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25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26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27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28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29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Минск 2024</w:t>
      </w:r>
    </w:p>
    <w:p w14:paraId="0000002A">
      <w:pPr>
        <w:spacing w:after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i/>
          <w:sz w:val="28"/>
          <w:szCs w:val="28"/>
        </w:rPr>
        <w:t xml:space="preserve">Цель работы: </w:t>
      </w:r>
      <w:r>
        <w:rPr>
          <w:rFonts w:ascii="Times New Roman" w:cs="Times New Roman" w:hAnsi="Times New Roman"/>
          <w:sz w:val="28"/>
          <w:szCs w:val="28"/>
        </w:rPr>
        <w:t>с</w:t>
      </w:r>
      <w:r>
        <w:rPr>
          <w:rFonts w:ascii="Times New Roman" w:cs="Times New Roman" w:hAnsi="Times New Roman"/>
          <w:sz w:val="28"/>
          <w:szCs w:val="28"/>
        </w:rPr>
        <w:t>формировать умения разрабатывать программы с использованием</w:t>
      </w:r>
      <w:r>
        <w:rPr>
          <w:rFonts w:ascii="Times New Roman" w:cs="Times New Roman" w:hAnsi="Times New Roman"/>
          <w:sz w:val="28"/>
          <w:szCs w:val="28"/>
        </w:rPr>
        <w:t xml:space="preserve"> линейных алгоритмов.</w:t>
      </w:r>
    </w:p>
    <w:p w14:paraId="0000002B">
      <w:pPr>
        <w:pStyle w:val="Normal(Web)"/>
        <w:rPr/>
      </w:pPr>
      <w:r>
        <w:rPr>
          <w:sz w:val="28"/>
          <w:szCs w:val="28"/>
        </w:rPr>
        <w:t>Индивидуальное задание №15</w:t>
      </w:r>
      <w:r>
        <w:t xml:space="preserve"> – </w:t>
      </w:r>
      <w:r>
        <w:rPr>
          <w:sz w:val="28"/>
          <w:szCs w:val="28"/>
        </w:rPr>
        <w:t>Найти расстояние между двумя точками с заданными координатами (x1, y1) и (x2, y2).</w:t>
      </w:r>
    </w:p>
    <w:p w14:paraId="0000002C">
      <w:pPr>
        <w:spacing w:after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 w14:paraId="0000002D">
      <w:pPr>
        <w:spacing w:after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Листинг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кода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:</w:t>
      </w:r>
    </w:p>
    <w:p w14:paraId="0000002E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808080"/>
          <w:sz w:val="19"/>
          <w:highlight w:val="white"/>
        </w:rPr>
        <w:t>#include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&lt;iostream&gt;</w:t>
      </w:r>
    </w:p>
    <w:p w14:paraId="0000002F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808080"/>
          <w:sz w:val="19"/>
          <w:highlight w:val="white"/>
        </w:rPr>
        <w:t>#include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&lt;cmath&gt;</w:t>
      </w:r>
      <w:r>
        <w:rPr>
          <w:rFonts w:ascii="Cascadia Mono"/>
          <w:color w:val="000000"/>
          <w:sz w:val="19"/>
          <w:highlight w:val="white"/>
        </w:rPr>
        <w:t xml:space="preserve">  </w:t>
      </w:r>
    </w:p>
    <w:p w14:paraId="00000030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ff"/>
          <w:sz w:val="19"/>
          <w:highlight w:val="white"/>
        </w:rPr>
        <w:t>using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0000ff"/>
          <w:sz w:val="19"/>
          <w:highlight w:val="white"/>
        </w:rPr>
        <w:t>namespace</w:t>
      </w:r>
      <w:r>
        <w:rPr>
          <w:rFonts w:ascii="Cascadia Mono"/>
          <w:color w:val="000000"/>
          <w:sz w:val="19"/>
          <w:highlight w:val="white"/>
        </w:rPr>
        <w:t xml:space="preserve"> std;</w:t>
      </w:r>
    </w:p>
    <w:p w14:paraId="00000031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main ()</w:t>
      </w:r>
    </w:p>
    <w:p w14:paraId="00000032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>{</w:t>
      </w:r>
    </w:p>
    <w:p w14:paraId="00000033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double</w:t>
      </w:r>
      <w:r>
        <w:rPr>
          <w:rFonts w:ascii="Cascadia Mono"/>
          <w:color w:val="000000"/>
          <w:sz w:val="19"/>
          <w:highlight w:val="white"/>
        </w:rPr>
        <w:t xml:space="preserve"> x1, y1, x2, y2, r;  </w:t>
      </w:r>
    </w:p>
    <w:p w14:paraId="00000034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 xml:space="preserve">setlocale(LC_ALL, </w:t>
      </w:r>
      <w:r>
        <w:rPr>
          <w:rFonts w:ascii="Cascadia Mono"/>
          <w:color w:val="a31515"/>
          <w:sz w:val="19"/>
          <w:highlight w:val="white"/>
        </w:rPr>
        <w:t>"RU"</w:t>
      </w:r>
      <w:r>
        <w:rPr>
          <w:rFonts w:ascii="Cascadia Mono"/>
          <w:color w:val="000000"/>
          <w:sz w:val="19"/>
          <w:highlight w:val="white"/>
        </w:rPr>
        <w:t xml:space="preserve">);  </w:t>
      </w:r>
    </w:p>
    <w:p w14:paraId="00000035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 xml:space="preserve">cout &lt;&lt; </w:t>
      </w:r>
      <w:r>
        <w:rPr>
          <w:rFonts w:ascii="Cascadia Mono"/>
          <w:color w:val="a31515"/>
          <w:sz w:val="19"/>
          <w:highlight w:val="white"/>
        </w:rPr>
        <w:t>"Введите первые координаты:"</w:t>
      </w:r>
      <w:r>
        <w:rPr>
          <w:rFonts w:ascii="Cascadia Mono"/>
          <w:color w:val="000000"/>
          <w:sz w:val="19"/>
          <w:highlight w:val="white"/>
        </w:rPr>
        <w:t xml:space="preserve"> &lt;&lt; endl;</w:t>
      </w:r>
    </w:p>
    <w:p w14:paraId="00000036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cin &gt;&gt; x1 &gt;&gt; y1;</w:t>
      </w:r>
    </w:p>
    <w:p w14:paraId="00000037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 xml:space="preserve">cout &lt;&lt; </w:t>
      </w:r>
      <w:r>
        <w:rPr>
          <w:rFonts w:ascii="Cascadia Mono"/>
          <w:color w:val="a31515"/>
          <w:sz w:val="19"/>
          <w:highlight w:val="white"/>
        </w:rPr>
        <w:t>"Введите вторые координаты:"</w:t>
      </w:r>
      <w:r>
        <w:rPr>
          <w:rFonts w:ascii="Cascadia Mono"/>
          <w:color w:val="000000"/>
          <w:sz w:val="19"/>
          <w:highlight w:val="white"/>
        </w:rPr>
        <w:t xml:space="preserve"> &lt;&lt; endl;</w:t>
      </w:r>
    </w:p>
    <w:p w14:paraId="00000038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cin &gt;&gt; x2 &gt;&gt; y2;</w:t>
      </w:r>
    </w:p>
    <w:p w14:paraId="00000039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 xml:space="preserve">r = (pow(pow (x1 - x2 , 2) +pow (y1 - y2 , 2))0,5);  </w:t>
      </w:r>
    </w:p>
    <w:p w14:paraId="0000003A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cout &lt;&lt;</w:t>
      </w:r>
      <w:r>
        <w:rPr>
          <w:rFonts w:ascii="Cascadia Mono"/>
          <w:color w:val="a31515"/>
          <w:sz w:val="19"/>
          <w:highlight w:val="white"/>
        </w:rPr>
        <w:t>"расстояние:"</w:t>
      </w:r>
      <w:r>
        <w:rPr>
          <w:rFonts w:ascii="Cascadia Mono"/>
          <w:color w:val="000000"/>
          <w:sz w:val="19"/>
          <w:highlight w:val="white"/>
        </w:rPr>
        <w:t>&lt;&lt; r;</w:t>
      </w:r>
    </w:p>
    <w:p w14:paraId="0000003B">
      <w:pPr>
        <w:spacing w:after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Cascadia Mono"/>
          <w:color w:val="000000"/>
          <w:sz w:val="19"/>
          <w:highlight w:val="white"/>
        </w:rPr>
        <w:t>}</w:t>
      </w:r>
    </w:p>
    <w:p w14:paraId="0000003C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</w:p>
    <w:p w14:paraId="0000003D">
      <w:pPr>
        <w:spacing w:after="0"/>
        <w:jc w:val="center"/>
        <w:rPr/>
      </w:pPr>
      <w:r>
        <w:rPr/>
        <w:drawing xmlns:mc="http://schemas.openxmlformats.org/markup-compatibility/2006">
          <wp:inline>
            <wp:extent cx="6113780" cy="1264285"/>
            <wp:effectExtent l="0" t="0" r="0" b="0"/>
            <wp:docPr id="2089989559" name="Picture 2089989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E">
      <w:pPr>
        <w:spacing w:after="0"/>
        <w:jc w:val="center"/>
        <w:rPr/>
      </w:pPr>
      <w:r>
        <w:rPr/>
        <w:drawing xmlns:mc="http://schemas.openxmlformats.org/markup-compatibility/2006">
          <wp:inline>
            <wp:extent cx="6113780" cy="1419225"/>
            <wp:effectExtent l="0" t="0" r="0" b="0"/>
            <wp:docPr id="2089989560" name="Picture 2089989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F">
      <w:pPr>
        <w:spacing w:after="0"/>
        <w:jc w:val="center"/>
        <w:rPr>
          <w:rFonts w:ascii="Times New Roman" w:cs="Times New Roman" w:eastAsia="Times New Roman" w:hAnsi="Times New Roman"/>
          <w:sz w:val="24"/>
          <w:szCs w:val="24"/>
          <w:lang w:val="en-US"/>
        </w:rPr>
      </w:pPr>
    </w:p>
    <w:p w14:paraId="00000040">
      <w:pPr>
        <w:spacing w:after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Рисунок 1 – Результат выполнения программы</w:t>
      </w:r>
    </w:p>
    <w:p w14:paraId="00000041">
      <w:pPr>
        <w:spacing w:after="0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 w14:paraId="00000042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43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44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45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46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47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48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49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4A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4B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4C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4D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4E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4F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50"/>
    <w:sectPr>
      <w:pgSz w:w="11906" w:h="16838"/>
      <w:pgMar w:top="1134" w:right="577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Times New Roman,BoldItalic">
    <w:altName w:val="Times New Roman"/>
    <w:panose1 w:val="00000800000000090000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ascadia Mono"/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F6"/>
    <w:rsid w:val="00306578"/>
    <w:rsid w:val="003D65F6"/>
    <w:rsid w:val="0096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782102"/>
  <w15:chartTrackingRefBased/>
  <w15:docId w15:val="{CFE1BA2A-79BF-C147-B963-253CA4C66774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/>
        <w14:ligatures w14:val="standardContextual"/>
      </w:rPr>
    </w:rPrDefault>
    <w:pPrDefault/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after="160" w:line="259" w:lineRule="auto"/>
    </w:pPr>
    <w:rPr>
      <w:rFonts w:ascii="Calibri" w:cs="Calibri" w:eastAsia="Calibri" w:hAnsi="Calibri"/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rmal(Web)">
    <w:name w:val="Normal (Web)"/>
    <w:basedOn w:val="Normal"/>
    <w:uiPriority w:val="99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2" Type="http://schemas.openxmlformats.org/officeDocument/2006/relationships/settings" Target="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 Kashlei</dc:creator>
  <cp:lastModifiedBy>acer pk</cp:lastModifiedBy>
</cp:coreProperties>
</file>