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  <w:jc w:val="center"/>
      </w:pPr>
      <w:bookmarkStart w:colFirst="0" w:colLast="0" w:name="_p41i8z1499au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INF3995 – Projet de conception d’un système informatique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  <w:jc w:val="center"/>
      </w:pPr>
      <w:bookmarkStart w:colFirst="0" w:colLast="0" w:name="_w74ltg7glxty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  <w:jc w:val="center"/>
      </w:pPr>
      <w:bookmarkStart w:colFirst="0" w:colLast="0" w:name="_cblgdoneqkia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Rapport hebdomadaire d'avancement de projet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Équipe numéro 02  -  Semaine du 17 au 23 octobre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</w:pPr>
      <w:bookmarkStart w:colFirst="0" w:colLast="0" w:name="_87axohfxolvs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Faits saillants de la présente semaine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Rencontre HPR avec </w:t>
      </w:r>
      <w:r w:rsidDel="00000000" w:rsidR="00000000" w:rsidRPr="00000000">
        <w:rPr>
          <w:highlight w:val="white"/>
          <w:rtl w:val="0"/>
        </w:rPr>
        <w:t xml:space="preserve">Éveline Gosselin-Picard le 20 octobre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</w:pPr>
      <w:bookmarkStart w:colFirst="0" w:colLast="0" w:name="_1zc8s7dvhxg7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Avancement des tâches non complétées de la présente semaine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95"/>
        <w:gridCol w:w="1350"/>
        <w:gridCol w:w="1620"/>
        <w:gridCol w:w="1320"/>
        <w:gridCol w:w="1545"/>
        <w:gridCol w:w="1920"/>
        <w:tblGridChange w:id="0">
          <w:tblGrid>
            <w:gridCol w:w="1095"/>
            <w:gridCol w:w="1350"/>
            <w:gridCol w:w="1620"/>
            <w:gridCol w:w="1320"/>
            <w:gridCol w:w="1545"/>
            <w:gridCol w:w="19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 de la tâche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 de la tâche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Date de début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%  avancement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Remarques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10610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Dispatch HTTP request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Francis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8/10/2016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90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Il manque l’appel du module </w:t>
            </w:r>
            <w:r w:rsidDel="00000000" w:rsidR="00000000" w:rsidRPr="00000000">
              <w:rPr>
                <w:i w:val="1"/>
                <w:rtl w:val="0"/>
              </w:rPr>
              <w:t xml:space="preserve">REST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10614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HTTP send text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Francis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8/10/2016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70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Prototype peu testé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10615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HTTP send error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Francis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 doit changer les </w:t>
            </w:r>
            <w:r w:rsidDel="00000000" w:rsidR="00000000" w:rsidRPr="00000000">
              <w:rPr>
                <w:i w:val="1"/>
                <w:rtl w:val="0"/>
              </w:rPr>
              <w:t xml:space="preserve">#define</w:t>
            </w:r>
            <w:r w:rsidDel="00000000" w:rsidR="00000000" w:rsidRPr="00000000">
              <w:rPr>
                <w:rtl w:val="0"/>
              </w:rPr>
              <w:t xml:space="preserve"> pour les codes </w:t>
            </w:r>
            <w:r w:rsidDel="00000000" w:rsidR="00000000" w:rsidRPr="00000000">
              <w:rPr>
                <w:i w:val="1"/>
                <w:rtl w:val="0"/>
              </w:rPr>
              <w:t xml:space="preserve">HTTP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rtl w:val="0"/>
                </w:rPr>
                <w:t xml:space="preserve">10726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Ajout d'un scroll pour donner le choix à l'utilisateur de changer la couleur et forme des pieces du jeu d'échec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Sabrina Barouche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20/10/2016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10715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Android UI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Clément Gamache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2016/10/22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Toutes les fenêtres sont prêtes, à l’exception de </w:t>
            </w:r>
            <w:r w:rsidDel="00000000" w:rsidR="00000000" w:rsidRPr="00000000">
              <w:rPr>
                <w:i w:val="1"/>
                <w:rtl w:val="0"/>
              </w:rPr>
              <w:t xml:space="preserve">ActivityGame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10742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</w:pPr>
      <w:bookmarkStart w:colFirst="0" w:colLast="0" w:name="_jsq73fr6t1f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</w:pPr>
      <w:bookmarkStart w:colFirst="0" w:colLast="0" w:name="_66m82e80ed1v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Tâches réalisées complètement durant la présente semaine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50"/>
        <w:gridCol w:w="1635"/>
        <w:gridCol w:w="1605"/>
        <w:gridCol w:w="1305"/>
        <w:gridCol w:w="1455"/>
        <w:gridCol w:w="1800"/>
        <w:tblGridChange w:id="0">
          <w:tblGrid>
            <w:gridCol w:w="1050"/>
            <w:gridCol w:w="1635"/>
            <w:gridCol w:w="1605"/>
            <w:gridCol w:w="1305"/>
            <w:gridCol w:w="1455"/>
            <w:gridCol w:w="180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 de la tâche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 de la tâche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Date de début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Date de fin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Remarques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10717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Monter la structure du module REST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Francis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20/10/2016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20/10/2016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La structure des fonction est faite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10732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20" w:before="0" w:lineRule="auto"/>
              <w:contextualSpacing w:val="0"/>
            </w:pPr>
            <w:bookmarkStart w:colFirst="0" w:colLast="0" w:name="_3m7akcxdn5co" w:id="7"/>
            <w:bookmarkEnd w:id="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Ajout des boutons pour ActivityCreateGame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Clément Gamache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after="160" w:before="0" w:lineRule="auto"/>
              <w:contextualSpacing w:val="0"/>
            </w:pPr>
            <w:bookmarkStart w:colFirst="0" w:colLast="0" w:name="_klroab7qdeav" w:id="8"/>
            <w:bookmarkEnd w:id="8"/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10731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Création des images sur Gimp pour le choix de couleurs et de formes des pieces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Sabrina Barouche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19/10/2016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19/10/2016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</w:pPr>
      <w:bookmarkStart w:colFirst="0" w:colLast="0" w:name="_v7hc8hd6nbh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</w:pPr>
      <w:bookmarkStart w:colFirst="0" w:colLast="0" w:name="_vs61v7rfsanl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Tâches planifiées pour la semaine prochaine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bidi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95"/>
        <w:gridCol w:w="1995"/>
        <w:gridCol w:w="1665"/>
        <w:gridCol w:w="1635"/>
        <w:gridCol w:w="2460"/>
        <w:tblGridChange w:id="0">
          <w:tblGrid>
            <w:gridCol w:w="1095"/>
            <w:gridCol w:w="1995"/>
            <w:gridCol w:w="1665"/>
            <w:gridCol w:w="1635"/>
            <w:gridCol w:w="246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 de la tâche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 de la tâche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Date de début prévue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Remarques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10718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Intégrer une librairie JSON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Francis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24/10/2016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Probablement </w:t>
            </w:r>
            <w:r w:rsidDel="00000000" w:rsidR="00000000" w:rsidRPr="00000000">
              <w:rPr>
                <w:i w:val="1"/>
                <w:rtl w:val="0"/>
              </w:rPr>
              <w:t xml:space="preserve">yajl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10730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Module REST pour la partie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Sabrina Barouche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26/10/2016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10716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Android Http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Clément 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26/10/2016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contextualSpacing w:val="0"/>
      </w:pPr>
      <w:bookmarkStart w:colFirst="0" w:colLast="0" w:name="_7jmf31aev0r2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Remarques générales sur le travail planifié pour la semaine prochaine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temps de travail risque d’être presque limité aux périodes de cours, à cause des examens de mi-session.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gi.polymtl.ca/issues/10726" TargetMode="External"/></Relationships>
</file>