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rsidR="00220AC8" w:rsidRPr="00BF079E" w:rsidP="00220AC8" w14:paraId="4B66A76D" w14:textId="77777777">
      <w:pPr>
        <w:rPr>
          <w:rFonts w:cstheme="minorHAnsi"/>
          <w:noProof/>
          <w:lang w:val="en-US"/>
        </w:rPr>
      </w:pPr>
    </w:p>
    <w:p w:rsidR="00220AC8" w:rsidRPr="00BF079E" w:rsidP="00220AC8" w14:paraId="3C31D57E" w14:textId="77777777">
      <w:pPr>
        <w:rPr>
          <w:rFonts w:cstheme="minorHAnsi"/>
          <w:noProof/>
          <w:lang w:val="en-US"/>
        </w:rPr>
      </w:pPr>
    </w:p>
    <w:p w:rsidR="00220AC8" w:rsidRPr="00BF079E" w:rsidP="00220AC8" w14:paraId="5ED814E5" w14:textId="77777777">
      <w:pPr>
        <w:rPr>
          <w:rFonts w:cstheme="minorHAnsi"/>
          <w:noProof/>
          <w:lang w:val="en-US"/>
        </w:rPr>
      </w:pPr>
    </w:p>
    <w:p w:rsidR="00220AC8" w:rsidRPr="00BF079E" w:rsidP="00220AC8" w14:paraId="22A67208" w14:textId="77777777">
      <w:pPr>
        <w:rPr>
          <w:rFonts w:cstheme="minorHAnsi"/>
          <w:noProof/>
          <w:szCs w:val="22"/>
          <w:lang w:val="en-US"/>
        </w:rPr>
      </w:pPr>
    </w:p>
    <w:p w:rsidR="00220AC8" w:rsidRPr="00BF079E" w:rsidP="00220AC8" w14:paraId="66715267" w14:textId="77777777">
      <w:pPr>
        <w:rPr>
          <w:rFonts w:cstheme="minorHAnsi"/>
          <w:noProof/>
          <w:szCs w:val="22"/>
          <w:lang w:val="en-US"/>
        </w:rPr>
      </w:pPr>
    </w:p>
    <w:p w:rsidR="00220AC8" w:rsidRPr="00BF079E" w:rsidP="00220AC8" w14:paraId="24732DC9" w14:textId="77777777">
      <w:pPr>
        <w:rPr>
          <w:rFonts w:cstheme="minorHAnsi"/>
          <w:noProof/>
          <w:szCs w:val="22"/>
          <w:lang w:val="en-US"/>
        </w:rPr>
      </w:pPr>
    </w:p>
    <w:p w:rsidR="00220AC8" w:rsidRPr="00BF079E" w:rsidP="00220AC8" w14:paraId="71B02EDD" w14:textId="77777777">
      <w:pPr>
        <w:rPr>
          <w:rFonts w:cstheme="minorHAnsi"/>
          <w:noProof/>
          <w:szCs w:val="22"/>
          <w:lang w:val="en-US"/>
        </w:rPr>
      </w:pPr>
    </w:p>
    <w:p w:rsidR="00220AC8" w:rsidRPr="00BF079E" w:rsidP="00220AC8" w14:paraId="0F02D2FE" w14:textId="77777777">
      <w:pPr>
        <w:rPr>
          <w:rFonts w:cstheme="minorHAnsi"/>
          <w:noProof/>
          <w:szCs w:val="22"/>
          <w:lang w:val="en-US"/>
        </w:rPr>
      </w:pPr>
    </w:p>
    <w:p w:rsidR="00220AC8" w:rsidRPr="00BF079E" w:rsidP="00220AC8" w14:paraId="7A6513BD" w14:textId="77777777">
      <w:pPr>
        <w:rPr>
          <w:rFonts w:cstheme="minorHAnsi"/>
          <w:noProof/>
          <w:szCs w:val="22"/>
          <w:lang w:val="en-US"/>
        </w:rPr>
      </w:pPr>
    </w:p>
    <w:tbl>
      <w:tblPr>
        <w:tblStyle w:val="TableGrid"/>
        <w:tblW w:w="0" w:type="auto"/>
        <w:tblLook w:val="04A0"/>
      </w:tblPr>
      <w:tblGrid>
        <w:gridCol w:w="14736"/>
      </w:tblGrid>
      <w:tr w14:paraId="40E3F6D3" w14:textId="77777777" w:rsidTr="00A44D71">
        <w:tblPrEx>
          <w:tblW w:w="0" w:type="auto"/>
          <w:tblLook w:val="04A0"/>
        </w:tblPrEx>
        <w:tc>
          <w:tcPr>
            <w:tcW w:w="14736" w:type="dxa"/>
            <w:tcBorders>
              <w:top w:val="nil"/>
              <w:left w:val="nil"/>
              <w:bottom w:val="nil"/>
              <w:right w:val="nil"/>
            </w:tcBorders>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86"/>
              <w:gridCol w:w="11334"/>
            </w:tblGrid>
            <w:tr w14:paraId="0A035051" w14:textId="77777777" w:rsidTr="00A44D71">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16"/>
                <w:jc w:val="center"/>
              </w:trPr>
              <w:tc>
                <w:tcPr>
                  <w:tcW w:w="1097" w:type="pct"/>
                  <w:vAlign w:val="center"/>
                </w:tcPr>
                <w:p w:rsidR="00220AC8" w:rsidRPr="00BF079E" w:rsidP="00A44D71" w14:paraId="12B34614" w14:textId="77777777">
                  <w:pPr>
                    <w:spacing w:before="120" w:after="120"/>
                    <w:ind w:left="360" w:right="360"/>
                    <w:jc w:val="right"/>
                    <w:rPr>
                      <w:rFonts w:cstheme="minorHAnsi"/>
                      <w:noProof/>
                      <w:sz w:val="44"/>
                      <w:szCs w:val="44"/>
                      <w:lang w:val="en-US"/>
                    </w:rPr>
                  </w:pPr>
                  <w:bookmarkStart w:id="0" w:name="_Toc196709381"/>
                  <w:r w:rsidRPr="00BF079E">
                    <w:rPr>
                      <w:rFonts w:cstheme="minorHAnsi"/>
                      <w:noProof/>
                      <w:sz w:val="44"/>
                      <w:szCs w:val="44"/>
                      <w:lang w:val="en-US"/>
                    </w:rPr>
                    <w:drawing>
                      <wp:inline distT="0" distB="0" distL="0" distR="0">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903" w:type="pct"/>
                </w:tcPr>
                <w:p w:rsidR="00220AC8" w:rsidRPr="00BF079E" w:rsidP="00A44D71" w14:paraId="02943008" w14:textId="77777777">
                  <w:pPr>
                    <w:spacing w:before="120" w:after="120"/>
                    <w:ind w:left="360" w:right="360"/>
                    <w:rPr>
                      <w:rFonts w:cstheme="minorHAnsi"/>
                      <w:noProof/>
                      <w:color w:val="0032A3"/>
                      <w:sz w:val="92"/>
                      <w:szCs w:val="92"/>
                      <w:lang w:val="en-US"/>
                    </w:rPr>
                  </w:pPr>
                  <w:r w:rsidRPr="00BF079E">
                    <w:rPr>
                      <w:rFonts w:cstheme="minorHAnsi"/>
                      <w:noProof/>
                      <w:color w:val="0032A3"/>
                      <w:sz w:val="92"/>
                      <w:szCs w:val="92"/>
                      <w:lang w:val="en-US"/>
                    </w:rPr>
                    <w:t>MS-QMS Template</w:t>
                  </w:r>
                </w:p>
              </w:tc>
            </w:tr>
            <w:tr w14:paraId="66CD3760" w14:textId="77777777" w:rsidTr="00A44D71">
              <w:tblPrEx>
                <w:tblW w:w="5000" w:type="pct"/>
                <w:jc w:val="center"/>
                <w:tblLook w:val="04A0"/>
              </w:tblPrEx>
              <w:trPr>
                <w:trHeight w:val="590"/>
                <w:jc w:val="center"/>
              </w:trPr>
              <w:tc>
                <w:tcPr>
                  <w:tcW w:w="1097" w:type="pct"/>
                </w:tcPr>
                <w:p w:rsidR="00220AC8" w:rsidRPr="00BF079E" w:rsidP="00A44D71" w14:paraId="3C2CE9C0" w14:textId="77777777">
                  <w:pPr>
                    <w:ind w:left="360" w:right="360"/>
                    <w:rPr>
                      <w:rFonts w:cstheme="minorHAnsi"/>
                      <w:noProof/>
                      <w:sz w:val="44"/>
                      <w:szCs w:val="44"/>
                      <w:lang w:val="en-US"/>
                    </w:rPr>
                  </w:pPr>
                </w:p>
              </w:tc>
              <w:tc>
                <w:tcPr>
                  <w:tcW w:w="3903" w:type="pct"/>
                </w:tcPr>
                <w:p w:rsidR="00220AC8" w:rsidRPr="00BF079E" w:rsidP="00A44D71" w14:paraId="22104FAC" w14:textId="77777777">
                  <w:pPr>
                    <w:ind w:left="360" w:right="360"/>
                    <w:rPr>
                      <w:rFonts w:cstheme="minorHAnsi"/>
                      <w:noProof/>
                      <w:sz w:val="44"/>
                      <w:szCs w:val="44"/>
                      <w:lang w:val="en-US"/>
                    </w:rPr>
                  </w:pPr>
                  <w:r w:rsidRPr="00BF079E">
                    <w:rPr>
                      <w:rFonts w:cstheme="minorHAnsi"/>
                      <w:noProof/>
                      <w:sz w:val="44"/>
                      <w:szCs w:val="44"/>
                      <w:lang w:val="en-US"/>
                    </w:rPr>
                    <w:fldChar w:fldCharType="begin"/>
                  </w:r>
                  <w:r w:rsidRPr="00BF079E">
                    <w:rPr>
                      <w:rFonts w:cstheme="minorHAnsi"/>
                      <w:noProof/>
                      <w:sz w:val="44"/>
                      <w:szCs w:val="44"/>
                      <w:lang w:val="en-US"/>
                    </w:rPr>
                    <w:instrText xml:space="preserve"> DOCPROPERTY  "Document name"  \* MERGEFORMAT </w:instrText>
                  </w:r>
                  <w:r w:rsidRPr="00BF079E">
                    <w:rPr>
                      <w:rFonts w:cstheme="minorHAnsi"/>
                      <w:noProof/>
                      <w:sz w:val="44"/>
                      <w:szCs w:val="44"/>
                      <w:lang w:val="en-US"/>
                    </w:rPr>
                    <w:fldChar w:fldCharType="separate"/>
                  </w:r>
                  <w:r w:rsidRPr="00BF079E" w:rsidR="00484AAB">
                    <w:rPr>
                      <w:rFonts w:cstheme="minorHAnsi"/>
                      <w:noProof/>
                      <w:sz w:val="44"/>
                      <w:szCs w:val="44"/>
                      <w:lang w:val="en-US"/>
                    </w:rPr>
                    <w:t>HA030-064-03_PDLM Module Verification or Module Integration Procedure Template</w:t>
                  </w:r>
                  <w:r w:rsidRPr="00BF079E">
                    <w:rPr>
                      <w:rFonts w:cstheme="minorHAnsi"/>
                      <w:noProof/>
                      <w:sz w:val="44"/>
                      <w:szCs w:val="44"/>
                      <w:lang w:val="en-US"/>
                    </w:rPr>
                    <w:fldChar w:fldCharType="end"/>
                  </w:r>
                </w:p>
              </w:tc>
            </w:tr>
          </w:tbl>
          <w:p w:rsidR="00220AC8" w:rsidRPr="00BF079E" w:rsidP="00A44D71" w14:paraId="69D2390F" w14:textId="77777777">
            <w:pPr>
              <w:ind w:left="360" w:right="360"/>
              <w:rPr>
                <w:rFonts w:cstheme="minorHAnsi"/>
                <w:noProof/>
                <w:lang w:val="en-US"/>
              </w:rPr>
            </w:pPr>
          </w:p>
        </w:tc>
      </w:tr>
      <w:bookmarkEnd w:id="0"/>
    </w:tbl>
    <w:p w:rsidR="00220AC8" w:rsidRPr="00BF079E" w:rsidP="00220AC8" w14:paraId="0480D898" w14:textId="77777777">
      <w:pPr>
        <w:rPr>
          <w:rFonts w:cstheme="minorHAnsi"/>
          <w:lang w:val="en-US"/>
        </w:rPr>
      </w:pPr>
    </w:p>
    <w:p w:rsidR="00220AC8" w:rsidRPr="00BF079E" w:rsidP="00220AC8" w14:paraId="5E01EDD3" w14:textId="77777777">
      <w:pPr>
        <w:rPr>
          <w:rFonts w:cstheme="minorHAnsi"/>
          <w:noProof/>
          <w:lang w:val="en-US" w:eastAsia="nl-NL"/>
        </w:rPr>
      </w:pPr>
    </w:p>
    <w:p w:rsidR="00220AC8" w:rsidRPr="00BF079E" w:rsidP="00220AC8" w14:paraId="0B0D90BF" w14:textId="77777777">
      <w:pPr>
        <w:rPr>
          <w:rFonts w:cstheme="minorHAnsi"/>
          <w:noProof/>
          <w:lang w:val="en-US" w:eastAsia="nl-NL"/>
        </w:rPr>
      </w:pPr>
    </w:p>
    <w:p w:rsidR="00220AC8" w:rsidRPr="00BF079E" w:rsidP="00220AC8" w14:paraId="2276A1BE" w14:textId="77777777">
      <w:pPr>
        <w:rPr>
          <w:rFonts w:cstheme="minorHAnsi"/>
          <w:noProof/>
          <w:lang w:val="en-US" w:eastAsia="nl-NL"/>
        </w:rPr>
      </w:pPr>
    </w:p>
    <w:p w:rsidR="00220AC8" w:rsidRPr="00BF079E" w:rsidP="00220AC8" w14:paraId="3C27ABE6" w14:textId="77777777">
      <w:pPr>
        <w:rPr>
          <w:rFonts w:cstheme="minorHAnsi"/>
          <w:noProof/>
          <w:lang w:val="en-US" w:eastAsia="nl-NL"/>
        </w:rPr>
      </w:pPr>
    </w:p>
    <w:p w:rsidR="00220AC8" w:rsidRPr="00BF079E" w:rsidP="00220AC8" w14:paraId="58FA6108" w14:textId="77777777">
      <w:pPr>
        <w:rPr>
          <w:rFonts w:cstheme="minorHAnsi"/>
          <w:noProof/>
          <w:lang w:val="en-US" w:eastAsia="nl-NL"/>
        </w:rPr>
      </w:pPr>
    </w:p>
    <w:p w:rsidR="00220AC8" w:rsidRPr="00BF079E" w:rsidP="00220AC8" w14:paraId="18695EE1" w14:textId="77777777">
      <w:pPr>
        <w:rPr>
          <w:rFonts w:cstheme="minorHAnsi"/>
          <w:noProof/>
          <w:lang w:val="en-US" w:eastAsia="nl-NL"/>
        </w:rPr>
      </w:pPr>
    </w:p>
    <w:p w:rsidR="00220AC8" w:rsidRPr="00BF079E" w:rsidP="00220AC8" w14:paraId="1D699197" w14:textId="77777777">
      <w:pPr>
        <w:rPr>
          <w:rFonts w:cstheme="minorHAnsi"/>
          <w:noProof/>
          <w:lang w:val="en-US" w:eastAsia="nl-NL"/>
        </w:rPr>
      </w:pPr>
    </w:p>
    <w:p w:rsidR="00220AC8" w:rsidRPr="00BF079E" w:rsidP="00220AC8" w14:paraId="76031C01" w14:textId="77777777">
      <w:pPr>
        <w:rPr>
          <w:rFonts w:cstheme="minorHAnsi"/>
          <w:noProof/>
          <w:lang w:val="en-US" w:eastAsia="nl-NL"/>
        </w:rPr>
      </w:pPr>
    </w:p>
    <w:p w:rsidR="00220AC8" w:rsidRPr="00BF079E" w:rsidP="00220AC8" w14:paraId="70563D82" w14:textId="77777777">
      <w:pPr>
        <w:rPr>
          <w:rFonts w:cstheme="minorHAnsi"/>
          <w:noProof/>
          <w:lang w:val="en-US" w:eastAsia="nl-NL"/>
        </w:rPr>
      </w:pPr>
    </w:p>
    <w:p w:rsidR="00C75AE9" w:rsidRPr="00BF079E" w:rsidP="00220AC8" w14:paraId="1DFA905F" w14:textId="77777777">
      <w:pPr>
        <w:rPr>
          <w:rFonts w:cstheme="minorHAnsi"/>
          <w:noProof/>
          <w:lang w:val="en-US" w:eastAsia="nl-NL"/>
        </w:rPr>
      </w:pPr>
    </w:p>
    <w:p w:rsidR="00C75AE9" w:rsidRPr="00BF079E" w:rsidP="00220AC8" w14:paraId="6D61C1E6" w14:textId="77777777">
      <w:pPr>
        <w:rPr>
          <w:rFonts w:cstheme="minorHAnsi"/>
          <w:noProof/>
          <w:lang w:val="en-US" w:eastAsia="nl-NL"/>
        </w:rPr>
      </w:pPr>
    </w:p>
    <w:p w:rsidR="00C75AE9" w:rsidRPr="00BF079E" w:rsidP="00220AC8" w14:paraId="0FB661B7" w14:textId="77777777">
      <w:pPr>
        <w:rPr>
          <w:rFonts w:cstheme="minorHAnsi"/>
          <w:noProof/>
          <w:lang w:val="en-US" w:eastAsia="nl-NL"/>
        </w:rPr>
      </w:pPr>
    </w:p>
    <w:p w:rsidR="00C75AE9" w:rsidRPr="00BF079E" w:rsidP="00220AC8" w14:paraId="4664E93D" w14:textId="77777777">
      <w:pPr>
        <w:rPr>
          <w:rFonts w:cstheme="minorHAnsi"/>
          <w:noProof/>
          <w:lang w:val="en-US" w:eastAsia="nl-NL"/>
        </w:rPr>
      </w:pPr>
    </w:p>
    <w:p w:rsidR="00C75AE9" w:rsidRPr="00BF079E" w:rsidP="00220AC8" w14:paraId="5262A425" w14:textId="77777777">
      <w:pPr>
        <w:rPr>
          <w:rFonts w:cstheme="minorHAnsi"/>
          <w:noProof/>
          <w:lang w:val="en-US" w:eastAsia="nl-NL"/>
        </w:rPr>
      </w:pPr>
    </w:p>
    <w:p w:rsidR="00C75AE9" w:rsidRPr="00BF079E" w:rsidP="00220AC8" w14:paraId="0B9B61B3" w14:textId="77777777">
      <w:pPr>
        <w:rPr>
          <w:rFonts w:cstheme="minorHAnsi"/>
          <w:noProof/>
          <w:lang w:val="en-US" w:eastAsia="nl-NL"/>
        </w:rPr>
      </w:pPr>
    </w:p>
    <w:p w:rsidR="00C75AE9" w:rsidRPr="00BF079E" w:rsidP="00220AC8" w14:paraId="0B6601BC" w14:textId="77777777">
      <w:pPr>
        <w:rPr>
          <w:rFonts w:cstheme="minorHAnsi"/>
          <w:noProof/>
          <w:lang w:val="en-US" w:eastAsia="nl-NL"/>
        </w:rPr>
      </w:pPr>
    </w:p>
    <w:p w:rsidR="00C75AE9" w:rsidRPr="00BF079E" w:rsidP="00220AC8" w14:paraId="0A5330B8" w14:textId="77777777">
      <w:pPr>
        <w:rPr>
          <w:rFonts w:cstheme="minorHAnsi"/>
          <w:noProof/>
          <w:lang w:val="en-US" w:eastAsia="nl-NL"/>
        </w:rPr>
      </w:pPr>
    </w:p>
    <w:p w:rsidR="00C75AE9" w:rsidRPr="00BF079E" w:rsidP="00220AC8" w14:paraId="4846E051" w14:textId="77777777">
      <w:pPr>
        <w:rPr>
          <w:rFonts w:cstheme="minorHAnsi"/>
          <w:noProof/>
          <w:lang w:val="en-US" w:eastAsia="nl-NL"/>
        </w:rPr>
      </w:pPr>
    </w:p>
    <w:p w:rsidR="00C75AE9" w:rsidRPr="00BF079E" w:rsidP="00220AC8" w14:paraId="59EA4074" w14:textId="77777777">
      <w:pPr>
        <w:rPr>
          <w:rFonts w:cstheme="minorHAnsi"/>
          <w:noProof/>
          <w:lang w:val="en-US" w:eastAsia="nl-NL"/>
        </w:rPr>
      </w:pPr>
    </w:p>
    <w:p w:rsidR="00C75AE9" w:rsidRPr="00BF079E" w:rsidP="00220AC8" w14:paraId="3EF91CE1" w14:textId="77777777">
      <w:pPr>
        <w:rPr>
          <w:rFonts w:cstheme="minorHAnsi"/>
          <w:noProof/>
          <w:lang w:val="en-US" w:eastAsia="nl-NL"/>
        </w:rPr>
      </w:pPr>
    </w:p>
    <w:p w:rsidR="00C75AE9" w:rsidRPr="00BF079E" w:rsidP="00220AC8" w14:paraId="2183A336" w14:textId="77777777">
      <w:pPr>
        <w:rPr>
          <w:rFonts w:cstheme="minorHAnsi"/>
          <w:noProof/>
          <w:lang w:val="en-US" w:eastAsia="nl-NL"/>
        </w:rPr>
      </w:pPr>
    </w:p>
    <w:p w:rsidR="00C75AE9" w:rsidRPr="00BF079E" w:rsidP="00220AC8" w14:paraId="25BF9564" w14:textId="77777777">
      <w:pPr>
        <w:rPr>
          <w:rFonts w:cstheme="minorHAnsi"/>
          <w:noProof/>
          <w:lang w:val="en-US" w:eastAsia="nl-NL"/>
        </w:rPr>
      </w:pPr>
    </w:p>
    <w:p w:rsidR="00C75AE9" w:rsidRPr="00BF079E" w:rsidP="00220AC8" w14:paraId="52A95D97" w14:textId="77777777">
      <w:pPr>
        <w:rPr>
          <w:rFonts w:cstheme="minorHAnsi"/>
          <w:noProof/>
          <w:lang w:val="en-US" w:eastAsia="nl-NL"/>
        </w:rPr>
      </w:pPr>
    </w:p>
    <w:p w:rsidR="00C75AE9" w:rsidRPr="00BF079E" w:rsidP="00220AC8" w14:paraId="0EB2D660" w14:textId="77777777">
      <w:pPr>
        <w:rPr>
          <w:rFonts w:cstheme="minorHAnsi"/>
          <w:noProof/>
          <w:lang w:val="en-US" w:eastAsia="nl-NL"/>
        </w:rPr>
      </w:pPr>
    </w:p>
    <w:p w:rsidR="00C75AE9" w:rsidRPr="00BF079E" w:rsidP="00220AC8" w14:paraId="34BD1C75" w14:textId="77777777">
      <w:pPr>
        <w:rPr>
          <w:rFonts w:cstheme="minorHAnsi"/>
          <w:noProof/>
          <w:lang w:val="en-US" w:eastAsia="nl-NL"/>
        </w:rPr>
      </w:pPr>
    </w:p>
    <w:p w:rsidR="00C75AE9" w:rsidRPr="00BF079E" w:rsidP="00220AC8" w14:paraId="5E33418A" w14:textId="77777777">
      <w:pPr>
        <w:rPr>
          <w:rFonts w:cstheme="minorHAnsi"/>
          <w:noProof/>
          <w:lang w:val="en-US" w:eastAsia="nl-NL"/>
        </w:rPr>
      </w:pPr>
    </w:p>
    <w:p w:rsidR="00C75AE9" w:rsidRPr="00BF079E" w:rsidP="00220AC8" w14:paraId="4134419F" w14:textId="77777777">
      <w:pPr>
        <w:rPr>
          <w:rFonts w:cstheme="minorHAnsi"/>
          <w:noProof/>
          <w:lang w:val="en-US" w:eastAsia="nl-NL"/>
        </w:rPr>
      </w:pPr>
    </w:p>
    <w:p w:rsidR="00220AC8" w:rsidRPr="00BF079E" w:rsidP="00220AC8" w14:paraId="37829AD7" w14:textId="77777777">
      <w:pPr>
        <w:rPr>
          <w:rFonts w:cstheme="minorHAnsi"/>
          <w:noProof/>
          <w:lang w:val="en-US" w:eastAsia="nl-NL"/>
        </w:rPr>
      </w:pPr>
    </w:p>
    <w:p w:rsidR="00220AC8" w:rsidRPr="00BF079E" w:rsidP="00220AC8" w14:paraId="287AF243" w14:textId="77777777">
      <w:pPr>
        <w:rPr>
          <w:rFonts w:cstheme="minorHAnsi"/>
          <w:noProof/>
          <w:lang w:val="en-US" w:eastAsia="nl-NL"/>
        </w:rPr>
      </w:pPr>
    </w:p>
    <w:p w:rsidR="00220AC8" w:rsidRPr="00BF079E" w:rsidP="00220AC8" w14:paraId="0FACCB1C" w14:textId="77777777">
      <w:pPr>
        <w:rPr>
          <w:rFonts w:cstheme="minorHAnsi"/>
          <w:noProof/>
          <w:lang w:val="en-US" w:eastAsia="nl-NL"/>
        </w:rPr>
      </w:pPr>
    </w:p>
    <w:p w:rsidR="00220AC8" w:rsidRPr="00BF079E" w:rsidP="00220AC8" w14:paraId="72F8B1AF" w14:textId="77777777">
      <w:pPr>
        <w:rPr>
          <w:rFonts w:cstheme="minorHAnsi"/>
          <w:noProof/>
          <w:lang w:val="en-US" w:eastAsia="nl-NL"/>
        </w:rPr>
      </w:pPr>
    </w:p>
    <w:p w:rsidR="0028189E" w:rsidRPr="00BF079E" w:rsidP="0028189E" w14:paraId="074F8F17" w14:textId="77777777">
      <w:pPr>
        <w:ind w:right="66"/>
        <w:jc w:val="both"/>
        <w:rPr>
          <w:rFonts w:cstheme="minorHAnsi"/>
          <w:i/>
          <w:color w:val="4F81BD"/>
        </w:rPr>
      </w:pPr>
      <w:r w:rsidRPr="00BF079E">
        <w:rPr>
          <w:rFonts w:cstheme="minorHAnsi"/>
          <w:i/>
          <w:color w:val="4F81BD"/>
        </w:rPr>
        <w:t>This document is to serve as the procedure for listing the test-cases of module verification or module-integration.  Optionally, module verification or module-integration can be maintained and executed via other means such as the use of electronic test management or automated testing. In these cases the test cases approval is handled via those tools if supported in the tool.]</w:t>
      </w:r>
    </w:p>
    <w:p w:rsidR="0028189E" w:rsidRPr="00BF079E" w:rsidP="00F64B6F" w14:paraId="02D9FACD" w14:textId="77777777">
      <w:pPr>
        <w:pStyle w:val="Heading1"/>
      </w:pPr>
      <w:r w:rsidRPr="00F64B6F">
        <w:t>PURPOSE</w:t>
      </w:r>
    </w:p>
    <w:p w:rsidR="0028189E" w:rsidRPr="00BF079E" w:rsidP="0028189E" w14:paraId="1D9BB8ED" w14:textId="251CE27C">
      <w:pPr>
        <w:ind w:right="66"/>
        <w:jc w:val="both"/>
        <w:rPr>
          <w:rFonts w:cstheme="minorHAnsi"/>
          <w:i/>
          <w:color w:val="4F81BD"/>
        </w:rPr>
      </w:pPr>
      <w:r w:rsidRPr="00BF079E">
        <w:rPr>
          <w:rFonts w:cstheme="minorHAnsi"/>
          <w:szCs w:val="24"/>
          <w:lang w:val="x-none" w:eastAsia="x-none"/>
        </w:rPr>
        <w:t xml:space="preserve">This document defines the sequential steps and expected test results for </w:t>
      </w:r>
      <w:r w:rsidRPr="00BF079E">
        <w:rPr>
          <w:rFonts w:cstheme="minorHAnsi"/>
          <w:i/>
          <w:color w:val="4F81BD"/>
        </w:rPr>
        <w:t xml:space="preserve">&lt;insert Project Name here &gt; &lt; select: Module Verification </w:t>
      </w:r>
      <w:r w:rsidRPr="00BF079E">
        <w:rPr>
          <w:rFonts w:cstheme="minorHAnsi"/>
          <w:b/>
          <w:bCs/>
          <w:i/>
          <w:color w:val="4F81BD"/>
        </w:rPr>
        <w:t>or</w:t>
      </w:r>
      <w:r w:rsidRPr="00BF079E">
        <w:rPr>
          <w:rFonts w:cstheme="minorHAnsi"/>
          <w:i/>
          <w:color w:val="4F81BD"/>
        </w:rPr>
        <w:t xml:space="preserve"> Module-Integration &gt;</w:t>
      </w:r>
    </w:p>
    <w:p w:rsidR="0028189E" w:rsidRPr="00BF079E" w:rsidP="00127633" w14:paraId="7A122680" w14:textId="77777777">
      <w:pPr>
        <w:pStyle w:val="Heading1"/>
      </w:pPr>
      <w:bookmarkStart w:id="1" w:name="_Toc290470757"/>
      <w:bookmarkStart w:id="2" w:name="_Toc290470930"/>
      <w:bookmarkStart w:id="3" w:name="_Toc290470981"/>
      <w:r w:rsidRPr="00BF079E">
        <w:t>S</w:t>
      </w:r>
      <w:bookmarkEnd w:id="1"/>
      <w:bookmarkEnd w:id="2"/>
      <w:bookmarkEnd w:id="3"/>
      <w:r w:rsidRPr="00BF079E">
        <w:t>COPE</w:t>
      </w:r>
    </w:p>
    <w:p w:rsidR="0028189E" w:rsidRPr="00BF079E" w:rsidP="0028189E" w14:paraId="255BE481" w14:textId="77777777">
      <w:pPr>
        <w:ind w:right="80"/>
        <w:jc w:val="both"/>
        <w:rPr>
          <w:rFonts w:cstheme="minorHAnsi"/>
          <w:i/>
          <w:color w:val="4F81BD"/>
          <w:szCs w:val="22"/>
        </w:rPr>
      </w:pPr>
      <w:r w:rsidRPr="00BF079E">
        <w:rPr>
          <w:rFonts w:cstheme="minorHAnsi"/>
          <w:i/>
          <w:color w:val="4F81BD"/>
          <w:szCs w:val="22"/>
        </w:rPr>
        <w:t>&lt;Describe the list of modules planned for testing as part of this procedure.&gt;</w:t>
      </w:r>
    </w:p>
    <w:p w:rsidR="0028189E" w:rsidRPr="00BF079E" w:rsidP="0028189E" w14:paraId="00133F86" w14:textId="45830EEE">
      <w:pPr>
        <w:pStyle w:val="Paragraph1"/>
        <w:ind w:left="0" w:right="80"/>
        <w:jc w:val="both"/>
        <w:rPr>
          <w:rFonts w:asciiTheme="minorHAnsi" w:hAnsiTheme="minorHAnsi" w:cstheme="minorHAnsi"/>
          <w:sz w:val="22"/>
          <w:szCs w:val="22"/>
        </w:rPr>
      </w:pPr>
      <w:r w:rsidRPr="00BF079E">
        <w:rPr>
          <w:rFonts w:asciiTheme="minorHAnsi" w:hAnsiTheme="minorHAnsi" w:cstheme="minorHAnsi"/>
          <w:sz w:val="22"/>
          <w:szCs w:val="22"/>
        </w:rPr>
        <w:t>This record applies to Philips</w:t>
      </w:r>
      <w:r w:rsidRPr="00BF079E">
        <w:rPr>
          <w:rFonts w:asciiTheme="minorHAnsi" w:hAnsiTheme="minorHAnsi" w:cstheme="minorHAnsi"/>
          <w:sz w:val="22"/>
          <w:szCs w:val="22"/>
          <w:lang w:val="en-US"/>
        </w:rPr>
        <w:t>,</w:t>
      </w:r>
      <w:r w:rsidRPr="00BF079E">
        <w:rPr>
          <w:rFonts w:asciiTheme="minorHAnsi" w:hAnsiTheme="minorHAnsi" w:cstheme="minorHAnsi"/>
          <w:sz w:val="22"/>
          <w:szCs w:val="22"/>
        </w:rPr>
        <w:t xml:space="preserve"> CT/AMI.</w:t>
      </w:r>
    </w:p>
    <w:p w:rsidR="0028189E" w:rsidRPr="00BF079E" w:rsidP="00127633" w14:paraId="7D78999E" w14:textId="77777777">
      <w:pPr>
        <w:pStyle w:val="Heading1"/>
      </w:pPr>
      <w:r w:rsidRPr="00BF079E">
        <w:t xml:space="preserve"> Technical Administrative Information</w:t>
      </w:r>
    </w:p>
    <w:p w:rsidR="0028189E" w:rsidRPr="00BF079E" w:rsidP="0028189E" w14:paraId="16AA4D78" w14:textId="77777777">
      <w:pPr>
        <w:pStyle w:val="ListParagraph"/>
        <w:numPr>
          <w:ilvl w:val="0"/>
          <w:numId w:val="31"/>
        </w:numPr>
        <w:rPr>
          <w:rFonts w:cstheme="minorHAnsi"/>
          <w:b/>
          <w:bCs/>
        </w:rPr>
      </w:pPr>
      <w:r w:rsidRPr="00BF079E">
        <w:rPr>
          <w:rFonts w:cstheme="minorHAnsi"/>
          <w:b/>
          <w:bCs/>
        </w:rPr>
        <w:t>Date</w:t>
      </w:r>
    </w:p>
    <w:p w:rsidR="0028189E" w:rsidRPr="00BF079E" w:rsidP="0028189E" w14:paraId="1E6ABAA7" w14:textId="77777777">
      <w:pPr>
        <w:pStyle w:val="ListParagraph"/>
        <w:numPr>
          <w:ilvl w:val="0"/>
          <w:numId w:val="31"/>
        </w:numPr>
        <w:rPr>
          <w:rFonts w:cstheme="minorHAnsi"/>
          <w:b/>
          <w:bCs/>
        </w:rPr>
      </w:pPr>
      <w:r w:rsidRPr="00BF079E">
        <w:rPr>
          <w:rFonts w:cstheme="minorHAnsi"/>
          <w:b/>
          <w:bCs/>
        </w:rPr>
        <w:t>Agenda</w:t>
      </w:r>
    </w:p>
    <w:p w:rsidR="0028189E" w:rsidRPr="00BF079E" w:rsidP="0028189E" w14:paraId="7F876C22" w14:textId="77777777">
      <w:pPr>
        <w:pStyle w:val="ListParagraph"/>
        <w:numPr>
          <w:ilvl w:val="0"/>
          <w:numId w:val="31"/>
        </w:numPr>
        <w:rPr>
          <w:rFonts w:cstheme="minorHAnsi"/>
          <w:b/>
          <w:bCs/>
        </w:rPr>
      </w:pPr>
      <w:bookmarkStart w:id="4" w:name="_Toc504987823"/>
      <w:bookmarkStart w:id="5" w:name="_Toc244072118"/>
      <w:r w:rsidRPr="00BF079E">
        <w:rPr>
          <w:rFonts w:cstheme="minorHAnsi"/>
          <w:b/>
          <w:bCs/>
        </w:rPr>
        <w:t>Attendance</w:t>
      </w:r>
      <w:bookmarkEnd w:id="4"/>
    </w:p>
    <w:p w:rsidR="0028189E" w:rsidRPr="00BF079E" w:rsidP="0028189E" w14:paraId="094C61E5" w14:textId="77777777">
      <w:pPr>
        <w:jc w:val="both"/>
        <w:rPr>
          <w:rFonts w:cstheme="minorHAnsi"/>
          <w:i/>
          <w:iCs/>
          <w:color w:val="4F82BE"/>
        </w:rPr>
      </w:pPr>
      <w:r w:rsidRPr="00BF079E">
        <w:rPr>
          <w:rFonts w:cstheme="minorHAnsi"/>
          <w:i/>
          <w:iCs/>
          <w:color w:val="4F82BE"/>
        </w:rPr>
        <w:t>[All invitees to this review must be documented within this table. Review can be performed offline. Add lines as necessary.]</w:t>
      </w:r>
    </w:p>
    <w:tbl>
      <w:tblPr>
        <w:tblW w:w="6352" w:type="dxa"/>
        <w:tblInd w:w="1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240"/>
        <w:gridCol w:w="3112"/>
      </w:tblGrid>
      <w:tr w14:paraId="79B08F1B" w14:textId="77777777" w:rsidTr="00094E79">
        <w:tblPrEx>
          <w:tblW w:w="6352" w:type="dxa"/>
          <w:tblInd w:w="1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236"/>
          <w:tblHeader/>
        </w:trPr>
        <w:tc>
          <w:tcPr>
            <w:tcW w:w="3240" w:type="dxa"/>
            <w:shd w:val="clear" w:color="auto" w:fill="BFBFBF" w:themeFill="background1" w:themeFillShade="BF"/>
            <w:tcMar>
              <w:top w:w="0" w:type="dxa"/>
              <w:left w:w="115" w:type="dxa"/>
              <w:bottom w:w="0" w:type="dxa"/>
              <w:right w:w="115" w:type="dxa"/>
            </w:tcMar>
            <w:vAlign w:val="center"/>
            <w:hideMark/>
          </w:tcPr>
          <w:p w:rsidR="009A2317" w:rsidRPr="00BF079E" w:rsidP="00094E79" w14:paraId="676B04F2" w14:textId="77777777">
            <w:pPr>
              <w:jc w:val="center"/>
              <w:rPr>
                <w:rFonts w:cstheme="minorHAnsi"/>
                <w:b/>
                <w:bCs/>
              </w:rPr>
            </w:pPr>
            <w:r w:rsidRPr="00BF079E">
              <w:rPr>
                <w:rFonts w:cstheme="minorHAnsi"/>
                <w:b/>
                <w:bCs/>
              </w:rPr>
              <w:t>Capacity/Function of the Reviewer(s))</w:t>
            </w:r>
          </w:p>
        </w:tc>
        <w:tc>
          <w:tcPr>
            <w:tcW w:w="3112" w:type="dxa"/>
            <w:shd w:val="clear" w:color="auto" w:fill="BFBFBF" w:themeFill="background1" w:themeFillShade="BF"/>
            <w:tcMar>
              <w:top w:w="0" w:type="dxa"/>
              <w:left w:w="115" w:type="dxa"/>
              <w:bottom w:w="0" w:type="dxa"/>
              <w:right w:w="115" w:type="dxa"/>
            </w:tcMar>
            <w:vAlign w:val="center"/>
            <w:hideMark/>
          </w:tcPr>
          <w:p w:rsidR="009A2317" w:rsidRPr="00BF079E" w:rsidP="00094E79" w14:paraId="0FA9A1CA" w14:textId="77777777">
            <w:pPr>
              <w:ind w:hanging="18"/>
              <w:jc w:val="center"/>
              <w:rPr>
                <w:rFonts w:cstheme="minorHAnsi"/>
                <w:b/>
                <w:bCs/>
              </w:rPr>
            </w:pPr>
            <w:r w:rsidRPr="00BF079E">
              <w:rPr>
                <w:rFonts w:cstheme="minorHAnsi"/>
                <w:b/>
                <w:bCs/>
              </w:rPr>
              <w:t xml:space="preserve">Attendance </w:t>
            </w:r>
          </w:p>
        </w:tc>
      </w:tr>
      <w:tr w14:paraId="5E7FDD19" w14:textId="77777777" w:rsidTr="00094E79">
        <w:tblPrEx>
          <w:tblW w:w="6352" w:type="dxa"/>
          <w:tblInd w:w="1687" w:type="dxa"/>
          <w:tblCellMar>
            <w:left w:w="0" w:type="dxa"/>
            <w:right w:w="0" w:type="dxa"/>
          </w:tblCellMar>
          <w:tblLook w:val="04A0"/>
        </w:tblPrEx>
        <w:trPr>
          <w:trHeight w:val="523"/>
        </w:trPr>
        <w:tc>
          <w:tcPr>
            <w:tcW w:w="3240" w:type="dxa"/>
            <w:tcMar>
              <w:top w:w="0" w:type="dxa"/>
              <w:left w:w="115" w:type="dxa"/>
              <w:bottom w:w="0" w:type="dxa"/>
              <w:right w:w="115" w:type="dxa"/>
            </w:tcMar>
            <w:vAlign w:val="center"/>
            <w:hideMark/>
          </w:tcPr>
          <w:p w:rsidR="009A2317" w:rsidRPr="00BF079E" w:rsidP="00094E79" w14:paraId="056EFF04" w14:textId="77777777">
            <w:pPr>
              <w:spacing w:before="20" w:after="40" w:line="259" w:lineRule="exact"/>
              <w:jc w:val="center"/>
              <w:rPr>
                <w:rFonts w:cstheme="minorHAnsi"/>
              </w:rPr>
            </w:pPr>
            <w:r w:rsidRPr="00BF079E">
              <w:rPr>
                <w:rFonts w:cstheme="minorHAnsi"/>
                <w:lang w:val="en-GB"/>
              </w:rPr>
              <w:t>Design Authority</w:t>
            </w:r>
          </w:p>
        </w:tc>
        <w:tc>
          <w:tcPr>
            <w:tcW w:w="3112" w:type="dxa"/>
            <w:tcMar>
              <w:top w:w="0" w:type="dxa"/>
              <w:left w:w="115" w:type="dxa"/>
              <w:bottom w:w="0" w:type="dxa"/>
              <w:right w:w="115" w:type="dxa"/>
            </w:tcMar>
            <w:vAlign w:val="center"/>
            <w:hideMark/>
          </w:tcPr>
          <w:p w:rsidR="009A2317" w:rsidRPr="00BF079E" w:rsidP="00094E79" w14:paraId="0E39E7D7" w14:textId="77777777">
            <w:pPr>
              <w:spacing w:before="20" w:after="40" w:line="259" w:lineRule="exact"/>
              <w:jc w:val="center"/>
              <w:rPr>
                <w:rFonts w:cstheme="minorHAnsi"/>
              </w:rPr>
            </w:pPr>
            <w:r w:rsidRPr="00BF079E">
              <w:rPr>
                <w:rFonts w:cstheme="minorHAnsi"/>
                <w:i/>
                <w:iCs/>
                <w:color w:val="5B9BD5"/>
              </w:rPr>
              <w:t>&lt;Name of Review Owner&gt;</w:t>
            </w:r>
          </w:p>
        </w:tc>
      </w:tr>
      <w:tr w14:paraId="060F1628" w14:textId="77777777" w:rsidTr="00094E79">
        <w:tblPrEx>
          <w:tblW w:w="6352" w:type="dxa"/>
          <w:tblInd w:w="1687" w:type="dxa"/>
          <w:tblCellMar>
            <w:left w:w="0" w:type="dxa"/>
            <w:right w:w="0" w:type="dxa"/>
          </w:tblCellMar>
          <w:tblLook w:val="04A0"/>
        </w:tblPrEx>
        <w:trPr>
          <w:trHeight w:val="523"/>
        </w:trPr>
        <w:tc>
          <w:tcPr>
            <w:tcW w:w="3240" w:type="dxa"/>
            <w:tcMar>
              <w:top w:w="0" w:type="dxa"/>
              <w:left w:w="115" w:type="dxa"/>
              <w:bottom w:w="0" w:type="dxa"/>
              <w:right w:w="115" w:type="dxa"/>
            </w:tcMar>
            <w:hideMark/>
          </w:tcPr>
          <w:p w:rsidR="009A2317" w:rsidRPr="00BF079E" w:rsidP="00094E79" w14:paraId="6A51F88C" w14:textId="77777777">
            <w:pPr>
              <w:spacing w:before="20" w:after="40" w:line="259" w:lineRule="exact"/>
              <w:jc w:val="center"/>
              <w:rPr>
                <w:rFonts w:cstheme="minorHAnsi"/>
                <w:i/>
                <w:iCs/>
                <w:color w:val="5B9BD5"/>
              </w:rPr>
            </w:pPr>
            <w:r w:rsidRPr="00BF079E">
              <w:rPr>
                <w:rFonts w:cstheme="minorHAnsi"/>
                <w:lang w:val="en-GB"/>
              </w:rPr>
              <w:t>Design Quality Assurance Engineer</w:t>
            </w:r>
          </w:p>
        </w:tc>
        <w:tc>
          <w:tcPr>
            <w:tcW w:w="3112" w:type="dxa"/>
            <w:tcMar>
              <w:top w:w="0" w:type="dxa"/>
              <w:left w:w="115" w:type="dxa"/>
              <w:bottom w:w="0" w:type="dxa"/>
              <w:right w:w="115" w:type="dxa"/>
            </w:tcMar>
            <w:vAlign w:val="center"/>
          </w:tcPr>
          <w:p w:rsidR="009A2317" w:rsidRPr="00BF079E" w:rsidP="00094E79" w14:paraId="65B90559" w14:textId="77777777">
            <w:pPr>
              <w:spacing w:before="20" w:after="40" w:line="259" w:lineRule="exact"/>
              <w:jc w:val="center"/>
              <w:rPr>
                <w:rFonts w:cstheme="minorHAnsi"/>
              </w:rPr>
            </w:pPr>
          </w:p>
        </w:tc>
      </w:tr>
      <w:tr w14:paraId="501E5A3C" w14:textId="77777777" w:rsidTr="00094E79">
        <w:tblPrEx>
          <w:tblW w:w="6352" w:type="dxa"/>
          <w:tblInd w:w="1687" w:type="dxa"/>
          <w:tblCellMar>
            <w:left w:w="0" w:type="dxa"/>
            <w:right w:w="0" w:type="dxa"/>
          </w:tblCellMar>
          <w:tblLook w:val="04A0"/>
        </w:tblPrEx>
        <w:trPr>
          <w:trHeight w:val="523"/>
        </w:trPr>
        <w:tc>
          <w:tcPr>
            <w:tcW w:w="3240" w:type="dxa"/>
            <w:tcMar>
              <w:top w:w="0" w:type="dxa"/>
              <w:left w:w="115" w:type="dxa"/>
              <w:bottom w:w="0" w:type="dxa"/>
              <w:right w:w="115" w:type="dxa"/>
            </w:tcMar>
            <w:hideMark/>
          </w:tcPr>
          <w:p w:rsidR="009A2317" w:rsidRPr="00BF079E" w:rsidP="00094E79" w14:paraId="0BD1A273" w14:textId="77777777">
            <w:pPr>
              <w:spacing w:before="20" w:after="40" w:line="259" w:lineRule="exact"/>
              <w:jc w:val="center"/>
              <w:rPr>
                <w:rFonts w:cstheme="minorHAnsi"/>
                <w:i/>
                <w:iCs/>
                <w:color w:val="5B9BD5"/>
                <w:szCs w:val="22"/>
              </w:rPr>
            </w:pPr>
            <w:r w:rsidRPr="00BF079E">
              <w:rPr>
                <w:rFonts w:cstheme="minorHAnsi"/>
                <w:lang w:val="en-GB"/>
              </w:rPr>
              <w:t>Functional Manager</w:t>
            </w:r>
          </w:p>
        </w:tc>
        <w:tc>
          <w:tcPr>
            <w:tcW w:w="3112" w:type="dxa"/>
            <w:tcMar>
              <w:top w:w="0" w:type="dxa"/>
              <w:left w:w="115" w:type="dxa"/>
              <w:bottom w:w="0" w:type="dxa"/>
              <w:right w:w="115" w:type="dxa"/>
            </w:tcMar>
            <w:vAlign w:val="center"/>
          </w:tcPr>
          <w:p w:rsidR="009A2317" w:rsidRPr="00BF079E" w:rsidP="00094E79" w14:paraId="0451C5CF" w14:textId="77777777">
            <w:pPr>
              <w:spacing w:before="20" w:after="40" w:line="259" w:lineRule="exact"/>
              <w:jc w:val="center"/>
              <w:rPr>
                <w:rFonts w:cstheme="minorHAnsi"/>
              </w:rPr>
            </w:pPr>
          </w:p>
        </w:tc>
      </w:tr>
    </w:tbl>
    <w:p w:rsidR="0028189E" w:rsidRPr="00BF079E" w:rsidP="0028189E" w14:paraId="1C6BF7F1" w14:textId="77777777">
      <w:pPr>
        <w:pStyle w:val="ListParagraph"/>
        <w:numPr>
          <w:ilvl w:val="0"/>
          <w:numId w:val="31"/>
        </w:numPr>
        <w:rPr>
          <w:rFonts w:cstheme="minorHAnsi"/>
          <w:b/>
          <w:bCs/>
        </w:rPr>
      </w:pPr>
      <w:r w:rsidRPr="00BF079E">
        <w:rPr>
          <w:rFonts w:cstheme="minorHAnsi"/>
          <w:b/>
          <w:bCs/>
        </w:rPr>
        <w:t>Review Outcome</w:t>
      </w:r>
    </w:p>
    <w:p w:rsidR="0028189E" w:rsidRPr="00BF079E" w:rsidP="0028189E" w14:paraId="6E13FBC5" w14:textId="77777777">
      <w:pPr>
        <w:jc w:val="both"/>
        <w:rPr>
          <w:rFonts w:cstheme="minorHAnsi"/>
          <w:i/>
          <w:iCs/>
          <w:color w:val="4F82BE"/>
        </w:rPr>
      </w:pPr>
    </w:p>
    <w:p w:rsidR="0028189E" w:rsidRPr="00BF079E" w:rsidP="0028189E" w14:paraId="7513AA25" w14:textId="090709EA">
      <w:pPr>
        <w:jc w:val="both"/>
        <w:rPr>
          <w:rFonts w:cstheme="minorHAnsi"/>
          <w:i/>
          <w:iCs/>
          <w:color w:val="4F82BE"/>
        </w:rPr>
      </w:pPr>
      <w:r w:rsidRPr="00BF079E">
        <w:rPr>
          <w:rFonts w:cstheme="minorHAnsi"/>
          <w:i/>
          <w:iCs/>
          <w:color w:val="4F82BE"/>
        </w:rPr>
        <w:t>[List open issues or comments if necessary. If No comments during the procedure review, write “&lt;Module verification/Module-Integration&gt; Procedure was reviewed and approved. There are no open items associated with this procedure.”]</w:t>
      </w:r>
    </w:p>
    <w:p w:rsidR="0028189E" w:rsidRPr="00BF079E" w:rsidP="00127633" w14:paraId="0E73463B" w14:textId="77777777">
      <w:pPr>
        <w:pStyle w:val="Heading1"/>
      </w:pPr>
      <w:r w:rsidRPr="00BF079E">
        <w:t>CONTENT</w:t>
      </w:r>
    </w:p>
    <w:p w:rsidR="0028189E" w:rsidRPr="00BF079E" w:rsidP="0028189E" w14:paraId="7759F16A" w14:textId="77777777">
      <w:pPr>
        <w:ind w:right="66"/>
        <w:jc w:val="both"/>
        <w:rPr>
          <w:rFonts w:cstheme="minorHAnsi"/>
          <w:i/>
          <w:color w:val="4F81BD"/>
        </w:rPr>
      </w:pPr>
      <w:r w:rsidRPr="00BF079E">
        <w:rPr>
          <w:rFonts w:cstheme="minorHAnsi"/>
          <w:i/>
          <w:color w:val="4F81BD"/>
        </w:rPr>
        <w:t>[This section elaborates the content of reviewed and approved verification or integration activities that will be performed as part of module verification or/and module-integration. If the tests are managed and approved via a management tool then chapter 3.1 shall be removed and replaced by appropriate reference to an Appendix or an external document. The appendix of this document includes recommended guidance for items to be considered when creating software module verification or module-integration test cases.]</w:t>
      </w:r>
    </w:p>
    <w:p w:rsidR="0028189E" w:rsidRPr="00BF079E" w:rsidP="0028189E" w14:paraId="508F6140" w14:textId="77777777">
      <w:pPr>
        <w:jc w:val="both"/>
        <w:rPr>
          <w:rFonts w:cstheme="minorHAnsi"/>
          <w:i/>
          <w:color w:val="4F81BD"/>
        </w:rPr>
      </w:pPr>
    </w:p>
    <w:p w:rsidR="0028189E" w:rsidRPr="00BF079E" w:rsidP="0028189E" w14:paraId="2792A3E7" w14:textId="77777777">
      <w:pPr>
        <w:ind w:right="66"/>
        <w:jc w:val="both"/>
        <w:rPr>
          <w:rFonts w:cstheme="minorHAnsi"/>
          <w:i/>
          <w:color w:val="4F81BD"/>
        </w:rPr>
      </w:pPr>
      <w:r w:rsidRPr="00BF079E">
        <w:rPr>
          <w:rFonts w:cstheme="minorHAnsi"/>
          <w:i/>
          <w:color w:val="4F81BD"/>
        </w:rPr>
        <w:t>[General Template Instruction:</w:t>
      </w:r>
    </w:p>
    <w:p w:rsidR="0028189E" w:rsidRPr="00BF079E" w:rsidP="0028189E" w14:paraId="3FA68B9E" w14:textId="77777777">
      <w:pPr>
        <w:ind w:right="66"/>
        <w:jc w:val="both"/>
        <w:rPr>
          <w:rFonts w:cstheme="minorHAnsi"/>
          <w:i/>
          <w:color w:val="4F81BD"/>
        </w:rPr>
      </w:pPr>
      <w:r w:rsidRPr="00BF079E">
        <w:rPr>
          <w:rFonts w:cstheme="minorHAnsi"/>
          <w:i/>
          <w:color w:val="4F81BD"/>
        </w:rPr>
        <w:t>Add as many Major Test Sections and sub test sections as needed.</w:t>
      </w:r>
    </w:p>
    <w:p w:rsidR="0028189E" w:rsidRPr="00BF079E" w:rsidP="0028189E" w14:paraId="7346F6CD" w14:textId="77777777">
      <w:pPr>
        <w:ind w:right="66"/>
        <w:jc w:val="both"/>
        <w:rPr>
          <w:rFonts w:cstheme="minorHAnsi"/>
          <w:i/>
          <w:color w:val="4F81BD"/>
        </w:rPr>
      </w:pPr>
      <w:r w:rsidRPr="00BF079E">
        <w:rPr>
          <w:rFonts w:cstheme="minorHAnsi"/>
          <w:i/>
          <w:color w:val="4F81BD"/>
        </w:rPr>
        <w:t>The author is requested to fill in: Test Number, Operator Action and Expected Results data.</w:t>
      </w:r>
    </w:p>
    <w:p w:rsidR="0028189E" w:rsidRPr="00BF079E" w:rsidP="0028189E" w14:paraId="0476FE7A" w14:textId="77777777">
      <w:pPr>
        <w:ind w:right="66"/>
        <w:jc w:val="both"/>
        <w:rPr>
          <w:rFonts w:cstheme="minorHAnsi"/>
          <w:i/>
          <w:color w:val="4F81BD"/>
        </w:rPr>
      </w:pPr>
      <w:r w:rsidRPr="00BF079E">
        <w:rPr>
          <w:rFonts w:cstheme="minorHAnsi"/>
          <w:i/>
          <w:color w:val="4F81BD"/>
        </w:rPr>
        <w:t xml:space="preserve">There shall be specific criteria for exiting the unit testing activity (i.e. a coverage threshold, a non-peer review of results, etc.). </w:t>
      </w:r>
    </w:p>
    <w:p w:rsidR="0028189E" w:rsidRPr="00BF079E" w:rsidP="0028189E" w14:paraId="640D464A" w14:textId="77777777">
      <w:pPr>
        <w:ind w:right="66"/>
        <w:jc w:val="both"/>
        <w:rPr>
          <w:rFonts w:cstheme="minorHAnsi"/>
          <w:i/>
          <w:color w:val="4F81BD"/>
        </w:rPr>
      </w:pPr>
      <w:r w:rsidRPr="00BF079E">
        <w:rPr>
          <w:rFonts w:cstheme="minorHAnsi"/>
          <w:i/>
          <w:color w:val="4F81BD"/>
        </w:rPr>
        <w:t>There shall be either a checklist or a procedure identifying the expected results. For SW module verification or integration, it's not sufficient to just execute the code as there are defects that don't result in a crash or hang.]</w:t>
      </w:r>
    </w:p>
    <w:p w:rsidR="0028189E" w:rsidRPr="00BF079E" w:rsidP="0028189E" w14:paraId="6C4E7905" w14:textId="77777777">
      <w:pPr>
        <w:pStyle w:val="Heading2"/>
        <w:rPr>
          <w:rFonts w:cstheme="minorHAnsi"/>
        </w:rPr>
      </w:pPr>
      <w:r w:rsidRPr="00BF079E">
        <w:rPr>
          <w:rFonts w:cstheme="minorHAnsi"/>
        </w:rPr>
        <w:t>&lt;Major Test Section 1&gt;</w:t>
      </w:r>
      <w:bookmarkEnd w:id="5"/>
    </w:p>
    <w:p w:rsidR="0028189E" w:rsidRPr="00BF079E" w:rsidP="0028189E" w14:paraId="1985A37D" w14:textId="77777777">
      <w:pPr>
        <w:ind w:right="66"/>
        <w:jc w:val="both"/>
        <w:rPr>
          <w:rFonts w:cstheme="minorHAnsi"/>
          <w:i/>
          <w:color w:val="4F81BD"/>
        </w:rPr>
      </w:pPr>
      <w:r w:rsidRPr="00BF079E">
        <w:rPr>
          <w:rFonts w:cstheme="minorHAnsi"/>
          <w:i/>
          <w:color w:val="4F81BD"/>
        </w:rPr>
        <w:t>[A Major Test Section is intended to include a primary part of a module or module group (e.g. SW module or HW part) that is large enough to need separate smaller tests (sub-tests or cycles of tests) in order to cover the module or module group requirements. Example: For a module, a Major Test Section could be GUI presentation and then a set of Sub Test Sections to test separate parts of the GUI, such as each screen display. Add Major Test sections as necessary.]</w:t>
      </w:r>
    </w:p>
    <w:p w:rsidR="0028189E" w:rsidRPr="00BF079E" w:rsidP="009A2317" w14:paraId="36DDB0D4" w14:textId="77777777">
      <w:pPr>
        <w:pStyle w:val="Heading3"/>
      </w:pPr>
      <w:r w:rsidRPr="00BF079E">
        <w:t>Test Prerequisites</w:t>
      </w:r>
    </w:p>
    <w:p w:rsidR="0028189E" w:rsidRPr="00BF079E" w:rsidP="0028189E" w14:paraId="71D57441" w14:textId="77777777">
      <w:pPr>
        <w:keepNext/>
        <w:ind w:right="24"/>
        <w:jc w:val="both"/>
        <w:rPr>
          <w:rFonts w:cstheme="minorHAnsi"/>
          <w:i/>
          <w:color w:val="4F81BD"/>
        </w:rPr>
      </w:pPr>
      <w:r w:rsidRPr="00BF079E">
        <w:rPr>
          <w:rFonts w:cstheme="minorHAnsi"/>
          <w:i/>
          <w:color w:val="4F81BD"/>
        </w:rPr>
        <w:t xml:space="preserve">[This section lists information about the overall setup of the system prior to running the tests. For example: The following test cases assume the tester has logged into the Server Workstation as “patient”. </w:t>
      </w:r>
    </w:p>
    <w:p w:rsidR="0028189E" w:rsidRPr="00BF079E" w:rsidP="0028189E" w14:paraId="24D9C725" w14:textId="77777777">
      <w:pPr>
        <w:ind w:right="66"/>
        <w:jc w:val="both"/>
        <w:rPr>
          <w:rFonts w:cstheme="minorHAnsi"/>
          <w:i/>
          <w:color w:val="4F81BD"/>
        </w:rPr>
      </w:pPr>
      <w:r w:rsidRPr="00BF079E">
        <w:rPr>
          <w:rFonts w:cstheme="minorHAnsi"/>
          <w:u w:val="single"/>
        </w:rPr>
        <w:t>Test Setup:</w:t>
      </w:r>
      <w:r w:rsidRPr="00BF079E">
        <w:rPr>
          <w:rFonts w:cstheme="minorHAnsi"/>
        </w:rPr>
        <w:t xml:space="preserve"> </w:t>
      </w:r>
      <w:r w:rsidRPr="00BF079E">
        <w:rPr>
          <w:rFonts w:eastAsia="Calibri" w:cstheme="minorHAnsi"/>
          <w:i/>
          <w:color w:val="4F81BD"/>
        </w:rPr>
        <w:t>&lt;Describe any setup required prior to running this test section. Ensure that the sample size of the module(s) under test is sufficient for generating statistically significant results</w:t>
      </w:r>
      <w:r w:rsidRPr="00BF079E">
        <w:rPr>
          <w:rFonts w:cstheme="minorHAnsi"/>
          <w:i/>
          <w:color w:val="4F81BD"/>
        </w:rPr>
        <w:t>, or provide a justification otherwise</w:t>
      </w:r>
      <w:r w:rsidRPr="00BF079E">
        <w:rPr>
          <w:rFonts w:eastAsia="Calibri" w:cstheme="minorHAnsi"/>
          <w:i/>
          <w:color w:val="4F81BD"/>
        </w:rPr>
        <w:t>.</w:t>
      </w:r>
      <w:r w:rsidRPr="00BF079E">
        <w:rPr>
          <w:rFonts w:cstheme="minorHAnsi"/>
          <w:i/>
          <w:color w:val="4F81BD"/>
        </w:rPr>
        <w:t>&gt;</w:t>
      </w:r>
    </w:p>
    <w:p w:rsidR="0028189E" w:rsidRPr="00BF079E" w:rsidP="0028189E" w14:paraId="51B98EB6" w14:textId="77777777">
      <w:pPr>
        <w:keepNext/>
        <w:ind w:right="24"/>
        <w:jc w:val="both"/>
        <w:rPr>
          <w:rFonts w:cstheme="minorHAnsi"/>
          <w:i/>
          <w:color w:val="4F81BD"/>
        </w:rPr>
      </w:pPr>
      <w:r w:rsidRPr="00BF079E">
        <w:rPr>
          <w:rFonts w:cstheme="minorHAnsi"/>
          <w:i/>
          <w:color w:val="4F81BD"/>
        </w:rPr>
        <w:t>[</w:t>
      </w:r>
      <w:r w:rsidRPr="00BF079E">
        <w:rPr>
          <w:rFonts w:cstheme="minorHAnsi"/>
          <w:i/>
          <w:iCs/>
          <w:color w:val="0066A1" w:themeColor="accent1"/>
        </w:rPr>
        <w:t>For tests involving software, record the release IDs of the programs/scripts in the following table. Otherwise, state N/A</w:t>
      </w:r>
      <w:r w:rsidRPr="00BF079E">
        <w:rPr>
          <w:rFonts w:cstheme="minorHAnsi"/>
          <w:i/>
          <w:color w:val="4F81BD"/>
        </w:rPr>
        <w:t>]</w:t>
      </w:r>
    </w:p>
    <w:p w:rsidR="0028189E" w:rsidRPr="00BF079E" w:rsidP="0028189E" w14:paraId="56A4C5C4" w14:textId="77777777">
      <w:pPr>
        <w:keepNext/>
        <w:rPr>
          <w:rFonts w:cstheme="minorHAnsi"/>
          <w:i/>
          <w:color w:val="4F81BD"/>
          <w:rtl/>
        </w:rPr>
      </w:pPr>
      <w:r w:rsidRPr="00BF079E">
        <w:rPr>
          <w:rFonts w:cstheme="minorHAnsi"/>
          <w:i/>
          <w:color w:val="4F81BD"/>
        </w:rPr>
        <w:t>[Add or remove rows in the table below as necessary.]</w:t>
      </w:r>
    </w:p>
    <w:p w:rsidR="0028189E" w:rsidRPr="00BF079E" w:rsidP="0028189E" w14:paraId="0A43CE64" w14:textId="77777777">
      <w:pPr>
        <w:keepNext/>
        <w:rPr>
          <w:rFonts w:cstheme="minorHAnsi"/>
          <w:i/>
          <w:color w:val="4F81BD"/>
        </w:rPr>
      </w:pPr>
      <w:r w:rsidRPr="00BF079E">
        <w:rPr>
          <w:rFonts w:cstheme="minorHAnsi"/>
          <w:u w:val="single"/>
        </w:rPr>
        <w:t>SW</w:t>
      </w:r>
      <w:r w:rsidRPr="00BF079E">
        <w:rPr>
          <w:rFonts w:cstheme="minorHAnsi"/>
          <w:u w:val="single"/>
          <w:rtl/>
          <w:lang w:bidi="he-IL"/>
        </w:rPr>
        <w:t xml:space="preserve"> </w:t>
      </w:r>
      <w:r w:rsidRPr="00BF079E">
        <w:rPr>
          <w:rFonts w:cstheme="minorHAnsi"/>
          <w:u w:val="single"/>
        </w:rPr>
        <w:t>Executables: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19"/>
        <w:gridCol w:w="8799"/>
        <w:gridCol w:w="8851"/>
        <w:gridCol w:w="1756"/>
      </w:tblGrid>
      <w:tr w14:paraId="2C233DC3" w14:textId="77777777" w:rsidTr="0028189E">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160"/>
          <w:tblHeader/>
        </w:trPr>
        <w:tc>
          <w:tcPr>
            <w:tcW w:w="492" w:type="pct"/>
            <w:shd w:val="clear" w:color="auto" w:fill="BFBFBF" w:themeFill="background1" w:themeFillShade="BF"/>
          </w:tcPr>
          <w:p w:rsidR="0028189E" w:rsidRPr="00BF079E" w:rsidP="00FE308C" w14:paraId="6651922A" w14:textId="77777777">
            <w:pPr>
              <w:spacing w:before="60" w:after="60"/>
              <w:rPr>
                <w:rFonts w:cstheme="minorHAnsi"/>
                <w:b/>
                <w:szCs w:val="22"/>
              </w:rPr>
            </w:pPr>
            <w:r w:rsidRPr="00BF079E">
              <w:rPr>
                <w:rFonts w:cstheme="minorHAnsi"/>
                <w:b/>
                <w:szCs w:val="22"/>
              </w:rPr>
              <w:t>Index</w:t>
            </w:r>
          </w:p>
        </w:tc>
        <w:tc>
          <w:tcPr>
            <w:tcW w:w="2044" w:type="pct"/>
            <w:shd w:val="clear" w:color="auto" w:fill="BFBFBF" w:themeFill="background1" w:themeFillShade="BF"/>
          </w:tcPr>
          <w:p w:rsidR="0028189E" w:rsidRPr="00BF079E" w:rsidP="00FE308C" w14:paraId="62614C2B" w14:textId="77777777">
            <w:pPr>
              <w:spacing w:before="60" w:after="60"/>
              <w:rPr>
                <w:rFonts w:cstheme="minorHAnsi"/>
                <w:b/>
                <w:szCs w:val="22"/>
              </w:rPr>
            </w:pPr>
            <w:r w:rsidRPr="00BF079E">
              <w:rPr>
                <w:rFonts w:cstheme="minorHAnsi"/>
                <w:b/>
                <w:szCs w:val="22"/>
              </w:rPr>
              <w:t>Executable</w:t>
            </w:r>
          </w:p>
        </w:tc>
        <w:tc>
          <w:tcPr>
            <w:tcW w:w="2056" w:type="pct"/>
            <w:shd w:val="clear" w:color="auto" w:fill="BFBFBF" w:themeFill="background1" w:themeFillShade="BF"/>
          </w:tcPr>
          <w:p w:rsidR="0028189E" w:rsidRPr="00BF079E" w:rsidP="00FE308C" w14:paraId="49B3F193" w14:textId="77777777">
            <w:pPr>
              <w:spacing w:before="60" w:after="60"/>
              <w:rPr>
                <w:rFonts w:cstheme="minorHAnsi"/>
                <w:b/>
                <w:szCs w:val="22"/>
              </w:rPr>
            </w:pPr>
            <w:r w:rsidRPr="00BF079E">
              <w:rPr>
                <w:rFonts w:cstheme="minorHAnsi"/>
                <w:b/>
                <w:szCs w:val="22"/>
              </w:rPr>
              <w:t>Release ID</w:t>
            </w:r>
          </w:p>
        </w:tc>
        <w:tc>
          <w:tcPr>
            <w:tcW w:w="408" w:type="pct"/>
            <w:shd w:val="clear" w:color="auto" w:fill="BFBFBF" w:themeFill="background1" w:themeFillShade="BF"/>
          </w:tcPr>
          <w:p w:rsidR="0028189E" w:rsidRPr="00BF079E" w:rsidP="00FE308C" w14:paraId="17477A15" w14:textId="77777777">
            <w:pPr>
              <w:spacing w:before="60" w:after="60"/>
              <w:rPr>
                <w:rFonts w:cstheme="minorHAnsi"/>
                <w:b/>
                <w:szCs w:val="22"/>
              </w:rPr>
            </w:pPr>
            <w:r w:rsidRPr="00BF079E">
              <w:rPr>
                <w:rFonts w:cstheme="minorHAnsi"/>
                <w:b/>
                <w:szCs w:val="22"/>
              </w:rPr>
              <w:t>Revision</w:t>
            </w:r>
          </w:p>
        </w:tc>
      </w:tr>
      <w:tr w14:paraId="2063C4B5" w14:textId="77777777" w:rsidTr="0028189E">
        <w:tblPrEx>
          <w:tblW w:w="5000" w:type="pct"/>
          <w:tblLook w:val="0000"/>
        </w:tblPrEx>
        <w:tc>
          <w:tcPr>
            <w:tcW w:w="492" w:type="pct"/>
          </w:tcPr>
          <w:p w:rsidR="0028189E" w:rsidRPr="00BF079E" w:rsidP="00FE308C" w14:paraId="5F053C47" w14:textId="77777777">
            <w:pPr>
              <w:pStyle w:val="Tabletext"/>
              <w:widowControl w:val="0"/>
              <w:jc w:val="center"/>
              <w:rPr>
                <w:rFonts w:asciiTheme="minorHAnsi" w:hAnsiTheme="minorHAnsi" w:cstheme="minorHAnsi"/>
                <w:i/>
                <w:noProof w:val="0"/>
                <w:color w:val="4F81BD"/>
                <w:sz w:val="22"/>
                <w:szCs w:val="22"/>
              </w:rPr>
            </w:pPr>
            <w:r w:rsidRPr="00BF079E">
              <w:rPr>
                <w:rFonts w:asciiTheme="minorHAnsi" w:hAnsiTheme="minorHAnsi" w:cstheme="minorHAnsi"/>
                <w:i/>
                <w:noProof w:val="0"/>
                <w:color w:val="4F81BD"/>
                <w:sz w:val="22"/>
                <w:szCs w:val="22"/>
              </w:rPr>
              <w:t>&lt;1&gt;</w:t>
            </w:r>
          </w:p>
        </w:tc>
        <w:tc>
          <w:tcPr>
            <w:tcW w:w="2044" w:type="pct"/>
            <w:vAlign w:val="center"/>
          </w:tcPr>
          <w:p w:rsidR="0028189E" w:rsidRPr="00BF079E" w:rsidP="00FE308C" w14:paraId="66E652D9" w14:textId="77777777">
            <w:pPr>
              <w:pStyle w:val="Tabletext"/>
              <w:widowControl w:val="0"/>
              <w:rPr>
                <w:rFonts w:asciiTheme="minorHAnsi" w:hAnsiTheme="minorHAnsi" w:cstheme="minorHAnsi"/>
                <w:i/>
                <w:noProof w:val="0"/>
                <w:color w:val="4F81BD"/>
                <w:sz w:val="22"/>
                <w:szCs w:val="22"/>
              </w:rPr>
            </w:pPr>
            <w:r w:rsidRPr="00BF079E">
              <w:rPr>
                <w:rFonts w:asciiTheme="minorHAnsi" w:hAnsiTheme="minorHAnsi" w:cstheme="minorHAnsi"/>
                <w:i/>
                <w:noProof w:val="0"/>
                <w:color w:val="4F81BD"/>
                <w:sz w:val="22"/>
                <w:szCs w:val="22"/>
              </w:rPr>
              <w:t>&lt;file 1&gt;</w:t>
            </w:r>
          </w:p>
        </w:tc>
        <w:tc>
          <w:tcPr>
            <w:tcW w:w="2056" w:type="pct"/>
            <w:vAlign w:val="center"/>
          </w:tcPr>
          <w:p w:rsidR="0028189E" w:rsidRPr="00BF079E" w:rsidP="00FE308C" w14:paraId="2D052D9E" w14:textId="77777777">
            <w:pPr>
              <w:autoSpaceDE w:val="0"/>
              <w:autoSpaceDN w:val="0"/>
              <w:adjustRightInd w:val="0"/>
              <w:spacing w:before="60" w:after="60"/>
              <w:rPr>
                <w:rFonts w:cstheme="minorHAnsi"/>
                <w:i/>
                <w:color w:val="4F81BD"/>
                <w:szCs w:val="22"/>
              </w:rPr>
            </w:pPr>
            <w:r w:rsidRPr="00BF079E">
              <w:rPr>
                <w:rFonts w:cstheme="minorHAnsi"/>
                <w:i/>
                <w:color w:val="4F81BD"/>
                <w:szCs w:val="22"/>
              </w:rPr>
              <w:t>&lt;XXX&gt;</w:t>
            </w:r>
          </w:p>
        </w:tc>
        <w:tc>
          <w:tcPr>
            <w:tcW w:w="408" w:type="pct"/>
            <w:vAlign w:val="center"/>
          </w:tcPr>
          <w:p w:rsidR="0028189E" w:rsidRPr="00BF079E" w:rsidP="00FE308C" w14:paraId="3AB3D79F" w14:textId="77777777">
            <w:pPr>
              <w:autoSpaceDE w:val="0"/>
              <w:autoSpaceDN w:val="0"/>
              <w:adjustRightInd w:val="0"/>
              <w:spacing w:before="60" w:after="60"/>
              <w:rPr>
                <w:rFonts w:cstheme="minorHAnsi"/>
                <w:i/>
                <w:color w:val="4F81BD"/>
                <w:szCs w:val="22"/>
              </w:rPr>
            </w:pPr>
            <w:r w:rsidRPr="00BF079E">
              <w:rPr>
                <w:rFonts w:cstheme="minorHAnsi"/>
                <w:i/>
                <w:color w:val="4F81BD"/>
                <w:szCs w:val="22"/>
              </w:rPr>
              <w:t>&lt;XX&gt;</w:t>
            </w:r>
          </w:p>
        </w:tc>
      </w:tr>
    </w:tbl>
    <w:p w:rsidR="0028189E" w:rsidRPr="00BF079E" w:rsidP="009A2317" w14:paraId="35DF3D79" w14:textId="77777777">
      <w:pPr>
        <w:pStyle w:val="Heading3"/>
      </w:pPr>
      <w:r w:rsidRPr="00BF079E">
        <w:t>&lt;Sub Test Section 1&gt;</w:t>
      </w:r>
    </w:p>
    <w:p w:rsidR="0028189E" w:rsidRPr="00BF079E" w:rsidP="00C3419C" w14:paraId="50462C10" w14:textId="77777777">
      <w:pPr>
        <w:ind w:right="66"/>
        <w:jc w:val="both"/>
        <w:rPr>
          <w:rFonts w:cstheme="minorHAnsi"/>
          <w:i/>
          <w:color w:val="4F81BD"/>
          <w:szCs w:val="22"/>
        </w:rPr>
      </w:pPr>
      <w:r w:rsidRPr="00BF079E">
        <w:rPr>
          <w:rFonts w:cstheme="minorHAnsi"/>
          <w:i/>
          <w:color w:val="4F81BD"/>
          <w:szCs w:val="22"/>
        </w:rPr>
        <w:t>[The Sub Test Sections enable a breakdown of the module or module group into smaller areas for testing purposes. Add Sub Test sections as necessary.</w:t>
      </w:r>
    </w:p>
    <w:p w:rsidR="0028189E" w:rsidRPr="00BF079E" w:rsidP="00C3419C" w14:paraId="2F154B3D" w14:textId="77777777">
      <w:pPr>
        <w:ind w:right="66"/>
        <w:jc w:val="both"/>
        <w:rPr>
          <w:rFonts w:cstheme="minorHAnsi"/>
          <w:i/>
          <w:color w:val="4F81BD"/>
          <w:szCs w:val="22"/>
        </w:rPr>
      </w:pPr>
      <w:r w:rsidRPr="00BF079E">
        <w:rPr>
          <w:rFonts w:cstheme="minorHAnsi"/>
          <w:i/>
          <w:color w:val="4F81BD"/>
          <w:szCs w:val="22"/>
        </w:rPr>
        <w:t>When using template for SW WIP Sanity Testing, list of ARs covered by tested WIP will be mentioned in the report.]</w:t>
      </w:r>
    </w:p>
    <w:p w:rsidR="0028189E" w:rsidRPr="00BF079E" w:rsidP="00C3419C" w14:paraId="5EF42C70" w14:textId="77777777">
      <w:pPr>
        <w:pStyle w:val="ListParagraph"/>
        <w:numPr>
          <w:ilvl w:val="0"/>
          <w:numId w:val="28"/>
        </w:numPr>
        <w:spacing w:line="276" w:lineRule="auto"/>
        <w:ind w:left="284" w:right="80" w:hanging="284"/>
        <w:jc w:val="both"/>
        <w:rPr>
          <w:rFonts w:cstheme="minorHAnsi"/>
          <w:szCs w:val="22"/>
        </w:rPr>
      </w:pPr>
      <w:r w:rsidRPr="00BF079E">
        <w:rPr>
          <w:rFonts w:cstheme="minorHAnsi"/>
          <w:szCs w:val="22"/>
          <w:u w:val="single"/>
        </w:rPr>
        <w:t>Objective</w:t>
      </w:r>
      <w:r w:rsidRPr="00BF079E">
        <w:rPr>
          <w:rFonts w:cstheme="minorHAnsi"/>
          <w:szCs w:val="22"/>
        </w:rPr>
        <w:t xml:space="preserve">: </w:t>
      </w:r>
      <w:r w:rsidRPr="00BF079E">
        <w:rPr>
          <w:rFonts w:cstheme="minorHAnsi"/>
          <w:i/>
          <w:color w:val="4F81BD"/>
          <w:szCs w:val="22"/>
        </w:rPr>
        <w:t>&lt;Short statement of the objective of this test section&gt;</w:t>
      </w:r>
    </w:p>
    <w:p w:rsidR="0028189E" w:rsidRPr="00BF079E" w:rsidP="00C3419C" w14:paraId="5859B740" w14:textId="77777777">
      <w:pPr>
        <w:pStyle w:val="ListParagraph"/>
        <w:numPr>
          <w:ilvl w:val="0"/>
          <w:numId w:val="28"/>
        </w:numPr>
        <w:spacing w:line="276" w:lineRule="auto"/>
        <w:ind w:left="284" w:right="80" w:hanging="284"/>
        <w:jc w:val="both"/>
        <w:rPr>
          <w:rFonts w:cstheme="minorHAnsi"/>
          <w:szCs w:val="22"/>
        </w:rPr>
      </w:pPr>
      <w:r w:rsidRPr="00BF079E">
        <w:rPr>
          <w:rFonts w:cstheme="minorHAnsi"/>
          <w:szCs w:val="22"/>
          <w:u w:val="single"/>
        </w:rPr>
        <w:t>AR:</w:t>
      </w:r>
      <w:r w:rsidRPr="00BF079E">
        <w:rPr>
          <w:rFonts w:cstheme="minorHAnsi"/>
          <w:szCs w:val="22"/>
        </w:rPr>
        <w:t xml:space="preserve"> </w:t>
      </w:r>
      <w:r w:rsidRPr="00BF079E">
        <w:rPr>
          <w:rFonts w:cstheme="minorHAnsi"/>
          <w:i/>
          <w:color w:val="4F81BD"/>
          <w:szCs w:val="22"/>
        </w:rPr>
        <w:t>&lt;number of Defect or EI that is covered by this test if applicable. Otherwise state N/A&gt;</w:t>
      </w:r>
    </w:p>
    <w:p w:rsidR="0028189E" w:rsidRPr="00BF079E" w:rsidP="00C3419C" w14:paraId="04D8080B" w14:textId="77777777">
      <w:pPr>
        <w:pStyle w:val="ListParagraph"/>
        <w:numPr>
          <w:ilvl w:val="0"/>
          <w:numId w:val="28"/>
        </w:numPr>
        <w:spacing w:line="276" w:lineRule="auto"/>
        <w:ind w:left="284" w:right="80" w:hanging="284"/>
        <w:jc w:val="both"/>
        <w:rPr>
          <w:rFonts w:cstheme="minorHAnsi"/>
          <w:i/>
          <w:color w:val="4F81BD"/>
          <w:szCs w:val="22"/>
        </w:rPr>
      </w:pPr>
      <w:r w:rsidRPr="00BF079E">
        <w:rPr>
          <w:rFonts w:cstheme="minorHAnsi"/>
          <w:szCs w:val="22"/>
          <w:u w:val="single"/>
        </w:rPr>
        <w:t>Setup:</w:t>
      </w:r>
      <w:r w:rsidRPr="00BF079E">
        <w:rPr>
          <w:rFonts w:cstheme="minorHAnsi"/>
          <w:szCs w:val="22"/>
        </w:rPr>
        <w:t xml:space="preserve"> </w:t>
      </w:r>
      <w:r w:rsidRPr="00BF079E">
        <w:rPr>
          <w:rFonts w:cstheme="minorHAnsi"/>
          <w:i/>
          <w:color w:val="4F81BD"/>
          <w:szCs w:val="22"/>
        </w:rPr>
        <w:t>&lt;Add specific setup details applicable of Sub Test. If no additional details are required, write N/A &gt;</w:t>
      </w:r>
    </w:p>
    <w:p w:rsidR="0028189E" w:rsidRPr="00BF079E" w:rsidP="00C3419C" w14:paraId="6EB92FC9" w14:textId="77777777">
      <w:pPr>
        <w:pStyle w:val="ListParagraph"/>
        <w:numPr>
          <w:ilvl w:val="0"/>
          <w:numId w:val="28"/>
        </w:numPr>
        <w:spacing w:line="276" w:lineRule="auto"/>
        <w:ind w:left="284" w:right="80" w:hanging="284"/>
        <w:jc w:val="both"/>
        <w:rPr>
          <w:rFonts w:cstheme="minorHAnsi"/>
          <w:szCs w:val="22"/>
        </w:rPr>
      </w:pPr>
      <w:r w:rsidRPr="00BF079E">
        <w:rPr>
          <w:rFonts w:cstheme="minorHAnsi"/>
          <w:szCs w:val="22"/>
          <w:u w:val="single"/>
        </w:rPr>
        <w:t>Detailed Description</w:t>
      </w:r>
      <w:r w:rsidRPr="00BF079E">
        <w:rPr>
          <w:rFonts w:cstheme="minorHAnsi"/>
          <w:szCs w:val="22"/>
        </w:rPr>
        <w:t xml:space="preserve">: </w:t>
      </w:r>
      <w:r w:rsidRPr="00BF079E">
        <w:rPr>
          <w:rFonts w:eastAsia="Arial Unicode MS" w:cstheme="minorHAnsi"/>
          <w:i/>
          <w:color w:val="4F81BD"/>
          <w:szCs w:val="22"/>
          <w:lang w:eastAsia="zh-CN"/>
        </w:rPr>
        <w:t>&lt;if applicable, add detailed information relevant to this particular test section 1. Otherwise state N/A&gt;</w:t>
      </w:r>
    </w:p>
    <w:p w:rsidR="0028189E" w:rsidRPr="00BF079E" w:rsidP="00C3419C" w14:paraId="516B2F26" w14:textId="77777777">
      <w:pPr>
        <w:ind w:left="284"/>
        <w:jc w:val="both"/>
        <w:rPr>
          <w:rFonts w:cstheme="minorHAnsi"/>
          <w:i/>
          <w:color w:val="4F81BD"/>
          <w:szCs w:val="22"/>
        </w:rPr>
      </w:pPr>
      <w:r w:rsidRPr="00BF079E">
        <w:rPr>
          <w:rFonts w:cstheme="minorHAnsi"/>
          <w:i/>
          <w:color w:val="4F81BD"/>
          <w:szCs w:val="22"/>
        </w:rPr>
        <w:t>[Add or remove rows in the table below as necessary.]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58"/>
        <w:gridCol w:w="9811"/>
        <w:gridCol w:w="7956"/>
      </w:tblGrid>
      <w:tr w14:paraId="071A475A"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875"/>
          <w:tblHeader/>
        </w:trPr>
        <w:tc>
          <w:tcPr>
            <w:tcW w:w="873" w:type="pct"/>
            <w:shd w:val="clear" w:color="auto" w:fill="BFBFBF" w:themeFill="background1" w:themeFillShade="BF"/>
          </w:tcPr>
          <w:p w:rsidR="0028189E" w:rsidRPr="00BF079E" w:rsidP="00FE308C" w14:paraId="17FCABD5" w14:textId="77777777">
            <w:pPr>
              <w:spacing w:before="60" w:after="60"/>
              <w:rPr>
                <w:rFonts w:cstheme="minorHAnsi"/>
                <w:b/>
                <w:szCs w:val="22"/>
              </w:rPr>
            </w:pPr>
            <w:r w:rsidRPr="00BF079E">
              <w:rPr>
                <w:rFonts w:cstheme="minorHAnsi"/>
                <w:b/>
                <w:szCs w:val="22"/>
              </w:rPr>
              <w:t>Test ID/Name</w:t>
            </w:r>
          </w:p>
        </w:tc>
        <w:tc>
          <w:tcPr>
            <w:tcW w:w="2279" w:type="pct"/>
            <w:shd w:val="clear" w:color="auto" w:fill="BFBFBF" w:themeFill="background1" w:themeFillShade="BF"/>
          </w:tcPr>
          <w:p w:rsidR="0028189E" w:rsidRPr="00BF079E" w:rsidP="00FE308C" w14:paraId="5358DADA" w14:textId="77777777">
            <w:pPr>
              <w:spacing w:before="60" w:after="60"/>
              <w:rPr>
                <w:rFonts w:cstheme="minorHAnsi"/>
                <w:b/>
                <w:szCs w:val="22"/>
              </w:rPr>
            </w:pPr>
            <w:r w:rsidRPr="00BF079E">
              <w:rPr>
                <w:rFonts w:cstheme="minorHAnsi"/>
                <w:b/>
                <w:szCs w:val="22"/>
              </w:rPr>
              <w:t>Operator Actions</w:t>
            </w:r>
          </w:p>
        </w:tc>
        <w:tc>
          <w:tcPr>
            <w:tcW w:w="1848" w:type="pct"/>
            <w:shd w:val="clear" w:color="auto" w:fill="BFBFBF" w:themeFill="background1" w:themeFillShade="BF"/>
          </w:tcPr>
          <w:p w:rsidR="0028189E" w:rsidRPr="00BF079E" w:rsidP="00FE308C" w14:paraId="12D0BA2F" w14:textId="77777777">
            <w:pPr>
              <w:spacing w:before="60" w:after="60"/>
              <w:rPr>
                <w:rFonts w:cstheme="minorHAnsi"/>
                <w:b/>
                <w:szCs w:val="22"/>
              </w:rPr>
            </w:pPr>
            <w:r w:rsidRPr="00BF079E">
              <w:rPr>
                <w:rFonts w:cstheme="minorHAnsi"/>
                <w:b/>
                <w:szCs w:val="22"/>
              </w:rPr>
              <w:t>Expected Results</w:t>
            </w:r>
          </w:p>
          <w:p w:rsidR="0028189E" w:rsidRPr="00BF079E" w:rsidP="00FE308C" w14:paraId="6C836082" w14:textId="77777777">
            <w:pPr>
              <w:spacing w:before="60" w:after="60"/>
              <w:rPr>
                <w:rFonts w:cstheme="minorHAnsi"/>
                <w:b/>
                <w:color w:val="4F81BD"/>
                <w:szCs w:val="22"/>
              </w:rPr>
            </w:pPr>
            <w:r w:rsidRPr="00BF079E">
              <w:rPr>
                <w:rFonts w:cstheme="minorHAnsi"/>
                <w:i/>
                <w:color w:val="4F81BD"/>
                <w:szCs w:val="22"/>
              </w:rPr>
              <w:t>[Note: State acceptance criteria objectively. Only include discrete quantitative or qualitative acceptance criteria that do not require judgment to determine pass or fail.]</w:t>
            </w:r>
          </w:p>
        </w:tc>
      </w:tr>
      <w:tr w14:paraId="0F4D0ED1" w14:textId="77777777" w:rsidTr="00C3419C">
        <w:tblPrEx>
          <w:tblW w:w="5000" w:type="pct"/>
          <w:tblLook w:val="0000"/>
        </w:tblPrEx>
        <w:trPr>
          <w:cantSplit/>
          <w:trHeight w:val="576"/>
        </w:trPr>
        <w:tc>
          <w:tcPr>
            <w:tcW w:w="873" w:type="pct"/>
            <w:vAlign w:val="center"/>
          </w:tcPr>
          <w:p w:rsidR="0028189E" w:rsidRPr="00BF079E" w:rsidP="00FE308C" w14:paraId="162FFF5F" w14:textId="77777777">
            <w:pPr>
              <w:pStyle w:val="Tabletext"/>
              <w:spacing w:before="30" w:after="0"/>
              <w:rPr>
                <w:rFonts w:asciiTheme="minorHAnsi" w:hAnsiTheme="minorHAnsi" w:cstheme="minorHAnsi"/>
                <w:sz w:val="22"/>
                <w:szCs w:val="22"/>
              </w:rPr>
            </w:pPr>
            <w:r w:rsidRPr="00BF079E">
              <w:rPr>
                <w:rFonts w:asciiTheme="minorHAnsi" w:hAnsiTheme="minorHAnsi" w:cstheme="minorHAnsi"/>
                <w:i/>
                <w:noProof w:val="0"/>
                <w:color w:val="4F81BD"/>
                <w:sz w:val="22"/>
                <w:szCs w:val="22"/>
              </w:rPr>
              <w:t>&lt;Enter the ID of the test, e.g. 3.2.2.x, or Test Name&gt;</w:t>
            </w:r>
          </w:p>
        </w:tc>
        <w:tc>
          <w:tcPr>
            <w:tcW w:w="2279" w:type="pct"/>
            <w:vAlign w:val="center"/>
          </w:tcPr>
          <w:p w:rsidR="0028189E" w:rsidRPr="00BF079E" w:rsidP="00FE308C" w14:paraId="4A64916A" w14:textId="77777777">
            <w:pPr>
              <w:pStyle w:val="Tabletext"/>
              <w:spacing w:before="30" w:after="0"/>
              <w:jc w:val="center"/>
              <w:rPr>
                <w:rFonts w:asciiTheme="minorHAnsi" w:hAnsiTheme="minorHAnsi" w:cstheme="minorHAnsi"/>
                <w:i/>
                <w:noProof w:val="0"/>
                <w:color w:val="4F81BD"/>
                <w:sz w:val="22"/>
                <w:szCs w:val="22"/>
              </w:rPr>
            </w:pPr>
            <w:r w:rsidRPr="00BF079E">
              <w:rPr>
                <w:rFonts w:asciiTheme="minorHAnsi" w:hAnsiTheme="minorHAnsi" w:cstheme="minorHAnsi"/>
                <w:i/>
                <w:noProof w:val="0"/>
                <w:color w:val="4F81BD"/>
                <w:sz w:val="22"/>
                <w:szCs w:val="22"/>
              </w:rPr>
              <w:t>&lt;Required action&gt;</w:t>
            </w:r>
          </w:p>
        </w:tc>
        <w:tc>
          <w:tcPr>
            <w:tcW w:w="1848" w:type="pct"/>
            <w:vAlign w:val="center"/>
          </w:tcPr>
          <w:p w:rsidR="0028189E" w:rsidRPr="00BF079E" w:rsidP="00FE308C" w14:paraId="0F2B684D" w14:textId="77777777">
            <w:pPr>
              <w:autoSpaceDE w:val="0"/>
              <w:autoSpaceDN w:val="0"/>
              <w:adjustRightInd w:val="0"/>
              <w:jc w:val="center"/>
              <w:rPr>
                <w:rFonts w:cstheme="minorHAnsi"/>
                <w:i/>
                <w:color w:val="4F81BD"/>
                <w:szCs w:val="22"/>
              </w:rPr>
            </w:pPr>
            <w:r w:rsidRPr="00BF079E">
              <w:rPr>
                <w:rFonts w:cstheme="minorHAnsi"/>
                <w:i/>
                <w:color w:val="4F81BD"/>
                <w:szCs w:val="22"/>
              </w:rPr>
              <w:t>&lt;Result expected&gt;</w:t>
            </w:r>
          </w:p>
        </w:tc>
      </w:tr>
    </w:tbl>
    <w:p w:rsidR="0028189E" w:rsidRPr="00BF079E" w:rsidP="0028189E" w14:paraId="1A3E2E49" w14:textId="77777777">
      <w:pPr>
        <w:pStyle w:val="Heading2"/>
        <w:rPr>
          <w:rFonts w:cstheme="minorHAnsi"/>
        </w:rPr>
      </w:pPr>
      <w:bookmarkStart w:id="6" w:name="_Toc248051211"/>
      <w:bookmarkStart w:id="7" w:name="_Toc269890436"/>
      <w:bookmarkStart w:id="8" w:name="_Toc357413311"/>
      <w:r w:rsidRPr="00BF079E">
        <w:rPr>
          <w:rFonts w:cstheme="minorHAnsi"/>
        </w:rPr>
        <w:t xml:space="preserve">Traceability </w:t>
      </w:r>
    </w:p>
    <w:p w:rsidR="0028189E" w:rsidRPr="00BF079E" w:rsidP="00C3419C" w14:paraId="5E826F80" w14:textId="77777777">
      <w:pPr>
        <w:pStyle w:val="ListParagraph"/>
        <w:ind w:left="0"/>
        <w:jc w:val="both"/>
        <w:rPr>
          <w:rFonts w:cstheme="minorHAnsi"/>
          <w:i/>
          <w:color w:val="4F81BD"/>
          <w:szCs w:val="22"/>
        </w:rPr>
      </w:pPr>
      <w:r w:rsidRPr="00BF079E">
        <w:rPr>
          <w:rFonts w:cstheme="minorHAnsi"/>
          <w:i/>
          <w:color w:val="4F81BD"/>
          <w:szCs w:val="22"/>
        </w:rPr>
        <w:t>[Provide initial traceability for Module Verification or Module Integration procedure to the applicable requirements. For SW modules testing, traceability from procedure to SW Module Name is sufficient.]</w:t>
      </w:r>
    </w:p>
    <w:tbl>
      <w:tblPr>
        <w:tblStyle w:val="TableGrid"/>
        <w:tblW w:w="5000" w:type="pct"/>
        <w:tblLook w:val="04A0"/>
      </w:tblPr>
      <w:tblGrid>
        <w:gridCol w:w="4731"/>
        <w:gridCol w:w="4731"/>
        <w:gridCol w:w="12063"/>
      </w:tblGrid>
      <w:tr w14:paraId="416B6E7A" w14:textId="77777777" w:rsidTr="00C3419C">
        <w:tblPrEx>
          <w:tblW w:w="5000" w:type="pct"/>
          <w:tblLook w:val="04A0"/>
        </w:tblPrEx>
        <w:trPr>
          <w:cantSplit/>
          <w:tblHeader/>
        </w:trPr>
        <w:tc>
          <w:tcPr>
            <w:tcW w:w="1099" w:type="pct"/>
            <w:shd w:val="clear" w:color="auto" w:fill="BFBFBF" w:themeFill="background1" w:themeFillShade="BF"/>
          </w:tcPr>
          <w:p w:rsidR="0028189E" w:rsidRPr="00BF079E" w:rsidP="00FE308C" w14:paraId="4CFC5831" w14:textId="77777777">
            <w:pPr>
              <w:keepLines/>
              <w:spacing w:before="120"/>
              <w:rPr>
                <w:rFonts w:cstheme="minorHAnsi"/>
                <w:b/>
                <w:bCs/>
              </w:rPr>
            </w:pPr>
            <w:r w:rsidRPr="00BF079E">
              <w:rPr>
                <w:rFonts w:cstheme="minorHAnsi"/>
                <w:b/>
                <w:bCs/>
              </w:rPr>
              <w:t>Requirement ID or Spec ID</w:t>
            </w:r>
          </w:p>
          <w:p w:rsidR="0028189E" w:rsidRPr="00BF079E" w:rsidP="00FE308C" w14:paraId="07D02FB6" w14:textId="77777777">
            <w:pPr>
              <w:spacing w:before="120"/>
              <w:rPr>
                <w:rFonts w:cstheme="minorHAnsi"/>
                <w:i/>
                <w:iCs/>
              </w:rPr>
            </w:pPr>
            <w:r w:rsidRPr="00BF079E">
              <w:rPr>
                <w:rFonts w:cstheme="minorHAnsi"/>
                <w:i/>
                <w:iCs/>
                <w:color w:val="0070C0"/>
              </w:rPr>
              <w:t>[for SW Modules traceability, specify applicable requirements document DHF]</w:t>
            </w:r>
          </w:p>
        </w:tc>
        <w:tc>
          <w:tcPr>
            <w:tcW w:w="1099" w:type="pct"/>
            <w:shd w:val="clear" w:color="auto" w:fill="BFBFBF" w:themeFill="background1" w:themeFillShade="BF"/>
          </w:tcPr>
          <w:p w:rsidR="0028189E" w:rsidRPr="00BF079E" w:rsidP="00FE308C" w14:paraId="58C31FC6" w14:textId="77777777">
            <w:pPr>
              <w:keepLines/>
              <w:spacing w:before="120"/>
              <w:rPr>
                <w:rFonts w:cstheme="minorHAnsi"/>
                <w:b/>
                <w:bCs/>
              </w:rPr>
            </w:pPr>
            <w:r w:rsidRPr="00BF079E">
              <w:rPr>
                <w:rFonts w:cstheme="minorHAnsi"/>
                <w:b/>
                <w:bCs/>
              </w:rPr>
              <w:t>Module/Unit/ Component</w:t>
            </w:r>
          </w:p>
        </w:tc>
        <w:tc>
          <w:tcPr>
            <w:tcW w:w="2802" w:type="pct"/>
            <w:shd w:val="clear" w:color="auto" w:fill="BFBFBF" w:themeFill="background1" w:themeFillShade="BF"/>
          </w:tcPr>
          <w:p w:rsidR="0028189E" w:rsidRPr="00BF079E" w:rsidP="00FE308C" w14:paraId="50A6D3C8" w14:textId="77777777">
            <w:pPr>
              <w:keepLines/>
              <w:spacing w:before="120"/>
              <w:rPr>
                <w:rFonts w:cstheme="minorHAnsi"/>
                <w:b/>
                <w:bCs/>
              </w:rPr>
            </w:pPr>
            <w:r w:rsidRPr="00BF079E">
              <w:rPr>
                <w:rFonts w:cstheme="minorHAnsi"/>
                <w:b/>
                <w:bCs/>
              </w:rPr>
              <w:t>Test ID/Test Name</w:t>
            </w:r>
          </w:p>
          <w:p w:rsidR="0028189E" w:rsidRPr="00BF079E" w:rsidP="00FE308C" w14:paraId="2B178C3B" w14:textId="77777777">
            <w:pPr>
              <w:keepLines/>
              <w:spacing w:before="120"/>
              <w:rPr>
                <w:rFonts w:cstheme="minorHAnsi"/>
                <w:i/>
              </w:rPr>
            </w:pPr>
            <w:r w:rsidRPr="00BF079E">
              <w:rPr>
                <w:rFonts w:cstheme="minorHAnsi"/>
                <w:i/>
                <w:iCs/>
                <w:color w:val="0070C0"/>
              </w:rPr>
              <w:t>[for SW Modules traceability, specify Module Test procedure section numbers]</w:t>
            </w:r>
          </w:p>
        </w:tc>
      </w:tr>
      <w:tr w14:paraId="06800A31" w14:textId="77777777" w:rsidTr="00C3419C">
        <w:tblPrEx>
          <w:tblW w:w="5000" w:type="pct"/>
          <w:tblLook w:val="04A0"/>
        </w:tblPrEx>
        <w:trPr>
          <w:cantSplit/>
          <w:tblHeader/>
        </w:trPr>
        <w:tc>
          <w:tcPr>
            <w:tcW w:w="1099" w:type="pct"/>
          </w:tcPr>
          <w:p w:rsidR="0028189E" w:rsidRPr="00BF079E" w:rsidP="00FE308C" w14:paraId="517A1D41" w14:textId="77777777">
            <w:pPr>
              <w:spacing w:before="120"/>
              <w:rPr>
                <w:rFonts w:cstheme="minorHAnsi"/>
                <w:i/>
                <w:color w:val="0070C0"/>
              </w:rPr>
            </w:pPr>
            <w:r w:rsidRPr="00BF079E">
              <w:rPr>
                <w:rFonts w:cstheme="minorHAnsi"/>
                <w:i/>
                <w:iCs/>
                <w:color w:val="0070C0"/>
              </w:rPr>
              <w:t>&lt; Unique identifier of requirement (for SW Modules, specify applicable document ID&gt;</w:t>
            </w:r>
          </w:p>
        </w:tc>
        <w:tc>
          <w:tcPr>
            <w:tcW w:w="1099" w:type="pct"/>
          </w:tcPr>
          <w:p w:rsidR="0028189E" w:rsidRPr="00BF079E" w:rsidP="00FE308C" w14:paraId="54C125C5" w14:textId="77777777">
            <w:pPr>
              <w:spacing w:before="120"/>
              <w:rPr>
                <w:rFonts w:cstheme="minorHAnsi"/>
                <w:i/>
                <w:color w:val="0070C0"/>
              </w:rPr>
            </w:pPr>
            <w:r w:rsidRPr="00BF079E">
              <w:rPr>
                <w:rFonts w:cstheme="minorHAnsi"/>
                <w:i/>
                <w:iCs/>
                <w:color w:val="0070C0"/>
              </w:rPr>
              <w:t>&lt;Each item  in scope for testing is to be included in the trace matrix&gt;</w:t>
            </w:r>
          </w:p>
        </w:tc>
        <w:tc>
          <w:tcPr>
            <w:tcW w:w="2802" w:type="pct"/>
          </w:tcPr>
          <w:p w:rsidR="0028189E" w:rsidRPr="00BF079E" w:rsidP="00FE308C" w14:paraId="10D2EAA2" w14:textId="77777777">
            <w:pPr>
              <w:spacing w:before="120"/>
              <w:rPr>
                <w:rFonts w:cstheme="minorHAnsi"/>
                <w:i/>
                <w:iCs/>
                <w:color w:val="0070C0"/>
              </w:rPr>
            </w:pPr>
            <w:r w:rsidRPr="00BF079E">
              <w:rPr>
                <w:rFonts w:cstheme="minorHAnsi"/>
                <w:i/>
                <w:iCs/>
                <w:color w:val="0070C0"/>
              </w:rPr>
              <w:t>&lt;Unique Identifier of tests (for SW Modules tests, specify Major or Sub Test section numbers only)&gt;</w:t>
            </w:r>
          </w:p>
        </w:tc>
      </w:tr>
    </w:tbl>
    <w:p w:rsidR="0028189E" w:rsidRPr="00BF079E" w:rsidP="00127633" w14:paraId="052A349B" w14:textId="77777777">
      <w:pPr>
        <w:pStyle w:val="Heading1"/>
      </w:pPr>
      <w:r w:rsidRPr="00BF079E">
        <w:t>TERMS AND ABBREVIATION</w:t>
      </w:r>
      <w:bookmarkEnd w:id="6"/>
      <w:bookmarkEnd w:id="7"/>
      <w:bookmarkEnd w:id="8"/>
      <w:r w:rsidRPr="00BF079E">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739"/>
        <w:gridCol w:w="15786"/>
      </w:tblGrid>
      <w:tr w14:paraId="62B16C3E"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cantSplit/>
          <w:trHeight w:val="384"/>
          <w:tblHeader/>
        </w:trPr>
        <w:tc>
          <w:tcPr>
            <w:tcW w:w="1333" w:type="pct"/>
            <w:shd w:val="clear" w:color="auto" w:fill="auto"/>
            <w:vAlign w:val="center"/>
          </w:tcPr>
          <w:p w:rsidR="0028189E" w:rsidRPr="00BF079E" w:rsidP="00FE308C" w14:paraId="3F30BEE7" w14:textId="77777777">
            <w:pPr>
              <w:pStyle w:val="Caption"/>
              <w:jc w:val="left"/>
              <w:rPr>
                <w:rFonts w:asciiTheme="minorHAnsi" w:hAnsiTheme="minorHAnsi" w:cstheme="minorHAnsi"/>
                <w:b/>
                <w:bCs/>
                <w:sz w:val="22"/>
                <w:szCs w:val="22"/>
              </w:rPr>
            </w:pPr>
            <w:r w:rsidRPr="00BF079E">
              <w:rPr>
                <w:rFonts w:asciiTheme="minorHAnsi" w:hAnsiTheme="minorHAnsi" w:cstheme="minorHAnsi"/>
                <w:b/>
                <w:bCs/>
                <w:sz w:val="22"/>
                <w:szCs w:val="22"/>
              </w:rPr>
              <w:t>Term / Abbreviation</w:t>
            </w:r>
          </w:p>
        </w:tc>
        <w:tc>
          <w:tcPr>
            <w:tcW w:w="3667" w:type="pct"/>
            <w:shd w:val="clear" w:color="auto" w:fill="auto"/>
            <w:vAlign w:val="center"/>
          </w:tcPr>
          <w:p w:rsidR="0028189E" w:rsidRPr="00BF079E" w:rsidP="00FE308C" w14:paraId="4C187E48" w14:textId="77777777">
            <w:pPr>
              <w:pStyle w:val="Caption"/>
              <w:jc w:val="left"/>
              <w:rPr>
                <w:rFonts w:asciiTheme="minorHAnsi" w:hAnsiTheme="minorHAnsi" w:cstheme="minorHAnsi"/>
                <w:b/>
                <w:bCs/>
                <w:sz w:val="22"/>
                <w:szCs w:val="22"/>
              </w:rPr>
            </w:pPr>
            <w:r w:rsidRPr="00BF079E">
              <w:rPr>
                <w:rFonts w:asciiTheme="minorHAnsi" w:hAnsiTheme="minorHAnsi" w:cstheme="minorHAnsi"/>
                <w:b/>
                <w:bCs/>
                <w:sz w:val="22"/>
                <w:szCs w:val="22"/>
              </w:rPr>
              <w:t>Description</w:t>
            </w:r>
          </w:p>
        </w:tc>
      </w:tr>
      <w:tr w14:paraId="1291EBAB" w14:textId="77777777" w:rsidTr="00C3419C">
        <w:tblPrEx>
          <w:tblW w:w="5000" w:type="pct"/>
          <w:tblLook w:val="0000"/>
        </w:tblPrEx>
        <w:tc>
          <w:tcPr>
            <w:tcW w:w="1333" w:type="pct"/>
            <w:vAlign w:val="center"/>
          </w:tcPr>
          <w:p w:rsidR="0028189E" w:rsidRPr="00BF079E" w:rsidP="00FE308C" w14:paraId="4B92696E"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b/>
                <w:bCs/>
                <w:sz w:val="22"/>
                <w:szCs w:val="22"/>
              </w:rPr>
              <w:t>AR</w:t>
            </w:r>
          </w:p>
        </w:tc>
        <w:tc>
          <w:tcPr>
            <w:tcW w:w="3667" w:type="pct"/>
            <w:vAlign w:val="center"/>
          </w:tcPr>
          <w:p w:rsidR="0028189E" w:rsidRPr="00BF079E" w:rsidP="00FE308C" w14:paraId="4AE371CF"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b/>
                <w:bCs/>
                <w:sz w:val="22"/>
                <w:szCs w:val="22"/>
              </w:rPr>
              <w:t xml:space="preserve">Anomaly Record – </w:t>
            </w:r>
            <w:r w:rsidRPr="00BF079E">
              <w:rPr>
                <w:rFonts w:asciiTheme="minorHAnsi" w:hAnsiTheme="minorHAnsi" w:cstheme="minorHAnsi"/>
                <w:sz w:val="22"/>
                <w:szCs w:val="22"/>
              </w:rPr>
              <w:t>A nonconformance or issue where the product does not perform as expected</w:t>
            </w:r>
            <w:r w:rsidRPr="00BF079E">
              <w:rPr>
                <w:rFonts w:asciiTheme="minorHAnsi" w:hAnsiTheme="minorHAnsi" w:cstheme="minorHAnsi"/>
                <w:b/>
                <w:bCs/>
                <w:sz w:val="22"/>
                <w:szCs w:val="22"/>
              </w:rPr>
              <w:t xml:space="preserve"> </w:t>
            </w:r>
          </w:p>
        </w:tc>
      </w:tr>
      <w:tr w14:paraId="272F16C9" w14:textId="77777777" w:rsidTr="00C3419C">
        <w:tblPrEx>
          <w:tblW w:w="5000" w:type="pct"/>
          <w:tblLook w:val="0000"/>
        </w:tblPrEx>
        <w:tc>
          <w:tcPr>
            <w:tcW w:w="1333" w:type="pct"/>
            <w:vAlign w:val="center"/>
          </w:tcPr>
          <w:p w:rsidR="0028189E" w:rsidRPr="00BF079E" w:rsidP="00FE308C" w14:paraId="030AADF5" w14:textId="77777777">
            <w:pPr>
              <w:pStyle w:val="Caption"/>
              <w:spacing w:before="60" w:after="60"/>
              <w:jc w:val="left"/>
              <w:rPr>
                <w:rFonts w:asciiTheme="minorHAnsi" w:hAnsiTheme="minorHAnsi" w:cstheme="minorHAnsi"/>
                <w:i/>
                <w:sz w:val="22"/>
                <w:szCs w:val="22"/>
              </w:rPr>
            </w:pPr>
            <w:r w:rsidRPr="00BF079E">
              <w:rPr>
                <w:rFonts w:asciiTheme="minorHAnsi" w:hAnsiTheme="minorHAnsi" w:cstheme="minorHAnsi"/>
                <w:i/>
                <w:color w:val="4F81BD"/>
                <w:sz w:val="22"/>
                <w:szCs w:val="22"/>
              </w:rPr>
              <w:t>&lt;XXXXXX&gt;</w:t>
            </w:r>
          </w:p>
        </w:tc>
        <w:tc>
          <w:tcPr>
            <w:tcW w:w="3667" w:type="pct"/>
            <w:vAlign w:val="center"/>
          </w:tcPr>
          <w:p w:rsidR="0028189E" w:rsidRPr="00BF079E" w:rsidP="00FE308C" w14:paraId="4BC03146" w14:textId="77777777">
            <w:pPr>
              <w:pStyle w:val="Caption"/>
              <w:spacing w:before="60" w:after="60"/>
              <w:jc w:val="left"/>
              <w:rPr>
                <w:rFonts w:asciiTheme="minorHAnsi" w:hAnsiTheme="minorHAnsi" w:cstheme="minorHAnsi"/>
                <w:i/>
                <w:sz w:val="22"/>
                <w:szCs w:val="22"/>
              </w:rPr>
            </w:pPr>
            <w:r w:rsidRPr="00BF079E">
              <w:rPr>
                <w:rFonts w:asciiTheme="minorHAnsi" w:hAnsiTheme="minorHAnsi" w:cstheme="minorHAnsi"/>
                <w:i/>
                <w:color w:val="4F81BD"/>
                <w:sz w:val="22"/>
                <w:szCs w:val="22"/>
              </w:rPr>
              <w:t>&lt;XXXXXX&gt;</w:t>
            </w:r>
          </w:p>
        </w:tc>
      </w:tr>
    </w:tbl>
    <w:p w:rsidR="0028189E" w:rsidRPr="00BF079E" w:rsidP="00127633" w14:paraId="5489EB05" w14:textId="77777777">
      <w:pPr>
        <w:pStyle w:val="Heading1"/>
      </w:pPr>
      <w:r w:rsidRPr="00BF079E">
        <w:t>APPENDICES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14:paraId="03F56DDD"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28189E" w:rsidRPr="00BF079E" w:rsidP="00FE308C" w14:paraId="4A09FC07" w14:textId="77777777">
            <w:pPr>
              <w:spacing w:before="60" w:after="60"/>
              <w:rPr>
                <w:rFonts w:cstheme="minorHAnsi"/>
                <w:b/>
                <w:bCs/>
                <w:szCs w:val="22"/>
              </w:rPr>
            </w:pPr>
            <w:r w:rsidRPr="00BF079E">
              <w:rPr>
                <w:rFonts w:cstheme="minorHAnsi"/>
                <w:b/>
                <w:szCs w:val="22"/>
              </w:rPr>
              <w:t>Appendix</w:t>
            </w:r>
          </w:p>
        </w:tc>
        <w:tc>
          <w:tcPr>
            <w:tcW w:w="3663" w:type="pct"/>
          </w:tcPr>
          <w:p w:rsidR="0028189E" w:rsidRPr="00BF079E" w:rsidP="00FE308C" w14:paraId="7C1670E1" w14:textId="77777777">
            <w:pPr>
              <w:pStyle w:val="Caption"/>
              <w:spacing w:before="60" w:after="60"/>
              <w:jc w:val="left"/>
              <w:rPr>
                <w:rFonts w:asciiTheme="minorHAnsi" w:hAnsiTheme="minorHAnsi" w:cstheme="minorHAnsi"/>
                <w:b/>
                <w:bCs/>
                <w:sz w:val="22"/>
                <w:szCs w:val="22"/>
              </w:rPr>
            </w:pPr>
            <w:r w:rsidRPr="00BF079E">
              <w:rPr>
                <w:rFonts w:asciiTheme="minorHAnsi" w:hAnsiTheme="minorHAnsi" w:cstheme="minorHAnsi"/>
                <w:b/>
                <w:bCs/>
                <w:sz w:val="22"/>
                <w:szCs w:val="22"/>
              </w:rPr>
              <w:t>Title</w:t>
            </w:r>
          </w:p>
        </w:tc>
      </w:tr>
      <w:tr w14:paraId="7BE91F41" w14:textId="77777777" w:rsidTr="00C3419C">
        <w:tblPrEx>
          <w:tblW w:w="5000" w:type="pct"/>
          <w:tblCellMar>
            <w:top w:w="28" w:type="dxa"/>
            <w:bottom w:w="28" w:type="dxa"/>
          </w:tblCellMar>
          <w:tblLook w:val="00A0"/>
        </w:tblPrEx>
        <w:tc>
          <w:tcPr>
            <w:tcW w:w="1337" w:type="pct"/>
            <w:vAlign w:val="center"/>
          </w:tcPr>
          <w:p w:rsidR="0028189E" w:rsidRPr="00BF079E" w:rsidP="00FE308C" w14:paraId="79847027"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&lt;XXXXXX&gt;</w:t>
            </w:r>
          </w:p>
        </w:tc>
        <w:tc>
          <w:tcPr>
            <w:tcW w:w="3663" w:type="pct"/>
            <w:vAlign w:val="center"/>
          </w:tcPr>
          <w:p w:rsidR="0028189E" w:rsidRPr="00BF079E" w:rsidP="00FE308C" w14:paraId="68CF8333"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&lt;XXXXXX&gt;</w:t>
            </w:r>
          </w:p>
        </w:tc>
      </w:tr>
    </w:tbl>
    <w:p w:rsidR="0028189E" w:rsidRPr="00BF079E" w:rsidP="00127633" w14:paraId="3960F7C0" w14:textId="77777777">
      <w:pPr>
        <w:pStyle w:val="Heading1"/>
      </w:pPr>
      <w:r w:rsidRPr="00BF079E">
        <w:t>REFERENCES</w:t>
      </w:r>
    </w:p>
    <w:p w:rsidR="0028189E" w:rsidRPr="00BF079E" w:rsidP="0028189E" w14:paraId="580D5365" w14:textId="77777777">
      <w:pPr>
        <w:pStyle w:val="Heading2"/>
        <w:rPr>
          <w:rFonts w:cstheme="minorHAnsi"/>
        </w:rPr>
      </w:pPr>
      <w:r w:rsidRPr="00BF079E">
        <w:rPr>
          <w:rFonts w:cstheme="minorHAnsi"/>
        </w:rPr>
        <w:t>External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14:paraId="7F0CE515"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28189E" w:rsidRPr="00BF079E" w:rsidP="00FE308C" w14:paraId="124530F2" w14:textId="77777777">
            <w:pPr>
              <w:spacing w:before="60" w:after="60"/>
              <w:rPr>
                <w:rFonts w:cstheme="minorHAnsi"/>
                <w:b/>
                <w:szCs w:val="22"/>
              </w:rPr>
            </w:pPr>
            <w:r w:rsidRPr="00BF079E">
              <w:rPr>
                <w:rFonts w:cstheme="minorHAnsi"/>
                <w:b/>
                <w:szCs w:val="22"/>
              </w:rPr>
              <w:t>Document ID</w:t>
            </w:r>
          </w:p>
        </w:tc>
        <w:tc>
          <w:tcPr>
            <w:tcW w:w="3663" w:type="pct"/>
          </w:tcPr>
          <w:p w:rsidR="0028189E" w:rsidRPr="00BF079E" w:rsidP="00FE308C" w14:paraId="037372EF" w14:textId="77777777">
            <w:pPr>
              <w:spacing w:before="60" w:after="60"/>
              <w:rPr>
                <w:rFonts w:cstheme="minorHAnsi"/>
                <w:b/>
                <w:szCs w:val="22"/>
              </w:rPr>
            </w:pPr>
            <w:r w:rsidRPr="00BF079E">
              <w:rPr>
                <w:rFonts w:cstheme="minorHAnsi"/>
                <w:b/>
                <w:szCs w:val="22"/>
              </w:rPr>
              <w:t>Document Title</w:t>
            </w:r>
          </w:p>
        </w:tc>
      </w:tr>
      <w:tr w14:paraId="5B696208" w14:textId="77777777" w:rsidTr="00C3419C">
        <w:tblPrEx>
          <w:tblW w:w="5000" w:type="pct"/>
          <w:tblCellMar>
            <w:top w:w="28" w:type="dxa"/>
            <w:bottom w:w="28" w:type="dxa"/>
          </w:tblCellMar>
          <w:tblLook w:val="00A0"/>
        </w:tblPrEx>
        <w:tc>
          <w:tcPr>
            <w:tcW w:w="1337" w:type="pct"/>
          </w:tcPr>
          <w:p w:rsidR="0028189E" w:rsidRPr="00BF079E" w:rsidP="00FE308C" w14:paraId="2CBD418E"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&lt;XXXXXX&gt;</w:t>
            </w:r>
          </w:p>
        </w:tc>
        <w:tc>
          <w:tcPr>
            <w:tcW w:w="3663" w:type="pct"/>
          </w:tcPr>
          <w:p w:rsidR="0028189E" w:rsidRPr="00BF079E" w:rsidP="00FE308C" w14:paraId="73889FDA"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&lt;XXXXXX&gt;</w:t>
            </w:r>
          </w:p>
        </w:tc>
      </w:tr>
    </w:tbl>
    <w:p w:rsidR="0028189E" w:rsidRPr="00BF079E" w:rsidP="0028189E" w14:paraId="74E2C636" w14:textId="77777777">
      <w:pPr>
        <w:pStyle w:val="Heading2"/>
        <w:rPr>
          <w:rFonts w:cstheme="minorHAnsi"/>
        </w:rPr>
      </w:pPr>
      <w:r w:rsidRPr="00BF079E">
        <w:rPr>
          <w:rFonts w:cstheme="minorHAnsi"/>
        </w:rPr>
        <w:t>Internal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
      <w:tblGrid>
        <w:gridCol w:w="5756"/>
        <w:gridCol w:w="15769"/>
      </w:tblGrid>
      <w:tr w14:paraId="7D860A3B"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A0"/>
        </w:tblPrEx>
        <w:trPr>
          <w:cantSplit/>
          <w:tblHeader/>
        </w:trPr>
        <w:tc>
          <w:tcPr>
            <w:tcW w:w="1337" w:type="pct"/>
          </w:tcPr>
          <w:p w:rsidR="0028189E" w:rsidRPr="00BF079E" w:rsidP="00FE308C" w14:paraId="3ADB08BE" w14:textId="77777777">
            <w:pPr>
              <w:spacing w:before="60" w:after="60"/>
              <w:rPr>
                <w:rFonts w:cstheme="minorHAnsi"/>
                <w:b/>
                <w:szCs w:val="22"/>
              </w:rPr>
            </w:pPr>
            <w:r w:rsidRPr="00BF079E">
              <w:rPr>
                <w:rFonts w:cstheme="minorHAnsi"/>
                <w:b/>
                <w:szCs w:val="22"/>
              </w:rPr>
              <w:t>Document ID</w:t>
            </w:r>
          </w:p>
        </w:tc>
        <w:tc>
          <w:tcPr>
            <w:tcW w:w="3663" w:type="pct"/>
          </w:tcPr>
          <w:p w:rsidR="0028189E" w:rsidRPr="00BF079E" w:rsidP="00FE308C" w14:paraId="7FEB3610" w14:textId="77777777">
            <w:pPr>
              <w:spacing w:before="60" w:after="60"/>
              <w:rPr>
                <w:rFonts w:cstheme="minorHAnsi"/>
                <w:b/>
                <w:szCs w:val="22"/>
              </w:rPr>
            </w:pPr>
            <w:r w:rsidRPr="00BF079E">
              <w:rPr>
                <w:rFonts w:cstheme="minorHAnsi"/>
                <w:b/>
                <w:szCs w:val="22"/>
              </w:rPr>
              <w:t>Document Title</w:t>
            </w:r>
          </w:p>
        </w:tc>
      </w:tr>
      <w:tr w14:paraId="6A882428" w14:textId="77777777" w:rsidTr="00C3419C">
        <w:tblPrEx>
          <w:tblW w:w="5000" w:type="pct"/>
          <w:tblCellMar>
            <w:top w:w="28" w:type="dxa"/>
            <w:bottom w:w="28" w:type="dxa"/>
          </w:tblCellMar>
          <w:tblLook w:val="00A0"/>
        </w:tblPrEx>
        <w:tc>
          <w:tcPr>
            <w:tcW w:w="1337" w:type="pct"/>
          </w:tcPr>
          <w:p w:rsidR="0028189E" w:rsidRPr="00BF079E" w:rsidP="00FE308C" w14:paraId="1A43748B"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&lt;DHFXXXXXX&gt;</w:t>
            </w:r>
          </w:p>
        </w:tc>
        <w:tc>
          <w:tcPr>
            <w:tcW w:w="3663" w:type="pct"/>
          </w:tcPr>
          <w:p w:rsidR="0028189E" w:rsidRPr="00BF079E" w:rsidP="00FE308C" w14:paraId="28DABCC2" w14:textId="77777777">
            <w:pPr>
              <w:pStyle w:val="Caption"/>
              <w:spacing w:before="60" w:after="60"/>
              <w:jc w:val="left"/>
              <w:rPr>
                <w:rFonts w:asciiTheme="minorHAnsi" w:hAnsiTheme="minorHAnsi" w:cstheme="minorHAnsi"/>
                <w:sz w:val="22"/>
                <w:szCs w:val="22"/>
              </w:rPr>
            </w:pPr>
            <w:r w:rsidRPr="00BF079E">
              <w:rPr>
                <w:rFonts w:asciiTheme="minorHAnsi" w:hAnsiTheme="minorHAnsi" w:cstheme="minorHAnsi"/>
                <w:i/>
                <w:color w:val="4F81BD"/>
                <w:sz w:val="22"/>
                <w:szCs w:val="22"/>
              </w:rPr>
              <w:t>&lt;Module /Module-Integration Plan&gt; - reference to Module Verification/Module Integration plan is mandatory</w:t>
            </w:r>
          </w:p>
        </w:tc>
      </w:tr>
      <w:tr w14:paraId="166856A4" w14:textId="77777777" w:rsidTr="00C3419C">
        <w:tblPrEx>
          <w:tblW w:w="5000" w:type="pct"/>
          <w:tblCellMar>
            <w:top w:w="28" w:type="dxa"/>
            <w:bottom w:w="28" w:type="dxa"/>
          </w:tblCellMar>
          <w:tblLook w:val="00A0"/>
        </w:tblPrEx>
        <w:tc>
          <w:tcPr>
            <w:tcW w:w="1337" w:type="pct"/>
          </w:tcPr>
          <w:p w:rsidR="0028189E" w:rsidRPr="00BF079E" w:rsidP="00FE308C" w14:paraId="03E00FE4" w14:textId="77777777">
            <w:pPr>
              <w:pStyle w:val="Caption"/>
              <w:spacing w:before="60" w:after="60"/>
              <w:jc w:val="left"/>
              <w:rPr>
                <w:rFonts w:asciiTheme="minorHAnsi" w:hAnsiTheme="minorHAnsi" w:cstheme="minorHAnsi"/>
                <w:i/>
                <w:color w:val="4F81BD"/>
                <w:sz w:val="22"/>
                <w:szCs w:val="22"/>
              </w:rPr>
            </w:pPr>
            <w:r w:rsidRPr="00BF079E">
              <w:rPr>
                <w:rFonts w:asciiTheme="minorHAnsi" w:hAnsiTheme="minorHAnsi" w:cstheme="minorHAnsi"/>
                <w:i/>
                <w:color w:val="4F81BD"/>
                <w:sz w:val="22"/>
                <w:szCs w:val="22"/>
              </w:rPr>
              <w:t>&lt;XXXXXX&gt;</w:t>
            </w:r>
          </w:p>
        </w:tc>
        <w:tc>
          <w:tcPr>
            <w:tcW w:w="3663" w:type="pct"/>
          </w:tcPr>
          <w:p w:rsidR="0028189E" w:rsidRPr="00BF079E" w:rsidP="00FE308C" w14:paraId="45CE4CE2" w14:textId="77777777">
            <w:pPr>
              <w:pStyle w:val="Caption"/>
              <w:spacing w:before="60" w:after="60"/>
              <w:jc w:val="left"/>
              <w:rPr>
                <w:rFonts w:asciiTheme="minorHAnsi" w:hAnsiTheme="minorHAnsi" w:cstheme="minorHAnsi"/>
                <w:i/>
                <w:color w:val="4F81BD"/>
                <w:sz w:val="22"/>
                <w:szCs w:val="22"/>
              </w:rPr>
            </w:pPr>
            <w:r w:rsidRPr="00BF079E">
              <w:rPr>
                <w:rFonts w:asciiTheme="minorHAnsi" w:hAnsiTheme="minorHAnsi" w:cstheme="minorHAnsi"/>
                <w:i/>
                <w:color w:val="4F81BD"/>
                <w:sz w:val="22"/>
                <w:szCs w:val="22"/>
              </w:rPr>
              <w:t>&lt;XXXXXX&gt;</w:t>
            </w:r>
          </w:p>
        </w:tc>
      </w:tr>
    </w:tbl>
    <w:p w:rsidR="0028189E" w:rsidRPr="00BF079E" w:rsidP="00127633" w14:paraId="3BD09191" w14:textId="77777777">
      <w:pPr>
        <w:pStyle w:val="Heading1"/>
      </w:pPr>
      <w:r w:rsidRPr="00BF079E">
        <w:t>RECORD CHANGE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
      <w:tblGrid>
        <w:gridCol w:w="2562"/>
        <w:gridCol w:w="3194"/>
        <w:gridCol w:w="4589"/>
        <w:gridCol w:w="11180"/>
      </w:tblGrid>
      <w:tr w14:paraId="17571058" w14:textId="77777777" w:rsidTr="00C3419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tblPrEx>
        <w:trPr>
          <w:cantSplit/>
          <w:tblHeader/>
        </w:trPr>
        <w:tc>
          <w:tcPr>
            <w:tcW w:w="595" w:type="pct"/>
          </w:tcPr>
          <w:p w:rsidR="0028189E" w:rsidRPr="00BF079E" w:rsidP="00FE308C" w14:paraId="4B6D4629" w14:textId="77777777">
            <w:pPr>
              <w:spacing w:before="60" w:after="60"/>
              <w:rPr>
                <w:rFonts w:cstheme="minorHAnsi"/>
                <w:b/>
              </w:rPr>
            </w:pPr>
            <w:r w:rsidRPr="00BF079E">
              <w:rPr>
                <w:rFonts w:cstheme="minorHAnsi"/>
                <w:b/>
              </w:rPr>
              <w:t>Revision</w:t>
            </w:r>
          </w:p>
        </w:tc>
        <w:tc>
          <w:tcPr>
            <w:tcW w:w="742" w:type="pct"/>
          </w:tcPr>
          <w:p w:rsidR="0028189E" w:rsidRPr="00BF079E" w:rsidP="00FE308C" w14:paraId="3A296E9C" w14:textId="77777777">
            <w:pPr>
              <w:spacing w:before="60" w:after="60"/>
              <w:rPr>
                <w:rFonts w:cstheme="minorHAnsi"/>
                <w:b/>
              </w:rPr>
            </w:pPr>
            <w:r w:rsidRPr="00BF079E">
              <w:rPr>
                <w:rFonts w:cstheme="minorHAnsi"/>
                <w:b/>
              </w:rPr>
              <w:t>Document Change No.</w:t>
            </w:r>
          </w:p>
        </w:tc>
        <w:tc>
          <w:tcPr>
            <w:tcW w:w="1066" w:type="pct"/>
          </w:tcPr>
          <w:p w:rsidR="0028189E" w:rsidRPr="00BF079E" w:rsidP="00FE308C" w14:paraId="628516BC" w14:textId="77777777">
            <w:pPr>
              <w:spacing w:before="60" w:after="60"/>
              <w:rPr>
                <w:rFonts w:cstheme="minorHAnsi"/>
                <w:b/>
              </w:rPr>
            </w:pPr>
            <w:r w:rsidRPr="00BF079E">
              <w:rPr>
                <w:rFonts w:cstheme="minorHAnsi"/>
                <w:b/>
              </w:rPr>
              <w:t>Document Editor</w:t>
            </w:r>
          </w:p>
        </w:tc>
        <w:tc>
          <w:tcPr>
            <w:tcW w:w="2597" w:type="pct"/>
          </w:tcPr>
          <w:p w:rsidR="0028189E" w:rsidRPr="00BF079E" w:rsidP="00FE308C" w14:paraId="26C60FC0" w14:textId="77777777">
            <w:pPr>
              <w:spacing w:before="60" w:after="60"/>
              <w:rPr>
                <w:rFonts w:cstheme="minorHAnsi"/>
                <w:b/>
              </w:rPr>
            </w:pPr>
            <w:r w:rsidRPr="00BF079E">
              <w:rPr>
                <w:rFonts w:cstheme="minorHAnsi"/>
                <w:b/>
              </w:rPr>
              <w:t>Description of Change</w:t>
            </w:r>
          </w:p>
        </w:tc>
      </w:tr>
      <w:tr w14:paraId="6BB7AFE6" w14:textId="77777777" w:rsidTr="00C3419C">
        <w:tblPrEx>
          <w:tblW w:w="5000" w:type="pct"/>
          <w:tblCellMar>
            <w:top w:w="28" w:type="dxa"/>
            <w:bottom w:w="28" w:type="dxa"/>
          </w:tblCellMar>
          <w:tblLook w:val="0000"/>
        </w:tblPrEx>
        <w:tc>
          <w:tcPr>
            <w:tcW w:w="595" w:type="pct"/>
          </w:tcPr>
          <w:p w:rsidR="0028189E" w:rsidRPr="00BF079E" w:rsidP="00FE308C" w14:paraId="021AC069" w14:textId="77777777">
            <w:pPr>
              <w:pStyle w:val="Caption"/>
              <w:spacing w:before="60" w:after="60"/>
              <w:jc w:val="left"/>
              <w:rPr>
                <w:rFonts w:asciiTheme="minorHAnsi" w:hAnsiTheme="minorHAnsi" w:cstheme="minorHAnsi"/>
              </w:rPr>
            </w:pPr>
          </w:p>
        </w:tc>
        <w:tc>
          <w:tcPr>
            <w:tcW w:w="742" w:type="pct"/>
          </w:tcPr>
          <w:p w:rsidR="0028189E" w:rsidRPr="00BF079E" w:rsidP="00FE308C" w14:paraId="575437B6" w14:textId="77777777">
            <w:pPr>
              <w:pStyle w:val="Caption"/>
              <w:spacing w:before="60" w:after="60"/>
              <w:jc w:val="left"/>
              <w:rPr>
                <w:rFonts w:asciiTheme="minorHAnsi" w:hAnsiTheme="minorHAnsi" w:cstheme="minorHAnsi"/>
              </w:rPr>
            </w:pPr>
          </w:p>
        </w:tc>
        <w:tc>
          <w:tcPr>
            <w:tcW w:w="1066" w:type="pct"/>
          </w:tcPr>
          <w:p w:rsidR="0028189E" w:rsidRPr="00BF079E" w:rsidP="00FE308C" w14:paraId="54EA2A78" w14:textId="77777777">
            <w:pPr>
              <w:pStyle w:val="Caption"/>
              <w:spacing w:before="60" w:after="60"/>
              <w:jc w:val="left"/>
              <w:rPr>
                <w:rFonts w:asciiTheme="minorHAnsi" w:hAnsiTheme="minorHAnsi" w:cstheme="minorHAnsi"/>
              </w:rPr>
            </w:pPr>
          </w:p>
        </w:tc>
        <w:tc>
          <w:tcPr>
            <w:tcW w:w="2597" w:type="pct"/>
          </w:tcPr>
          <w:p w:rsidR="0028189E" w:rsidRPr="00BF079E" w:rsidP="00FE308C" w14:paraId="366C16E9" w14:textId="77777777">
            <w:pPr>
              <w:pStyle w:val="Caption"/>
              <w:spacing w:before="60" w:after="60"/>
              <w:jc w:val="left"/>
              <w:rPr>
                <w:rFonts w:asciiTheme="minorHAnsi" w:hAnsiTheme="minorHAnsi" w:cstheme="minorHAnsi"/>
              </w:rPr>
            </w:pPr>
          </w:p>
        </w:tc>
      </w:tr>
    </w:tbl>
    <w:p w:rsidR="0028189E" w:rsidRPr="00BF079E" w:rsidP="00127633" w14:paraId="45FF3780" w14:textId="77777777">
      <w:pPr>
        <w:pStyle w:val="Heading1"/>
      </w:pPr>
      <w:r w:rsidRPr="00BF079E">
        <w:t>RECORD APPROVALS</w:t>
      </w:r>
    </w:p>
    <w:p w:rsidR="0028189E" w:rsidRPr="00BF079E" w:rsidP="0028189E" w14:paraId="6B00F57A" w14:textId="728615CD">
      <w:pPr>
        <w:spacing w:before="60" w:after="60"/>
        <w:ind w:right="96"/>
        <w:rPr>
          <w:rFonts w:cstheme="minorHAnsi"/>
        </w:rPr>
      </w:pPr>
      <w:r w:rsidRPr="00BF079E">
        <w:rPr>
          <w:rFonts w:cstheme="minorHAnsi"/>
        </w:rPr>
        <w:t xml:space="preserve">Signatures and dates are captured in </w:t>
      </w:r>
      <w:r w:rsidR="009F7DCB">
        <w:rPr>
          <w:rFonts w:cstheme="minorHAnsi"/>
        </w:rPr>
        <w:t>PLM tool</w:t>
      </w:r>
      <w:r w:rsidRPr="00BF079E">
        <w:rPr>
          <w:rFonts w:cstheme="minorHAnsi"/>
        </w:rPr>
        <w:t xml:space="preserve"> as part of the document change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
      <w:tblGrid>
        <w:gridCol w:w="6927"/>
        <w:gridCol w:w="6746"/>
        <w:gridCol w:w="7852"/>
      </w:tblGrid>
      <w:tr w14:paraId="2DCD2944" w14:textId="77777777" w:rsidTr="009F7DCB">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tblPrEx>
        <w:trPr>
          <w:trHeight w:hRule="exact" w:val="261"/>
        </w:trPr>
        <w:tc>
          <w:tcPr>
            <w:tcW w:w="1609" w:type="pct"/>
            <w:tcMar>
              <w:top w:w="0" w:type="dxa"/>
              <w:left w:w="108" w:type="dxa"/>
              <w:bottom w:w="0" w:type="dxa"/>
              <w:right w:w="108" w:type="dxa"/>
            </w:tcMar>
          </w:tcPr>
          <w:p w:rsidR="0028189E" w:rsidRPr="00BF079E" w:rsidP="00FE308C" w14:paraId="1ED635AB" w14:textId="77777777">
            <w:pPr>
              <w:rPr>
                <w:rFonts w:cstheme="minorHAnsi"/>
                <w:b/>
                <w:bCs/>
                <w:lang w:val="en-GB"/>
              </w:rPr>
            </w:pPr>
            <w:r w:rsidRPr="00BF079E">
              <w:rPr>
                <w:rFonts w:cstheme="minorHAnsi"/>
                <w:b/>
                <w:bCs/>
                <w:lang w:val="en-GB"/>
              </w:rPr>
              <w:t>Signature Reason</w:t>
            </w:r>
          </w:p>
        </w:tc>
        <w:tc>
          <w:tcPr>
            <w:tcW w:w="1567" w:type="pct"/>
          </w:tcPr>
          <w:p w:rsidR="0028189E" w:rsidRPr="00BF079E" w:rsidP="00FE308C" w14:paraId="1AD5ADC6" w14:textId="77777777">
            <w:pPr>
              <w:rPr>
                <w:rFonts w:cstheme="minorHAnsi"/>
                <w:b/>
                <w:bCs/>
                <w:lang w:val="en-GB"/>
              </w:rPr>
            </w:pPr>
            <w:r w:rsidRPr="00BF079E">
              <w:rPr>
                <w:rFonts w:cstheme="minorHAnsi"/>
                <w:b/>
                <w:bCs/>
                <w:lang w:val="en-GB"/>
              </w:rPr>
              <w:t>Function</w:t>
            </w:r>
          </w:p>
        </w:tc>
        <w:tc>
          <w:tcPr>
            <w:tcW w:w="1824" w:type="pct"/>
            <w:tcMar>
              <w:top w:w="0" w:type="dxa"/>
              <w:left w:w="108" w:type="dxa"/>
              <w:bottom w:w="0" w:type="dxa"/>
              <w:right w:w="108" w:type="dxa"/>
            </w:tcMar>
          </w:tcPr>
          <w:p w:rsidR="0028189E" w:rsidRPr="00BF079E" w:rsidP="00FE308C" w14:paraId="127857CE" w14:textId="77777777">
            <w:pPr>
              <w:rPr>
                <w:rFonts w:eastAsiaTheme="minorHAnsi" w:cstheme="minorHAnsi"/>
                <w:b/>
                <w:bCs/>
                <w:lang w:val="en-GB"/>
              </w:rPr>
            </w:pPr>
            <w:r w:rsidRPr="00BF079E">
              <w:rPr>
                <w:rFonts w:cstheme="minorHAnsi"/>
                <w:b/>
                <w:bCs/>
                <w:lang w:val="en-GB"/>
              </w:rPr>
              <w:t>Name</w:t>
            </w:r>
          </w:p>
        </w:tc>
      </w:tr>
      <w:tr w14:paraId="7E240F15" w14:textId="77777777" w:rsidTr="009F7DCB">
        <w:tblPrEx>
          <w:tblW w:w="5000" w:type="pct"/>
          <w:tblCellMar>
            <w:top w:w="28" w:type="dxa"/>
            <w:bottom w:w="28" w:type="dxa"/>
          </w:tblCellMar>
          <w:tblLook w:val="04A0"/>
        </w:tblPrEx>
        <w:trPr>
          <w:trHeight w:hRule="exact" w:val="261"/>
        </w:trPr>
        <w:tc>
          <w:tcPr>
            <w:tcW w:w="1609" w:type="pct"/>
            <w:tcMar>
              <w:top w:w="0" w:type="dxa"/>
              <w:left w:w="108" w:type="dxa"/>
              <w:bottom w:w="0" w:type="dxa"/>
              <w:right w:w="108" w:type="dxa"/>
            </w:tcMar>
          </w:tcPr>
          <w:p w:rsidR="0028189E" w:rsidRPr="00BF079E" w:rsidP="00FE308C" w14:paraId="32B4EEB8" w14:textId="77777777">
            <w:pPr>
              <w:rPr>
                <w:rFonts w:cstheme="minorHAnsi"/>
                <w:b/>
                <w:bCs/>
                <w:lang w:val="en-GB"/>
              </w:rPr>
            </w:pPr>
            <w:r w:rsidRPr="00BF079E">
              <w:rPr>
                <w:rFonts w:cstheme="minorHAnsi"/>
                <w:b/>
                <w:bCs/>
                <w:lang w:val="en-GB"/>
              </w:rPr>
              <w:t>Review</w:t>
            </w:r>
          </w:p>
        </w:tc>
        <w:tc>
          <w:tcPr>
            <w:tcW w:w="1567" w:type="pct"/>
          </w:tcPr>
          <w:p w:rsidR="0028189E" w:rsidRPr="00BF079E" w:rsidP="00FE308C" w14:paraId="6236DA97" w14:textId="77777777">
            <w:pPr>
              <w:rPr>
                <w:rFonts w:cstheme="minorHAnsi"/>
                <w:b/>
                <w:bCs/>
                <w:lang w:val="en-GB"/>
              </w:rPr>
            </w:pPr>
            <w:r w:rsidRPr="00BF079E">
              <w:rPr>
                <w:rFonts w:cstheme="minorHAnsi"/>
                <w:b/>
                <w:bCs/>
                <w:lang w:val="en-GB"/>
              </w:rPr>
              <w:t>Development Engineer</w:t>
            </w:r>
          </w:p>
        </w:tc>
        <w:tc>
          <w:tcPr>
            <w:tcW w:w="1824" w:type="pct"/>
            <w:tcMar>
              <w:top w:w="0" w:type="dxa"/>
              <w:left w:w="108" w:type="dxa"/>
              <w:bottom w:w="0" w:type="dxa"/>
              <w:right w:w="108" w:type="dxa"/>
            </w:tcMar>
          </w:tcPr>
          <w:p w:rsidR="0028189E" w:rsidRPr="00BF079E" w:rsidP="00FE308C" w14:paraId="6D6CB336" w14:textId="77777777">
            <w:pPr>
              <w:rPr>
                <w:rFonts w:cstheme="minorHAnsi"/>
                <w:b/>
                <w:bCs/>
                <w:lang w:val="en-GB"/>
              </w:rPr>
            </w:pPr>
          </w:p>
        </w:tc>
      </w:tr>
      <w:tr w14:paraId="191A04C0" w14:textId="77777777" w:rsidTr="009F7DCB">
        <w:tblPrEx>
          <w:tblW w:w="5000" w:type="pct"/>
          <w:tblCellMar>
            <w:top w:w="28" w:type="dxa"/>
            <w:bottom w:w="28" w:type="dxa"/>
          </w:tblCellMar>
          <w:tblLook w:val="04A0"/>
        </w:tblPrEx>
        <w:trPr>
          <w:trHeight w:hRule="exact" w:val="331"/>
        </w:trPr>
        <w:tc>
          <w:tcPr>
            <w:tcW w:w="1609" w:type="pct"/>
            <w:tcMar>
              <w:top w:w="0" w:type="dxa"/>
              <w:left w:w="108" w:type="dxa"/>
              <w:bottom w:w="0" w:type="dxa"/>
              <w:right w:w="108" w:type="dxa"/>
            </w:tcMar>
          </w:tcPr>
          <w:p w:rsidR="0028189E" w:rsidRPr="00BF079E" w:rsidP="00FE308C" w14:paraId="48638B32" w14:textId="77777777">
            <w:pPr>
              <w:rPr>
                <w:rFonts w:cstheme="minorHAnsi"/>
                <w:b/>
                <w:bCs/>
                <w:lang w:val="en-GB"/>
              </w:rPr>
            </w:pPr>
            <w:r w:rsidRPr="00BF079E">
              <w:rPr>
                <w:rFonts w:cstheme="minorHAnsi"/>
                <w:b/>
                <w:bCs/>
                <w:lang w:val="en-GB"/>
              </w:rPr>
              <w:t>Approval</w:t>
            </w:r>
          </w:p>
        </w:tc>
        <w:tc>
          <w:tcPr>
            <w:tcW w:w="1567" w:type="pct"/>
          </w:tcPr>
          <w:p w:rsidR="0028189E" w:rsidRPr="00BF079E" w:rsidP="00FE308C" w14:paraId="2DDFCCAA" w14:textId="77777777">
            <w:pPr>
              <w:rPr>
                <w:rFonts w:cstheme="minorHAnsi"/>
                <w:b/>
                <w:bCs/>
                <w:lang w:val="en-GB"/>
              </w:rPr>
            </w:pPr>
            <w:r w:rsidRPr="00BF079E">
              <w:rPr>
                <w:rFonts w:cstheme="minorHAnsi"/>
                <w:b/>
                <w:bCs/>
                <w:lang w:val="en-GB"/>
              </w:rPr>
              <w:t>Design Authority</w:t>
            </w:r>
          </w:p>
        </w:tc>
        <w:tc>
          <w:tcPr>
            <w:tcW w:w="1824" w:type="pct"/>
            <w:tcMar>
              <w:top w:w="0" w:type="dxa"/>
              <w:left w:w="108" w:type="dxa"/>
              <w:bottom w:w="0" w:type="dxa"/>
              <w:right w:w="108" w:type="dxa"/>
            </w:tcMar>
          </w:tcPr>
          <w:p w:rsidR="0028189E" w:rsidRPr="00BF079E" w:rsidP="00FE308C" w14:paraId="7DBB64E1" w14:textId="77777777">
            <w:pPr>
              <w:rPr>
                <w:rFonts w:cstheme="minorHAnsi"/>
                <w:b/>
                <w:bCs/>
                <w:lang w:val="en-GB"/>
              </w:rPr>
            </w:pPr>
          </w:p>
        </w:tc>
      </w:tr>
    </w:tbl>
    <w:p w:rsidR="0028189E" w:rsidRPr="00BF079E" w:rsidP="0028189E" w14:paraId="1634FAB7" w14:textId="77777777">
      <w:pPr>
        <w:pStyle w:val="Caption"/>
        <w:rPr>
          <w:rFonts w:asciiTheme="minorHAnsi" w:hAnsiTheme="minorHAnsi" w:cstheme="minorHAnsi"/>
          <w:lang w:val="en-GB"/>
        </w:rPr>
      </w:pPr>
      <w:bookmarkStart w:id="9" w:name="_Toc290470765"/>
      <w:bookmarkStart w:id="10" w:name="_Toc290470938"/>
      <w:bookmarkStart w:id="11" w:name="_Toc290470989"/>
    </w:p>
    <w:p w:rsidR="00127633" w:rsidRPr="00BF079E" w:rsidP="00127633" w14:paraId="646ED3D2" w14:textId="77777777">
      <w:pPr>
        <w:rPr>
          <w:rFonts w:cstheme="minorHAnsi"/>
          <w:lang w:val="en-GB"/>
        </w:rPr>
      </w:pPr>
    </w:p>
    <w:p w:rsidR="00127633" w:rsidRPr="00BF079E" w:rsidP="00127633" w14:paraId="2D779B3B" w14:textId="77777777">
      <w:pPr>
        <w:rPr>
          <w:rFonts w:cstheme="minorHAnsi"/>
          <w:lang w:val="en-GB"/>
        </w:rPr>
      </w:pPr>
    </w:p>
    <w:p w:rsidR="00127633" w:rsidRPr="00BF079E" w:rsidP="00127633" w14:paraId="1422F91E" w14:textId="77777777">
      <w:pPr>
        <w:rPr>
          <w:rFonts w:cstheme="minorHAnsi"/>
          <w:lang w:val="en-GB"/>
        </w:rPr>
      </w:pPr>
    </w:p>
    <w:p w:rsidR="00127633" w:rsidRPr="00BF079E" w:rsidP="00127633" w14:paraId="7142F79B" w14:textId="77777777">
      <w:pPr>
        <w:rPr>
          <w:rFonts w:cstheme="minorHAnsi"/>
          <w:lang w:val="en-GB"/>
        </w:rPr>
      </w:pPr>
    </w:p>
    <w:p w:rsidR="00127633" w:rsidRPr="00BF079E" w:rsidP="00127633" w14:paraId="44CCE697" w14:textId="77777777">
      <w:pPr>
        <w:rPr>
          <w:rFonts w:cstheme="minorHAnsi"/>
          <w:lang w:val="en-GB"/>
        </w:rPr>
      </w:pPr>
    </w:p>
    <w:p w:rsidR="00127633" w:rsidRPr="00BF079E" w:rsidP="00127633" w14:paraId="0A9C6133" w14:textId="77777777">
      <w:pPr>
        <w:rPr>
          <w:rFonts w:cstheme="minorHAnsi"/>
          <w:lang w:val="en-GB"/>
        </w:rPr>
      </w:pPr>
    </w:p>
    <w:p w:rsidR="00127633" w:rsidRPr="00BF079E" w:rsidP="00127633" w14:paraId="7DDC3B3C" w14:textId="77777777">
      <w:pPr>
        <w:rPr>
          <w:rFonts w:cstheme="minorHAnsi"/>
          <w:lang w:val="en-GB"/>
        </w:rPr>
      </w:pPr>
    </w:p>
    <w:p w:rsidR="00127633" w:rsidRPr="00BF079E" w:rsidP="00127633" w14:paraId="7D4088A8" w14:textId="77777777">
      <w:pPr>
        <w:rPr>
          <w:rFonts w:cstheme="minorHAnsi"/>
          <w:lang w:val="en-GB"/>
        </w:rPr>
      </w:pPr>
    </w:p>
    <w:p w:rsidR="00127633" w:rsidRPr="00BF079E" w:rsidP="00127633" w14:paraId="006896B7" w14:textId="77777777">
      <w:pPr>
        <w:rPr>
          <w:rFonts w:cstheme="minorHAnsi"/>
          <w:lang w:val="en-GB"/>
        </w:rPr>
      </w:pPr>
    </w:p>
    <w:p w:rsidR="00127633" w:rsidRPr="00BF079E" w:rsidP="00127633" w14:paraId="43492BC4" w14:textId="77777777">
      <w:pPr>
        <w:rPr>
          <w:rFonts w:cstheme="minorHAnsi"/>
          <w:lang w:val="en-GB"/>
        </w:rPr>
      </w:pPr>
    </w:p>
    <w:p w:rsidR="00127633" w:rsidRPr="00BF079E" w:rsidP="00127633" w14:paraId="24825CC6" w14:textId="77777777">
      <w:pPr>
        <w:rPr>
          <w:rFonts w:cstheme="minorHAnsi"/>
          <w:lang w:val="en-GB"/>
        </w:rPr>
      </w:pPr>
    </w:p>
    <w:p w:rsidR="00127633" w:rsidRPr="00BF079E" w:rsidP="00127633" w14:paraId="31C5BB68" w14:textId="77777777">
      <w:pPr>
        <w:rPr>
          <w:rFonts w:cstheme="minorHAnsi"/>
          <w:lang w:val="en-GB"/>
        </w:rPr>
      </w:pPr>
    </w:p>
    <w:bookmarkEnd w:id="9"/>
    <w:bookmarkEnd w:id="10"/>
    <w:bookmarkEnd w:id="11"/>
    <w:p w:rsidR="0028189E" w:rsidRPr="00BF079E" w:rsidP="00F64B6F" w14:paraId="09830478" w14:textId="1F90CCEE">
      <w:pPr>
        <w:pStyle w:val="Heading1"/>
        <w:numPr>
          <w:ilvl w:val="0"/>
          <w:numId w:val="0"/>
        </w:numPr>
        <w:ind w:left="432" w:hanging="432"/>
      </w:pPr>
      <w:r w:rsidRPr="00BF079E">
        <w:t>APPENDIX &lt;</w:t>
      </w:r>
      <w:r w:rsidRPr="00BF079E">
        <w:rPr>
          <w:iCs/>
        </w:rPr>
        <w:t>X</w:t>
      </w:r>
      <w:r w:rsidRPr="00BF079E">
        <w:t xml:space="preserve">&gt; – </w:t>
      </w:r>
      <w:r w:rsidRPr="00BF079E">
        <w:rPr>
          <w:lang w:bidi="he-IL"/>
        </w:rPr>
        <w:t>&lt;</w:t>
      </w:r>
      <w:r w:rsidRPr="00BF079E">
        <w:t xml:space="preserve"> NAME OF THE APPENDIX &gt;</w:t>
      </w:r>
    </w:p>
    <w:p w:rsidR="0028189E" w:rsidRPr="004E4568" w:rsidP="0028189E" w14:paraId="024F15BD" w14:textId="77777777">
      <w:pPr>
        <w:pStyle w:val="Title"/>
        <w:keepNext/>
        <w:pageBreakBefore/>
        <w:ind w:left="0"/>
        <w:rPr>
          <w:rFonts w:asciiTheme="minorHAnsi" w:hAnsiTheme="minorHAnsi" w:cstheme="minorHAnsi"/>
          <w:color w:val="0070C0"/>
        </w:rPr>
      </w:pPr>
      <w:r w:rsidRPr="004E4568">
        <w:rPr>
          <w:rFonts w:asciiTheme="minorHAnsi" w:hAnsiTheme="minorHAnsi" w:cstheme="minorHAnsi"/>
          <w:color w:val="0070C0"/>
        </w:rPr>
        <w:t xml:space="preserve">Delete </w:t>
      </w:r>
      <w:r w:rsidRPr="004E4568">
        <w:rPr>
          <w:rFonts w:asciiTheme="minorHAnsi" w:hAnsiTheme="minorHAnsi" w:cstheme="minorHAnsi"/>
          <w:color w:val="0070C0"/>
        </w:rPr>
        <w:t>The</w:t>
      </w:r>
      <w:r w:rsidRPr="004E4568">
        <w:rPr>
          <w:rFonts w:asciiTheme="minorHAnsi" w:hAnsiTheme="minorHAnsi" w:cstheme="minorHAnsi"/>
          <w:color w:val="0070C0"/>
        </w:rPr>
        <w:t xml:space="preserve"> Following Pages Before Using This Template.</w:t>
      </w:r>
    </w:p>
    <w:p w:rsidR="0028189E" w:rsidRPr="00BF079E" w:rsidP="00127633" w14:paraId="2F01923B" w14:textId="77777777">
      <w:pPr>
        <w:pStyle w:val="Heading1"/>
      </w:pPr>
      <w:r w:rsidRPr="00BF079E">
        <w:t>APPENDIX A – SW MODULE TESTING RECOMMENDED GUIDELINES</w:t>
      </w:r>
    </w:p>
    <w:p w:rsidR="0028189E" w:rsidRPr="00BF079E" w:rsidP="00C3419C" w14:paraId="6A53BF78" w14:textId="77777777">
      <w:pPr>
        <w:ind w:right="66"/>
        <w:jc w:val="both"/>
        <w:rPr>
          <w:rFonts w:cstheme="minorHAnsi"/>
          <w:iCs/>
        </w:rPr>
      </w:pPr>
      <w:r w:rsidRPr="00BF079E">
        <w:rPr>
          <w:rFonts w:cstheme="minorHAnsi"/>
          <w:iCs/>
        </w:rPr>
        <w:t>Guidance on items to consider when creating software module tests:</w:t>
      </w:r>
    </w:p>
    <w:p w:rsidR="0028189E" w:rsidRPr="00BF079E" w:rsidP="00C3419C" w14:paraId="29E54DDD" w14:textId="77777777">
      <w:pPr>
        <w:numPr>
          <w:ilvl w:val="0"/>
          <w:numId w:val="27"/>
        </w:numPr>
        <w:ind w:left="426" w:right="80" w:hanging="426"/>
        <w:jc w:val="both"/>
        <w:rPr>
          <w:rFonts w:cstheme="minorHAnsi"/>
          <w:iCs/>
        </w:rPr>
      </w:pPr>
      <w:r w:rsidRPr="00BF079E">
        <w:rPr>
          <w:rFonts w:cstheme="minorHAnsi"/>
          <w:iCs/>
        </w:rPr>
        <w:t>Unit testing can be performed in two levels: white box (developer’s point of view) and black box (requirements point of view).</w:t>
      </w:r>
    </w:p>
    <w:p w:rsidR="0028189E" w:rsidRPr="00BF079E" w:rsidP="00C3419C" w14:paraId="5CE8E702" w14:textId="77777777">
      <w:pPr>
        <w:numPr>
          <w:ilvl w:val="0"/>
          <w:numId w:val="27"/>
        </w:numPr>
        <w:ind w:left="426" w:right="80" w:hanging="426"/>
        <w:jc w:val="both"/>
        <w:rPr>
          <w:rFonts w:cstheme="minorHAnsi"/>
          <w:iCs/>
        </w:rPr>
      </w:pPr>
      <w:r w:rsidRPr="00BF079E">
        <w:rPr>
          <w:rFonts w:cstheme="minorHAnsi"/>
          <w:iCs/>
        </w:rPr>
        <w:t>Unit testing is performed at the module and class level.  More than one module can be unit tested together if they are related and if the modules have all been coded at the same time.</w:t>
      </w:r>
    </w:p>
    <w:p w:rsidR="0028189E" w:rsidRPr="00BF079E" w:rsidP="00C3419C" w14:paraId="6DF31BC1" w14:textId="77777777">
      <w:pPr>
        <w:numPr>
          <w:ilvl w:val="0"/>
          <w:numId w:val="27"/>
        </w:numPr>
        <w:ind w:left="426" w:right="80" w:hanging="426"/>
        <w:jc w:val="both"/>
        <w:rPr>
          <w:rFonts w:cstheme="minorHAnsi"/>
          <w:iCs/>
        </w:rPr>
      </w:pPr>
      <w:r w:rsidRPr="00BF079E">
        <w:rPr>
          <w:rFonts w:cstheme="minorHAnsi"/>
          <w:iCs/>
        </w:rPr>
        <w:t>All new code shall be unit tested as well as any high risk modified or reused code.</w:t>
      </w:r>
    </w:p>
    <w:p w:rsidR="0028189E" w:rsidRPr="00BF079E" w:rsidP="00C3419C" w14:paraId="227CA7C3" w14:textId="77777777">
      <w:pPr>
        <w:numPr>
          <w:ilvl w:val="0"/>
          <w:numId w:val="27"/>
        </w:numPr>
        <w:ind w:left="426" w:right="80" w:hanging="426"/>
        <w:jc w:val="both"/>
        <w:rPr>
          <w:rFonts w:cstheme="minorHAnsi"/>
          <w:iCs/>
        </w:rPr>
      </w:pPr>
      <w:r w:rsidRPr="00BF079E">
        <w:rPr>
          <w:rFonts w:cstheme="minorHAnsi"/>
          <w:iCs/>
        </w:rPr>
        <w:t>All tests can be run via a debugger, however, a unit testing tool can be useful for identifying paths and coverage once the paths are executed.</w:t>
      </w:r>
    </w:p>
    <w:p w:rsidR="0028189E" w:rsidRPr="00BF079E" w:rsidP="00C3419C" w14:paraId="233CA601" w14:textId="77777777">
      <w:pPr>
        <w:numPr>
          <w:ilvl w:val="0"/>
          <w:numId w:val="27"/>
        </w:numPr>
        <w:ind w:left="426" w:right="80" w:hanging="426"/>
        <w:jc w:val="both"/>
        <w:rPr>
          <w:rFonts w:cstheme="minorHAnsi"/>
          <w:iCs/>
        </w:rPr>
      </w:pPr>
      <w:r w:rsidRPr="00BF079E">
        <w:rPr>
          <w:rFonts w:cstheme="minorHAnsi"/>
          <w:iCs/>
        </w:rPr>
        <w:t>Contrary to popular belief you do not need to write stubs to unit test the code if you use a debugger to populate the values needed to test the paths.</w:t>
      </w:r>
    </w:p>
    <w:p w:rsidR="0028189E" w:rsidRPr="00BF079E" w:rsidP="00C3419C" w14:paraId="68B936BF" w14:textId="77777777">
      <w:pPr>
        <w:numPr>
          <w:ilvl w:val="0"/>
          <w:numId w:val="27"/>
        </w:numPr>
        <w:ind w:left="426" w:right="80" w:hanging="426"/>
        <w:jc w:val="both"/>
        <w:rPr>
          <w:rFonts w:cstheme="minorHAnsi"/>
          <w:iCs/>
        </w:rPr>
      </w:pPr>
      <w:r w:rsidRPr="00BF079E">
        <w:rPr>
          <w:rFonts w:cstheme="minorHAnsi"/>
          <w:iCs/>
        </w:rPr>
        <w:t>Explicitly call out Unit testing on the developers' schedule.</w:t>
      </w:r>
    </w:p>
    <w:p w:rsidR="0028189E" w:rsidRPr="00BF079E" w:rsidP="00C3419C" w14:paraId="24763B0B" w14:textId="77777777">
      <w:pPr>
        <w:numPr>
          <w:ilvl w:val="0"/>
          <w:numId w:val="27"/>
        </w:numPr>
        <w:ind w:left="426" w:right="80" w:hanging="426"/>
        <w:jc w:val="both"/>
        <w:rPr>
          <w:rFonts w:cstheme="minorHAnsi"/>
          <w:iCs/>
        </w:rPr>
      </w:pPr>
      <w:r w:rsidRPr="00BF079E">
        <w:rPr>
          <w:rFonts w:cstheme="minorHAnsi"/>
          <w:iCs/>
        </w:rPr>
        <w:t>Unit testing can be measured in terms of branch and line coverage.</w:t>
      </w:r>
    </w:p>
    <w:p w:rsidR="0028189E" w:rsidRPr="00BF079E" w:rsidP="00C3419C" w14:paraId="66C3DFEC" w14:textId="77777777">
      <w:pPr>
        <w:numPr>
          <w:ilvl w:val="0"/>
          <w:numId w:val="27"/>
        </w:numPr>
        <w:ind w:left="426" w:right="80" w:hanging="426"/>
        <w:jc w:val="both"/>
        <w:rPr>
          <w:rFonts w:cstheme="minorHAnsi"/>
          <w:iCs/>
        </w:rPr>
      </w:pPr>
      <w:r w:rsidRPr="00BF079E">
        <w:rPr>
          <w:rFonts w:cstheme="minorHAnsi"/>
          <w:iCs/>
        </w:rPr>
        <w:t>There shall be an executive summary in table form to show test case and pass/fail/not tested yet status.</w:t>
      </w:r>
      <w:bookmarkStart w:id="12" w:name="_GoBack"/>
      <w:bookmarkEnd w:id="12"/>
    </w:p>
    <w:p w:rsidR="0028189E" w:rsidRPr="00BF079E" w:rsidP="00C3419C" w14:paraId="03725327" w14:textId="77777777">
      <w:pPr>
        <w:numPr>
          <w:ilvl w:val="0"/>
          <w:numId w:val="27"/>
        </w:numPr>
        <w:ind w:left="426" w:right="80" w:hanging="426"/>
        <w:jc w:val="both"/>
        <w:rPr>
          <w:rFonts w:cstheme="minorHAnsi"/>
          <w:iCs/>
        </w:rPr>
      </w:pPr>
      <w:r w:rsidRPr="00BF079E">
        <w:rPr>
          <w:rFonts w:cstheme="minorHAnsi"/>
          <w:iCs/>
        </w:rPr>
        <w:t xml:space="preserve">The Software Development Plan should describe specifically what is to be tested for every unit. </w:t>
      </w:r>
    </w:p>
    <w:p w:rsidR="0028189E" w:rsidRPr="00BF079E" w:rsidP="00C3419C" w14:paraId="53ECC0A8" w14:textId="77777777">
      <w:pPr>
        <w:numPr>
          <w:ilvl w:val="0"/>
          <w:numId w:val="27"/>
        </w:numPr>
        <w:ind w:left="426" w:right="80" w:hanging="426"/>
        <w:jc w:val="both"/>
        <w:rPr>
          <w:rFonts w:cstheme="minorHAnsi"/>
          <w:iCs/>
        </w:rPr>
      </w:pPr>
      <w:r w:rsidRPr="00BF079E">
        <w:rPr>
          <w:rFonts w:cstheme="minorHAnsi"/>
          <w:iCs/>
        </w:rPr>
        <w:t>Mapping of tested software units to requirements shall be available as part of the module or module-integration testing.</w:t>
      </w:r>
    </w:p>
    <w:p w:rsidR="0028189E" w:rsidRPr="00BF079E" w:rsidP="00C3419C" w14:paraId="3CA7BD6E" w14:textId="77777777">
      <w:pPr>
        <w:numPr>
          <w:ilvl w:val="0"/>
          <w:numId w:val="27"/>
        </w:numPr>
        <w:ind w:left="426" w:right="80" w:hanging="426"/>
        <w:jc w:val="both"/>
        <w:rPr>
          <w:rFonts w:cstheme="minorHAnsi"/>
          <w:iCs/>
        </w:rPr>
      </w:pPr>
      <w:r w:rsidRPr="00BF079E">
        <w:rPr>
          <w:rFonts w:cstheme="minorHAnsi"/>
          <w:iCs/>
        </w:rPr>
        <w:t>The unit testing should not only be standardized in scope but the results should also be reviewed by a Lead Software Engineer.</w:t>
      </w:r>
    </w:p>
    <w:p w:rsidR="0028189E" w:rsidRPr="00BF079E" w:rsidP="00C3419C" w14:paraId="0A1AFAFB" w14:textId="77777777">
      <w:pPr>
        <w:numPr>
          <w:ilvl w:val="0"/>
          <w:numId w:val="27"/>
        </w:numPr>
        <w:ind w:left="426" w:right="80" w:hanging="426"/>
        <w:jc w:val="both"/>
        <w:rPr>
          <w:rFonts w:cstheme="minorHAnsi"/>
          <w:iCs/>
        </w:rPr>
      </w:pPr>
      <w:r w:rsidRPr="00BF079E">
        <w:rPr>
          <w:rFonts w:cstheme="minorHAnsi"/>
          <w:iCs/>
        </w:rPr>
        <w:t>If a tool measures code coverage, take note of it in terms of lines of code or branches after testing is complete.</w:t>
      </w:r>
    </w:p>
    <w:p w:rsidR="00220AC8" w:rsidRPr="00BF079E" w:rsidP="00220AC8" w14:paraId="49C56F79" w14:textId="77777777">
      <w:pPr>
        <w:rPr>
          <w:rFonts w:cstheme="minorHAnsi"/>
          <w:noProof/>
          <w:lang w:eastAsia="nl-NL"/>
        </w:rPr>
      </w:pPr>
    </w:p>
    <w:p w:rsidR="00220AC8" w:rsidRPr="00BF079E" w:rsidP="00220AC8" w14:paraId="36525A30" w14:textId="77777777">
      <w:pPr>
        <w:rPr>
          <w:rFonts w:cstheme="minorHAnsi"/>
          <w:noProof/>
          <w:lang w:val="en-US" w:eastAsia="nl-NL"/>
        </w:rPr>
      </w:pPr>
    </w:p>
    <w:p w:rsidR="00220AC8" w:rsidRPr="00BF079E" w:rsidP="00220AC8" w14:paraId="105AA620" w14:textId="77777777">
      <w:pPr>
        <w:rPr>
          <w:rFonts w:cstheme="minorHAnsi"/>
          <w:noProof/>
          <w:lang w:val="en-US" w:eastAsia="nl-NL"/>
        </w:rPr>
      </w:pPr>
    </w:p>
    <w:p w:rsidR="00220AC8" w:rsidRPr="00BF079E" w:rsidP="00220AC8" w14:paraId="00A3E66E" w14:textId="77777777">
      <w:pPr>
        <w:ind w:left="360" w:right="360"/>
        <w:rPr>
          <w:rFonts w:cstheme="minorHAnsi"/>
          <w:bCs/>
          <w:noProof/>
          <w:kern w:val="32"/>
          <w:szCs w:val="24"/>
          <w:lang w:val="en-US" w:eastAsia="nl-NL"/>
        </w:rPr>
      </w:pPr>
    </w:p>
    <w:p w:rsidR="00750B35" w:rsidRPr="00BF079E" w:rsidP="00485EE5" w14:paraId="43228BCD" w14:textId="3CB54676">
      <w:pPr>
        <w:rPr>
          <w:rFonts w:cstheme="minorHAnsi"/>
          <w:color w:val="800080"/>
          <w:lang w:val="en-US"/>
        </w:rPr>
      </w:pPr>
    </w:p>
    <w:sectPr w:rsidSect="00F64B6F">
      <w:headerReference w:type="default" r:id="rId10"/>
      <w:footerReference w:type="default" r:id="rId11"/>
      <w:endnotePr>
        <w:numFmt w:val="decimal"/>
        <w:numRestart w:val="eachSect"/>
      </w:endnotePr>
      <w:pgSz w:w="23811" w:h="16838" w:orient="landscape" w:code="8"/>
      <w:pgMar w:top="562" w:right="1138" w:bottom="562" w:left="1138" w:header="562" w:footer="46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5565"/>
      <w:gridCol w:w="11224"/>
      <w:gridCol w:w="4746"/>
    </w:tblGrid>
    <w:tr w14:paraId="51A5FFA0" w14:textId="77777777" w:rsidTr="00485EE5">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170"/>
      </w:trPr>
      <w:tc>
        <w:tcPr>
          <w:tcW w:w="1292" w:type="pct"/>
        </w:tcPr>
        <w:p w:rsidR="00D34DB0" w:rsidRPr="00485EE5" w:rsidP="00485EE5" w14:paraId="6952FB53" w14:textId="77777777">
          <w:pPr>
            <w:pStyle w:val="HeaderandFooter"/>
          </w:pPr>
        </w:p>
      </w:tc>
      <w:tc>
        <w:tcPr>
          <w:tcW w:w="2605" w:type="pct"/>
        </w:tcPr>
        <w:p w:rsidR="00D34DB0" w:rsidRPr="00522235" w:rsidP="00485EE5" w14:paraId="2F808B46" w14:textId="77777777">
          <w:pPr>
            <w:pStyle w:val="HeaderandFooter"/>
          </w:pPr>
        </w:p>
      </w:tc>
      <w:tc>
        <w:tcPr>
          <w:tcW w:w="1102" w:type="pct"/>
        </w:tcPr>
        <w:p w:rsidR="00D34DB0" w:rsidRPr="00522235" w14:paraId="716BDA63" w14:textId="77777777">
          <w:pPr>
            <w:pStyle w:val="HeaderandFooter"/>
          </w:pPr>
        </w:p>
      </w:tc>
    </w:tr>
    <w:tr w14:paraId="5BFE8770" w14:textId="77777777" w:rsidTr="00485EE5">
      <w:tblPrEx>
        <w:tblW w:w="5000" w:type="pct"/>
        <w:tblCellMar>
          <w:left w:w="0" w:type="dxa"/>
          <w:right w:w="0" w:type="dxa"/>
        </w:tblCellMar>
        <w:tblLook w:val="04A0"/>
      </w:tblPrEx>
      <w:trPr>
        <w:trHeight w:val="485"/>
      </w:trPr>
      <w:tc>
        <w:tcPr>
          <w:tcW w:w="1292" w:type="pct"/>
        </w:tcPr>
        <w:p w:rsidR="007C4F72" w:rsidRPr="00D840AF" w14:paraId="684C7A1C" w14:textId="70292386">
          <w:pPr>
            <w:pStyle w:val="HeaderandFooter"/>
            <w:jc w:val="left"/>
            <w:rPr>
              <w:lang w:val="nl-NL"/>
            </w:rPr>
          </w:pPr>
          <w:r w:rsidRPr="00D840AF">
            <w:rPr>
              <w:lang w:val="nl-NL"/>
            </w:rPr>
            <w:t xml:space="preserve">Document ID: </w:t>
          </w:r>
          <w:r w:rsidRPr="00220AC8">
            <w:fldChar w:fldCharType="begin"/>
          </w:r>
          <w:r w:rsidRPr="00D840AF">
            <w:rPr>
              <w:lang w:val="nl-NL"/>
            </w:rPr>
            <w:instrText xml:space="preserve"> DOCPROPERTY  "Document Id"  \* MERGEFORMAT </w:instrText>
          </w:r>
          <w:r w:rsidRPr="00220AC8">
            <w:fldChar w:fldCharType="separate"/>
          </w:r>
          <w:r w:rsidR="009A2317">
            <w:rPr>
              <w:lang w:val="nl-NL"/>
            </w:rPr>
            <w:t>2003000258</w:t>
          </w:r>
          <w:r w:rsidRPr="00220AC8">
            <w:fldChar w:fldCharType="end"/>
          </w:r>
        </w:p>
        <w:p w:rsidR="007C4F72" w:rsidRPr="00D840AF" w14:paraId="58F56DF8" w14:textId="6A123D12">
          <w:pPr>
            <w:pStyle w:val="HeaderandFooter"/>
            <w:jc w:val="left"/>
            <w:rPr>
              <w:lang w:val="nl-NL"/>
            </w:rPr>
          </w:pPr>
          <w:r w:rsidRPr="00D840AF">
            <w:rPr>
              <w:lang w:val="nl-NL"/>
            </w:rPr>
            <w:t xml:space="preserve">Document Version: </w:t>
          </w:r>
          <w:r w:rsidRPr="00220AC8">
            <w:fldChar w:fldCharType="begin"/>
          </w:r>
          <w:r w:rsidRPr="00D840AF">
            <w:rPr>
              <w:lang w:val="nl-NL"/>
            </w:rPr>
            <w:instrText xml:space="preserve"> DOCPROPERTY  Version  \* MERGEFORMAT </w:instrText>
          </w:r>
          <w:r w:rsidRPr="00220AC8">
            <w:fldChar w:fldCharType="separate"/>
          </w:r>
          <w:r w:rsidR="009A2317">
            <w:rPr>
              <w:lang w:val="nl-NL"/>
            </w:rPr>
            <w:t>2</w:t>
          </w:r>
          <w:r w:rsidRPr="00220AC8">
            <w:fldChar w:fldCharType="end"/>
          </w:r>
        </w:p>
        <w:p w:rsidR="007C4F72" w:rsidRPr="004151CE" w14:paraId="5A88AF37" w14:textId="1E519A73">
          <w:pPr>
            <w:pStyle w:val="HeaderandFooter"/>
            <w:jc w:val="left"/>
            <w:rPr>
              <w:lang w:val="fr-FR"/>
            </w:rPr>
          </w:pPr>
          <w:r w:rsidRPr="004151CE">
            <w:rPr>
              <w:lang w:val="fr-FR"/>
            </w:rPr>
            <w:t xml:space="preserve">ARIS Template ID: </w:t>
          </w:r>
          <w:r w:rsidRPr="004151CE" w:rsidR="004151CE">
            <w:rPr>
              <w:lang w:val="fr-FR"/>
            </w:rPr>
            <w:t>2007000621</w:t>
          </w:r>
          <w:r w:rsidRPr="004151CE">
            <w:rPr>
              <w:lang w:val="fr-FR"/>
            </w:rPr>
            <w:br/>
            <w:t xml:space="preserve">ARIS Template Version: </w:t>
          </w:r>
          <w:r w:rsidR="004151CE">
            <w:rPr>
              <w:lang w:val="fr-FR"/>
            </w:rPr>
            <w:t>2</w:t>
          </w:r>
        </w:p>
      </w:tc>
      <w:tc>
        <w:tcPr>
          <w:tcW w:w="2605" w:type="pct"/>
        </w:tcPr>
        <w:p w:rsidR="00911D4B" w:rsidRPr="00ED6C5C" w:rsidP="00911D4B" w14:paraId="71708844" w14:textId="12527C45">
          <w:pPr>
            <w:pStyle w:val="HeaderandFooter"/>
            <w:jc w:val="center"/>
          </w:pPr>
          <w:r w:rsidRPr="00055943">
            <w:t xml:space="preserve">Philips Information Classification: </w:t>
          </w:r>
          <w:r w:rsidRPr="00533C78">
            <w:t>Internal</w:t>
          </w:r>
        </w:p>
        <w:p w:rsidR="007C4F72" w:rsidRPr="00522235" w14:paraId="236224DA" w14:textId="77777777">
          <w:pPr>
            <w:pStyle w:val="HeaderandFooter"/>
            <w:jc w:val="center"/>
          </w:pPr>
          <w:r w:rsidRPr="00522235">
            <w:t>Printed copies are uncontrolled unless authenticated</w:t>
          </w:r>
        </w:p>
      </w:tc>
      <w:tc>
        <w:tcPr>
          <w:tcW w:w="1102" w:type="pct"/>
        </w:tcPr>
        <w:p w:rsidR="007C4F72" w:rsidRPr="00522235" w14:paraId="072C75BF" w14:textId="77777777">
          <w:pPr>
            <w:pStyle w:val="HeaderandFooter"/>
          </w:pPr>
          <w:r w:rsidRPr="00522235">
            <w:t xml:space="preserve">Page </w:t>
          </w:r>
          <w:r w:rsidRPr="00485EE5">
            <w:fldChar w:fldCharType="begin"/>
          </w:r>
          <w:r w:rsidRPr="00522235">
            <w:instrText xml:space="preserve"> PAGE  \* Arabic  \* MERGEFORMAT </w:instrText>
          </w:r>
          <w:r w:rsidRPr="00485EE5">
            <w:fldChar w:fldCharType="separate"/>
          </w:r>
          <w:r w:rsidRPr="00485EE5">
            <w:rPr>
              <w:rFonts w:asciiTheme="minorHAnsi" w:hAnsiTheme="minorHAnsi" w:cs="Calibri"/>
              <w:sz w:val="18"/>
              <w:szCs w:val="18"/>
              <w:lang w:val="en-US" w:eastAsia="en-US" w:bidi="ar-SA"/>
            </w:rPr>
            <w:t>6</w:t>
          </w:r>
          <w:r w:rsidRPr="00485EE5">
            <w:fldChar w:fldCharType="end"/>
          </w:r>
          <w:r w:rsidRPr="00522235">
            <w:t xml:space="preserve"> of </w:t>
          </w:r>
          <w:r w:rsidRPr="00485EE5">
            <w:fldChar w:fldCharType="begin"/>
          </w:r>
          <w:r>
            <w:instrText xml:space="preserve"> NUMPAGES  \* Arabic  \* MERGEFORMAT </w:instrText>
          </w:r>
          <w:r w:rsidRPr="00485EE5">
            <w:fldChar w:fldCharType="separate"/>
          </w:r>
          <w:r w:rsidRPr="00485EE5">
            <w:rPr>
              <w:rFonts w:asciiTheme="minorHAnsi" w:hAnsiTheme="minorHAnsi" w:cs="Calibri"/>
              <w:sz w:val="18"/>
              <w:szCs w:val="18"/>
              <w:lang w:val="en-US" w:eastAsia="en-US" w:bidi="ar-SA"/>
            </w:rPr>
            <w:t>6</w:t>
          </w:r>
          <w:r w:rsidRPr="00485EE5">
            <w:fldChar w:fldCharType="end"/>
          </w:r>
        </w:p>
        <w:p w:rsidR="007C4F72" w:rsidRPr="00522235" w14:paraId="4FADDCDA" w14:textId="77777777">
          <w:pPr>
            <w:pStyle w:val="HeaderandFooter"/>
          </w:pPr>
        </w:p>
      </w:tc>
    </w:tr>
  </w:tbl>
  <w:p w:rsidR="005E2C8F" w:rsidRPr="006639FA" w:rsidP="00F55E99" w14:paraId="4E9EB146" w14:textId="77777777">
    <w:pPr>
      <w:pStyle w:val="Footer"/>
      <w:tabs>
        <w:tab w:val="left" w:pos="0"/>
        <w:tab w:val="clear" w:pos="4320"/>
        <w:tab w:val="center" w:pos="5400"/>
        <w:tab w:val="clear" w:pos="8640"/>
        <w:tab w:val="right" w:pos="10440"/>
      </w:tabs>
      <w:rPr>
        <w:sz w:val="18"/>
        <w:szCs w:val="18"/>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Layout w:type="fixed"/>
      <w:tblCellMar>
        <w:left w:w="0" w:type="dxa"/>
        <w:right w:w="0" w:type="dxa"/>
      </w:tblCellMar>
      <w:tblLook w:val="04A0"/>
    </w:tblPr>
    <w:tblGrid>
      <w:gridCol w:w="3502"/>
      <w:gridCol w:w="18033"/>
    </w:tblGrid>
    <w:tr w14:paraId="344F6747" w14:textId="77777777" w:rsidTr="00485EE5">
      <w:tblPrEx>
        <w:tblW w:w="5000" w:type="pct"/>
        <w:tblLayout w:type="fixed"/>
        <w:tblCellMar>
          <w:left w:w="0" w:type="dxa"/>
          <w:right w:w="0" w:type="dxa"/>
        </w:tblCellMar>
        <w:tblLook w:val="04A0"/>
      </w:tblPrEx>
      <w:tc>
        <w:tcPr>
          <w:tcW w:w="813" w:type="pct"/>
          <w:shd w:val="clear" w:color="auto" w:fill="auto"/>
        </w:tcPr>
        <w:p w:rsidR="000F1060" w:rsidRPr="00522235" w:rsidP="00522235" w14:paraId="5F091B80" w14:textId="77777777">
          <w:pPr>
            <w:pStyle w:val="HeaderandFooter"/>
            <w:jc w:val="left"/>
          </w:pPr>
          <w:r w:rsidRPr="00D840AF">
            <w:rPr>
              <w:noProof/>
            </w:rPr>
            <w:drawing>
              <wp:inline distT="0" distB="0" distL="0" distR="0">
                <wp:extent cx="895350" cy="158750"/>
                <wp:effectExtent l="0" t="0" r="0" b="0"/>
                <wp:docPr id="20" name="Picture 3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58750"/>
                        </a:xfrm>
                        <a:prstGeom prst="rect">
                          <a:avLst/>
                        </a:prstGeom>
                        <a:noFill/>
                        <a:ln>
                          <a:noFill/>
                        </a:ln>
                      </pic:spPr>
                    </pic:pic>
                  </a:graphicData>
                </a:graphic>
              </wp:inline>
            </w:drawing>
          </w:r>
        </w:p>
      </w:tc>
      <w:tc>
        <w:tcPr>
          <w:tcW w:w="4187" w:type="pct"/>
          <w:shd w:val="clear" w:color="auto" w:fill="auto"/>
        </w:tcPr>
        <w:p w:rsidR="000F1060" w:rsidRPr="00522235" w14:paraId="7B70E007" w14:textId="3BEF7941">
          <w:pPr>
            <w:pStyle w:val="HeaderandFooter"/>
          </w:pPr>
          <w:r>
            <w:fldChar w:fldCharType="begin"/>
          </w:r>
          <w:r w:rsidR="00F23740">
            <w:instrText xml:space="preserve"> DOCPROPERTY  "Document name"  \* MERGEFORMAT </w:instrText>
          </w:r>
          <w:r>
            <w:fldChar w:fldCharType="separate"/>
          </w:r>
          <w:r w:rsidR="009A2317">
            <w:t>HA030-064-03_PDLM Module Verification or Module Integration Procedure Template</w:t>
          </w:r>
          <w:r>
            <w:fldChar w:fldCharType="end"/>
          </w:r>
        </w:p>
      </w:tc>
    </w:tr>
    <w:tr w14:paraId="69E6884F" w14:textId="77777777" w:rsidTr="00485EE5">
      <w:tblPrEx>
        <w:tblW w:w="5000" w:type="pct"/>
        <w:tblLayout w:type="fixed"/>
        <w:tblCellMar>
          <w:left w:w="0" w:type="dxa"/>
          <w:right w:w="0" w:type="dxa"/>
        </w:tblCellMar>
        <w:tblLook w:val="04A0"/>
      </w:tblPrEx>
      <w:tc>
        <w:tcPr>
          <w:tcW w:w="813" w:type="pct"/>
          <w:shd w:val="clear" w:color="auto" w:fill="auto"/>
        </w:tcPr>
        <w:p w:rsidR="000F1060" w:rsidRPr="00485EE5" w14:paraId="6539D6A6" w14:textId="77777777">
          <w:pPr>
            <w:pStyle w:val="HeaderandFooter"/>
          </w:pPr>
        </w:p>
      </w:tc>
      <w:tc>
        <w:tcPr>
          <w:tcW w:w="4187" w:type="pct"/>
          <w:shd w:val="clear" w:color="auto" w:fill="auto"/>
        </w:tcPr>
        <w:p w:rsidR="009F7DCB" w:rsidP="009F7DCB" w14:paraId="022945A0" w14:textId="77777777">
          <w:pPr>
            <w:pStyle w:val="HeaderandFooter"/>
          </w:pPr>
          <w:r>
            <w:t>ID &lt;DXXXXXXX&gt;</w:t>
          </w:r>
        </w:p>
        <w:p w:rsidR="000F1060" w:rsidRPr="00522235" w:rsidP="009F7DCB" w14:paraId="76EC7F8F" w14:textId="0460BEC1">
          <w:pPr>
            <w:pStyle w:val="HeaderandFooter"/>
          </w:pPr>
          <w:r>
            <w:t>Rev &lt;xx&gt;</w:t>
          </w:r>
        </w:p>
      </w:tc>
    </w:tr>
  </w:tbl>
  <w:p w:rsidR="00F55E99" w:rsidRPr="006639FA" w:rsidP="00485EE5" w14:paraId="4C08262D" w14:textId="7777777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D892D4"/>
    <w:lvl w:ilvl="0">
      <w:start w:val="1"/>
      <w:numFmt w:val="decimal"/>
      <w:lvlText w:val="%1."/>
      <w:lvlJc w:val="left"/>
      <w:pPr>
        <w:tabs>
          <w:tab w:val="num" w:pos="1800"/>
        </w:tabs>
        <w:ind w:left="1800" w:hanging="360"/>
      </w:pPr>
    </w:lvl>
  </w:abstractNum>
  <w:abstractNum w:abstractNumId="1">
    <w:nsid w:val="FFFFFF7D"/>
    <w:multiLevelType w:val="singleLevel"/>
    <w:tmpl w:val="40A09228"/>
    <w:lvl w:ilvl="0">
      <w:start w:val="1"/>
      <w:numFmt w:val="decimal"/>
      <w:lvlText w:val="%1."/>
      <w:lvlJc w:val="left"/>
      <w:pPr>
        <w:tabs>
          <w:tab w:val="num" w:pos="1440"/>
        </w:tabs>
        <w:ind w:left="1440" w:hanging="360"/>
      </w:pPr>
    </w:lvl>
  </w:abstractNum>
  <w:abstractNum w:abstractNumId="2">
    <w:nsid w:val="FFFFFF7E"/>
    <w:multiLevelType w:val="singleLevel"/>
    <w:tmpl w:val="11449DC6"/>
    <w:lvl w:ilvl="0">
      <w:start w:val="1"/>
      <w:numFmt w:val="decimal"/>
      <w:lvlText w:val="%1."/>
      <w:lvlJc w:val="left"/>
      <w:pPr>
        <w:tabs>
          <w:tab w:val="num" w:pos="1080"/>
        </w:tabs>
        <w:ind w:left="1080" w:hanging="360"/>
      </w:pPr>
    </w:lvl>
  </w:abstractNum>
  <w:abstractNum w:abstractNumId="3">
    <w:nsid w:val="FFFFFF7F"/>
    <w:multiLevelType w:val="singleLevel"/>
    <w:tmpl w:val="19E26E46"/>
    <w:lvl w:ilvl="0">
      <w:start w:val="1"/>
      <w:numFmt w:val="decimal"/>
      <w:lvlText w:val="%1."/>
      <w:lvlJc w:val="left"/>
      <w:pPr>
        <w:tabs>
          <w:tab w:val="num" w:pos="720"/>
        </w:tabs>
        <w:ind w:left="720" w:hanging="360"/>
      </w:pPr>
    </w:lvl>
  </w:abstractNum>
  <w:abstractNum w:abstractNumId="4">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53E7052"/>
    <w:lvl w:ilvl="0">
      <w:start w:val="1"/>
      <w:numFmt w:val="decimal"/>
      <w:lvlText w:val="%1."/>
      <w:lvlJc w:val="left"/>
      <w:pPr>
        <w:tabs>
          <w:tab w:val="num" w:pos="360"/>
        </w:tabs>
        <w:ind w:left="360" w:hanging="360"/>
      </w:pPr>
    </w:lvl>
  </w:abstractNum>
  <w:abstractNum w:abstractNumId="9">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nsid w:val="045B3AD1"/>
    <w:multiLevelType w:val="hybridMultilevel"/>
    <w:tmpl w:val="219E3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2225D3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221952E7"/>
    <w:multiLevelType w:val="multilevel"/>
    <w:tmpl w:val="E18676DE"/>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26485C72"/>
    <w:multiLevelType w:val="multilevel"/>
    <w:tmpl w:val="404C1BC4"/>
    <w:lvl w:ilvl="0">
      <w:start w:val="1"/>
      <w:numFmt w:val="decimal"/>
      <w:pStyle w:val="Section-header"/>
      <w:lvlText w:val="%1.0"/>
      <w:lvlJc w:val="left"/>
      <w:pPr>
        <w:tabs>
          <w:tab w:val="num" w:pos="720"/>
        </w:tabs>
        <w:ind w:left="720" w:hanging="720"/>
      </w:pPr>
      <w:rPr>
        <w:rFonts w:hint="default"/>
        <w:i w:val="0"/>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298B6594"/>
    <w:multiLevelType w:val="hybridMultilevel"/>
    <w:tmpl w:val="3FC273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49D306A"/>
    <w:multiLevelType w:val="hybridMultilevel"/>
    <w:tmpl w:val="260E6D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DA8288A"/>
    <w:multiLevelType w:val="hybridMultilevel"/>
    <w:tmpl w:val="43E4EA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B5D6B8C"/>
    <w:multiLevelType w:val="hybridMultilevel"/>
    <w:tmpl w:val="59B02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9A308D4"/>
    <w:multiLevelType w:val="hybridMultilevel"/>
    <w:tmpl w:val="9F00741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1">
    <w:nsid w:val="5A745641"/>
    <w:multiLevelType w:val="hybridMultilevel"/>
    <w:tmpl w:val="C046F63E"/>
    <w:lvl w:ilvl="0">
      <w:start w:val="1"/>
      <w:numFmt w:val="bullet"/>
      <w:lvlText w:val=""/>
      <w:lvlJc w:val="left"/>
      <w:pPr>
        <w:ind w:left="860" w:hanging="360"/>
      </w:pPr>
      <w:rPr>
        <w:rFonts w:ascii="Symbol" w:hAnsi="Symbol" w:hint="default"/>
        <w:color w:val="auto"/>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22">
    <w:nsid w:val="615E13BE"/>
    <w:multiLevelType w:val="hybridMultilevel"/>
    <w:tmpl w:val="766A41DE"/>
    <w:lvl w:ilvl="0">
      <w:start w:val="1"/>
      <w:numFmt w:val="bullet"/>
      <w:lvlText w:val=""/>
      <w:lvlJc w:val="left"/>
      <w:pPr>
        <w:ind w:left="4320" w:hanging="360"/>
      </w:pPr>
      <w:rPr>
        <w:rFonts w:ascii="Symbol" w:hAnsi="Symbol" w:hint="default"/>
        <w:color w:val="auto"/>
      </w:rPr>
    </w:lvl>
    <w:lvl w:ilvl="1" w:tentative="1">
      <w:start w:val="1"/>
      <w:numFmt w:val="bullet"/>
      <w:lvlText w:val="o"/>
      <w:lvlJc w:val="left"/>
      <w:pPr>
        <w:ind w:left="5040" w:hanging="360"/>
      </w:pPr>
      <w:rPr>
        <w:rFonts w:ascii="Courier New" w:hAnsi="Courier New" w:cs="Courier New" w:hint="default"/>
      </w:rPr>
    </w:lvl>
    <w:lvl w:ilvl="2" w:tentative="1">
      <w:start w:val="1"/>
      <w:numFmt w:val="bullet"/>
      <w:lvlText w:val=""/>
      <w:lvlJc w:val="left"/>
      <w:pPr>
        <w:ind w:left="5760" w:hanging="360"/>
      </w:pPr>
      <w:rPr>
        <w:rFonts w:ascii="Wingdings" w:hAnsi="Wingdings" w:hint="default"/>
      </w:rPr>
    </w:lvl>
    <w:lvl w:ilvl="3" w:tentative="1">
      <w:start w:val="1"/>
      <w:numFmt w:val="bullet"/>
      <w:lvlText w:val=""/>
      <w:lvlJc w:val="left"/>
      <w:pPr>
        <w:ind w:left="6480" w:hanging="360"/>
      </w:pPr>
      <w:rPr>
        <w:rFonts w:ascii="Symbol" w:hAnsi="Symbol" w:hint="default"/>
      </w:rPr>
    </w:lvl>
    <w:lvl w:ilvl="4" w:tentative="1">
      <w:start w:val="1"/>
      <w:numFmt w:val="bullet"/>
      <w:lvlText w:val="o"/>
      <w:lvlJc w:val="left"/>
      <w:pPr>
        <w:ind w:left="7200" w:hanging="360"/>
      </w:pPr>
      <w:rPr>
        <w:rFonts w:ascii="Courier New" w:hAnsi="Courier New" w:cs="Courier New" w:hint="default"/>
      </w:rPr>
    </w:lvl>
    <w:lvl w:ilvl="5" w:tentative="1">
      <w:start w:val="1"/>
      <w:numFmt w:val="bullet"/>
      <w:lvlText w:val=""/>
      <w:lvlJc w:val="left"/>
      <w:pPr>
        <w:ind w:left="7920" w:hanging="360"/>
      </w:pPr>
      <w:rPr>
        <w:rFonts w:ascii="Wingdings" w:hAnsi="Wingdings" w:hint="default"/>
      </w:rPr>
    </w:lvl>
    <w:lvl w:ilvl="6" w:tentative="1">
      <w:start w:val="1"/>
      <w:numFmt w:val="bullet"/>
      <w:lvlText w:val=""/>
      <w:lvlJc w:val="left"/>
      <w:pPr>
        <w:ind w:left="8640" w:hanging="360"/>
      </w:pPr>
      <w:rPr>
        <w:rFonts w:ascii="Symbol" w:hAnsi="Symbol" w:hint="default"/>
      </w:rPr>
    </w:lvl>
    <w:lvl w:ilvl="7" w:tentative="1">
      <w:start w:val="1"/>
      <w:numFmt w:val="bullet"/>
      <w:lvlText w:val="o"/>
      <w:lvlJc w:val="left"/>
      <w:pPr>
        <w:ind w:left="9360" w:hanging="360"/>
      </w:pPr>
      <w:rPr>
        <w:rFonts w:ascii="Courier New" w:hAnsi="Courier New" w:cs="Courier New" w:hint="default"/>
      </w:rPr>
    </w:lvl>
    <w:lvl w:ilvl="8" w:tentative="1">
      <w:start w:val="1"/>
      <w:numFmt w:val="bullet"/>
      <w:lvlText w:val=""/>
      <w:lvlJc w:val="left"/>
      <w:pPr>
        <w:ind w:left="10080" w:hanging="360"/>
      </w:pPr>
      <w:rPr>
        <w:rFonts w:ascii="Wingdings" w:hAnsi="Wingdings" w:hint="default"/>
      </w:rPr>
    </w:lvl>
  </w:abstractNum>
  <w:abstractNum w:abstractNumId="23">
    <w:nsid w:val="6687063A"/>
    <w:multiLevelType w:val="hybridMultilevel"/>
    <w:tmpl w:val="322059A6"/>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4">
    <w:nsid w:val="68D7544F"/>
    <w:multiLevelType w:val="hybridMultilevel"/>
    <w:tmpl w:val="5B9E567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2C55151"/>
    <w:multiLevelType w:val="hybridMultilevel"/>
    <w:tmpl w:val="12AEE3E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4"/>
  </w:num>
  <w:num w:numId="2">
    <w:abstractNumId w:val="6"/>
  </w:num>
  <w:num w:numId="3">
    <w:abstractNumId w:val="14"/>
  </w:num>
  <w:num w:numId="4">
    <w:abstractNumId w:val="9"/>
  </w:num>
  <w:num w:numId="5">
    <w:abstractNumId w:val="7"/>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8"/>
  </w:num>
  <w:num w:numId="15">
    <w:abstractNumId w:val="10"/>
  </w:num>
  <w:num w:numId="16">
    <w:abstractNumId w:val="23"/>
  </w:num>
  <w:num w:numId="17">
    <w:abstractNumId w:val="17"/>
  </w:num>
  <w:num w:numId="18">
    <w:abstractNumId w:val="25"/>
  </w:num>
  <w:num w:numId="19">
    <w:abstractNumId w:val="12"/>
  </w:num>
  <w:num w:numId="20">
    <w:abstractNumId w:val="12"/>
  </w:num>
  <w:num w:numId="21">
    <w:abstractNumId w:val="12"/>
  </w:num>
  <w:num w:numId="22">
    <w:abstractNumId w:val="19"/>
  </w:num>
  <w:num w:numId="23">
    <w:abstractNumId w:val="12"/>
    <w:lvlOverride w:ilvl="0">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14:ligatures w14:val="none"/>
          <w14:numForm w14:val="default"/>
          <w14:numSpacing w14:val="default"/>
          <w14:stylisticSets xmlns:w14="http://schemas.microsoft.com/office/word/2010/wordml"/>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4">
    <w:abstractNumId w:val="15"/>
  </w:num>
  <w:num w:numId="25">
    <w:abstractNumId w:val="15"/>
  </w:num>
  <w:num w:numId="26">
    <w:abstractNumId w:val="13"/>
  </w:num>
  <w:num w:numId="27">
    <w:abstractNumId w:val="20"/>
  </w:num>
  <w:num w:numId="28">
    <w:abstractNumId w:val="21"/>
  </w:num>
  <w:num w:numId="29">
    <w:abstractNumId w:val="22"/>
  </w:num>
  <w:num w:numId="30">
    <w:abstractNumId w:val="16"/>
  </w:num>
  <w:num w:numId="31">
    <w:abstractNumId w:val="24"/>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AB"/>
    <w:rsid w:val="00000677"/>
    <w:rsid w:val="000009C3"/>
    <w:rsid w:val="00000A09"/>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ADB"/>
    <w:rsid w:val="000273D4"/>
    <w:rsid w:val="0003098D"/>
    <w:rsid w:val="00032183"/>
    <w:rsid w:val="00032DEE"/>
    <w:rsid w:val="00032E6A"/>
    <w:rsid w:val="0003362E"/>
    <w:rsid w:val="000337FD"/>
    <w:rsid w:val="00034130"/>
    <w:rsid w:val="00034CE3"/>
    <w:rsid w:val="000360D7"/>
    <w:rsid w:val="00037F03"/>
    <w:rsid w:val="000413AF"/>
    <w:rsid w:val="00041CC2"/>
    <w:rsid w:val="000438DA"/>
    <w:rsid w:val="00044D9F"/>
    <w:rsid w:val="00045BD6"/>
    <w:rsid w:val="00050258"/>
    <w:rsid w:val="000522BE"/>
    <w:rsid w:val="00052389"/>
    <w:rsid w:val="000531B2"/>
    <w:rsid w:val="000533BC"/>
    <w:rsid w:val="00053CCC"/>
    <w:rsid w:val="00053F6A"/>
    <w:rsid w:val="00055943"/>
    <w:rsid w:val="00055C00"/>
    <w:rsid w:val="00056067"/>
    <w:rsid w:val="000600FA"/>
    <w:rsid w:val="00062166"/>
    <w:rsid w:val="0006399B"/>
    <w:rsid w:val="00063AE1"/>
    <w:rsid w:val="00066334"/>
    <w:rsid w:val="00070A16"/>
    <w:rsid w:val="00071640"/>
    <w:rsid w:val="0007363B"/>
    <w:rsid w:val="00073673"/>
    <w:rsid w:val="00073E96"/>
    <w:rsid w:val="0007662E"/>
    <w:rsid w:val="00077EB0"/>
    <w:rsid w:val="00081986"/>
    <w:rsid w:val="00082939"/>
    <w:rsid w:val="000842A4"/>
    <w:rsid w:val="00085B23"/>
    <w:rsid w:val="0008788F"/>
    <w:rsid w:val="00090213"/>
    <w:rsid w:val="000903E0"/>
    <w:rsid w:val="00091E90"/>
    <w:rsid w:val="00091FE9"/>
    <w:rsid w:val="00092F59"/>
    <w:rsid w:val="00094676"/>
    <w:rsid w:val="00094E79"/>
    <w:rsid w:val="00094ECF"/>
    <w:rsid w:val="000968BB"/>
    <w:rsid w:val="000A144B"/>
    <w:rsid w:val="000A464B"/>
    <w:rsid w:val="000B5D12"/>
    <w:rsid w:val="000B748A"/>
    <w:rsid w:val="000B75CE"/>
    <w:rsid w:val="000C6ED8"/>
    <w:rsid w:val="000C76C4"/>
    <w:rsid w:val="000C7708"/>
    <w:rsid w:val="000D0AFA"/>
    <w:rsid w:val="000D433C"/>
    <w:rsid w:val="000E1150"/>
    <w:rsid w:val="000E147C"/>
    <w:rsid w:val="000E1860"/>
    <w:rsid w:val="000E1DDD"/>
    <w:rsid w:val="000E3171"/>
    <w:rsid w:val="000E3E80"/>
    <w:rsid w:val="000E49BC"/>
    <w:rsid w:val="000F1060"/>
    <w:rsid w:val="000F21D7"/>
    <w:rsid w:val="000F3CA1"/>
    <w:rsid w:val="000F5660"/>
    <w:rsid w:val="000F634F"/>
    <w:rsid w:val="000F6621"/>
    <w:rsid w:val="000F671B"/>
    <w:rsid w:val="000F6FF1"/>
    <w:rsid w:val="00100F46"/>
    <w:rsid w:val="00103E6E"/>
    <w:rsid w:val="00106602"/>
    <w:rsid w:val="00107A64"/>
    <w:rsid w:val="00112332"/>
    <w:rsid w:val="00113374"/>
    <w:rsid w:val="00115D20"/>
    <w:rsid w:val="0012289F"/>
    <w:rsid w:val="00125948"/>
    <w:rsid w:val="0012733C"/>
    <w:rsid w:val="001273B0"/>
    <w:rsid w:val="00127633"/>
    <w:rsid w:val="00127C85"/>
    <w:rsid w:val="001302F0"/>
    <w:rsid w:val="00130E3C"/>
    <w:rsid w:val="00134906"/>
    <w:rsid w:val="00141538"/>
    <w:rsid w:val="00142B63"/>
    <w:rsid w:val="0014349D"/>
    <w:rsid w:val="001435E5"/>
    <w:rsid w:val="00145F05"/>
    <w:rsid w:val="00146846"/>
    <w:rsid w:val="00146893"/>
    <w:rsid w:val="00151076"/>
    <w:rsid w:val="001516D1"/>
    <w:rsid w:val="00151865"/>
    <w:rsid w:val="00151F9B"/>
    <w:rsid w:val="00152582"/>
    <w:rsid w:val="00152DAD"/>
    <w:rsid w:val="00154BA5"/>
    <w:rsid w:val="00155123"/>
    <w:rsid w:val="00160F8B"/>
    <w:rsid w:val="0016217D"/>
    <w:rsid w:val="00164F27"/>
    <w:rsid w:val="0016570D"/>
    <w:rsid w:val="00165CE2"/>
    <w:rsid w:val="001713EC"/>
    <w:rsid w:val="001736BE"/>
    <w:rsid w:val="00176DD7"/>
    <w:rsid w:val="0017701C"/>
    <w:rsid w:val="00177031"/>
    <w:rsid w:val="0017749F"/>
    <w:rsid w:val="001779BB"/>
    <w:rsid w:val="001864D0"/>
    <w:rsid w:val="00186859"/>
    <w:rsid w:val="00186B31"/>
    <w:rsid w:val="00186FB3"/>
    <w:rsid w:val="00187168"/>
    <w:rsid w:val="0019165D"/>
    <w:rsid w:val="001933D4"/>
    <w:rsid w:val="00195903"/>
    <w:rsid w:val="001A2DE5"/>
    <w:rsid w:val="001A5805"/>
    <w:rsid w:val="001A65F7"/>
    <w:rsid w:val="001A74FE"/>
    <w:rsid w:val="001A75F1"/>
    <w:rsid w:val="001A7A29"/>
    <w:rsid w:val="001A7F10"/>
    <w:rsid w:val="001B0A29"/>
    <w:rsid w:val="001B4D8F"/>
    <w:rsid w:val="001B617F"/>
    <w:rsid w:val="001C5C2B"/>
    <w:rsid w:val="001C709C"/>
    <w:rsid w:val="001D0138"/>
    <w:rsid w:val="001D2CF7"/>
    <w:rsid w:val="001D6E7E"/>
    <w:rsid w:val="001D7110"/>
    <w:rsid w:val="001E085B"/>
    <w:rsid w:val="001E27D1"/>
    <w:rsid w:val="001E57CF"/>
    <w:rsid w:val="001E5B8F"/>
    <w:rsid w:val="001E76C6"/>
    <w:rsid w:val="001F33E9"/>
    <w:rsid w:val="001F5582"/>
    <w:rsid w:val="001F6958"/>
    <w:rsid w:val="001F74C1"/>
    <w:rsid w:val="00205231"/>
    <w:rsid w:val="002054D5"/>
    <w:rsid w:val="002070DF"/>
    <w:rsid w:val="002119DB"/>
    <w:rsid w:val="00215E98"/>
    <w:rsid w:val="0021698D"/>
    <w:rsid w:val="00217677"/>
    <w:rsid w:val="00220AC8"/>
    <w:rsid w:val="00227096"/>
    <w:rsid w:val="00227914"/>
    <w:rsid w:val="00230DBB"/>
    <w:rsid w:val="0023522D"/>
    <w:rsid w:val="002353DB"/>
    <w:rsid w:val="00236298"/>
    <w:rsid w:val="00237968"/>
    <w:rsid w:val="002405CA"/>
    <w:rsid w:val="002407EC"/>
    <w:rsid w:val="00242C22"/>
    <w:rsid w:val="00243CED"/>
    <w:rsid w:val="00244086"/>
    <w:rsid w:val="002446ED"/>
    <w:rsid w:val="002500B4"/>
    <w:rsid w:val="002559BC"/>
    <w:rsid w:val="0026194D"/>
    <w:rsid w:val="002622AF"/>
    <w:rsid w:val="002657E0"/>
    <w:rsid w:val="00267D31"/>
    <w:rsid w:val="00267E52"/>
    <w:rsid w:val="002735CC"/>
    <w:rsid w:val="00274014"/>
    <w:rsid w:val="00274C2C"/>
    <w:rsid w:val="002778DB"/>
    <w:rsid w:val="002808C9"/>
    <w:rsid w:val="0028189E"/>
    <w:rsid w:val="002822C1"/>
    <w:rsid w:val="002827DD"/>
    <w:rsid w:val="002834DF"/>
    <w:rsid w:val="00287047"/>
    <w:rsid w:val="002912D5"/>
    <w:rsid w:val="00292D18"/>
    <w:rsid w:val="002942CE"/>
    <w:rsid w:val="002A0416"/>
    <w:rsid w:val="002A0B68"/>
    <w:rsid w:val="002A1350"/>
    <w:rsid w:val="002B0531"/>
    <w:rsid w:val="002B5B76"/>
    <w:rsid w:val="002C0049"/>
    <w:rsid w:val="002C00E9"/>
    <w:rsid w:val="002C077F"/>
    <w:rsid w:val="002C0E88"/>
    <w:rsid w:val="002C10B6"/>
    <w:rsid w:val="002C12BD"/>
    <w:rsid w:val="002C2A90"/>
    <w:rsid w:val="002C3122"/>
    <w:rsid w:val="002C339C"/>
    <w:rsid w:val="002C34ED"/>
    <w:rsid w:val="002C4C49"/>
    <w:rsid w:val="002C5660"/>
    <w:rsid w:val="002C7792"/>
    <w:rsid w:val="002D16F5"/>
    <w:rsid w:val="002D1F1D"/>
    <w:rsid w:val="002D52C2"/>
    <w:rsid w:val="002D5F81"/>
    <w:rsid w:val="002D61CC"/>
    <w:rsid w:val="002D657C"/>
    <w:rsid w:val="002D6D49"/>
    <w:rsid w:val="002E1D59"/>
    <w:rsid w:val="002E1E96"/>
    <w:rsid w:val="002E323F"/>
    <w:rsid w:val="002E49E7"/>
    <w:rsid w:val="002F0EF5"/>
    <w:rsid w:val="002F4471"/>
    <w:rsid w:val="002F4C01"/>
    <w:rsid w:val="002F5893"/>
    <w:rsid w:val="00302E6D"/>
    <w:rsid w:val="00305D98"/>
    <w:rsid w:val="00305E69"/>
    <w:rsid w:val="00307038"/>
    <w:rsid w:val="00311894"/>
    <w:rsid w:val="00311A97"/>
    <w:rsid w:val="0031273A"/>
    <w:rsid w:val="00313DA9"/>
    <w:rsid w:val="00315673"/>
    <w:rsid w:val="00315FD8"/>
    <w:rsid w:val="0032031D"/>
    <w:rsid w:val="0032398D"/>
    <w:rsid w:val="003249FE"/>
    <w:rsid w:val="00324EBD"/>
    <w:rsid w:val="003253B4"/>
    <w:rsid w:val="00325DDD"/>
    <w:rsid w:val="00334CFE"/>
    <w:rsid w:val="003366CC"/>
    <w:rsid w:val="0033698C"/>
    <w:rsid w:val="00337F68"/>
    <w:rsid w:val="00340743"/>
    <w:rsid w:val="00341214"/>
    <w:rsid w:val="0034210E"/>
    <w:rsid w:val="003432C1"/>
    <w:rsid w:val="003449B5"/>
    <w:rsid w:val="0034620E"/>
    <w:rsid w:val="003472A1"/>
    <w:rsid w:val="00347FEE"/>
    <w:rsid w:val="00350102"/>
    <w:rsid w:val="0035267D"/>
    <w:rsid w:val="003529F1"/>
    <w:rsid w:val="00365643"/>
    <w:rsid w:val="003663DD"/>
    <w:rsid w:val="00366489"/>
    <w:rsid w:val="00367E4D"/>
    <w:rsid w:val="00371365"/>
    <w:rsid w:val="003717E6"/>
    <w:rsid w:val="003729B4"/>
    <w:rsid w:val="00373C10"/>
    <w:rsid w:val="00373EE9"/>
    <w:rsid w:val="00374E48"/>
    <w:rsid w:val="00377BC6"/>
    <w:rsid w:val="00377D9F"/>
    <w:rsid w:val="00380A4B"/>
    <w:rsid w:val="00380CF8"/>
    <w:rsid w:val="003814DE"/>
    <w:rsid w:val="00381C05"/>
    <w:rsid w:val="00382B86"/>
    <w:rsid w:val="003834A8"/>
    <w:rsid w:val="003877C4"/>
    <w:rsid w:val="003902AB"/>
    <w:rsid w:val="003905A6"/>
    <w:rsid w:val="0039066D"/>
    <w:rsid w:val="0039605B"/>
    <w:rsid w:val="003978CE"/>
    <w:rsid w:val="00397B54"/>
    <w:rsid w:val="003A17B7"/>
    <w:rsid w:val="003A222D"/>
    <w:rsid w:val="003A2932"/>
    <w:rsid w:val="003A2CFA"/>
    <w:rsid w:val="003A2D17"/>
    <w:rsid w:val="003A4DE3"/>
    <w:rsid w:val="003A72FF"/>
    <w:rsid w:val="003A77B6"/>
    <w:rsid w:val="003A7F1E"/>
    <w:rsid w:val="003C1267"/>
    <w:rsid w:val="003C6086"/>
    <w:rsid w:val="003C7629"/>
    <w:rsid w:val="003C77CD"/>
    <w:rsid w:val="003C7B7C"/>
    <w:rsid w:val="003C7F41"/>
    <w:rsid w:val="003D123A"/>
    <w:rsid w:val="003E3A36"/>
    <w:rsid w:val="003E4EBC"/>
    <w:rsid w:val="003E56E0"/>
    <w:rsid w:val="003E5CE4"/>
    <w:rsid w:val="003F0643"/>
    <w:rsid w:val="003F231E"/>
    <w:rsid w:val="003F2B00"/>
    <w:rsid w:val="003F558C"/>
    <w:rsid w:val="003F6864"/>
    <w:rsid w:val="003F7E7D"/>
    <w:rsid w:val="00413910"/>
    <w:rsid w:val="00413FC0"/>
    <w:rsid w:val="004151CE"/>
    <w:rsid w:val="00417A42"/>
    <w:rsid w:val="00421289"/>
    <w:rsid w:val="00422787"/>
    <w:rsid w:val="00425B1E"/>
    <w:rsid w:val="004263A3"/>
    <w:rsid w:val="00430D5A"/>
    <w:rsid w:val="00430F13"/>
    <w:rsid w:val="00435264"/>
    <w:rsid w:val="004362F2"/>
    <w:rsid w:val="004400A9"/>
    <w:rsid w:val="00445577"/>
    <w:rsid w:val="0044713F"/>
    <w:rsid w:val="00447B28"/>
    <w:rsid w:val="00447E05"/>
    <w:rsid w:val="00454712"/>
    <w:rsid w:val="00454BE3"/>
    <w:rsid w:val="00454EAA"/>
    <w:rsid w:val="00466002"/>
    <w:rsid w:val="00467D36"/>
    <w:rsid w:val="00467EAF"/>
    <w:rsid w:val="0047517C"/>
    <w:rsid w:val="004833E1"/>
    <w:rsid w:val="00484AAB"/>
    <w:rsid w:val="004857C4"/>
    <w:rsid w:val="00485EE5"/>
    <w:rsid w:val="00486121"/>
    <w:rsid w:val="00491AD8"/>
    <w:rsid w:val="00497567"/>
    <w:rsid w:val="00497B72"/>
    <w:rsid w:val="004A1101"/>
    <w:rsid w:val="004A1DD8"/>
    <w:rsid w:val="004A2588"/>
    <w:rsid w:val="004A2A83"/>
    <w:rsid w:val="004A36D7"/>
    <w:rsid w:val="004A36F7"/>
    <w:rsid w:val="004A4B14"/>
    <w:rsid w:val="004A4C1B"/>
    <w:rsid w:val="004A602A"/>
    <w:rsid w:val="004A7EF7"/>
    <w:rsid w:val="004B0573"/>
    <w:rsid w:val="004B0B06"/>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10E"/>
    <w:rsid w:val="004D6AF0"/>
    <w:rsid w:val="004E0C6B"/>
    <w:rsid w:val="004E11F2"/>
    <w:rsid w:val="004E1231"/>
    <w:rsid w:val="004E2C29"/>
    <w:rsid w:val="004E38A2"/>
    <w:rsid w:val="004E3D82"/>
    <w:rsid w:val="004E4568"/>
    <w:rsid w:val="004E4DF2"/>
    <w:rsid w:val="004E5058"/>
    <w:rsid w:val="004F0D15"/>
    <w:rsid w:val="004F17D3"/>
    <w:rsid w:val="004F1CC3"/>
    <w:rsid w:val="004F2B4D"/>
    <w:rsid w:val="004F39C0"/>
    <w:rsid w:val="004F3FFA"/>
    <w:rsid w:val="004F4053"/>
    <w:rsid w:val="004F4174"/>
    <w:rsid w:val="004F54A4"/>
    <w:rsid w:val="004F6582"/>
    <w:rsid w:val="00501099"/>
    <w:rsid w:val="005012B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845"/>
    <w:rsid w:val="00522235"/>
    <w:rsid w:val="0052433A"/>
    <w:rsid w:val="00531BF8"/>
    <w:rsid w:val="005332DB"/>
    <w:rsid w:val="005337BD"/>
    <w:rsid w:val="00533C78"/>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4C00"/>
    <w:rsid w:val="00567B7C"/>
    <w:rsid w:val="00567E32"/>
    <w:rsid w:val="00570FBE"/>
    <w:rsid w:val="00573761"/>
    <w:rsid w:val="005777E6"/>
    <w:rsid w:val="00580045"/>
    <w:rsid w:val="00581CC9"/>
    <w:rsid w:val="00583363"/>
    <w:rsid w:val="00586317"/>
    <w:rsid w:val="005871C0"/>
    <w:rsid w:val="00587B63"/>
    <w:rsid w:val="00587D17"/>
    <w:rsid w:val="00590843"/>
    <w:rsid w:val="00591013"/>
    <w:rsid w:val="00591F78"/>
    <w:rsid w:val="005920C6"/>
    <w:rsid w:val="00594693"/>
    <w:rsid w:val="005952B7"/>
    <w:rsid w:val="005969BC"/>
    <w:rsid w:val="005A0918"/>
    <w:rsid w:val="005A1BCC"/>
    <w:rsid w:val="005A3421"/>
    <w:rsid w:val="005A36DA"/>
    <w:rsid w:val="005A41F6"/>
    <w:rsid w:val="005A4835"/>
    <w:rsid w:val="005A53BC"/>
    <w:rsid w:val="005A5C0D"/>
    <w:rsid w:val="005A6851"/>
    <w:rsid w:val="005B05E1"/>
    <w:rsid w:val="005B48FB"/>
    <w:rsid w:val="005B6135"/>
    <w:rsid w:val="005C0B36"/>
    <w:rsid w:val="005C1767"/>
    <w:rsid w:val="005C439C"/>
    <w:rsid w:val="005C7001"/>
    <w:rsid w:val="005D195B"/>
    <w:rsid w:val="005D2A67"/>
    <w:rsid w:val="005D3F88"/>
    <w:rsid w:val="005D592A"/>
    <w:rsid w:val="005E2809"/>
    <w:rsid w:val="005E2C8F"/>
    <w:rsid w:val="005E47E1"/>
    <w:rsid w:val="005E55D1"/>
    <w:rsid w:val="005E6486"/>
    <w:rsid w:val="005E7774"/>
    <w:rsid w:val="005E7921"/>
    <w:rsid w:val="005F1CA4"/>
    <w:rsid w:val="005F4839"/>
    <w:rsid w:val="005F4D2A"/>
    <w:rsid w:val="005F707A"/>
    <w:rsid w:val="005F7580"/>
    <w:rsid w:val="00601C9C"/>
    <w:rsid w:val="0060541E"/>
    <w:rsid w:val="006076C3"/>
    <w:rsid w:val="00607953"/>
    <w:rsid w:val="00612630"/>
    <w:rsid w:val="00613738"/>
    <w:rsid w:val="006143EF"/>
    <w:rsid w:val="00616808"/>
    <w:rsid w:val="00617BA9"/>
    <w:rsid w:val="00617F91"/>
    <w:rsid w:val="00621A4D"/>
    <w:rsid w:val="00622E8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5715"/>
    <w:rsid w:val="00655A25"/>
    <w:rsid w:val="00655CA2"/>
    <w:rsid w:val="00662B02"/>
    <w:rsid w:val="00662CBA"/>
    <w:rsid w:val="00662E82"/>
    <w:rsid w:val="006635E4"/>
    <w:rsid w:val="006639FA"/>
    <w:rsid w:val="006650DF"/>
    <w:rsid w:val="00666371"/>
    <w:rsid w:val="00666B10"/>
    <w:rsid w:val="00667454"/>
    <w:rsid w:val="006678F9"/>
    <w:rsid w:val="0067255B"/>
    <w:rsid w:val="00673074"/>
    <w:rsid w:val="00673DEA"/>
    <w:rsid w:val="00673FBC"/>
    <w:rsid w:val="00682ED7"/>
    <w:rsid w:val="00683A0C"/>
    <w:rsid w:val="00684926"/>
    <w:rsid w:val="00684C91"/>
    <w:rsid w:val="006862D4"/>
    <w:rsid w:val="006902D0"/>
    <w:rsid w:val="00694077"/>
    <w:rsid w:val="006943BB"/>
    <w:rsid w:val="006A3132"/>
    <w:rsid w:val="006A539D"/>
    <w:rsid w:val="006A69C6"/>
    <w:rsid w:val="006B0904"/>
    <w:rsid w:val="006B3F30"/>
    <w:rsid w:val="006B4406"/>
    <w:rsid w:val="006B446F"/>
    <w:rsid w:val="006B4AA3"/>
    <w:rsid w:val="006B7D41"/>
    <w:rsid w:val="006C64BE"/>
    <w:rsid w:val="006C6BE1"/>
    <w:rsid w:val="006C7FA6"/>
    <w:rsid w:val="006D08B4"/>
    <w:rsid w:val="006D1F71"/>
    <w:rsid w:val="006D57EE"/>
    <w:rsid w:val="006D65F2"/>
    <w:rsid w:val="006E1023"/>
    <w:rsid w:val="006E2AD9"/>
    <w:rsid w:val="006E51A4"/>
    <w:rsid w:val="006F0AE4"/>
    <w:rsid w:val="006F1368"/>
    <w:rsid w:val="006F20BA"/>
    <w:rsid w:val="006F2DA1"/>
    <w:rsid w:val="006F3006"/>
    <w:rsid w:val="006F32CC"/>
    <w:rsid w:val="006F44B2"/>
    <w:rsid w:val="007008B8"/>
    <w:rsid w:val="0070161A"/>
    <w:rsid w:val="007024A8"/>
    <w:rsid w:val="00704295"/>
    <w:rsid w:val="00706179"/>
    <w:rsid w:val="00707FE6"/>
    <w:rsid w:val="00712FE9"/>
    <w:rsid w:val="00713505"/>
    <w:rsid w:val="00714097"/>
    <w:rsid w:val="007155D8"/>
    <w:rsid w:val="00716B14"/>
    <w:rsid w:val="007203FB"/>
    <w:rsid w:val="007234AA"/>
    <w:rsid w:val="007304B1"/>
    <w:rsid w:val="00730DD2"/>
    <w:rsid w:val="00731AA2"/>
    <w:rsid w:val="00731B7D"/>
    <w:rsid w:val="00732119"/>
    <w:rsid w:val="007323F9"/>
    <w:rsid w:val="007348E5"/>
    <w:rsid w:val="00735948"/>
    <w:rsid w:val="00736977"/>
    <w:rsid w:val="00740B3A"/>
    <w:rsid w:val="00741087"/>
    <w:rsid w:val="00744EA2"/>
    <w:rsid w:val="00746CED"/>
    <w:rsid w:val="00750848"/>
    <w:rsid w:val="00750B35"/>
    <w:rsid w:val="007510C1"/>
    <w:rsid w:val="0075389C"/>
    <w:rsid w:val="00753B40"/>
    <w:rsid w:val="0075529E"/>
    <w:rsid w:val="0076053C"/>
    <w:rsid w:val="00761400"/>
    <w:rsid w:val="007633C8"/>
    <w:rsid w:val="00764CD9"/>
    <w:rsid w:val="00765D73"/>
    <w:rsid w:val="00767FAD"/>
    <w:rsid w:val="0077175F"/>
    <w:rsid w:val="00774110"/>
    <w:rsid w:val="0077514E"/>
    <w:rsid w:val="00780612"/>
    <w:rsid w:val="00785F52"/>
    <w:rsid w:val="00785F56"/>
    <w:rsid w:val="00790088"/>
    <w:rsid w:val="007919CF"/>
    <w:rsid w:val="00792209"/>
    <w:rsid w:val="007929FA"/>
    <w:rsid w:val="00794835"/>
    <w:rsid w:val="00795E4A"/>
    <w:rsid w:val="007A10BE"/>
    <w:rsid w:val="007A211F"/>
    <w:rsid w:val="007A332B"/>
    <w:rsid w:val="007A6A6F"/>
    <w:rsid w:val="007B0239"/>
    <w:rsid w:val="007B0B70"/>
    <w:rsid w:val="007B3E49"/>
    <w:rsid w:val="007B3E5A"/>
    <w:rsid w:val="007B4CB7"/>
    <w:rsid w:val="007B5126"/>
    <w:rsid w:val="007B57D4"/>
    <w:rsid w:val="007B76EF"/>
    <w:rsid w:val="007B7E4F"/>
    <w:rsid w:val="007C3000"/>
    <w:rsid w:val="007C35FB"/>
    <w:rsid w:val="007C4F72"/>
    <w:rsid w:val="007C514A"/>
    <w:rsid w:val="007C5B04"/>
    <w:rsid w:val="007C6CE1"/>
    <w:rsid w:val="007D5EBC"/>
    <w:rsid w:val="007D6BBD"/>
    <w:rsid w:val="007D7154"/>
    <w:rsid w:val="007E14DB"/>
    <w:rsid w:val="007E2B11"/>
    <w:rsid w:val="007E2D7E"/>
    <w:rsid w:val="007E43BA"/>
    <w:rsid w:val="007E464B"/>
    <w:rsid w:val="007E4947"/>
    <w:rsid w:val="007F0B07"/>
    <w:rsid w:val="007F145B"/>
    <w:rsid w:val="007F2A28"/>
    <w:rsid w:val="007F4277"/>
    <w:rsid w:val="007F4750"/>
    <w:rsid w:val="007F4E83"/>
    <w:rsid w:val="007F5CA3"/>
    <w:rsid w:val="007F5DDF"/>
    <w:rsid w:val="007F6024"/>
    <w:rsid w:val="007F6397"/>
    <w:rsid w:val="008113C1"/>
    <w:rsid w:val="00811A6B"/>
    <w:rsid w:val="00813803"/>
    <w:rsid w:val="00820EF1"/>
    <w:rsid w:val="00822484"/>
    <w:rsid w:val="008230C0"/>
    <w:rsid w:val="008279F5"/>
    <w:rsid w:val="00830196"/>
    <w:rsid w:val="00832429"/>
    <w:rsid w:val="0083263B"/>
    <w:rsid w:val="00834CE6"/>
    <w:rsid w:val="00835935"/>
    <w:rsid w:val="00837278"/>
    <w:rsid w:val="00837EB7"/>
    <w:rsid w:val="00842279"/>
    <w:rsid w:val="00842437"/>
    <w:rsid w:val="00842B46"/>
    <w:rsid w:val="00842DFD"/>
    <w:rsid w:val="00845142"/>
    <w:rsid w:val="00847BC0"/>
    <w:rsid w:val="00847BC1"/>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6537"/>
    <w:rsid w:val="00867378"/>
    <w:rsid w:val="00867AE5"/>
    <w:rsid w:val="00871013"/>
    <w:rsid w:val="0087131E"/>
    <w:rsid w:val="00872378"/>
    <w:rsid w:val="00872C84"/>
    <w:rsid w:val="008743C8"/>
    <w:rsid w:val="00875BDA"/>
    <w:rsid w:val="00875DFD"/>
    <w:rsid w:val="00882655"/>
    <w:rsid w:val="00882DEB"/>
    <w:rsid w:val="008847C2"/>
    <w:rsid w:val="008874C0"/>
    <w:rsid w:val="008901A5"/>
    <w:rsid w:val="00891E56"/>
    <w:rsid w:val="008938E0"/>
    <w:rsid w:val="00896B47"/>
    <w:rsid w:val="008971C5"/>
    <w:rsid w:val="008A09A6"/>
    <w:rsid w:val="008A1C69"/>
    <w:rsid w:val="008A207A"/>
    <w:rsid w:val="008A21D6"/>
    <w:rsid w:val="008A327D"/>
    <w:rsid w:val="008A5748"/>
    <w:rsid w:val="008A617C"/>
    <w:rsid w:val="008A647A"/>
    <w:rsid w:val="008A7363"/>
    <w:rsid w:val="008B45B6"/>
    <w:rsid w:val="008B4A1C"/>
    <w:rsid w:val="008B4FF9"/>
    <w:rsid w:val="008B5A06"/>
    <w:rsid w:val="008B5CBD"/>
    <w:rsid w:val="008B5ED2"/>
    <w:rsid w:val="008B6161"/>
    <w:rsid w:val="008B6ED3"/>
    <w:rsid w:val="008C2614"/>
    <w:rsid w:val="008C660B"/>
    <w:rsid w:val="008D163E"/>
    <w:rsid w:val="008D24CC"/>
    <w:rsid w:val="008D2E86"/>
    <w:rsid w:val="008E5162"/>
    <w:rsid w:val="008E5D04"/>
    <w:rsid w:val="008E73E1"/>
    <w:rsid w:val="008E76F9"/>
    <w:rsid w:val="008F3777"/>
    <w:rsid w:val="008F40C2"/>
    <w:rsid w:val="008F4114"/>
    <w:rsid w:val="009027A1"/>
    <w:rsid w:val="00903D49"/>
    <w:rsid w:val="00906467"/>
    <w:rsid w:val="00907030"/>
    <w:rsid w:val="00911D4B"/>
    <w:rsid w:val="00912E4A"/>
    <w:rsid w:val="00913844"/>
    <w:rsid w:val="009148F3"/>
    <w:rsid w:val="00921390"/>
    <w:rsid w:val="00922614"/>
    <w:rsid w:val="00922CDB"/>
    <w:rsid w:val="0092781B"/>
    <w:rsid w:val="009321CE"/>
    <w:rsid w:val="0093380B"/>
    <w:rsid w:val="00936BFA"/>
    <w:rsid w:val="00937253"/>
    <w:rsid w:val="00940970"/>
    <w:rsid w:val="00941D70"/>
    <w:rsid w:val="0094594B"/>
    <w:rsid w:val="0094603C"/>
    <w:rsid w:val="009466C8"/>
    <w:rsid w:val="00946A41"/>
    <w:rsid w:val="00946D52"/>
    <w:rsid w:val="009506F5"/>
    <w:rsid w:val="009543C4"/>
    <w:rsid w:val="00961043"/>
    <w:rsid w:val="00963868"/>
    <w:rsid w:val="009663F4"/>
    <w:rsid w:val="00970ABE"/>
    <w:rsid w:val="009719D4"/>
    <w:rsid w:val="00974B45"/>
    <w:rsid w:val="00975BC3"/>
    <w:rsid w:val="00977A7B"/>
    <w:rsid w:val="00981443"/>
    <w:rsid w:val="00981804"/>
    <w:rsid w:val="00983652"/>
    <w:rsid w:val="0098544E"/>
    <w:rsid w:val="00985E97"/>
    <w:rsid w:val="009906D8"/>
    <w:rsid w:val="00994CE3"/>
    <w:rsid w:val="00996D37"/>
    <w:rsid w:val="009A2317"/>
    <w:rsid w:val="009A31F8"/>
    <w:rsid w:val="009A703B"/>
    <w:rsid w:val="009A7E18"/>
    <w:rsid w:val="009B2356"/>
    <w:rsid w:val="009B2629"/>
    <w:rsid w:val="009B2CB3"/>
    <w:rsid w:val="009B3821"/>
    <w:rsid w:val="009B4204"/>
    <w:rsid w:val="009B5306"/>
    <w:rsid w:val="009B6D9E"/>
    <w:rsid w:val="009B7405"/>
    <w:rsid w:val="009C119C"/>
    <w:rsid w:val="009C2396"/>
    <w:rsid w:val="009D12F0"/>
    <w:rsid w:val="009D1846"/>
    <w:rsid w:val="009D191C"/>
    <w:rsid w:val="009D1928"/>
    <w:rsid w:val="009D1F23"/>
    <w:rsid w:val="009D2BEC"/>
    <w:rsid w:val="009D3666"/>
    <w:rsid w:val="009D7822"/>
    <w:rsid w:val="009E1CDE"/>
    <w:rsid w:val="009E2327"/>
    <w:rsid w:val="009E2E54"/>
    <w:rsid w:val="009E7B70"/>
    <w:rsid w:val="009F1F58"/>
    <w:rsid w:val="009F2087"/>
    <w:rsid w:val="009F31FD"/>
    <w:rsid w:val="009F3A85"/>
    <w:rsid w:val="009F461F"/>
    <w:rsid w:val="009F517A"/>
    <w:rsid w:val="009F61AF"/>
    <w:rsid w:val="009F6EF9"/>
    <w:rsid w:val="009F7DCB"/>
    <w:rsid w:val="009F7EDF"/>
    <w:rsid w:val="00A005E1"/>
    <w:rsid w:val="00A01090"/>
    <w:rsid w:val="00A0161D"/>
    <w:rsid w:val="00A02CC4"/>
    <w:rsid w:val="00A03753"/>
    <w:rsid w:val="00A04B0D"/>
    <w:rsid w:val="00A13B56"/>
    <w:rsid w:val="00A1404F"/>
    <w:rsid w:val="00A14A67"/>
    <w:rsid w:val="00A14FD8"/>
    <w:rsid w:val="00A23557"/>
    <w:rsid w:val="00A23A5B"/>
    <w:rsid w:val="00A2419D"/>
    <w:rsid w:val="00A30EFD"/>
    <w:rsid w:val="00A33BFA"/>
    <w:rsid w:val="00A33CB0"/>
    <w:rsid w:val="00A346B7"/>
    <w:rsid w:val="00A41AF5"/>
    <w:rsid w:val="00A429B2"/>
    <w:rsid w:val="00A43F91"/>
    <w:rsid w:val="00A44453"/>
    <w:rsid w:val="00A444F9"/>
    <w:rsid w:val="00A44D71"/>
    <w:rsid w:val="00A46A10"/>
    <w:rsid w:val="00A4729B"/>
    <w:rsid w:val="00A52B61"/>
    <w:rsid w:val="00A52CF5"/>
    <w:rsid w:val="00A57703"/>
    <w:rsid w:val="00A6091B"/>
    <w:rsid w:val="00A651E9"/>
    <w:rsid w:val="00A7111A"/>
    <w:rsid w:val="00A7143A"/>
    <w:rsid w:val="00A721F5"/>
    <w:rsid w:val="00A730B3"/>
    <w:rsid w:val="00A74BF3"/>
    <w:rsid w:val="00A75750"/>
    <w:rsid w:val="00A77696"/>
    <w:rsid w:val="00A77F63"/>
    <w:rsid w:val="00A82AC3"/>
    <w:rsid w:val="00A86516"/>
    <w:rsid w:val="00A86B70"/>
    <w:rsid w:val="00A86F2B"/>
    <w:rsid w:val="00A8706E"/>
    <w:rsid w:val="00A8773B"/>
    <w:rsid w:val="00A93C0E"/>
    <w:rsid w:val="00A94EFF"/>
    <w:rsid w:val="00A950FD"/>
    <w:rsid w:val="00A95CCB"/>
    <w:rsid w:val="00A96D01"/>
    <w:rsid w:val="00A97EA9"/>
    <w:rsid w:val="00AA1BAF"/>
    <w:rsid w:val="00AA3E0A"/>
    <w:rsid w:val="00AA5216"/>
    <w:rsid w:val="00AA6E32"/>
    <w:rsid w:val="00AB44A7"/>
    <w:rsid w:val="00AB4793"/>
    <w:rsid w:val="00AB49A9"/>
    <w:rsid w:val="00AB5A97"/>
    <w:rsid w:val="00AB606E"/>
    <w:rsid w:val="00AB6343"/>
    <w:rsid w:val="00AC0475"/>
    <w:rsid w:val="00AC0EA6"/>
    <w:rsid w:val="00AC2369"/>
    <w:rsid w:val="00AC2CFD"/>
    <w:rsid w:val="00AC4F12"/>
    <w:rsid w:val="00AC69FC"/>
    <w:rsid w:val="00AC7ADF"/>
    <w:rsid w:val="00AD0233"/>
    <w:rsid w:val="00AD1DB6"/>
    <w:rsid w:val="00AD1E9D"/>
    <w:rsid w:val="00AD1ED7"/>
    <w:rsid w:val="00AD2682"/>
    <w:rsid w:val="00AD274C"/>
    <w:rsid w:val="00AD40CF"/>
    <w:rsid w:val="00AD415B"/>
    <w:rsid w:val="00AE0B9B"/>
    <w:rsid w:val="00AE0D9B"/>
    <w:rsid w:val="00AE265F"/>
    <w:rsid w:val="00AE5098"/>
    <w:rsid w:val="00AE6BD9"/>
    <w:rsid w:val="00AE7463"/>
    <w:rsid w:val="00AF0ACC"/>
    <w:rsid w:val="00AF13CF"/>
    <w:rsid w:val="00AF1E8F"/>
    <w:rsid w:val="00AF2BB0"/>
    <w:rsid w:val="00AF3517"/>
    <w:rsid w:val="00AF5A85"/>
    <w:rsid w:val="00B0392D"/>
    <w:rsid w:val="00B04FB1"/>
    <w:rsid w:val="00B05B50"/>
    <w:rsid w:val="00B05D3F"/>
    <w:rsid w:val="00B06952"/>
    <w:rsid w:val="00B113DC"/>
    <w:rsid w:val="00B11E0A"/>
    <w:rsid w:val="00B12A10"/>
    <w:rsid w:val="00B1527B"/>
    <w:rsid w:val="00B15374"/>
    <w:rsid w:val="00B22673"/>
    <w:rsid w:val="00B22DCF"/>
    <w:rsid w:val="00B24655"/>
    <w:rsid w:val="00B36D96"/>
    <w:rsid w:val="00B42454"/>
    <w:rsid w:val="00B42D23"/>
    <w:rsid w:val="00B457B4"/>
    <w:rsid w:val="00B4665F"/>
    <w:rsid w:val="00B50559"/>
    <w:rsid w:val="00B5132F"/>
    <w:rsid w:val="00B51D80"/>
    <w:rsid w:val="00B53164"/>
    <w:rsid w:val="00B547C6"/>
    <w:rsid w:val="00B554D1"/>
    <w:rsid w:val="00B561A3"/>
    <w:rsid w:val="00B61CD5"/>
    <w:rsid w:val="00B634D6"/>
    <w:rsid w:val="00B70545"/>
    <w:rsid w:val="00B70D61"/>
    <w:rsid w:val="00B71095"/>
    <w:rsid w:val="00B71B05"/>
    <w:rsid w:val="00B733B2"/>
    <w:rsid w:val="00B73C2E"/>
    <w:rsid w:val="00B747D3"/>
    <w:rsid w:val="00B759DA"/>
    <w:rsid w:val="00B76C70"/>
    <w:rsid w:val="00B83AE2"/>
    <w:rsid w:val="00B83D3D"/>
    <w:rsid w:val="00B8416D"/>
    <w:rsid w:val="00B84401"/>
    <w:rsid w:val="00B84B7D"/>
    <w:rsid w:val="00B86F03"/>
    <w:rsid w:val="00B92A5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C0B6A"/>
    <w:rsid w:val="00BC1574"/>
    <w:rsid w:val="00BC276D"/>
    <w:rsid w:val="00BC5173"/>
    <w:rsid w:val="00BC53A6"/>
    <w:rsid w:val="00BC6B27"/>
    <w:rsid w:val="00BC7D21"/>
    <w:rsid w:val="00BD0316"/>
    <w:rsid w:val="00BD0F99"/>
    <w:rsid w:val="00BD4607"/>
    <w:rsid w:val="00BD4E9E"/>
    <w:rsid w:val="00BD692B"/>
    <w:rsid w:val="00BD6CFB"/>
    <w:rsid w:val="00BD7C3E"/>
    <w:rsid w:val="00BE3245"/>
    <w:rsid w:val="00BE46EF"/>
    <w:rsid w:val="00BE4C02"/>
    <w:rsid w:val="00BE67F3"/>
    <w:rsid w:val="00BE6D48"/>
    <w:rsid w:val="00BE7364"/>
    <w:rsid w:val="00BF079E"/>
    <w:rsid w:val="00BF4397"/>
    <w:rsid w:val="00BF5DF9"/>
    <w:rsid w:val="00C0330F"/>
    <w:rsid w:val="00C0354B"/>
    <w:rsid w:val="00C0378E"/>
    <w:rsid w:val="00C12D3E"/>
    <w:rsid w:val="00C16649"/>
    <w:rsid w:val="00C17691"/>
    <w:rsid w:val="00C22B9B"/>
    <w:rsid w:val="00C2329A"/>
    <w:rsid w:val="00C24B30"/>
    <w:rsid w:val="00C24D39"/>
    <w:rsid w:val="00C27F74"/>
    <w:rsid w:val="00C3419C"/>
    <w:rsid w:val="00C34450"/>
    <w:rsid w:val="00C411F4"/>
    <w:rsid w:val="00C421D7"/>
    <w:rsid w:val="00C43E2C"/>
    <w:rsid w:val="00C44945"/>
    <w:rsid w:val="00C5404C"/>
    <w:rsid w:val="00C541DA"/>
    <w:rsid w:val="00C57CD7"/>
    <w:rsid w:val="00C6063B"/>
    <w:rsid w:val="00C6075F"/>
    <w:rsid w:val="00C6099A"/>
    <w:rsid w:val="00C6118D"/>
    <w:rsid w:val="00C66069"/>
    <w:rsid w:val="00C670D1"/>
    <w:rsid w:val="00C67DF1"/>
    <w:rsid w:val="00C70D03"/>
    <w:rsid w:val="00C71829"/>
    <w:rsid w:val="00C7279A"/>
    <w:rsid w:val="00C75AE9"/>
    <w:rsid w:val="00C75FCD"/>
    <w:rsid w:val="00C77B1A"/>
    <w:rsid w:val="00C84178"/>
    <w:rsid w:val="00C8460F"/>
    <w:rsid w:val="00C84F9F"/>
    <w:rsid w:val="00C86414"/>
    <w:rsid w:val="00C8769A"/>
    <w:rsid w:val="00C90BCD"/>
    <w:rsid w:val="00C90C08"/>
    <w:rsid w:val="00C960FE"/>
    <w:rsid w:val="00C96619"/>
    <w:rsid w:val="00C97116"/>
    <w:rsid w:val="00CA0141"/>
    <w:rsid w:val="00CA0C67"/>
    <w:rsid w:val="00CA1093"/>
    <w:rsid w:val="00CA3E80"/>
    <w:rsid w:val="00CA4F35"/>
    <w:rsid w:val="00CA57F2"/>
    <w:rsid w:val="00CA5D9F"/>
    <w:rsid w:val="00CA660F"/>
    <w:rsid w:val="00CB1AA2"/>
    <w:rsid w:val="00CB4FCB"/>
    <w:rsid w:val="00CB66D5"/>
    <w:rsid w:val="00CB7658"/>
    <w:rsid w:val="00CC12BB"/>
    <w:rsid w:val="00CC1337"/>
    <w:rsid w:val="00CC309B"/>
    <w:rsid w:val="00CC3714"/>
    <w:rsid w:val="00CC5CDD"/>
    <w:rsid w:val="00CC5F90"/>
    <w:rsid w:val="00CC6D0D"/>
    <w:rsid w:val="00CC7B3B"/>
    <w:rsid w:val="00CC7B78"/>
    <w:rsid w:val="00CD0D3E"/>
    <w:rsid w:val="00CD1159"/>
    <w:rsid w:val="00CD1767"/>
    <w:rsid w:val="00CD3AF3"/>
    <w:rsid w:val="00CD459A"/>
    <w:rsid w:val="00CD6156"/>
    <w:rsid w:val="00CE0F05"/>
    <w:rsid w:val="00CE4FBE"/>
    <w:rsid w:val="00CE7218"/>
    <w:rsid w:val="00CF1329"/>
    <w:rsid w:val="00CF56D3"/>
    <w:rsid w:val="00CF609F"/>
    <w:rsid w:val="00CF6AA4"/>
    <w:rsid w:val="00CF6D0F"/>
    <w:rsid w:val="00D005A9"/>
    <w:rsid w:val="00D02403"/>
    <w:rsid w:val="00D02999"/>
    <w:rsid w:val="00D02F18"/>
    <w:rsid w:val="00D05E4B"/>
    <w:rsid w:val="00D06240"/>
    <w:rsid w:val="00D0653B"/>
    <w:rsid w:val="00D07D41"/>
    <w:rsid w:val="00D10396"/>
    <w:rsid w:val="00D122B0"/>
    <w:rsid w:val="00D16C1A"/>
    <w:rsid w:val="00D209C7"/>
    <w:rsid w:val="00D21CA5"/>
    <w:rsid w:val="00D22751"/>
    <w:rsid w:val="00D23209"/>
    <w:rsid w:val="00D24131"/>
    <w:rsid w:val="00D27240"/>
    <w:rsid w:val="00D31F95"/>
    <w:rsid w:val="00D3223D"/>
    <w:rsid w:val="00D325A8"/>
    <w:rsid w:val="00D32947"/>
    <w:rsid w:val="00D335C2"/>
    <w:rsid w:val="00D33FB6"/>
    <w:rsid w:val="00D34DB0"/>
    <w:rsid w:val="00D3705A"/>
    <w:rsid w:val="00D377A0"/>
    <w:rsid w:val="00D407C2"/>
    <w:rsid w:val="00D40DEA"/>
    <w:rsid w:val="00D42542"/>
    <w:rsid w:val="00D441E4"/>
    <w:rsid w:val="00D44E1D"/>
    <w:rsid w:val="00D44FE2"/>
    <w:rsid w:val="00D4757D"/>
    <w:rsid w:val="00D47936"/>
    <w:rsid w:val="00D47F51"/>
    <w:rsid w:val="00D51277"/>
    <w:rsid w:val="00D5146A"/>
    <w:rsid w:val="00D52542"/>
    <w:rsid w:val="00D6076A"/>
    <w:rsid w:val="00D631C4"/>
    <w:rsid w:val="00D63591"/>
    <w:rsid w:val="00D6396B"/>
    <w:rsid w:val="00D661C0"/>
    <w:rsid w:val="00D6624C"/>
    <w:rsid w:val="00D671D9"/>
    <w:rsid w:val="00D67ADD"/>
    <w:rsid w:val="00D70427"/>
    <w:rsid w:val="00D720DC"/>
    <w:rsid w:val="00D72A67"/>
    <w:rsid w:val="00D75F32"/>
    <w:rsid w:val="00D77B6F"/>
    <w:rsid w:val="00D80787"/>
    <w:rsid w:val="00D80CC1"/>
    <w:rsid w:val="00D81998"/>
    <w:rsid w:val="00D82199"/>
    <w:rsid w:val="00D82C21"/>
    <w:rsid w:val="00D840AF"/>
    <w:rsid w:val="00D84D4A"/>
    <w:rsid w:val="00D92E60"/>
    <w:rsid w:val="00D93E58"/>
    <w:rsid w:val="00D95FAA"/>
    <w:rsid w:val="00D967F4"/>
    <w:rsid w:val="00DA09A4"/>
    <w:rsid w:val="00DA10B4"/>
    <w:rsid w:val="00DA4157"/>
    <w:rsid w:val="00DA7058"/>
    <w:rsid w:val="00DB66DA"/>
    <w:rsid w:val="00DB7612"/>
    <w:rsid w:val="00DC0FA3"/>
    <w:rsid w:val="00DC36DF"/>
    <w:rsid w:val="00DC4684"/>
    <w:rsid w:val="00DC4A58"/>
    <w:rsid w:val="00DC597A"/>
    <w:rsid w:val="00DC706C"/>
    <w:rsid w:val="00DC7BBD"/>
    <w:rsid w:val="00DD33A4"/>
    <w:rsid w:val="00DD48C3"/>
    <w:rsid w:val="00DD6DF4"/>
    <w:rsid w:val="00DE08F0"/>
    <w:rsid w:val="00DE0AE7"/>
    <w:rsid w:val="00DE28E3"/>
    <w:rsid w:val="00DE508A"/>
    <w:rsid w:val="00DE57F7"/>
    <w:rsid w:val="00DE7D37"/>
    <w:rsid w:val="00DF0053"/>
    <w:rsid w:val="00DF1C94"/>
    <w:rsid w:val="00DF3531"/>
    <w:rsid w:val="00DF4ACD"/>
    <w:rsid w:val="00E011AB"/>
    <w:rsid w:val="00E022EE"/>
    <w:rsid w:val="00E04929"/>
    <w:rsid w:val="00E05067"/>
    <w:rsid w:val="00E06237"/>
    <w:rsid w:val="00E06288"/>
    <w:rsid w:val="00E068CF"/>
    <w:rsid w:val="00E113A5"/>
    <w:rsid w:val="00E11B69"/>
    <w:rsid w:val="00E14D35"/>
    <w:rsid w:val="00E20B21"/>
    <w:rsid w:val="00E2323F"/>
    <w:rsid w:val="00E237ED"/>
    <w:rsid w:val="00E23867"/>
    <w:rsid w:val="00E252C6"/>
    <w:rsid w:val="00E27D4A"/>
    <w:rsid w:val="00E27EFD"/>
    <w:rsid w:val="00E32C5B"/>
    <w:rsid w:val="00E337F1"/>
    <w:rsid w:val="00E33C95"/>
    <w:rsid w:val="00E367BB"/>
    <w:rsid w:val="00E377C1"/>
    <w:rsid w:val="00E4028F"/>
    <w:rsid w:val="00E42EE4"/>
    <w:rsid w:val="00E432DE"/>
    <w:rsid w:val="00E4499A"/>
    <w:rsid w:val="00E46326"/>
    <w:rsid w:val="00E470E9"/>
    <w:rsid w:val="00E50A4E"/>
    <w:rsid w:val="00E515D6"/>
    <w:rsid w:val="00E52462"/>
    <w:rsid w:val="00E53100"/>
    <w:rsid w:val="00E60552"/>
    <w:rsid w:val="00E612D2"/>
    <w:rsid w:val="00E61341"/>
    <w:rsid w:val="00E624F8"/>
    <w:rsid w:val="00E65DD2"/>
    <w:rsid w:val="00E673AA"/>
    <w:rsid w:val="00E67593"/>
    <w:rsid w:val="00E67B42"/>
    <w:rsid w:val="00E74733"/>
    <w:rsid w:val="00E76F79"/>
    <w:rsid w:val="00E84703"/>
    <w:rsid w:val="00E848D6"/>
    <w:rsid w:val="00E86324"/>
    <w:rsid w:val="00E864BD"/>
    <w:rsid w:val="00E8689F"/>
    <w:rsid w:val="00E90272"/>
    <w:rsid w:val="00E91ECD"/>
    <w:rsid w:val="00E94945"/>
    <w:rsid w:val="00E96648"/>
    <w:rsid w:val="00EA1106"/>
    <w:rsid w:val="00EA156E"/>
    <w:rsid w:val="00EA51F9"/>
    <w:rsid w:val="00EA7DB4"/>
    <w:rsid w:val="00EB006D"/>
    <w:rsid w:val="00EB1F9F"/>
    <w:rsid w:val="00EB7195"/>
    <w:rsid w:val="00EC0D37"/>
    <w:rsid w:val="00EC15F7"/>
    <w:rsid w:val="00EC3397"/>
    <w:rsid w:val="00EC3837"/>
    <w:rsid w:val="00EC6C9C"/>
    <w:rsid w:val="00EC740B"/>
    <w:rsid w:val="00ED03EC"/>
    <w:rsid w:val="00ED0903"/>
    <w:rsid w:val="00ED183D"/>
    <w:rsid w:val="00ED3C30"/>
    <w:rsid w:val="00ED6051"/>
    <w:rsid w:val="00ED6C5C"/>
    <w:rsid w:val="00EE1040"/>
    <w:rsid w:val="00EE15F1"/>
    <w:rsid w:val="00EE1CF0"/>
    <w:rsid w:val="00EE32E9"/>
    <w:rsid w:val="00EE564A"/>
    <w:rsid w:val="00EE589E"/>
    <w:rsid w:val="00EE5D08"/>
    <w:rsid w:val="00EE6512"/>
    <w:rsid w:val="00EE693B"/>
    <w:rsid w:val="00EE7CBE"/>
    <w:rsid w:val="00EE7D72"/>
    <w:rsid w:val="00EF2A24"/>
    <w:rsid w:val="00EF3FD6"/>
    <w:rsid w:val="00EF7776"/>
    <w:rsid w:val="00F020D4"/>
    <w:rsid w:val="00F06D27"/>
    <w:rsid w:val="00F10145"/>
    <w:rsid w:val="00F10E54"/>
    <w:rsid w:val="00F11056"/>
    <w:rsid w:val="00F132D6"/>
    <w:rsid w:val="00F23740"/>
    <w:rsid w:val="00F23F19"/>
    <w:rsid w:val="00F25B6C"/>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5E99"/>
    <w:rsid w:val="00F565A1"/>
    <w:rsid w:val="00F608CD"/>
    <w:rsid w:val="00F623A0"/>
    <w:rsid w:val="00F63028"/>
    <w:rsid w:val="00F64B6F"/>
    <w:rsid w:val="00F6562F"/>
    <w:rsid w:val="00F67C0B"/>
    <w:rsid w:val="00F717B9"/>
    <w:rsid w:val="00F73191"/>
    <w:rsid w:val="00F736A0"/>
    <w:rsid w:val="00F73B35"/>
    <w:rsid w:val="00F74BB9"/>
    <w:rsid w:val="00F751D3"/>
    <w:rsid w:val="00F77C60"/>
    <w:rsid w:val="00F823A5"/>
    <w:rsid w:val="00F832FF"/>
    <w:rsid w:val="00F83AEB"/>
    <w:rsid w:val="00F844C9"/>
    <w:rsid w:val="00F8553A"/>
    <w:rsid w:val="00F87A61"/>
    <w:rsid w:val="00F906E3"/>
    <w:rsid w:val="00F94992"/>
    <w:rsid w:val="00F94B4E"/>
    <w:rsid w:val="00F96A47"/>
    <w:rsid w:val="00F96E02"/>
    <w:rsid w:val="00FA31D4"/>
    <w:rsid w:val="00FA5CA0"/>
    <w:rsid w:val="00FA6280"/>
    <w:rsid w:val="00FA667B"/>
    <w:rsid w:val="00FA7D5B"/>
    <w:rsid w:val="00FB2197"/>
    <w:rsid w:val="00FB4156"/>
    <w:rsid w:val="00FB5B6F"/>
    <w:rsid w:val="00FB7A22"/>
    <w:rsid w:val="00FC3F17"/>
    <w:rsid w:val="00FC4B26"/>
    <w:rsid w:val="00FC656C"/>
    <w:rsid w:val="00FC78B6"/>
    <w:rsid w:val="00FD68C0"/>
    <w:rsid w:val="00FD77AE"/>
    <w:rsid w:val="00FD7F56"/>
    <w:rsid w:val="00FE0A2D"/>
    <w:rsid w:val="00FE308C"/>
    <w:rsid w:val="00FF311A"/>
    <w:rsid w:val="00FF3196"/>
    <w:rsid w:val="00FF38E1"/>
    <w:rsid w:val="00FF42EB"/>
    <w:rsid w:val="00FF5135"/>
    <w:rsid w:val="00FF62A1"/>
    <w:rsid w:val="00FF66B2"/>
    <w:rsid w:val="00FF6B09"/>
    <w:rsid w:val="00FF72D2"/>
    <w:rsid w:val="00FF768B"/>
    <w:rsid w:val="00FF7C54"/>
  </w:rsids>
  <m:mathPr>
    <m:mathFont m:val="Cambria Math"/>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14:docId w14:val="0B803228"/>
  <w15:docId w15:val="{7780D605-1735-4436-B8B9-B23F33A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autoRedefine/>
    <w:qFormat/>
    <w:rsid w:val="00F64B6F"/>
    <w:pPr>
      <w:keepNext/>
      <w:numPr>
        <w:numId w:val="32"/>
      </w:numPr>
      <w:spacing w:before="240" w:after="240"/>
      <w:outlineLvl w:val="0"/>
    </w:pPr>
    <w:rPr>
      <w:rFonts w:cstheme="minorHAnsi"/>
      <w:bCs/>
      <w:color w:val="0070C0"/>
      <w:kern w:val="32"/>
      <w:sz w:val="28"/>
      <w:szCs w:val="32"/>
      <w:lang w:val="en-GB" w:eastAsia="nl-NL"/>
    </w:rPr>
  </w:style>
  <w:style w:type="paragraph" w:styleId="Heading2">
    <w:name w:val="heading 2"/>
    <w:basedOn w:val="Normal"/>
    <w:next w:val="Normal"/>
    <w:autoRedefine/>
    <w:qFormat/>
    <w:rsid w:val="00063AE1"/>
    <w:pPr>
      <w:keepNext/>
      <w:numPr>
        <w:ilvl w:val="1"/>
        <w:numId w:val="32"/>
      </w:numPr>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autoRedefine/>
    <w:qFormat/>
    <w:rsid w:val="009A2317"/>
    <w:pPr>
      <w:keepNext/>
      <w:numPr>
        <w:ilvl w:val="2"/>
        <w:numId w:val="32"/>
      </w:numPr>
      <w:spacing w:before="240" w:after="240"/>
      <w:outlineLvl w:val="2"/>
    </w:pPr>
    <w:rPr>
      <w:rFonts w:eastAsiaTheme="majorEastAsia" w:cstheme="minorHAnsi"/>
      <w:sz w:val="24"/>
      <w:szCs w:val="24"/>
      <w:lang w:eastAsia="nl-NL"/>
    </w:rPr>
  </w:style>
  <w:style w:type="paragraph" w:styleId="Heading4">
    <w:name w:val="heading 4"/>
    <w:basedOn w:val="Normal"/>
    <w:next w:val="Normal"/>
    <w:link w:val="Heading4Char"/>
    <w:autoRedefine/>
    <w:unhideWhenUsed/>
    <w:qFormat/>
    <w:rsid w:val="00063AE1"/>
    <w:pPr>
      <w:keepNext/>
      <w:keepLines/>
      <w:numPr>
        <w:ilvl w:val="3"/>
        <w:numId w:val="32"/>
      </w:numPr>
      <w:spacing w:before="240" w:after="240"/>
      <w:outlineLvl w:val="3"/>
    </w:pPr>
    <w:rPr>
      <w:rFonts w:eastAsiaTheme="majorEastAsia" w:cstheme="majorBidi"/>
      <w:b/>
      <w:iCs/>
      <w:sz w:val="24"/>
      <w:szCs w:val="24"/>
      <w:lang w:val="en-US"/>
    </w:rPr>
  </w:style>
  <w:style w:type="paragraph" w:styleId="Heading5">
    <w:name w:val="heading 5"/>
    <w:basedOn w:val="Normal"/>
    <w:next w:val="Normal"/>
    <w:link w:val="Heading5Char"/>
    <w:semiHidden/>
    <w:unhideWhenUsed/>
    <w:qFormat/>
    <w:rsid w:val="00063AE1"/>
    <w:pPr>
      <w:keepNext/>
      <w:keepLines/>
      <w:numPr>
        <w:ilvl w:val="4"/>
        <w:numId w:val="32"/>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semiHidden/>
    <w:unhideWhenUsed/>
    <w:qFormat/>
    <w:rsid w:val="00063AE1"/>
    <w:pPr>
      <w:keepNext/>
      <w:keepLines/>
      <w:numPr>
        <w:ilvl w:val="5"/>
        <w:numId w:val="32"/>
      </w:numPr>
      <w:spacing w:before="40"/>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rsid w:val="000B75CE"/>
    <w:pPr>
      <w:numPr>
        <w:ilvl w:val="6"/>
        <w:numId w:val="32"/>
      </w:numPr>
      <w:spacing w:before="120" w:after="120"/>
      <w:outlineLvl w:val="6"/>
    </w:pPr>
    <w:rPr>
      <w:rFonts w:ascii="Calibri" w:hAnsi="Calibri"/>
      <w:sz w:val="28"/>
      <w:szCs w:val="24"/>
    </w:rPr>
  </w:style>
  <w:style w:type="paragraph" w:styleId="Heading8">
    <w:name w:val="heading 8"/>
    <w:basedOn w:val="Normal"/>
    <w:next w:val="Normal"/>
    <w:link w:val="Heading8Char"/>
    <w:semiHidden/>
    <w:unhideWhenUsed/>
    <w:qFormat/>
    <w:rsid w:val="00063AE1"/>
    <w:pPr>
      <w:keepNext/>
      <w:keepLines/>
      <w:numPr>
        <w:ilvl w:val="7"/>
        <w:numId w:val="3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63AE1"/>
    <w:pPr>
      <w:keepNext/>
      <w:keepLines/>
      <w:numPr>
        <w:ilvl w:val="8"/>
        <w:numId w:val="3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842437"/>
    <w:pPr>
      <w:ind w:left="709"/>
    </w:pPr>
  </w:style>
  <w:style w:type="paragraph" w:styleId="TOC3">
    <w:name w:val="toc 3"/>
    <w:basedOn w:val="Normal"/>
    <w:next w:val="Normal"/>
    <w:autoRedefine/>
    <w:uiPriority w:val="39"/>
    <w:rsid w:val="00842437"/>
    <w:pPr>
      <w:tabs>
        <w:tab w:val="right" w:leader="dot" w:pos="13608"/>
      </w:tabs>
      <w:ind w:left="567" w:right="1140"/>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TOC1">
    <w:name w:val="toc 1"/>
    <w:basedOn w:val="Normal"/>
    <w:next w:val="Normal"/>
    <w:link w:val="TOC1Char"/>
    <w:autoRedefine/>
    <w:uiPriority w:val="39"/>
    <w:rsid w:val="009B2629"/>
    <w:pPr>
      <w:ind w:left="993" w:right="567" w:hanging="709"/>
    </w:pPr>
    <w:rPr>
      <w:rFonts w:ascii="Calibri" w:hAnsi="Calibri"/>
      <w:bCs/>
      <w:szCs w:val="24"/>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styleId="TOCHeading">
    <w:name w:val="TOC Heading"/>
    <w:basedOn w:val="Heading1"/>
    <w:next w:val="Normal"/>
    <w:uiPriority w:val="39"/>
    <w:unhideWhenUsed/>
    <w:qFormat/>
    <w:rsid w:val="004F54A4"/>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OC2">
    <w:name w:val="toc 2"/>
    <w:basedOn w:val="Normal"/>
    <w:next w:val="Normal"/>
    <w:autoRedefine/>
    <w:uiPriority w:val="39"/>
    <w:unhideWhenUsed/>
    <w:rsid w:val="00842437"/>
    <w:pPr>
      <w:tabs>
        <w:tab w:val="right" w:leader="dot" w:pos="13608"/>
      </w:tabs>
      <w:ind w:left="425" w:right="1140"/>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063AE1"/>
    <w:rPr>
      <w:rFonts w:asciiTheme="minorHAnsi" w:eastAsiaTheme="majorEastAsia" w:hAnsiTheme="minorHAnsi" w:cstheme="majorBidi"/>
      <w:b/>
      <w:iCs/>
      <w:sz w:val="24"/>
      <w:szCs w:val="24"/>
    </w:rPr>
  </w:style>
  <w:style w:type="paragraph" w:styleId="ListParagraph">
    <w:name w:val="List Paragraph"/>
    <w:basedOn w:val="Normal"/>
    <w:link w:val="ListParagraphChar"/>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semiHidden/>
    <w:unhideWhenUsed/>
    <w:rsid w:val="00C67DF1"/>
    <w:rPr>
      <w:sz w:val="20"/>
    </w:rPr>
  </w:style>
  <w:style w:type="character" w:customStyle="1" w:styleId="CommentTextChar">
    <w:name w:val="Comment Text Char"/>
    <w:basedOn w:val="DefaultParagraphFont"/>
    <w:link w:val="CommentText"/>
    <w:semiHidden/>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9A2317"/>
    <w:rPr>
      <w:rFonts w:asciiTheme="minorHAnsi" w:eastAsiaTheme="majorEastAsia" w:hAnsiTheme="minorHAnsi" w:cstheme="minorHAnsi"/>
      <w:sz w:val="24"/>
      <w:szCs w:val="24"/>
      <w:lang w:val="nl-NL"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link w:val="TOC1"/>
    <w:uiPriority w:val="39"/>
    <w:rsid w:val="009B2629"/>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semiHidden/>
    <w:rsid w:val="00063AE1"/>
    <w:rPr>
      <w:rFonts w:asciiTheme="majorHAnsi" w:eastAsiaTheme="majorEastAsia" w:hAnsiTheme="majorHAnsi" w:cstheme="majorBidi"/>
      <w:color w:val="004B78" w:themeColor="accent1" w:themeShade="BF"/>
      <w:sz w:val="22"/>
      <w:lang w:val="nl-NL"/>
    </w:rPr>
  </w:style>
  <w:style w:type="character" w:customStyle="1" w:styleId="Heading6Char">
    <w:name w:val="Heading 6 Char"/>
    <w:basedOn w:val="DefaultParagraphFont"/>
    <w:link w:val="Heading6"/>
    <w:semiHidden/>
    <w:rsid w:val="00063AE1"/>
    <w:rPr>
      <w:rFonts w:asciiTheme="majorHAnsi" w:eastAsiaTheme="majorEastAsia" w:hAnsiTheme="majorHAnsi" w:cstheme="majorBidi"/>
      <w:color w:val="003250" w:themeColor="accent1" w:themeShade="7F"/>
      <w:sz w:val="22"/>
      <w:lang w:val="nl-NL"/>
    </w:rPr>
  </w:style>
  <w:style w:type="character" w:customStyle="1" w:styleId="Heading8Char">
    <w:name w:val="Heading 8 Char"/>
    <w:basedOn w:val="DefaultParagraphFont"/>
    <w:link w:val="Heading8"/>
    <w:semiHidden/>
    <w:rsid w:val="00063AE1"/>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semiHidden/>
    <w:rsid w:val="00063AE1"/>
    <w:rPr>
      <w:rFonts w:asciiTheme="majorHAnsi" w:eastAsiaTheme="majorEastAsia" w:hAnsiTheme="majorHAnsi" w:cstheme="majorBidi"/>
      <w:i/>
      <w:iCs/>
      <w:color w:val="272727" w:themeColor="text1" w:themeTint="D8"/>
      <w:sz w:val="21"/>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Caption">
    <w:name w:val="caption"/>
    <w:basedOn w:val="Normal"/>
    <w:next w:val="Normal"/>
    <w:qFormat/>
    <w:rsid w:val="0028189E"/>
    <w:pPr>
      <w:jc w:val="both"/>
    </w:pPr>
    <w:rPr>
      <w:rFonts w:ascii="Arial" w:eastAsia="Arial Unicode MS" w:hAnsi="Arial"/>
      <w:sz w:val="20"/>
      <w:lang w:val="en-US"/>
    </w:rPr>
  </w:style>
  <w:style w:type="paragraph" w:customStyle="1" w:styleId="Section-header">
    <w:name w:val="Section-header"/>
    <w:basedOn w:val="Normal"/>
    <w:next w:val="Normal"/>
    <w:link w:val="Section-headerChar"/>
    <w:rsid w:val="0028189E"/>
    <w:pPr>
      <w:numPr>
        <w:numId w:val="26"/>
      </w:numPr>
      <w:spacing w:after="240"/>
    </w:pPr>
    <w:rPr>
      <w:rFonts w:ascii="Arial" w:eastAsia="Arial Unicode MS" w:hAnsi="Arial"/>
      <w:b/>
      <w:caps/>
      <w:color w:val="0000FF"/>
      <w:sz w:val="24"/>
      <w:lang w:val="en-US" w:eastAsia="zh-CN"/>
    </w:rPr>
  </w:style>
  <w:style w:type="character" w:customStyle="1" w:styleId="Section-headerChar">
    <w:name w:val="Section-header Char"/>
    <w:basedOn w:val="DefaultParagraphFont"/>
    <w:link w:val="Section-header"/>
    <w:rsid w:val="0028189E"/>
    <w:rPr>
      <w:rFonts w:ascii="Arial" w:eastAsia="Arial Unicode MS" w:hAnsi="Arial"/>
      <w:b/>
      <w:caps/>
      <w:color w:val="0000FF"/>
      <w:sz w:val="24"/>
      <w:lang w:eastAsia="zh-CN"/>
    </w:rPr>
  </w:style>
  <w:style w:type="paragraph" w:customStyle="1" w:styleId="Subsection-header">
    <w:name w:val="Subsection-header"/>
    <w:basedOn w:val="Section-header"/>
    <w:next w:val="Normal"/>
    <w:rsid w:val="0028189E"/>
    <w:pPr>
      <w:numPr>
        <w:ilvl w:val="1"/>
      </w:numPr>
      <w:tabs>
        <w:tab w:val="clear" w:pos="851"/>
        <w:tab w:val="num" w:pos="926"/>
      </w:tabs>
      <w:spacing w:after="120"/>
      <w:ind w:left="926" w:hanging="360"/>
    </w:pPr>
    <w:rPr>
      <w:caps w:val="0"/>
    </w:rPr>
  </w:style>
  <w:style w:type="paragraph" w:customStyle="1" w:styleId="Sub-subsectionheader">
    <w:name w:val="Sub-subsection header"/>
    <w:basedOn w:val="Subsection-header"/>
    <w:next w:val="Normal"/>
    <w:rsid w:val="0028189E"/>
    <w:pPr>
      <w:numPr>
        <w:ilvl w:val="2"/>
      </w:numPr>
      <w:tabs>
        <w:tab w:val="clear" w:pos="851"/>
        <w:tab w:val="num" w:pos="926"/>
      </w:tabs>
      <w:spacing w:after="60"/>
      <w:ind w:left="926" w:hanging="360"/>
    </w:pPr>
    <w:rPr>
      <w:color w:val="auto"/>
      <w:sz w:val="22"/>
    </w:rPr>
  </w:style>
  <w:style w:type="paragraph" w:customStyle="1" w:styleId="Sub-sub-subsection-header">
    <w:name w:val="Sub-sub-subsection-header"/>
    <w:basedOn w:val="Sub-subsectionheader"/>
    <w:next w:val="Normal"/>
    <w:rsid w:val="0028189E"/>
    <w:pPr>
      <w:numPr>
        <w:ilvl w:val="3"/>
      </w:numPr>
      <w:tabs>
        <w:tab w:val="clear" w:pos="851"/>
        <w:tab w:val="num" w:pos="926"/>
      </w:tabs>
      <w:spacing w:after="0"/>
      <w:ind w:left="926" w:hanging="360"/>
    </w:pPr>
    <w:rPr>
      <w:b w:val="0"/>
      <w:sz w:val="20"/>
      <w:u w:val="single"/>
    </w:rPr>
  </w:style>
  <w:style w:type="paragraph" w:customStyle="1" w:styleId="Paragraph1">
    <w:name w:val="Paragraph 1"/>
    <w:basedOn w:val="Normal"/>
    <w:link w:val="Paragraph1Char"/>
    <w:qFormat/>
    <w:rsid w:val="0028189E"/>
    <w:pPr>
      <w:ind w:left="720"/>
    </w:pPr>
    <w:rPr>
      <w:rFonts w:ascii="Times New Roman" w:hAnsi="Times New Roman"/>
      <w:sz w:val="24"/>
      <w:szCs w:val="24"/>
      <w:lang w:val="x-none" w:eastAsia="x-none"/>
    </w:rPr>
  </w:style>
  <w:style w:type="character" w:customStyle="1" w:styleId="Paragraph1Char">
    <w:name w:val="Paragraph 1 Char"/>
    <w:link w:val="Paragraph1"/>
    <w:rsid w:val="0028189E"/>
    <w:rPr>
      <w:sz w:val="24"/>
      <w:szCs w:val="24"/>
      <w:lang w:val="x-none" w:eastAsia="x-none"/>
    </w:rPr>
  </w:style>
  <w:style w:type="paragraph" w:customStyle="1" w:styleId="Tabletext">
    <w:name w:val="Table text"/>
    <w:uiPriority w:val="99"/>
    <w:rsid w:val="0028189E"/>
    <w:pPr>
      <w:spacing w:before="60" w:after="60"/>
    </w:pPr>
    <w:rPr>
      <w:rFonts w:ascii="Arial" w:hAnsi="Arial"/>
      <w:noProof/>
      <w:sz w:val="18"/>
    </w:rPr>
  </w:style>
  <w:style w:type="character" w:customStyle="1" w:styleId="ListParagraphChar">
    <w:name w:val="List Paragraph Char"/>
    <w:basedOn w:val="DefaultParagraphFont"/>
    <w:link w:val="ListParagraph"/>
    <w:uiPriority w:val="34"/>
    <w:rsid w:val="0028189E"/>
    <w:rPr>
      <w:rFonts w:asciiTheme="minorHAnsi" w:hAnsiTheme="minorHAnsi"/>
      <w:sz w:val="22"/>
      <w:lang w:val="nl-NL"/>
    </w:rPr>
  </w:style>
  <w:style w:type="paragraph" w:styleId="Title">
    <w:name w:val="Title"/>
    <w:basedOn w:val="Section-header"/>
    <w:next w:val="Normal"/>
    <w:link w:val="TitleChar"/>
    <w:qFormat/>
    <w:rsid w:val="0028189E"/>
    <w:pPr>
      <w:numPr>
        <w:numId w:val="0"/>
      </w:numPr>
      <w:spacing w:before="60" w:after="120"/>
      <w:ind w:left="125"/>
      <w:jc w:val="both"/>
      <w:outlineLvl w:val="0"/>
    </w:pPr>
    <w:rPr>
      <w:rFonts w:asciiTheme="minorBidi" w:hAnsiTheme="minorBidi" w:cstheme="minorBidi"/>
      <w:caps w:val="0"/>
      <w:color w:val="002060"/>
      <w:lang w:val="en-GB"/>
    </w:rPr>
  </w:style>
  <w:style w:type="character" w:customStyle="1" w:styleId="TitleChar">
    <w:name w:val="Title Char"/>
    <w:basedOn w:val="DefaultParagraphFont"/>
    <w:link w:val="Title"/>
    <w:rsid w:val="0028189E"/>
    <w:rPr>
      <w:rFonts w:eastAsia="Arial Unicode MS" w:asciiTheme="minorBidi" w:hAnsiTheme="minorBidi" w:cstheme="minorBidi"/>
      <w:b/>
      <w:color w:val="002060"/>
      <w:sz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2.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OneDrive%20-%20Philips\Desktop\Brian's%20Project\2022\3-8-2022%20PEPF%20release%20for%2022.5%20-%20Dec%202022\16.5.2\Footer%20update%20to%20make%20confidential%20statement%20optional\MS-QMS%20Template%20for%20electronic%20templates_Word.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SharedContentType xmlns="Microsoft.SharePoint.Taxonomy.ContentTypeSync" SourceId="e40374fb-a6cc-4854-989f-c1d94a7967ee" ContentTypeId="0x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919dca-d9c1-492f-bd36-8a887e31a6e3" xsi:nil="true"/>
    <lcf76f155ced4ddcb4097134ff3c332f xmlns="8e71a5f0-0463-4f1f-8d6e-c893458e087f">
      <Terms xmlns="http://schemas.microsoft.com/office/infopath/2007/PartnerControls"/>
    </lcf76f155ced4ddcb4097134ff3c332f>
    <Status xmlns="8e71a5f0-0463-4f1f-8d6e-c893458e087f">Approved</Status>
    <_Flow_SignoffStatus xmlns="8e71a5f0-0463-4f1f-8d6e-c893458e087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17" ma:contentTypeDescription="Create a new document." ma:contentTypeScope="" ma:versionID="a57218d85c5b45b5ec4fc2c59fdb1fe2">
  <xsd:schema xmlns:xsd="http://www.w3.org/2001/XMLSchema" xmlns:xs="http://www.w3.org/2001/XMLSchema" xmlns:p="http://schemas.microsoft.com/office/2006/metadata/properties" xmlns:ns2="8e71a5f0-0463-4f1f-8d6e-c893458e087f" xmlns:ns3="4653efac-42ed-4754-8399-4a44f2f7263d" xmlns:ns4="49919dca-d9c1-492f-bd36-8a887e31a6e3" targetNamespace="http://schemas.microsoft.com/office/2006/metadata/properties" ma:root="true" ma:fieldsID="b700505f1cf043c8d682a246befea9c0" ns2:_="" ns3:_="" ns4:_="">
    <xsd:import namespace="8e71a5f0-0463-4f1f-8d6e-c893458e087f"/>
    <xsd:import namespace="4653efac-42ed-4754-8399-4a44f2f7263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_Flow_SignoffStatu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default="awaiting SME review" ma:format="Dropdown" ma:internalName="Status">
      <xsd:simpleType>
        <xsd:restriction base="dms:Choice">
          <xsd:enumeration value="awaiting SME review"/>
          <xsd:enumeration value="Approved by SME"/>
          <xsd:enumeration value="uploaded to ARIS"/>
          <xsd:enumeration value="obsolete"/>
        </xsd:restriction>
      </xsd:simpleType>
    </xsd:element>
    <xsd:element name="_Flow_SignoffStatus" ma:index="13" nillable="true" ma:displayName="Sign-off status" ma:internalName="Sign_x002d_off_x0020_status">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3efac-42ed-4754-8399-4a44f2f726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3f3208a-18d6-458d-9e70-2d3cb25f6d3d}" ma:internalName="TaxCatchAll" ma:showField="CatchAllData" ma:web="4653efac-42ed-4754-8399-4a44f2f72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5F110-D241-40EF-826A-3E33349B5884}">
  <ds:schemaRefs/>
</ds:datastoreItem>
</file>

<file path=customXml/itemProps2.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3.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49919dca-d9c1-492f-bd36-8a887e31a6e3"/>
    <ds:schemaRef ds:uri="8e71a5f0-0463-4f1f-8d6e-c893458e087f"/>
  </ds:schemaRefs>
</ds:datastoreItem>
</file>

<file path=customXml/itemProps4.xml><?xml version="1.0" encoding="utf-8"?>
<ds:datastoreItem xmlns:ds="http://schemas.openxmlformats.org/officeDocument/2006/customXml" ds:itemID="{0362125A-5E1C-44D5-BB8D-4BDC01CD6075}">
  <ds:schemaRefs/>
</ds:datastoreItem>
</file>

<file path=customXml/itemProps5.xml><?xml version="1.0" encoding="utf-8"?>
<ds:datastoreItem xmlns:ds="http://schemas.openxmlformats.org/officeDocument/2006/customXml" ds:itemID="{3BE999A6-04AA-4AE9-852F-E11E2B72B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Template for electronic templates_Word.dotx</Template>
  <TotalTime>24</TotalTime>
  <Pages>6</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Liang, Brian</dc:creator>
  <cp:lastModifiedBy>Nagalakshmi Velpuri</cp:lastModifiedBy>
  <cp:revision>5</cp:revision>
  <cp:lastPrinted>2008-10-31T16:37:00Z</cp:lastPrinted>
  <dcterms:created xsi:type="dcterms:W3CDTF">2023-06-14T13:24:00Z</dcterms:created>
  <dcterms:modified xsi:type="dcterms:W3CDTF">2023-07-04T04:06:00Z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20-Aug-2023</vt:lpwstr>
  </property>
  <property fmtid="{D5CDD505-2E9C-101B-9397-08002B2CF9AE}" pid="3" name="Approval year">
    <vt:lpwstr>2023</vt:lpwstr>
  </property>
  <property fmtid="{D5CDD505-2E9C-101B-9397-08002B2CF9AE}" pid="4" name="ComplianceAssetId">
    <vt:lpwstr/>
  </property>
  <property fmtid="{D5CDD505-2E9C-101B-9397-08002B2CF9AE}" pid="5" name="ContentTypeId">
    <vt:lpwstr>0x010100523BFB5F55FBB04CB2C1F1C77E330BFF</vt:lpwstr>
  </property>
  <property fmtid="{D5CDD505-2E9C-101B-9397-08002B2CF9AE}" pid="6" name="Document Id">
    <vt:lpwstr>2003000258</vt:lpwstr>
  </property>
  <property fmtid="{D5CDD505-2E9C-101B-9397-08002B2CF9AE}" pid="7" name="Document name">
    <vt:lpwstr>HA030-064-03_PDLM Module Verification or Module Integration Procedure Template</vt:lpwstr>
  </property>
  <property fmtid="{D5CDD505-2E9C-101B-9397-08002B2CF9AE}" pid="8" name="MediaServiceImageTags">
    <vt:lpwstr/>
  </property>
  <property fmtid="{D5CDD505-2E9C-101B-9397-08002B2CF9AE}" pid="9" name="Order">
    <vt:r8>1155400</vt:r8>
  </property>
  <property fmtid="{D5CDD505-2E9C-101B-9397-08002B2CF9AE}" pid="10" name="Status">
    <vt:lpwstr>Approved</vt:lpwstr>
  </property>
  <property fmtid="{D5CDD505-2E9C-101B-9397-08002B2CF9AE}" pid="11" name="Template Id">
    <vt:lpwstr>2003000258</vt:lpwstr>
  </property>
  <property fmtid="{D5CDD505-2E9C-101B-9397-08002B2CF9AE}" pid="12" name="Template version">
    <vt:lpwstr>2</vt:lpwstr>
  </property>
  <property fmtid="{D5CDD505-2E9C-101B-9397-08002B2CF9AE}" pid="13" name="TemplateUrl">
    <vt:lpwstr/>
  </property>
  <property fmtid="{D5CDD505-2E9C-101B-9397-08002B2CF9AE}" pid="14" name="TriggerFlowInfo">
    <vt:lpwstr/>
  </property>
  <property fmtid="{D5CDD505-2E9C-101B-9397-08002B2CF9AE}" pid="15" name="UploadedtoARIS">
    <vt:bool>false</vt:bool>
  </property>
  <property fmtid="{D5CDD505-2E9C-101B-9397-08002B2CF9AE}" pid="16" name="Version">
    <vt:lpwstr>2</vt:lpwstr>
  </property>
  <property fmtid="{D5CDD505-2E9C-101B-9397-08002B2CF9AE}" pid="17" name="xd_ProgID">
    <vt:lpwstr/>
  </property>
  <property fmtid="{D5CDD505-2E9C-101B-9397-08002B2CF9AE}" pid="18" name="xd_Signature">
    <vt:bool>false</vt:bool>
  </property>
  <property fmtid="{D5CDD505-2E9C-101B-9397-08002B2CF9AE}" pid="19" name="_ExtendedDescription">
    <vt:lpwstr/>
  </property>
</Properties>
</file>