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rsidR="00220AC8" w:rsidRPr="00773EB8" w:rsidP="00220AC8" w14:paraId="79C1180E" w14:textId="77777777">
      <w:pPr>
        <w:rPr>
          <w:rFonts w:cstheme="minorHAnsi"/>
          <w:noProof/>
          <w:lang w:val="en-US"/>
        </w:rPr>
      </w:pPr>
    </w:p>
    <w:p w:rsidR="00220AC8" w:rsidRPr="00773EB8" w:rsidP="00220AC8" w14:paraId="7FC4D2A2" w14:textId="77777777">
      <w:pPr>
        <w:rPr>
          <w:rFonts w:cstheme="minorHAnsi"/>
          <w:noProof/>
          <w:lang w:val="en-US"/>
        </w:rPr>
      </w:pPr>
    </w:p>
    <w:p w:rsidR="00220AC8" w:rsidRPr="00773EB8" w:rsidP="00220AC8" w14:paraId="3CD1934D" w14:textId="77777777">
      <w:pPr>
        <w:rPr>
          <w:rFonts w:cstheme="minorHAnsi"/>
          <w:noProof/>
          <w:lang w:val="en-US"/>
        </w:rPr>
      </w:pPr>
    </w:p>
    <w:p w:rsidR="00220AC8" w:rsidRPr="00773EB8" w:rsidP="00220AC8" w14:paraId="4F0CD3F4" w14:textId="77777777">
      <w:pPr>
        <w:rPr>
          <w:rFonts w:cstheme="minorHAnsi"/>
          <w:noProof/>
          <w:szCs w:val="22"/>
          <w:lang w:val="en-US"/>
        </w:rPr>
      </w:pPr>
    </w:p>
    <w:p w:rsidR="00220AC8" w:rsidRPr="00773EB8" w:rsidP="00220AC8" w14:paraId="3A2C0F75" w14:textId="77777777">
      <w:pPr>
        <w:rPr>
          <w:rFonts w:cstheme="minorHAnsi"/>
          <w:noProof/>
          <w:szCs w:val="22"/>
          <w:lang w:val="en-US"/>
        </w:rPr>
      </w:pPr>
    </w:p>
    <w:p w:rsidR="00220AC8" w:rsidRPr="00773EB8" w:rsidP="00220AC8" w14:paraId="4759D0D9" w14:textId="77777777">
      <w:pPr>
        <w:rPr>
          <w:rFonts w:cstheme="minorHAnsi"/>
          <w:noProof/>
          <w:szCs w:val="22"/>
          <w:lang w:val="en-US"/>
        </w:rPr>
      </w:pPr>
    </w:p>
    <w:p w:rsidR="00220AC8" w:rsidRPr="00773EB8" w:rsidP="00220AC8" w14:paraId="5BADEA66" w14:textId="77777777">
      <w:pPr>
        <w:rPr>
          <w:rFonts w:cstheme="minorHAnsi"/>
          <w:noProof/>
          <w:szCs w:val="22"/>
          <w:lang w:val="en-US"/>
        </w:rPr>
      </w:pPr>
    </w:p>
    <w:p w:rsidR="00220AC8" w:rsidRPr="00773EB8" w:rsidP="00220AC8" w14:paraId="3A063587" w14:textId="77777777">
      <w:pPr>
        <w:rPr>
          <w:rFonts w:cstheme="minorHAnsi"/>
          <w:noProof/>
          <w:szCs w:val="22"/>
          <w:lang w:val="en-US"/>
        </w:rPr>
      </w:pPr>
    </w:p>
    <w:p w:rsidR="00220AC8" w:rsidRPr="00773EB8" w:rsidP="00220AC8" w14:paraId="1B405A28" w14:textId="77777777">
      <w:pPr>
        <w:rPr>
          <w:rFonts w:cstheme="minorHAnsi"/>
          <w:noProof/>
          <w:szCs w:val="22"/>
          <w:lang w:val="en-US"/>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26"/>
        <w:gridCol w:w="7412"/>
      </w:tblGrid>
      <w:tr w14:paraId="3ECB5493" w14:textId="77777777" w:rsidTr="00720CD7">
        <w:tblPrEx>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016"/>
          <w:jc w:val="center"/>
        </w:trPr>
        <w:tc>
          <w:tcPr>
            <w:tcW w:w="1097" w:type="pct"/>
            <w:vAlign w:val="center"/>
          </w:tcPr>
          <w:p w:rsidR="00022915" w:rsidRPr="00773EB8" w:rsidP="00720CD7" w14:paraId="0ECF6968" w14:textId="77777777">
            <w:pPr>
              <w:spacing w:before="120" w:after="120"/>
              <w:ind w:left="360" w:right="360"/>
              <w:jc w:val="right"/>
              <w:rPr>
                <w:rFonts w:cstheme="minorHAnsi"/>
                <w:noProof/>
                <w:sz w:val="44"/>
                <w:szCs w:val="44"/>
                <w:lang w:val="en-US"/>
              </w:rPr>
            </w:pPr>
            <w:bookmarkStart w:id="0" w:name="_Hlk138502257"/>
            <w:r w:rsidRPr="00773EB8">
              <w:rPr>
                <w:rFonts w:cstheme="minorHAnsi"/>
                <w:noProof/>
                <w:sz w:val="44"/>
                <w:szCs w:val="44"/>
                <w:lang w:val="en-US"/>
              </w:rPr>
              <w:drawing>
                <wp:inline distT="0" distB="0" distL="0" distR="0">
                  <wp:extent cx="819150" cy="485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t="-1" r="86571" b="-8050"/>
                          <a:stretch>
                            <a:fillRect/>
                          </a:stretch>
                        </pic:blipFill>
                        <pic:spPr bwMode="auto">
                          <a:xfrm>
                            <a:off x="0" y="0"/>
                            <a:ext cx="819915" cy="486229"/>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tc>
        <w:tc>
          <w:tcPr>
            <w:tcW w:w="3903" w:type="pct"/>
          </w:tcPr>
          <w:p w:rsidR="00022915" w:rsidRPr="00773EB8" w:rsidP="00720CD7" w14:paraId="460B6916" w14:textId="77777777">
            <w:pPr>
              <w:spacing w:before="120" w:after="120"/>
              <w:ind w:left="360" w:right="360"/>
              <w:rPr>
                <w:rFonts w:cstheme="minorHAnsi"/>
                <w:noProof/>
                <w:color w:val="0032A3"/>
                <w:sz w:val="92"/>
                <w:szCs w:val="92"/>
                <w:lang w:val="en-US"/>
              </w:rPr>
            </w:pPr>
            <w:r w:rsidRPr="00773EB8">
              <w:rPr>
                <w:rFonts w:cstheme="minorHAnsi"/>
                <w:noProof/>
                <w:color w:val="0032A3"/>
                <w:sz w:val="92"/>
                <w:szCs w:val="92"/>
                <w:lang w:val="en-US"/>
              </w:rPr>
              <w:t>MS-QMS Template</w:t>
            </w:r>
          </w:p>
        </w:tc>
      </w:tr>
      <w:tr w14:paraId="38EBD41F" w14:textId="77777777" w:rsidTr="00720CD7">
        <w:tblPrEx>
          <w:tblW w:w="5000" w:type="pct"/>
          <w:jc w:val="center"/>
          <w:tblLook w:val="04A0"/>
        </w:tblPrEx>
        <w:trPr>
          <w:trHeight w:val="590"/>
          <w:jc w:val="center"/>
        </w:trPr>
        <w:tc>
          <w:tcPr>
            <w:tcW w:w="1097" w:type="pct"/>
          </w:tcPr>
          <w:p w:rsidR="00022915" w:rsidRPr="00773EB8" w:rsidP="00720CD7" w14:paraId="19784E3E" w14:textId="77777777">
            <w:pPr>
              <w:ind w:left="360" w:right="360"/>
              <w:rPr>
                <w:rFonts w:cstheme="minorHAnsi"/>
                <w:noProof/>
                <w:sz w:val="44"/>
                <w:szCs w:val="44"/>
                <w:lang w:val="en-US"/>
              </w:rPr>
            </w:pPr>
          </w:p>
        </w:tc>
        <w:tc>
          <w:tcPr>
            <w:tcW w:w="3903" w:type="pct"/>
          </w:tcPr>
          <w:p w:rsidR="00022915" w:rsidRPr="00773EB8" w:rsidP="00720CD7" w14:paraId="375E54E6" w14:textId="77777777">
            <w:pPr>
              <w:ind w:left="360" w:right="360"/>
              <w:rPr>
                <w:rFonts w:cstheme="minorHAnsi"/>
                <w:noProof/>
                <w:sz w:val="44"/>
                <w:szCs w:val="44"/>
                <w:lang w:val="en-US"/>
              </w:rPr>
            </w:pPr>
            <w:r w:rsidRPr="00773EB8">
              <w:rPr>
                <w:rFonts w:cstheme="minorHAnsi"/>
                <w:noProof/>
                <w:sz w:val="44"/>
                <w:szCs w:val="44"/>
                <w:lang w:val="en-US"/>
              </w:rPr>
              <w:fldChar w:fldCharType="begin"/>
            </w:r>
            <w:r w:rsidRPr="00773EB8">
              <w:rPr>
                <w:rFonts w:cstheme="minorHAnsi"/>
                <w:noProof/>
                <w:sz w:val="44"/>
                <w:szCs w:val="44"/>
                <w:lang w:val="en-US"/>
              </w:rPr>
              <w:instrText xml:space="preserve"> DOCPROPERTY  "Document name"  \* MERGEFORMAT </w:instrText>
            </w:r>
            <w:r w:rsidRPr="00773EB8">
              <w:rPr>
                <w:rFonts w:cstheme="minorHAnsi"/>
                <w:noProof/>
                <w:sz w:val="44"/>
                <w:szCs w:val="44"/>
                <w:lang w:val="en-US"/>
              </w:rPr>
              <w:fldChar w:fldCharType="separate"/>
            </w:r>
            <w:r w:rsidRPr="00773EB8">
              <w:rPr>
                <w:rFonts w:cstheme="minorHAnsi"/>
                <w:noProof/>
                <w:sz w:val="44"/>
                <w:szCs w:val="44"/>
                <w:lang w:val="en-US"/>
              </w:rPr>
              <w:t>HA030-054-02_PDLM SDS/SSDS Template</w:t>
            </w:r>
            <w:r w:rsidRPr="00773EB8">
              <w:rPr>
                <w:rFonts w:cstheme="minorHAnsi"/>
                <w:noProof/>
                <w:sz w:val="44"/>
                <w:szCs w:val="44"/>
                <w:lang w:val="en-US"/>
              </w:rPr>
              <w:fldChar w:fldCharType="end"/>
            </w:r>
          </w:p>
        </w:tc>
      </w:tr>
      <w:bookmarkEnd w:id="0"/>
    </w:tbl>
    <w:p w:rsidR="00220AC8" w:rsidRPr="00773EB8" w:rsidP="00220AC8" w14:paraId="4A357790" w14:textId="77777777">
      <w:pPr>
        <w:rPr>
          <w:rFonts w:cstheme="minorHAnsi"/>
          <w:lang w:val="en-US"/>
        </w:rPr>
      </w:pPr>
    </w:p>
    <w:p w:rsidR="00220AC8" w:rsidRPr="00773EB8" w:rsidP="00220AC8" w14:paraId="0038A20A" w14:textId="77777777">
      <w:pPr>
        <w:rPr>
          <w:rFonts w:cstheme="minorHAnsi"/>
          <w:noProof/>
          <w:lang w:val="en-US" w:eastAsia="nl-NL"/>
        </w:rPr>
      </w:pPr>
    </w:p>
    <w:p w:rsidR="00220AC8" w:rsidRPr="00773EB8" w:rsidP="00220AC8" w14:paraId="17ACFB21" w14:textId="77777777">
      <w:pPr>
        <w:rPr>
          <w:rFonts w:cstheme="minorHAnsi"/>
          <w:noProof/>
          <w:lang w:val="en-US" w:eastAsia="nl-NL"/>
        </w:rPr>
      </w:pPr>
    </w:p>
    <w:p w:rsidR="00220AC8" w:rsidRPr="00773EB8" w:rsidP="00220AC8" w14:paraId="622ADBE2" w14:textId="77777777">
      <w:pPr>
        <w:rPr>
          <w:rFonts w:cstheme="minorHAnsi"/>
          <w:noProof/>
          <w:lang w:val="en-US" w:eastAsia="nl-NL"/>
        </w:rPr>
      </w:pPr>
    </w:p>
    <w:p w:rsidR="00220AC8" w:rsidRPr="00773EB8" w:rsidP="00220AC8" w14:paraId="21424C78" w14:textId="77777777">
      <w:pPr>
        <w:rPr>
          <w:rFonts w:cstheme="minorHAnsi"/>
          <w:noProof/>
          <w:lang w:val="en-US" w:eastAsia="nl-NL"/>
        </w:rPr>
      </w:pPr>
    </w:p>
    <w:p w:rsidR="00220AC8" w:rsidRPr="00773EB8" w:rsidP="00220AC8" w14:paraId="077C5BB5" w14:textId="77777777">
      <w:pPr>
        <w:rPr>
          <w:rFonts w:cstheme="minorHAnsi"/>
          <w:noProof/>
          <w:lang w:val="en-US" w:eastAsia="nl-NL"/>
        </w:rPr>
      </w:pPr>
    </w:p>
    <w:p w:rsidR="00220AC8" w:rsidRPr="00773EB8" w:rsidP="00220AC8" w14:paraId="48D6E680" w14:textId="77777777">
      <w:pPr>
        <w:rPr>
          <w:rFonts w:cstheme="minorHAnsi"/>
          <w:noProof/>
          <w:lang w:val="en-US" w:eastAsia="nl-NL"/>
        </w:rPr>
      </w:pPr>
    </w:p>
    <w:p w:rsidR="00220AC8" w:rsidRPr="00773EB8" w:rsidP="00220AC8" w14:paraId="77559BBB" w14:textId="77777777">
      <w:pPr>
        <w:rPr>
          <w:rFonts w:cstheme="minorHAnsi"/>
          <w:noProof/>
          <w:lang w:val="en-US" w:eastAsia="nl-NL"/>
        </w:rPr>
      </w:pPr>
    </w:p>
    <w:p w:rsidR="00220AC8" w:rsidRPr="00773EB8" w:rsidP="00220AC8" w14:paraId="2A444FF8" w14:textId="77777777">
      <w:pPr>
        <w:rPr>
          <w:rFonts w:cstheme="minorHAnsi"/>
          <w:noProof/>
          <w:lang w:val="en-US" w:eastAsia="nl-NL"/>
        </w:rPr>
      </w:pPr>
    </w:p>
    <w:p w:rsidR="00220AC8" w:rsidRPr="00773EB8" w:rsidP="00220AC8" w14:paraId="19BC9A76" w14:textId="77777777">
      <w:pPr>
        <w:rPr>
          <w:rFonts w:cstheme="minorHAnsi"/>
          <w:noProof/>
          <w:lang w:val="en-US" w:eastAsia="nl-NL"/>
        </w:rPr>
      </w:pPr>
    </w:p>
    <w:p w:rsidR="00220AC8" w:rsidRPr="00773EB8" w:rsidP="00220AC8" w14:paraId="737E71A3" w14:textId="77777777">
      <w:pPr>
        <w:rPr>
          <w:rFonts w:cstheme="minorHAnsi"/>
          <w:noProof/>
          <w:lang w:val="en-US" w:eastAsia="nl-NL"/>
        </w:rPr>
      </w:pPr>
    </w:p>
    <w:p w:rsidR="00220AC8" w:rsidRPr="00773EB8" w:rsidP="00220AC8" w14:paraId="54DA7313" w14:textId="77777777">
      <w:pPr>
        <w:rPr>
          <w:rFonts w:cstheme="minorHAnsi"/>
          <w:noProof/>
          <w:lang w:val="en-US" w:eastAsia="nl-NL"/>
        </w:rPr>
      </w:pPr>
    </w:p>
    <w:p w:rsidR="00220AC8" w:rsidRPr="00773EB8" w:rsidP="00220AC8" w14:paraId="5B7D794A" w14:textId="77777777">
      <w:pPr>
        <w:rPr>
          <w:rFonts w:cstheme="minorHAnsi"/>
          <w:noProof/>
          <w:lang w:val="en-US" w:eastAsia="nl-NL"/>
        </w:rPr>
      </w:pPr>
    </w:p>
    <w:p w:rsidR="00220AC8" w:rsidRPr="00773EB8" w:rsidP="00220AC8" w14:paraId="77A30078" w14:textId="77777777">
      <w:pPr>
        <w:rPr>
          <w:rFonts w:cstheme="minorHAnsi"/>
          <w:noProof/>
          <w:lang w:val="en-US" w:eastAsia="nl-NL"/>
        </w:rPr>
      </w:pPr>
    </w:p>
    <w:p w:rsidR="00220AC8" w:rsidRPr="00773EB8" w:rsidP="00220AC8" w14:paraId="4355EDB6" w14:textId="77777777">
      <w:pPr>
        <w:rPr>
          <w:rFonts w:cstheme="minorHAnsi"/>
          <w:noProof/>
          <w:lang w:val="en-US" w:eastAsia="nl-NL"/>
        </w:rPr>
      </w:pPr>
    </w:p>
    <w:p w:rsidR="00220AC8" w:rsidRPr="00773EB8" w:rsidP="00220AC8" w14:paraId="528D2B2B" w14:textId="77777777">
      <w:pPr>
        <w:rPr>
          <w:rFonts w:cstheme="minorHAnsi"/>
          <w:noProof/>
          <w:lang w:val="en-US" w:eastAsia="nl-NL"/>
        </w:rPr>
      </w:pPr>
    </w:p>
    <w:p w:rsidR="00220AC8" w:rsidRPr="00773EB8" w:rsidP="00220AC8" w14:paraId="0CBDF87A" w14:textId="77777777">
      <w:pPr>
        <w:rPr>
          <w:rFonts w:cstheme="minorHAnsi"/>
          <w:noProof/>
          <w:lang w:val="en-US" w:eastAsia="nl-NL"/>
        </w:rPr>
      </w:pPr>
    </w:p>
    <w:p w:rsidR="00220AC8" w:rsidRPr="00773EB8" w:rsidP="00220AC8" w14:paraId="6EF20A5A" w14:textId="77777777">
      <w:pPr>
        <w:ind w:left="360" w:right="360"/>
        <w:rPr>
          <w:rFonts w:cstheme="minorHAnsi"/>
          <w:bCs/>
          <w:noProof/>
          <w:kern w:val="32"/>
          <w:szCs w:val="24"/>
          <w:lang w:val="en-US" w:eastAsia="nl-NL"/>
        </w:rPr>
      </w:pPr>
    </w:p>
    <w:p w:rsidR="00EC6F43" w:rsidRPr="00773EB8" w:rsidP="00EC6F43" w14:paraId="56841B13" w14:textId="77777777">
      <w:pPr>
        <w:jc w:val="both"/>
        <w:rPr>
          <w:rFonts w:cstheme="minorHAnsi"/>
          <w:i/>
          <w:iCs/>
          <w:color w:val="548DD4"/>
        </w:rPr>
      </w:pPr>
      <w:r w:rsidRPr="00773EB8">
        <w:rPr>
          <w:rFonts w:cstheme="minorHAnsi"/>
          <w:lang w:val="en-US"/>
        </w:rPr>
        <w:br w:type="page"/>
      </w:r>
      <w:r w:rsidRPr="00773EB8">
        <w:rPr>
          <w:rFonts w:cstheme="minorHAnsi"/>
          <w:i/>
          <w:iCs/>
          <w:color w:val="548DD4"/>
        </w:rPr>
        <w:t>[Template Purpose:]</w:t>
      </w:r>
    </w:p>
    <w:p w:rsidR="00EC6F43" w:rsidRPr="00773EB8" w:rsidP="00EC6F43" w14:paraId="250F95D3" w14:textId="77777777">
      <w:pPr>
        <w:jc w:val="both"/>
        <w:rPr>
          <w:rFonts w:cstheme="minorHAnsi"/>
          <w:i/>
          <w:iCs/>
          <w:color w:val="548DD4"/>
        </w:rPr>
      </w:pPr>
      <w:r w:rsidRPr="00773EB8">
        <w:rPr>
          <w:rFonts w:cstheme="minorHAnsi"/>
          <w:i/>
          <w:iCs/>
          <w:color w:val="548DD4"/>
        </w:rPr>
        <w:t>[The purpose of this document is to provide a template to capture the System Designs for the product,</w:t>
      </w:r>
      <w:r w:rsidRPr="00773EB8">
        <w:rPr>
          <w:rFonts w:cstheme="minorHAnsi"/>
          <w:i/>
          <w:iCs/>
          <w:color w:val="548DD4"/>
        </w:rPr>
        <w:t xml:space="preserve"> or the Sub-System Designs for the Sub-System. This document is primarily owned and filled by the Lead Designer of the System/Sub-System. Yet, the template section can be filled in by various contributors: Design Architects, Lead System Engineers, Technica</w:t>
      </w:r>
      <w:r w:rsidRPr="00773EB8">
        <w:rPr>
          <w:rFonts w:cstheme="minorHAnsi"/>
          <w:i/>
          <w:iCs/>
          <w:color w:val="548DD4"/>
        </w:rPr>
        <w:t>l Leads and Experts from various areas of interest, during the Detailed Design phase of a PDLM-managed project. This document could be updated subsequently in the rest of the phases of the project.]</w:t>
      </w:r>
    </w:p>
    <w:p w:rsidR="00EC6F43" w:rsidRPr="00773EB8" w:rsidP="00EC6F43" w14:paraId="61F38509" w14:textId="77777777">
      <w:pPr>
        <w:jc w:val="both"/>
        <w:rPr>
          <w:rFonts w:cstheme="minorHAnsi"/>
          <w:i/>
          <w:iCs/>
          <w:color w:val="548DD4"/>
        </w:rPr>
      </w:pPr>
    </w:p>
    <w:p w:rsidR="00EC6F43" w:rsidRPr="00773EB8" w:rsidP="00EC6F43" w14:paraId="56438BC0" w14:textId="77777777">
      <w:pPr>
        <w:jc w:val="both"/>
        <w:rPr>
          <w:rFonts w:cstheme="minorHAnsi"/>
          <w:i/>
          <w:iCs/>
          <w:color w:val="548DD4"/>
        </w:rPr>
      </w:pPr>
      <w:r w:rsidRPr="00773EB8">
        <w:rPr>
          <w:rFonts w:cstheme="minorHAnsi"/>
          <w:i/>
          <w:iCs/>
          <w:color w:val="548DD4"/>
        </w:rPr>
        <w:t>[This document can be subject to changes only as respons</w:t>
      </w:r>
      <w:r w:rsidRPr="00773EB8">
        <w:rPr>
          <w:rFonts w:cstheme="minorHAnsi"/>
          <w:i/>
          <w:iCs/>
          <w:color w:val="548DD4"/>
        </w:rPr>
        <w:t>e to CCB or a Defect, in a controlled system. Notice that it may change after a change in requirements, but it is equally possible that design changes will be needed to better meet unchanged requirements]</w:t>
      </w:r>
    </w:p>
    <w:p w:rsidR="00EC6F43" w:rsidRPr="00773EB8" w:rsidP="00EC6F43" w14:paraId="78552AA6" w14:textId="77777777">
      <w:pPr>
        <w:jc w:val="both"/>
        <w:rPr>
          <w:rFonts w:cstheme="minorHAnsi"/>
          <w:i/>
          <w:iCs/>
          <w:color w:val="548DD4"/>
        </w:rPr>
      </w:pPr>
    </w:p>
    <w:p w:rsidR="00EC6F43" w:rsidRPr="00773EB8" w:rsidP="00EC6F43" w14:paraId="765223B4" w14:textId="77777777">
      <w:pPr>
        <w:jc w:val="both"/>
        <w:rPr>
          <w:rFonts w:cstheme="minorHAnsi"/>
          <w:i/>
          <w:iCs/>
          <w:color w:val="548DD4"/>
        </w:rPr>
      </w:pPr>
      <w:r w:rsidRPr="00773EB8">
        <w:rPr>
          <w:rFonts w:cstheme="minorHAnsi"/>
          <w:i/>
          <w:iCs/>
          <w:color w:val="548DD4"/>
        </w:rPr>
        <w:t>[Template Decomposition and Traceability:]</w:t>
      </w:r>
    </w:p>
    <w:p w:rsidR="00EC6F43" w:rsidRPr="00773EB8" w:rsidP="00EC6F43" w14:paraId="4830A4E7" w14:textId="77777777">
      <w:pPr>
        <w:jc w:val="both"/>
        <w:rPr>
          <w:rFonts w:cstheme="minorHAnsi"/>
          <w:i/>
          <w:iCs/>
          <w:color w:val="548DD4"/>
        </w:rPr>
      </w:pPr>
      <w:r w:rsidRPr="00773EB8">
        <w:rPr>
          <w:rFonts w:cstheme="minorHAnsi"/>
          <w:i/>
          <w:iCs/>
          <w:color w:val="548DD4"/>
        </w:rPr>
        <w:t>[The Sy</w:t>
      </w:r>
      <w:r w:rsidRPr="00773EB8">
        <w:rPr>
          <w:rFonts w:cstheme="minorHAnsi"/>
          <w:i/>
          <w:iCs/>
          <w:color w:val="548DD4"/>
        </w:rPr>
        <w:t>stem Design Specification addresses the requirements in the System Requirements Specification; the Sub-System Design Specification stands for the Sub-Systems. The System Requirements Specification represents a decomposition of the product requirements; The</w:t>
      </w:r>
      <w:r w:rsidRPr="00773EB8">
        <w:rPr>
          <w:rFonts w:cstheme="minorHAnsi"/>
          <w:i/>
          <w:iCs/>
          <w:color w:val="548DD4"/>
        </w:rPr>
        <w:t xml:space="preserve"> System Design Specifications serves as input to both the Sub-System Requirements and the Sub-System Design; The Sub-System Requirements Specification (SSRS) and the Sub-System Design Specifications (SSDS) is a decomposition of the System Requirements and </w:t>
      </w:r>
      <w:r w:rsidRPr="00773EB8">
        <w:rPr>
          <w:rFonts w:cstheme="minorHAnsi"/>
          <w:i/>
          <w:iCs/>
          <w:color w:val="548DD4"/>
        </w:rPr>
        <w:t>the System Design; Notice that “Child” DHF documents serve as detailed description of design elements – and are considered by SSRS, SDS, SSDS and SwDS as necessary].</w:t>
      </w:r>
    </w:p>
    <w:p w:rsidR="00EC6F43" w:rsidRPr="00773EB8" w:rsidP="00EC6F43" w14:paraId="0D331D25" w14:textId="77777777">
      <w:pPr>
        <w:jc w:val="both"/>
        <w:rPr>
          <w:rFonts w:cstheme="minorHAnsi"/>
          <w:i/>
          <w:iCs/>
          <w:color w:val="548DD4"/>
        </w:rPr>
      </w:pPr>
    </w:p>
    <w:p w:rsidR="00EC6F43" w:rsidRPr="00773EB8" w:rsidP="00EC6F43" w14:paraId="7CF1C524" w14:textId="77777777">
      <w:pPr>
        <w:jc w:val="both"/>
        <w:rPr>
          <w:rFonts w:cstheme="minorHAnsi"/>
          <w:i/>
          <w:iCs/>
          <w:color w:val="548DD4"/>
        </w:rPr>
      </w:pPr>
      <w:r w:rsidRPr="00773EB8">
        <w:rPr>
          <w:rFonts w:cstheme="minorHAnsi"/>
          <w:i/>
          <w:iCs/>
          <w:color w:val="548DD4"/>
        </w:rPr>
        <w:t>[SDS Assignment to Sub-Systems and “Child” Design Documents:</w:t>
      </w:r>
    </w:p>
    <w:p w:rsidR="00EC6F43" w:rsidRPr="00773EB8" w:rsidP="00EC6F43" w14:paraId="6224F8D4" w14:textId="77777777">
      <w:pPr>
        <w:jc w:val="both"/>
        <w:rPr>
          <w:rFonts w:cstheme="minorHAnsi"/>
          <w:i/>
          <w:iCs/>
          <w:color w:val="548DD4"/>
        </w:rPr>
      </w:pPr>
      <w:r w:rsidRPr="00773EB8">
        <w:rPr>
          <w:rFonts w:cstheme="minorHAnsi"/>
          <w:i/>
          <w:iCs/>
          <w:color w:val="548DD4"/>
        </w:rPr>
        <w:t>The SDS serves as a High Lev</w:t>
      </w:r>
      <w:r w:rsidRPr="00773EB8">
        <w:rPr>
          <w:rFonts w:cstheme="minorHAnsi"/>
          <w:i/>
          <w:iCs/>
          <w:color w:val="548DD4"/>
        </w:rPr>
        <w:t>el system level description of the Design and Architecture. More detailed design aspects are written in the following: SSRS &amp; SSDS for the details of each sub-system, and “Child” DHF documents. The writer is instructed as follows:</w:t>
      </w:r>
    </w:p>
    <w:p w:rsidR="00EC6F43" w:rsidRPr="00773EB8" w:rsidP="00EC6F43" w14:paraId="3F6AB582" w14:textId="77777777">
      <w:pPr>
        <w:jc w:val="both"/>
        <w:rPr>
          <w:rFonts w:cstheme="minorHAnsi"/>
          <w:i/>
          <w:iCs/>
          <w:color w:val="548DD4"/>
        </w:rPr>
      </w:pPr>
      <w:r w:rsidRPr="00773EB8">
        <w:rPr>
          <w:rFonts w:cstheme="minorHAnsi"/>
          <w:i/>
          <w:iCs/>
          <w:color w:val="548DD4"/>
        </w:rPr>
        <w:t>Any SDS section that requ</w:t>
      </w:r>
      <w:r w:rsidRPr="00773EB8">
        <w:rPr>
          <w:rFonts w:cstheme="minorHAnsi"/>
          <w:i/>
          <w:iCs/>
          <w:color w:val="548DD4"/>
        </w:rPr>
        <w:t>ires the attention by Sub-Systems – is marked accordingly, e.g. [DMS; CIRS]. Any section where a brief of the design needs to point at a “Child” document a reference pointer is embedded, e.g. [For details see DHF XXXXX]. Notice that the DHF Child documents</w:t>
      </w:r>
      <w:r w:rsidRPr="00773EB8">
        <w:rPr>
          <w:rFonts w:cstheme="minorHAnsi"/>
          <w:i/>
          <w:iCs/>
          <w:color w:val="548DD4"/>
        </w:rPr>
        <w:t xml:space="preserve"> can be used also by the SSDS].</w:t>
      </w:r>
    </w:p>
    <w:p w:rsidR="00773EB8" w:rsidRPr="00773EB8" w:rsidP="00EC6F43" w14:paraId="7BC2038E" w14:textId="77777777">
      <w:pPr>
        <w:jc w:val="both"/>
        <w:rPr>
          <w:rFonts w:cstheme="minorHAnsi"/>
          <w:i/>
          <w:iCs/>
          <w:color w:val="548DD4"/>
        </w:rPr>
      </w:pPr>
    </w:p>
    <w:p w:rsidR="00773EB8" w:rsidRPr="00773EB8" w:rsidP="00EC6F43" w14:paraId="5D0F5BCA" w14:textId="77777777">
      <w:pPr>
        <w:jc w:val="both"/>
        <w:rPr>
          <w:rFonts w:cstheme="minorHAnsi"/>
          <w:i/>
          <w:iCs/>
          <w:color w:val="548DD4"/>
        </w:rPr>
      </w:pPr>
    </w:p>
    <w:p w:rsidR="00773EB8" w:rsidRPr="00773EB8" w:rsidP="00EC6F43" w14:paraId="3141424E" w14:textId="77777777">
      <w:pPr>
        <w:jc w:val="both"/>
        <w:rPr>
          <w:rFonts w:cstheme="minorHAnsi"/>
          <w:i/>
          <w:iCs/>
          <w:color w:val="548DD4"/>
        </w:rPr>
      </w:pPr>
    </w:p>
    <w:p w:rsidR="00773EB8" w:rsidRPr="00773EB8" w:rsidP="00EC6F43" w14:paraId="2F996FB9" w14:textId="77777777">
      <w:pPr>
        <w:jc w:val="both"/>
        <w:rPr>
          <w:rFonts w:cstheme="minorHAnsi"/>
          <w:i/>
          <w:iCs/>
          <w:color w:val="548DD4"/>
        </w:rPr>
      </w:pPr>
    </w:p>
    <w:p w:rsidR="00773EB8" w:rsidRPr="00773EB8" w:rsidP="00EC6F43" w14:paraId="2C5FC754" w14:textId="77777777">
      <w:pPr>
        <w:jc w:val="both"/>
        <w:rPr>
          <w:rFonts w:cstheme="minorHAnsi"/>
          <w:i/>
          <w:iCs/>
          <w:color w:val="548DD4"/>
        </w:rPr>
      </w:pPr>
    </w:p>
    <w:p w:rsidR="00773EB8" w:rsidRPr="00773EB8" w:rsidP="00EC6F43" w14:paraId="716EA10D" w14:textId="77777777">
      <w:pPr>
        <w:jc w:val="both"/>
        <w:rPr>
          <w:rFonts w:cstheme="minorHAnsi"/>
          <w:i/>
          <w:iCs/>
          <w:color w:val="548DD4"/>
        </w:rPr>
      </w:pPr>
    </w:p>
    <w:p w:rsidR="00773EB8" w:rsidRPr="00773EB8" w:rsidP="00EC6F43" w14:paraId="3C257120" w14:textId="77777777">
      <w:pPr>
        <w:jc w:val="both"/>
        <w:rPr>
          <w:rFonts w:cstheme="minorHAnsi"/>
          <w:i/>
          <w:iCs/>
          <w:color w:val="548DD4"/>
        </w:rPr>
      </w:pPr>
    </w:p>
    <w:p w:rsidR="00773EB8" w:rsidRPr="00773EB8" w:rsidP="00EC6F43" w14:paraId="0371A6C7" w14:textId="77777777">
      <w:pPr>
        <w:jc w:val="both"/>
        <w:rPr>
          <w:rFonts w:cstheme="minorHAnsi"/>
          <w:i/>
          <w:iCs/>
          <w:color w:val="548DD4"/>
        </w:rPr>
      </w:pPr>
    </w:p>
    <w:p w:rsidR="00773EB8" w:rsidRPr="00773EB8" w:rsidP="00EC6F43" w14:paraId="3A17E514" w14:textId="77777777">
      <w:pPr>
        <w:jc w:val="both"/>
        <w:rPr>
          <w:rFonts w:cstheme="minorHAnsi"/>
          <w:i/>
          <w:iCs/>
          <w:color w:val="548DD4"/>
        </w:rPr>
      </w:pPr>
    </w:p>
    <w:p w:rsidR="00773EB8" w:rsidRPr="00773EB8" w:rsidP="00EC6F43" w14:paraId="41BC005D" w14:textId="77777777">
      <w:pPr>
        <w:jc w:val="both"/>
        <w:rPr>
          <w:rFonts w:cstheme="minorHAnsi"/>
          <w:i/>
          <w:iCs/>
          <w:color w:val="548DD4"/>
        </w:rPr>
      </w:pPr>
    </w:p>
    <w:p w:rsidR="00773EB8" w:rsidRPr="00773EB8" w:rsidP="00EC6F43" w14:paraId="6466D04A" w14:textId="77777777">
      <w:pPr>
        <w:jc w:val="both"/>
        <w:rPr>
          <w:rFonts w:cstheme="minorHAnsi"/>
          <w:i/>
          <w:iCs/>
          <w:color w:val="548DD4"/>
        </w:rPr>
      </w:pPr>
    </w:p>
    <w:p w:rsidR="00773EB8" w:rsidRPr="00773EB8" w:rsidP="00EC6F43" w14:paraId="5751A549" w14:textId="77777777">
      <w:pPr>
        <w:jc w:val="both"/>
        <w:rPr>
          <w:rFonts w:cstheme="minorHAnsi"/>
          <w:i/>
          <w:iCs/>
          <w:color w:val="548DD4"/>
        </w:rPr>
      </w:pPr>
    </w:p>
    <w:p w:rsidR="00773EB8" w:rsidRPr="00773EB8" w:rsidP="00EC6F43" w14:paraId="723ECBC4" w14:textId="77777777">
      <w:pPr>
        <w:jc w:val="both"/>
        <w:rPr>
          <w:rFonts w:cstheme="minorHAnsi"/>
          <w:i/>
          <w:iCs/>
          <w:color w:val="548DD4"/>
        </w:rPr>
      </w:pPr>
    </w:p>
    <w:p w:rsidR="00773EB8" w:rsidRPr="00773EB8" w:rsidP="00EC6F43" w14:paraId="6E1C0DC5" w14:textId="77777777">
      <w:pPr>
        <w:jc w:val="both"/>
        <w:rPr>
          <w:rFonts w:cstheme="minorHAnsi"/>
          <w:i/>
          <w:iCs/>
          <w:color w:val="548DD4"/>
        </w:rPr>
      </w:pPr>
    </w:p>
    <w:p w:rsidR="00773EB8" w:rsidRPr="00773EB8" w:rsidP="00EC6F43" w14:paraId="45492A3D" w14:textId="77777777">
      <w:pPr>
        <w:jc w:val="both"/>
        <w:rPr>
          <w:rFonts w:cstheme="minorHAnsi"/>
          <w:i/>
          <w:iCs/>
          <w:color w:val="548DD4"/>
        </w:rPr>
      </w:pPr>
    </w:p>
    <w:p w:rsidR="00773EB8" w:rsidRPr="00773EB8" w:rsidP="00EC6F43" w14:paraId="22E640C0" w14:textId="77777777">
      <w:pPr>
        <w:jc w:val="both"/>
        <w:rPr>
          <w:rFonts w:cstheme="minorHAnsi"/>
          <w:i/>
          <w:iCs/>
          <w:color w:val="548DD4"/>
        </w:rPr>
      </w:pPr>
    </w:p>
    <w:p w:rsidR="00773EB8" w:rsidRPr="00773EB8" w:rsidP="00EC6F43" w14:paraId="764ED060" w14:textId="77777777">
      <w:pPr>
        <w:jc w:val="both"/>
        <w:rPr>
          <w:rFonts w:cstheme="minorHAnsi"/>
          <w:i/>
          <w:iCs/>
          <w:color w:val="548DD4"/>
        </w:rPr>
      </w:pPr>
    </w:p>
    <w:p w:rsidR="00773EB8" w:rsidRPr="00773EB8" w:rsidP="00EC6F43" w14:paraId="489CEFC8" w14:textId="77777777">
      <w:pPr>
        <w:jc w:val="both"/>
        <w:rPr>
          <w:rFonts w:cstheme="minorHAnsi"/>
          <w:i/>
          <w:iCs/>
          <w:color w:val="548DD4"/>
        </w:rPr>
      </w:pPr>
    </w:p>
    <w:p w:rsidR="00773EB8" w:rsidRPr="00773EB8" w:rsidP="00EC6F43" w14:paraId="47A79DB4" w14:textId="77777777">
      <w:pPr>
        <w:jc w:val="both"/>
        <w:rPr>
          <w:rFonts w:cstheme="minorHAnsi"/>
          <w:i/>
          <w:iCs/>
          <w:color w:val="548DD4"/>
        </w:rPr>
      </w:pPr>
    </w:p>
    <w:p w:rsidR="00773EB8" w:rsidRPr="00773EB8" w:rsidP="00EC6F43" w14:paraId="0459D843" w14:textId="77777777">
      <w:pPr>
        <w:jc w:val="both"/>
        <w:rPr>
          <w:rFonts w:cstheme="minorHAnsi"/>
          <w:i/>
          <w:iCs/>
          <w:color w:val="548DD4"/>
        </w:rPr>
      </w:pPr>
    </w:p>
    <w:p w:rsidR="00773EB8" w:rsidRPr="00773EB8" w:rsidP="00EC6F43" w14:paraId="05CA3BF7" w14:textId="77777777">
      <w:pPr>
        <w:jc w:val="both"/>
        <w:rPr>
          <w:rFonts w:cstheme="minorHAnsi"/>
          <w:i/>
          <w:iCs/>
          <w:color w:val="548DD4"/>
        </w:rPr>
      </w:pPr>
    </w:p>
    <w:p w:rsidR="00773EB8" w:rsidRPr="00773EB8" w:rsidP="00EC6F43" w14:paraId="3A6B19FE" w14:textId="77777777">
      <w:pPr>
        <w:jc w:val="both"/>
        <w:rPr>
          <w:rFonts w:cstheme="minorHAnsi"/>
          <w:i/>
          <w:iCs/>
          <w:color w:val="548DD4"/>
        </w:rPr>
      </w:pPr>
    </w:p>
    <w:p w:rsidR="00EC6F43" w:rsidRPr="00773EB8" w:rsidP="00773EB8" w14:paraId="39D10602" w14:textId="77777777">
      <w:pPr>
        <w:pStyle w:val="Heading1"/>
        <w:rPr>
          <w:rFonts w:cstheme="minorHAnsi"/>
        </w:rPr>
      </w:pPr>
      <w:bookmarkStart w:id="1" w:name="_Toc135057361"/>
      <w:r w:rsidRPr="00773EB8">
        <w:rPr>
          <w:rFonts w:cstheme="minorHAnsi"/>
        </w:rPr>
        <w:t>PURPOSE</w:t>
      </w:r>
      <w:bookmarkEnd w:id="1"/>
    </w:p>
    <w:p w:rsidR="00EC6F43" w:rsidRPr="00773EB8" w:rsidP="00EC6F43" w14:paraId="22E04150" w14:textId="77777777">
      <w:pPr>
        <w:pStyle w:val="Caption"/>
        <w:rPr>
          <w:rFonts w:asciiTheme="minorHAnsi" w:hAnsiTheme="minorHAnsi" w:cstheme="minorHAnsi"/>
          <w:sz w:val="22"/>
          <w:szCs w:val="22"/>
        </w:rPr>
      </w:pPr>
      <w:r w:rsidRPr="00773EB8">
        <w:rPr>
          <w:rFonts w:asciiTheme="minorHAnsi" w:hAnsiTheme="minorHAnsi" w:cstheme="minorHAnsi"/>
          <w:sz w:val="22"/>
          <w:szCs w:val="22"/>
        </w:rPr>
        <w:t xml:space="preserve">The purpose of this document is to provide the </w:t>
      </w:r>
      <w:r w:rsidRPr="00773EB8">
        <w:rPr>
          <w:rFonts w:eastAsia="Times New Roman" w:asciiTheme="minorHAnsi" w:hAnsiTheme="minorHAnsi" w:cstheme="minorHAnsi"/>
          <w:bCs/>
          <w:i/>
          <w:snapToGrid w:val="0"/>
          <w:color w:val="548DD4"/>
          <w:sz w:val="22"/>
          <w:szCs w:val="22"/>
          <w:lang w:bidi="he-IL"/>
        </w:rPr>
        <w:t>&lt;System or Sub-System Design Specification&gt;</w:t>
      </w:r>
      <w:r w:rsidRPr="00773EB8">
        <w:rPr>
          <w:rFonts w:asciiTheme="minorHAnsi" w:hAnsiTheme="minorHAnsi" w:cstheme="minorHAnsi"/>
          <w:color w:val="548DD4"/>
          <w:sz w:val="22"/>
          <w:szCs w:val="22"/>
        </w:rPr>
        <w:t xml:space="preserve"> </w:t>
      </w:r>
      <w:r w:rsidRPr="00773EB8">
        <w:rPr>
          <w:rFonts w:asciiTheme="minorHAnsi" w:hAnsiTheme="minorHAnsi" w:cstheme="minorHAnsi"/>
          <w:sz w:val="22"/>
          <w:szCs w:val="22"/>
        </w:rPr>
        <w:t xml:space="preserve">for the product </w:t>
      </w:r>
      <w:r w:rsidRPr="00773EB8">
        <w:rPr>
          <w:rFonts w:eastAsia="Times New Roman" w:asciiTheme="minorHAnsi" w:hAnsiTheme="minorHAnsi" w:cstheme="minorHAnsi"/>
          <w:bCs/>
          <w:i/>
          <w:snapToGrid w:val="0"/>
          <w:color w:val="548DD4"/>
          <w:sz w:val="22"/>
          <w:szCs w:val="22"/>
          <w:lang w:bidi="he-IL"/>
        </w:rPr>
        <w:t>&lt;Product Name&gt;</w:t>
      </w:r>
      <w:r w:rsidRPr="00773EB8">
        <w:rPr>
          <w:rFonts w:asciiTheme="minorHAnsi" w:hAnsiTheme="minorHAnsi" w:cstheme="minorHAnsi"/>
          <w:sz w:val="22"/>
          <w:szCs w:val="22"/>
        </w:rPr>
        <w:t>.</w:t>
      </w:r>
    </w:p>
    <w:p w:rsidR="00EC6F43" w:rsidRPr="00773EB8" w:rsidP="00773EB8" w14:paraId="10365196" w14:textId="77777777">
      <w:pPr>
        <w:pStyle w:val="Heading1"/>
        <w:rPr>
          <w:rFonts w:cstheme="minorHAnsi"/>
        </w:rPr>
      </w:pPr>
      <w:bookmarkStart w:id="2" w:name="_Toc290470757"/>
      <w:bookmarkStart w:id="3" w:name="_Toc290470930"/>
      <w:bookmarkStart w:id="4" w:name="_Toc290470981"/>
      <w:bookmarkStart w:id="5" w:name="_Toc135057362"/>
      <w:r w:rsidRPr="00773EB8">
        <w:rPr>
          <w:rFonts w:cstheme="minorHAnsi"/>
        </w:rPr>
        <w:t>S</w:t>
      </w:r>
      <w:bookmarkEnd w:id="2"/>
      <w:bookmarkEnd w:id="3"/>
      <w:bookmarkEnd w:id="4"/>
      <w:r w:rsidRPr="00773EB8">
        <w:rPr>
          <w:rFonts w:cstheme="minorHAnsi"/>
        </w:rPr>
        <w:t>COPE</w:t>
      </w:r>
      <w:bookmarkEnd w:id="5"/>
    </w:p>
    <w:p w:rsidR="00EC6F43" w:rsidRPr="00773EB8" w:rsidP="00EC6F43" w14:paraId="0EE4B1D3" w14:textId="77777777">
      <w:pPr>
        <w:pStyle w:val="Caption"/>
        <w:rPr>
          <w:rFonts w:asciiTheme="minorHAnsi" w:hAnsiTheme="minorHAnsi" w:cstheme="minorHAnsi"/>
          <w:sz w:val="22"/>
          <w:szCs w:val="22"/>
        </w:rPr>
      </w:pPr>
      <w:r w:rsidRPr="00773EB8">
        <w:rPr>
          <w:rFonts w:asciiTheme="minorHAnsi" w:hAnsiTheme="minorHAnsi" w:cstheme="minorHAnsi"/>
          <w:sz w:val="22"/>
          <w:szCs w:val="22"/>
        </w:rPr>
        <w:t>This record applies to the Philips CT/AMI.</w:t>
      </w:r>
    </w:p>
    <w:p w:rsidR="00EC6F43" w:rsidRPr="00773EB8" w:rsidP="00EC6F43" w14:paraId="7686A651" w14:textId="77777777">
      <w:pPr>
        <w:spacing w:after="120"/>
        <w:rPr>
          <w:rFonts w:cstheme="minorHAnsi"/>
          <w:i/>
          <w:iCs/>
          <w:color w:val="548DD4"/>
          <w:szCs w:val="22"/>
        </w:rPr>
      </w:pPr>
      <w:r w:rsidRPr="00773EB8">
        <w:rPr>
          <w:rFonts w:cstheme="minorHAnsi"/>
          <w:i/>
          <w:iCs/>
          <w:color w:val="548DD4"/>
          <w:szCs w:val="22"/>
        </w:rPr>
        <w:t xml:space="preserve">[Provide description </w:t>
      </w:r>
      <w:r w:rsidRPr="00773EB8">
        <w:rPr>
          <w:rFonts w:cstheme="minorHAnsi"/>
          <w:i/>
          <w:iCs/>
          <w:color w:val="548DD4"/>
          <w:szCs w:val="22"/>
        </w:rPr>
        <w:t>of the scope of the design document to detail the boundaries of the design as described by this document]</w:t>
      </w:r>
      <w:bookmarkStart w:id="6" w:name="_Toc397593145"/>
    </w:p>
    <w:p w:rsidR="00EC6F43" w:rsidRPr="00773EB8" w:rsidP="00773EB8" w14:paraId="26A77A3F" w14:textId="77777777">
      <w:pPr>
        <w:pStyle w:val="Heading1"/>
        <w:rPr>
          <w:rFonts w:cstheme="minorHAnsi"/>
        </w:rPr>
      </w:pPr>
      <w:bookmarkStart w:id="7" w:name="_Toc135057363"/>
      <w:r w:rsidRPr="00773EB8">
        <w:rPr>
          <w:rFonts w:cstheme="minorHAnsi"/>
        </w:rPr>
        <w:t>ARCHITECTURE DESIGN OBJECTIVES</w:t>
      </w:r>
      <w:bookmarkEnd w:id="6"/>
      <w:bookmarkEnd w:id="7"/>
    </w:p>
    <w:p w:rsidR="00EC6F43" w:rsidRPr="00773EB8" w:rsidP="00EC6F43" w14:paraId="02099071" w14:textId="77777777">
      <w:pPr>
        <w:rPr>
          <w:rFonts w:cstheme="minorHAnsi"/>
          <w:i/>
          <w:color w:val="548DD4"/>
        </w:rPr>
      </w:pPr>
      <w:r w:rsidRPr="00773EB8">
        <w:rPr>
          <w:rFonts w:cstheme="minorHAnsi"/>
          <w:i/>
          <w:color w:val="548DD4"/>
        </w:rPr>
        <w:t>[Author: Lead Designer or Design Authority]</w:t>
      </w:r>
    </w:p>
    <w:p w:rsidR="00EC6F43" w:rsidRPr="00773EB8" w:rsidP="00EC6F43" w14:paraId="43F6F274" w14:textId="77777777">
      <w:pPr>
        <w:rPr>
          <w:rFonts w:cstheme="minorHAnsi"/>
          <w:i/>
          <w:color w:val="548DD4"/>
        </w:rPr>
      </w:pPr>
    </w:p>
    <w:p w:rsidR="00EC6F43" w:rsidRPr="00773EB8" w:rsidP="00773EB8" w14:paraId="73C016D8" w14:textId="77777777">
      <w:pPr>
        <w:jc w:val="both"/>
        <w:rPr>
          <w:rFonts w:cstheme="minorHAnsi"/>
          <w:i/>
          <w:color w:val="548DD4"/>
        </w:rPr>
      </w:pPr>
      <w:r w:rsidRPr="00773EB8">
        <w:rPr>
          <w:rFonts w:cstheme="minorHAnsi"/>
          <w:i/>
          <w:color w:val="548DD4"/>
        </w:rPr>
        <w:t xml:space="preserve">[For the sake of consistency throughout the system, it is best for the </w:t>
      </w:r>
      <w:r w:rsidRPr="00773EB8">
        <w:rPr>
          <w:rFonts w:cstheme="minorHAnsi"/>
          <w:i/>
          <w:color w:val="548DD4"/>
        </w:rPr>
        <w:t>Lead Designer to author this section. However, for the sake of time constraint and distribution of work, it may be more practical for the Design Authority to complete some or all of the subsections after the Overview subsection. In this case, the Lead Desi</w:t>
      </w:r>
      <w:r w:rsidRPr="00773EB8">
        <w:rPr>
          <w:rFonts w:cstheme="minorHAnsi"/>
          <w:i/>
          <w:color w:val="548DD4"/>
        </w:rPr>
        <w:t>gner should be one of the reviewers.]</w:t>
      </w:r>
    </w:p>
    <w:p w:rsidR="00EC6F43" w:rsidRPr="00773EB8" w:rsidP="00EC6F43" w14:paraId="2B3950FC"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8" w:name="_Toc294083399"/>
      <w:bookmarkStart w:id="9" w:name="_Toc397593146"/>
      <w:bookmarkStart w:id="10" w:name="_Toc135057364"/>
      <w:r w:rsidRPr="00773EB8">
        <w:rPr>
          <w:rFonts w:cstheme="minorHAnsi"/>
        </w:rPr>
        <w:t>Overview</w:t>
      </w:r>
      <w:bookmarkEnd w:id="8"/>
      <w:bookmarkEnd w:id="9"/>
      <w:bookmarkEnd w:id="10"/>
    </w:p>
    <w:p w:rsidR="00EC6F43" w:rsidRPr="00773EB8" w:rsidP="00EC6F43" w14:paraId="50E49868" w14:textId="77777777">
      <w:pPr>
        <w:rPr>
          <w:rFonts w:cstheme="minorHAnsi"/>
          <w:i/>
          <w:color w:val="548DD4"/>
        </w:rPr>
      </w:pPr>
      <w:r w:rsidRPr="00773EB8">
        <w:rPr>
          <w:rFonts w:cstheme="minorHAnsi"/>
          <w:i/>
          <w:color w:val="548DD4"/>
        </w:rPr>
        <w:t>[A short history, background, and use of the system or Sub-System will be presented here.  Include a description of how the system or Sub-System fits in the product and, as applicable, a reference to the paren</w:t>
      </w:r>
      <w:r w:rsidRPr="00773EB8">
        <w:rPr>
          <w:rFonts w:cstheme="minorHAnsi"/>
          <w:i/>
          <w:color w:val="548DD4"/>
        </w:rPr>
        <w:t>t PRS or SDS.]</w:t>
      </w:r>
    </w:p>
    <w:p w:rsidR="00EC6F43" w:rsidRPr="00773EB8" w:rsidP="00EC6F43" w14:paraId="6CB7A4D8"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1" w:name="_Toc294083400"/>
      <w:bookmarkStart w:id="12" w:name="_Toc397593147"/>
      <w:bookmarkStart w:id="13" w:name="_Toc135057365"/>
      <w:r w:rsidRPr="00773EB8">
        <w:rPr>
          <w:rFonts w:cstheme="minorHAnsi"/>
        </w:rPr>
        <w:t>Assumptions</w:t>
      </w:r>
      <w:bookmarkEnd w:id="11"/>
      <w:r w:rsidRPr="00773EB8">
        <w:rPr>
          <w:rFonts w:cstheme="minorHAnsi"/>
        </w:rPr>
        <w:t xml:space="preserve"> and Constraints</w:t>
      </w:r>
      <w:bookmarkEnd w:id="12"/>
      <w:bookmarkEnd w:id="13"/>
    </w:p>
    <w:p w:rsidR="00EC6F43" w:rsidRPr="00773EB8" w:rsidP="00773EB8" w14:paraId="5C3BF538" w14:textId="77777777">
      <w:pPr>
        <w:jc w:val="both"/>
        <w:rPr>
          <w:rFonts w:cstheme="minorHAnsi"/>
          <w:i/>
          <w:color w:val="548DD4"/>
          <w:szCs w:val="24"/>
        </w:rPr>
      </w:pPr>
      <w:r w:rsidRPr="00773EB8">
        <w:rPr>
          <w:rFonts w:cstheme="minorHAnsi"/>
          <w:i/>
          <w:color w:val="548DD4"/>
          <w:szCs w:val="24"/>
        </w:rPr>
        <w:t xml:space="preserve">[Any assumptions constraints used in creation of this document are to be listed here.  This can include any impact across product lines, existing components that are imposed to be “re-used” and not re-developed, </w:t>
      </w:r>
      <w:r w:rsidRPr="00773EB8">
        <w:rPr>
          <w:rFonts w:cstheme="minorHAnsi"/>
          <w:i/>
          <w:color w:val="548DD4"/>
          <w:szCs w:val="24"/>
        </w:rPr>
        <w:t>etc.]</w:t>
      </w:r>
    </w:p>
    <w:p w:rsidR="00EC6F43" w:rsidRPr="00773EB8" w:rsidP="00773EB8" w14:paraId="033B3DD7" w14:textId="77777777">
      <w:pPr>
        <w:pStyle w:val="Heading1"/>
        <w:rPr>
          <w:rFonts w:cstheme="minorHAnsi"/>
        </w:rPr>
      </w:pPr>
      <w:bookmarkStart w:id="14" w:name="_Toc397593148"/>
      <w:bookmarkStart w:id="15" w:name="_Toc135057366"/>
      <w:r w:rsidRPr="00773EB8">
        <w:rPr>
          <w:rFonts w:cstheme="minorHAnsi"/>
        </w:rPr>
        <w:t>SYSTEM ARCHITECTURE</w:t>
      </w:r>
      <w:bookmarkEnd w:id="14"/>
      <w:bookmarkEnd w:id="15"/>
    </w:p>
    <w:p w:rsidR="00EC6F43" w:rsidRPr="00773EB8" w:rsidP="00EC6F43" w14:paraId="12C00214"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6" w:name="_Toc294083410"/>
      <w:bookmarkStart w:id="17" w:name="_Toc397593149"/>
      <w:bookmarkStart w:id="18" w:name="_Toc135057367"/>
      <w:r w:rsidRPr="00773EB8">
        <w:rPr>
          <w:rFonts w:cstheme="minorHAnsi"/>
        </w:rPr>
        <w:t>Design Overview</w:t>
      </w:r>
      <w:bookmarkEnd w:id="16"/>
      <w:bookmarkEnd w:id="17"/>
      <w:bookmarkEnd w:id="18"/>
    </w:p>
    <w:p w:rsidR="00EC6F43" w:rsidRPr="00773EB8" w:rsidP="00EC6F43" w14:paraId="6B1C69BF" w14:textId="77777777">
      <w:pPr>
        <w:rPr>
          <w:rFonts w:cstheme="minorHAnsi"/>
          <w:i/>
          <w:color w:val="548DD4"/>
        </w:rPr>
      </w:pPr>
      <w:r w:rsidRPr="00773EB8">
        <w:rPr>
          <w:rFonts w:cstheme="minorHAnsi"/>
          <w:i/>
          <w:color w:val="548DD4"/>
        </w:rPr>
        <w:t>[This section describes the top-level design of the system including the theory of operation and the system decomposition.  Each of the sub-systems is presented and the relationships between them.  The interactions</w:t>
      </w:r>
      <w:r w:rsidRPr="00773EB8">
        <w:rPr>
          <w:rFonts w:cstheme="minorHAnsi"/>
          <w:i/>
          <w:color w:val="548DD4"/>
        </w:rPr>
        <w:t xml:space="preserve"> and behaviors are handled later. Add other subheadings as needed.]</w:t>
      </w:r>
    </w:p>
    <w:p w:rsidR="00EC6F43" w:rsidRPr="00773EB8" w:rsidP="00EC6F43" w14:paraId="3C11A2DF" w14:textId="77777777">
      <w:pPr>
        <w:rPr>
          <w:rFonts w:cstheme="minorHAnsi"/>
          <w:i/>
          <w:color w:val="548DD4"/>
        </w:rPr>
      </w:pPr>
      <w:r w:rsidRPr="00773EB8">
        <w:rPr>
          <w:rFonts w:cstheme="minorHAnsi"/>
          <w:i/>
          <w:color w:val="548DD4"/>
        </w:rPr>
        <w:t>The design overview describes the big picture to help with understanding the details that will follow. A diagram\s is\are used here to help explain the overall system design and relation b</w:t>
      </w:r>
      <w:r w:rsidRPr="00773EB8">
        <w:rPr>
          <w:rFonts w:cstheme="minorHAnsi"/>
          <w:i/>
          <w:color w:val="548DD4"/>
        </w:rPr>
        <w:t>etween the sub-systems. If the project team determines that Sub-System Design Specification documents are warranted or not warranted to properly document the system architecture, that decision is to be stated in this section with appropriate rationale.]</w:t>
      </w:r>
    </w:p>
    <w:p w:rsidR="00EC6F43" w:rsidRPr="00773EB8" w:rsidP="00EC6F43" w14:paraId="0BA220CD"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9" w:name="_Toc294083411"/>
      <w:bookmarkStart w:id="20" w:name="_Toc397593150"/>
      <w:bookmarkStart w:id="21" w:name="_Toc135057368"/>
      <w:r w:rsidRPr="00773EB8">
        <w:rPr>
          <w:rFonts w:cstheme="minorHAnsi"/>
        </w:rPr>
        <w:t>Pr</w:t>
      </w:r>
      <w:r w:rsidRPr="00773EB8">
        <w:rPr>
          <w:rFonts w:cstheme="minorHAnsi"/>
        </w:rPr>
        <w:t>imary Design Considerations</w:t>
      </w:r>
      <w:bookmarkEnd w:id="19"/>
      <w:bookmarkEnd w:id="20"/>
      <w:bookmarkEnd w:id="21"/>
    </w:p>
    <w:p w:rsidR="00EC6F43" w:rsidRPr="00773EB8" w:rsidP="00EC6F43" w14:paraId="65D11F81" w14:textId="77777777">
      <w:pPr>
        <w:rPr>
          <w:rFonts w:cstheme="minorHAnsi"/>
          <w:i/>
          <w:color w:val="548DD4"/>
        </w:rPr>
      </w:pPr>
      <w:r w:rsidRPr="00773EB8">
        <w:rPr>
          <w:rFonts w:cstheme="minorHAnsi"/>
          <w:i/>
          <w:color w:val="548DD4"/>
        </w:rPr>
        <w:t>[Explain any issues of a general nature that need to be understood related to the design.  This can include such issues as those related to manufacturing design considerations, service design considerations, cost, reliability, u</w:t>
      </w:r>
      <w:r w:rsidRPr="00773EB8">
        <w:rPr>
          <w:rFonts w:cstheme="minorHAnsi"/>
          <w:i/>
          <w:color w:val="548DD4"/>
        </w:rPr>
        <w:t>sability etc.]</w:t>
      </w:r>
    </w:p>
    <w:p w:rsidR="00EC6F43" w:rsidRPr="00773EB8" w:rsidP="00EC6F43" w14:paraId="22B27932" w14:textId="77777777">
      <w:pPr>
        <w:rPr>
          <w:rFonts w:cstheme="minorHAnsi"/>
          <w:i/>
          <w:color w:val="548DD4"/>
        </w:rPr>
      </w:pPr>
      <w:r w:rsidRPr="00773EB8">
        <w:rPr>
          <w:rFonts w:cstheme="minorHAnsi"/>
          <w:i/>
          <w:color w:val="548DD4"/>
        </w:rPr>
        <w:t>[If applicable, in the case of new technologies to be implemented for the first time in this System or Sub-System design: reference the corresponding Proof of Concept Report(s) for verification that the technology to be employed is within th</w:t>
      </w:r>
      <w:r w:rsidRPr="00773EB8">
        <w:rPr>
          <w:rFonts w:cstheme="minorHAnsi"/>
          <w:i/>
          <w:color w:val="548DD4"/>
        </w:rPr>
        <w:t>e organization’s competency.  This may be discussed under a subsequent “issue” heading as appropriate.]</w:t>
      </w:r>
    </w:p>
    <w:p w:rsidR="00EC6F43" w:rsidRPr="00773EB8" w:rsidP="00EC6F43" w14:paraId="33E04B22" w14:textId="77777777">
      <w:pPr>
        <w:rPr>
          <w:rFonts w:cstheme="minorHAnsi"/>
          <w:i/>
          <w:color w:val="548DD4"/>
        </w:rPr>
      </w:pPr>
      <w:r w:rsidRPr="00773EB8">
        <w:rPr>
          <w:rFonts w:cstheme="minorHAnsi"/>
          <w:i/>
          <w:color w:val="548DD4"/>
        </w:rPr>
        <w:t>[Add additional issues below, as needed.]</w:t>
      </w:r>
    </w:p>
    <w:p w:rsidR="00EC6F43" w:rsidRPr="00773EB8" w:rsidP="00022915" w14:paraId="3EAF1445" w14:textId="77777777">
      <w:pPr>
        <w:pStyle w:val="Heading3"/>
      </w:pPr>
      <w:bookmarkStart w:id="22" w:name="_Toc397523020"/>
      <w:bookmarkStart w:id="23" w:name="_Toc397593151"/>
      <w:bookmarkStart w:id="24" w:name="_Toc135057369"/>
      <w:r w:rsidRPr="00773EB8">
        <w:t>&lt;Issue One&gt;</w:t>
      </w:r>
      <w:bookmarkEnd w:id="22"/>
      <w:bookmarkEnd w:id="23"/>
      <w:bookmarkEnd w:id="24"/>
    </w:p>
    <w:p w:rsidR="00EC6F43" w:rsidRPr="00773EB8" w:rsidP="00EC6F43" w14:paraId="5DA96864" w14:textId="77777777">
      <w:pPr>
        <w:pStyle w:val="Header"/>
        <w:rPr>
          <w:rFonts w:cstheme="minorHAnsi"/>
          <w:i/>
          <w:color w:val="548DD4"/>
          <w:szCs w:val="22"/>
        </w:rPr>
      </w:pPr>
      <w:r w:rsidRPr="00773EB8">
        <w:rPr>
          <w:rFonts w:cstheme="minorHAnsi"/>
          <w:i/>
          <w:color w:val="548DD4"/>
          <w:szCs w:val="22"/>
        </w:rPr>
        <w:t>&lt;Add details as needed&gt;</w:t>
      </w:r>
    </w:p>
    <w:p w:rsidR="00EC6F43" w:rsidRPr="00773EB8" w:rsidP="00022915" w14:paraId="4716AF8D" w14:textId="77777777">
      <w:pPr>
        <w:pStyle w:val="Heading3"/>
      </w:pPr>
      <w:bookmarkStart w:id="25" w:name="_Toc397523021"/>
      <w:bookmarkStart w:id="26" w:name="_Toc397593152"/>
      <w:bookmarkStart w:id="27" w:name="_Toc135057370"/>
      <w:r w:rsidRPr="00773EB8">
        <w:t>&lt;Issue Two&gt;</w:t>
      </w:r>
      <w:bookmarkEnd w:id="25"/>
      <w:bookmarkEnd w:id="26"/>
      <w:bookmarkEnd w:id="27"/>
    </w:p>
    <w:p w:rsidR="00EC6F43" w:rsidRPr="00773EB8" w:rsidP="00EC6F43" w14:paraId="4C598B4A" w14:textId="77777777">
      <w:pPr>
        <w:pStyle w:val="Header"/>
        <w:rPr>
          <w:rFonts w:cstheme="minorHAnsi"/>
          <w:i/>
          <w:color w:val="548DD4"/>
          <w:szCs w:val="22"/>
        </w:rPr>
      </w:pPr>
      <w:r w:rsidRPr="00773EB8">
        <w:rPr>
          <w:rFonts w:cstheme="minorHAnsi"/>
          <w:i/>
          <w:color w:val="548DD4"/>
          <w:szCs w:val="22"/>
        </w:rPr>
        <w:t>&lt;Add details as needed&gt;</w:t>
      </w:r>
      <w:bookmarkStart w:id="28" w:name="_Toc294083412"/>
    </w:p>
    <w:p w:rsidR="00EC6F43" w:rsidRPr="00773EB8" w:rsidP="00EC6F43" w14:paraId="22417246"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29" w:name="_Toc397593153"/>
      <w:bookmarkStart w:id="30" w:name="_Toc135057371"/>
      <w:r w:rsidRPr="00773EB8">
        <w:rPr>
          <w:rFonts w:cstheme="minorHAnsi"/>
        </w:rPr>
        <w:t>Design Features</w:t>
      </w:r>
      <w:bookmarkEnd w:id="29"/>
      <w:bookmarkEnd w:id="30"/>
    </w:p>
    <w:p w:rsidR="00EC6F43" w:rsidRPr="00773EB8" w:rsidP="00EC6F43" w14:paraId="43C9997B" w14:textId="77777777">
      <w:pPr>
        <w:pStyle w:val="Header"/>
        <w:rPr>
          <w:rFonts w:cstheme="minorHAnsi"/>
          <w:i/>
          <w:color w:val="548DD4"/>
        </w:rPr>
      </w:pPr>
      <w:r w:rsidRPr="00773EB8">
        <w:rPr>
          <w:rFonts w:cstheme="minorHAnsi"/>
          <w:i/>
          <w:color w:val="548DD4"/>
        </w:rPr>
        <w:t>[</w:t>
      </w:r>
      <w:r w:rsidRPr="00773EB8">
        <w:rPr>
          <w:rFonts w:cstheme="minorHAnsi"/>
          <w:i/>
          <w:color w:val="548DD4"/>
          <w:sz w:val="20"/>
        </w:rPr>
        <w:t>Description:]</w:t>
      </w:r>
    </w:p>
    <w:p w:rsidR="00EC6F43" w:rsidRPr="00773EB8" w:rsidP="00773EB8" w14:paraId="2811EA69" w14:textId="77777777">
      <w:pPr>
        <w:jc w:val="both"/>
        <w:rPr>
          <w:rFonts w:cstheme="minorHAnsi"/>
          <w:i/>
          <w:color w:val="548DD4"/>
        </w:rPr>
      </w:pPr>
      <w:r w:rsidRPr="00773EB8">
        <w:rPr>
          <w:rFonts w:cstheme="minorHAnsi"/>
          <w:i/>
          <w:color w:val="548DD4"/>
        </w:rPr>
        <w:t>[Describe the dynamic model, workflows, or specifically how the Sub-Systems or components work together to achieve the required features. Natural language, graphical models, and use cases can be used, as appropriate. Design features normally focus on Clini</w:t>
      </w:r>
      <w:r w:rsidRPr="00773EB8">
        <w:rPr>
          <w:rFonts w:cstheme="minorHAnsi"/>
          <w:i/>
          <w:color w:val="548DD4"/>
        </w:rPr>
        <w:t>cal use, but a new product may include other new design feature e.g. License Keys, Remote Service etc…]</w:t>
      </w:r>
    </w:p>
    <w:p w:rsidR="00EC6F43" w:rsidRPr="00773EB8" w:rsidP="00EC6F43" w14:paraId="525A991B" w14:textId="77777777">
      <w:pPr>
        <w:rPr>
          <w:rFonts w:cstheme="minorHAnsi"/>
          <w:i/>
          <w:color w:val="548DD4"/>
        </w:rPr>
      </w:pPr>
    </w:p>
    <w:p w:rsidR="00EC6F43" w:rsidRPr="00773EB8" w:rsidP="00773EB8" w14:paraId="78B08E47" w14:textId="77777777">
      <w:pPr>
        <w:jc w:val="both"/>
        <w:rPr>
          <w:rFonts w:cstheme="minorHAnsi"/>
          <w:i/>
          <w:color w:val="548DD4"/>
        </w:rPr>
      </w:pPr>
      <w:r w:rsidRPr="00773EB8">
        <w:rPr>
          <w:rFonts w:cstheme="minorHAnsi"/>
          <w:i/>
          <w:color w:val="548DD4"/>
        </w:rPr>
        <w:t>[Separate subsections can be used for each of the use cases or intended uses. As more features are added to the system or Sub-System, new subsections a</w:t>
      </w:r>
      <w:r w:rsidRPr="00773EB8">
        <w:rPr>
          <w:rFonts w:cstheme="minorHAnsi"/>
          <w:i/>
          <w:color w:val="548DD4"/>
        </w:rPr>
        <w:t>re added to a newer revision of this document. New features may or may not necessitate a change to the systems or Sub-System’s components that it uses.]</w:t>
      </w:r>
    </w:p>
    <w:p w:rsidR="00EC6F43" w:rsidRPr="00773EB8" w:rsidP="00EC6F43" w14:paraId="284F2218" w14:textId="77777777">
      <w:pPr>
        <w:rPr>
          <w:rFonts w:cstheme="minorHAnsi"/>
          <w:i/>
          <w:color w:val="548DD4"/>
        </w:rPr>
      </w:pPr>
    </w:p>
    <w:p w:rsidR="00EC6F43" w:rsidRPr="00773EB8" w:rsidP="00EC6F43" w14:paraId="7EDBC68F" w14:textId="77777777">
      <w:pPr>
        <w:rPr>
          <w:rFonts w:cstheme="minorHAnsi"/>
          <w:i/>
          <w:color w:val="548DD4"/>
        </w:rPr>
      </w:pPr>
      <w:r w:rsidRPr="00773EB8">
        <w:rPr>
          <w:rFonts w:cstheme="minorHAnsi"/>
          <w:i/>
          <w:color w:val="548DD4"/>
        </w:rPr>
        <w:t>[Examples:]</w:t>
      </w:r>
    </w:p>
    <w:p w:rsidR="00EC6F43" w:rsidRPr="00773EB8" w:rsidP="00EC6F43" w14:paraId="505D65F7" w14:textId="77777777">
      <w:pPr>
        <w:rPr>
          <w:rFonts w:cstheme="minorHAnsi"/>
          <w:i/>
          <w:color w:val="548DD4"/>
        </w:rPr>
      </w:pPr>
      <w:r w:rsidRPr="00773EB8">
        <w:rPr>
          <w:rFonts w:cstheme="minorHAnsi"/>
          <w:i/>
          <w:color w:val="548DD4"/>
        </w:rPr>
        <w:t>[Axial Scans; Cardiac Arrhythmia Handling; Brain Perfusion; Remote Service, New Security T</w:t>
      </w:r>
      <w:r w:rsidRPr="00773EB8">
        <w:rPr>
          <w:rFonts w:cstheme="minorHAnsi"/>
          <w:i/>
          <w:color w:val="548DD4"/>
        </w:rPr>
        <w:t>ools; etc.]</w:t>
      </w:r>
    </w:p>
    <w:p w:rsidR="00EC6F43" w:rsidRPr="00773EB8" w:rsidP="00EC6F43" w14:paraId="2A1DA50D"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31" w:name="_Toc397593154"/>
      <w:bookmarkStart w:id="32" w:name="_Toc135057372"/>
      <w:r w:rsidRPr="00773EB8">
        <w:rPr>
          <w:rFonts w:cstheme="minorHAnsi"/>
        </w:rPr>
        <w:t>Hardware Design</w:t>
      </w:r>
      <w:bookmarkEnd w:id="28"/>
      <w:bookmarkEnd w:id="31"/>
      <w:bookmarkEnd w:id="32"/>
    </w:p>
    <w:p w:rsidR="00EC6F43" w:rsidRPr="00773EB8" w:rsidP="00EC6F43" w14:paraId="4E51A1EA" w14:textId="77777777">
      <w:pPr>
        <w:pStyle w:val="Header"/>
        <w:rPr>
          <w:rFonts w:cstheme="minorHAnsi"/>
          <w:i/>
          <w:color w:val="548DD4"/>
          <w:szCs w:val="22"/>
        </w:rPr>
      </w:pPr>
      <w:r w:rsidRPr="00773EB8">
        <w:rPr>
          <w:rFonts w:cstheme="minorHAnsi"/>
          <w:i/>
          <w:color w:val="548DD4"/>
          <w:szCs w:val="22"/>
        </w:rPr>
        <w:t xml:space="preserve">[System Level: Optional. Hardware design is part of the System Architecture, and normally applies to Sub-Systems details. If applicable in the system level, a brief of specific major HW design approaches or concepts can be </w:t>
      </w:r>
      <w:r w:rsidRPr="00773EB8">
        <w:rPr>
          <w:rFonts w:cstheme="minorHAnsi"/>
          <w:i/>
          <w:color w:val="548DD4"/>
          <w:szCs w:val="22"/>
        </w:rPr>
        <w:t>included, with reference to subsequent more detailed Child documents or with pointers to the implementing Sub-Systems.]</w:t>
      </w:r>
    </w:p>
    <w:p w:rsidR="00EC6F43" w:rsidRPr="00773EB8" w:rsidP="00022915" w14:paraId="2CBD5EB5" w14:textId="77777777">
      <w:pPr>
        <w:pStyle w:val="Heading3"/>
      </w:pPr>
      <w:bookmarkStart w:id="33" w:name="_Toc397523024"/>
      <w:bookmarkStart w:id="34" w:name="_Toc397593155"/>
      <w:bookmarkStart w:id="35" w:name="_Toc135057373"/>
      <w:r w:rsidRPr="00773EB8">
        <w:t>&lt;Hardware Sub-System One&gt;</w:t>
      </w:r>
      <w:bookmarkEnd w:id="33"/>
      <w:bookmarkEnd w:id="34"/>
      <w:bookmarkEnd w:id="35"/>
    </w:p>
    <w:p w:rsidR="00EC6F43" w:rsidRPr="00773EB8" w:rsidP="00EC6F43" w14:paraId="77E71147" w14:textId="77777777">
      <w:pPr>
        <w:pStyle w:val="Header"/>
        <w:rPr>
          <w:rFonts w:cstheme="minorHAnsi"/>
          <w:i/>
          <w:color w:val="548DD4"/>
          <w:szCs w:val="22"/>
        </w:rPr>
      </w:pPr>
      <w:r w:rsidRPr="00773EB8">
        <w:rPr>
          <w:rFonts w:cstheme="minorHAnsi"/>
          <w:i/>
          <w:color w:val="548DD4"/>
          <w:szCs w:val="22"/>
        </w:rPr>
        <w:t>[Include a System/Sub-system overview as applicable.  If an SSDS or EDS is written for the sub-system, include</w:t>
      </w:r>
      <w:r w:rsidRPr="00773EB8">
        <w:rPr>
          <w:rFonts w:cstheme="minorHAnsi"/>
          <w:i/>
          <w:color w:val="548DD4"/>
          <w:szCs w:val="22"/>
        </w:rPr>
        <w:t xml:space="preserve"> the overview, provide a reference to the SSDS or EDS or to other Child Detailed Design Documents, and do not include the detail sections below, as the detail will be in the SSDS or EDS, or in other DHF child documents.]</w:t>
      </w:r>
    </w:p>
    <w:p w:rsidR="00EC6F43" w:rsidRPr="00773EB8" w:rsidP="00EC6F43" w14:paraId="768ED497" w14:textId="77777777">
      <w:pPr>
        <w:pStyle w:val="Heading4"/>
        <w:keepLines w:val="0"/>
        <w:numPr>
          <w:ilvl w:val="3"/>
          <w:numId w:val="26"/>
        </w:numPr>
        <w:spacing w:after="60"/>
        <w:rPr>
          <w:rFonts w:cstheme="minorHAnsi"/>
        </w:rPr>
      </w:pPr>
      <w:r w:rsidRPr="00773EB8">
        <w:rPr>
          <w:rFonts w:cstheme="minorHAnsi"/>
        </w:rPr>
        <w:t>&lt;Detail or Module One&gt;</w:t>
      </w:r>
    </w:p>
    <w:p w:rsidR="00EC6F43" w:rsidRPr="00773EB8" w:rsidP="00EC6F43" w14:paraId="607E922D" w14:textId="77777777">
      <w:pPr>
        <w:pStyle w:val="Header"/>
        <w:spacing w:after="120"/>
        <w:rPr>
          <w:rFonts w:cstheme="minorHAnsi"/>
          <w:i/>
          <w:color w:val="548DD4"/>
          <w:szCs w:val="22"/>
        </w:rPr>
      </w:pPr>
      <w:r w:rsidRPr="00773EB8">
        <w:rPr>
          <w:rFonts w:cstheme="minorHAnsi"/>
          <w:i/>
          <w:color w:val="548DD4"/>
          <w:szCs w:val="22"/>
        </w:rPr>
        <w:t>[Describe de</w:t>
      </w:r>
      <w:r w:rsidRPr="00773EB8">
        <w:rPr>
          <w:rFonts w:cstheme="minorHAnsi"/>
          <w:i/>
          <w:color w:val="548DD4"/>
          <w:szCs w:val="22"/>
        </w:rPr>
        <w:t>tails of the sub-system.  Describe how the design will address the features, functionality, and performance requirements for the hardware sub-system.]</w:t>
      </w:r>
    </w:p>
    <w:p w:rsidR="00EC6F43" w:rsidRPr="00773EB8" w:rsidP="00EC6F43" w14:paraId="72BAA2C9" w14:textId="77777777">
      <w:pPr>
        <w:pStyle w:val="Header"/>
        <w:spacing w:after="120"/>
        <w:rPr>
          <w:rFonts w:cstheme="minorHAnsi"/>
          <w:i/>
          <w:color w:val="548DD4"/>
          <w:szCs w:val="22"/>
        </w:rPr>
      </w:pPr>
      <w:r w:rsidRPr="00773EB8">
        <w:rPr>
          <w:rFonts w:cstheme="minorHAnsi"/>
          <w:i/>
          <w:color w:val="548DD4"/>
          <w:szCs w:val="22"/>
        </w:rPr>
        <w:t xml:space="preserve">[As appropriate, perform Make, Buy, or Reuse analyses for critical elements of the design.  For example, </w:t>
      </w:r>
      <w:r w:rsidRPr="00773EB8">
        <w:rPr>
          <w:rFonts w:cstheme="minorHAnsi"/>
          <w:i/>
          <w:color w:val="548DD4"/>
          <w:szCs w:val="22"/>
        </w:rPr>
        <w:t>if there is a choice to develop a cable assembly internally or to have it outsourced, describe the rationale for the decision.]</w:t>
      </w:r>
    </w:p>
    <w:p w:rsidR="00EC6F43" w:rsidRPr="00773EB8" w:rsidP="00EC6F43" w14:paraId="7D03DC12" w14:textId="77777777">
      <w:pPr>
        <w:pStyle w:val="Header"/>
        <w:spacing w:after="120"/>
        <w:rPr>
          <w:rFonts w:cstheme="minorHAnsi"/>
          <w:i/>
          <w:color w:val="548DD4"/>
          <w:szCs w:val="22"/>
        </w:rPr>
      </w:pPr>
      <w:r w:rsidRPr="00773EB8">
        <w:rPr>
          <w:rFonts w:cstheme="minorHAnsi"/>
          <w:i/>
          <w:color w:val="548DD4"/>
          <w:szCs w:val="22"/>
        </w:rPr>
        <w:t>[or:]</w:t>
      </w:r>
    </w:p>
    <w:p w:rsidR="00EC6F43" w:rsidRPr="00773EB8" w:rsidP="00EC6F43" w14:paraId="181EA3D7" w14:textId="77777777">
      <w:pPr>
        <w:pStyle w:val="Header"/>
        <w:spacing w:after="120"/>
        <w:rPr>
          <w:rFonts w:cstheme="minorHAnsi"/>
          <w:i/>
          <w:color w:val="548DD4"/>
          <w:szCs w:val="22"/>
        </w:rPr>
      </w:pPr>
      <w:r w:rsidRPr="00773EB8">
        <w:rPr>
          <w:rFonts w:cstheme="minorHAnsi"/>
          <w:i/>
          <w:color w:val="548DD4"/>
          <w:szCs w:val="22"/>
        </w:rPr>
        <w:t xml:space="preserve">[If an EDS is written for the module, include an overview, provide a reference to the EDS, and do not include the detail, </w:t>
      </w:r>
      <w:r w:rsidRPr="00773EB8">
        <w:rPr>
          <w:rFonts w:cstheme="minorHAnsi"/>
          <w:i/>
          <w:color w:val="548DD4"/>
          <w:szCs w:val="22"/>
        </w:rPr>
        <w:t>as it will be in the EDS.]</w:t>
      </w:r>
    </w:p>
    <w:p w:rsidR="00EC6F43" w:rsidRPr="00773EB8" w:rsidP="00EC6F43" w14:paraId="6A8027F9" w14:textId="77777777">
      <w:pPr>
        <w:pStyle w:val="Heading4"/>
        <w:keepLines w:val="0"/>
        <w:numPr>
          <w:ilvl w:val="3"/>
          <w:numId w:val="26"/>
        </w:numPr>
        <w:spacing w:after="60"/>
        <w:rPr>
          <w:rFonts w:cstheme="minorHAnsi"/>
        </w:rPr>
      </w:pPr>
      <w:r w:rsidRPr="00773EB8">
        <w:rPr>
          <w:rFonts w:cstheme="minorHAnsi"/>
        </w:rPr>
        <w:t>&lt;Detail or Module Two&gt;</w:t>
      </w:r>
    </w:p>
    <w:p w:rsidR="00EC6F43" w:rsidRPr="00773EB8" w:rsidP="00EC6F43" w14:paraId="518A767D" w14:textId="77777777">
      <w:pPr>
        <w:pStyle w:val="Header"/>
        <w:spacing w:after="120"/>
        <w:rPr>
          <w:rFonts w:cstheme="minorHAnsi"/>
          <w:i/>
          <w:color w:val="548DD4"/>
          <w:sz w:val="20"/>
        </w:rPr>
      </w:pPr>
      <w:r w:rsidRPr="00773EB8">
        <w:rPr>
          <w:rFonts w:cstheme="minorHAnsi"/>
          <w:i/>
          <w:color w:val="548DD4"/>
          <w:sz w:val="20"/>
        </w:rPr>
        <w:t>[Add additional details or modules, as needed.]</w:t>
      </w:r>
    </w:p>
    <w:p w:rsidR="00EC6F43" w:rsidRPr="00773EB8" w:rsidP="00022915" w14:paraId="47F07CFD" w14:textId="77777777">
      <w:pPr>
        <w:pStyle w:val="Heading3"/>
      </w:pPr>
      <w:bookmarkStart w:id="36" w:name="_Toc397523025"/>
      <w:bookmarkStart w:id="37" w:name="_Toc397593156"/>
      <w:bookmarkStart w:id="38" w:name="_Toc135057374"/>
      <w:r w:rsidRPr="00773EB8">
        <w:t>&lt;Hardware Sub-System Two&gt;</w:t>
      </w:r>
      <w:bookmarkEnd w:id="36"/>
      <w:bookmarkEnd w:id="37"/>
      <w:bookmarkEnd w:id="38"/>
    </w:p>
    <w:p w:rsidR="00EC6F43" w:rsidP="00EC6F43" w14:paraId="6FF7DF1B" w14:textId="77777777">
      <w:pPr>
        <w:pStyle w:val="Heading4"/>
        <w:keepLines w:val="0"/>
        <w:numPr>
          <w:ilvl w:val="3"/>
          <w:numId w:val="26"/>
        </w:numPr>
        <w:spacing w:after="60"/>
        <w:rPr>
          <w:rFonts w:cstheme="minorHAnsi"/>
        </w:rPr>
      </w:pPr>
      <w:r w:rsidRPr="00773EB8">
        <w:rPr>
          <w:rFonts w:cstheme="minorHAnsi"/>
        </w:rPr>
        <w:t>[Add additional sub-systems, as needed.]</w:t>
      </w:r>
    </w:p>
    <w:p w:rsidR="00022915" w:rsidP="00022915" w14:paraId="13370FEA" w14:textId="77777777">
      <w:pPr>
        <w:rPr>
          <w:lang w:val="en-US"/>
        </w:rPr>
      </w:pPr>
    </w:p>
    <w:p w:rsidR="00022915" w:rsidP="00022915" w14:paraId="426A3649" w14:textId="77777777">
      <w:pPr>
        <w:rPr>
          <w:lang w:val="en-US"/>
        </w:rPr>
      </w:pPr>
    </w:p>
    <w:p w:rsidR="00EC6F43" w:rsidRPr="00773EB8" w:rsidP="00EC6F43" w14:paraId="7FB163C9"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39" w:name="_Ref396296105"/>
      <w:bookmarkStart w:id="40" w:name="_Ref396296167"/>
      <w:bookmarkStart w:id="41" w:name="_Toc397593157"/>
      <w:bookmarkStart w:id="42" w:name="_Toc135057375"/>
      <w:bookmarkStart w:id="43" w:name="_Toc294083413"/>
      <w:bookmarkStart w:id="44" w:name="_Ref380684822"/>
      <w:bookmarkStart w:id="45" w:name="_Ref380684851"/>
      <w:r w:rsidRPr="00773EB8">
        <w:rPr>
          <w:rFonts w:cstheme="minorHAnsi"/>
        </w:rPr>
        <w:t>Software Design</w:t>
      </w:r>
      <w:bookmarkEnd w:id="39"/>
      <w:bookmarkEnd w:id="40"/>
      <w:bookmarkEnd w:id="41"/>
      <w:bookmarkEnd w:id="42"/>
    </w:p>
    <w:p w:rsidR="00EC6F43" w:rsidRPr="00773EB8" w:rsidP="00EC6F43" w14:paraId="534E0AFB" w14:textId="77777777">
      <w:pPr>
        <w:pStyle w:val="Header"/>
        <w:spacing w:after="120"/>
        <w:rPr>
          <w:rFonts w:cstheme="minorHAnsi"/>
          <w:i/>
          <w:color w:val="548DD4"/>
          <w:szCs w:val="22"/>
        </w:rPr>
      </w:pPr>
      <w:r w:rsidRPr="00773EB8">
        <w:rPr>
          <w:rFonts w:cstheme="minorHAnsi"/>
          <w:i/>
          <w:color w:val="548DD4"/>
          <w:szCs w:val="22"/>
        </w:rPr>
        <w:t>[System: An overall description of the software architecture should be pr</w:t>
      </w:r>
      <w:r w:rsidRPr="00773EB8">
        <w:rPr>
          <w:rFonts w:cstheme="minorHAnsi"/>
          <w:i/>
          <w:color w:val="548DD4"/>
          <w:szCs w:val="22"/>
        </w:rPr>
        <w:t>ovided including a graphical representation of the overall software design, the related sub-systems, and the interfaces between them. The software architecture may be detailed further in the subsequent sections.</w:t>
      </w:r>
    </w:p>
    <w:p w:rsidR="00EC6F43" w:rsidRPr="00773EB8" w:rsidP="00EC6F43" w14:paraId="74082DDA" w14:textId="77777777">
      <w:pPr>
        <w:pStyle w:val="Header"/>
        <w:spacing w:after="120"/>
        <w:rPr>
          <w:rFonts w:cstheme="minorHAnsi"/>
          <w:i/>
          <w:color w:val="548DD4"/>
          <w:szCs w:val="22"/>
        </w:rPr>
      </w:pPr>
      <w:r w:rsidRPr="00773EB8">
        <w:rPr>
          <w:rFonts w:cstheme="minorHAnsi"/>
          <w:i/>
          <w:color w:val="548DD4"/>
          <w:szCs w:val="22"/>
        </w:rPr>
        <w:t>Sub-System: An overall description of the Su</w:t>
      </w:r>
      <w:r w:rsidRPr="00773EB8">
        <w:rPr>
          <w:rFonts w:cstheme="minorHAnsi"/>
          <w:i/>
          <w:color w:val="548DD4"/>
          <w:szCs w:val="22"/>
        </w:rPr>
        <w:t>b-System software architecture should be provided including a graphical representation of the software design, the related sub-components, and the interfaces between them. The Sub-Systems software architecture may be detailed further in the subsequent sect</w:t>
      </w:r>
      <w:r w:rsidRPr="00773EB8">
        <w:rPr>
          <w:rFonts w:cstheme="minorHAnsi"/>
          <w:i/>
          <w:color w:val="548DD4"/>
          <w:szCs w:val="22"/>
        </w:rPr>
        <w:t>ions.]</w:t>
      </w:r>
    </w:p>
    <w:p w:rsidR="00EC6F43" w:rsidRPr="00773EB8" w:rsidP="00022915" w14:paraId="78D3E8E5" w14:textId="77777777">
      <w:pPr>
        <w:pStyle w:val="Heading3"/>
      </w:pPr>
      <w:bookmarkStart w:id="46" w:name="_Toc396294569"/>
      <w:bookmarkStart w:id="47" w:name="_Toc396294636"/>
      <w:bookmarkStart w:id="48" w:name="_Toc396294703"/>
      <w:bookmarkStart w:id="49" w:name="_Toc396296912"/>
      <w:bookmarkStart w:id="50" w:name="_Toc396296978"/>
      <w:bookmarkStart w:id="51" w:name="_Toc397523027"/>
      <w:bookmarkStart w:id="52" w:name="_Toc397593158"/>
      <w:bookmarkStart w:id="53" w:name="_Toc397523038"/>
      <w:bookmarkStart w:id="54" w:name="_Toc397593169"/>
      <w:bookmarkStart w:id="55" w:name="_Toc135057376"/>
      <w:bookmarkEnd w:id="46"/>
      <w:bookmarkEnd w:id="47"/>
      <w:bookmarkEnd w:id="48"/>
      <w:bookmarkEnd w:id="49"/>
      <w:bookmarkEnd w:id="50"/>
      <w:bookmarkEnd w:id="51"/>
      <w:bookmarkEnd w:id="52"/>
      <w:r w:rsidRPr="00773EB8">
        <w:t>&lt;Software Sub-System One&gt;</w:t>
      </w:r>
      <w:bookmarkStart w:id="56" w:name="_Toc396294581"/>
      <w:bookmarkStart w:id="57" w:name="_Toc396294648"/>
      <w:bookmarkStart w:id="58" w:name="_Toc396294715"/>
      <w:bookmarkStart w:id="59" w:name="_Toc396296924"/>
      <w:bookmarkStart w:id="60" w:name="_Toc396296990"/>
      <w:bookmarkStart w:id="61" w:name="_Toc397523039"/>
      <w:bookmarkStart w:id="62" w:name="_Toc397593170"/>
      <w:bookmarkStart w:id="63" w:name="_Toc396294591"/>
      <w:bookmarkStart w:id="64" w:name="_Toc396294658"/>
      <w:bookmarkStart w:id="65" w:name="_Toc396294725"/>
      <w:bookmarkStart w:id="66" w:name="_Toc396296934"/>
      <w:bookmarkStart w:id="67" w:name="_Toc396297000"/>
      <w:bookmarkStart w:id="68" w:name="_Toc397523049"/>
      <w:bookmarkStart w:id="69" w:name="_Toc397593180"/>
      <w:bookmarkStart w:id="70" w:name="_Ref310594011"/>
      <w:bookmarkEnd w:id="43"/>
      <w:bookmarkEnd w:id="44"/>
      <w:bookmarkEnd w:id="4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bookmarkEnd w:id="70"/>
    <w:p w:rsidR="00EC6F43" w:rsidRPr="00773EB8" w:rsidP="00EC6F43" w14:paraId="749A9E30" w14:textId="77777777">
      <w:pPr>
        <w:pStyle w:val="Header"/>
        <w:spacing w:after="120"/>
        <w:rPr>
          <w:rFonts w:cstheme="minorHAnsi"/>
          <w:i/>
          <w:color w:val="548DD4"/>
          <w:szCs w:val="22"/>
        </w:rPr>
      </w:pPr>
      <w:r w:rsidRPr="00773EB8">
        <w:rPr>
          <w:rFonts w:cstheme="minorHAnsi"/>
          <w:i/>
          <w:color w:val="548DD4"/>
          <w:szCs w:val="22"/>
        </w:rPr>
        <w:t xml:space="preserve">[System Element (SDS only): Show a top level block diagram with the system software architecture that contains the sub-system elements under discussion for this section, the purpose is to identify the implementation of the </w:t>
      </w:r>
      <w:r w:rsidRPr="00773EB8">
        <w:rPr>
          <w:rFonts w:cstheme="minorHAnsi"/>
          <w:i/>
          <w:color w:val="548DD4"/>
          <w:szCs w:val="22"/>
        </w:rPr>
        <w:t>sub-system element within the overall architecture as well as intra-sub-system interface information such as data flow methodology, interaction technology (such as RPC/P2P Protocol TCP/IP Shared Memory etc…)]</w:t>
      </w:r>
    </w:p>
    <w:p w:rsidR="00EC6F43" w:rsidRPr="00773EB8" w:rsidP="00EC6F43" w14:paraId="6AB38129" w14:textId="77777777">
      <w:pPr>
        <w:pStyle w:val="Header"/>
        <w:spacing w:after="120"/>
        <w:rPr>
          <w:rFonts w:cstheme="minorHAnsi"/>
          <w:i/>
          <w:color w:val="548DD4"/>
          <w:szCs w:val="22"/>
        </w:rPr>
      </w:pPr>
      <w:r w:rsidRPr="00773EB8">
        <w:rPr>
          <w:rFonts w:cstheme="minorHAnsi"/>
          <w:i/>
          <w:color w:val="548DD4"/>
          <w:szCs w:val="22"/>
        </w:rPr>
        <w:t>[Sub-system element (SSDS only): Include a sub-</w:t>
      </w:r>
      <w:r w:rsidRPr="00773EB8">
        <w:rPr>
          <w:rFonts w:cstheme="minorHAnsi"/>
          <w:i/>
          <w:color w:val="548DD4"/>
          <w:szCs w:val="22"/>
        </w:rPr>
        <w:t>system overview including a graphical representation of the sub-system design, the related modules, and the interfaces between them.  If an SSDS or SwDS is written for the sub-system, include the overview, provide a reference to the SSDS or SwDS, and do no</w:t>
      </w:r>
      <w:r w:rsidRPr="00773EB8">
        <w:rPr>
          <w:rFonts w:cstheme="minorHAnsi"/>
          <w:i/>
          <w:color w:val="548DD4"/>
          <w:szCs w:val="22"/>
        </w:rPr>
        <w:t>t include the detail sections below, as the detail will be in the SSDS or SwDS.  Include a definition and/or description of the software sub-system inputs and outputs.]</w:t>
      </w:r>
    </w:p>
    <w:p w:rsidR="00EC6F43" w:rsidRPr="00773EB8" w:rsidP="00EC6F43" w14:paraId="036EE720" w14:textId="77777777">
      <w:pPr>
        <w:pStyle w:val="Heading4"/>
        <w:keepLines w:val="0"/>
        <w:numPr>
          <w:ilvl w:val="3"/>
          <w:numId w:val="26"/>
        </w:numPr>
        <w:spacing w:after="60"/>
        <w:rPr>
          <w:rFonts w:cstheme="minorHAnsi"/>
        </w:rPr>
      </w:pPr>
      <w:r w:rsidRPr="00773EB8">
        <w:rPr>
          <w:rFonts w:cstheme="minorHAnsi"/>
        </w:rPr>
        <w:t>&lt;Detail or Module One&gt;</w:t>
      </w:r>
    </w:p>
    <w:p w:rsidR="00EC6F43" w:rsidRPr="00773EB8" w:rsidP="00EC6F43" w14:paraId="50A5794F" w14:textId="77777777">
      <w:pPr>
        <w:pStyle w:val="Header"/>
        <w:spacing w:after="120"/>
        <w:rPr>
          <w:rFonts w:cstheme="minorHAnsi"/>
          <w:i/>
          <w:color w:val="548DD4"/>
          <w:szCs w:val="22"/>
        </w:rPr>
      </w:pPr>
      <w:r w:rsidRPr="00773EB8">
        <w:rPr>
          <w:rFonts w:cstheme="minorHAnsi"/>
          <w:i/>
          <w:color w:val="548DD4"/>
          <w:szCs w:val="22"/>
        </w:rPr>
        <w:t xml:space="preserve">[Describe details of the sub-system. Describe how the design </w:t>
      </w:r>
      <w:r w:rsidRPr="00773EB8">
        <w:rPr>
          <w:rFonts w:cstheme="minorHAnsi"/>
          <w:i/>
          <w:color w:val="548DD4"/>
          <w:szCs w:val="22"/>
        </w:rPr>
        <w:t>will address the features, functionality, and performance requirements for the software sub-system. Include ranges, limits defaults and the use of specific values.]</w:t>
      </w:r>
    </w:p>
    <w:p w:rsidR="00EC6F43" w:rsidRPr="00773EB8" w:rsidP="00EC6F43" w14:paraId="772BBEDC" w14:textId="77777777">
      <w:pPr>
        <w:pStyle w:val="Header"/>
        <w:spacing w:after="120"/>
        <w:rPr>
          <w:rFonts w:cstheme="minorHAnsi"/>
          <w:i/>
          <w:color w:val="548DD4"/>
          <w:szCs w:val="22"/>
        </w:rPr>
      </w:pPr>
      <w:r w:rsidRPr="00773EB8">
        <w:rPr>
          <w:rFonts w:cstheme="minorHAnsi"/>
          <w:i/>
          <w:color w:val="548DD4"/>
          <w:szCs w:val="22"/>
        </w:rPr>
        <w:t xml:space="preserve">[As appropriate, perform Make, Buy, or Reuse analyses for critical elements of the design. </w:t>
      </w:r>
      <w:r w:rsidRPr="00773EB8">
        <w:rPr>
          <w:rFonts w:cstheme="minorHAnsi"/>
          <w:i/>
          <w:color w:val="548DD4"/>
          <w:szCs w:val="22"/>
        </w:rPr>
        <w:t xml:space="preserve"> For example, if there is a choice to develop a software application internally or to have it outsourced, describe the rationale for the decision.]</w:t>
      </w:r>
    </w:p>
    <w:p w:rsidR="00EC6F43" w:rsidRPr="00773EB8" w:rsidP="00EC6F43" w14:paraId="64460517" w14:textId="77777777">
      <w:pPr>
        <w:pStyle w:val="Header"/>
        <w:spacing w:after="120"/>
        <w:rPr>
          <w:rFonts w:cstheme="minorHAnsi"/>
          <w:i/>
          <w:color w:val="548DD4"/>
          <w:szCs w:val="22"/>
        </w:rPr>
      </w:pPr>
      <w:r w:rsidRPr="00773EB8">
        <w:rPr>
          <w:rFonts w:cstheme="minorHAnsi"/>
          <w:i/>
          <w:color w:val="548DD4"/>
          <w:szCs w:val="22"/>
        </w:rPr>
        <w:t>[or:]</w:t>
      </w:r>
    </w:p>
    <w:p w:rsidR="00EC6F43" w:rsidRPr="00773EB8" w:rsidP="00EC6F43" w14:paraId="6D3E3744" w14:textId="77777777">
      <w:pPr>
        <w:pStyle w:val="Header"/>
        <w:spacing w:after="120"/>
        <w:rPr>
          <w:rFonts w:cstheme="minorHAnsi"/>
          <w:i/>
          <w:color w:val="548DD4"/>
          <w:szCs w:val="22"/>
        </w:rPr>
      </w:pPr>
      <w:r w:rsidRPr="00773EB8">
        <w:rPr>
          <w:rFonts w:cstheme="minorHAnsi"/>
          <w:i/>
          <w:color w:val="548DD4"/>
          <w:szCs w:val="22"/>
        </w:rPr>
        <w:t>[If an SwDS is written for the module, include an overview, provide a reference to the SwDS, and do no</w:t>
      </w:r>
      <w:r w:rsidRPr="00773EB8">
        <w:rPr>
          <w:rFonts w:cstheme="minorHAnsi"/>
          <w:i/>
          <w:color w:val="548DD4"/>
          <w:szCs w:val="22"/>
        </w:rPr>
        <w:t>t include the detail, as it will be in the SwDS.]</w:t>
      </w:r>
    </w:p>
    <w:p w:rsidR="00EC6F43" w:rsidRPr="00773EB8" w:rsidP="00EC6F43" w14:paraId="06DB2BD6" w14:textId="77777777">
      <w:pPr>
        <w:pStyle w:val="Heading4"/>
        <w:keepLines w:val="0"/>
        <w:numPr>
          <w:ilvl w:val="3"/>
          <w:numId w:val="26"/>
        </w:numPr>
        <w:spacing w:after="60"/>
        <w:rPr>
          <w:rFonts w:cstheme="minorHAnsi"/>
        </w:rPr>
      </w:pPr>
      <w:r w:rsidRPr="00773EB8">
        <w:rPr>
          <w:rFonts w:cstheme="minorHAnsi"/>
        </w:rPr>
        <w:t>&lt;Detail or Module Two&gt;</w:t>
      </w:r>
    </w:p>
    <w:p w:rsidR="00EC6F43" w:rsidRPr="00773EB8" w:rsidP="00EC6F43" w14:paraId="212D553C" w14:textId="77777777">
      <w:pPr>
        <w:pStyle w:val="Header"/>
        <w:rPr>
          <w:rFonts w:cstheme="minorHAnsi"/>
          <w:i/>
          <w:color w:val="548DD4"/>
          <w:sz w:val="20"/>
        </w:rPr>
      </w:pPr>
      <w:r w:rsidRPr="00773EB8">
        <w:rPr>
          <w:rFonts w:cstheme="minorHAnsi"/>
          <w:i/>
          <w:color w:val="548DD4"/>
          <w:sz w:val="20"/>
        </w:rPr>
        <w:t>[Add additional details or modules, as needed.]</w:t>
      </w:r>
    </w:p>
    <w:p w:rsidR="00EC6F43" w:rsidRPr="00773EB8" w:rsidP="00EC6F43" w14:paraId="632BA3E1" w14:textId="77777777">
      <w:pPr>
        <w:pStyle w:val="Heading4"/>
        <w:keepLines w:val="0"/>
        <w:numPr>
          <w:ilvl w:val="3"/>
          <w:numId w:val="26"/>
        </w:numPr>
        <w:spacing w:after="60"/>
        <w:rPr>
          <w:rFonts w:cstheme="minorHAnsi"/>
        </w:rPr>
      </w:pPr>
      <w:r w:rsidRPr="00773EB8">
        <w:rPr>
          <w:rFonts w:cstheme="minorHAnsi"/>
        </w:rPr>
        <w:t>&lt;Software Sub-System Interface Detail&gt;</w:t>
      </w:r>
    </w:p>
    <w:p w:rsidR="00EC6F43" w:rsidRPr="00773EB8" w:rsidP="00EC6F43" w14:paraId="1C3ADAB6" w14:textId="77777777">
      <w:pPr>
        <w:pStyle w:val="Header"/>
        <w:spacing w:after="120"/>
        <w:rPr>
          <w:rFonts w:cstheme="minorHAnsi"/>
          <w:i/>
          <w:color w:val="548DD4"/>
          <w:szCs w:val="22"/>
        </w:rPr>
      </w:pPr>
      <w:r w:rsidRPr="00773EB8">
        <w:rPr>
          <w:rFonts w:cstheme="minorHAnsi"/>
          <w:i/>
          <w:color w:val="548DD4"/>
          <w:szCs w:val="22"/>
        </w:rPr>
        <w:t>[Interfaces between this sub-system and other software sub-systems and/or hardware sub-systems t</w:t>
      </w:r>
      <w:r w:rsidRPr="00773EB8">
        <w:rPr>
          <w:rFonts w:cstheme="minorHAnsi"/>
          <w:i/>
          <w:color w:val="548DD4"/>
          <w:szCs w:val="22"/>
        </w:rPr>
        <w:t>hat it is associated with should be defined and described.]</w:t>
      </w:r>
    </w:p>
    <w:p w:rsidR="00EC6F43" w:rsidRPr="00773EB8" w:rsidP="00EC6F43" w14:paraId="18E54825" w14:textId="77777777">
      <w:pPr>
        <w:pStyle w:val="Header"/>
        <w:spacing w:after="120"/>
        <w:rPr>
          <w:rFonts w:cstheme="minorHAnsi"/>
          <w:i/>
          <w:color w:val="548DD4"/>
          <w:szCs w:val="22"/>
        </w:rPr>
      </w:pPr>
      <w:r w:rsidRPr="00773EB8">
        <w:rPr>
          <w:rFonts w:cstheme="minorHAnsi"/>
          <w:i/>
          <w:color w:val="548DD4"/>
          <w:szCs w:val="22"/>
        </w:rPr>
        <w:t>[or:]</w:t>
      </w:r>
    </w:p>
    <w:p w:rsidR="00EC6F43" w:rsidRPr="00773EB8" w:rsidP="00EC6F43" w14:paraId="2F0D669E" w14:textId="77777777">
      <w:pPr>
        <w:pStyle w:val="Header"/>
        <w:spacing w:after="120"/>
        <w:rPr>
          <w:rFonts w:cstheme="minorHAnsi"/>
          <w:i/>
          <w:color w:val="548DD4"/>
          <w:szCs w:val="22"/>
        </w:rPr>
      </w:pPr>
      <w:r w:rsidRPr="00773EB8">
        <w:rPr>
          <w:rFonts w:cstheme="minorHAnsi"/>
          <w:i/>
          <w:color w:val="548DD4"/>
          <w:szCs w:val="22"/>
        </w:rPr>
        <w:t>[If an SwDS is written for the interface, include an overview, provide a reference to the SwDS, and do not include the detail, as it will be in the SwDS.]</w:t>
      </w:r>
    </w:p>
    <w:p w:rsidR="00EC6F43" w:rsidRPr="00773EB8" w:rsidP="00022915" w14:paraId="30269790" w14:textId="77777777">
      <w:pPr>
        <w:pStyle w:val="Heading3"/>
      </w:pPr>
      <w:bookmarkStart w:id="71" w:name="_Toc397523050"/>
      <w:bookmarkStart w:id="72" w:name="_Toc397593181"/>
      <w:bookmarkStart w:id="73" w:name="_Toc135057377"/>
      <w:r w:rsidRPr="00773EB8">
        <w:t>&lt;Software Sub-System Two&gt;</w:t>
      </w:r>
      <w:bookmarkEnd w:id="71"/>
      <w:bookmarkEnd w:id="72"/>
      <w:bookmarkEnd w:id="73"/>
    </w:p>
    <w:p w:rsidR="00EC6F43" w:rsidRPr="00773EB8" w:rsidP="00EC6F43" w14:paraId="539132D2" w14:textId="77777777">
      <w:pPr>
        <w:pStyle w:val="Header"/>
        <w:rPr>
          <w:rFonts w:cstheme="minorHAnsi"/>
          <w:i/>
          <w:color w:val="548DD4"/>
          <w:szCs w:val="22"/>
        </w:rPr>
      </w:pPr>
      <w:r w:rsidRPr="00773EB8">
        <w:rPr>
          <w:rFonts w:cstheme="minorHAnsi"/>
          <w:i/>
          <w:color w:val="548DD4"/>
          <w:szCs w:val="22"/>
        </w:rPr>
        <w:t>[Add sub-</w:t>
      </w:r>
      <w:r w:rsidRPr="00773EB8">
        <w:rPr>
          <w:rFonts w:cstheme="minorHAnsi"/>
          <w:i/>
          <w:color w:val="548DD4"/>
          <w:szCs w:val="22"/>
        </w:rPr>
        <w:t>systems, as needed.]</w:t>
      </w:r>
    </w:p>
    <w:p w:rsidR="00EC6F43" w:rsidRPr="00773EB8" w:rsidP="00022915" w14:paraId="04579562" w14:textId="77777777">
      <w:pPr>
        <w:pStyle w:val="Heading3"/>
      </w:pPr>
      <w:bookmarkStart w:id="74" w:name="_Toc135057378"/>
      <w:r w:rsidRPr="00773EB8">
        <w:t>System and Sub-System Software Risk Classification</w:t>
      </w:r>
      <w:bookmarkEnd w:id="74"/>
    </w:p>
    <w:p w:rsidR="00EC6F43" w:rsidRPr="00773EB8" w:rsidP="00EC6F43" w14:paraId="2F0A8414" w14:textId="77777777">
      <w:pPr>
        <w:pStyle w:val="Header"/>
        <w:rPr>
          <w:rFonts w:cstheme="minorHAnsi"/>
          <w:i/>
          <w:color w:val="548DD4"/>
          <w:szCs w:val="22"/>
        </w:rPr>
      </w:pPr>
      <w:r w:rsidRPr="00773EB8">
        <w:rPr>
          <w:rFonts w:cstheme="minorHAnsi"/>
          <w:i/>
          <w:color w:val="548DD4"/>
          <w:szCs w:val="22"/>
        </w:rPr>
        <w:t>[SW Classification is shown at the System level with an abstract classification diagram of the Sub-systems to show the classification hierarchy from System down to Sub-system]</w:t>
      </w:r>
    </w:p>
    <w:p w:rsidR="00EC6F43" w:rsidRPr="00773EB8" w:rsidP="009563FE" w14:paraId="4179C4F0" w14:textId="621CCFDB">
      <w:pPr>
        <w:pStyle w:val="Header"/>
        <w:jc w:val="both"/>
        <w:rPr>
          <w:rFonts w:cstheme="minorHAnsi"/>
          <w:i/>
          <w:color w:val="548DD4"/>
          <w:szCs w:val="22"/>
        </w:rPr>
      </w:pPr>
      <w:r w:rsidRPr="00773EB8">
        <w:rPr>
          <w:rFonts w:cstheme="minorHAnsi"/>
          <w:i/>
          <w:color w:val="548DD4"/>
          <w:szCs w:val="22"/>
        </w:rPr>
        <w:t>[Softwar</w:t>
      </w:r>
      <w:r w:rsidRPr="00773EB8">
        <w:rPr>
          <w:rFonts w:cstheme="minorHAnsi"/>
          <w:i/>
          <w:color w:val="548DD4"/>
          <w:szCs w:val="22"/>
        </w:rPr>
        <w:t>e shall be classified per the Risk Management SOP (</w:t>
      </w:r>
      <w:r w:rsidR="00654E6D">
        <w:rPr>
          <w:rFonts w:cstheme="minorHAnsi"/>
          <w:i/>
          <w:color w:val="548DD4"/>
          <w:szCs w:val="22"/>
        </w:rPr>
        <w:t>2003000438</w:t>
      </w:r>
      <w:r w:rsidRPr="00773EB8">
        <w:rPr>
          <w:rFonts w:cstheme="minorHAnsi"/>
          <w:i/>
          <w:color w:val="548DD4"/>
          <w:szCs w:val="22"/>
        </w:rPr>
        <w:t>). SW Classification shall be discussed at the System Level (SDS) and/or at the Sub-System Level (SSDS and SwDS) depending on the complexity and the decomposition approach chosen. Software Clas</w:t>
      </w:r>
      <w:r w:rsidRPr="00773EB8">
        <w:rPr>
          <w:rFonts w:cstheme="minorHAnsi"/>
          <w:i/>
          <w:color w:val="548DD4"/>
          <w:szCs w:val="22"/>
        </w:rPr>
        <w:t>sification shall be shown in the product Risk Management Matrix in the line item associated with the Software Module. The classification of the software module will be used as part of the design process.]</w:t>
      </w:r>
    </w:p>
    <w:p w:rsidR="00EC6F43" w:rsidRPr="00773EB8" w:rsidP="00EC6F43" w14:paraId="77850493" w14:textId="77777777">
      <w:pPr>
        <w:pStyle w:val="Header"/>
        <w:rPr>
          <w:rFonts w:cstheme="minorHAnsi"/>
          <w:i/>
          <w:color w:val="548DD4"/>
          <w:szCs w:val="22"/>
        </w:rPr>
      </w:pPr>
    </w:p>
    <w:p w:rsidR="00EC6F43" w:rsidRPr="00773EB8" w:rsidP="00EC6F43" w14:paraId="450D6FFE" w14:textId="77777777">
      <w:pPr>
        <w:pStyle w:val="Header"/>
        <w:rPr>
          <w:rFonts w:cstheme="minorHAnsi"/>
          <w:i/>
          <w:color w:val="548DD4"/>
          <w:szCs w:val="22"/>
        </w:rPr>
      </w:pPr>
      <w:r w:rsidRPr="00773EB8">
        <w:rPr>
          <w:rFonts w:cstheme="minorHAnsi"/>
          <w:i/>
          <w:color w:val="548DD4"/>
          <w:szCs w:val="22"/>
        </w:rPr>
        <w:t>Software Module Classification Table:</w:t>
      </w:r>
    </w:p>
    <w:p w:rsidR="00EC6F43" w:rsidRPr="00773EB8" w:rsidP="00EC6F43" w14:paraId="2F8E2F07" w14:textId="77777777">
      <w:pPr>
        <w:pStyle w:val="Header"/>
        <w:rPr>
          <w:rFonts w:cstheme="minorHAnsi"/>
          <w:i/>
          <w:color w:val="548DD4"/>
          <w:szCs w:val="22"/>
        </w:rPr>
      </w:pPr>
    </w:p>
    <w:p w:rsidR="00EC6F43" w:rsidRPr="00773EB8" w:rsidP="00EC6F43" w14:paraId="7CAEEB84" w14:textId="77777777">
      <w:pPr>
        <w:pStyle w:val="Header"/>
        <w:rPr>
          <w:rFonts w:cstheme="minorHAnsi"/>
          <w:i/>
          <w:color w:val="548DD4"/>
          <w:szCs w:val="22"/>
        </w:rPr>
      </w:pPr>
      <w:r w:rsidRPr="00773EB8">
        <w:rPr>
          <w:rFonts w:cstheme="minorHAnsi"/>
          <w:i/>
          <w:color w:val="548DD4"/>
          <w:szCs w:val="22"/>
        </w:rPr>
        <w:t>* This Soft</w:t>
      </w:r>
      <w:r w:rsidRPr="00773EB8">
        <w:rPr>
          <w:rFonts w:cstheme="minorHAnsi"/>
          <w:i/>
          <w:color w:val="548DD4"/>
          <w:szCs w:val="22"/>
        </w:rPr>
        <w:t>ware Module table is used to describe the system design. This table does not perform the software classification; it only uses the information to further describe design decisions.</w:t>
      </w:r>
    </w:p>
    <w:p w:rsidR="00EC6F43" w:rsidRPr="00773EB8" w:rsidP="00EC6F43" w14:paraId="5D8E2E32" w14:textId="77777777">
      <w:pPr>
        <w:pStyle w:val="Header"/>
        <w:rPr>
          <w:rFonts w:cstheme="minorHAnsi"/>
          <w:i/>
          <w:color w:val="548DD4"/>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625"/>
        <w:gridCol w:w="1849"/>
        <w:gridCol w:w="2151"/>
      </w:tblGrid>
      <w:tr w14:paraId="5E7EC33E" w14:textId="77777777" w:rsidTr="00E6207C">
        <w:tblPrEx>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Ex>
        <w:tc>
          <w:tcPr>
            <w:tcW w:w="2625" w:type="dxa"/>
            <w:shd w:val="clear" w:color="auto" w:fill="D9D9D9"/>
            <w:vAlign w:val="center"/>
          </w:tcPr>
          <w:p w:rsidR="00EC6F43" w:rsidRPr="00773EB8" w:rsidP="00E6207C" w14:paraId="328F2F1F" w14:textId="77777777">
            <w:pPr>
              <w:keepNext/>
              <w:jc w:val="center"/>
              <w:rPr>
                <w:rFonts w:cstheme="minorHAnsi"/>
                <w:i/>
                <w:color w:val="548DD4"/>
              </w:rPr>
            </w:pPr>
            <w:r w:rsidRPr="00773EB8">
              <w:rPr>
                <w:rFonts w:cstheme="minorHAnsi"/>
                <w:i/>
                <w:color w:val="548DD4"/>
              </w:rPr>
              <w:t>Software Module</w:t>
            </w:r>
          </w:p>
        </w:tc>
        <w:tc>
          <w:tcPr>
            <w:tcW w:w="1849" w:type="dxa"/>
            <w:shd w:val="clear" w:color="auto" w:fill="D9D9D9"/>
            <w:vAlign w:val="center"/>
          </w:tcPr>
          <w:p w:rsidR="00EC6F43" w:rsidRPr="00773EB8" w:rsidP="00E6207C" w14:paraId="3A0F94E0" w14:textId="77777777">
            <w:pPr>
              <w:keepNext/>
              <w:jc w:val="center"/>
              <w:rPr>
                <w:rFonts w:cstheme="minorHAnsi"/>
                <w:i/>
                <w:color w:val="548DD4"/>
              </w:rPr>
            </w:pPr>
            <w:r w:rsidRPr="00773EB8">
              <w:rPr>
                <w:rFonts w:cstheme="minorHAnsi"/>
                <w:i/>
                <w:color w:val="548DD4"/>
              </w:rPr>
              <w:t>Software Module Description</w:t>
            </w:r>
          </w:p>
        </w:tc>
        <w:tc>
          <w:tcPr>
            <w:tcW w:w="2151" w:type="dxa"/>
            <w:shd w:val="clear" w:color="auto" w:fill="D9D9D9"/>
            <w:vAlign w:val="center"/>
          </w:tcPr>
          <w:p w:rsidR="00EC6F43" w:rsidRPr="00773EB8" w:rsidP="00E6207C" w14:paraId="02CF1C56" w14:textId="77777777">
            <w:pPr>
              <w:keepNext/>
              <w:jc w:val="center"/>
              <w:rPr>
                <w:rFonts w:cstheme="minorHAnsi"/>
                <w:i/>
                <w:color w:val="548DD4"/>
              </w:rPr>
            </w:pPr>
            <w:r w:rsidRPr="00773EB8">
              <w:rPr>
                <w:rFonts w:cstheme="minorHAnsi"/>
                <w:i/>
                <w:color w:val="548DD4"/>
              </w:rPr>
              <w:t xml:space="preserve">Safety Classification (B or C </w:t>
            </w:r>
            <w:r w:rsidRPr="00773EB8">
              <w:rPr>
                <w:rFonts w:cstheme="minorHAnsi"/>
                <w:i/>
                <w:color w:val="548DD4"/>
              </w:rPr>
              <w:t>only)</w:t>
            </w:r>
          </w:p>
        </w:tc>
      </w:tr>
      <w:tr w14:paraId="26002EF0" w14:textId="77777777" w:rsidTr="00E6207C">
        <w:tblPrEx>
          <w:tblW w:w="0" w:type="auto"/>
          <w:tblInd w:w="-5" w:type="dxa"/>
          <w:tblLook w:val="00A0"/>
        </w:tblPrEx>
        <w:tc>
          <w:tcPr>
            <w:tcW w:w="2625" w:type="dxa"/>
          </w:tcPr>
          <w:p w:rsidR="00EC6F43" w:rsidRPr="00773EB8" w:rsidP="00E6207C" w14:paraId="4014FD9D" w14:textId="77777777">
            <w:pPr>
              <w:rPr>
                <w:rFonts w:cstheme="minorHAnsi"/>
                <w:i/>
                <w:color w:val="548DD4"/>
              </w:rPr>
            </w:pPr>
            <w:r w:rsidRPr="00773EB8">
              <w:rPr>
                <w:rFonts w:cstheme="minorHAnsi"/>
                <w:i/>
                <w:color w:val="548DD4"/>
              </w:rPr>
              <w:t xml:space="preserve">&lt;include the name of the software module&gt; </w:t>
            </w:r>
          </w:p>
        </w:tc>
        <w:tc>
          <w:tcPr>
            <w:tcW w:w="1849" w:type="dxa"/>
          </w:tcPr>
          <w:p w:rsidR="00EC6F43" w:rsidRPr="00773EB8" w:rsidP="00E6207C" w14:paraId="00524396" w14:textId="77777777">
            <w:pPr>
              <w:rPr>
                <w:rFonts w:cstheme="minorHAnsi"/>
                <w:i/>
                <w:color w:val="548DD4"/>
              </w:rPr>
            </w:pPr>
            <w:r w:rsidRPr="00773EB8">
              <w:rPr>
                <w:rFonts w:cstheme="minorHAnsi"/>
                <w:i/>
                <w:color w:val="548DD4"/>
              </w:rPr>
              <w:t>&lt;include the description of the software module&gt;</w:t>
            </w:r>
          </w:p>
        </w:tc>
        <w:tc>
          <w:tcPr>
            <w:tcW w:w="2151" w:type="dxa"/>
          </w:tcPr>
          <w:p w:rsidR="00EC6F43" w:rsidRPr="00773EB8" w:rsidP="00E6207C" w14:paraId="6EF772E8" w14:textId="77777777">
            <w:pPr>
              <w:rPr>
                <w:rFonts w:cstheme="minorHAnsi"/>
                <w:i/>
                <w:color w:val="548DD4"/>
              </w:rPr>
            </w:pPr>
            <w:r w:rsidRPr="00773EB8">
              <w:rPr>
                <w:rFonts w:cstheme="minorHAnsi"/>
                <w:i/>
                <w:color w:val="548DD4"/>
              </w:rPr>
              <w:t>&lt;Classification as in Risk Management Matrix&gt;</w:t>
            </w:r>
          </w:p>
        </w:tc>
      </w:tr>
      <w:tr w14:paraId="0AFBA949" w14:textId="77777777" w:rsidTr="00E6207C">
        <w:tblPrEx>
          <w:tblW w:w="0" w:type="auto"/>
          <w:tblInd w:w="-5" w:type="dxa"/>
          <w:tblLook w:val="00A0"/>
        </w:tblPrEx>
        <w:tc>
          <w:tcPr>
            <w:tcW w:w="2625" w:type="dxa"/>
          </w:tcPr>
          <w:p w:rsidR="00EC6F43" w:rsidRPr="00773EB8" w:rsidP="00E6207C" w14:paraId="70156A67" w14:textId="77777777">
            <w:pPr>
              <w:rPr>
                <w:rFonts w:cstheme="minorHAnsi"/>
                <w:i/>
                <w:color w:val="548DD4"/>
              </w:rPr>
            </w:pPr>
            <w:r w:rsidRPr="00773EB8">
              <w:rPr>
                <w:rFonts w:cstheme="minorHAnsi"/>
                <w:i/>
                <w:color w:val="548DD4"/>
              </w:rPr>
              <w:t>&lt;Add rows as required&gt;</w:t>
            </w:r>
          </w:p>
        </w:tc>
        <w:tc>
          <w:tcPr>
            <w:tcW w:w="1849" w:type="dxa"/>
          </w:tcPr>
          <w:p w:rsidR="00EC6F43" w:rsidRPr="00773EB8" w:rsidP="00E6207C" w14:paraId="009FDA9F" w14:textId="77777777">
            <w:pPr>
              <w:rPr>
                <w:rFonts w:cstheme="minorHAnsi"/>
                <w:i/>
                <w:color w:val="548DD4"/>
              </w:rPr>
            </w:pPr>
            <w:r w:rsidRPr="00773EB8">
              <w:rPr>
                <w:rFonts w:cstheme="minorHAnsi"/>
                <w:i/>
                <w:color w:val="548DD4"/>
              </w:rPr>
              <w:t>&lt;Add rows as required&gt;</w:t>
            </w:r>
          </w:p>
        </w:tc>
        <w:tc>
          <w:tcPr>
            <w:tcW w:w="2151" w:type="dxa"/>
          </w:tcPr>
          <w:p w:rsidR="00EC6F43" w:rsidRPr="00773EB8" w:rsidP="00E6207C" w14:paraId="0F92BA24" w14:textId="77777777">
            <w:pPr>
              <w:rPr>
                <w:rFonts w:cstheme="minorHAnsi"/>
                <w:i/>
                <w:color w:val="548DD4"/>
              </w:rPr>
            </w:pPr>
            <w:r w:rsidRPr="00773EB8">
              <w:rPr>
                <w:rFonts w:cstheme="minorHAnsi"/>
                <w:i/>
                <w:color w:val="548DD4"/>
              </w:rPr>
              <w:t>&lt;Add rows as required&gt;</w:t>
            </w:r>
          </w:p>
        </w:tc>
      </w:tr>
    </w:tbl>
    <w:p w:rsidR="00EC6F43" w:rsidRPr="00773EB8" w:rsidP="00022915" w14:paraId="739A08F4" w14:textId="77777777">
      <w:pPr>
        <w:pStyle w:val="Heading3"/>
      </w:pPr>
      <w:bookmarkStart w:id="75" w:name="_Toc135057379"/>
      <w:r w:rsidRPr="00773EB8">
        <w:t xml:space="preserve">Sub-System Software Risk Classification </w:t>
      </w:r>
      <w:r w:rsidRPr="00773EB8">
        <w:t>Segregation Rationale</w:t>
      </w:r>
      <w:bookmarkEnd w:id="75"/>
    </w:p>
    <w:p w:rsidR="00EC6F43" w:rsidRPr="00773EB8" w:rsidP="00EC6F43" w14:paraId="7756805F" w14:textId="77777777">
      <w:pPr>
        <w:rPr>
          <w:rFonts w:cstheme="minorHAnsi"/>
          <w:i/>
          <w:color w:val="548DD4"/>
        </w:rPr>
      </w:pPr>
      <w:r w:rsidRPr="00773EB8">
        <w:rPr>
          <w:rFonts w:cstheme="minorHAnsi"/>
          <w:i/>
          <w:color w:val="548DD4"/>
        </w:rPr>
        <w:t>[SW segregation rationale provided here for SW Items that are A and B]</w:t>
      </w:r>
    </w:p>
    <w:p w:rsidR="00EC6F43" w:rsidRPr="00773EB8" w:rsidP="00EC6F43" w14:paraId="4C87AB2E" w14:textId="77777777">
      <w:pPr>
        <w:rPr>
          <w:rFonts w:cstheme="minorHAnsi"/>
          <w:i/>
          <w:color w:val="548DD4"/>
        </w:rPr>
      </w:pPr>
    </w:p>
    <w:p w:rsidR="00EC6F43" w:rsidRPr="00773EB8" w:rsidP="00EC6F43" w14:paraId="0BBEE87E" w14:textId="77777777">
      <w:pPr>
        <w:rPr>
          <w:rFonts w:cstheme="minorHAnsi"/>
          <w:i/>
          <w:color w:val="548DD4"/>
        </w:rPr>
      </w:pPr>
      <w:r w:rsidRPr="00773EB8">
        <w:rPr>
          <w:rFonts w:cstheme="minorHAnsi"/>
          <w:i/>
          <w:color w:val="548DD4"/>
        </w:rPr>
        <w:t>[Example provided from this line until the end of this section]</w:t>
      </w:r>
    </w:p>
    <w:p w:rsidR="00EC6F43" w:rsidRPr="00773EB8" w:rsidP="00EC6F43" w14:paraId="35E9E904" w14:textId="77777777">
      <w:pPr>
        <w:rPr>
          <w:rFonts w:cstheme="minorHAnsi"/>
          <w:i/>
          <w:color w:val="548DD4"/>
        </w:rPr>
      </w:pPr>
    </w:p>
    <w:p w:rsidR="00EC6F43" w:rsidRPr="00773EB8" w:rsidP="00EC6F43" w14:paraId="699CFD9E" w14:textId="77777777">
      <w:pPr>
        <w:rPr>
          <w:rFonts w:cstheme="minorHAnsi"/>
          <w:i/>
          <w:color w:val="548DD4"/>
        </w:rPr>
      </w:pPr>
      <w:r w:rsidRPr="00773EB8">
        <w:rPr>
          <w:rFonts w:cstheme="minorHAnsi"/>
          <w:i/>
          <w:color w:val="548DD4"/>
        </w:rPr>
        <w:t>&lt;The software ARCHITECTURE should promote segregation of software items that are required for saf</w:t>
      </w:r>
      <w:r w:rsidRPr="00773EB8">
        <w:rPr>
          <w:rFonts w:cstheme="minorHAnsi"/>
          <w:i/>
          <w:color w:val="548DD4"/>
        </w:rPr>
        <w:t>e operation and should describe the methods used to ensure effective segregation of those SOFTWARE ITEMS. Segregation is not restricted to physical (processor or memory partition)</w:t>
      </w:r>
    </w:p>
    <w:p w:rsidR="00EC6F43" w:rsidRPr="00773EB8" w:rsidP="00EC6F43" w14:paraId="46BA74F5" w14:textId="77777777">
      <w:pPr>
        <w:rPr>
          <w:rFonts w:cstheme="minorHAnsi"/>
          <w:i/>
          <w:color w:val="548DD4"/>
        </w:rPr>
      </w:pPr>
      <w:r w:rsidRPr="00773EB8">
        <w:rPr>
          <w:rFonts w:cstheme="minorHAnsi"/>
          <w:i/>
          <w:color w:val="548DD4"/>
        </w:rPr>
        <w:t>separation but includes any mechanism that prevents one SOFTWARE ITEM from n</w:t>
      </w:r>
      <w:r w:rsidRPr="00773EB8">
        <w:rPr>
          <w:rFonts w:cstheme="minorHAnsi"/>
          <w:i/>
          <w:color w:val="548DD4"/>
        </w:rPr>
        <w:t>egatively</w:t>
      </w:r>
    </w:p>
    <w:p w:rsidR="00EC6F43" w:rsidRPr="00773EB8" w:rsidP="00EC6F43" w14:paraId="7A25BDAE" w14:textId="77777777">
      <w:pPr>
        <w:rPr>
          <w:rFonts w:cstheme="minorHAnsi"/>
          <w:i/>
          <w:color w:val="548DD4"/>
        </w:rPr>
      </w:pPr>
      <w:r w:rsidRPr="00773EB8">
        <w:rPr>
          <w:rFonts w:cstheme="minorHAnsi"/>
          <w:i/>
          <w:color w:val="548DD4"/>
        </w:rPr>
        <w:t>affecting another. The adequacy of a segregation is determined based on the RISKS involved</w:t>
      </w:r>
    </w:p>
    <w:p w:rsidR="00EC6F43" w:rsidRPr="00773EB8" w:rsidP="00EC6F43" w14:paraId="14EAC4E2" w14:textId="77777777">
      <w:pPr>
        <w:rPr>
          <w:rFonts w:cstheme="minorHAnsi"/>
          <w:i/>
          <w:color w:val="548DD4"/>
        </w:rPr>
      </w:pPr>
      <w:r w:rsidRPr="00773EB8">
        <w:rPr>
          <w:rFonts w:cstheme="minorHAnsi"/>
          <w:i/>
          <w:color w:val="548DD4"/>
        </w:rPr>
        <w:t>and the rationale which is required to be documented.</w:t>
      </w:r>
    </w:p>
    <w:p w:rsidR="00EC6F43" w:rsidRPr="00773EB8" w:rsidP="00EC6F43" w14:paraId="0D8FD192" w14:textId="77777777">
      <w:pPr>
        <w:rPr>
          <w:rFonts w:cstheme="minorHAnsi"/>
          <w:i/>
          <w:color w:val="548DD4"/>
        </w:rPr>
      </w:pPr>
      <w:r w:rsidRPr="00773EB8">
        <w:rPr>
          <w:rFonts w:cstheme="minorHAnsi"/>
          <w:i/>
          <w:color w:val="548DD4"/>
        </w:rPr>
        <w:t>The Figure below illustrates the possible partitioning for SOFTWARE ITEMS within a SOFTWARE SYSTEM</w:t>
      </w:r>
    </w:p>
    <w:p w:rsidR="00EC6F43" w:rsidRPr="00773EB8" w:rsidP="00EC6F43" w14:paraId="61677BBE" w14:textId="77777777">
      <w:pPr>
        <w:rPr>
          <w:rFonts w:cstheme="minorHAnsi"/>
          <w:i/>
          <w:color w:val="548DD4"/>
        </w:rPr>
      </w:pPr>
      <w:r w:rsidRPr="00773EB8">
        <w:rPr>
          <w:rFonts w:cstheme="minorHAnsi"/>
          <w:i/>
          <w:color w:val="548DD4"/>
        </w:rPr>
        <w:t>an</w:t>
      </w:r>
      <w:r w:rsidRPr="00773EB8">
        <w:rPr>
          <w:rFonts w:cstheme="minorHAnsi"/>
          <w:i/>
          <w:color w:val="548DD4"/>
        </w:rPr>
        <w:t>d how the software safety classes would be applied to the group of SOFTWARE ITEMS in the decomposition.</w:t>
      </w:r>
    </w:p>
    <w:p w:rsidR="00EC6F43" w:rsidRPr="00773EB8" w:rsidP="00EC6F43" w14:paraId="5A032095" w14:textId="77777777">
      <w:pPr>
        <w:rPr>
          <w:rFonts w:cstheme="minorHAnsi"/>
          <w:i/>
          <w:color w:val="548DD4"/>
        </w:rPr>
      </w:pPr>
      <w:r w:rsidRPr="00773EB8">
        <w:rPr>
          <w:rFonts w:cstheme="minorHAnsi"/>
          <w:i/>
          <w:noProof/>
          <w:color w:val="548DD4"/>
          <w:lang w:bidi="he-IL"/>
        </w:rPr>
        <w:drawing>
          <wp:inline distT="0" distB="0" distL="0" distR="0">
            <wp:extent cx="3056406" cy="21960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 classification diagram.jpg"/>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3059694" cy="2198446"/>
                    </a:xfrm>
                    <a:prstGeom prst="rect">
                      <a:avLst/>
                    </a:prstGeom>
                  </pic:spPr>
                </pic:pic>
              </a:graphicData>
            </a:graphic>
          </wp:inline>
        </w:drawing>
      </w:r>
    </w:p>
    <w:p w:rsidR="00EC6F43" w:rsidRPr="00773EB8" w:rsidP="00EC6F43" w14:paraId="4505D7EF" w14:textId="77777777">
      <w:pPr>
        <w:rPr>
          <w:rFonts w:cstheme="minorHAnsi"/>
          <w:i/>
          <w:color w:val="548DD4"/>
        </w:rPr>
      </w:pPr>
    </w:p>
    <w:p w:rsidR="00EC6F43" w:rsidRPr="00773EB8" w:rsidP="00EC6F43" w14:paraId="0C39C392" w14:textId="77777777">
      <w:pPr>
        <w:rPr>
          <w:rFonts w:cstheme="minorHAnsi"/>
          <w:i/>
          <w:color w:val="548DD4"/>
        </w:rPr>
      </w:pPr>
      <w:r w:rsidRPr="00773EB8">
        <w:rPr>
          <w:rFonts w:cstheme="minorHAnsi"/>
          <w:i/>
          <w:color w:val="548DD4"/>
        </w:rPr>
        <w:t>Figure – Example of partitioning of SOFTWARE ITEMS</w:t>
      </w:r>
    </w:p>
    <w:p w:rsidR="00EC6F43" w:rsidRPr="00773EB8" w:rsidP="00EC6F43" w14:paraId="1F10600E" w14:textId="77777777">
      <w:pPr>
        <w:rPr>
          <w:rFonts w:cstheme="minorHAnsi"/>
          <w:i/>
          <w:iCs/>
          <w:color w:val="548DD4"/>
        </w:rPr>
      </w:pPr>
    </w:p>
    <w:p w:rsidR="00EC6F43" w:rsidRPr="00773EB8" w:rsidP="00773EB8" w14:paraId="5241AC69" w14:textId="77777777">
      <w:pPr>
        <w:jc w:val="both"/>
        <w:rPr>
          <w:rFonts w:cstheme="minorHAnsi"/>
          <w:i/>
          <w:color w:val="548DD4"/>
        </w:rPr>
      </w:pPr>
      <w:r w:rsidRPr="00773EB8">
        <w:rPr>
          <w:rFonts w:cstheme="minorHAnsi"/>
          <w:i/>
          <w:iCs/>
          <w:color w:val="548DD4"/>
        </w:rPr>
        <w:t xml:space="preserve">For </w:t>
      </w:r>
      <w:r w:rsidRPr="00773EB8">
        <w:rPr>
          <w:rFonts w:cstheme="minorHAnsi"/>
          <w:i/>
          <w:color w:val="548DD4"/>
        </w:rPr>
        <w:t>this example, the MANUFACTURER knows, due to the type of MEDICAL DEVICE SOFTWARE being develo</w:t>
      </w:r>
      <w:r w:rsidRPr="00773EB8">
        <w:rPr>
          <w:rFonts w:cstheme="minorHAnsi"/>
          <w:i/>
          <w:color w:val="548DD4"/>
        </w:rPr>
        <w:t>ped, that the preliminary software safety classification for the SOFTWARE SYSTEM is software safety class C. During software ARCHITECTURE design the MANUFACTURER has decided to partition the SYSTEM, as shown, with 3 SOFTWARE ITEMS – X, W and Z. The MANUFAC</w:t>
      </w:r>
      <w:r w:rsidRPr="00773EB8">
        <w:rPr>
          <w:rFonts w:cstheme="minorHAnsi"/>
          <w:i/>
          <w:color w:val="548DD4"/>
        </w:rPr>
        <w:t>TURER is able to segregate all SOFTWARE SYSTEM contributions to HAZARDS and HAZARDOUS SITUATIONS which could result in death or SERIOUS INJURY to SOFTWARE ITEM Z and all remaining SOFTWARE SYSTEM contributions to HAZARDS and HAZARDOUS SITUATIONS which coul</w:t>
      </w:r>
      <w:r w:rsidRPr="00773EB8">
        <w:rPr>
          <w:rFonts w:cstheme="minorHAnsi"/>
          <w:i/>
          <w:color w:val="548DD4"/>
        </w:rPr>
        <w:t>d result in a non-SERIOUS INJURY to SOFTWARE ITEM W. SOFTWARE ITEM W is classified as software safety class B and SOFTWARE ITEM Z is at software safety class C. SOFTWARE ITEM Y therefore must be classified as Class C). The SOFTWARE SYSTEM is also at a soft</w:t>
      </w:r>
      <w:r w:rsidRPr="00773EB8">
        <w:rPr>
          <w:rFonts w:cstheme="minorHAnsi"/>
          <w:i/>
          <w:color w:val="548DD4"/>
        </w:rPr>
        <w:t>ware safety class C per this requirement. SOFTWARE ITEM X has been classified at a software safety class of A. The MANUFACTURER is able to document a rationale for the segregation between SOFTWARE ITEMS X and Y, as well as SOFTWARE ITEMS W and Z, to assure</w:t>
      </w:r>
      <w:r w:rsidRPr="00773EB8">
        <w:rPr>
          <w:rFonts w:cstheme="minorHAnsi"/>
          <w:i/>
          <w:color w:val="548DD4"/>
        </w:rPr>
        <w:t xml:space="preserve"> the integrity of the segregation. If partitioning segregation is not possible between SOFTWARE ITEMS X and Y, then SOFTWARE ITEM X must be classified in software safety class C.&gt;</w:t>
      </w:r>
    </w:p>
    <w:p w:rsidR="00EC6F43" w:rsidRPr="00773EB8" w:rsidP="00EC6F43" w14:paraId="3C80223E"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76" w:name="_Toc294083414"/>
      <w:bookmarkStart w:id="77" w:name="_Toc397593182"/>
      <w:bookmarkStart w:id="78" w:name="_Toc135057380"/>
      <w:r w:rsidRPr="00773EB8">
        <w:rPr>
          <w:rFonts w:cstheme="minorHAnsi"/>
        </w:rPr>
        <w:t>Mechanical Design</w:t>
      </w:r>
      <w:bookmarkEnd w:id="76"/>
      <w:bookmarkEnd w:id="77"/>
      <w:bookmarkEnd w:id="78"/>
    </w:p>
    <w:p w:rsidR="00EC6F43" w:rsidRPr="00773EB8" w:rsidP="00EC6F43" w14:paraId="1AAE8628" w14:textId="77777777">
      <w:pPr>
        <w:rPr>
          <w:rFonts w:cstheme="minorHAnsi"/>
          <w:i/>
          <w:color w:val="548DD4"/>
        </w:rPr>
      </w:pPr>
      <w:r w:rsidRPr="00773EB8">
        <w:rPr>
          <w:rFonts w:cstheme="minorHAnsi"/>
          <w:i/>
          <w:color w:val="548DD4"/>
        </w:rPr>
        <w:t xml:space="preserve">[System Level: Optional: Mechanical design concept can be </w:t>
      </w:r>
      <w:r w:rsidRPr="00773EB8">
        <w:rPr>
          <w:rFonts w:cstheme="minorHAnsi"/>
          <w:i/>
          <w:color w:val="548DD4"/>
        </w:rPr>
        <w:t>part of the System Architecture Overview, and details normally apply to Sub-Systems details. If applicable in the system level, a brief of major mechanical design approaches or concepts can be included, with reference to subsequent more detailed Child docu</w:t>
      </w:r>
      <w:r w:rsidRPr="00773EB8">
        <w:rPr>
          <w:rFonts w:cstheme="minorHAnsi"/>
          <w:i/>
          <w:color w:val="548DD4"/>
        </w:rPr>
        <w:t>ments or with pointers to the implementing Sub-Systems.</w:t>
      </w:r>
      <w:r w:rsidRPr="00773EB8">
        <w:rPr>
          <w:rFonts w:cstheme="minorHAnsi"/>
          <w:i/>
          <w:color w:val="548DD4"/>
        </w:rPr>
        <w:br/>
        <w:t>Examples: Air Bearing, Tilt, a new Couch with significantly enhanced performance, faster rotation, Spherical DMS etc.]</w:t>
      </w:r>
    </w:p>
    <w:p w:rsidR="00EC6F43" w:rsidRPr="00773EB8" w:rsidP="00022915" w14:paraId="345D7A02" w14:textId="77777777">
      <w:pPr>
        <w:pStyle w:val="Heading3"/>
      </w:pPr>
      <w:bookmarkStart w:id="79" w:name="_Toc397523052"/>
      <w:bookmarkStart w:id="80" w:name="_Toc397593183"/>
      <w:bookmarkStart w:id="81" w:name="_Toc135057381"/>
      <w:r w:rsidRPr="00773EB8">
        <w:t>&lt;Mechanical Sub-System One&gt;</w:t>
      </w:r>
      <w:bookmarkEnd w:id="79"/>
      <w:bookmarkEnd w:id="80"/>
      <w:bookmarkEnd w:id="81"/>
    </w:p>
    <w:p w:rsidR="00EC6F43" w:rsidRPr="00773EB8" w:rsidP="00EC6F43" w14:paraId="011E7187" w14:textId="77777777">
      <w:pPr>
        <w:pStyle w:val="Header"/>
        <w:tabs>
          <w:tab w:val="left" w:pos="2160"/>
        </w:tabs>
        <w:rPr>
          <w:rFonts w:cstheme="minorHAnsi"/>
          <w:i/>
          <w:color w:val="548DD4"/>
          <w:szCs w:val="22"/>
        </w:rPr>
      </w:pPr>
      <w:r w:rsidRPr="00773EB8">
        <w:rPr>
          <w:rFonts w:cstheme="minorHAnsi"/>
          <w:i/>
          <w:color w:val="548DD4"/>
          <w:szCs w:val="22"/>
        </w:rPr>
        <w:t>[Include a sub-system overview. If an SSDS is written</w:t>
      </w:r>
      <w:r w:rsidRPr="00773EB8">
        <w:rPr>
          <w:rFonts w:cstheme="minorHAnsi"/>
          <w:i/>
          <w:color w:val="548DD4"/>
          <w:szCs w:val="22"/>
        </w:rPr>
        <w:t xml:space="preserve"> for the sub-system, include the overview, provide a reference to the SSDS or MeDS, and do not include the detail sections below, as the detail will be in the SSDS or MeDS.]</w:t>
      </w:r>
    </w:p>
    <w:p w:rsidR="00EC6F43" w:rsidRPr="00773EB8" w:rsidP="00EC6F43" w14:paraId="07F5F082" w14:textId="77777777">
      <w:pPr>
        <w:pStyle w:val="Heading4"/>
        <w:keepLines w:val="0"/>
        <w:numPr>
          <w:ilvl w:val="3"/>
          <w:numId w:val="26"/>
        </w:numPr>
        <w:spacing w:after="60"/>
        <w:rPr>
          <w:rFonts w:cstheme="minorHAnsi"/>
        </w:rPr>
      </w:pPr>
      <w:r w:rsidRPr="00773EB8">
        <w:rPr>
          <w:rFonts w:cstheme="minorHAnsi"/>
        </w:rPr>
        <w:t>&lt;Detail or Module One&gt;</w:t>
      </w:r>
    </w:p>
    <w:p w:rsidR="00EC6F43" w:rsidRPr="00773EB8" w:rsidP="00EC6F43" w14:paraId="01186201" w14:textId="77777777">
      <w:pPr>
        <w:pStyle w:val="Header"/>
        <w:spacing w:after="120"/>
        <w:rPr>
          <w:rFonts w:cstheme="minorHAnsi"/>
          <w:i/>
          <w:color w:val="548DD4"/>
          <w:szCs w:val="22"/>
        </w:rPr>
      </w:pPr>
      <w:r w:rsidRPr="00773EB8">
        <w:rPr>
          <w:rFonts w:cstheme="minorHAnsi"/>
          <w:i/>
          <w:color w:val="548DD4"/>
          <w:szCs w:val="22"/>
        </w:rPr>
        <w:t>[Describe details of the sub-system. Describe how the desig</w:t>
      </w:r>
      <w:r w:rsidRPr="00773EB8">
        <w:rPr>
          <w:rFonts w:cstheme="minorHAnsi"/>
          <w:i/>
          <w:color w:val="548DD4"/>
          <w:szCs w:val="22"/>
        </w:rPr>
        <w:t>n will address the features, functionality, and performance requirements for the software sub-system.]</w:t>
      </w:r>
    </w:p>
    <w:p w:rsidR="00EC6F43" w:rsidRPr="00773EB8" w:rsidP="00EC6F43" w14:paraId="1F7476E0" w14:textId="77777777">
      <w:pPr>
        <w:pStyle w:val="Header"/>
        <w:spacing w:after="120"/>
        <w:rPr>
          <w:rFonts w:cstheme="minorHAnsi"/>
          <w:i/>
          <w:color w:val="548DD4"/>
          <w:szCs w:val="22"/>
        </w:rPr>
      </w:pPr>
      <w:r w:rsidRPr="00773EB8">
        <w:rPr>
          <w:rFonts w:cstheme="minorHAnsi"/>
          <w:i/>
          <w:color w:val="548DD4"/>
          <w:szCs w:val="22"/>
        </w:rPr>
        <w:t>[As appropriate, perform Make, Buy, or Reuse analyses for critical elements of the design.  For example, if there is a choice to develop and/or manufactu</w:t>
      </w:r>
      <w:r w:rsidRPr="00773EB8">
        <w:rPr>
          <w:rFonts w:cstheme="minorHAnsi"/>
          <w:i/>
          <w:color w:val="548DD4"/>
          <w:szCs w:val="22"/>
        </w:rPr>
        <w:t>re a load bearing bracket internally or to have it outsourced, describe the rationale for the decision.]</w:t>
      </w:r>
    </w:p>
    <w:p w:rsidR="00EC6F43" w:rsidRPr="00773EB8" w:rsidP="00EC6F43" w14:paraId="52013B8A" w14:textId="77777777">
      <w:pPr>
        <w:pStyle w:val="Header"/>
        <w:spacing w:after="120"/>
        <w:rPr>
          <w:rFonts w:cstheme="minorHAnsi"/>
          <w:i/>
          <w:color w:val="548DD4"/>
          <w:szCs w:val="22"/>
        </w:rPr>
      </w:pPr>
      <w:r w:rsidRPr="00773EB8">
        <w:rPr>
          <w:rFonts w:cstheme="minorHAnsi"/>
          <w:i/>
          <w:color w:val="548DD4"/>
          <w:szCs w:val="22"/>
        </w:rPr>
        <w:t>[or:]</w:t>
      </w:r>
    </w:p>
    <w:p w:rsidR="00EC6F43" w:rsidRPr="00773EB8" w:rsidP="00EC6F43" w14:paraId="145607C2" w14:textId="77777777">
      <w:pPr>
        <w:pStyle w:val="Header"/>
        <w:spacing w:after="120"/>
        <w:rPr>
          <w:rFonts w:cstheme="minorHAnsi"/>
          <w:i/>
          <w:color w:val="548DD4"/>
          <w:szCs w:val="22"/>
        </w:rPr>
      </w:pPr>
      <w:r w:rsidRPr="00773EB8">
        <w:rPr>
          <w:rFonts w:cstheme="minorHAnsi"/>
          <w:i/>
          <w:color w:val="548DD4"/>
          <w:szCs w:val="22"/>
        </w:rPr>
        <w:t xml:space="preserve">[If an MeDS is written for the module, include an overview, provide a reference to the MeDS, and do not include the detail, as it will be in the </w:t>
      </w:r>
      <w:r w:rsidRPr="00773EB8">
        <w:rPr>
          <w:rFonts w:cstheme="minorHAnsi"/>
          <w:i/>
          <w:color w:val="548DD4"/>
          <w:szCs w:val="22"/>
        </w:rPr>
        <w:t>MeDS.]</w:t>
      </w:r>
    </w:p>
    <w:p w:rsidR="00EC6F43" w:rsidRPr="00773EB8" w:rsidP="00EC6F43" w14:paraId="43746329" w14:textId="77777777">
      <w:pPr>
        <w:pStyle w:val="Heading4"/>
        <w:keepLines w:val="0"/>
        <w:numPr>
          <w:ilvl w:val="3"/>
          <w:numId w:val="26"/>
        </w:numPr>
        <w:spacing w:after="60"/>
        <w:rPr>
          <w:rFonts w:cstheme="minorHAnsi"/>
        </w:rPr>
      </w:pPr>
      <w:r w:rsidRPr="00773EB8">
        <w:rPr>
          <w:rFonts w:cstheme="minorHAnsi"/>
        </w:rPr>
        <w:t>&lt;Detail or Module Two&gt;</w:t>
      </w:r>
    </w:p>
    <w:p w:rsidR="00EC6F43" w:rsidRPr="00773EB8" w:rsidP="00EC6F43" w14:paraId="630CF2E2" w14:textId="77777777">
      <w:pPr>
        <w:pStyle w:val="Header"/>
        <w:spacing w:after="120"/>
        <w:rPr>
          <w:rFonts w:cstheme="minorHAnsi"/>
          <w:i/>
          <w:color w:val="548DD4"/>
          <w:szCs w:val="22"/>
        </w:rPr>
      </w:pPr>
      <w:r w:rsidRPr="00773EB8">
        <w:rPr>
          <w:rFonts w:cstheme="minorHAnsi"/>
          <w:i/>
          <w:color w:val="548DD4"/>
          <w:szCs w:val="22"/>
        </w:rPr>
        <w:t>[Add additional details or modules, as needed.]</w:t>
      </w:r>
    </w:p>
    <w:p w:rsidR="00EC6F43" w:rsidRPr="00773EB8" w:rsidP="00022915" w14:paraId="02CEC3E3" w14:textId="77777777">
      <w:pPr>
        <w:pStyle w:val="Heading3"/>
      </w:pPr>
      <w:bookmarkStart w:id="82" w:name="_Toc397523053"/>
      <w:bookmarkStart w:id="83" w:name="_Toc397593184"/>
      <w:bookmarkStart w:id="84" w:name="_Toc135057382"/>
      <w:r w:rsidRPr="00773EB8">
        <w:t>&lt;Mechanical Sub-System Two&gt;</w:t>
      </w:r>
      <w:bookmarkEnd w:id="82"/>
      <w:bookmarkEnd w:id="83"/>
      <w:bookmarkEnd w:id="84"/>
    </w:p>
    <w:p w:rsidR="00EC6F43" w:rsidRPr="00773EB8" w:rsidP="00EC6F43" w14:paraId="513D91A3" w14:textId="77777777">
      <w:pPr>
        <w:pStyle w:val="Header"/>
        <w:rPr>
          <w:rFonts w:cstheme="minorHAnsi"/>
          <w:i/>
          <w:color w:val="548DD4"/>
          <w:szCs w:val="22"/>
        </w:rPr>
      </w:pPr>
      <w:r w:rsidRPr="00773EB8">
        <w:rPr>
          <w:rFonts w:cstheme="minorHAnsi"/>
          <w:i/>
          <w:color w:val="548DD4"/>
          <w:szCs w:val="22"/>
        </w:rPr>
        <w:t>[Add additional sub-systems, as needed.]</w:t>
      </w:r>
    </w:p>
    <w:p w:rsidR="00EC6F43" w:rsidRPr="00773EB8" w:rsidP="00EC6F43" w14:paraId="42090092"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85" w:name="_Toc294083415"/>
      <w:bookmarkStart w:id="86" w:name="_Ref310941062"/>
      <w:bookmarkStart w:id="87" w:name="_Toc397593185"/>
      <w:bookmarkStart w:id="88" w:name="_Toc135057383"/>
      <w:r w:rsidRPr="00773EB8">
        <w:rPr>
          <w:rFonts w:cstheme="minorHAnsi"/>
        </w:rPr>
        <w:t>Interfaces</w:t>
      </w:r>
      <w:bookmarkEnd w:id="85"/>
      <w:bookmarkEnd w:id="86"/>
      <w:bookmarkEnd w:id="87"/>
      <w:bookmarkEnd w:id="88"/>
    </w:p>
    <w:p w:rsidR="00EC6F43" w:rsidRPr="00773EB8" w:rsidP="00EC6F43" w14:paraId="6E67B029" w14:textId="77777777">
      <w:pPr>
        <w:pStyle w:val="Header"/>
        <w:rPr>
          <w:rFonts w:cstheme="minorHAnsi"/>
          <w:i/>
          <w:color w:val="548DD4"/>
          <w:szCs w:val="22"/>
        </w:rPr>
      </w:pPr>
      <w:r w:rsidRPr="00773EB8">
        <w:rPr>
          <w:rFonts w:cstheme="minorHAnsi"/>
          <w:i/>
          <w:color w:val="548DD4"/>
          <w:szCs w:val="22"/>
        </w:rPr>
        <w:t xml:space="preserve">[System (SDS): Identify the means by which the system/sub-systems interacts with each other and </w:t>
      </w:r>
      <w:r w:rsidRPr="00773EB8">
        <w:rPr>
          <w:rFonts w:cstheme="minorHAnsi"/>
          <w:i/>
          <w:color w:val="548DD4"/>
          <w:szCs w:val="22"/>
        </w:rPr>
        <w:t>with external entities.  Separate subsections or referenced child DHF documents are to be used for each communication protocol, network topology, data coupling or hardware interface. Take care not to duplicate if sufficiently detailed in the System Archite</w:t>
      </w:r>
      <w:r w:rsidRPr="00773EB8">
        <w:rPr>
          <w:rFonts w:cstheme="minorHAnsi"/>
          <w:i/>
          <w:color w:val="548DD4"/>
          <w:szCs w:val="22"/>
        </w:rPr>
        <w:t>cture section.</w:t>
      </w:r>
    </w:p>
    <w:p w:rsidR="00EC6F43" w:rsidRPr="00773EB8" w:rsidP="00EC6F43" w14:paraId="1ADE0DE8" w14:textId="77777777">
      <w:pPr>
        <w:pStyle w:val="Header"/>
        <w:rPr>
          <w:rFonts w:cstheme="minorHAnsi"/>
          <w:i/>
          <w:color w:val="548DD4"/>
          <w:szCs w:val="22"/>
        </w:rPr>
      </w:pPr>
    </w:p>
    <w:p w:rsidR="00EC6F43" w:rsidRPr="00773EB8" w:rsidP="00EC6F43" w14:paraId="53C83E3E" w14:textId="77777777">
      <w:pPr>
        <w:pStyle w:val="Header"/>
        <w:rPr>
          <w:rFonts w:cstheme="minorHAnsi"/>
          <w:i/>
          <w:color w:val="548DD4"/>
          <w:szCs w:val="22"/>
        </w:rPr>
      </w:pPr>
      <w:r w:rsidRPr="00773EB8">
        <w:rPr>
          <w:rFonts w:cstheme="minorHAnsi"/>
          <w:i/>
          <w:color w:val="548DD4"/>
          <w:szCs w:val="22"/>
        </w:rPr>
        <w:t>Sub-Systems (SSDS): Identify the means by which modules interact with each other and with external entities.  Separate subsections or referenced child DHF documents are to be used for each communication protocol, network topology, data coup</w:t>
      </w:r>
      <w:r w:rsidRPr="00773EB8">
        <w:rPr>
          <w:rFonts w:cstheme="minorHAnsi"/>
          <w:i/>
          <w:color w:val="548DD4"/>
          <w:szCs w:val="22"/>
        </w:rPr>
        <w:t>ling or hardware interface]</w:t>
      </w:r>
    </w:p>
    <w:p w:rsidR="00EC6F43" w:rsidRPr="00773EB8" w:rsidP="00EC6F43" w14:paraId="4408BCDF" w14:textId="77777777">
      <w:pPr>
        <w:pStyle w:val="Header"/>
        <w:rPr>
          <w:rFonts w:cstheme="minorHAnsi"/>
          <w:i/>
          <w:color w:val="548DD4"/>
          <w:szCs w:val="22"/>
        </w:rPr>
      </w:pPr>
    </w:p>
    <w:p w:rsidR="00EC6F43" w:rsidRPr="00773EB8" w:rsidP="00EC6F43" w14:paraId="1E428384" w14:textId="77777777">
      <w:pPr>
        <w:pStyle w:val="Header"/>
        <w:spacing w:after="120"/>
        <w:rPr>
          <w:rFonts w:cstheme="minorHAnsi"/>
          <w:i/>
          <w:color w:val="548DD4"/>
          <w:szCs w:val="22"/>
        </w:rPr>
      </w:pPr>
      <w:r w:rsidRPr="00773EB8">
        <w:rPr>
          <w:rFonts w:cstheme="minorHAnsi"/>
          <w:i/>
          <w:color w:val="548DD4"/>
          <w:szCs w:val="22"/>
        </w:rPr>
        <w:t>[A good practice can be to have only a high level mapping and description in this (SDS) document, and to point at DHF “Child” documents that describe the interfaces in details. The Author of this document will decide on the app</w:t>
      </w:r>
      <w:r w:rsidRPr="00773EB8">
        <w:rPr>
          <w:rFonts w:cstheme="minorHAnsi"/>
          <w:i/>
          <w:color w:val="548DD4"/>
          <w:szCs w:val="22"/>
        </w:rPr>
        <w:t>roach per complexity and needed breakdown]</w:t>
      </w:r>
    </w:p>
    <w:p w:rsidR="00EC6F43" w:rsidRPr="00773EB8" w:rsidP="00EC6F43" w14:paraId="78BC23E2"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89" w:name="_Toc294083416"/>
      <w:bookmarkStart w:id="90" w:name="_Toc397593186"/>
      <w:bookmarkStart w:id="91" w:name="_Toc135057384"/>
      <w:r w:rsidRPr="00773EB8">
        <w:rPr>
          <w:rFonts w:cstheme="minorHAnsi"/>
        </w:rPr>
        <w:t>Database and Persistent Data Elements</w:t>
      </w:r>
      <w:bookmarkEnd w:id="89"/>
      <w:bookmarkEnd w:id="90"/>
      <w:bookmarkEnd w:id="91"/>
    </w:p>
    <w:p w:rsidR="00EC6F43" w:rsidRPr="00773EB8" w:rsidP="00EC6F43" w14:paraId="64B9997F" w14:textId="77777777">
      <w:pPr>
        <w:pStyle w:val="Header"/>
        <w:spacing w:after="120"/>
        <w:rPr>
          <w:rFonts w:cstheme="minorHAnsi"/>
          <w:i/>
          <w:color w:val="548DD4"/>
          <w:szCs w:val="22"/>
        </w:rPr>
      </w:pPr>
      <w:r w:rsidRPr="00773EB8">
        <w:rPr>
          <w:rFonts w:cstheme="minorHAnsi"/>
          <w:i/>
          <w:color w:val="548DD4"/>
          <w:szCs w:val="22"/>
        </w:rPr>
        <w:t>[System/Sub-System - Define any databases or other data storage design elements including data file formats and management of the data.</w:t>
      </w:r>
      <w:r w:rsidRPr="00773EB8">
        <w:rPr>
          <w:rFonts w:cstheme="minorHAnsi"/>
          <w:i/>
          <w:color w:val="548DD4"/>
          <w:szCs w:val="22"/>
        </w:rPr>
        <w:br/>
        <w:t>A good practice can be to have only a h</w:t>
      </w:r>
      <w:r w:rsidRPr="00773EB8">
        <w:rPr>
          <w:rFonts w:cstheme="minorHAnsi"/>
          <w:i/>
          <w:color w:val="548DD4"/>
          <w:szCs w:val="22"/>
        </w:rPr>
        <w:t>igh level mapping and description in this (SDS) document, and to point at DHF “Child” documents that describe the design or interfaces in details. The Author of this document will decide on the approach per complexity and needed breakdown]</w:t>
      </w:r>
    </w:p>
    <w:p w:rsidR="00EC6F43" w:rsidRPr="00773EB8" w:rsidP="00EC6F43" w14:paraId="3F429BD7"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92" w:name="_Toc294083417"/>
      <w:bookmarkStart w:id="93" w:name="_Toc397593187"/>
      <w:bookmarkStart w:id="94" w:name="_Toc135057385"/>
      <w:r w:rsidRPr="00773EB8">
        <w:rPr>
          <w:rFonts w:cstheme="minorHAnsi"/>
        </w:rPr>
        <w:t xml:space="preserve">Error Handling </w:t>
      </w:r>
      <w:r w:rsidRPr="00773EB8">
        <w:rPr>
          <w:rFonts w:cstheme="minorHAnsi"/>
        </w:rPr>
        <w:t>and Reporting</w:t>
      </w:r>
      <w:bookmarkEnd w:id="92"/>
      <w:bookmarkEnd w:id="93"/>
      <w:bookmarkEnd w:id="94"/>
    </w:p>
    <w:p w:rsidR="00EC6F43" w:rsidRPr="00773EB8" w:rsidP="00EC6F43" w14:paraId="796166DC" w14:textId="77777777">
      <w:pPr>
        <w:pStyle w:val="Header"/>
        <w:spacing w:after="120"/>
        <w:rPr>
          <w:rFonts w:cstheme="minorHAnsi"/>
          <w:i/>
          <w:color w:val="548DD4"/>
          <w:szCs w:val="22"/>
        </w:rPr>
      </w:pPr>
      <w:r w:rsidRPr="00773EB8">
        <w:rPr>
          <w:rFonts w:cstheme="minorHAnsi"/>
          <w:i/>
          <w:color w:val="548DD4"/>
          <w:szCs w:val="22"/>
        </w:rPr>
        <w:t>[System/Sub-System: Define any sub-system level design elements for errors and fault conditions.</w:t>
      </w:r>
      <w:r w:rsidRPr="00773EB8">
        <w:rPr>
          <w:rFonts w:cstheme="minorHAnsi"/>
          <w:i/>
          <w:color w:val="548DD4"/>
          <w:szCs w:val="22"/>
        </w:rPr>
        <w:br/>
        <w:t>A good practice can be to have only a high level mapping and description in this (SDS) document, and to point at DHF “Child” documents that descr</w:t>
      </w:r>
      <w:r w:rsidRPr="00773EB8">
        <w:rPr>
          <w:rFonts w:cstheme="minorHAnsi"/>
          <w:i/>
          <w:color w:val="548DD4"/>
          <w:szCs w:val="22"/>
        </w:rPr>
        <w:t>ibe the interfaces in details. The Author of this document will decide on the approach per complexity and needed breakdown]</w:t>
      </w:r>
    </w:p>
    <w:p w:rsidR="00EC6F43" w:rsidRPr="00773EB8" w:rsidP="00EC6F43" w14:paraId="28B40B5F"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95" w:name="_Ref311120494"/>
      <w:bookmarkStart w:id="96" w:name="_Toc397593188"/>
      <w:bookmarkStart w:id="97" w:name="_Toc135057386"/>
      <w:r w:rsidRPr="00773EB8">
        <w:rPr>
          <w:rFonts w:cstheme="minorHAnsi"/>
        </w:rPr>
        <w:t>Third Party Solutions</w:t>
      </w:r>
      <w:bookmarkEnd w:id="95"/>
      <w:bookmarkEnd w:id="96"/>
      <w:bookmarkEnd w:id="97"/>
    </w:p>
    <w:p w:rsidR="00EC6F43" w:rsidRPr="00773EB8" w:rsidP="00EC6F43" w14:paraId="1E250252" w14:textId="77777777">
      <w:pPr>
        <w:pStyle w:val="Header"/>
        <w:spacing w:after="120"/>
        <w:rPr>
          <w:rFonts w:cstheme="minorHAnsi"/>
          <w:i/>
          <w:color w:val="548DD4"/>
          <w:szCs w:val="22"/>
        </w:rPr>
      </w:pPr>
      <w:r w:rsidRPr="00773EB8">
        <w:rPr>
          <w:rFonts w:cstheme="minorHAnsi"/>
          <w:i/>
          <w:color w:val="548DD4"/>
          <w:szCs w:val="22"/>
        </w:rPr>
        <w:t>[Identify any third party solutions (off-the-shelf software / hardware, sub-systems of non-medical origins, et</w:t>
      </w:r>
      <w:r w:rsidRPr="00773EB8">
        <w:rPr>
          <w:rFonts w:cstheme="minorHAnsi"/>
          <w:i/>
          <w:color w:val="548DD4"/>
          <w:szCs w:val="22"/>
        </w:rPr>
        <w:t>c.) and the design necessary to incorporate those solutions. Note that this should also flow down into lower level design specifications. Each such solution should be uniquely identified (numbered or named) within this specification and referenced within l</w:t>
      </w:r>
      <w:r w:rsidRPr="00773EB8">
        <w:rPr>
          <w:rFonts w:cstheme="minorHAnsi"/>
          <w:i/>
          <w:color w:val="548DD4"/>
          <w:szCs w:val="22"/>
        </w:rPr>
        <w:t>ower level specifications.</w:t>
      </w:r>
    </w:p>
    <w:p w:rsidR="00EC6F43" w:rsidRPr="00773EB8" w:rsidP="00EC6F43" w14:paraId="0CD6D038" w14:textId="77777777">
      <w:pPr>
        <w:pStyle w:val="Header"/>
        <w:spacing w:after="120"/>
        <w:rPr>
          <w:rFonts w:cstheme="minorHAnsi"/>
          <w:i/>
          <w:color w:val="548DD4"/>
          <w:szCs w:val="22"/>
        </w:rPr>
      </w:pPr>
      <w:r w:rsidRPr="00773EB8">
        <w:rPr>
          <w:rFonts w:cstheme="minorHAnsi"/>
          <w:i/>
          <w:color w:val="548DD4"/>
          <w:szCs w:val="22"/>
        </w:rPr>
        <w:t>3rd Party Solutions are part of the System/Sub-System, and as so their features, performance, interfaces, serviceability, infrastructure within the system/Sub-System, and any other relevant design details are part of the design d</w:t>
      </w:r>
      <w:r w:rsidRPr="00773EB8">
        <w:rPr>
          <w:rFonts w:cstheme="minorHAnsi"/>
          <w:i/>
          <w:color w:val="548DD4"/>
          <w:szCs w:val="22"/>
        </w:rPr>
        <w:t>ocuments, although their lower level internal design might be unknown to us (e.g. SOUP)]</w:t>
      </w:r>
    </w:p>
    <w:p w:rsidR="00EC6F43" w:rsidRPr="00773EB8" w:rsidP="00EC6F43" w14:paraId="27FEB250" w14:textId="77777777">
      <w:pPr>
        <w:pStyle w:val="Header"/>
        <w:spacing w:after="120"/>
        <w:rPr>
          <w:rFonts w:cstheme="minorHAnsi"/>
          <w:i/>
          <w:color w:val="548DD4"/>
          <w:szCs w:val="22"/>
        </w:rPr>
      </w:pPr>
      <w:r w:rsidRPr="00773EB8">
        <w:rPr>
          <w:rFonts w:cstheme="minorHAnsi"/>
          <w:i/>
          <w:color w:val="548DD4"/>
          <w:szCs w:val="22"/>
        </w:rPr>
        <w:t xml:space="preserve">[Notice potential redundancy with Section </w:t>
      </w:r>
      <w:r w:rsidRPr="00773EB8">
        <w:rPr>
          <w:rFonts w:cstheme="minorHAnsi"/>
          <w:i/>
          <w:color w:val="548DD4"/>
          <w:szCs w:val="22"/>
        </w:rPr>
        <w:fldChar w:fldCharType="begin"/>
      </w:r>
      <w:r w:rsidRPr="00773EB8">
        <w:rPr>
          <w:rFonts w:cstheme="minorHAnsi"/>
          <w:i/>
          <w:color w:val="548DD4"/>
          <w:szCs w:val="22"/>
        </w:rPr>
        <w:instrText xml:space="preserve"> REF _Ref396296105 \r \h  \* MERGEFORMAT </w:instrText>
      </w:r>
      <w:r w:rsidRPr="00773EB8">
        <w:rPr>
          <w:rFonts w:cstheme="minorHAnsi"/>
          <w:i/>
          <w:color w:val="548DD4"/>
          <w:szCs w:val="22"/>
        </w:rPr>
        <w:fldChar w:fldCharType="separate"/>
      </w:r>
      <w:r w:rsidR="00586BCE">
        <w:rPr>
          <w:rFonts w:cstheme="minorHAnsi"/>
          <w:i/>
          <w:color w:val="548DD4"/>
          <w:szCs w:val="22"/>
        </w:rPr>
        <w:t>4.5</w:t>
      </w:r>
      <w:r w:rsidRPr="00773EB8">
        <w:rPr>
          <w:rFonts w:cstheme="minorHAnsi"/>
          <w:i/>
          <w:color w:val="548DD4"/>
          <w:szCs w:val="22"/>
        </w:rPr>
        <w:fldChar w:fldCharType="end"/>
      </w:r>
      <w:r w:rsidRPr="00773EB8">
        <w:rPr>
          <w:rFonts w:cstheme="minorHAnsi"/>
          <w:i/>
          <w:color w:val="548DD4"/>
          <w:szCs w:val="22"/>
        </w:rPr>
        <w:t>, Software Des</w:t>
      </w:r>
      <w:r w:rsidRPr="00773EB8">
        <w:rPr>
          <w:rFonts w:cstheme="minorHAnsi"/>
          <w:i/>
          <w:color w:val="548DD4"/>
          <w:szCs w:val="22"/>
        </w:rPr>
        <w:t>ign. Avoid duplicates and use references as needed]</w:t>
      </w:r>
    </w:p>
    <w:p w:rsidR="00EC6F43" w:rsidRPr="00773EB8" w:rsidP="00EC6F43" w14:paraId="710B62DA"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98" w:name="_Ref311120496"/>
      <w:bookmarkStart w:id="99" w:name="_Toc397593189"/>
      <w:bookmarkStart w:id="100" w:name="_Toc135057387"/>
      <w:r w:rsidRPr="00773EB8">
        <w:rPr>
          <w:rFonts w:cstheme="minorHAnsi"/>
        </w:rPr>
        <w:t>Legacy Elements</w:t>
      </w:r>
      <w:bookmarkEnd w:id="98"/>
      <w:bookmarkEnd w:id="99"/>
      <w:bookmarkEnd w:id="100"/>
    </w:p>
    <w:p w:rsidR="00EC6F43" w:rsidRPr="00773EB8" w:rsidP="00EC6F43" w14:paraId="5CDC4373" w14:textId="77777777">
      <w:pPr>
        <w:pStyle w:val="Header"/>
        <w:spacing w:after="120"/>
        <w:rPr>
          <w:rFonts w:cstheme="minorHAnsi"/>
          <w:i/>
          <w:color w:val="548DD4"/>
          <w:szCs w:val="22"/>
        </w:rPr>
      </w:pPr>
      <w:r w:rsidRPr="00773EB8">
        <w:rPr>
          <w:rFonts w:cstheme="minorHAnsi"/>
          <w:i/>
          <w:color w:val="548DD4"/>
          <w:szCs w:val="22"/>
        </w:rPr>
        <w:t>[Identify any legacy elements (software or hardware) and design considerations necessary for incorporation. Note that this should also flow down into lower level design specifications. Eac</w:t>
      </w:r>
      <w:r w:rsidRPr="00773EB8">
        <w:rPr>
          <w:rFonts w:cstheme="minorHAnsi"/>
          <w:i/>
          <w:color w:val="548DD4"/>
          <w:szCs w:val="22"/>
        </w:rPr>
        <w:t>h such legacy element should be uniquely identified (numbered or named) within this specification and referenced within lower level specifications.]</w:t>
      </w:r>
    </w:p>
    <w:p w:rsidR="00EC6F43" w:rsidRPr="00773EB8" w:rsidP="00EC6F43" w14:paraId="09146F2B" w14:textId="77777777">
      <w:pPr>
        <w:pStyle w:val="Header"/>
        <w:spacing w:after="120"/>
        <w:rPr>
          <w:rFonts w:cstheme="minorHAnsi"/>
          <w:i/>
          <w:color w:val="548DD4"/>
          <w:szCs w:val="22"/>
        </w:rPr>
      </w:pPr>
      <w:r w:rsidRPr="00773EB8">
        <w:rPr>
          <w:rFonts w:cstheme="minorHAnsi"/>
          <w:i/>
          <w:color w:val="548DD4"/>
          <w:szCs w:val="22"/>
        </w:rPr>
        <w:t xml:space="preserve">[Notice potential redundancy with Section </w:t>
      </w:r>
      <w:r w:rsidRPr="00773EB8">
        <w:rPr>
          <w:rFonts w:cstheme="minorHAnsi"/>
          <w:i/>
          <w:color w:val="548DD4"/>
          <w:szCs w:val="22"/>
        </w:rPr>
        <w:fldChar w:fldCharType="begin"/>
      </w:r>
      <w:r w:rsidRPr="00773EB8">
        <w:rPr>
          <w:rFonts w:cstheme="minorHAnsi"/>
          <w:i/>
          <w:color w:val="548DD4"/>
          <w:szCs w:val="22"/>
        </w:rPr>
        <w:instrText xml:space="preserve"> REF _Ref396296167 \r \h  \* MERGEFORMAT </w:instrText>
      </w:r>
      <w:r w:rsidRPr="00773EB8">
        <w:rPr>
          <w:rFonts w:cstheme="minorHAnsi"/>
          <w:i/>
          <w:color w:val="548DD4"/>
          <w:szCs w:val="22"/>
        </w:rPr>
        <w:fldChar w:fldCharType="separate"/>
      </w:r>
      <w:r w:rsidR="00586BCE">
        <w:rPr>
          <w:rFonts w:cstheme="minorHAnsi"/>
          <w:i/>
          <w:color w:val="548DD4"/>
          <w:szCs w:val="22"/>
        </w:rPr>
        <w:t>4.5</w:t>
      </w:r>
      <w:r w:rsidRPr="00773EB8">
        <w:rPr>
          <w:rFonts w:cstheme="minorHAnsi"/>
          <w:i/>
          <w:color w:val="548DD4"/>
          <w:szCs w:val="22"/>
        </w:rPr>
        <w:fldChar w:fldCharType="end"/>
      </w:r>
      <w:r w:rsidRPr="00773EB8">
        <w:rPr>
          <w:rFonts w:cstheme="minorHAnsi"/>
          <w:i/>
          <w:color w:val="548DD4"/>
          <w:szCs w:val="22"/>
        </w:rPr>
        <w:t xml:space="preserve"> (Software Design) or Section </w:t>
      </w:r>
      <w:r w:rsidRPr="00773EB8">
        <w:rPr>
          <w:rFonts w:cstheme="minorHAnsi"/>
          <w:i/>
          <w:color w:val="548DD4"/>
          <w:szCs w:val="22"/>
        </w:rPr>
        <w:fldChar w:fldCharType="begin"/>
      </w:r>
      <w:r w:rsidRPr="00773EB8">
        <w:rPr>
          <w:rFonts w:cstheme="minorHAnsi"/>
          <w:i/>
          <w:color w:val="548DD4"/>
          <w:szCs w:val="22"/>
        </w:rPr>
        <w:instrText xml:space="preserve"> REF _Ref311120494 \r \h  \* MERGEFORMAT </w:instrText>
      </w:r>
      <w:r w:rsidRPr="00773EB8">
        <w:rPr>
          <w:rFonts w:cstheme="minorHAnsi"/>
          <w:i/>
          <w:color w:val="548DD4"/>
          <w:szCs w:val="22"/>
        </w:rPr>
        <w:fldChar w:fldCharType="separate"/>
      </w:r>
      <w:r w:rsidR="00586BCE">
        <w:rPr>
          <w:rFonts w:cstheme="minorHAnsi"/>
          <w:i/>
          <w:color w:val="548DD4"/>
          <w:szCs w:val="22"/>
        </w:rPr>
        <w:t>4.10</w:t>
      </w:r>
      <w:r w:rsidRPr="00773EB8">
        <w:rPr>
          <w:rFonts w:cstheme="minorHAnsi"/>
          <w:i/>
          <w:color w:val="548DD4"/>
          <w:szCs w:val="22"/>
        </w:rPr>
        <w:fldChar w:fldCharType="end"/>
      </w:r>
      <w:r w:rsidRPr="00773EB8">
        <w:rPr>
          <w:rFonts w:cstheme="minorHAnsi"/>
          <w:i/>
          <w:color w:val="548DD4"/>
          <w:szCs w:val="22"/>
        </w:rPr>
        <w:t xml:space="preserve"> (Third Party Solutions). Avoid duplicates and use references as needed</w:t>
      </w:r>
      <w:r w:rsidRPr="00773EB8">
        <w:rPr>
          <w:rFonts w:cstheme="minorHAnsi"/>
          <w:i/>
          <w:color w:val="548DD4"/>
          <w:szCs w:val="22"/>
        </w:rPr>
        <w:br/>
        <w:t>Legacy Elements are part of the System/Sub-System, and as so their features, performance, interfaces, serviceability, infrastructure within the system/Sub-System, and any other relevan</w:t>
      </w:r>
      <w:r w:rsidRPr="00773EB8">
        <w:rPr>
          <w:rFonts w:cstheme="minorHAnsi"/>
          <w:i/>
          <w:color w:val="548DD4"/>
          <w:szCs w:val="22"/>
        </w:rPr>
        <w:t>t design details are part of the design documents, although their lower level internal design might be unknown to us, being defined and designed a long time ago. In such cases we may consider these elements as SOUP.]</w:t>
      </w:r>
      <w:bookmarkStart w:id="101" w:name="_Toc397593190"/>
      <w:bookmarkStart w:id="102" w:name="_Toc294083418"/>
    </w:p>
    <w:p w:rsidR="00EC6F43" w:rsidRPr="00773EB8" w:rsidP="00773EB8" w14:paraId="6FF976AC" w14:textId="77777777">
      <w:pPr>
        <w:pStyle w:val="Heading1"/>
        <w:rPr>
          <w:rFonts w:cstheme="minorHAnsi"/>
          <w:color w:val="3333FF"/>
        </w:rPr>
      </w:pPr>
      <w:bookmarkStart w:id="103" w:name="_Toc135057388"/>
      <w:r w:rsidRPr="00773EB8">
        <w:rPr>
          <w:rFonts w:cstheme="minorHAnsi"/>
        </w:rPr>
        <w:t>FUNCTIONAL AND PERFORMANCE SPECIFICATIO</w:t>
      </w:r>
      <w:r w:rsidRPr="00773EB8">
        <w:rPr>
          <w:rFonts w:cstheme="minorHAnsi"/>
        </w:rPr>
        <w:t>N</w:t>
      </w:r>
      <w:bookmarkEnd w:id="101"/>
      <w:bookmarkEnd w:id="103"/>
      <w:r w:rsidRPr="00773EB8">
        <w:rPr>
          <w:rFonts w:cstheme="minorHAnsi"/>
        </w:rPr>
        <w:t xml:space="preserve"> </w:t>
      </w:r>
      <w:bookmarkEnd w:id="102"/>
    </w:p>
    <w:p w:rsidR="00EC6F43" w:rsidRPr="00773EB8" w:rsidP="00EC6F43" w14:paraId="504A8B36" w14:textId="77777777">
      <w:pPr>
        <w:pStyle w:val="Header"/>
        <w:rPr>
          <w:rFonts w:cstheme="minorHAnsi"/>
          <w:i/>
          <w:color w:val="548DD4"/>
          <w:szCs w:val="22"/>
        </w:rPr>
      </w:pPr>
      <w:r w:rsidRPr="00773EB8">
        <w:rPr>
          <w:rFonts w:cstheme="minorHAnsi"/>
          <w:i/>
          <w:color w:val="548DD4"/>
          <w:szCs w:val="22"/>
        </w:rPr>
        <w:t xml:space="preserve">[List the functional and performance specifications as described in the design defined above. Consider system/Sub-System level software, hardware, and mechanical interactions as appropriate.  </w:t>
      </w:r>
      <w:r w:rsidRPr="00773EB8">
        <w:rPr>
          <w:rFonts w:cstheme="minorHAnsi"/>
          <w:i/>
          <w:color w:val="548DD4"/>
          <w:szCs w:val="22"/>
          <w:u w:val="single"/>
        </w:rPr>
        <w:t xml:space="preserve">Examples </w:t>
      </w:r>
      <w:r w:rsidRPr="00773EB8">
        <w:rPr>
          <w:rFonts w:cstheme="minorHAnsi"/>
          <w:i/>
          <w:color w:val="548DD4"/>
          <w:szCs w:val="22"/>
        </w:rPr>
        <w:t>of these specifications are:</w:t>
      </w:r>
    </w:p>
    <w:p w:rsidR="00EC6F43" w:rsidRPr="00773EB8" w:rsidP="00EC6F43" w14:paraId="56CB71A7"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Memory maps</w:t>
      </w:r>
    </w:p>
    <w:p w:rsidR="00EC6F43" w:rsidRPr="00773EB8" w:rsidP="00EC6F43" w14:paraId="55D4081B"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Register as</w:t>
      </w:r>
      <w:r w:rsidRPr="00773EB8">
        <w:rPr>
          <w:rFonts w:asciiTheme="minorHAnsi" w:hAnsiTheme="minorHAnsi" w:cstheme="minorHAnsi"/>
          <w:i/>
          <w:color w:val="548DD4"/>
          <w:sz w:val="22"/>
          <w:szCs w:val="22"/>
        </w:rPr>
        <w:t>signments</w:t>
      </w:r>
    </w:p>
    <w:p w:rsidR="00EC6F43" w:rsidRPr="00773EB8" w:rsidP="00EC6F43" w14:paraId="4247D7FD"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Power consumption</w:t>
      </w:r>
    </w:p>
    <w:p w:rsidR="00EC6F43" w:rsidRPr="00773EB8" w:rsidP="00EC6F43" w14:paraId="5935D921"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Processing algorithms and throughput</w:t>
      </w:r>
    </w:p>
    <w:p w:rsidR="00EC6F43" w:rsidRPr="00773EB8" w:rsidP="00EC6F43" w14:paraId="01D7A720"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Sample and data rates</w:t>
      </w:r>
    </w:p>
    <w:p w:rsidR="00EC6F43" w:rsidRPr="00773EB8" w:rsidP="00EC6F43" w14:paraId="49332BD3"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Signal ranges and shaping</w:t>
      </w:r>
    </w:p>
    <w:p w:rsidR="00EC6F43" w:rsidRPr="00773EB8" w:rsidP="00EC6F43" w14:paraId="4B251625"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Timing of critical operations (acquisition and reconstruction with default protocols)</w:t>
      </w:r>
    </w:p>
    <w:p w:rsidR="00EC6F43" w:rsidRPr="00773EB8" w:rsidP="00EC6F43" w14:paraId="68CF67C6"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Error rates, standard deviations, etc.</w:t>
      </w:r>
    </w:p>
    <w:p w:rsidR="00EC6F43" w:rsidRPr="00773EB8" w:rsidP="00EC6F43" w14:paraId="77CD0B11"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Sample and data ra</w:t>
      </w:r>
      <w:r w:rsidRPr="00773EB8">
        <w:rPr>
          <w:rFonts w:asciiTheme="minorHAnsi" w:hAnsiTheme="minorHAnsi" w:cstheme="minorHAnsi"/>
          <w:i/>
          <w:color w:val="548DD4"/>
          <w:sz w:val="22"/>
          <w:szCs w:val="22"/>
        </w:rPr>
        <w:t>tes</w:t>
      </w:r>
    </w:p>
    <w:p w:rsidR="00EC6F43" w:rsidRPr="00773EB8" w:rsidP="00EC6F43" w14:paraId="102E79D9"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Computer architecture and performance</w:t>
      </w:r>
    </w:p>
    <w:p w:rsidR="00EC6F43" w:rsidRPr="00773EB8" w:rsidP="00EC6F43" w14:paraId="6205383F"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Safety considerations / required mitigations per Risk Management File</w:t>
      </w:r>
    </w:p>
    <w:p w:rsidR="00EC6F43" w:rsidRPr="00773EB8" w:rsidP="00EC6F43" w14:paraId="7D4BAE7C"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Weight supported</w:t>
      </w:r>
    </w:p>
    <w:p w:rsidR="00EC6F43" w:rsidRPr="00773EB8" w:rsidP="00EC6F43" w14:paraId="5B71D6F0"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Positioning accuracy</w:t>
      </w:r>
    </w:p>
    <w:p w:rsidR="00EC6F43" w:rsidRPr="00773EB8" w:rsidP="00EC6F43" w14:paraId="394F93D3"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Speed(s)</w:t>
      </w:r>
    </w:p>
    <w:p w:rsidR="00EC6F43" w:rsidRPr="00773EB8" w:rsidP="00EC6F43" w14:paraId="3CE6C8F0"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Acceleration(s)</w:t>
      </w:r>
    </w:p>
    <w:p w:rsidR="00EC6F43" w:rsidRPr="00773EB8" w:rsidP="00EC6F43" w14:paraId="7CB77D5E"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Range(s) of travel</w:t>
      </w:r>
    </w:p>
    <w:p w:rsidR="00EC6F43" w:rsidRPr="00773EB8" w:rsidP="00EC6F43" w14:paraId="26518BB7"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Simulators and / or designs for their use</w:t>
      </w:r>
    </w:p>
    <w:p w:rsidR="00EC6F43" w:rsidRPr="00773EB8" w:rsidP="00EC6F43" w14:paraId="2169BC08" w14:textId="77777777">
      <w:pPr>
        <w:pStyle w:val="BodyTextIndent2"/>
        <w:numPr>
          <w:ilvl w:val="0"/>
          <w:numId w:val="28"/>
        </w:numPr>
        <w:tabs>
          <w:tab w:val="clear" w:pos="1080"/>
        </w:tabs>
        <w:spacing w:before="120" w:line="240" w:lineRule="auto"/>
        <w:ind w:left="360"/>
        <w:rPr>
          <w:rFonts w:asciiTheme="minorHAnsi" w:hAnsiTheme="minorHAnsi" w:cstheme="minorHAnsi"/>
          <w:i/>
          <w:color w:val="548DD4"/>
          <w:sz w:val="22"/>
          <w:szCs w:val="22"/>
        </w:rPr>
      </w:pPr>
      <w:r w:rsidRPr="00773EB8">
        <w:rPr>
          <w:rFonts w:asciiTheme="minorHAnsi" w:hAnsiTheme="minorHAnsi" w:cstheme="minorHAnsi"/>
          <w:i/>
          <w:color w:val="548DD4"/>
          <w:sz w:val="22"/>
          <w:szCs w:val="22"/>
        </w:rPr>
        <w:t>Critical components]</w:t>
      </w:r>
    </w:p>
    <w:p w:rsidR="00EC6F43" w:rsidRPr="00773EB8" w:rsidP="00EC6F43" w14:paraId="705F3C7F" w14:textId="77777777">
      <w:pPr>
        <w:pStyle w:val="Header"/>
        <w:rPr>
          <w:rFonts w:cstheme="minorHAnsi"/>
          <w:i/>
          <w:color w:val="548DD4"/>
          <w:szCs w:val="22"/>
        </w:rPr>
      </w:pPr>
      <w:r w:rsidRPr="00773EB8">
        <w:rPr>
          <w:rFonts w:cstheme="minorHAnsi"/>
          <w:i/>
          <w:color w:val="548DD4"/>
          <w:szCs w:val="22"/>
        </w:rPr>
        <w:t>Note: many of the items above are possibly covered in other chapters. Avoid duplication].</w:t>
      </w:r>
    </w:p>
    <w:p w:rsidR="00EC6F43" w:rsidRPr="00773EB8" w:rsidP="00773EB8" w14:paraId="10A0B9D1" w14:textId="77777777">
      <w:pPr>
        <w:pStyle w:val="Heading1"/>
        <w:rPr>
          <w:rFonts w:cstheme="minorHAnsi"/>
        </w:rPr>
      </w:pPr>
      <w:bookmarkStart w:id="104" w:name="_Toc397593191"/>
      <w:bookmarkStart w:id="105" w:name="_Toc294083420"/>
      <w:bookmarkStart w:id="106" w:name="_Toc135057389"/>
      <w:r w:rsidRPr="00773EB8">
        <w:rPr>
          <w:rFonts w:cstheme="minorHAnsi"/>
        </w:rPr>
        <w:t>SAFETY AND REGULATORY</w:t>
      </w:r>
      <w:bookmarkEnd w:id="104"/>
      <w:bookmarkEnd w:id="105"/>
      <w:bookmarkEnd w:id="106"/>
    </w:p>
    <w:p w:rsidR="00EC6F43" w:rsidRPr="00773EB8" w:rsidP="00EC6F43" w14:paraId="01054D23" w14:textId="77777777">
      <w:pPr>
        <w:pStyle w:val="Header"/>
        <w:rPr>
          <w:rFonts w:cstheme="minorHAnsi"/>
          <w:i/>
          <w:color w:val="548DD4"/>
          <w:szCs w:val="22"/>
        </w:rPr>
      </w:pPr>
      <w:r w:rsidRPr="00773EB8">
        <w:rPr>
          <w:rFonts w:cstheme="minorHAnsi"/>
          <w:i/>
          <w:color w:val="548DD4"/>
          <w:szCs w:val="22"/>
        </w:rPr>
        <w:t xml:space="preserve">[Describe any design elements to address regulatory concerns such as OSHPD, UL, EMC, etc. This section may also be used to describe how the </w:t>
      </w:r>
      <w:r w:rsidRPr="00773EB8">
        <w:rPr>
          <w:rFonts w:cstheme="minorHAnsi"/>
          <w:i/>
          <w:color w:val="548DD4"/>
          <w:szCs w:val="22"/>
        </w:rPr>
        <w:t>design addresses Risk Management related requirements if not covered elsewhere.</w:t>
      </w:r>
    </w:p>
    <w:p w:rsidR="00EC6F43" w:rsidRPr="00773EB8" w:rsidP="00EC6F43" w14:paraId="436CF2C2" w14:textId="77777777">
      <w:pPr>
        <w:pStyle w:val="Header"/>
        <w:rPr>
          <w:rFonts w:cstheme="minorHAnsi"/>
          <w:i/>
          <w:color w:val="548DD4"/>
          <w:szCs w:val="22"/>
        </w:rPr>
      </w:pPr>
      <w:r w:rsidRPr="00773EB8">
        <w:rPr>
          <w:rFonts w:cstheme="minorHAnsi"/>
          <w:i/>
          <w:color w:val="548DD4"/>
          <w:szCs w:val="22"/>
        </w:rPr>
        <w:t>In the SDS only main design guidelines will be provided. Most of the detailed description will naturally be in the SSDS that inherit these requirements from the SRS to the SSRS</w:t>
      </w:r>
      <w:r w:rsidRPr="00773EB8">
        <w:rPr>
          <w:rFonts w:cstheme="minorHAnsi"/>
          <w:i/>
          <w:color w:val="548DD4"/>
          <w:szCs w:val="22"/>
        </w:rPr>
        <w:t>]</w:t>
      </w:r>
    </w:p>
    <w:p w:rsidR="00EC6F43" w:rsidRPr="00773EB8" w:rsidP="00773EB8" w14:paraId="45A9DB69" w14:textId="77777777">
      <w:pPr>
        <w:pStyle w:val="Heading1"/>
        <w:rPr>
          <w:rFonts w:cstheme="minorHAnsi"/>
        </w:rPr>
      </w:pPr>
      <w:bookmarkStart w:id="107" w:name="_Toc397593192"/>
      <w:bookmarkStart w:id="108" w:name="_Toc135057390"/>
      <w:r w:rsidRPr="00773EB8">
        <w:rPr>
          <w:rFonts w:cstheme="minorHAnsi"/>
        </w:rPr>
        <w:t>FIELD DEPLOYMENT</w:t>
      </w:r>
      <w:bookmarkEnd w:id="107"/>
      <w:bookmarkEnd w:id="108"/>
    </w:p>
    <w:p w:rsidR="00EC6F43" w:rsidRPr="00773EB8" w:rsidP="00EC6F43" w14:paraId="205335C5"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09" w:name="_Toc294083422"/>
      <w:bookmarkStart w:id="110" w:name="_Toc397593193"/>
      <w:bookmarkStart w:id="111" w:name="_Toc135057391"/>
      <w:r w:rsidRPr="00773EB8">
        <w:rPr>
          <w:rFonts w:cstheme="minorHAnsi"/>
        </w:rPr>
        <w:t>Supported Configurations</w:t>
      </w:r>
      <w:bookmarkEnd w:id="109"/>
      <w:bookmarkEnd w:id="110"/>
      <w:bookmarkEnd w:id="111"/>
    </w:p>
    <w:p w:rsidR="00EC6F43" w:rsidRPr="00773EB8" w:rsidP="00EC6F43" w14:paraId="33428C40" w14:textId="77777777">
      <w:pPr>
        <w:pStyle w:val="Header"/>
        <w:spacing w:after="120"/>
        <w:rPr>
          <w:rFonts w:cstheme="minorHAnsi"/>
          <w:i/>
          <w:color w:val="548DD4"/>
          <w:szCs w:val="22"/>
        </w:rPr>
      </w:pPr>
      <w:r w:rsidRPr="00773EB8">
        <w:rPr>
          <w:rFonts w:cstheme="minorHAnsi"/>
          <w:i/>
          <w:color w:val="548DD4"/>
          <w:szCs w:val="22"/>
        </w:rPr>
        <w:t>[As related to the deployment of the product to the field, define the supported configurations, including peripherals, interaction with other systems, network topologies, etc.</w:t>
      </w:r>
    </w:p>
    <w:p w:rsidR="00EC6F43" w:rsidRPr="00773EB8" w:rsidP="00EC6F43" w14:paraId="1B0B4A3F"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12" w:name="_Toc294083423"/>
      <w:bookmarkStart w:id="113" w:name="_Toc397593194"/>
      <w:bookmarkStart w:id="114" w:name="_Toc135057392"/>
      <w:r w:rsidRPr="00773EB8">
        <w:rPr>
          <w:rFonts w:cstheme="minorHAnsi"/>
        </w:rPr>
        <w:t>Installation</w:t>
      </w:r>
      <w:bookmarkEnd w:id="112"/>
      <w:bookmarkEnd w:id="113"/>
      <w:bookmarkEnd w:id="114"/>
    </w:p>
    <w:p w:rsidR="00EC6F43" w:rsidRPr="00773EB8" w:rsidP="00EC6F43" w14:paraId="1B2C01F2" w14:textId="77777777">
      <w:pPr>
        <w:pStyle w:val="Header"/>
        <w:spacing w:after="120"/>
        <w:rPr>
          <w:rFonts w:cstheme="minorHAnsi"/>
          <w:i/>
          <w:color w:val="548DD4"/>
          <w:szCs w:val="22"/>
        </w:rPr>
      </w:pPr>
      <w:r w:rsidRPr="00773EB8">
        <w:rPr>
          <w:rFonts w:cstheme="minorHAnsi"/>
          <w:i/>
          <w:color w:val="548DD4"/>
          <w:szCs w:val="22"/>
        </w:rPr>
        <w:t>[System/Sub-Systems: As</w:t>
      </w:r>
      <w:r w:rsidRPr="00773EB8">
        <w:rPr>
          <w:rFonts w:cstheme="minorHAnsi"/>
          <w:i/>
          <w:color w:val="548DD4"/>
          <w:szCs w:val="22"/>
        </w:rPr>
        <w:t xml:space="preserve"> related to the deployment of the product to the field, define the design elements for both hardware and software installation.  Include items such as room configurations, environmental considerations, special shipping and packing, documentation, calibrati</w:t>
      </w:r>
      <w:r w:rsidRPr="00773EB8">
        <w:rPr>
          <w:rFonts w:cstheme="minorHAnsi"/>
          <w:i/>
          <w:color w:val="548DD4"/>
          <w:szCs w:val="22"/>
        </w:rPr>
        <w:t>on and adjustment, tools and equipment, installation safety, installation time, user documentation, localization, and training, and performance testing and software.]</w:t>
      </w:r>
    </w:p>
    <w:p w:rsidR="00EC6F43" w:rsidRPr="00773EB8" w:rsidP="00EC6F43" w14:paraId="02535717" w14:textId="77777777">
      <w:pPr>
        <w:pStyle w:val="Heading2"/>
        <w:widowControl w:val="0"/>
        <w:numPr>
          <w:ilvl w:val="1"/>
          <w:numId w:val="26"/>
        </w:numPr>
        <w:tabs>
          <w:tab w:val="clear" w:pos="862"/>
        </w:tabs>
        <w:spacing w:before="120" w:after="0"/>
        <w:ind w:left="709" w:hanging="709"/>
        <w:jc w:val="both"/>
        <w:rPr>
          <w:rFonts w:cstheme="minorHAnsi"/>
        </w:rPr>
      </w:pPr>
      <w:bookmarkStart w:id="115" w:name="_Toc294083424"/>
      <w:bookmarkStart w:id="116" w:name="_Toc397593195"/>
      <w:bookmarkStart w:id="117" w:name="_Toc135057393"/>
      <w:r w:rsidRPr="00773EB8">
        <w:rPr>
          <w:rFonts w:cstheme="minorHAnsi"/>
        </w:rPr>
        <w:t>Upgrades</w:t>
      </w:r>
      <w:bookmarkEnd w:id="115"/>
      <w:bookmarkEnd w:id="116"/>
      <w:bookmarkEnd w:id="117"/>
    </w:p>
    <w:p w:rsidR="00EC6F43" w:rsidRPr="00773EB8" w:rsidP="00EC6F43" w14:paraId="5240CD58" w14:textId="77777777">
      <w:pPr>
        <w:pStyle w:val="Header"/>
        <w:rPr>
          <w:rFonts w:cstheme="minorHAnsi"/>
          <w:i/>
          <w:color w:val="548DD4"/>
          <w:szCs w:val="22"/>
        </w:rPr>
      </w:pPr>
      <w:r w:rsidRPr="00773EB8">
        <w:rPr>
          <w:rFonts w:cstheme="minorHAnsi"/>
          <w:i/>
          <w:color w:val="548DD4"/>
          <w:szCs w:val="22"/>
        </w:rPr>
        <w:t xml:space="preserve">[System/Sub-Systems: As related to the deployment of the product to the field, </w:t>
      </w:r>
      <w:r w:rsidRPr="00773EB8">
        <w:rPr>
          <w:rFonts w:cstheme="minorHAnsi"/>
          <w:i/>
          <w:color w:val="548DD4"/>
          <w:szCs w:val="22"/>
        </w:rPr>
        <w:t>define the design elements to allow upgrading the product.]</w:t>
      </w:r>
    </w:p>
    <w:p w:rsidR="00EC6F43" w:rsidRPr="00773EB8" w:rsidP="00773EB8" w14:paraId="1B128775" w14:textId="77777777">
      <w:pPr>
        <w:pStyle w:val="Heading1"/>
        <w:rPr>
          <w:rFonts w:cstheme="minorHAnsi"/>
        </w:rPr>
      </w:pPr>
      <w:bookmarkStart w:id="118" w:name="_Toc381004779"/>
      <w:bookmarkStart w:id="119" w:name="_Toc397593196"/>
      <w:bookmarkStart w:id="120" w:name="_Toc135057394"/>
      <w:r w:rsidRPr="00773EB8">
        <w:rPr>
          <w:rFonts w:cstheme="minorHAnsi"/>
        </w:rPr>
        <w:t>MANUFACTURING, SERVICE, AND SUPPORT</w:t>
      </w:r>
      <w:bookmarkEnd w:id="118"/>
      <w:bookmarkEnd w:id="119"/>
      <w:bookmarkEnd w:id="120"/>
    </w:p>
    <w:p w:rsidR="00EC6F43" w:rsidRPr="00773EB8" w:rsidP="00EC6F43" w14:paraId="30E35FDB" w14:textId="77777777">
      <w:pPr>
        <w:pStyle w:val="Header"/>
        <w:rPr>
          <w:rFonts w:eastAsia="Calibri" w:cstheme="minorHAnsi"/>
          <w:i/>
          <w:iCs/>
          <w:color w:val="548DD4"/>
          <w:szCs w:val="22"/>
        </w:rPr>
      </w:pPr>
      <w:r w:rsidRPr="00773EB8">
        <w:rPr>
          <w:rFonts w:cstheme="minorHAnsi"/>
          <w:i/>
          <w:iCs/>
          <w:color w:val="548DD4"/>
          <w:szCs w:val="22"/>
        </w:rPr>
        <w:t>[System/Sub-Systems: Identify any diagnostics and other tools in this section, including documentation.  Testing access points, diagnostics, test fixtures, cali</w:t>
      </w:r>
      <w:r w:rsidRPr="00773EB8">
        <w:rPr>
          <w:rFonts w:cstheme="minorHAnsi"/>
          <w:i/>
          <w:iCs/>
          <w:color w:val="548DD4"/>
          <w:szCs w:val="22"/>
        </w:rPr>
        <w:t>brations, and etc. are to be addressed.  Add additional subsections as appropriate.]</w:t>
      </w:r>
    </w:p>
    <w:p w:rsidR="00EC6F43" w:rsidRPr="00773EB8" w:rsidP="00EC6F43" w14:paraId="1DE131EC"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21" w:name="_Toc397593197"/>
      <w:bookmarkStart w:id="122" w:name="_Toc135057395"/>
      <w:bookmarkStart w:id="123" w:name="_Toc381004780"/>
      <w:r w:rsidRPr="00773EB8">
        <w:rPr>
          <w:rFonts w:cstheme="minorHAnsi"/>
        </w:rPr>
        <w:t>System Calibration and Quality Assurance</w:t>
      </w:r>
      <w:bookmarkEnd w:id="121"/>
      <w:bookmarkEnd w:id="122"/>
    </w:p>
    <w:p w:rsidR="00EC6F43" w:rsidRPr="00773EB8" w:rsidP="00EC6F43" w14:paraId="6344EAA5" w14:textId="77777777">
      <w:pPr>
        <w:pStyle w:val="Header"/>
        <w:rPr>
          <w:rFonts w:cstheme="minorHAnsi"/>
          <w:i/>
          <w:iCs/>
          <w:color w:val="548DD4"/>
          <w:szCs w:val="22"/>
        </w:rPr>
      </w:pPr>
      <w:r w:rsidRPr="00773EB8">
        <w:rPr>
          <w:rFonts w:cstheme="minorHAnsi"/>
          <w:i/>
          <w:iCs/>
          <w:color w:val="548DD4"/>
          <w:szCs w:val="22"/>
        </w:rPr>
        <w:t>[Define the test beds, calibrations, test fixtures, software tools etc. needed to optimize the system and maintain its performance</w:t>
      </w:r>
      <w:r w:rsidRPr="00773EB8">
        <w:rPr>
          <w:rFonts w:cstheme="minorHAnsi"/>
          <w:i/>
          <w:iCs/>
          <w:color w:val="548DD4"/>
          <w:szCs w:val="22"/>
        </w:rPr>
        <w:t xml:space="preserve"> during manufacturing, installation and in the field, including serviceability.]</w:t>
      </w:r>
    </w:p>
    <w:p w:rsidR="00EC6F43" w:rsidRPr="00773EB8" w:rsidP="00EC6F43" w14:paraId="65EAB9D2"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24" w:name="_Toc397593198"/>
      <w:bookmarkStart w:id="125" w:name="_Toc135057396"/>
      <w:r w:rsidRPr="00773EB8">
        <w:rPr>
          <w:rFonts w:cstheme="minorHAnsi"/>
        </w:rPr>
        <w:t>Design for Manufacturing</w:t>
      </w:r>
      <w:bookmarkEnd w:id="123"/>
      <w:bookmarkEnd w:id="124"/>
      <w:bookmarkEnd w:id="125"/>
    </w:p>
    <w:p w:rsidR="00EC6F43" w:rsidRPr="00773EB8" w:rsidP="00EC6F43" w14:paraId="78E78D1F" w14:textId="77777777">
      <w:pPr>
        <w:pStyle w:val="Header"/>
        <w:rPr>
          <w:rFonts w:cstheme="minorHAnsi"/>
          <w:i/>
          <w:iCs/>
          <w:color w:val="548DD4"/>
          <w:szCs w:val="22"/>
        </w:rPr>
      </w:pPr>
      <w:r w:rsidRPr="00773EB8">
        <w:rPr>
          <w:rFonts w:cstheme="minorHAnsi"/>
          <w:i/>
          <w:iCs/>
          <w:color w:val="548DD4"/>
          <w:szCs w:val="22"/>
        </w:rPr>
        <w:t>[SSDS: Most manufactured parts relate to Sub-Systems. SDS: Certain System approaches and highlights may belong for SDS. SDS/SSDS may point to DHF Chil</w:t>
      </w:r>
      <w:r w:rsidRPr="00773EB8">
        <w:rPr>
          <w:rFonts w:cstheme="minorHAnsi"/>
          <w:i/>
          <w:iCs/>
          <w:color w:val="548DD4"/>
          <w:szCs w:val="22"/>
        </w:rPr>
        <w:t>d Documents with more detailed design specifications.]</w:t>
      </w:r>
    </w:p>
    <w:p w:rsidR="00EC6F43" w:rsidRPr="00773EB8" w:rsidP="00EC6F43" w14:paraId="661DC450"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26" w:name="_Toc381004782"/>
      <w:bookmarkStart w:id="127" w:name="_Toc397593199"/>
      <w:bookmarkStart w:id="128" w:name="_Toc135057397"/>
      <w:r w:rsidRPr="00773EB8">
        <w:rPr>
          <w:rFonts w:cstheme="minorHAnsi"/>
        </w:rPr>
        <w:t>Design for Serviceability</w:t>
      </w:r>
      <w:bookmarkEnd w:id="126"/>
      <w:bookmarkEnd w:id="127"/>
      <w:bookmarkEnd w:id="128"/>
    </w:p>
    <w:p w:rsidR="00EC6F43" w:rsidRPr="00773EB8" w:rsidP="00022915" w14:paraId="1F011A30" w14:textId="77777777">
      <w:pPr>
        <w:pStyle w:val="Heading3"/>
      </w:pPr>
      <w:bookmarkStart w:id="129" w:name="_Toc397593200"/>
      <w:bookmarkStart w:id="130" w:name="_Toc135057398"/>
      <w:r w:rsidRPr="00773EB8">
        <w:t>System/Sub-System Installation and Upgrade</w:t>
      </w:r>
      <w:bookmarkEnd w:id="129"/>
      <w:bookmarkEnd w:id="130"/>
    </w:p>
    <w:p w:rsidR="00EC6F43" w:rsidRPr="00773EB8" w:rsidP="00EC6F43" w14:paraId="08567736" w14:textId="77777777">
      <w:pPr>
        <w:pStyle w:val="Header"/>
        <w:rPr>
          <w:rFonts w:cstheme="minorHAnsi"/>
          <w:i/>
          <w:iCs/>
          <w:color w:val="548DD4"/>
          <w:szCs w:val="22"/>
        </w:rPr>
      </w:pPr>
      <w:r w:rsidRPr="00773EB8">
        <w:rPr>
          <w:rFonts w:cstheme="minorHAnsi"/>
          <w:i/>
          <w:iCs/>
          <w:color w:val="548DD4"/>
          <w:szCs w:val="22"/>
        </w:rPr>
        <w:t>[Define System &amp; Sub-System installation design elements]</w:t>
      </w:r>
    </w:p>
    <w:p w:rsidR="00EC6F43" w:rsidRPr="00773EB8" w:rsidP="00022915" w14:paraId="782808F0" w14:textId="77777777">
      <w:pPr>
        <w:pStyle w:val="Heading3"/>
      </w:pPr>
      <w:bookmarkStart w:id="131" w:name="_Toc397593201"/>
      <w:bookmarkStart w:id="132" w:name="_Toc135057399"/>
      <w:r w:rsidRPr="00773EB8">
        <w:t>Remote Service and Monitoring</w:t>
      </w:r>
      <w:bookmarkEnd w:id="131"/>
      <w:bookmarkEnd w:id="132"/>
    </w:p>
    <w:p w:rsidR="00EC6F43" w:rsidRPr="00773EB8" w:rsidP="00EC6F43" w14:paraId="32EBD37A" w14:textId="77777777">
      <w:pPr>
        <w:pStyle w:val="Header"/>
        <w:rPr>
          <w:rFonts w:cstheme="minorHAnsi"/>
          <w:i/>
          <w:iCs/>
          <w:color w:val="548DD4"/>
          <w:szCs w:val="22"/>
        </w:rPr>
      </w:pPr>
      <w:r w:rsidRPr="00773EB8">
        <w:rPr>
          <w:rFonts w:cstheme="minorHAnsi"/>
          <w:i/>
          <w:iCs/>
          <w:color w:val="548DD4"/>
          <w:szCs w:val="22"/>
        </w:rPr>
        <w:t xml:space="preserve">[Define System &amp; Sub-System design elements </w:t>
      </w:r>
      <w:r w:rsidRPr="00773EB8">
        <w:rPr>
          <w:rFonts w:cstheme="minorHAnsi"/>
          <w:i/>
          <w:iCs/>
          <w:color w:val="548DD4"/>
          <w:szCs w:val="22"/>
        </w:rPr>
        <w:t>for remote connectivity elements, monitoring and data mining for remote export]</w:t>
      </w:r>
    </w:p>
    <w:p w:rsidR="00EC6F43" w:rsidRPr="00773EB8" w:rsidP="00022915" w14:paraId="1C1CC591" w14:textId="77777777">
      <w:pPr>
        <w:pStyle w:val="Heading3"/>
      </w:pPr>
      <w:bookmarkStart w:id="133" w:name="_Toc397593202"/>
      <w:bookmarkStart w:id="134" w:name="_Toc135057400"/>
      <w:r w:rsidRPr="00773EB8">
        <w:t>Design for Diagnostics and System Configuration</w:t>
      </w:r>
      <w:bookmarkEnd w:id="133"/>
      <w:bookmarkEnd w:id="134"/>
    </w:p>
    <w:p w:rsidR="00EC6F43" w:rsidRPr="00773EB8" w:rsidP="00EC6F43" w14:paraId="16D401C7" w14:textId="77777777">
      <w:pPr>
        <w:pStyle w:val="Header"/>
        <w:rPr>
          <w:rFonts w:cstheme="minorHAnsi"/>
          <w:i/>
          <w:iCs/>
          <w:color w:val="548DD4"/>
          <w:szCs w:val="22"/>
        </w:rPr>
      </w:pPr>
      <w:r w:rsidRPr="00773EB8">
        <w:rPr>
          <w:rFonts w:cstheme="minorHAnsi"/>
          <w:i/>
          <w:iCs/>
          <w:color w:val="548DD4"/>
          <w:szCs w:val="22"/>
        </w:rPr>
        <w:t>[Cover in this section subjects such as:</w:t>
      </w:r>
    </w:p>
    <w:p w:rsidR="00EC6F43" w:rsidRPr="00773EB8" w:rsidP="00EC6F43" w14:paraId="5E54E850" w14:textId="77777777">
      <w:pPr>
        <w:pStyle w:val="Header"/>
        <w:numPr>
          <w:ilvl w:val="0"/>
          <w:numId w:val="29"/>
        </w:numPr>
        <w:tabs>
          <w:tab w:val="right" w:pos="2610"/>
          <w:tab w:val="clear" w:pos="4320"/>
          <w:tab w:val="clear" w:pos="8640"/>
        </w:tabs>
        <w:ind w:left="450" w:hanging="180"/>
        <w:rPr>
          <w:rFonts w:cstheme="minorHAnsi"/>
          <w:i/>
          <w:iCs/>
          <w:color w:val="548DD4"/>
          <w:szCs w:val="22"/>
        </w:rPr>
      </w:pPr>
      <w:r w:rsidRPr="00773EB8">
        <w:rPr>
          <w:rFonts w:cstheme="minorHAnsi"/>
          <w:i/>
          <w:iCs/>
          <w:color w:val="548DD4"/>
          <w:szCs w:val="22"/>
        </w:rPr>
        <w:t xml:space="preserve">Diagnostics &amp; Trouble shooting - Define the design elements for Visual Diagnostics and </w:t>
      </w:r>
      <w:r w:rsidRPr="00773EB8">
        <w:rPr>
          <w:rFonts w:cstheme="minorHAnsi"/>
          <w:i/>
          <w:iCs/>
          <w:color w:val="548DD4"/>
          <w:szCs w:val="22"/>
        </w:rPr>
        <w:t>other troubleshooting tools including remote access.</w:t>
      </w:r>
    </w:p>
    <w:p w:rsidR="00EC6F43" w:rsidRPr="00773EB8" w:rsidP="00EC6F43" w14:paraId="7A6127AA" w14:textId="77777777">
      <w:pPr>
        <w:pStyle w:val="Header"/>
        <w:numPr>
          <w:ilvl w:val="0"/>
          <w:numId w:val="29"/>
        </w:numPr>
        <w:tabs>
          <w:tab w:val="right" w:pos="2610"/>
          <w:tab w:val="clear" w:pos="4320"/>
          <w:tab w:val="clear" w:pos="8640"/>
        </w:tabs>
        <w:ind w:left="450" w:hanging="180"/>
        <w:rPr>
          <w:rFonts w:cstheme="minorHAnsi"/>
          <w:i/>
          <w:iCs/>
          <w:color w:val="548DD4"/>
          <w:szCs w:val="22"/>
        </w:rPr>
      </w:pPr>
      <w:r w:rsidRPr="00773EB8">
        <w:rPr>
          <w:rFonts w:cstheme="minorHAnsi"/>
          <w:i/>
          <w:iCs/>
          <w:color w:val="548DD4"/>
          <w:szCs w:val="22"/>
        </w:rPr>
        <w:t>System Logs and Log Viewer(s) - Define the design elements for capturing and managing any persistent logs.</w:t>
      </w:r>
    </w:p>
    <w:p w:rsidR="00EC6F43" w:rsidRPr="00773EB8" w:rsidP="00EC6F43" w14:paraId="7C3BA675" w14:textId="77777777">
      <w:pPr>
        <w:pStyle w:val="Header"/>
        <w:numPr>
          <w:ilvl w:val="0"/>
          <w:numId w:val="29"/>
        </w:numPr>
        <w:tabs>
          <w:tab w:val="right" w:pos="2610"/>
          <w:tab w:val="clear" w:pos="4320"/>
          <w:tab w:val="clear" w:pos="8640"/>
        </w:tabs>
        <w:ind w:left="450" w:hanging="180"/>
        <w:rPr>
          <w:rFonts w:cstheme="minorHAnsi"/>
          <w:i/>
          <w:iCs/>
          <w:color w:val="548DD4"/>
          <w:szCs w:val="22"/>
        </w:rPr>
      </w:pPr>
      <w:r w:rsidRPr="00773EB8">
        <w:rPr>
          <w:rFonts w:cstheme="minorHAnsi"/>
          <w:i/>
          <w:iCs/>
          <w:color w:val="548DD4"/>
          <w:szCs w:val="22"/>
        </w:rPr>
        <w:t>System Configuration (Service View) - Define the design elements for capturing System Configurat</w:t>
      </w:r>
      <w:r w:rsidRPr="00773EB8">
        <w:rPr>
          <w:rFonts w:cstheme="minorHAnsi"/>
          <w:i/>
          <w:iCs/>
          <w:color w:val="548DD4"/>
          <w:szCs w:val="22"/>
        </w:rPr>
        <w:t>ion design.]</w:t>
      </w:r>
    </w:p>
    <w:p w:rsidR="00EC6F43" w:rsidRPr="00773EB8" w:rsidP="00022915" w14:paraId="176DC088" w14:textId="77777777">
      <w:pPr>
        <w:pStyle w:val="Heading3"/>
      </w:pPr>
      <w:bookmarkStart w:id="135" w:name="_Toc397593203"/>
      <w:bookmarkStart w:id="136" w:name="_Toc135057401"/>
      <w:r w:rsidRPr="00773EB8">
        <w:t>System Maintenance tools and Serviceability supported HW and SW design.</w:t>
      </w:r>
      <w:bookmarkEnd w:id="135"/>
      <w:bookmarkEnd w:id="136"/>
    </w:p>
    <w:p w:rsidR="00773EB8" w:rsidRPr="00773EB8" w:rsidP="00773EB8" w14:paraId="687FD5C7" w14:textId="77777777">
      <w:pPr>
        <w:rPr>
          <w:rFonts w:cstheme="minorHAnsi"/>
          <w:i/>
          <w:iCs/>
          <w:color w:val="548DD4"/>
          <w:lang w:eastAsia="nl-NL"/>
        </w:rPr>
      </w:pPr>
      <w:r w:rsidRPr="00773EB8">
        <w:rPr>
          <w:rFonts w:cstheme="minorHAnsi"/>
          <w:i/>
          <w:iCs/>
          <w:color w:val="548DD4"/>
          <w:lang w:eastAsia="nl-NL"/>
        </w:rPr>
        <w:t xml:space="preserve">[Define the design elements for capturing System Maintenance tools including remote access and O-Level Access. Point to sub-system hardware design specification for </w:t>
      </w:r>
      <w:r w:rsidRPr="00773EB8">
        <w:rPr>
          <w:rFonts w:cstheme="minorHAnsi"/>
          <w:i/>
          <w:iCs/>
          <w:color w:val="548DD4"/>
          <w:lang w:eastAsia="nl-NL"/>
        </w:rPr>
        <w:t>serviceability HW design and serviceability SW requirements]</w:t>
      </w:r>
    </w:p>
    <w:p w:rsidR="00EC6F43" w:rsidRPr="00773EB8" w:rsidP="00773EB8" w14:paraId="0B39323A" w14:textId="77777777">
      <w:pPr>
        <w:pStyle w:val="Heading1"/>
        <w:rPr>
          <w:rFonts w:cstheme="minorHAnsi"/>
        </w:rPr>
      </w:pPr>
      <w:bookmarkStart w:id="137" w:name="_Toc135057403"/>
      <w:r w:rsidRPr="00773EB8">
        <w:rPr>
          <w:rFonts w:cstheme="minorHAnsi"/>
        </w:rPr>
        <w:t>Design Elements – Requirements Specification Traceability</w:t>
      </w:r>
      <w:bookmarkEnd w:id="137"/>
    </w:p>
    <w:p w:rsidR="00EC6F43" w:rsidRPr="00773EB8" w:rsidP="00EC6F43" w14:paraId="2C488302" w14:textId="77777777">
      <w:pPr>
        <w:rPr>
          <w:rFonts w:cstheme="minorHAnsi"/>
          <w:i/>
          <w:iCs/>
          <w:color w:val="548DD4"/>
        </w:rPr>
      </w:pPr>
      <w:r w:rsidRPr="00773EB8">
        <w:rPr>
          <w:rFonts w:cstheme="minorHAnsi"/>
          <w:bCs/>
          <w:i/>
          <w:iCs/>
          <w:color w:val="548DD4"/>
        </w:rPr>
        <w:t>[</w:t>
      </w:r>
      <w:r w:rsidRPr="00773EB8">
        <w:rPr>
          <w:rFonts w:cstheme="minorHAnsi"/>
          <w:i/>
          <w:iCs/>
          <w:color w:val="548DD4"/>
        </w:rPr>
        <w:t>This chapter is applicable for SSDS only, and shall be included in SDS only if no SSDS documents exist. If it is not applicable for this</w:t>
      </w:r>
      <w:r w:rsidRPr="00773EB8">
        <w:rPr>
          <w:rFonts w:cstheme="minorHAnsi"/>
          <w:i/>
          <w:iCs/>
          <w:color w:val="548DD4"/>
        </w:rPr>
        <w:t xml:space="preserve"> document, state N/A.</w:t>
      </w:r>
    </w:p>
    <w:p w:rsidR="00EC6F43" w:rsidRPr="00773EB8" w:rsidP="00EC6F43" w14:paraId="74D6B672" w14:textId="77777777">
      <w:pPr>
        <w:rPr>
          <w:rFonts w:cstheme="minorHAnsi"/>
          <w:i/>
          <w:iCs/>
          <w:color w:val="548DD4"/>
        </w:rPr>
      </w:pPr>
    </w:p>
    <w:p w:rsidR="00EC6F43" w:rsidRPr="00773EB8" w:rsidP="00EC6F43" w14:paraId="6C2221A2" w14:textId="77777777">
      <w:pPr>
        <w:rPr>
          <w:rFonts w:cstheme="minorHAnsi"/>
          <w:i/>
          <w:iCs/>
          <w:color w:val="548DD4"/>
        </w:rPr>
      </w:pPr>
      <w:r w:rsidRPr="00773EB8">
        <w:rPr>
          <w:rFonts w:cstheme="minorHAnsi"/>
          <w:i/>
          <w:iCs/>
          <w:color w:val="548DD4"/>
        </w:rPr>
        <w:t>For sub-system main elements (main design output parts, e.g. FRUs), define which sub-system requirements (Design Input) this element is designed to meet</w:t>
      </w:r>
      <w:r w:rsidRPr="00773EB8">
        <w:rPr>
          <w:rFonts w:cstheme="minorHAnsi"/>
          <w:bCs/>
          <w:i/>
          <w:iCs/>
          <w:color w:val="548DD4"/>
        </w:rPr>
        <w:t>]</w:t>
      </w:r>
    </w:p>
    <w:p w:rsidR="00EC6F43" w:rsidP="00EC6F43" w14:paraId="7471252E" w14:textId="77777777">
      <w:pPr>
        <w:rPr>
          <w:rFonts w:cstheme="minorHAnsi"/>
          <w:i/>
          <w:iCs/>
          <w:color w:val="548DD4"/>
        </w:rPr>
      </w:pPr>
    </w:p>
    <w:p w:rsidR="009563FE" w:rsidP="00EC6F43" w14:paraId="33AC541E" w14:textId="77777777">
      <w:pPr>
        <w:rPr>
          <w:rFonts w:cstheme="minorHAnsi"/>
          <w:i/>
          <w:iCs/>
          <w:color w:val="548DD4"/>
        </w:rPr>
      </w:pPr>
    </w:p>
    <w:p w:rsidR="009563FE" w:rsidP="00EC6F43" w14:paraId="7523C6DB" w14:textId="77777777">
      <w:pPr>
        <w:rPr>
          <w:rFonts w:cstheme="minorHAnsi"/>
          <w:i/>
          <w:iCs/>
          <w:color w:val="548DD4"/>
        </w:rPr>
      </w:pPr>
    </w:p>
    <w:p w:rsidR="009563FE" w:rsidRPr="00773EB8" w:rsidP="00EC6F43" w14:paraId="7890B618" w14:textId="77777777">
      <w:pPr>
        <w:rPr>
          <w:rFonts w:cstheme="minorHAnsi"/>
          <w:i/>
          <w:iCs/>
          <w:color w:val="548DD4"/>
        </w:rPr>
      </w:pPr>
    </w:p>
    <w:p w:rsidR="00EC6F43" w:rsidRPr="00773EB8" w:rsidP="00EC6F43" w14:paraId="62A69E58" w14:textId="77777777">
      <w:pPr>
        <w:rPr>
          <w:rFonts w:cstheme="minorHAnsi"/>
          <w:i/>
          <w:iCs/>
          <w:color w:val="548DD4"/>
        </w:rPr>
      </w:pPr>
      <w:r w:rsidRPr="00773EB8">
        <w:rPr>
          <w:rFonts w:cstheme="minorHAnsi"/>
          <w:i/>
          <w:iCs/>
          <w:color w:val="548DD4"/>
        </w:rPr>
        <w:t>Example for DMS sub-system:</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10"/>
        <w:gridCol w:w="1800"/>
        <w:gridCol w:w="2790"/>
        <w:gridCol w:w="2581"/>
      </w:tblGrid>
      <w:tr w14:paraId="240BBB8C" w14:textId="77777777" w:rsidTr="00E6207C">
        <w:tblPrEx>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blHeader/>
        </w:trPr>
        <w:tc>
          <w:tcPr>
            <w:tcW w:w="2610" w:type="dxa"/>
            <w:shd w:val="clear" w:color="auto" w:fill="auto"/>
            <w:vAlign w:val="center"/>
          </w:tcPr>
          <w:p w:rsidR="00EC6F43" w:rsidRPr="009563FE" w:rsidP="00E6207C" w14:paraId="2D1577E7" w14:textId="77777777">
            <w:pPr>
              <w:pStyle w:val="Caption"/>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&lt;Sub-system Element Name&gt;</w:t>
            </w:r>
          </w:p>
        </w:tc>
        <w:tc>
          <w:tcPr>
            <w:tcW w:w="1800" w:type="dxa"/>
          </w:tcPr>
          <w:p w:rsidR="00EC6F43" w:rsidRPr="009563FE" w:rsidP="00E6207C" w14:paraId="2BA59BE8" w14:textId="77777777">
            <w:pPr>
              <w:pStyle w:val="Caption"/>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&lt;Element Type&gt;</w:t>
            </w:r>
          </w:p>
        </w:tc>
        <w:tc>
          <w:tcPr>
            <w:tcW w:w="2790" w:type="dxa"/>
            <w:shd w:val="clear" w:color="auto" w:fill="auto"/>
            <w:vAlign w:val="center"/>
          </w:tcPr>
          <w:p w:rsidR="00EC6F43" w:rsidRPr="009563FE" w:rsidP="00E6207C" w14:paraId="0B5AD599" w14:textId="77777777">
            <w:pPr>
              <w:pStyle w:val="Caption"/>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 xml:space="preserve">&lt;Part </w:t>
            </w:r>
            <w:r w:rsidRPr="009563FE">
              <w:rPr>
                <w:rFonts w:asciiTheme="minorHAnsi" w:hAnsiTheme="minorHAnsi" w:cstheme="minorHAnsi"/>
                <w:i/>
                <w:iCs/>
                <w:color w:val="548DD4"/>
                <w:lang w:eastAsia="zh-CN"/>
              </w:rPr>
              <w:t>Number / Unique Id&gt;</w:t>
            </w:r>
          </w:p>
        </w:tc>
        <w:tc>
          <w:tcPr>
            <w:tcW w:w="2581" w:type="dxa"/>
          </w:tcPr>
          <w:p w:rsidR="00EC6F43" w:rsidRPr="009563FE" w:rsidP="00E6207C" w14:paraId="36C0F88B" w14:textId="77777777">
            <w:pPr>
              <w:pStyle w:val="Caption"/>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&lt;SSRS Requirements Id(s)&gt;</w:t>
            </w:r>
          </w:p>
        </w:tc>
      </w:tr>
      <w:tr w14:paraId="3B2161DB" w14:textId="77777777" w:rsidTr="00E6207C">
        <w:tblPrEx>
          <w:tblW w:w="9781" w:type="dxa"/>
          <w:tblInd w:w="-5" w:type="dxa"/>
          <w:tblLayout w:type="fixed"/>
          <w:tblLook w:val="0000"/>
        </w:tblPrEx>
        <w:tc>
          <w:tcPr>
            <w:tcW w:w="2610" w:type="dxa"/>
          </w:tcPr>
          <w:p w:rsidR="00EC6F43" w:rsidRPr="009563FE" w:rsidP="00E6207C" w14:paraId="7126B589"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&lt;Detector Module&gt;</w:t>
            </w:r>
          </w:p>
        </w:tc>
        <w:tc>
          <w:tcPr>
            <w:tcW w:w="1800" w:type="dxa"/>
          </w:tcPr>
          <w:p w:rsidR="00EC6F43" w:rsidRPr="009563FE" w:rsidP="00E6207C" w14:paraId="750F3424"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63502E28"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&lt;XXX or early design stage, not created yet&gt;</w:t>
            </w:r>
          </w:p>
        </w:tc>
        <w:tc>
          <w:tcPr>
            <w:tcW w:w="2581" w:type="dxa"/>
          </w:tcPr>
          <w:p w:rsidR="00EC6F43" w:rsidRPr="009563FE" w:rsidP="00E6207C" w14:paraId="16078FB9"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490DA24E" w14:textId="77777777" w:rsidTr="00E6207C">
        <w:tblPrEx>
          <w:tblW w:w="9781" w:type="dxa"/>
          <w:tblInd w:w="-5" w:type="dxa"/>
          <w:tblLayout w:type="fixed"/>
          <w:tblLook w:val="0000"/>
        </w:tblPrEx>
        <w:tc>
          <w:tcPr>
            <w:tcW w:w="2610" w:type="dxa"/>
          </w:tcPr>
          <w:p w:rsidR="00EC6F43" w:rsidRPr="009563FE" w:rsidP="00E6207C" w14:paraId="0AB3EA80"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&lt;Cover&gt;</w:t>
            </w:r>
          </w:p>
        </w:tc>
        <w:tc>
          <w:tcPr>
            <w:tcW w:w="1800" w:type="dxa"/>
          </w:tcPr>
          <w:p w:rsidR="00EC6F43" w:rsidRPr="009563FE" w:rsidP="00E6207C" w14:paraId="3337DF1B"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0176E7E7"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&lt;XXX or early design stage, not created yet&gt;</w:t>
            </w:r>
          </w:p>
        </w:tc>
        <w:tc>
          <w:tcPr>
            <w:tcW w:w="2581" w:type="dxa"/>
          </w:tcPr>
          <w:p w:rsidR="00EC6F43" w:rsidRPr="009563FE" w:rsidP="00E6207C" w14:paraId="49AB3B45"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1B007340" w14:textId="77777777" w:rsidTr="00E6207C">
        <w:tblPrEx>
          <w:tblW w:w="9781" w:type="dxa"/>
          <w:tblInd w:w="-5" w:type="dxa"/>
          <w:tblLayout w:type="fixed"/>
          <w:tblLook w:val="0000"/>
        </w:tblPrEx>
        <w:tc>
          <w:tcPr>
            <w:tcW w:w="2610" w:type="dxa"/>
          </w:tcPr>
          <w:p w:rsidR="00EC6F43" w:rsidRPr="009563FE" w:rsidP="00E6207C" w14:paraId="2B186048"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&lt;Top Cover&gt;</w:t>
            </w:r>
          </w:p>
        </w:tc>
        <w:tc>
          <w:tcPr>
            <w:tcW w:w="1800" w:type="dxa"/>
          </w:tcPr>
          <w:p w:rsidR="00EC6F43" w:rsidRPr="009563FE" w:rsidP="00E6207C" w14:paraId="61326ABE"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6635EAE4"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 xml:space="preserve">&lt;XXX or early </w:t>
            </w:r>
            <w:r w:rsidRPr="009563FE">
              <w:rPr>
                <w:rFonts w:asciiTheme="minorHAnsi" w:hAnsiTheme="minorHAnsi" w:cstheme="minorHAnsi"/>
                <w:i/>
                <w:iCs/>
                <w:color w:val="548DD4"/>
                <w:lang w:eastAsia="zh-CN"/>
              </w:rPr>
              <w:t>design stage, not created yet&gt;</w:t>
            </w:r>
          </w:p>
        </w:tc>
        <w:tc>
          <w:tcPr>
            <w:tcW w:w="2581" w:type="dxa"/>
          </w:tcPr>
          <w:p w:rsidR="00EC6F43" w:rsidRPr="009563FE" w:rsidP="00E6207C" w14:paraId="3D810DF0"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4ED1D7D1" w14:textId="77777777" w:rsidTr="00E6207C">
        <w:tblPrEx>
          <w:tblW w:w="9781" w:type="dxa"/>
          <w:tblInd w:w="-5" w:type="dxa"/>
          <w:tblLayout w:type="fixed"/>
          <w:tblLook w:val="0000"/>
        </w:tblPrEx>
        <w:tc>
          <w:tcPr>
            <w:tcW w:w="2610" w:type="dxa"/>
          </w:tcPr>
          <w:p w:rsidR="00EC6F43" w:rsidRPr="009563FE" w:rsidP="00E6207C" w14:paraId="7B522787"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 Cradle&gt;</w:t>
            </w:r>
          </w:p>
        </w:tc>
        <w:tc>
          <w:tcPr>
            <w:tcW w:w="1800" w:type="dxa"/>
          </w:tcPr>
          <w:p w:rsidR="00EC6F43" w:rsidRPr="009563FE" w:rsidP="00E6207C" w14:paraId="19C3589C"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762B282B"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&lt;XXX or early design stage, not created yet&gt;</w:t>
            </w:r>
          </w:p>
        </w:tc>
        <w:tc>
          <w:tcPr>
            <w:tcW w:w="2581" w:type="dxa"/>
          </w:tcPr>
          <w:p w:rsidR="00EC6F43" w:rsidRPr="009563FE" w:rsidP="00E6207C" w14:paraId="70B0EF1B"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2CBF5F22" w14:textId="77777777" w:rsidTr="00E6207C">
        <w:tblPrEx>
          <w:tblW w:w="9781" w:type="dxa"/>
          <w:tblInd w:w="-5" w:type="dxa"/>
          <w:tblLayout w:type="fixed"/>
          <w:tblLook w:val="0000"/>
        </w:tblPrEx>
        <w:tc>
          <w:tcPr>
            <w:tcW w:w="2610" w:type="dxa"/>
          </w:tcPr>
          <w:p w:rsidR="00EC6F43" w:rsidRPr="009563FE" w:rsidP="00E6207C" w14:paraId="63515440"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&lt;Motherboard Left&gt;</w:t>
            </w:r>
          </w:p>
        </w:tc>
        <w:tc>
          <w:tcPr>
            <w:tcW w:w="1800" w:type="dxa"/>
          </w:tcPr>
          <w:p w:rsidR="00EC6F43" w:rsidRPr="009563FE" w:rsidP="00E6207C" w14:paraId="421A0799"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7BA24515"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&lt;XXX or early design stage, not created yet&gt;</w:t>
            </w:r>
          </w:p>
        </w:tc>
        <w:tc>
          <w:tcPr>
            <w:tcW w:w="2581" w:type="dxa"/>
          </w:tcPr>
          <w:p w:rsidR="00EC6F43" w:rsidRPr="009563FE" w:rsidP="00E6207C" w14:paraId="1B4121EE"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66CA07F3" w14:textId="77777777" w:rsidTr="00E6207C">
        <w:tblPrEx>
          <w:tblW w:w="9781" w:type="dxa"/>
          <w:tblInd w:w="-5" w:type="dxa"/>
          <w:tblLayout w:type="fixed"/>
          <w:tblLook w:val="0000"/>
        </w:tblPrEx>
        <w:tc>
          <w:tcPr>
            <w:tcW w:w="2610" w:type="dxa"/>
          </w:tcPr>
          <w:p w:rsidR="00EC6F43" w:rsidRPr="009563FE" w:rsidP="00E6207C" w14:paraId="44B1739E"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&lt;Motherboard Right&gt;</w:t>
            </w:r>
          </w:p>
        </w:tc>
        <w:tc>
          <w:tcPr>
            <w:tcW w:w="1800" w:type="dxa"/>
          </w:tcPr>
          <w:p w:rsidR="00EC6F43" w:rsidRPr="009563FE" w:rsidP="00E6207C" w14:paraId="66AD4D30"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21770DA5"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 xml:space="preserve">&lt;XXX </w:t>
            </w:r>
            <w:r w:rsidRPr="009563FE">
              <w:rPr>
                <w:rFonts w:asciiTheme="minorHAnsi" w:hAnsiTheme="minorHAnsi" w:cstheme="minorHAnsi"/>
                <w:i/>
                <w:iCs/>
                <w:color w:val="548DD4"/>
                <w:lang w:eastAsia="zh-CN"/>
              </w:rPr>
              <w:t>or early design stage, not created yet&gt;</w:t>
            </w:r>
          </w:p>
        </w:tc>
        <w:tc>
          <w:tcPr>
            <w:tcW w:w="2581" w:type="dxa"/>
          </w:tcPr>
          <w:p w:rsidR="00EC6F43" w:rsidRPr="009563FE" w:rsidP="00E6207C" w14:paraId="6F53394C"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65FB6223" w14:textId="77777777" w:rsidTr="00E6207C">
        <w:tblPrEx>
          <w:tblW w:w="9781" w:type="dxa"/>
          <w:tblInd w:w="-5" w:type="dxa"/>
          <w:tblLayout w:type="fixed"/>
          <w:tblLook w:val="0000"/>
        </w:tblPrEx>
        <w:tc>
          <w:tcPr>
            <w:tcW w:w="2610" w:type="dxa"/>
          </w:tcPr>
          <w:p w:rsidR="00EC6F43" w:rsidRPr="009563FE" w:rsidP="00E6207C" w14:paraId="6F9FF27B"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&lt;TBUF&gt;</w:t>
            </w:r>
          </w:p>
        </w:tc>
        <w:tc>
          <w:tcPr>
            <w:tcW w:w="1800" w:type="dxa"/>
          </w:tcPr>
          <w:p w:rsidR="00EC6F43" w:rsidRPr="009563FE" w:rsidP="00E6207C" w14:paraId="66264687"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656C8DF8"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&lt;XXX or early design stage, not created yet&gt;</w:t>
            </w:r>
          </w:p>
        </w:tc>
        <w:tc>
          <w:tcPr>
            <w:tcW w:w="2581" w:type="dxa"/>
          </w:tcPr>
          <w:p w:rsidR="00EC6F43" w:rsidRPr="009563FE" w:rsidP="00E6207C" w14:paraId="108F56A3"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1E910A75" w14:textId="77777777" w:rsidTr="00E6207C">
        <w:tblPrEx>
          <w:tblW w:w="9781" w:type="dxa"/>
          <w:tblInd w:w="-5" w:type="dxa"/>
          <w:tblLayout w:type="fixed"/>
          <w:tblLook w:val="0000"/>
        </w:tblPrEx>
        <w:tc>
          <w:tcPr>
            <w:tcW w:w="2610" w:type="dxa"/>
          </w:tcPr>
          <w:p w:rsidR="00EC6F43" w:rsidRPr="009563FE" w:rsidP="00E6207C" w14:paraId="77F0B805"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&lt;TDMC&gt;</w:t>
            </w:r>
          </w:p>
        </w:tc>
        <w:tc>
          <w:tcPr>
            <w:tcW w:w="1800" w:type="dxa"/>
          </w:tcPr>
          <w:p w:rsidR="00EC6F43" w:rsidRPr="009563FE" w:rsidP="00E6207C" w14:paraId="68D099D1"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25A9C676"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&lt;XXX or early design stage, not created yet&gt;</w:t>
            </w:r>
          </w:p>
        </w:tc>
        <w:tc>
          <w:tcPr>
            <w:tcW w:w="2581" w:type="dxa"/>
          </w:tcPr>
          <w:p w:rsidR="00EC6F43" w:rsidRPr="009563FE" w:rsidP="00E6207C" w14:paraId="7D2F670B"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68A486E1" w14:textId="77777777" w:rsidTr="00E6207C">
        <w:tblPrEx>
          <w:tblW w:w="9781" w:type="dxa"/>
          <w:tblInd w:w="-5" w:type="dxa"/>
          <w:tblLayout w:type="fixed"/>
          <w:tblLook w:val="0000"/>
        </w:tblPrEx>
        <w:tc>
          <w:tcPr>
            <w:tcW w:w="2610" w:type="dxa"/>
          </w:tcPr>
          <w:p w:rsidR="00EC6F43" w:rsidRPr="009563FE" w:rsidP="00E6207C" w14:paraId="3D4AEEEA"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 Heater&gt;</w:t>
            </w:r>
          </w:p>
        </w:tc>
        <w:tc>
          <w:tcPr>
            <w:tcW w:w="1800" w:type="dxa"/>
          </w:tcPr>
          <w:p w:rsidR="00EC6F43" w:rsidRPr="009563FE" w:rsidP="00E6207C" w14:paraId="7EBC5AA0"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1AEDA13E"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 xml:space="preserve">&lt;XXX or early design </w:t>
            </w:r>
            <w:r w:rsidRPr="009563FE">
              <w:rPr>
                <w:rFonts w:asciiTheme="minorHAnsi" w:hAnsiTheme="minorHAnsi" w:cstheme="minorHAnsi"/>
                <w:i/>
                <w:iCs/>
                <w:color w:val="548DD4"/>
                <w:lang w:eastAsia="zh-CN"/>
              </w:rPr>
              <w:t>stage, not created yet&gt;</w:t>
            </w:r>
          </w:p>
        </w:tc>
        <w:tc>
          <w:tcPr>
            <w:tcW w:w="2581" w:type="dxa"/>
          </w:tcPr>
          <w:p w:rsidR="00EC6F43" w:rsidRPr="009563FE" w:rsidP="00E6207C" w14:paraId="294F7768"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1BA4E3C8" w14:textId="77777777" w:rsidTr="00E6207C">
        <w:tblPrEx>
          <w:tblW w:w="9781" w:type="dxa"/>
          <w:tblInd w:w="-5" w:type="dxa"/>
          <w:tblLayout w:type="fixed"/>
          <w:tblLook w:val="0000"/>
        </w:tblPrEx>
        <w:tc>
          <w:tcPr>
            <w:tcW w:w="2610" w:type="dxa"/>
          </w:tcPr>
          <w:p w:rsidR="00EC6F43" w:rsidRPr="009563FE" w:rsidP="00E6207C" w14:paraId="0AD74520"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&lt;Reference Converter&gt;</w:t>
            </w:r>
          </w:p>
        </w:tc>
        <w:tc>
          <w:tcPr>
            <w:tcW w:w="1800" w:type="dxa"/>
          </w:tcPr>
          <w:p w:rsidR="00EC6F43" w:rsidRPr="009563FE" w:rsidP="00E6207C" w14:paraId="7F8398DD"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768C57FC"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&lt;XXX or early design stage, not created yet&gt;</w:t>
            </w:r>
          </w:p>
        </w:tc>
        <w:tc>
          <w:tcPr>
            <w:tcW w:w="2581" w:type="dxa"/>
          </w:tcPr>
          <w:p w:rsidR="00EC6F43" w:rsidRPr="009563FE" w:rsidP="00E6207C" w14:paraId="01184893"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009A7559" w14:textId="77777777" w:rsidTr="00E6207C">
        <w:tblPrEx>
          <w:tblW w:w="9781" w:type="dxa"/>
          <w:tblInd w:w="-5" w:type="dxa"/>
          <w:tblLayout w:type="fixed"/>
          <w:tblLook w:val="0000"/>
        </w:tblPrEx>
        <w:tc>
          <w:tcPr>
            <w:tcW w:w="2610" w:type="dxa"/>
          </w:tcPr>
          <w:p w:rsidR="00EC6F43" w:rsidRPr="009563FE" w:rsidP="00E6207C" w14:paraId="1FC321DD"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&lt;Reference Detector&gt;</w:t>
            </w:r>
          </w:p>
        </w:tc>
        <w:tc>
          <w:tcPr>
            <w:tcW w:w="1800" w:type="dxa"/>
          </w:tcPr>
          <w:p w:rsidR="00EC6F43" w:rsidRPr="009563FE" w:rsidP="00E6207C" w14:paraId="1BF6CEBA"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&lt;Hardware&gt;</w:t>
            </w:r>
          </w:p>
        </w:tc>
        <w:tc>
          <w:tcPr>
            <w:tcW w:w="2790" w:type="dxa"/>
          </w:tcPr>
          <w:p w:rsidR="00EC6F43" w:rsidRPr="009563FE" w:rsidP="00E6207C" w14:paraId="66657093"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&lt;XXX or early design stage, not created yet&gt;</w:t>
            </w:r>
          </w:p>
        </w:tc>
        <w:tc>
          <w:tcPr>
            <w:tcW w:w="2581" w:type="dxa"/>
          </w:tcPr>
          <w:p w:rsidR="00EC6F43" w:rsidRPr="009563FE" w:rsidP="00E6207C" w14:paraId="5C9CA608"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419C4CE3" w14:textId="77777777" w:rsidTr="00E6207C">
        <w:tblPrEx>
          <w:tblW w:w="9781" w:type="dxa"/>
          <w:tblInd w:w="-5" w:type="dxa"/>
          <w:tblLayout w:type="fixed"/>
          <w:tblLook w:val="0000"/>
        </w:tblPrEx>
        <w:tc>
          <w:tcPr>
            <w:tcW w:w="2610" w:type="dxa"/>
          </w:tcPr>
          <w:p w:rsidR="00EC6F43" w:rsidRPr="009563FE" w:rsidP="00E6207C" w14:paraId="40949526"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 xml:space="preserve">&lt;Communication FPGA Firmware </w:t>
            </w:r>
            <w:r w:rsidRPr="009563FE">
              <w:rPr>
                <w:rFonts w:asciiTheme="minorHAnsi" w:hAnsiTheme="minorHAnsi" w:cstheme="minorHAnsi"/>
                <w:i/>
                <w:iCs/>
                <w:color w:val="548DD4"/>
                <w:lang w:eastAsia="zh-CN"/>
              </w:rPr>
              <w:t>Module&gt;</w:t>
            </w:r>
          </w:p>
        </w:tc>
        <w:tc>
          <w:tcPr>
            <w:tcW w:w="1800" w:type="dxa"/>
          </w:tcPr>
          <w:p w:rsidR="00EC6F43" w:rsidRPr="009563FE" w:rsidP="00E6207C" w14:paraId="1F2AA707"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&lt;Firmware&gt;</w:t>
            </w:r>
          </w:p>
        </w:tc>
        <w:tc>
          <w:tcPr>
            <w:tcW w:w="2790" w:type="dxa"/>
          </w:tcPr>
          <w:p w:rsidR="00EC6F43" w:rsidRPr="009563FE" w:rsidP="00E6207C" w14:paraId="42567CC7"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 xml:space="preserve">&lt;4.8.xxx or refer to Release Notes document DHFXXX or refer to </w:t>
            </w:r>
            <w:r w:rsidRPr="009563FE">
              <w:rPr>
                <w:rFonts w:asciiTheme="minorHAnsi" w:hAnsiTheme="minorHAnsi" w:cstheme="minorHAnsi"/>
                <w:i/>
                <w:iCs/>
                <w:color w:val="548DD4"/>
                <w:lang w:eastAsia="zh-CN"/>
              </w:rPr>
              <w:t>SwDS</w:t>
            </w:r>
            <w:r w:rsidRPr="009563FE">
              <w:rPr>
                <w:rFonts w:asciiTheme="minorHAnsi" w:hAnsiTheme="minorHAnsi" w:cstheme="minorHAnsi"/>
                <w:i/>
                <w:iCs/>
                <w:color w:val="548DD4"/>
                <w:lang w:eastAsia="zh-CN"/>
              </w:rPr>
              <w:t>/EDS – DHFXXX or early design stage, not created yet&gt;</w:t>
            </w:r>
          </w:p>
        </w:tc>
        <w:tc>
          <w:tcPr>
            <w:tcW w:w="2581" w:type="dxa"/>
          </w:tcPr>
          <w:p w:rsidR="00EC6F43" w:rsidRPr="009563FE" w:rsidP="00E6207C" w14:paraId="0AFDB1D7"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43109697" w14:textId="77777777" w:rsidTr="00E6207C">
        <w:tblPrEx>
          <w:tblW w:w="9781" w:type="dxa"/>
          <w:tblInd w:w="-5" w:type="dxa"/>
          <w:tblLayout w:type="fixed"/>
          <w:tblLook w:val="0000"/>
        </w:tblPrEx>
        <w:tc>
          <w:tcPr>
            <w:tcW w:w="2610" w:type="dxa"/>
          </w:tcPr>
          <w:p w:rsidR="00EC6F43" w:rsidRPr="009563FE" w:rsidP="00E6207C" w14:paraId="243E7AC1"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&lt;Calibrations software Module&gt;</w:t>
            </w:r>
          </w:p>
        </w:tc>
        <w:tc>
          <w:tcPr>
            <w:tcW w:w="1800" w:type="dxa"/>
          </w:tcPr>
          <w:p w:rsidR="00EC6F43" w:rsidRPr="009563FE" w:rsidP="00E6207C" w14:paraId="0BF8133C"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&lt;Software&gt;</w:t>
            </w:r>
          </w:p>
        </w:tc>
        <w:tc>
          <w:tcPr>
            <w:tcW w:w="2790" w:type="dxa"/>
          </w:tcPr>
          <w:p w:rsidR="00EC6F43" w:rsidRPr="009563FE" w:rsidP="00E6207C" w14:paraId="4706A576"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&lt;4.8.xxx or refer to Release Notes document DHFXXX or refer</w:t>
            </w:r>
            <w:r w:rsidRPr="009563FE">
              <w:rPr>
                <w:rFonts w:asciiTheme="minorHAnsi" w:hAnsiTheme="minorHAnsi" w:cstheme="minorHAnsi"/>
                <w:i/>
                <w:iCs/>
                <w:color w:val="548DD4"/>
                <w:lang w:eastAsia="zh-CN"/>
              </w:rPr>
              <w:t xml:space="preserve"> to </w:t>
            </w:r>
            <w:r w:rsidRPr="009563FE">
              <w:rPr>
                <w:rFonts w:asciiTheme="minorHAnsi" w:hAnsiTheme="minorHAnsi" w:cstheme="minorHAnsi"/>
                <w:i/>
                <w:iCs/>
                <w:color w:val="548DD4"/>
                <w:lang w:eastAsia="zh-CN"/>
              </w:rPr>
              <w:t>SwDS</w:t>
            </w:r>
            <w:r w:rsidRPr="009563FE">
              <w:rPr>
                <w:rFonts w:asciiTheme="minorHAnsi" w:hAnsiTheme="minorHAnsi" w:cstheme="minorHAnsi"/>
                <w:i/>
                <w:iCs/>
                <w:color w:val="548DD4"/>
                <w:lang w:eastAsia="zh-CN"/>
              </w:rPr>
              <w:t>/EDS – DHFXXX or early design stage, not created yet&gt;</w:t>
            </w:r>
          </w:p>
        </w:tc>
        <w:tc>
          <w:tcPr>
            <w:tcW w:w="2581" w:type="dxa"/>
          </w:tcPr>
          <w:p w:rsidR="00EC6F43" w:rsidRPr="009563FE" w:rsidP="00E6207C" w14:paraId="65067057"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18859183" w14:textId="77777777" w:rsidTr="00E6207C">
        <w:tblPrEx>
          <w:tblW w:w="9781" w:type="dxa"/>
          <w:tblInd w:w="-5" w:type="dxa"/>
          <w:tblLayout w:type="fixed"/>
          <w:tblLook w:val="0000"/>
        </w:tblPrEx>
        <w:tc>
          <w:tcPr>
            <w:tcW w:w="2610" w:type="dxa"/>
          </w:tcPr>
          <w:p w:rsidR="00EC6F43" w:rsidRPr="009563FE" w:rsidP="00E6207C" w14:paraId="6E6E08A7"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&lt;Embedded software Module&gt;</w:t>
            </w:r>
          </w:p>
        </w:tc>
        <w:tc>
          <w:tcPr>
            <w:tcW w:w="1800" w:type="dxa"/>
          </w:tcPr>
          <w:p w:rsidR="00EC6F43" w:rsidRPr="009563FE" w:rsidP="00E6207C" w14:paraId="0E4EDACB"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&lt;Software&gt;</w:t>
            </w:r>
          </w:p>
        </w:tc>
        <w:tc>
          <w:tcPr>
            <w:tcW w:w="2790" w:type="dxa"/>
          </w:tcPr>
          <w:p w:rsidR="00EC6F43" w:rsidRPr="009563FE" w:rsidP="00E6207C" w14:paraId="022C556C"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 xml:space="preserve">&lt;4.8.xxx or refer to Release Notes document DHFXXX or refer to </w:t>
            </w:r>
            <w:r w:rsidRPr="009563FE">
              <w:rPr>
                <w:rFonts w:asciiTheme="minorHAnsi" w:hAnsiTheme="minorHAnsi" w:cstheme="minorHAnsi"/>
                <w:i/>
                <w:iCs/>
                <w:color w:val="548DD4"/>
                <w:lang w:eastAsia="zh-CN"/>
              </w:rPr>
              <w:t>SwDS</w:t>
            </w:r>
            <w:r w:rsidRPr="009563FE">
              <w:rPr>
                <w:rFonts w:asciiTheme="minorHAnsi" w:hAnsiTheme="minorHAnsi" w:cstheme="minorHAnsi"/>
                <w:i/>
                <w:iCs/>
                <w:color w:val="548DD4"/>
                <w:lang w:eastAsia="zh-CN"/>
              </w:rPr>
              <w:t>/EDS – DHFXXX or early design stage, not created yet&gt;</w:t>
            </w:r>
          </w:p>
        </w:tc>
        <w:tc>
          <w:tcPr>
            <w:tcW w:w="2581" w:type="dxa"/>
          </w:tcPr>
          <w:p w:rsidR="00EC6F43" w:rsidRPr="009563FE" w:rsidP="00E6207C" w14:paraId="79D5C222"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r w14:paraId="5073880E" w14:textId="77777777" w:rsidTr="00E6207C">
        <w:tblPrEx>
          <w:tblW w:w="9781" w:type="dxa"/>
          <w:tblInd w:w="-5" w:type="dxa"/>
          <w:tblLayout w:type="fixed"/>
          <w:tblLook w:val="0000"/>
        </w:tblPrEx>
        <w:tc>
          <w:tcPr>
            <w:tcW w:w="2610" w:type="dxa"/>
          </w:tcPr>
          <w:p w:rsidR="00EC6F43" w:rsidRPr="009563FE" w:rsidP="00E6207C" w14:paraId="572BFC12"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&lt;Serv</w:t>
            </w:r>
            <w:r w:rsidRPr="009563FE">
              <w:rPr>
                <w:rFonts w:asciiTheme="minorHAnsi" w:hAnsiTheme="minorHAnsi" w:cstheme="minorHAnsi"/>
                <w:i/>
                <w:iCs/>
                <w:color w:val="548DD4"/>
                <w:lang w:eastAsia="zh-CN"/>
              </w:rPr>
              <w:t>ice software Module&gt;</w:t>
            </w:r>
          </w:p>
        </w:tc>
        <w:tc>
          <w:tcPr>
            <w:tcW w:w="1800" w:type="dxa"/>
          </w:tcPr>
          <w:p w:rsidR="00EC6F43" w:rsidRPr="009563FE" w:rsidP="00E6207C" w14:paraId="4D722231"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&lt;Software&gt;</w:t>
            </w:r>
          </w:p>
        </w:tc>
        <w:tc>
          <w:tcPr>
            <w:tcW w:w="2790" w:type="dxa"/>
          </w:tcPr>
          <w:p w:rsidR="00EC6F43" w:rsidRPr="009563FE" w:rsidP="00E6207C" w14:paraId="2E96A1F8"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 xml:space="preserve">&lt;4.8.xxx or refer to Release Notes document DHFXXX or refer to </w:t>
            </w:r>
            <w:r w:rsidRPr="009563FE">
              <w:rPr>
                <w:rFonts w:asciiTheme="minorHAnsi" w:hAnsiTheme="minorHAnsi" w:cstheme="minorHAnsi"/>
                <w:i/>
                <w:iCs/>
                <w:color w:val="548DD4"/>
                <w:lang w:eastAsia="zh-CN"/>
              </w:rPr>
              <w:t>SwDS</w:t>
            </w:r>
            <w:r w:rsidRPr="009563FE">
              <w:rPr>
                <w:rFonts w:asciiTheme="minorHAnsi" w:hAnsiTheme="minorHAnsi" w:cstheme="minorHAnsi"/>
                <w:i/>
                <w:iCs/>
                <w:color w:val="548DD4"/>
                <w:lang w:eastAsia="zh-CN"/>
              </w:rPr>
              <w:t>/EDS – DHFXXX or early design stage, not created yet&gt;</w:t>
            </w:r>
          </w:p>
        </w:tc>
        <w:tc>
          <w:tcPr>
            <w:tcW w:w="2581" w:type="dxa"/>
          </w:tcPr>
          <w:p w:rsidR="00EC6F43" w:rsidRPr="009563FE" w:rsidP="00E6207C" w14:paraId="63D07DB6" w14:textId="77777777">
            <w:pPr>
              <w:pStyle w:val="Caption"/>
              <w:spacing w:before="60" w:after="60"/>
              <w:jc w:val="left"/>
              <w:rPr>
                <w:rFonts w:asciiTheme="minorHAnsi" w:hAnsiTheme="minorHAnsi" w:cstheme="minorHAnsi"/>
                <w:i/>
                <w:iCs/>
                <w:color w:val="548DD4"/>
                <w:lang w:eastAsia="zh-CN"/>
              </w:rPr>
            </w:pPr>
            <w:r w:rsidRPr="009563FE">
              <w:rPr>
                <w:rFonts w:asciiTheme="minorHAnsi" w:hAnsiTheme="minorHAnsi" w:cstheme="minorHAnsi"/>
                <w:i/>
                <w:iCs/>
                <w:color w:val="548DD4"/>
                <w:lang w:eastAsia="zh-CN"/>
              </w:rPr>
              <w:t>&lt;DMS-SRS-XXX&gt;</w:t>
            </w:r>
          </w:p>
        </w:tc>
      </w:tr>
    </w:tbl>
    <w:p w:rsidR="00EC6F43" w:rsidRPr="00773EB8" w:rsidP="00EC6F43" w14:paraId="7B377239" w14:textId="77777777">
      <w:pPr>
        <w:rPr>
          <w:rFonts w:cstheme="minorHAnsi"/>
          <w:b/>
        </w:rPr>
      </w:pPr>
    </w:p>
    <w:p w:rsidR="00EC6F43" w:rsidRPr="00773EB8" w:rsidP="00773EB8" w14:paraId="1925FF8D" w14:textId="77777777">
      <w:pPr>
        <w:pStyle w:val="Heading1"/>
        <w:rPr>
          <w:rFonts w:cstheme="minorHAnsi"/>
        </w:rPr>
      </w:pPr>
      <w:bookmarkStart w:id="138" w:name="_Toc248051211"/>
      <w:bookmarkStart w:id="139" w:name="_Toc269890436"/>
      <w:bookmarkStart w:id="140" w:name="_Toc357413311"/>
      <w:bookmarkStart w:id="141" w:name="_Toc135057404"/>
      <w:r w:rsidRPr="00773EB8">
        <w:rPr>
          <w:rFonts w:cstheme="minorHAnsi"/>
        </w:rPr>
        <w:t>TERMS AND ABBREVIATION</w:t>
      </w:r>
      <w:bookmarkEnd w:id="138"/>
      <w:bookmarkEnd w:id="139"/>
      <w:bookmarkEnd w:id="140"/>
      <w:r w:rsidRPr="00773EB8">
        <w:rPr>
          <w:rFonts w:cstheme="minorHAnsi"/>
        </w:rPr>
        <w:t>S</w:t>
      </w:r>
      <w:bookmarkEnd w:id="141"/>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633"/>
        <w:gridCol w:w="7148"/>
      </w:tblGrid>
      <w:tr w14:paraId="05E6F2D7" w14:textId="77777777" w:rsidTr="00E6207C">
        <w:tblPrEx>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blHeader/>
        </w:trPr>
        <w:tc>
          <w:tcPr>
            <w:tcW w:w="2633" w:type="dxa"/>
            <w:shd w:val="clear" w:color="auto" w:fill="auto"/>
            <w:vAlign w:val="center"/>
          </w:tcPr>
          <w:p w:rsidR="00EC6F43" w:rsidRPr="00773EB8" w:rsidP="00E6207C" w14:paraId="61C98E06" w14:textId="77777777">
            <w:pPr>
              <w:pStyle w:val="Caption"/>
              <w:jc w:val="left"/>
              <w:rPr>
                <w:rFonts w:asciiTheme="minorHAnsi" w:hAnsiTheme="minorHAnsi" w:cstheme="minorHAnsi"/>
                <w:b/>
                <w:bCs/>
                <w:sz w:val="22"/>
                <w:szCs w:val="22"/>
              </w:rPr>
            </w:pPr>
            <w:r w:rsidRPr="00773EB8">
              <w:rPr>
                <w:rFonts w:asciiTheme="minorHAnsi" w:hAnsiTheme="minorHAnsi" w:cstheme="minorHAnsi"/>
                <w:b/>
                <w:bCs/>
                <w:sz w:val="22"/>
                <w:szCs w:val="22"/>
              </w:rPr>
              <w:t>Term / Abbreviation</w:t>
            </w:r>
          </w:p>
        </w:tc>
        <w:tc>
          <w:tcPr>
            <w:tcW w:w="7148" w:type="dxa"/>
            <w:shd w:val="clear" w:color="auto" w:fill="auto"/>
            <w:vAlign w:val="center"/>
          </w:tcPr>
          <w:p w:rsidR="00EC6F43" w:rsidRPr="00773EB8" w:rsidP="00E6207C" w14:paraId="0C5A792A" w14:textId="77777777">
            <w:pPr>
              <w:pStyle w:val="Caption"/>
              <w:jc w:val="left"/>
              <w:rPr>
                <w:rFonts w:asciiTheme="minorHAnsi" w:hAnsiTheme="minorHAnsi" w:cstheme="minorHAnsi"/>
                <w:b/>
                <w:bCs/>
                <w:sz w:val="22"/>
                <w:szCs w:val="22"/>
              </w:rPr>
            </w:pPr>
            <w:r w:rsidRPr="00773EB8">
              <w:rPr>
                <w:rFonts w:asciiTheme="minorHAnsi" w:hAnsiTheme="minorHAnsi" w:cstheme="minorHAnsi"/>
                <w:b/>
                <w:bCs/>
                <w:sz w:val="22"/>
                <w:szCs w:val="22"/>
              </w:rPr>
              <w:t>Description</w:t>
            </w:r>
          </w:p>
        </w:tc>
      </w:tr>
      <w:tr w14:paraId="6E7B1BD6" w14:textId="77777777" w:rsidTr="00E6207C">
        <w:tblPrEx>
          <w:tblW w:w="9781" w:type="dxa"/>
          <w:tblInd w:w="-5" w:type="dxa"/>
          <w:tblLayout w:type="fixed"/>
          <w:tblLook w:val="0000"/>
        </w:tblPrEx>
        <w:tc>
          <w:tcPr>
            <w:tcW w:w="2633" w:type="dxa"/>
          </w:tcPr>
          <w:p w:rsidR="00EC6F43" w:rsidRPr="00773EB8" w:rsidP="00E6207C" w14:paraId="07FEC686" w14:textId="77777777">
            <w:pPr>
              <w:pStyle w:val="Caption"/>
              <w:spacing w:before="60" w:after="60"/>
              <w:jc w:val="left"/>
              <w:rPr>
                <w:rFonts w:asciiTheme="minorHAnsi" w:hAnsiTheme="minorHAnsi" w:cstheme="minorHAnsi"/>
                <w:sz w:val="22"/>
                <w:szCs w:val="22"/>
              </w:rPr>
            </w:pPr>
            <w:r w:rsidRPr="00773EB8">
              <w:rPr>
                <w:rFonts w:asciiTheme="minorHAnsi" w:hAnsiTheme="minorHAnsi" w:cstheme="minorHAnsi"/>
                <w:sz w:val="22"/>
                <w:szCs w:val="22"/>
              </w:rPr>
              <w:t>Legacy Elements/Software</w:t>
            </w:r>
          </w:p>
        </w:tc>
        <w:tc>
          <w:tcPr>
            <w:tcW w:w="7148" w:type="dxa"/>
          </w:tcPr>
          <w:p w:rsidR="00EC6F43" w:rsidRPr="00773EB8" w:rsidP="00E6207C" w14:paraId="5412C0CB" w14:textId="77777777">
            <w:pPr>
              <w:pStyle w:val="Caption"/>
              <w:spacing w:before="60" w:after="60"/>
              <w:jc w:val="left"/>
              <w:rPr>
                <w:rFonts w:asciiTheme="minorHAnsi" w:hAnsiTheme="minorHAnsi" w:cstheme="minorHAnsi"/>
                <w:sz w:val="22"/>
                <w:szCs w:val="22"/>
              </w:rPr>
            </w:pPr>
            <w:r w:rsidRPr="00773EB8">
              <w:rPr>
                <w:rFonts w:asciiTheme="minorHAnsi" w:hAnsiTheme="minorHAnsi" w:cstheme="minorHAnsi"/>
                <w:sz w:val="22"/>
                <w:szCs w:val="22"/>
              </w:rPr>
              <w:t>Legacy software is software that was previously developed in-house where the documentation is either non-existent or not of the current document standards applied to new development.</w:t>
            </w:r>
          </w:p>
        </w:tc>
      </w:tr>
    </w:tbl>
    <w:p w:rsidR="00EC6F43" w:rsidRPr="00773EB8" w:rsidP="00773EB8" w14:paraId="03E7D6C2" w14:textId="77777777">
      <w:pPr>
        <w:pStyle w:val="Heading1"/>
        <w:rPr>
          <w:rFonts w:cstheme="minorHAnsi"/>
        </w:rPr>
      </w:pPr>
      <w:bookmarkStart w:id="142" w:name="_Toc135057405"/>
      <w:r w:rsidRPr="00773EB8">
        <w:rPr>
          <w:rFonts w:cstheme="minorHAnsi"/>
        </w:rPr>
        <w:t>APPENDICES</w:t>
      </w:r>
      <w:bookmarkEnd w:id="142"/>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
      <w:tblGrid>
        <w:gridCol w:w="2633"/>
        <w:gridCol w:w="7148"/>
      </w:tblGrid>
      <w:tr w14:paraId="7EA37ECA" w14:textId="77777777" w:rsidTr="00E6207C">
        <w:tblPrEx>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Ex>
        <w:trPr>
          <w:tblHeader/>
        </w:trPr>
        <w:tc>
          <w:tcPr>
            <w:tcW w:w="2633" w:type="dxa"/>
            <w:vAlign w:val="center"/>
          </w:tcPr>
          <w:p w:rsidR="00EC6F43" w:rsidRPr="00773EB8" w:rsidP="00E6207C" w14:paraId="7026873F" w14:textId="77777777">
            <w:pPr>
              <w:jc w:val="both"/>
              <w:rPr>
                <w:rFonts w:cstheme="minorHAnsi"/>
                <w:b/>
                <w:bCs/>
              </w:rPr>
            </w:pPr>
            <w:r w:rsidRPr="00773EB8">
              <w:rPr>
                <w:rFonts w:cstheme="minorHAnsi"/>
                <w:b/>
              </w:rPr>
              <w:t>Appendix</w:t>
            </w:r>
          </w:p>
        </w:tc>
        <w:tc>
          <w:tcPr>
            <w:tcW w:w="7148" w:type="dxa"/>
            <w:vAlign w:val="center"/>
          </w:tcPr>
          <w:p w:rsidR="00EC6F43" w:rsidRPr="00773EB8" w:rsidP="00E6207C" w14:paraId="111F73A0" w14:textId="77777777">
            <w:pPr>
              <w:pStyle w:val="Caption"/>
              <w:jc w:val="left"/>
              <w:rPr>
                <w:rFonts w:asciiTheme="minorHAnsi" w:hAnsiTheme="minorHAnsi" w:cstheme="minorHAnsi"/>
                <w:b/>
                <w:bCs/>
              </w:rPr>
            </w:pPr>
            <w:r w:rsidRPr="00773EB8">
              <w:rPr>
                <w:rFonts w:asciiTheme="minorHAnsi" w:hAnsiTheme="minorHAnsi" w:cstheme="minorHAnsi"/>
                <w:b/>
                <w:bCs/>
              </w:rPr>
              <w:t>Title</w:t>
            </w:r>
          </w:p>
        </w:tc>
      </w:tr>
      <w:tr w14:paraId="15F52DEE" w14:textId="77777777" w:rsidTr="00E6207C">
        <w:tblPrEx>
          <w:tblW w:w="9781" w:type="dxa"/>
          <w:tblInd w:w="-5" w:type="dxa"/>
          <w:tblLayout w:type="fixed"/>
          <w:tblCellMar>
            <w:top w:w="28" w:type="dxa"/>
            <w:bottom w:w="28" w:type="dxa"/>
          </w:tblCellMar>
          <w:tblLook w:val="00A0"/>
        </w:tblPrEx>
        <w:trPr>
          <w:cantSplit/>
        </w:trPr>
        <w:tc>
          <w:tcPr>
            <w:tcW w:w="2633" w:type="dxa"/>
          </w:tcPr>
          <w:p w:rsidR="00EC6F43" w:rsidRPr="00773EB8" w:rsidP="00E6207C" w14:paraId="6143F807" w14:textId="77777777">
            <w:pPr>
              <w:pStyle w:val="Caption"/>
              <w:spacing w:before="60" w:after="60"/>
              <w:jc w:val="left"/>
              <w:rPr>
                <w:rFonts w:asciiTheme="minorHAnsi" w:hAnsiTheme="minorHAnsi" w:cstheme="minorHAnsi"/>
              </w:rPr>
            </w:pPr>
          </w:p>
        </w:tc>
        <w:tc>
          <w:tcPr>
            <w:tcW w:w="7148" w:type="dxa"/>
          </w:tcPr>
          <w:p w:rsidR="00EC6F43" w:rsidRPr="00773EB8" w:rsidP="00E6207C" w14:paraId="078F0D12" w14:textId="77777777">
            <w:pPr>
              <w:pStyle w:val="Caption"/>
              <w:spacing w:before="60" w:after="60"/>
              <w:jc w:val="left"/>
              <w:rPr>
                <w:rFonts w:asciiTheme="minorHAnsi" w:hAnsiTheme="minorHAnsi" w:cstheme="minorHAnsi"/>
              </w:rPr>
            </w:pPr>
          </w:p>
        </w:tc>
      </w:tr>
    </w:tbl>
    <w:p w:rsidR="00EC6F43" w:rsidRPr="00773EB8" w:rsidP="00773EB8" w14:paraId="79EFB463" w14:textId="77777777">
      <w:pPr>
        <w:pStyle w:val="Heading1"/>
        <w:rPr>
          <w:rFonts w:cstheme="minorHAnsi"/>
        </w:rPr>
      </w:pPr>
      <w:bookmarkStart w:id="143" w:name="_Toc135057406"/>
      <w:r w:rsidRPr="00773EB8">
        <w:rPr>
          <w:rFonts w:cstheme="minorHAnsi"/>
        </w:rPr>
        <w:t>REFERENCES</w:t>
      </w:r>
      <w:bookmarkEnd w:id="143"/>
    </w:p>
    <w:p w:rsidR="00EC6F43" w:rsidRPr="00773EB8" w:rsidP="00EC6F43" w14:paraId="7BE82B41"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44" w:name="_Toc135057407"/>
      <w:r w:rsidRPr="00773EB8">
        <w:rPr>
          <w:rFonts w:cstheme="minorHAnsi"/>
        </w:rPr>
        <w:t>External References</w:t>
      </w:r>
      <w:bookmarkEnd w:id="144"/>
    </w:p>
    <w:tbl>
      <w:tblPr>
        <w:tblW w:w="97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
      <w:tblGrid>
        <w:gridCol w:w="2633"/>
        <w:gridCol w:w="7152"/>
      </w:tblGrid>
      <w:tr w14:paraId="14497DF7" w14:textId="77777777" w:rsidTr="00E6207C">
        <w:tblPrEx>
          <w:tblW w:w="97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Ex>
        <w:trPr>
          <w:tblHeader/>
        </w:trPr>
        <w:tc>
          <w:tcPr>
            <w:tcW w:w="2633" w:type="dxa"/>
          </w:tcPr>
          <w:p w:rsidR="00EC6F43" w:rsidRPr="00773EB8" w:rsidP="00E6207C" w14:paraId="14D04F08" w14:textId="77777777">
            <w:pPr>
              <w:jc w:val="both"/>
              <w:rPr>
                <w:rFonts w:cstheme="minorHAnsi"/>
                <w:b/>
              </w:rPr>
            </w:pPr>
            <w:r w:rsidRPr="00773EB8">
              <w:rPr>
                <w:rFonts w:cstheme="minorHAnsi"/>
                <w:b/>
              </w:rPr>
              <w:t>Document ID</w:t>
            </w:r>
          </w:p>
        </w:tc>
        <w:tc>
          <w:tcPr>
            <w:tcW w:w="7152" w:type="dxa"/>
          </w:tcPr>
          <w:p w:rsidR="00EC6F43" w:rsidRPr="00773EB8" w:rsidP="00E6207C" w14:paraId="1674A779" w14:textId="77777777">
            <w:pPr>
              <w:jc w:val="both"/>
              <w:rPr>
                <w:rFonts w:cstheme="minorHAnsi"/>
                <w:b/>
              </w:rPr>
            </w:pPr>
            <w:r w:rsidRPr="00773EB8">
              <w:rPr>
                <w:rFonts w:cstheme="minorHAnsi"/>
                <w:b/>
              </w:rPr>
              <w:t>Document Title</w:t>
            </w:r>
          </w:p>
        </w:tc>
      </w:tr>
      <w:tr w14:paraId="4A9A1F14" w14:textId="77777777" w:rsidTr="00E6207C">
        <w:tblPrEx>
          <w:tblW w:w="9785" w:type="dxa"/>
          <w:tblInd w:w="-5" w:type="dxa"/>
          <w:tblLayout w:type="fixed"/>
          <w:tblCellMar>
            <w:top w:w="28" w:type="dxa"/>
            <w:bottom w:w="28" w:type="dxa"/>
          </w:tblCellMar>
          <w:tblLook w:val="00A0"/>
        </w:tblPrEx>
        <w:trPr>
          <w:cantSplit/>
        </w:trPr>
        <w:tc>
          <w:tcPr>
            <w:tcW w:w="2633" w:type="dxa"/>
          </w:tcPr>
          <w:p w:rsidR="00EC6F43" w:rsidRPr="00773EB8" w:rsidP="00E6207C" w14:paraId="62721843" w14:textId="77777777">
            <w:pPr>
              <w:pStyle w:val="Caption"/>
              <w:spacing w:before="60" w:after="60"/>
              <w:jc w:val="left"/>
              <w:rPr>
                <w:rFonts w:asciiTheme="minorHAnsi" w:hAnsiTheme="minorHAnsi" w:cstheme="minorHAnsi"/>
              </w:rPr>
            </w:pPr>
          </w:p>
        </w:tc>
        <w:tc>
          <w:tcPr>
            <w:tcW w:w="7152" w:type="dxa"/>
          </w:tcPr>
          <w:p w:rsidR="00EC6F43" w:rsidRPr="00773EB8" w:rsidP="00E6207C" w14:paraId="4E19B0A2" w14:textId="77777777">
            <w:pPr>
              <w:pStyle w:val="Caption"/>
              <w:spacing w:before="60" w:after="60"/>
              <w:jc w:val="left"/>
              <w:rPr>
                <w:rFonts w:asciiTheme="minorHAnsi" w:hAnsiTheme="minorHAnsi" w:cstheme="minorHAnsi"/>
              </w:rPr>
            </w:pPr>
          </w:p>
        </w:tc>
      </w:tr>
    </w:tbl>
    <w:p w:rsidR="00EC6F43" w:rsidRPr="00773EB8" w:rsidP="00EC6F43" w14:paraId="15A70F25" w14:textId="77777777">
      <w:pPr>
        <w:pStyle w:val="Heading2"/>
        <w:keepNext w:val="0"/>
        <w:widowControl w:val="0"/>
        <w:numPr>
          <w:ilvl w:val="1"/>
          <w:numId w:val="26"/>
        </w:numPr>
        <w:tabs>
          <w:tab w:val="clear" w:pos="862"/>
        </w:tabs>
        <w:spacing w:before="120" w:after="0"/>
        <w:ind w:left="709" w:hanging="709"/>
        <w:jc w:val="both"/>
        <w:rPr>
          <w:rFonts w:cstheme="minorHAnsi"/>
        </w:rPr>
      </w:pPr>
      <w:bookmarkStart w:id="145" w:name="_Toc135057408"/>
      <w:bookmarkStart w:id="146" w:name="_GoBack"/>
      <w:bookmarkEnd w:id="146"/>
      <w:r w:rsidRPr="00773EB8">
        <w:rPr>
          <w:rFonts w:cstheme="minorHAnsi"/>
        </w:rPr>
        <w:t>Internal References</w:t>
      </w:r>
      <w:bookmarkEnd w:id="145"/>
    </w:p>
    <w:tbl>
      <w:tblPr>
        <w:tblW w:w="97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
      <w:tblGrid>
        <w:gridCol w:w="2633"/>
        <w:gridCol w:w="7152"/>
      </w:tblGrid>
      <w:tr w14:paraId="0414AD0E" w14:textId="77777777" w:rsidTr="00E6207C">
        <w:tblPrEx>
          <w:tblW w:w="97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A0"/>
        </w:tblPrEx>
        <w:trPr>
          <w:tblHeader/>
        </w:trPr>
        <w:tc>
          <w:tcPr>
            <w:tcW w:w="2633" w:type="dxa"/>
          </w:tcPr>
          <w:p w:rsidR="00EC6F43" w:rsidRPr="00773EB8" w:rsidP="00E6207C" w14:paraId="44FCBFDB" w14:textId="77777777">
            <w:pPr>
              <w:jc w:val="both"/>
              <w:rPr>
                <w:rFonts w:cstheme="minorHAnsi"/>
                <w:b/>
              </w:rPr>
            </w:pPr>
            <w:r w:rsidRPr="00773EB8">
              <w:rPr>
                <w:rFonts w:cstheme="minorHAnsi"/>
                <w:b/>
              </w:rPr>
              <w:t>Document ID</w:t>
            </w:r>
          </w:p>
        </w:tc>
        <w:tc>
          <w:tcPr>
            <w:tcW w:w="7152" w:type="dxa"/>
          </w:tcPr>
          <w:p w:rsidR="00EC6F43" w:rsidRPr="00773EB8" w:rsidP="00E6207C" w14:paraId="2F58FDFD" w14:textId="77777777">
            <w:pPr>
              <w:jc w:val="both"/>
              <w:rPr>
                <w:rFonts w:cstheme="minorHAnsi"/>
                <w:b/>
              </w:rPr>
            </w:pPr>
            <w:r w:rsidRPr="00773EB8">
              <w:rPr>
                <w:rFonts w:cstheme="minorHAnsi"/>
                <w:b/>
              </w:rPr>
              <w:t>Document Title</w:t>
            </w:r>
          </w:p>
        </w:tc>
      </w:tr>
      <w:tr w14:paraId="00FBDC2A" w14:textId="77777777" w:rsidTr="00E6207C">
        <w:tblPrEx>
          <w:tblW w:w="9785" w:type="dxa"/>
          <w:tblInd w:w="-5" w:type="dxa"/>
          <w:tblLayout w:type="fixed"/>
          <w:tblCellMar>
            <w:top w:w="28" w:type="dxa"/>
            <w:bottom w:w="28" w:type="dxa"/>
          </w:tblCellMar>
          <w:tblLook w:val="00A0"/>
        </w:tblPrEx>
        <w:trPr>
          <w:cantSplit/>
        </w:trPr>
        <w:tc>
          <w:tcPr>
            <w:tcW w:w="2633" w:type="dxa"/>
          </w:tcPr>
          <w:p w:rsidR="00EC6F43" w:rsidRPr="00773EB8" w:rsidP="00E6207C" w14:paraId="283F92E8" w14:textId="77777777">
            <w:pPr>
              <w:pStyle w:val="Caption"/>
              <w:spacing w:before="60" w:after="60"/>
              <w:jc w:val="left"/>
              <w:rPr>
                <w:rFonts w:asciiTheme="minorHAnsi" w:hAnsiTheme="minorHAnsi" w:cstheme="minorHAnsi"/>
              </w:rPr>
            </w:pPr>
          </w:p>
        </w:tc>
        <w:tc>
          <w:tcPr>
            <w:tcW w:w="7152" w:type="dxa"/>
          </w:tcPr>
          <w:p w:rsidR="00EC6F43" w:rsidRPr="00773EB8" w:rsidP="00E6207C" w14:paraId="29F39730" w14:textId="77777777">
            <w:pPr>
              <w:pStyle w:val="Caption"/>
              <w:spacing w:before="60" w:after="60"/>
              <w:jc w:val="left"/>
              <w:rPr>
                <w:rFonts w:asciiTheme="minorHAnsi" w:hAnsiTheme="minorHAnsi" w:cstheme="minorHAnsi"/>
              </w:rPr>
            </w:pPr>
          </w:p>
        </w:tc>
      </w:tr>
    </w:tbl>
    <w:p w:rsidR="00EC6F43" w:rsidRPr="00773EB8" w:rsidP="00773EB8" w14:paraId="5939F4EC" w14:textId="77777777">
      <w:pPr>
        <w:pStyle w:val="Heading1"/>
        <w:rPr>
          <w:rFonts w:cstheme="minorHAnsi"/>
        </w:rPr>
      </w:pPr>
      <w:bookmarkStart w:id="147" w:name="_Toc135057409"/>
      <w:r w:rsidRPr="00773EB8">
        <w:rPr>
          <w:rFonts w:cstheme="minorHAnsi"/>
        </w:rPr>
        <w:t>RECORD CHANGE SUMMARY</w:t>
      </w:r>
      <w:bookmarkEnd w:id="147"/>
    </w:p>
    <w:tbl>
      <w:tblPr>
        <w:tblW w:w="97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00"/>
      </w:tblPr>
      <w:tblGrid>
        <w:gridCol w:w="1193"/>
        <w:gridCol w:w="1440"/>
        <w:gridCol w:w="2070"/>
        <w:gridCol w:w="5082"/>
      </w:tblGrid>
      <w:tr w14:paraId="3713CF5A" w14:textId="77777777" w:rsidTr="00E6207C">
        <w:tblPrEx>
          <w:tblW w:w="97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000"/>
        </w:tblPrEx>
        <w:tc>
          <w:tcPr>
            <w:tcW w:w="1193" w:type="dxa"/>
          </w:tcPr>
          <w:p w:rsidR="00EC6F43" w:rsidRPr="00773EB8" w:rsidP="00E6207C" w14:paraId="1F75EE62" w14:textId="77777777">
            <w:pPr>
              <w:jc w:val="both"/>
              <w:rPr>
                <w:rFonts w:cstheme="minorHAnsi"/>
                <w:b/>
              </w:rPr>
            </w:pPr>
            <w:r w:rsidRPr="00773EB8">
              <w:rPr>
                <w:rFonts w:cstheme="minorHAnsi"/>
                <w:b/>
              </w:rPr>
              <w:t>Revision</w:t>
            </w:r>
          </w:p>
        </w:tc>
        <w:tc>
          <w:tcPr>
            <w:tcW w:w="1440" w:type="dxa"/>
          </w:tcPr>
          <w:p w:rsidR="00EC6F43" w:rsidRPr="00773EB8" w:rsidP="00E6207C" w14:paraId="0A46F315" w14:textId="77777777">
            <w:pPr>
              <w:jc w:val="both"/>
              <w:rPr>
                <w:rFonts w:cstheme="minorHAnsi"/>
                <w:b/>
              </w:rPr>
            </w:pPr>
            <w:r w:rsidRPr="00773EB8">
              <w:rPr>
                <w:rFonts w:cstheme="minorHAnsi"/>
                <w:b/>
              </w:rPr>
              <w:t>Document Change No.</w:t>
            </w:r>
          </w:p>
        </w:tc>
        <w:tc>
          <w:tcPr>
            <w:tcW w:w="2070" w:type="dxa"/>
          </w:tcPr>
          <w:p w:rsidR="00EC6F43" w:rsidRPr="00773EB8" w:rsidP="00E6207C" w14:paraId="5EE8190F" w14:textId="77777777">
            <w:pPr>
              <w:jc w:val="both"/>
              <w:rPr>
                <w:rFonts w:cstheme="minorHAnsi"/>
                <w:b/>
              </w:rPr>
            </w:pPr>
            <w:r w:rsidRPr="00773EB8">
              <w:rPr>
                <w:rFonts w:cstheme="minorHAnsi"/>
                <w:b/>
              </w:rPr>
              <w:t>Document Editor</w:t>
            </w:r>
          </w:p>
        </w:tc>
        <w:tc>
          <w:tcPr>
            <w:tcW w:w="5082" w:type="dxa"/>
          </w:tcPr>
          <w:p w:rsidR="00EC6F43" w:rsidRPr="00773EB8" w:rsidP="00E6207C" w14:paraId="091649A4" w14:textId="77777777">
            <w:pPr>
              <w:jc w:val="both"/>
              <w:rPr>
                <w:rFonts w:cstheme="minorHAnsi"/>
                <w:b/>
              </w:rPr>
            </w:pPr>
            <w:r w:rsidRPr="00773EB8">
              <w:rPr>
                <w:rFonts w:cstheme="minorHAnsi"/>
                <w:b/>
              </w:rPr>
              <w:t>Description of Change</w:t>
            </w:r>
          </w:p>
        </w:tc>
      </w:tr>
      <w:tr w14:paraId="15A1A5DA" w14:textId="77777777" w:rsidTr="00E6207C">
        <w:tblPrEx>
          <w:tblW w:w="9785" w:type="dxa"/>
          <w:tblInd w:w="-5" w:type="dxa"/>
          <w:tblLayout w:type="fixed"/>
          <w:tblCellMar>
            <w:top w:w="28" w:type="dxa"/>
            <w:bottom w:w="28" w:type="dxa"/>
          </w:tblCellMar>
          <w:tblLook w:val="0000"/>
        </w:tblPrEx>
        <w:tc>
          <w:tcPr>
            <w:tcW w:w="1193" w:type="dxa"/>
          </w:tcPr>
          <w:p w:rsidR="00EC6F43" w:rsidRPr="00773EB8" w:rsidP="00E6207C" w14:paraId="0E068112" w14:textId="77777777">
            <w:pPr>
              <w:pStyle w:val="Caption"/>
              <w:spacing w:before="60" w:after="60"/>
              <w:jc w:val="left"/>
              <w:rPr>
                <w:rFonts w:asciiTheme="minorHAnsi" w:hAnsiTheme="minorHAnsi" w:cstheme="minorHAnsi"/>
              </w:rPr>
            </w:pPr>
          </w:p>
        </w:tc>
        <w:tc>
          <w:tcPr>
            <w:tcW w:w="1440" w:type="dxa"/>
          </w:tcPr>
          <w:p w:rsidR="00EC6F43" w:rsidRPr="00773EB8" w:rsidP="00E6207C" w14:paraId="2A924D0F" w14:textId="77777777">
            <w:pPr>
              <w:pStyle w:val="Caption"/>
              <w:spacing w:before="60" w:after="60"/>
              <w:jc w:val="left"/>
              <w:rPr>
                <w:rFonts w:asciiTheme="minorHAnsi" w:hAnsiTheme="minorHAnsi" w:cstheme="minorHAnsi"/>
              </w:rPr>
            </w:pPr>
          </w:p>
        </w:tc>
        <w:tc>
          <w:tcPr>
            <w:tcW w:w="2070" w:type="dxa"/>
          </w:tcPr>
          <w:p w:rsidR="00EC6F43" w:rsidRPr="00773EB8" w:rsidP="00E6207C" w14:paraId="49A2F0CC" w14:textId="77777777">
            <w:pPr>
              <w:pStyle w:val="Caption"/>
              <w:spacing w:before="60" w:after="60"/>
              <w:jc w:val="left"/>
              <w:rPr>
                <w:rFonts w:asciiTheme="minorHAnsi" w:hAnsiTheme="minorHAnsi" w:cstheme="minorHAnsi"/>
              </w:rPr>
            </w:pPr>
          </w:p>
        </w:tc>
        <w:tc>
          <w:tcPr>
            <w:tcW w:w="5082" w:type="dxa"/>
          </w:tcPr>
          <w:p w:rsidR="00EC6F43" w:rsidRPr="00773EB8" w:rsidP="00E6207C" w14:paraId="0AFC8C5E" w14:textId="77777777">
            <w:pPr>
              <w:pStyle w:val="Caption"/>
              <w:spacing w:before="60" w:after="60"/>
              <w:jc w:val="left"/>
              <w:rPr>
                <w:rFonts w:asciiTheme="minorHAnsi" w:hAnsiTheme="minorHAnsi" w:cstheme="minorHAnsi"/>
              </w:rPr>
            </w:pPr>
          </w:p>
        </w:tc>
      </w:tr>
    </w:tbl>
    <w:p w:rsidR="00EC6F43" w:rsidRPr="00773EB8" w:rsidP="00773EB8" w14:paraId="75645C68" w14:textId="77777777">
      <w:pPr>
        <w:pStyle w:val="Heading1"/>
        <w:rPr>
          <w:rFonts w:cstheme="minorHAnsi"/>
        </w:rPr>
      </w:pPr>
      <w:bookmarkStart w:id="148" w:name="_Toc135057410"/>
      <w:r w:rsidRPr="00773EB8">
        <w:rPr>
          <w:rFonts w:cstheme="minorHAnsi"/>
        </w:rPr>
        <w:t>RECORD APPROVALS</w:t>
      </w:r>
      <w:bookmarkEnd w:id="148"/>
    </w:p>
    <w:p w:rsidR="00EC6F43" w:rsidRPr="00773EB8" w:rsidP="00EC6F43" w14:paraId="2639F52C" w14:textId="77777777">
      <w:pPr>
        <w:rPr>
          <w:rFonts w:cstheme="minorHAnsi"/>
        </w:rPr>
      </w:pPr>
      <w:r w:rsidRPr="00773EB8">
        <w:rPr>
          <w:rFonts w:cstheme="minorHAnsi"/>
        </w:rPr>
        <w:t xml:space="preserve">Signatures and dates are captured in </w:t>
      </w:r>
      <w:r w:rsidR="00022915">
        <w:rPr>
          <w:rFonts w:cstheme="minorHAnsi"/>
        </w:rPr>
        <w:t>PLM Tool</w:t>
      </w:r>
      <w:r w:rsidRPr="00773EB8">
        <w:rPr>
          <w:rFonts w:cstheme="minorHAnsi"/>
        </w:rPr>
        <w:t xml:space="preserve"> as part of the document change order</w:t>
      </w:r>
    </w:p>
    <w:tbl>
      <w:tblPr>
        <w:tblW w:w="97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3263"/>
        <w:gridCol w:w="3420"/>
        <w:gridCol w:w="3102"/>
      </w:tblGrid>
      <w:tr w14:paraId="1C8C7569" w14:textId="77777777" w:rsidTr="00E6207C">
        <w:tblPrEx>
          <w:tblW w:w="97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Ex>
        <w:trPr>
          <w:trHeight w:val="378"/>
        </w:trPr>
        <w:tc>
          <w:tcPr>
            <w:tcW w:w="3263" w:type="dxa"/>
            <w:tcMar>
              <w:top w:w="0" w:type="dxa"/>
              <w:left w:w="108" w:type="dxa"/>
              <w:bottom w:w="0" w:type="dxa"/>
              <w:right w:w="108" w:type="dxa"/>
            </w:tcMar>
            <w:vAlign w:val="center"/>
          </w:tcPr>
          <w:p w:rsidR="00EC6F43" w:rsidRPr="00773EB8" w:rsidP="00E6207C" w14:paraId="187F6856" w14:textId="77777777">
            <w:pPr>
              <w:jc w:val="both"/>
              <w:rPr>
                <w:rFonts w:cstheme="minorHAnsi"/>
                <w:b/>
                <w:bCs/>
                <w:lang w:val="en-GB"/>
              </w:rPr>
            </w:pPr>
            <w:r w:rsidRPr="00773EB8">
              <w:rPr>
                <w:rFonts w:cstheme="minorHAnsi"/>
                <w:b/>
                <w:bCs/>
                <w:lang w:val="en-GB"/>
              </w:rPr>
              <w:t>Signature Reason</w:t>
            </w:r>
          </w:p>
        </w:tc>
        <w:tc>
          <w:tcPr>
            <w:tcW w:w="3420" w:type="dxa"/>
            <w:vAlign w:val="center"/>
          </w:tcPr>
          <w:p w:rsidR="00EC6F43" w:rsidRPr="00773EB8" w:rsidP="00E6207C" w14:paraId="6AD26C6D" w14:textId="77777777">
            <w:pPr>
              <w:ind w:left="88"/>
              <w:jc w:val="both"/>
              <w:rPr>
                <w:rFonts w:cstheme="minorHAnsi"/>
                <w:b/>
                <w:bCs/>
                <w:lang w:val="en-GB"/>
              </w:rPr>
            </w:pPr>
            <w:r w:rsidRPr="00773EB8">
              <w:rPr>
                <w:rFonts w:cstheme="minorHAnsi"/>
                <w:b/>
                <w:bCs/>
                <w:lang w:val="en-GB"/>
              </w:rPr>
              <w:t>Function</w:t>
            </w:r>
          </w:p>
        </w:tc>
        <w:tc>
          <w:tcPr>
            <w:tcW w:w="3102" w:type="dxa"/>
            <w:tcMar>
              <w:top w:w="0" w:type="dxa"/>
              <w:left w:w="108" w:type="dxa"/>
              <w:bottom w:w="0" w:type="dxa"/>
              <w:right w:w="108" w:type="dxa"/>
            </w:tcMar>
            <w:vAlign w:val="center"/>
          </w:tcPr>
          <w:p w:rsidR="00EC6F43" w:rsidRPr="00773EB8" w:rsidP="00E6207C" w14:paraId="259692DA" w14:textId="77777777">
            <w:pPr>
              <w:jc w:val="both"/>
              <w:rPr>
                <w:rFonts w:eastAsiaTheme="minorHAnsi" w:cstheme="minorHAnsi"/>
                <w:b/>
                <w:bCs/>
                <w:lang w:val="en-GB"/>
              </w:rPr>
            </w:pPr>
            <w:r w:rsidRPr="00773EB8">
              <w:rPr>
                <w:rFonts w:cstheme="minorHAnsi"/>
                <w:b/>
                <w:bCs/>
                <w:lang w:val="en-GB"/>
              </w:rPr>
              <w:t>Name</w:t>
            </w:r>
          </w:p>
        </w:tc>
      </w:tr>
      <w:tr w14:paraId="5F61FBD9" w14:textId="77777777" w:rsidTr="00E6207C">
        <w:tblPrEx>
          <w:tblW w:w="9785" w:type="dxa"/>
          <w:tblInd w:w="-5" w:type="dxa"/>
          <w:tblCellMar>
            <w:left w:w="0" w:type="dxa"/>
            <w:right w:w="0" w:type="dxa"/>
          </w:tblCellMar>
          <w:tblLook w:val="04A0"/>
        </w:tblPrEx>
        <w:trPr>
          <w:trHeight w:val="309"/>
        </w:trPr>
        <w:tc>
          <w:tcPr>
            <w:tcW w:w="3263" w:type="dxa"/>
            <w:tcMar>
              <w:top w:w="0" w:type="dxa"/>
              <w:left w:w="108" w:type="dxa"/>
              <w:bottom w:w="0" w:type="dxa"/>
              <w:right w:w="108" w:type="dxa"/>
            </w:tcMar>
          </w:tcPr>
          <w:p w:rsidR="00EC6F43" w:rsidRPr="00773EB8" w:rsidP="00E6207C" w14:paraId="53810A2C" w14:textId="77777777">
            <w:pPr>
              <w:spacing w:before="60" w:after="60"/>
              <w:rPr>
                <w:rFonts w:cstheme="minorHAnsi"/>
                <w:b/>
                <w:bCs/>
                <w:lang w:val="en-GB"/>
              </w:rPr>
            </w:pPr>
            <w:r w:rsidRPr="00773EB8">
              <w:rPr>
                <w:rFonts w:cstheme="minorHAnsi"/>
                <w:b/>
                <w:bCs/>
                <w:lang w:val="en-GB"/>
              </w:rPr>
              <w:t>Author</w:t>
            </w:r>
          </w:p>
        </w:tc>
        <w:tc>
          <w:tcPr>
            <w:tcW w:w="3420" w:type="dxa"/>
          </w:tcPr>
          <w:p w:rsidR="00EC6F43" w:rsidRPr="00773EB8" w:rsidP="00E6207C" w14:paraId="18700956" w14:textId="77777777">
            <w:pPr>
              <w:spacing w:before="60" w:after="60"/>
              <w:ind w:left="90"/>
              <w:rPr>
                <w:rFonts w:cstheme="minorHAnsi"/>
                <w:i/>
                <w:iCs/>
                <w:color w:val="365F91"/>
              </w:rPr>
            </w:pPr>
            <w:r w:rsidRPr="00773EB8">
              <w:rPr>
                <w:rFonts w:cstheme="minorHAnsi"/>
                <w:i/>
                <w:iCs/>
                <w:color w:val="365F91"/>
              </w:rPr>
              <w:t>&lt;Design Authority&gt;</w:t>
            </w:r>
          </w:p>
        </w:tc>
        <w:tc>
          <w:tcPr>
            <w:tcW w:w="3102" w:type="dxa"/>
            <w:tcMar>
              <w:top w:w="0" w:type="dxa"/>
              <w:left w:w="108" w:type="dxa"/>
              <w:bottom w:w="0" w:type="dxa"/>
              <w:right w:w="108" w:type="dxa"/>
            </w:tcMar>
          </w:tcPr>
          <w:p w:rsidR="00EC6F43" w:rsidRPr="00773EB8" w:rsidP="00E6207C" w14:paraId="1D22E96F" w14:textId="77777777">
            <w:pPr>
              <w:spacing w:before="60" w:after="60"/>
              <w:rPr>
                <w:rFonts w:cstheme="minorHAnsi"/>
                <w:b/>
                <w:bCs/>
                <w:lang w:val="en-GB"/>
              </w:rPr>
            </w:pPr>
          </w:p>
        </w:tc>
      </w:tr>
      <w:tr w14:paraId="4026523A" w14:textId="77777777" w:rsidTr="00E6207C">
        <w:tblPrEx>
          <w:tblW w:w="9785" w:type="dxa"/>
          <w:tblInd w:w="-5" w:type="dxa"/>
          <w:tblCellMar>
            <w:left w:w="0" w:type="dxa"/>
            <w:right w:w="0" w:type="dxa"/>
          </w:tblCellMar>
          <w:tblLook w:val="04A0"/>
        </w:tblPrEx>
        <w:trPr>
          <w:trHeight w:val="309"/>
        </w:trPr>
        <w:tc>
          <w:tcPr>
            <w:tcW w:w="3263" w:type="dxa"/>
            <w:tcMar>
              <w:top w:w="0" w:type="dxa"/>
              <w:left w:w="108" w:type="dxa"/>
              <w:bottom w:w="0" w:type="dxa"/>
              <w:right w:w="108" w:type="dxa"/>
            </w:tcMar>
          </w:tcPr>
          <w:p w:rsidR="00EC6F43" w:rsidRPr="00773EB8" w:rsidP="00E6207C" w14:paraId="4D079A55" w14:textId="77777777">
            <w:pPr>
              <w:spacing w:before="60" w:after="60"/>
              <w:rPr>
                <w:rFonts w:cstheme="minorHAnsi"/>
                <w:b/>
                <w:bCs/>
                <w:lang w:val="en-GB"/>
              </w:rPr>
            </w:pPr>
            <w:r w:rsidRPr="00773EB8">
              <w:rPr>
                <w:rFonts w:cstheme="minorHAnsi"/>
                <w:b/>
                <w:bCs/>
                <w:lang w:val="en-GB"/>
              </w:rPr>
              <w:t>Approval</w:t>
            </w:r>
          </w:p>
        </w:tc>
        <w:tc>
          <w:tcPr>
            <w:tcW w:w="3420" w:type="dxa"/>
          </w:tcPr>
          <w:p w:rsidR="00EC6F43" w:rsidRPr="00773EB8" w:rsidP="00E6207C" w14:paraId="37B89B4D" w14:textId="77777777">
            <w:pPr>
              <w:spacing w:before="60" w:after="60"/>
              <w:ind w:left="90"/>
              <w:rPr>
                <w:rFonts w:cstheme="minorHAnsi"/>
                <w:i/>
                <w:iCs/>
                <w:color w:val="365F91"/>
              </w:rPr>
            </w:pPr>
            <w:r w:rsidRPr="00773EB8">
              <w:rPr>
                <w:rFonts w:cstheme="minorHAnsi"/>
                <w:i/>
                <w:iCs/>
                <w:color w:val="365F91"/>
              </w:rPr>
              <w:t>&lt;Program/Project Management&gt;</w:t>
            </w:r>
          </w:p>
        </w:tc>
        <w:tc>
          <w:tcPr>
            <w:tcW w:w="3102" w:type="dxa"/>
            <w:tcMar>
              <w:top w:w="0" w:type="dxa"/>
              <w:left w:w="108" w:type="dxa"/>
              <w:bottom w:w="0" w:type="dxa"/>
              <w:right w:w="108" w:type="dxa"/>
            </w:tcMar>
          </w:tcPr>
          <w:p w:rsidR="00EC6F43" w:rsidRPr="00773EB8" w:rsidP="00E6207C" w14:paraId="402AAC71" w14:textId="77777777">
            <w:pPr>
              <w:spacing w:before="60" w:after="60"/>
              <w:rPr>
                <w:rFonts w:cstheme="minorHAnsi"/>
                <w:b/>
                <w:bCs/>
                <w:lang w:val="en-GB"/>
              </w:rPr>
            </w:pPr>
          </w:p>
        </w:tc>
      </w:tr>
      <w:tr w14:paraId="6FA008AB" w14:textId="77777777" w:rsidTr="00E6207C">
        <w:tblPrEx>
          <w:tblW w:w="9785" w:type="dxa"/>
          <w:tblInd w:w="-5" w:type="dxa"/>
          <w:tblCellMar>
            <w:left w:w="0" w:type="dxa"/>
            <w:right w:w="0" w:type="dxa"/>
          </w:tblCellMar>
          <w:tblLook w:val="04A0"/>
        </w:tblPrEx>
        <w:trPr>
          <w:trHeight w:val="309"/>
        </w:trPr>
        <w:tc>
          <w:tcPr>
            <w:tcW w:w="3263" w:type="dxa"/>
            <w:tcMar>
              <w:top w:w="0" w:type="dxa"/>
              <w:left w:w="108" w:type="dxa"/>
              <w:bottom w:w="0" w:type="dxa"/>
              <w:right w:w="108" w:type="dxa"/>
            </w:tcMar>
          </w:tcPr>
          <w:p w:rsidR="00EC6F43" w:rsidRPr="00773EB8" w:rsidP="00E6207C" w14:paraId="192D597C" w14:textId="77777777">
            <w:pPr>
              <w:spacing w:before="60" w:after="60"/>
              <w:rPr>
                <w:rFonts w:cstheme="minorHAnsi"/>
                <w:b/>
                <w:bCs/>
                <w:lang w:val="en-GB"/>
              </w:rPr>
            </w:pPr>
            <w:r w:rsidRPr="00773EB8">
              <w:rPr>
                <w:rFonts w:cstheme="minorHAnsi"/>
                <w:b/>
                <w:bCs/>
                <w:lang w:val="en-GB"/>
              </w:rPr>
              <w:t>Approval</w:t>
            </w:r>
          </w:p>
        </w:tc>
        <w:tc>
          <w:tcPr>
            <w:tcW w:w="3420" w:type="dxa"/>
          </w:tcPr>
          <w:p w:rsidR="00EC6F43" w:rsidRPr="00773EB8" w:rsidP="00E6207C" w14:paraId="7BCE986D" w14:textId="77777777">
            <w:pPr>
              <w:spacing w:before="60" w:after="60"/>
              <w:ind w:left="90"/>
              <w:rPr>
                <w:rFonts w:cstheme="minorHAnsi"/>
                <w:b/>
                <w:bCs/>
                <w:lang w:val="en-GB"/>
              </w:rPr>
            </w:pPr>
            <w:r w:rsidRPr="00773EB8">
              <w:rPr>
                <w:rFonts w:cstheme="minorHAnsi"/>
                <w:b/>
              </w:rPr>
              <w:t>Design Quality Assurance (DQA)</w:t>
            </w:r>
          </w:p>
        </w:tc>
        <w:tc>
          <w:tcPr>
            <w:tcW w:w="3102" w:type="dxa"/>
            <w:tcMar>
              <w:top w:w="0" w:type="dxa"/>
              <w:left w:w="108" w:type="dxa"/>
              <w:bottom w:w="0" w:type="dxa"/>
              <w:right w:w="108" w:type="dxa"/>
            </w:tcMar>
          </w:tcPr>
          <w:p w:rsidR="00EC6F43" w:rsidRPr="00773EB8" w:rsidP="00E6207C" w14:paraId="3FBA7825" w14:textId="77777777">
            <w:pPr>
              <w:spacing w:before="60" w:after="60"/>
              <w:rPr>
                <w:rFonts w:cstheme="minorHAnsi"/>
                <w:b/>
                <w:bCs/>
                <w:lang w:val="en-GB"/>
              </w:rPr>
            </w:pPr>
          </w:p>
        </w:tc>
      </w:tr>
    </w:tbl>
    <w:p w:rsidR="00773EB8" w:rsidRPr="00773EB8" w:rsidP="00022915" w14:paraId="6979712B" w14:textId="77777777">
      <w:pPr>
        <w:rPr>
          <w:lang w:val="en-GB"/>
        </w:rPr>
      </w:pPr>
      <w:bookmarkStart w:id="149" w:name="_Toc290470765"/>
      <w:bookmarkStart w:id="150" w:name="_Toc290470938"/>
      <w:bookmarkStart w:id="151" w:name="_Toc290470989"/>
      <w:bookmarkStart w:id="152" w:name="_Toc135057411"/>
    </w:p>
    <w:p w:rsidR="00773EB8" w:rsidRPr="00773EB8" w:rsidP="00022915" w14:paraId="72F771EF" w14:textId="77777777">
      <w:pPr>
        <w:rPr>
          <w:lang w:val="en-GB"/>
        </w:rPr>
      </w:pPr>
    </w:p>
    <w:p w:rsidR="00773EB8" w:rsidRPr="00773EB8" w:rsidP="00022915" w14:paraId="19DACC92" w14:textId="77777777">
      <w:pPr>
        <w:rPr>
          <w:lang w:val="en-GB"/>
        </w:rPr>
      </w:pPr>
    </w:p>
    <w:p w:rsidR="00773EB8" w:rsidRPr="00773EB8" w:rsidP="00022915" w14:paraId="79E6C27F" w14:textId="77777777">
      <w:pPr>
        <w:rPr>
          <w:rFonts w:cstheme="minorHAnsi"/>
          <w:color w:val="002060"/>
          <w:lang w:val="en-GB"/>
        </w:rPr>
      </w:pPr>
    </w:p>
    <w:p w:rsidR="00773EB8" w:rsidRPr="00773EB8" w:rsidP="00022915" w14:paraId="24C06A97" w14:textId="77777777">
      <w:pPr>
        <w:rPr>
          <w:lang w:val="en-GB"/>
        </w:rPr>
      </w:pPr>
    </w:p>
    <w:p w:rsidR="00773EB8" w:rsidRPr="00773EB8" w:rsidP="00022915" w14:paraId="04C5DE6D" w14:textId="77777777">
      <w:pPr>
        <w:rPr>
          <w:rFonts w:cstheme="minorHAnsi"/>
          <w:color w:val="002060"/>
          <w:lang w:val="en-GB"/>
        </w:rPr>
      </w:pPr>
    </w:p>
    <w:p w:rsidR="00773EB8" w:rsidRPr="00773EB8" w:rsidP="00022915" w14:paraId="35F2BE96" w14:textId="77777777">
      <w:pPr>
        <w:rPr>
          <w:lang w:val="en-GB"/>
        </w:rPr>
      </w:pPr>
    </w:p>
    <w:p w:rsidR="00773EB8" w:rsidRPr="00773EB8" w:rsidP="00022915" w14:paraId="3C8642CE" w14:textId="77777777">
      <w:pPr>
        <w:rPr>
          <w:rFonts w:cstheme="minorHAnsi"/>
          <w:color w:val="002060"/>
          <w:lang w:val="en-GB"/>
        </w:rPr>
      </w:pPr>
    </w:p>
    <w:p w:rsidR="00773EB8" w:rsidRPr="00773EB8" w:rsidP="00022915" w14:paraId="05BDA92A" w14:textId="77777777">
      <w:pPr>
        <w:rPr>
          <w:lang w:val="en-GB"/>
        </w:rPr>
      </w:pPr>
    </w:p>
    <w:p w:rsidR="00EC6F43" w:rsidRPr="00022915" w:rsidP="00EC6F43" w14:paraId="580F58F1" w14:textId="77777777">
      <w:pPr>
        <w:pStyle w:val="Section-header"/>
        <w:numPr>
          <w:ilvl w:val="0"/>
          <w:numId w:val="0"/>
        </w:numPr>
        <w:ind w:left="851" w:hanging="851"/>
        <w:jc w:val="both"/>
        <w:outlineLvl w:val="0"/>
        <w:rPr>
          <w:rFonts w:asciiTheme="minorHAnsi" w:hAnsiTheme="minorHAnsi" w:cstheme="minorHAnsi"/>
          <w:color w:val="0070C0"/>
          <w:sz w:val="28"/>
          <w:szCs w:val="22"/>
          <w:lang w:val="en-GB"/>
        </w:rPr>
      </w:pPr>
      <w:r w:rsidRPr="00022915">
        <w:rPr>
          <w:rFonts w:asciiTheme="minorHAnsi" w:hAnsiTheme="minorHAnsi" w:cstheme="minorHAnsi"/>
          <w:color w:val="0070C0"/>
          <w:sz w:val="28"/>
          <w:szCs w:val="22"/>
          <w:lang w:val="en-GB"/>
        </w:rPr>
        <w:t>APPENDIX &lt;</w:t>
      </w:r>
      <w:r w:rsidRPr="00022915">
        <w:rPr>
          <w:rFonts w:asciiTheme="minorHAnsi" w:hAnsiTheme="minorHAnsi" w:cstheme="minorHAnsi"/>
          <w:i/>
          <w:iCs/>
          <w:color w:val="0070C0"/>
          <w:sz w:val="28"/>
          <w:szCs w:val="22"/>
          <w:lang w:val="en-GB"/>
        </w:rPr>
        <w:t>x</w:t>
      </w:r>
      <w:r w:rsidRPr="00022915">
        <w:rPr>
          <w:rFonts w:asciiTheme="minorHAnsi" w:hAnsiTheme="minorHAnsi" w:cstheme="minorHAnsi"/>
          <w:color w:val="0070C0"/>
          <w:sz w:val="28"/>
          <w:szCs w:val="22"/>
          <w:lang w:val="en-GB"/>
        </w:rPr>
        <w:t xml:space="preserve">&gt; – </w:t>
      </w:r>
      <w:r w:rsidRPr="00022915">
        <w:rPr>
          <w:rFonts w:asciiTheme="minorHAnsi" w:hAnsiTheme="minorHAnsi" w:cstheme="minorHAnsi"/>
          <w:color w:val="0070C0"/>
          <w:sz w:val="28"/>
          <w:szCs w:val="22"/>
          <w:lang w:bidi="he-IL"/>
        </w:rPr>
        <w:t>&lt;</w:t>
      </w:r>
      <w:r w:rsidRPr="00022915">
        <w:rPr>
          <w:rFonts w:asciiTheme="minorHAnsi" w:hAnsiTheme="minorHAnsi" w:cstheme="minorHAnsi"/>
          <w:color w:val="0070C0"/>
          <w:sz w:val="28"/>
          <w:szCs w:val="22"/>
          <w:lang w:val="en-GB"/>
        </w:rPr>
        <w:t>Title</w:t>
      </w:r>
      <w:bookmarkEnd w:id="149"/>
      <w:bookmarkEnd w:id="150"/>
      <w:bookmarkEnd w:id="151"/>
      <w:r w:rsidRPr="00022915">
        <w:rPr>
          <w:rFonts w:asciiTheme="minorHAnsi" w:hAnsiTheme="minorHAnsi" w:cstheme="minorHAnsi"/>
          <w:color w:val="0070C0"/>
          <w:sz w:val="28"/>
          <w:szCs w:val="22"/>
          <w:lang w:val="en-GB"/>
        </w:rPr>
        <w:t>&gt;</w:t>
      </w:r>
      <w:bookmarkEnd w:id="152"/>
    </w:p>
    <w:p w:rsidR="00220AC8" w:rsidRPr="00773EB8" w14:paraId="5FD40797" w14:textId="77777777">
      <w:pPr>
        <w:rPr>
          <w:rFonts w:cstheme="minorHAnsi"/>
          <w:color w:val="800080"/>
          <w:lang w:val="en-US"/>
        </w:rPr>
      </w:pPr>
    </w:p>
    <w:sectPr w:rsidSect="00485EE5">
      <w:headerReference w:type="default" r:id="rId11"/>
      <w:footerReference w:type="default" r:id="rId12"/>
      <w:endnotePr>
        <w:numFmt w:val="decimal"/>
        <w:numRestart w:val="eachSect"/>
      </w:endnotePr>
      <w:pgSz w:w="11906" w:h="16838" w:code="9"/>
      <w:pgMar w:top="567" w:right="1134" w:bottom="567" w:left="1134" w:header="567" w:footer="45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2491"/>
      <w:gridCol w:w="5023"/>
      <w:gridCol w:w="2124"/>
    </w:tblGrid>
    <w:tr w14:paraId="288A9743" w14:textId="77777777" w:rsidTr="00485EE5">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rPr>
        <w:trHeight w:val="170"/>
      </w:trPr>
      <w:tc>
        <w:tcPr>
          <w:tcW w:w="1292" w:type="pct"/>
        </w:tcPr>
        <w:p w:rsidR="00D34DB0" w:rsidRPr="00485EE5" w:rsidP="00485EE5" w14:paraId="6E0530C6" w14:textId="77777777">
          <w:pPr>
            <w:pStyle w:val="HeaderandFooter"/>
          </w:pPr>
        </w:p>
      </w:tc>
      <w:tc>
        <w:tcPr>
          <w:tcW w:w="2605" w:type="pct"/>
        </w:tcPr>
        <w:p w:rsidR="00D34DB0" w:rsidRPr="00522235" w:rsidP="00485EE5" w14:paraId="582D00EF" w14:textId="77777777">
          <w:pPr>
            <w:pStyle w:val="HeaderandFooter"/>
          </w:pPr>
        </w:p>
      </w:tc>
      <w:tc>
        <w:tcPr>
          <w:tcW w:w="1102" w:type="pct"/>
        </w:tcPr>
        <w:p w:rsidR="00D34DB0" w:rsidRPr="00522235" w14:paraId="5189A4F8" w14:textId="77777777">
          <w:pPr>
            <w:pStyle w:val="HeaderandFooter"/>
          </w:pPr>
        </w:p>
      </w:tc>
    </w:tr>
    <w:tr w14:paraId="4538E58D" w14:textId="77777777" w:rsidTr="00485EE5">
      <w:tblPrEx>
        <w:tblW w:w="5000" w:type="pct"/>
        <w:tblCellMar>
          <w:left w:w="0" w:type="dxa"/>
          <w:right w:w="0" w:type="dxa"/>
        </w:tblCellMar>
        <w:tblLook w:val="04A0"/>
      </w:tblPrEx>
      <w:trPr>
        <w:trHeight w:val="485"/>
      </w:trPr>
      <w:tc>
        <w:tcPr>
          <w:tcW w:w="1292" w:type="pct"/>
        </w:tcPr>
        <w:p w:rsidR="007C4F72" w:rsidRPr="00D840AF" w14:paraId="67D99EA8" w14:textId="77777777">
          <w:pPr>
            <w:pStyle w:val="HeaderandFooter"/>
            <w:jc w:val="left"/>
            <w:rPr>
              <w:lang w:val="nl-NL"/>
            </w:rPr>
          </w:pPr>
          <w:r w:rsidRPr="00D840AF">
            <w:rPr>
              <w:lang w:val="nl-NL"/>
            </w:rPr>
            <w:t xml:space="preserve">Document ID: </w:t>
          </w:r>
          <w:r w:rsidRPr="00220AC8">
            <w:fldChar w:fldCharType="begin"/>
          </w:r>
          <w:r w:rsidRPr="00D840AF">
            <w:rPr>
              <w:lang w:val="nl-NL"/>
            </w:rPr>
            <w:instrText xml:space="preserve"> DOCPROPERTY  "Document Id"  \* MERGEFORMAT </w:instrText>
          </w:r>
          <w:r w:rsidRPr="00220AC8">
            <w:fldChar w:fldCharType="separate"/>
          </w:r>
          <w:r w:rsidR="00586BCE">
            <w:rPr>
              <w:lang w:val="nl-NL"/>
            </w:rPr>
            <w:t>2003000198</w:t>
          </w:r>
          <w:r w:rsidRPr="00220AC8">
            <w:fldChar w:fldCharType="end"/>
          </w:r>
        </w:p>
        <w:p w:rsidR="007C4F72" w:rsidRPr="00D840AF" w14:paraId="22A89183" w14:textId="77777777">
          <w:pPr>
            <w:pStyle w:val="HeaderandFooter"/>
            <w:jc w:val="left"/>
            <w:rPr>
              <w:lang w:val="nl-NL"/>
            </w:rPr>
          </w:pPr>
          <w:r w:rsidRPr="00D840AF">
            <w:rPr>
              <w:lang w:val="nl-NL"/>
            </w:rPr>
            <w:t xml:space="preserve">Document Version: </w:t>
          </w:r>
          <w:r w:rsidRPr="00220AC8">
            <w:fldChar w:fldCharType="begin"/>
          </w:r>
          <w:r w:rsidRPr="00D840AF">
            <w:rPr>
              <w:lang w:val="nl-NL"/>
            </w:rPr>
            <w:instrText xml:space="preserve"> DOCPROPERTY  Version  \* MERGEFORMAT </w:instrText>
          </w:r>
          <w:r w:rsidRPr="00220AC8">
            <w:fldChar w:fldCharType="separate"/>
          </w:r>
          <w:r w:rsidR="00586BCE">
            <w:rPr>
              <w:lang w:val="nl-NL"/>
            </w:rPr>
            <w:t>2</w:t>
          </w:r>
          <w:r w:rsidRPr="00220AC8">
            <w:fldChar w:fldCharType="end"/>
          </w:r>
        </w:p>
        <w:p w:rsidR="007C4F72" w:rsidRPr="004151CE" w14:paraId="37E31972" w14:textId="77777777">
          <w:pPr>
            <w:pStyle w:val="HeaderandFooter"/>
            <w:jc w:val="left"/>
            <w:rPr>
              <w:lang w:val="fr-FR"/>
            </w:rPr>
          </w:pPr>
          <w:r w:rsidRPr="004151CE">
            <w:rPr>
              <w:lang w:val="fr-FR"/>
            </w:rPr>
            <w:t xml:space="preserve">ARIS Template </w:t>
          </w:r>
          <w:r w:rsidRPr="004151CE">
            <w:rPr>
              <w:lang w:val="fr-FR"/>
            </w:rPr>
            <w:t>ID:</w:t>
          </w:r>
          <w:r w:rsidRPr="004151CE">
            <w:rPr>
              <w:lang w:val="fr-FR"/>
            </w:rPr>
            <w:t xml:space="preserve"> </w:t>
          </w:r>
          <w:r w:rsidRPr="004151CE" w:rsidR="004151CE">
            <w:rPr>
              <w:lang w:val="fr-FR"/>
            </w:rPr>
            <w:t>2007000621</w:t>
          </w:r>
          <w:r w:rsidRPr="004151CE">
            <w:rPr>
              <w:lang w:val="fr-FR"/>
            </w:rPr>
            <w:br/>
            <w:t xml:space="preserve">ARIS Template Version: </w:t>
          </w:r>
          <w:r w:rsidR="004151CE">
            <w:rPr>
              <w:lang w:val="fr-FR"/>
            </w:rPr>
            <w:t>2</w:t>
          </w:r>
        </w:p>
      </w:tc>
      <w:tc>
        <w:tcPr>
          <w:tcW w:w="2605" w:type="pct"/>
        </w:tcPr>
        <w:p w:rsidR="00773EB8" w:rsidP="00773EB8" w14:paraId="1E53EF80" w14:textId="77777777">
          <w:pPr>
            <w:pStyle w:val="HeaderandFooter"/>
            <w:jc w:val="center"/>
            <w:rPr>
              <w:color w:val="000000" w:themeColor="text1"/>
            </w:rPr>
          </w:pPr>
          <w:r w:rsidRPr="00055943">
            <w:t xml:space="preserve">Philips Information Classification: </w:t>
          </w:r>
          <w:r w:rsidRPr="00773EB8">
            <w:rPr>
              <w:color w:val="000000" w:themeColor="text1"/>
            </w:rPr>
            <w:t xml:space="preserve">Internal </w:t>
          </w:r>
        </w:p>
        <w:p w:rsidR="007C4F72" w:rsidRPr="00522235" w:rsidP="00773EB8" w14:paraId="1517C71D" w14:textId="77777777">
          <w:pPr>
            <w:pStyle w:val="HeaderandFooter"/>
            <w:jc w:val="center"/>
          </w:pPr>
          <w:r w:rsidRPr="00522235">
            <w:t>Printed copies are uncontrolled unless authenticated</w:t>
          </w:r>
        </w:p>
      </w:tc>
      <w:tc>
        <w:tcPr>
          <w:tcW w:w="1102" w:type="pct"/>
        </w:tcPr>
        <w:p w:rsidR="007C4F72" w:rsidRPr="00522235" w14:paraId="4C3E4D32" w14:textId="77777777">
          <w:pPr>
            <w:pStyle w:val="HeaderandFooter"/>
          </w:pPr>
          <w:r w:rsidRPr="00522235">
            <w:t xml:space="preserve">Page </w:t>
          </w:r>
          <w:r w:rsidRPr="00485EE5">
            <w:fldChar w:fldCharType="begin"/>
          </w:r>
          <w:r w:rsidRPr="00522235">
            <w:instrText xml:space="preserve"> PAGE  \* Arabic  \* MERGEFORMAT </w:instrText>
          </w:r>
          <w:r w:rsidRPr="00485EE5">
            <w:fldChar w:fldCharType="separate"/>
          </w:r>
          <w:r w:rsidRPr="00485EE5">
            <w:rPr>
              <w:rFonts w:asciiTheme="minorHAnsi" w:hAnsiTheme="minorHAnsi" w:cs="Calibri"/>
              <w:sz w:val="18"/>
              <w:szCs w:val="18"/>
              <w:lang w:val="en-US" w:eastAsia="en-US" w:bidi="ar-SA"/>
            </w:rPr>
            <w:t>13</w:t>
          </w:r>
          <w:r w:rsidRPr="00485EE5">
            <w:fldChar w:fldCharType="end"/>
          </w:r>
          <w:r w:rsidRPr="00522235">
            <w:t xml:space="preserve"> of </w:t>
          </w:r>
          <w:r w:rsidRPr="00485EE5">
            <w:fldChar w:fldCharType="begin"/>
          </w:r>
          <w:r>
            <w:instrText xml:space="preserve"> NUMPAGES  \* Arabic  \* MERGEFORMAT </w:instrText>
          </w:r>
          <w:r w:rsidRPr="00485EE5">
            <w:fldChar w:fldCharType="separate"/>
          </w:r>
          <w:r w:rsidRPr="00485EE5">
            <w:rPr>
              <w:rFonts w:asciiTheme="minorHAnsi" w:hAnsiTheme="minorHAnsi" w:cs="Calibri"/>
              <w:sz w:val="18"/>
              <w:szCs w:val="18"/>
              <w:lang w:val="en-US" w:eastAsia="en-US" w:bidi="ar-SA"/>
            </w:rPr>
            <w:t>13</w:t>
          </w:r>
          <w:r w:rsidRPr="00485EE5">
            <w:fldChar w:fldCharType="end"/>
          </w:r>
        </w:p>
        <w:p w:rsidR="007C4F72" w:rsidRPr="00522235" w14:paraId="0D2450B5" w14:textId="77777777">
          <w:pPr>
            <w:pStyle w:val="HeaderandFooter"/>
          </w:pPr>
        </w:p>
      </w:tc>
    </w:tr>
  </w:tbl>
  <w:p w:rsidR="005E2C8F" w:rsidRPr="006639FA" w:rsidP="00F55E99" w14:paraId="32CB3C19" w14:textId="77777777">
    <w:pPr>
      <w:pStyle w:val="Footer"/>
      <w:tabs>
        <w:tab w:val="left" w:pos="0"/>
        <w:tab w:val="clear" w:pos="4320"/>
        <w:tab w:val="center" w:pos="5400"/>
        <w:tab w:val="clear" w:pos="8640"/>
        <w:tab w:val="right" w:pos="10440"/>
      </w:tabs>
      <w:rPr>
        <w:sz w:val="18"/>
        <w:szCs w:val="18"/>
        <w:lang w:val="en-US"/>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Layout w:type="fixed"/>
      <w:tblCellMar>
        <w:left w:w="0" w:type="dxa"/>
        <w:right w:w="0" w:type="dxa"/>
      </w:tblCellMar>
      <w:tblLook w:val="04A0"/>
    </w:tblPr>
    <w:tblGrid>
      <w:gridCol w:w="1567"/>
      <w:gridCol w:w="8071"/>
    </w:tblGrid>
    <w:tr w14:paraId="7B936E5A" w14:textId="77777777" w:rsidTr="00485EE5">
      <w:tblPrEx>
        <w:tblW w:w="5000" w:type="pct"/>
        <w:tblLayout w:type="fixed"/>
        <w:tblCellMar>
          <w:left w:w="0" w:type="dxa"/>
          <w:right w:w="0" w:type="dxa"/>
        </w:tblCellMar>
        <w:tblLook w:val="04A0"/>
      </w:tblPrEx>
      <w:tc>
        <w:tcPr>
          <w:tcW w:w="813" w:type="pct"/>
          <w:shd w:val="clear" w:color="auto" w:fill="auto"/>
        </w:tcPr>
        <w:p w:rsidR="000F1060" w:rsidRPr="00522235" w:rsidP="00522235" w14:paraId="5E85D5D1" w14:textId="77777777">
          <w:pPr>
            <w:pStyle w:val="HeaderandFooter"/>
            <w:jc w:val="left"/>
          </w:pPr>
          <w:r w:rsidRPr="00D840AF">
            <w:rPr>
              <w:noProof/>
            </w:rPr>
            <w:drawing>
              <wp:inline distT="0" distB="0" distL="0" distR="0">
                <wp:extent cx="895350" cy="158750"/>
                <wp:effectExtent l="0" t="0" r="0" b="0"/>
                <wp:docPr id="20" name="Picture 30"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Description: Description: Description: Description: Description: Description: PHGMCWORDMARK2008_CO"/>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895350" cy="158750"/>
                        </a:xfrm>
                        <a:prstGeom prst="rect">
                          <a:avLst/>
                        </a:prstGeom>
                        <a:noFill/>
                        <a:ln>
                          <a:noFill/>
                        </a:ln>
                      </pic:spPr>
                    </pic:pic>
                  </a:graphicData>
                </a:graphic>
              </wp:inline>
            </w:drawing>
          </w:r>
        </w:p>
      </w:tc>
      <w:tc>
        <w:tcPr>
          <w:tcW w:w="4187" w:type="pct"/>
          <w:shd w:val="clear" w:color="auto" w:fill="auto"/>
        </w:tcPr>
        <w:p w:rsidR="000F1060" w:rsidRPr="00522235" w14:paraId="4F689E72" w14:textId="77777777">
          <w:pPr>
            <w:pStyle w:val="HeaderandFooter"/>
          </w:pPr>
          <w:r>
            <w:fldChar w:fldCharType="begin"/>
          </w:r>
          <w:r w:rsidR="00F23740">
            <w:instrText xml:space="preserve"> DOCPROPERTY  "Document name"  \* MERGEFORMAT </w:instrText>
          </w:r>
          <w:r>
            <w:fldChar w:fldCharType="separate"/>
          </w:r>
          <w:r w:rsidR="00586BCE">
            <w:t>HA030-054-02_PDLM SDS/SSDS Template</w:t>
          </w:r>
          <w:r>
            <w:fldChar w:fldCharType="end"/>
          </w:r>
        </w:p>
      </w:tc>
    </w:tr>
    <w:tr w14:paraId="464A4E45" w14:textId="77777777" w:rsidTr="00485EE5">
      <w:tblPrEx>
        <w:tblW w:w="5000" w:type="pct"/>
        <w:tblLayout w:type="fixed"/>
        <w:tblCellMar>
          <w:left w:w="0" w:type="dxa"/>
          <w:right w:w="0" w:type="dxa"/>
        </w:tblCellMar>
        <w:tblLook w:val="04A0"/>
      </w:tblPrEx>
      <w:tc>
        <w:tcPr>
          <w:tcW w:w="813" w:type="pct"/>
          <w:shd w:val="clear" w:color="auto" w:fill="auto"/>
        </w:tcPr>
        <w:p w:rsidR="000F1060" w:rsidRPr="00485EE5" w14:paraId="61FD64F6" w14:textId="77777777">
          <w:pPr>
            <w:pStyle w:val="HeaderandFooter"/>
          </w:pPr>
        </w:p>
      </w:tc>
      <w:tc>
        <w:tcPr>
          <w:tcW w:w="4187" w:type="pct"/>
          <w:shd w:val="clear" w:color="auto" w:fill="auto"/>
        </w:tcPr>
        <w:p w:rsidR="00586BCE" w:rsidP="00586BCE" w14:paraId="51170B5B" w14:textId="77777777">
          <w:pPr>
            <w:pStyle w:val="HeaderandFooter"/>
          </w:pPr>
          <w:r>
            <w:t>ID &lt;DXXXXXXX&gt;</w:t>
          </w:r>
        </w:p>
        <w:p w:rsidR="000F1060" w:rsidRPr="00522235" w:rsidP="00586BCE" w14:paraId="7C1B81AA" w14:textId="77777777">
          <w:pPr>
            <w:pStyle w:val="HeaderandFooter"/>
          </w:pPr>
          <w:r>
            <w:t>Rev &lt;xx&gt;</w:t>
          </w:r>
        </w:p>
      </w:tc>
    </w:tr>
  </w:tbl>
  <w:p w:rsidR="00F55E99" w:rsidRPr="006639FA" w:rsidP="00485EE5" w14:paraId="2BA97C1E" w14:textId="77777777">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5D892D4"/>
    <w:lvl w:ilvl="0">
      <w:start w:val="1"/>
      <w:numFmt w:val="decimal"/>
      <w:lvlText w:val="%1."/>
      <w:lvlJc w:val="left"/>
      <w:pPr>
        <w:tabs>
          <w:tab w:val="num" w:pos="1800"/>
        </w:tabs>
        <w:ind w:left="1800" w:hanging="360"/>
      </w:pPr>
    </w:lvl>
  </w:abstractNum>
  <w:abstractNum w:abstractNumId="1">
    <w:nsid w:val="FFFFFF7D"/>
    <w:multiLevelType w:val="singleLevel"/>
    <w:tmpl w:val="40A09228"/>
    <w:lvl w:ilvl="0">
      <w:start w:val="1"/>
      <w:numFmt w:val="decimal"/>
      <w:lvlText w:val="%1."/>
      <w:lvlJc w:val="left"/>
      <w:pPr>
        <w:tabs>
          <w:tab w:val="num" w:pos="1440"/>
        </w:tabs>
        <w:ind w:left="1440" w:hanging="360"/>
      </w:pPr>
    </w:lvl>
  </w:abstractNum>
  <w:abstractNum w:abstractNumId="2">
    <w:nsid w:val="FFFFFF7E"/>
    <w:multiLevelType w:val="singleLevel"/>
    <w:tmpl w:val="11449DC6"/>
    <w:lvl w:ilvl="0">
      <w:start w:val="1"/>
      <w:numFmt w:val="decimal"/>
      <w:lvlText w:val="%1."/>
      <w:lvlJc w:val="left"/>
      <w:pPr>
        <w:tabs>
          <w:tab w:val="num" w:pos="1080"/>
        </w:tabs>
        <w:ind w:left="1080" w:hanging="360"/>
      </w:pPr>
    </w:lvl>
  </w:abstractNum>
  <w:abstractNum w:abstractNumId="3">
    <w:nsid w:val="FFFFFF7F"/>
    <w:multiLevelType w:val="singleLevel"/>
    <w:tmpl w:val="19E26E46"/>
    <w:lvl w:ilvl="0">
      <w:start w:val="1"/>
      <w:numFmt w:val="decimal"/>
      <w:lvlText w:val="%1."/>
      <w:lvlJc w:val="left"/>
      <w:pPr>
        <w:tabs>
          <w:tab w:val="num" w:pos="720"/>
        </w:tabs>
        <w:ind w:left="720" w:hanging="360"/>
      </w:pPr>
    </w:lvl>
  </w:abstractNum>
  <w:abstractNum w:abstractNumId="4">
    <w:nsid w:val="FFFFFF80"/>
    <w:multiLevelType w:val="singleLevel"/>
    <w:tmpl w:val="3CB69A4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6C0787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A7C71B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76485F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53E7052"/>
    <w:lvl w:ilvl="0">
      <w:start w:val="1"/>
      <w:numFmt w:val="decimal"/>
      <w:lvlText w:val="%1."/>
      <w:lvlJc w:val="left"/>
      <w:pPr>
        <w:tabs>
          <w:tab w:val="num" w:pos="360"/>
        </w:tabs>
        <w:ind w:left="360" w:hanging="360"/>
      </w:pPr>
    </w:lvl>
  </w:abstractNum>
  <w:abstractNum w:abstractNumId="9">
    <w:nsid w:val="FFFFFF89"/>
    <w:multiLevelType w:val="singleLevel"/>
    <w:tmpl w:val="2CDC6F12"/>
    <w:lvl w:ilvl="0">
      <w:start w:val="1"/>
      <w:numFmt w:val="bullet"/>
      <w:lvlText w:val=""/>
      <w:lvlJc w:val="left"/>
      <w:pPr>
        <w:tabs>
          <w:tab w:val="num" w:pos="360"/>
        </w:tabs>
        <w:ind w:left="360" w:hanging="360"/>
      </w:pPr>
      <w:rPr>
        <w:rFonts w:ascii="Symbol" w:hAnsi="Symbol" w:hint="default"/>
      </w:rPr>
    </w:lvl>
  </w:abstractNum>
  <w:abstractNum w:abstractNumId="10">
    <w:nsid w:val="00EB5957"/>
    <w:multiLevelType w:val="multilevel"/>
    <w:tmpl w:val="C2BE9170"/>
    <w:lvl w:ilvl="0">
      <w:start w:val="1"/>
      <w:numFmt w:val="decimal"/>
      <w:pStyle w:val="Heading1"/>
      <w:lvlText w:val="%1"/>
      <w:lvlJc w:val="left"/>
      <w:pPr>
        <w:tabs>
          <w:tab w:val="num" w:pos="720"/>
        </w:tabs>
        <w:ind w:left="720" w:hanging="720"/>
      </w:pPr>
      <w:rPr>
        <w:rFonts w:hint="default"/>
        <w:b w:val="0"/>
        <w:bCs w:val="0"/>
        <w:i w:val="0"/>
        <w:color w:val="0070C0"/>
        <w:sz w:val="28"/>
        <w:szCs w:val="36"/>
      </w:rPr>
    </w:lvl>
    <w:lvl w:ilvl="1">
      <w:start w:val="1"/>
      <w:numFmt w:val="decimal"/>
      <w:lvlText w:val="%1.%2"/>
      <w:lvlJc w:val="left"/>
      <w:pPr>
        <w:tabs>
          <w:tab w:val="num" w:pos="862"/>
        </w:tabs>
        <w:ind w:left="862" w:hanging="720"/>
      </w:pPr>
      <w:rPr>
        <w:b/>
        <w:bCs/>
        <w:i w:val="0"/>
        <w:iCs w:val="0"/>
        <w:caps w:val="0"/>
        <w:smallCaps w:val="0"/>
        <w:strike w:val="0"/>
        <w:dstrike w:val="0"/>
        <w:noProof w:val="0"/>
        <w:vanish w:val="0"/>
        <w:color w:val="auto"/>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2">
      <w:start w:val="1"/>
      <w:numFmt w:val="decimal"/>
      <w:pStyle w:val="Heading3"/>
      <w:lvlText w:val="%1.%2.%3"/>
      <w:lvlJc w:val="left"/>
      <w:pPr>
        <w:tabs>
          <w:tab w:val="num" w:pos="1571"/>
        </w:tabs>
        <w:ind w:left="1571" w:hanging="720"/>
      </w:pPr>
      <w:rPr>
        <w:rFonts w:hint="default"/>
        <w:b w:val="0"/>
        <w:bCs w:val="0"/>
        <w:color w:val="000000" w:themeColor="text2"/>
        <w:sz w:val="22"/>
        <w:szCs w:val="16"/>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045B3AD1"/>
    <w:multiLevelType w:val="hybridMultilevel"/>
    <w:tmpl w:val="219E32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60C0E3A"/>
    <w:multiLevelType w:val="hybridMultilevel"/>
    <w:tmpl w:val="DCB472C0"/>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221952E7"/>
    <w:multiLevelType w:val="multilevel"/>
    <w:tmpl w:val="AB182E7A"/>
    <w:lvl w:ilvl="0">
      <w:start w:val="1"/>
      <w:numFmt w:val="decimal"/>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1">
      <w:start w:val="1"/>
      <w:numFmt w:val="decimal"/>
      <w:pStyle w:val="Heading2"/>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nsid w:val="26485C72"/>
    <w:multiLevelType w:val="multilevel"/>
    <w:tmpl w:val="404C1BC4"/>
    <w:lvl w:ilvl="0">
      <w:start w:val="1"/>
      <w:numFmt w:val="decimal"/>
      <w:pStyle w:val="Section-header"/>
      <w:lvlText w:val="%1.0"/>
      <w:lvlJc w:val="left"/>
      <w:pPr>
        <w:tabs>
          <w:tab w:val="num" w:pos="720"/>
        </w:tabs>
        <w:ind w:left="720" w:hanging="720"/>
      </w:pPr>
      <w:rPr>
        <w:rFonts w:hint="default"/>
        <w:i w:val="0"/>
      </w:rPr>
    </w:lvl>
    <w:lvl w:ilvl="1">
      <w:start w:val="1"/>
      <w:numFmt w:val="decimal"/>
      <w:pStyle w:val="Subsection-header"/>
      <w:lvlText w:val="%1.%2."/>
      <w:lvlJc w:val="left"/>
      <w:pPr>
        <w:tabs>
          <w:tab w:val="num" w:pos="851"/>
        </w:tabs>
        <w:ind w:left="851" w:hanging="851"/>
      </w:pPr>
      <w:rPr>
        <w:rFonts w:hint="default"/>
      </w:rPr>
    </w:lvl>
    <w:lvl w:ilvl="2">
      <w:start w:val="1"/>
      <w:numFmt w:val="decimal"/>
      <w:pStyle w:val="Sub-subsectionheader"/>
      <w:lvlText w:val="%1.%2.%3."/>
      <w:lvlJc w:val="left"/>
      <w:pPr>
        <w:tabs>
          <w:tab w:val="num" w:pos="851"/>
        </w:tabs>
        <w:ind w:left="851" w:hanging="851"/>
      </w:pPr>
      <w:rPr>
        <w:rFonts w:hint="default"/>
      </w:rPr>
    </w:lvl>
    <w:lvl w:ilvl="3">
      <w:start w:val="1"/>
      <w:numFmt w:val="decimal"/>
      <w:pStyle w:val="Sub-sub-subsection-header"/>
      <w:lvlText w:val="%1.%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292E0544"/>
    <w:multiLevelType w:val="multilevel"/>
    <w:tmpl w:val="6666BADE"/>
    <w:lvl w:ilvl="0">
      <w:start w:val="1"/>
      <w:numFmt w:val="decimal"/>
      <w:lvlText w:val="%1."/>
      <w:lvlJc w:val="left"/>
      <w:pPr>
        <w:tabs>
          <w:tab w:val="num" w:pos="794"/>
        </w:tabs>
        <w:ind w:left="432" w:hanging="432"/>
      </w:pPr>
      <w:rPr>
        <w:rFonts w:hint="default"/>
      </w:rPr>
    </w:lvl>
    <w:lvl w:ilvl="1">
      <w:start w:val="1"/>
      <w:numFmt w:val="decimal"/>
      <w:lvlText w:val="%1.%2"/>
      <w:lvlJc w:val="left"/>
      <w:pPr>
        <w:tabs>
          <w:tab w:val="num" w:pos="794"/>
        </w:tabs>
        <w:ind w:left="576" w:hanging="576"/>
      </w:pPr>
      <w:rPr>
        <w:rFonts w:hint="default"/>
      </w:rPr>
    </w:lvl>
    <w:lvl w:ilvl="2">
      <w:start w:val="1"/>
      <w:numFmt w:val="decimal"/>
      <w:lvlText w:val="%1.%2.%3"/>
      <w:lvlJc w:val="left"/>
      <w:pPr>
        <w:tabs>
          <w:tab w:val="num" w:pos="1156"/>
        </w:tabs>
        <w:ind w:left="10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nsid w:val="298B6594"/>
    <w:multiLevelType w:val="hybridMultilevel"/>
    <w:tmpl w:val="3FC273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DA8288A"/>
    <w:multiLevelType w:val="hybridMultilevel"/>
    <w:tmpl w:val="43E4EAB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49F572A2"/>
    <w:multiLevelType w:val="hybridMultilevel"/>
    <w:tmpl w:val="ED78B9B0"/>
    <w:lvl w:ilvl="0">
      <w:start w:val="1"/>
      <w:numFmt w:val="bullet"/>
      <w:lvlText w:val="•"/>
      <w:lvlJc w:val="left"/>
      <w:pPr>
        <w:ind w:left="720" w:hanging="360"/>
      </w:pPr>
      <w:rPr>
        <w:rFonts w:ascii="Calibri" w:hAnsi="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B5D6B8C"/>
    <w:multiLevelType w:val="hybridMultilevel"/>
    <w:tmpl w:val="59B025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687063A"/>
    <w:multiLevelType w:val="hybridMultilevel"/>
    <w:tmpl w:val="322059A6"/>
    <w:lvl w:ilvl="0">
      <w:start w:val="1"/>
      <w:numFmt w:val="bullet"/>
      <w:lvlText w:val=""/>
      <w:lvlJc w:val="left"/>
      <w:pPr>
        <w:ind w:left="1068" w:hanging="360"/>
      </w:pPr>
      <w:rPr>
        <w:rFonts w:ascii="Symbol" w:hAnsi="Symbol"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1">
    <w:nsid w:val="72C55151"/>
    <w:multiLevelType w:val="hybridMultilevel"/>
    <w:tmpl w:val="12AEE3E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772D4B62"/>
    <w:multiLevelType w:val="hybridMultilevel"/>
    <w:tmpl w:val="459CC444"/>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num w:numId="1">
    <w:abstractNumId w:val="15"/>
  </w:num>
  <w:num w:numId="2">
    <w:abstractNumId w:val="6"/>
  </w:num>
  <w:num w:numId="3">
    <w:abstractNumId w:val="15"/>
  </w:num>
  <w:num w:numId="4">
    <w:abstractNumId w:val="9"/>
  </w:num>
  <w:num w:numId="5">
    <w:abstractNumId w:val="7"/>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5"/>
  </w:num>
  <w:num w:numId="14">
    <w:abstractNumId w:val="18"/>
  </w:num>
  <w:num w:numId="15">
    <w:abstractNumId w:val="11"/>
  </w:num>
  <w:num w:numId="16">
    <w:abstractNumId w:val="20"/>
  </w:num>
  <w:num w:numId="17">
    <w:abstractNumId w:val="17"/>
  </w:num>
  <w:num w:numId="18">
    <w:abstractNumId w:val="21"/>
  </w:num>
  <w:num w:numId="19">
    <w:abstractNumId w:val="13"/>
  </w:num>
  <w:num w:numId="20">
    <w:abstractNumId w:val="13"/>
  </w:num>
  <w:num w:numId="21">
    <w:abstractNumId w:val="13"/>
  </w:num>
  <w:num w:numId="22">
    <w:abstractNumId w:val="19"/>
  </w:num>
  <w:num w:numId="23">
    <w:abstractNumId w:val="13"/>
    <w:lvlOverride w:ilvl="0">
      <w:lvl w:ilvl="0">
        <w:start w:val="1"/>
        <w:numFmt w:val="decimal"/>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14:ligatures w14:val="none"/>
          <w14:numForm w14:val="default"/>
          <w14:numSpacing w14:val="default"/>
          <w14:stylisticSets xmlns:w14="http://schemas.microsoft.com/office/word/2010/wordml"/>
          <w14:cntxtAlts w14:val="0"/>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abstractNumId w:val="16"/>
  </w:num>
  <w:num w:numId="25">
    <w:abstractNumId w:val="16"/>
  </w:num>
  <w:num w:numId="26">
    <w:abstractNumId w:val="10"/>
  </w:num>
  <w:num w:numId="27">
    <w:abstractNumId w:val="14"/>
  </w:num>
  <w:num w:numId="28">
    <w:abstractNumId w:val="12"/>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efaultTabStop w:val="708"/>
  <w:hyphenationZone w:val="425"/>
  <w:drawingGridHorizontalSpacing w:val="100"/>
  <w:displayHorizontalDrawingGridEvery w:val="2"/>
  <w:characterSpacingControl w:val="doNotCompress"/>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AB"/>
    <w:rsid w:val="000009C3"/>
    <w:rsid w:val="00000A09"/>
    <w:rsid w:val="00003AB4"/>
    <w:rsid w:val="0000715C"/>
    <w:rsid w:val="000076BB"/>
    <w:rsid w:val="000078BE"/>
    <w:rsid w:val="0001084E"/>
    <w:rsid w:val="000112E4"/>
    <w:rsid w:val="00011D99"/>
    <w:rsid w:val="000120C2"/>
    <w:rsid w:val="00012E84"/>
    <w:rsid w:val="00013067"/>
    <w:rsid w:val="000154E0"/>
    <w:rsid w:val="00016377"/>
    <w:rsid w:val="00020455"/>
    <w:rsid w:val="00021784"/>
    <w:rsid w:val="00022915"/>
    <w:rsid w:val="00022ADB"/>
    <w:rsid w:val="000273D4"/>
    <w:rsid w:val="0003098D"/>
    <w:rsid w:val="00032183"/>
    <w:rsid w:val="00032DEE"/>
    <w:rsid w:val="00032E6A"/>
    <w:rsid w:val="0003362E"/>
    <w:rsid w:val="000337FD"/>
    <w:rsid w:val="00034130"/>
    <w:rsid w:val="00034CE3"/>
    <w:rsid w:val="000360D7"/>
    <w:rsid w:val="00037F03"/>
    <w:rsid w:val="000413AF"/>
    <w:rsid w:val="00041CC2"/>
    <w:rsid w:val="000438DA"/>
    <w:rsid w:val="00044D9F"/>
    <w:rsid w:val="00045BD6"/>
    <w:rsid w:val="00050258"/>
    <w:rsid w:val="000522BE"/>
    <w:rsid w:val="00052389"/>
    <w:rsid w:val="000531B2"/>
    <w:rsid w:val="000533BC"/>
    <w:rsid w:val="00053CCC"/>
    <w:rsid w:val="00053F6A"/>
    <w:rsid w:val="00055943"/>
    <w:rsid w:val="00055C00"/>
    <w:rsid w:val="00056067"/>
    <w:rsid w:val="000600FA"/>
    <w:rsid w:val="00062166"/>
    <w:rsid w:val="0006399B"/>
    <w:rsid w:val="00063AE1"/>
    <w:rsid w:val="00066334"/>
    <w:rsid w:val="00070A16"/>
    <w:rsid w:val="00071640"/>
    <w:rsid w:val="0007363B"/>
    <w:rsid w:val="00073673"/>
    <w:rsid w:val="00073E96"/>
    <w:rsid w:val="0007662E"/>
    <w:rsid w:val="00077EB0"/>
    <w:rsid w:val="00081986"/>
    <w:rsid w:val="00082939"/>
    <w:rsid w:val="000842A4"/>
    <w:rsid w:val="00085B23"/>
    <w:rsid w:val="0008788F"/>
    <w:rsid w:val="00090213"/>
    <w:rsid w:val="000903E0"/>
    <w:rsid w:val="00091E90"/>
    <w:rsid w:val="00091FE9"/>
    <w:rsid w:val="00092F59"/>
    <w:rsid w:val="00094676"/>
    <w:rsid w:val="00094ECF"/>
    <w:rsid w:val="000968BB"/>
    <w:rsid w:val="000A144B"/>
    <w:rsid w:val="000A464B"/>
    <w:rsid w:val="000B5D12"/>
    <w:rsid w:val="000B748A"/>
    <w:rsid w:val="000B75CE"/>
    <w:rsid w:val="000C6ED8"/>
    <w:rsid w:val="000C76C4"/>
    <w:rsid w:val="000C7708"/>
    <w:rsid w:val="000D0AFA"/>
    <w:rsid w:val="000D433C"/>
    <w:rsid w:val="000E1150"/>
    <w:rsid w:val="000E147C"/>
    <w:rsid w:val="000E1860"/>
    <w:rsid w:val="000E1DDD"/>
    <w:rsid w:val="000E3171"/>
    <w:rsid w:val="000E3E80"/>
    <w:rsid w:val="000E49BC"/>
    <w:rsid w:val="000F1060"/>
    <w:rsid w:val="000F21D7"/>
    <w:rsid w:val="000F3CA1"/>
    <w:rsid w:val="000F5660"/>
    <w:rsid w:val="000F634F"/>
    <w:rsid w:val="000F6621"/>
    <w:rsid w:val="000F671B"/>
    <w:rsid w:val="000F6FF1"/>
    <w:rsid w:val="00100F46"/>
    <w:rsid w:val="00103E6E"/>
    <w:rsid w:val="00106602"/>
    <w:rsid w:val="00107A64"/>
    <w:rsid w:val="00112332"/>
    <w:rsid w:val="00113374"/>
    <w:rsid w:val="00115D20"/>
    <w:rsid w:val="0012289F"/>
    <w:rsid w:val="00125948"/>
    <w:rsid w:val="0012733C"/>
    <w:rsid w:val="001273B0"/>
    <w:rsid w:val="00127C85"/>
    <w:rsid w:val="001302F0"/>
    <w:rsid w:val="00130E3C"/>
    <w:rsid w:val="00134906"/>
    <w:rsid w:val="00135DEB"/>
    <w:rsid w:val="00141538"/>
    <w:rsid w:val="00142B63"/>
    <w:rsid w:val="0014349D"/>
    <w:rsid w:val="001435E5"/>
    <w:rsid w:val="00145F05"/>
    <w:rsid w:val="00146846"/>
    <w:rsid w:val="00146893"/>
    <w:rsid w:val="00151076"/>
    <w:rsid w:val="001516D1"/>
    <w:rsid w:val="00151865"/>
    <w:rsid w:val="00151F9B"/>
    <w:rsid w:val="00152582"/>
    <w:rsid w:val="00152DAD"/>
    <w:rsid w:val="00154BA5"/>
    <w:rsid w:val="00155123"/>
    <w:rsid w:val="00160F8B"/>
    <w:rsid w:val="0016217D"/>
    <w:rsid w:val="00164F27"/>
    <w:rsid w:val="0016570D"/>
    <w:rsid w:val="00165CE2"/>
    <w:rsid w:val="001713EC"/>
    <w:rsid w:val="001736BE"/>
    <w:rsid w:val="00176DD7"/>
    <w:rsid w:val="0017701C"/>
    <w:rsid w:val="00177031"/>
    <w:rsid w:val="0017749F"/>
    <w:rsid w:val="001779BB"/>
    <w:rsid w:val="001864D0"/>
    <w:rsid w:val="00186859"/>
    <w:rsid w:val="00186B31"/>
    <w:rsid w:val="00186FB3"/>
    <w:rsid w:val="00187168"/>
    <w:rsid w:val="0019165D"/>
    <w:rsid w:val="001933D4"/>
    <w:rsid w:val="00195903"/>
    <w:rsid w:val="001A2DE5"/>
    <w:rsid w:val="001A5805"/>
    <w:rsid w:val="001A65F7"/>
    <w:rsid w:val="001A74FE"/>
    <w:rsid w:val="001A75F1"/>
    <w:rsid w:val="001A7A29"/>
    <w:rsid w:val="001A7F10"/>
    <w:rsid w:val="001B0A29"/>
    <w:rsid w:val="001B4D8F"/>
    <w:rsid w:val="001B617F"/>
    <w:rsid w:val="001C5C2B"/>
    <w:rsid w:val="001C709C"/>
    <w:rsid w:val="001D0138"/>
    <w:rsid w:val="001D2CF7"/>
    <w:rsid w:val="001D6E7E"/>
    <w:rsid w:val="001D7110"/>
    <w:rsid w:val="001E085B"/>
    <w:rsid w:val="001E27D1"/>
    <w:rsid w:val="001E57CF"/>
    <w:rsid w:val="001E5B8F"/>
    <w:rsid w:val="001E76C6"/>
    <w:rsid w:val="001F33E9"/>
    <w:rsid w:val="001F5582"/>
    <w:rsid w:val="001F6958"/>
    <w:rsid w:val="001F74C1"/>
    <w:rsid w:val="00205231"/>
    <w:rsid w:val="002054D5"/>
    <w:rsid w:val="002070DF"/>
    <w:rsid w:val="002119DB"/>
    <w:rsid w:val="00215E98"/>
    <w:rsid w:val="0021698D"/>
    <w:rsid w:val="00217677"/>
    <w:rsid w:val="00220AC8"/>
    <w:rsid w:val="00227096"/>
    <w:rsid w:val="00227914"/>
    <w:rsid w:val="00230DBB"/>
    <w:rsid w:val="0023522D"/>
    <w:rsid w:val="002353DB"/>
    <w:rsid w:val="00236298"/>
    <w:rsid w:val="00237968"/>
    <w:rsid w:val="002405CA"/>
    <w:rsid w:val="002407EC"/>
    <w:rsid w:val="00242C22"/>
    <w:rsid w:val="00243CED"/>
    <w:rsid w:val="00244086"/>
    <w:rsid w:val="002446ED"/>
    <w:rsid w:val="002500B4"/>
    <w:rsid w:val="002559BC"/>
    <w:rsid w:val="0026194D"/>
    <w:rsid w:val="002622AF"/>
    <w:rsid w:val="002657E0"/>
    <w:rsid w:val="00267D31"/>
    <w:rsid w:val="00267E52"/>
    <w:rsid w:val="002735CC"/>
    <w:rsid w:val="00274014"/>
    <w:rsid w:val="00274C2C"/>
    <w:rsid w:val="002778DB"/>
    <w:rsid w:val="002808C9"/>
    <w:rsid w:val="002822C1"/>
    <w:rsid w:val="002827DD"/>
    <w:rsid w:val="002834DF"/>
    <w:rsid w:val="00287047"/>
    <w:rsid w:val="002912D5"/>
    <w:rsid w:val="00292D18"/>
    <w:rsid w:val="002942CE"/>
    <w:rsid w:val="002A0416"/>
    <w:rsid w:val="002A0B68"/>
    <w:rsid w:val="002A1350"/>
    <w:rsid w:val="002B0531"/>
    <w:rsid w:val="002B5B76"/>
    <w:rsid w:val="002C0049"/>
    <w:rsid w:val="002C00E9"/>
    <w:rsid w:val="002C077F"/>
    <w:rsid w:val="002C0E88"/>
    <w:rsid w:val="002C10B6"/>
    <w:rsid w:val="002C12BD"/>
    <w:rsid w:val="002C2A90"/>
    <w:rsid w:val="002C3122"/>
    <w:rsid w:val="002C339C"/>
    <w:rsid w:val="002C34ED"/>
    <w:rsid w:val="002C4C49"/>
    <w:rsid w:val="002C5660"/>
    <w:rsid w:val="002C7792"/>
    <w:rsid w:val="002D16F5"/>
    <w:rsid w:val="002D1F1D"/>
    <w:rsid w:val="002D52C2"/>
    <w:rsid w:val="002D5F81"/>
    <w:rsid w:val="002D61CC"/>
    <w:rsid w:val="002D657C"/>
    <w:rsid w:val="002D6D49"/>
    <w:rsid w:val="002E1D59"/>
    <w:rsid w:val="002E1E96"/>
    <w:rsid w:val="002E323F"/>
    <w:rsid w:val="002E49E7"/>
    <w:rsid w:val="002F0EF5"/>
    <w:rsid w:val="002F4471"/>
    <w:rsid w:val="002F4C01"/>
    <w:rsid w:val="002F5893"/>
    <w:rsid w:val="00302E6D"/>
    <w:rsid w:val="00305D98"/>
    <w:rsid w:val="00305E69"/>
    <w:rsid w:val="00307038"/>
    <w:rsid w:val="00311894"/>
    <w:rsid w:val="00311A97"/>
    <w:rsid w:val="0031273A"/>
    <w:rsid w:val="00313DA9"/>
    <w:rsid w:val="00315673"/>
    <w:rsid w:val="00315FD8"/>
    <w:rsid w:val="0032031D"/>
    <w:rsid w:val="0032398D"/>
    <w:rsid w:val="003249FE"/>
    <w:rsid w:val="00324EBD"/>
    <w:rsid w:val="003253B4"/>
    <w:rsid w:val="00325DDD"/>
    <w:rsid w:val="00334CFE"/>
    <w:rsid w:val="003366CC"/>
    <w:rsid w:val="0033698C"/>
    <w:rsid w:val="00337F68"/>
    <w:rsid w:val="00340743"/>
    <w:rsid w:val="00341214"/>
    <w:rsid w:val="0034210E"/>
    <w:rsid w:val="003432C1"/>
    <w:rsid w:val="003449B5"/>
    <w:rsid w:val="0034620E"/>
    <w:rsid w:val="003472A1"/>
    <w:rsid w:val="00347FEE"/>
    <w:rsid w:val="00350102"/>
    <w:rsid w:val="0035267D"/>
    <w:rsid w:val="003529F1"/>
    <w:rsid w:val="00365643"/>
    <w:rsid w:val="003663DD"/>
    <w:rsid w:val="00366489"/>
    <w:rsid w:val="00367E4D"/>
    <w:rsid w:val="00371365"/>
    <w:rsid w:val="003717E6"/>
    <w:rsid w:val="003729B4"/>
    <w:rsid w:val="00373C10"/>
    <w:rsid w:val="00373EE9"/>
    <w:rsid w:val="00374E48"/>
    <w:rsid w:val="00377BC6"/>
    <w:rsid w:val="00377D9F"/>
    <w:rsid w:val="00380A4B"/>
    <w:rsid w:val="00380CF8"/>
    <w:rsid w:val="003814DE"/>
    <w:rsid w:val="00381C05"/>
    <w:rsid w:val="00382B86"/>
    <w:rsid w:val="003834A8"/>
    <w:rsid w:val="003877C4"/>
    <w:rsid w:val="003902AB"/>
    <w:rsid w:val="003905A6"/>
    <w:rsid w:val="0039066D"/>
    <w:rsid w:val="0039605B"/>
    <w:rsid w:val="003978CE"/>
    <w:rsid w:val="00397B54"/>
    <w:rsid w:val="003A17B7"/>
    <w:rsid w:val="003A222D"/>
    <w:rsid w:val="003A2932"/>
    <w:rsid w:val="003A2CFA"/>
    <w:rsid w:val="003A2D17"/>
    <w:rsid w:val="003A4DE3"/>
    <w:rsid w:val="003A72FF"/>
    <w:rsid w:val="003A77B6"/>
    <w:rsid w:val="003A7F1E"/>
    <w:rsid w:val="003C1267"/>
    <w:rsid w:val="003C6086"/>
    <w:rsid w:val="003C7629"/>
    <w:rsid w:val="003C77CD"/>
    <w:rsid w:val="003C7B7C"/>
    <w:rsid w:val="003C7F41"/>
    <w:rsid w:val="003D123A"/>
    <w:rsid w:val="003E3A36"/>
    <w:rsid w:val="003E4EBC"/>
    <w:rsid w:val="003E56E0"/>
    <w:rsid w:val="003E5CE4"/>
    <w:rsid w:val="003F0643"/>
    <w:rsid w:val="003F231E"/>
    <w:rsid w:val="003F2B00"/>
    <w:rsid w:val="003F558C"/>
    <w:rsid w:val="003F6864"/>
    <w:rsid w:val="003F7E7D"/>
    <w:rsid w:val="00413910"/>
    <w:rsid w:val="00413FC0"/>
    <w:rsid w:val="004151CE"/>
    <w:rsid w:val="00417A42"/>
    <w:rsid w:val="00421289"/>
    <w:rsid w:val="00422787"/>
    <w:rsid w:val="00425B1E"/>
    <w:rsid w:val="004263A3"/>
    <w:rsid w:val="00430D5A"/>
    <w:rsid w:val="00435264"/>
    <w:rsid w:val="004362F2"/>
    <w:rsid w:val="004400A9"/>
    <w:rsid w:val="00445577"/>
    <w:rsid w:val="0044713F"/>
    <w:rsid w:val="00447B13"/>
    <w:rsid w:val="00447B28"/>
    <w:rsid w:val="00447E05"/>
    <w:rsid w:val="00451AF7"/>
    <w:rsid w:val="00454712"/>
    <w:rsid w:val="00454BE3"/>
    <w:rsid w:val="00454EAA"/>
    <w:rsid w:val="00466002"/>
    <w:rsid w:val="00467D36"/>
    <w:rsid w:val="00467EAF"/>
    <w:rsid w:val="004833E1"/>
    <w:rsid w:val="00484AAB"/>
    <w:rsid w:val="004857C4"/>
    <w:rsid w:val="00485EE5"/>
    <w:rsid w:val="00486121"/>
    <w:rsid w:val="00491AD8"/>
    <w:rsid w:val="00497567"/>
    <w:rsid w:val="00497B72"/>
    <w:rsid w:val="004A1101"/>
    <w:rsid w:val="004A1DD8"/>
    <w:rsid w:val="004A2588"/>
    <w:rsid w:val="004A2A83"/>
    <w:rsid w:val="004A36D7"/>
    <w:rsid w:val="004A36F7"/>
    <w:rsid w:val="004A4B14"/>
    <w:rsid w:val="004A4C1B"/>
    <w:rsid w:val="004A602A"/>
    <w:rsid w:val="004A7EF7"/>
    <w:rsid w:val="004B0573"/>
    <w:rsid w:val="004B0B06"/>
    <w:rsid w:val="004B10E4"/>
    <w:rsid w:val="004B3787"/>
    <w:rsid w:val="004B41E6"/>
    <w:rsid w:val="004B6004"/>
    <w:rsid w:val="004B6270"/>
    <w:rsid w:val="004B6C79"/>
    <w:rsid w:val="004C0037"/>
    <w:rsid w:val="004C0B04"/>
    <w:rsid w:val="004C0E1D"/>
    <w:rsid w:val="004C24AD"/>
    <w:rsid w:val="004C7811"/>
    <w:rsid w:val="004D0290"/>
    <w:rsid w:val="004D3C85"/>
    <w:rsid w:val="004D4B81"/>
    <w:rsid w:val="004D610E"/>
    <w:rsid w:val="004D6AF0"/>
    <w:rsid w:val="004E0C6B"/>
    <w:rsid w:val="004E11F2"/>
    <w:rsid w:val="004E1231"/>
    <w:rsid w:val="004E2C29"/>
    <w:rsid w:val="004E38A2"/>
    <w:rsid w:val="004E3D82"/>
    <w:rsid w:val="004E4DF2"/>
    <w:rsid w:val="004E5058"/>
    <w:rsid w:val="004F0D15"/>
    <w:rsid w:val="004F17D3"/>
    <w:rsid w:val="004F1CC3"/>
    <w:rsid w:val="004F2B4D"/>
    <w:rsid w:val="004F39C0"/>
    <w:rsid w:val="004F3FFA"/>
    <w:rsid w:val="004F4053"/>
    <w:rsid w:val="004F4174"/>
    <w:rsid w:val="004F54A4"/>
    <w:rsid w:val="004F6582"/>
    <w:rsid w:val="00501099"/>
    <w:rsid w:val="005012B9"/>
    <w:rsid w:val="00501FB5"/>
    <w:rsid w:val="00502A55"/>
    <w:rsid w:val="00502C6F"/>
    <w:rsid w:val="00502E24"/>
    <w:rsid w:val="00503858"/>
    <w:rsid w:val="00505690"/>
    <w:rsid w:val="0050633B"/>
    <w:rsid w:val="00507282"/>
    <w:rsid w:val="00510EDD"/>
    <w:rsid w:val="00512326"/>
    <w:rsid w:val="00512BCB"/>
    <w:rsid w:val="00513A9C"/>
    <w:rsid w:val="00514A2E"/>
    <w:rsid w:val="00515083"/>
    <w:rsid w:val="0051612A"/>
    <w:rsid w:val="0051647D"/>
    <w:rsid w:val="00516845"/>
    <w:rsid w:val="00522235"/>
    <w:rsid w:val="0052433A"/>
    <w:rsid w:val="00531BF8"/>
    <w:rsid w:val="005332DB"/>
    <w:rsid w:val="005337BD"/>
    <w:rsid w:val="00534361"/>
    <w:rsid w:val="005345DF"/>
    <w:rsid w:val="00534EEF"/>
    <w:rsid w:val="005369E6"/>
    <w:rsid w:val="005401AA"/>
    <w:rsid w:val="00540B17"/>
    <w:rsid w:val="00541107"/>
    <w:rsid w:val="00545FEE"/>
    <w:rsid w:val="005472BF"/>
    <w:rsid w:val="0055039C"/>
    <w:rsid w:val="0055276A"/>
    <w:rsid w:val="00552BF5"/>
    <w:rsid w:val="005543C1"/>
    <w:rsid w:val="0055569A"/>
    <w:rsid w:val="005618FD"/>
    <w:rsid w:val="00564C00"/>
    <w:rsid w:val="00567B7C"/>
    <w:rsid w:val="00567E32"/>
    <w:rsid w:val="00570FBE"/>
    <w:rsid w:val="00573761"/>
    <w:rsid w:val="005777E6"/>
    <w:rsid w:val="00580045"/>
    <w:rsid w:val="00581CC9"/>
    <w:rsid w:val="00583363"/>
    <w:rsid w:val="00586317"/>
    <w:rsid w:val="00586BCE"/>
    <w:rsid w:val="005871C0"/>
    <w:rsid w:val="00587B63"/>
    <w:rsid w:val="00587D17"/>
    <w:rsid w:val="00590843"/>
    <w:rsid w:val="00591013"/>
    <w:rsid w:val="00591F78"/>
    <w:rsid w:val="005920C6"/>
    <w:rsid w:val="00594693"/>
    <w:rsid w:val="005952B7"/>
    <w:rsid w:val="005969BC"/>
    <w:rsid w:val="005A0918"/>
    <w:rsid w:val="005A1BCC"/>
    <w:rsid w:val="005A3421"/>
    <w:rsid w:val="005A36DA"/>
    <w:rsid w:val="005A41F6"/>
    <w:rsid w:val="005A4835"/>
    <w:rsid w:val="005A53BC"/>
    <w:rsid w:val="005A5C0D"/>
    <w:rsid w:val="005A6851"/>
    <w:rsid w:val="005B05E1"/>
    <w:rsid w:val="005B48FB"/>
    <w:rsid w:val="005B6135"/>
    <w:rsid w:val="005C0B36"/>
    <w:rsid w:val="005C1767"/>
    <w:rsid w:val="005C439C"/>
    <w:rsid w:val="005C7001"/>
    <w:rsid w:val="005D195B"/>
    <w:rsid w:val="005D2A67"/>
    <w:rsid w:val="005D3F88"/>
    <w:rsid w:val="005D592A"/>
    <w:rsid w:val="005E2809"/>
    <w:rsid w:val="005E2C8F"/>
    <w:rsid w:val="005E47E1"/>
    <w:rsid w:val="005E55D1"/>
    <w:rsid w:val="005E6486"/>
    <w:rsid w:val="005E7774"/>
    <w:rsid w:val="005E7921"/>
    <w:rsid w:val="005F1CA4"/>
    <w:rsid w:val="005F4839"/>
    <w:rsid w:val="005F4D2A"/>
    <w:rsid w:val="005F707A"/>
    <w:rsid w:val="005F7580"/>
    <w:rsid w:val="00601C9C"/>
    <w:rsid w:val="0060541E"/>
    <w:rsid w:val="006076C3"/>
    <w:rsid w:val="00607953"/>
    <w:rsid w:val="00612630"/>
    <w:rsid w:val="00613738"/>
    <w:rsid w:val="006143EF"/>
    <w:rsid w:val="00616808"/>
    <w:rsid w:val="00617990"/>
    <w:rsid w:val="00617BA9"/>
    <w:rsid w:val="00617F91"/>
    <w:rsid w:val="00621A4D"/>
    <w:rsid w:val="00622E82"/>
    <w:rsid w:val="00624BE7"/>
    <w:rsid w:val="0062622C"/>
    <w:rsid w:val="00626ABC"/>
    <w:rsid w:val="006304D0"/>
    <w:rsid w:val="00631C0F"/>
    <w:rsid w:val="00632D7E"/>
    <w:rsid w:val="00632E11"/>
    <w:rsid w:val="00637B2D"/>
    <w:rsid w:val="006439D1"/>
    <w:rsid w:val="00644CBE"/>
    <w:rsid w:val="00651D00"/>
    <w:rsid w:val="00652795"/>
    <w:rsid w:val="00653A93"/>
    <w:rsid w:val="00653DB2"/>
    <w:rsid w:val="00654E6D"/>
    <w:rsid w:val="00655715"/>
    <w:rsid w:val="00655A25"/>
    <w:rsid w:val="00655CA2"/>
    <w:rsid w:val="00662B02"/>
    <w:rsid w:val="00662CBA"/>
    <w:rsid w:val="00662E82"/>
    <w:rsid w:val="006635E4"/>
    <w:rsid w:val="006639FA"/>
    <w:rsid w:val="006650DF"/>
    <w:rsid w:val="006656C6"/>
    <w:rsid w:val="00666371"/>
    <w:rsid w:val="00666B10"/>
    <w:rsid w:val="00667454"/>
    <w:rsid w:val="006678F9"/>
    <w:rsid w:val="0067255B"/>
    <w:rsid w:val="00673074"/>
    <w:rsid w:val="00673DEA"/>
    <w:rsid w:val="00673FBC"/>
    <w:rsid w:val="00682ED7"/>
    <w:rsid w:val="00683A0C"/>
    <w:rsid w:val="00684926"/>
    <w:rsid w:val="00684C91"/>
    <w:rsid w:val="006862D4"/>
    <w:rsid w:val="006902D0"/>
    <w:rsid w:val="00694077"/>
    <w:rsid w:val="006943BB"/>
    <w:rsid w:val="006A3132"/>
    <w:rsid w:val="006A539D"/>
    <w:rsid w:val="006A69C6"/>
    <w:rsid w:val="006B0904"/>
    <w:rsid w:val="006B3F30"/>
    <w:rsid w:val="006B4406"/>
    <w:rsid w:val="006B446F"/>
    <w:rsid w:val="006B4AA3"/>
    <w:rsid w:val="006B7D41"/>
    <w:rsid w:val="006C64BE"/>
    <w:rsid w:val="006C6BE1"/>
    <w:rsid w:val="006C7FA6"/>
    <w:rsid w:val="006D08B4"/>
    <w:rsid w:val="006D1F71"/>
    <w:rsid w:val="006D57EE"/>
    <w:rsid w:val="006D65F2"/>
    <w:rsid w:val="006E1023"/>
    <w:rsid w:val="006E2AD9"/>
    <w:rsid w:val="006E51A4"/>
    <w:rsid w:val="006F0AE4"/>
    <w:rsid w:val="006F1368"/>
    <w:rsid w:val="006F20BA"/>
    <w:rsid w:val="006F2DA1"/>
    <w:rsid w:val="006F3006"/>
    <w:rsid w:val="006F32CC"/>
    <w:rsid w:val="006F44B2"/>
    <w:rsid w:val="007008B8"/>
    <w:rsid w:val="0070161A"/>
    <w:rsid w:val="007024A8"/>
    <w:rsid w:val="00704295"/>
    <w:rsid w:val="00706179"/>
    <w:rsid w:val="00707FE6"/>
    <w:rsid w:val="00712FE9"/>
    <w:rsid w:val="00713505"/>
    <w:rsid w:val="00714097"/>
    <w:rsid w:val="007155D8"/>
    <w:rsid w:val="00716B14"/>
    <w:rsid w:val="007203FB"/>
    <w:rsid w:val="00720CD7"/>
    <w:rsid w:val="007234AA"/>
    <w:rsid w:val="007304B1"/>
    <w:rsid w:val="00730DD2"/>
    <w:rsid w:val="00731AA2"/>
    <w:rsid w:val="00731B7D"/>
    <w:rsid w:val="00732119"/>
    <w:rsid w:val="007323F9"/>
    <w:rsid w:val="007348E5"/>
    <w:rsid w:val="00735948"/>
    <w:rsid w:val="00736977"/>
    <w:rsid w:val="00740B3A"/>
    <w:rsid w:val="00741087"/>
    <w:rsid w:val="00744EA2"/>
    <w:rsid w:val="00746CED"/>
    <w:rsid w:val="00750848"/>
    <w:rsid w:val="00750B35"/>
    <w:rsid w:val="007510C1"/>
    <w:rsid w:val="0075389C"/>
    <w:rsid w:val="00753B40"/>
    <w:rsid w:val="0075529E"/>
    <w:rsid w:val="0076053C"/>
    <w:rsid w:val="00761400"/>
    <w:rsid w:val="007633C8"/>
    <w:rsid w:val="00764CD9"/>
    <w:rsid w:val="00765D73"/>
    <w:rsid w:val="00767FAD"/>
    <w:rsid w:val="0077175F"/>
    <w:rsid w:val="00773EB8"/>
    <w:rsid w:val="00774110"/>
    <w:rsid w:val="0077514E"/>
    <w:rsid w:val="00780612"/>
    <w:rsid w:val="00785F52"/>
    <w:rsid w:val="00785F56"/>
    <w:rsid w:val="00790088"/>
    <w:rsid w:val="007919CF"/>
    <w:rsid w:val="00792209"/>
    <w:rsid w:val="007929FA"/>
    <w:rsid w:val="00794835"/>
    <w:rsid w:val="00795E4A"/>
    <w:rsid w:val="007A10BE"/>
    <w:rsid w:val="007A211F"/>
    <w:rsid w:val="007A332B"/>
    <w:rsid w:val="007A6A6F"/>
    <w:rsid w:val="007B0239"/>
    <w:rsid w:val="007B0B70"/>
    <w:rsid w:val="007B3E49"/>
    <w:rsid w:val="007B3E5A"/>
    <w:rsid w:val="007B4CB7"/>
    <w:rsid w:val="007B5126"/>
    <w:rsid w:val="007B57D4"/>
    <w:rsid w:val="007B76EF"/>
    <w:rsid w:val="007B7E4F"/>
    <w:rsid w:val="007C3000"/>
    <w:rsid w:val="007C35FB"/>
    <w:rsid w:val="007C4F72"/>
    <w:rsid w:val="007C514A"/>
    <w:rsid w:val="007C5B04"/>
    <w:rsid w:val="007C6CE1"/>
    <w:rsid w:val="007D5EBC"/>
    <w:rsid w:val="007D6BBD"/>
    <w:rsid w:val="007D7154"/>
    <w:rsid w:val="007E14DB"/>
    <w:rsid w:val="007E2B11"/>
    <w:rsid w:val="007E2D7E"/>
    <w:rsid w:val="007E43BA"/>
    <w:rsid w:val="007E464B"/>
    <w:rsid w:val="007E4947"/>
    <w:rsid w:val="007F0B07"/>
    <w:rsid w:val="007F145B"/>
    <w:rsid w:val="007F2A28"/>
    <w:rsid w:val="007F4277"/>
    <w:rsid w:val="007F4750"/>
    <w:rsid w:val="007F4E83"/>
    <w:rsid w:val="007F5CA3"/>
    <w:rsid w:val="007F5DDF"/>
    <w:rsid w:val="007F6024"/>
    <w:rsid w:val="007F6397"/>
    <w:rsid w:val="008113C1"/>
    <w:rsid w:val="00811A6B"/>
    <w:rsid w:val="00813803"/>
    <w:rsid w:val="00820EF1"/>
    <w:rsid w:val="00822484"/>
    <w:rsid w:val="008230C0"/>
    <w:rsid w:val="008279F5"/>
    <w:rsid w:val="00830196"/>
    <w:rsid w:val="00832429"/>
    <w:rsid w:val="0083263B"/>
    <w:rsid w:val="00834CE6"/>
    <w:rsid w:val="00835935"/>
    <w:rsid w:val="00837278"/>
    <w:rsid w:val="00837EB7"/>
    <w:rsid w:val="00842279"/>
    <w:rsid w:val="00842437"/>
    <w:rsid w:val="00842B46"/>
    <w:rsid w:val="00842DFD"/>
    <w:rsid w:val="00845142"/>
    <w:rsid w:val="00847BC0"/>
    <w:rsid w:val="00847BC1"/>
    <w:rsid w:val="00850B1E"/>
    <w:rsid w:val="008519E4"/>
    <w:rsid w:val="008527B2"/>
    <w:rsid w:val="0085328E"/>
    <w:rsid w:val="00853394"/>
    <w:rsid w:val="00854157"/>
    <w:rsid w:val="008549FC"/>
    <w:rsid w:val="00856304"/>
    <w:rsid w:val="00857B72"/>
    <w:rsid w:val="00861986"/>
    <w:rsid w:val="00861A6D"/>
    <w:rsid w:val="00863743"/>
    <w:rsid w:val="008638C8"/>
    <w:rsid w:val="00863AA6"/>
    <w:rsid w:val="00866537"/>
    <w:rsid w:val="00867378"/>
    <w:rsid w:val="00867AE5"/>
    <w:rsid w:val="0087131E"/>
    <w:rsid w:val="00872378"/>
    <w:rsid w:val="00872C84"/>
    <w:rsid w:val="008743C8"/>
    <w:rsid w:val="00875BDA"/>
    <w:rsid w:val="00875DFD"/>
    <w:rsid w:val="00882655"/>
    <w:rsid w:val="00882DEB"/>
    <w:rsid w:val="008847C2"/>
    <w:rsid w:val="008874C0"/>
    <w:rsid w:val="008901A5"/>
    <w:rsid w:val="00891E56"/>
    <w:rsid w:val="008938E0"/>
    <w:rsid w:val="00896B47"/>
    <w:rsid w:val="008971C5"/>
    <w:rsid w:val="008A09A6"/>
    <w:rsid w:val="008A1C69"/>
    <w:rsid w:val="008A207A"/>
    <w:rsid w:val="008A21D6"/>
    <w:rsid w:val="008A327D"/>
    <w:rsid w:val="008A5748"/>
    <w:rsid w:val="008A617C"/>
    <w:rsid w:val="008A647A"/>
    <w:rsid w:val="008A7363"/>
    <w:rsid w:val="008B45B6"/>
    <w:rsid w:val="008B4A1C"/>
    <w:rsid w:val="008B4FF9"/>
    <w:rsid w:val="008B5A06"/>
    <w:rsid w:val="008B5CBD"/>
    <w:rsid w:val="008B5ED2"/>
    <w:rsid w:val="008B6161"/>
    <w:rsid w:val="008B6ED3"/>
    <w:rsid w:val="008C2614"/>
    <w:rsid w:val="008C660B"/>
    <w:rsid w:val="008D163E"/>
    <w:rsid w:val="008D24CC"/>
    <w:rsid w:val="008D2E86"/>
    <w:rsid w:val="008E5162"/>
    <w:rsid w:val="008E5D04"/>
    <w:rsid w:val="008E73E1"/>
    <w:rsid w:val="008E76F9"/>
    <w:rsid w:val="008F3777"/>
    <w:rsid w:val="008F40C2"/>
    <w:rsid w:val="008F4114"/>
    <w:rsid w:val="009027A1"/>
    <w:rsid w:val="00903D49"/>
    <w:rsid w:val="00906467"/>
    <w:rsid w:val="00907030"/>
    <w:rsid w:val="00911D4B"/>
    <w:rsid w:val="00912E4A"/>
    <w:rsid w:val="00913844"/>
    <w:rsid w:val="009148F3"/>
    <w:rsid w:val="00921390"/>
    <w:rsid w:val="00922614"/>
    <w:rsid w:val="00922CDB"/>
    <w:rsid w:val="0092781B"/>
    <w:rsid w:val="009321CE"/>
    <w:rsid w:val="0093380B"/>
    <w:rsid w:val="00936BFA"/>
    <w:rsid w:val="00937253"/>
    <w:rsid w:val="00940970"/>
    <w:rsid w:val="00941D70"/>
    <w:rsid w:val="0094594B"/>
    <w:rsid w:val="0094603C"/>
    <w:rsid w:val="009466C8"/>
    <w:rsid w:val="00946A41"/>
    <w:rsid w:val="00946D52"/>
    <w:rsid w:val="009506F5"/>
    <w:rsid w:val="009543C4"/>
    <w:rsid w:val="009563FE"/>
    <w:rsid w:val="00961043"/>
    <w:rsid w:val="00963868"/>
    <w:rsid w:val="009663F4"/>
    <w:rsid w:val="00970ABE"/>
    <w:rsid w:val="009719D4"/>
    <w:rsid w:val="00974B45"/>
    <w:rsid w:val="00975BC3"/>
    <w:rsid w:val="00977A7B"/>
    <w:rsid w:val="00981443"/>
    <w:rsid w:val="00981804"/>
    <w:rsid w:val="00983652"/>
    <w:rsid w:val="0098544E"/>
    <w:rsid w:val="00985E97"/>
    <w:rsid w:val="009906D8"/>
    <w:rsid w:val="00994CE3"/>
    <w:rsid w:val="00996D37"/>
    <w:rsid w:val="009A31F8"/>
    <w:rsid w:val="009A703B"/>
    <w:rsid w:val="009A7E18"/>
    <w:rsid w:val="009B2356"/>
    <w:rsid w:val="009B2629"/>
    <w:rsid w:val="009B2CB3"/>
    <w:rsid w:val="009B3821"/>
    <w:rsid w:val="009B4204"/>
    <w:rsid w:val="009B5306"/>
    <w:rsid w:val="009B6D9E"/>
    <w:rsid w:val="009B7405"/>
    <w:rsid w:val="009C119C"/>
    <w:rsid w:val="009C2396"/>
    <w:rsid w:val="009D12F0"/>
    <w:rsid w:val="009D1846"/>
    <w:rsid w:val="009D191C"/>
    <w:rsid w:val="009D1928"/>
    <w:rsid w:val="009D1F23"/>
    <w:rsid w:val="009D2BEC"/>
    <w:rsid w:val="009D3666"/>
    <w:rsid w:val="009D7822"/>
    <w:rsid w:val="009E1CDE"/>
    <w:rsid w:val="009E2327"/>
    <w:rsid w:val="009E2E54"/>
    <w:rsid w:val="009E7B70"/>
    <w:rsid w:val="009F1F58"/>
    <w:rsid w:val="009F2087"/>
    <w:rsid w:val="009F31FD"/>
    <w:rsid w:val="009F3A85"/>
    <w:rsid w:val="009F461F"/>
    <w:rsid w:val="009F517A"/>
    <w:rsid w:val="009F61AF"/>
    <w:rsid w:val="009F6EF9"/>
    <w:rsid w:val="009F7EDF"/>
    <w:rsid w:val="00A005E1"/>
    <w:rsid w:val="00A01090"/>
    <w:rsid w:val="00A0161D"/>
    <w:rsid w:val="00A02CC4"/>
    <w:rsid w:val="00A03753"/>
    <w:rsid w:val="00A04B0D"/>
    <w:rsid w:val="00A13B56"/>
    <w:rsid w:val="00A1404F"/>
    <w:rsid w:val="00A14A67"/>
    <w:rsid w:val="00A14FD8"/>
    <w:rsid w:val="00A23557"/>
    <w:rsid w:val="00A23A5B"/>
    <w:rsid w:val="00A2419D"/>
    <w:rsid w:val="00A30EFD"/>
    <w:rsid w:val="00A33BFA"/>
    <w:rsid w:val="00A33CB0"/>
    <w:rsid w:val="00A346B7"/>
    <w:rsid w:val="00A41AF5"/>
    <w:rsid w:val="00A429B2"/>
    <w:rsid w:val="00A43C7B"/>
    <w:rsid w:val="00A43F91"/>
    <w:rsid w:val="00A44453"/>
    <w:rsid w:val="00A444F9"/>
    <w:rsid w:val="00A44D71"/>
    <w:rsid w:val="00A46A10"/>
    <w:rsid w:val="00A4729B"/>
    <w:rsid w:val="00A52B61"/>
    <w:rsid w:val="00A52CF5"/>
    <w:rsid w:val="00A57703"/>
    <w:rsid w:val="00A6091B"/>
    <w:rsid w:val="00A651E9"/>
    <w:rsid w:val="00A7111A"/>
    <w:rsid w:val="00A7143A"/>
    <w:rsid w:val="00A721F5"/>
    <w:rsid w:val="00A730B3"/>
    <w:rsid w:val="00A74BF3"/>
    <w:rsid w:val="00A75750"/>
    <w:rsid w:val="00A77696"/>
    <w:rsid w:val="00A77F63"/>
    <w:rsid w:val="00A82AC3"/>
    <w:rsid w:val="00A86516"/>
    <w:rsid w:val="00A86B70"/>
    <w:rsid w:val="00A86F2B"/>
    <w:rsid w:val="00A8706E"/>
    <w:rsid w:val="00A8773B"/>
    <w:rsid w:val="00A93C0E"/>
    <w:rsid w:val="00A94EFF"/>
    <w:rsid w:val="00A950FD"/>
    <w:rsid w:val="00A95CCB"/>
    <w:rsid w:val="00A96D01"/>
    <w:rsid w:val="00A97EA9"/>
    <w:rsid w:val="00AA1BAF"/>
    <w:rsid w:val="00AA3E0A"/>
    <w:rsid w:val="00AA5216"/>
    <w:rsid w:val="00AA6E32"/>
    <w:rsid w:val="00AB44A7"/>
    <w:rsid w:val="00AB4793"/>
    <w:rsid w:val="00AB5A97"/>
    <w:rsid w:val="00AB606E"/>
    <w:rsid w:val="00AB6343"/>
    <w:rsid w:val="00AC0475"/>
    <w:rsid w:val="00AC0EA6"/>
    <w:rsid w:val="00AC2369"/>
    <w:rsid w:val="00AC2CFD"/>
    <w:rsid w:val="00AC4F12"/>
    <w:rsid w:val="00AC69FC"/>
    <w:rsid w:val="00AC7ADF"/>
    <w:rsid w:val="00AD0233"/>
    <w:rsid w:val="00AD1DB6"/>
    <w:rsid w:val="00AD1E9D"/>
    <w:rsid w:val="00AD1ED7"/>
    <w:rsid w:val="00AD2682"/>
    <w:rsid w:val="00AD274C"/>
    <w:rsid w:val="00AD40CF"/>
    <w:rsid w:val="00AD415B"/>
    <w:rsid w:val="00AE0B9B"/>
    <w:rsid w:val="00AE0D9B"/>
    <w:rsid w:val="00AE265F"/>
    <w:rsid w:val="00AE5098"/>
    <w:rsid w:val="00AE6BD9"/>
    <w:rsid w:val="00AE7463"/>
    <w:rsid w:val="00AF0ACC"/>
    <w:rsid w:val="00AF13CF"/>
    <w:rsid w:val="00AF1E8F"/>
    <w:rsid w:val="00AF2BB0"/>
    <w:rsid w:val="00AF3517"/>
    <w:rsid w:val="00AF5A85"/>
    <w:rsid w:val="00B0392D"/>
    <w:rsid w:val="00B04FB1"/>
    <w:rsid w:val="00B05B50"/>
    <w:rsid w:val="00B05D3F"/>
    <w:rsid w:val="00B06952"/>
    <w:rsid w:val="00B113DC"/>
    <w:rsid w:val="00B11E0A"/>
    <w:rsid w:val="00B12A10"/>
    <w:rsid w:val="00B1527B"/>
    <w:rsid w:val="00B15374"/>
    <w:rsid w:val="00B22673"/>
    <w:rsid w:val="00B22DCF"/>
    <w:rsid w:val="00B24655"/>
    <w:rsid w:val="00B35ECD"/>
    <w:rsid w:val="00B36D96"/>
    <w:rsid w:val="00B42454"/>
    <w:rsid w:val="00B42D23"/>
    <w:rsid w:val="00B457B4"/>
    <w:rsid w:val="00B4665F"/>
    <w:rsid w:val="00B50559"/>
    <w:rsid w:val="00B5132F"/>
    <w:rsid w:val="00B51D80"/>
    <w:rsid w:val="00B53164"/>
    <w:rsid w:val="00B547C6"/>
    <w:rsid w:val="00B554D1"/>
    <w:rsid w:val="00B561A3"/>
    <w:rsid w:val="00B61CD5"/>
    <w:rsid w:val="00B634D6"/>
    <w:rsid w:val="00B70545"/>
    <w:rsid w:val="00B70D61"/>
    <w:rsid w:val="00B71095"/>
    <w:rsid w:val="00B71B05"/>
    <w:rsid w:val="00B733B2"/>
    <w:rsid w:val="00B73C2E"/>
    <w:rsid w:val="00B747D3"/>
    <w:rsid w:val="00B759DA"/>
    <w:rsid w:val="00B76C70"/>
    <w:rsid w:val="00B83AE2"/>
    <w:rsid w:val="00B83D3D"/>
    <w:rsid w:val="00B8416D"/>
    <w:rsid w:val="00B84401"/>
    <w:rsid w:val="00B84B7D"/>
    <w:rsid w:val="00B86F03"/>
    <w:rsid w:val="00B92A5E"/>
    <w:rsid w:val="00B9520A"/>
    <w:rsid w:val="00B954BF"/>
    <w:rsid w:val="00B9595D"/>
    <w:rsid w:val="00B96B95"/>
    <w:rsid w:val="00B97007"/>
    <w:rsid w:val="00B977D5"/>
    <w:rsid w:val="00BA0967"/>
    <w:rsid w:val="00BA1992"/>
    <w:rsid w:val="00BA1E8A"/>
    <w:rsid w:val="00BA3CDE"/>
    <w:rsid w:val="00BA4D69"/>
    <w:rsid w:val="00BA72BC"/>
    <w:rsid w:val="00BA7358"/>
    <w:rsid w:val="00BB30CD"/>
    <w:rsid w:val="00BB394D"/>
    <w:rsid w:val="00BC0B6A"/>
    <w:rsid w:val="00BC1574"/>
    <w:rsid w:val="00BC276D"/>
    <w:rsid w:val="00BC5173"/>
    <w:rsid w:val="00BC53A6"/>
    <w:rsid w:val="00BC6B27"/>
    <w:rsid w:val="00BC7D21"/>
    <w:rsid w:val="00BD0316"/>
    <w:rsid w:val="00BD0F99"/>
    <w:rsid w:val="00BD4607"/>
    <w:rsid w:val="00BD4E9E"/>
    <w:rsid w:val="00BD54BD"/>
    <w:rsid w:val="00BD692B"/>
    <w:rsid w:val="00BD6CFB"/>
    <w:rsid w:val="00BD7C3E"/>
    <w:rsid w:val="00BE3245"/>
    <w:rsid w:val="00BE46EF"/>
    <w:rsid w:val="00BE4C02"/>
    <w:rsid w:val="00BE67F3"/>
    <w:rsid w:val="00BE6D48"/>
    <w:rsid w:val="00BE7364"/>
    <w:rsid w:val="00BF4397"/>
    <w:rsid w:val="00BF5DF9"/>
    <w:rsid w:val="00C0330F"/>
    <w:rsid w:val="00C0354B"/>
    <w:rsid w:val="00C0378E"/>
    <w:rsid w:val="00C12D3E"/>
    <w:rsid w:val="00C16649"/>
    <w:rsid w:val="00C17691"/>
    <w:rsid w:val="00C22B9B"/>
    <w:rsid w:val="00C2329A"/>
    <w:rsid w:val="00C24B30"/>
    <w:rsid w:val="00C24D39"/>
    <w:rsid w:val="00C27F74"/>
    <w:rsid w:val="00C34450"/>
    <w:rsid w:val="00C40A05"/>
    <w:rsid w:val="00C411F4"/>
    <w:rsid w:val="00C421D7"/>
    <w:rsid w:val="00C43E2C"/>
    <w:rsid w:val="00C44945"/>
    <w:rsid w:val="00C5404C"/>
    <w:rsid w:val="00C541DA"/>
    <w:rsid w:val="00C57CD7"/>
    <w:rsid w:val="00C6063B"/>
    <w:rsid w:val="00C6075F"/>
    <w:rsid w:val="00C6099A"/>
    <w:rsid w:val="00C6118D"/>
    <w:rsid w:val="00C66069"/>
    <w:rsid w:val="00C670D1"/>
    <w:rsid w:val="00C67DF1"/>
    <w:rsid w:val="00C70D03"/>
    <w:rsid w:val="00C71829"/>
    <w:rsid w:val="00C7279A"/>
    <w:rsid w:val="00C75FCD"/>
    <w:rsid w:val="00C77B1A"/>
    <w:rsid w:val="00C84178"/>
    <w:rsid w:val="00C8460F"/>
    <w:rsid w:val="00C84F9F"/>
    <w:rsid w:val="00C86414"/>
    <w:rsid w:val="00C8769A"/>
    <w:rsid w:val="00C90BCD"/>
    <w:rsid w:val="00C90C08"/>
    <w:rsid w:val="00C960FE"/>
    <w:rsid w:val="00C96619"/>
    <w:rsid w:val="00C97116"/>
    <w:rsid w:val="00CA0141"/>
    <w:rsid w:val="00CA0C67"/>
    <w:rsid w:val="00CA1093"/>
    <w:rsid w:val="00CA3E80"/>
    <w:rsid w:val="00CA4F35"/>
    <w:rsid w:val="00CA57F2"/>
    <w:rsid w:val="00CA5D9F"/>
    <w:rsid w:val="00CA660F"/>
    <w:rsid w:val="00CB1AA2"/>
    <w:rsid w:val="00CB4FCB"/>
    <w:rsid w:val="00CB66D5"/>
    <w:rsid w:val="00CB7658"/>
    <w:rsid w:val="00CC12BB"/>
    <w:rsid w:val="00CC1337"/>
    <w:rsid w:val="00CC309B"/>
    <w:rsid w:val="00CC3714"/>
    <w:rsid w:val="00CC5CDD"/>
    <w:rsid w:val="00CC5F90"/>
    <w:rsid w:val="00CC6D0D"/>
    <w:rsid w:val="00CC7B3B"/>
    <w:rsid w:val="00CC7B78"/>
    <w:rsid w:val="00CD0D3E"/>
    <w:rsid w:val="00CD1159"/>
    <w:rsid w:val="00CD1767"/>
    <w:rsid w:val="00CD3AF3"/>
    <w:rsid w:val="00CD459A"/>
    <w:rsid w:val="00CD6156"/>
    <w:rsid w:val="00CE0F05"/>
    <w:rsid w:val="00CE4FBE"/>
    <w:rsid w:val="00CE7218"/>
    <w:rsid w:val="00CF1329"/>
    <w:rsid w:val="00CF4F4C"/>
    <w:rsid w:val="00CF56D3"/>
    <w:rsid w:val="00CF609F"/>
    <w:rsid w:val="00CF6AA4"/>
    <w:rsid w:val="00CF6D0F"/>
    <w:rsid w:val="00D005A9"/>
    <w:rsid w:val="00D02403"/>
    <w:rsid w:val="00D02999"/>
    <w:rsid w:val="00D02F18"/>
    <w:rsid w:val="00D05E4B"/>
    <w:rsid w:val="00D06240"/>
    <w:rsid w:val="00D0653B"/>
    <w:rsid w:val="00D07D41"/>
    <w:rsid w:val="00D10396"/>
    <w:rsid w:val="00D122B0"/>
    <w:rsid w:val="00D16C1A"/>
    <w:rsid w:val="00D209C7"/>
    <w:rsid w:val="00D21CA5"/>
    <w:rsid w:val="00D22751"/>
    <w:rsid w:val="00D23209"/>
    <w:rsid w:val="00D24131"/>
    <w:rsid w:val="00D27240"/>
    <w:rsid w:val="00D31F95"/>
    <w:rsid w:val="00D3223D"/>
    <w:rsid w:val="00D325A8"/>
    <w:rsid w:val="00D32947"/>
    <w:rsid w:val="00D335C2"/>
    <w:rsid w:val="00D33FB6"/>
    <w:rsid w:val="00D34DB0"/>
    <w:rsid w:val="00D3705A"/>
    <w:rsid w:val="00D377A0"/>
    <w:rsid w:val="00D407C2"/>
    <w:rsid w:val="00D40DEA"/>
    <w:rsid w:val="00D42542"/>
    <w:rsid w:val="00D441E4"/>
    <w:rsid w:val="00D44E1D"/>
    <w:rsid w:val="00D44FE2"/>
    <w:rsid w:val="00D4757D"/>
    <w:rsid w:val="00D47936"/>
    <w:rsid w:val="00D47F51"/>
    <w:rsid w:val="00D50429"/>
    <w:rsid w:val="00D51277"/>
    <w:rsid w:val="00D5146A"/>
    <w:rsid w:val="00D52542"/>
    <w:rsid w:val="00D6076A"/>
    <w:rsid w:val="00D631C4"/>
    <w:rsid w:val="00D63591"/>
    <w:rsid w:val="00D6396B"/>
    <w:rsid w:val="00D661C0"/>
    <w:rsid w:val="00D6624C"/>
    <w:rsid w:val="00D671D9"/>
    <w:rsid w:val="00D67ADD"/>
    <w:rsid w:val="00D70427"/>
    <w:rsid w:val="00D720DC"/>
    <w:rsid w:val="00D72A67"/>
    <w:rsid w:val="00D75F32"/>
    <w:rsid w:val="00D77B6F"/>
    <w:rsid w:val="00D80787"/>
    <w:rsid w:val="00D80CC1"/>
    <w:rsid w:val="00D81998"/>
    <w:rsid w:val="00D82199"/>
    <w:rsid w:val="00D82C21"/>
    <w:rsid w:val="00D840AF"/>
    <w:rsid w:val="00D84D4A"/>
    <w:rsid w:val="00D92E60"/>
    <w:rsid w:val="00D93E58"/>
    <w:rsid w:val="00D95FAA"/>
    <w:rsid w:val="00D967F4"/>
    <w:rsid w:val="00DA09A4"/>
    <w:rsid w:val="00DA10B4"/>
    <w:rsid w:val="00DA4157"/>
    <w:rsid w:val="00DA7058"/>
    <w:rsid w:val="00DB66DA"/>
    <w:rsid w:val="00DB7612"/>
    <w:rsid w:val="00DC0FA3"/>
    <w:rsid w:val="00DC36DF"/>
    <w:rsid w:val="00DC4684"/>
    <w:rsid w:val="00DC4A58"/>
    <w:rsid w:val="00DC597A"/>
    <w:rsid w:val="00DC706C"/>
    <w:rsid w:val="00DC7BBD"/>
    <w:rsid w:val="00DD33A4"/>
    <w:rsid w:val="00DD48C3"/>
    <w:rsid w:val="00DD6DF4"/>
    <w:rsid w:val="00DE08F0"/>
    <w:rsid w:val="00DE0AE7"/>
    <w:rsid w:val="00DE28E3"/>
    <w:rsid w:val="00DE508A"/>
    <w:rsid w:val="00DE57F7"/>
    <w:rsid w:val="00DE7D37"/>
    <w:rsid w:val="00DF0053"/>
    <w:rsid w:val="00DF1C94"/>
    <w:rsid w:val="00DF3531"/>
    <w:rsid w:val="00DF4ACD"/>
    <w:rsid w:val="00E011AB"/>
    <w:rsid w:val="00E022EE"/>
    <w:rsid w:val="00E04929"/>
    <w:rsid w:val="00E05067"/>
    <w:rsid w:val="00E06237"/>
    <w:rsid w:val="00E06288"/>
    <w:rsid w:val="00E068CF"/>
    <w:rsid w:val="00E113A5"/>
    <w:rsid w:val="00E11B69"/>
    <w:rsid w:val="00E14D35"/>
    <w:rsid w:val="00E20B21"/>
    <w:rsid w:val="00E2323F"/>
    <w:rsid w:val="00E237ED"/>
    <w:rsid w:val="00E23867"/>
    <w:rsid w:val="00E252C6"/>
    <w:rsid w:val="00E27D4A"/>
    <w:rsid w:val="00E27EFD"/>
    <w:rsid w:val="00E32C5B"/>
    <w:rsid w:val="00E337F1"/>
    <w:rsid w:val="00E33C95"/>
    <w:rsid w:val="00E367BB"/>
    <w:rsid w:val="00E377C1"/>
    <w:rsid w:val="00E4028F"/>
    <w:rsid w:val="00E42EE4"/>
    <w:rsid w:val="00E432DE"/>
    <w:rsid w:val="00E4499A"/>
    <w:rsid w:val="00E46326"/>
    <w:rsid w:val="00E470E9"/>
    <w:rsid w:val="00E50A4E"/>
    <w:rsid w:val="00E515D6"/>
    <w:rsid w:val="00E52462"/>
    <w:rsid w:val="00E53100"/>
    <w:rsid w:val="00E60552"/>
    <w:rsid w:val="00E612D2"/>
    <w:rsid w:val="00E61341"/>
    <w:rsid w:val="00E6207C"/>
    <w:rsid w:val="00E624F8"/>
    <w:rsid w:val="00E65DD2"/>
    <w:rsid w:val="00E673AA"/>
    <w:rsid w:val="00E67593"/>
    <w:rsid w:val="00E67B42"/>
    <w:rsid w:val="00E74733"/>
    <w:rsid w:val="00E76F79"/>
    <w:rsid w:val="00E84703"/>
    <w:rsid w:val="00E848D6"/>
    <w:rsid w:val="00E86324"/>
    <w:rsid w:val="00E864BD"/>
    <w:rsid w:val="00E8689F"/>
    <w:rsid w:val="00E90272"/>
    <w:rsid w:val="00E91ECD"/>
    <w:rsid w:val="00E94945"/>
    <w:rsid w:val="00E96648"/>
    <w:rsid w:val="00EA1106"/>
    <w:rsid w:val="00EA156E"/>
    <w:rsid w:val="00EA51F9"/>
    <w:rsid w:val="00EA7DB4"/>
    <w:rsid w:val="00EB006D"/>
    <w:rsid w:val="00EB1F9F"/>
    <w:rsid w:val="00EB7195"/>
    <w:rsid w:val="00EC0D37"/>
    <w:rsid w:val="00EC15F7"/>
    <w:rsid w:val="00EC3397"/>
    <w:rsid w:val="00EC3837"/>
    <w:rsid w:val="00EC6C9C"/>
    <w:rsid w:val="00EC6F43"/>
    <w:rsid w:val="00EC740B"/>
    <w:rsid w:val="00ED03EC"/>
    <w:rsid w:val="00ED0903"/>
    <w:rsid w:val="00ED183D"/>
    <w:rsid w:val="00ED3C30"/>
    <w:rsid w:val="00ED6051"/>
    <w:rsid w:val="00ED6C5C"/>
    <w:rsid w:val="00EE1040"/>
    <w:rsid w:val="00EE15F1"/>
    <w:rsid w:val="00EE32E9"/>
    <w:rsid w:val="00EE564A"/>
    <w:rsid w:val="00EE589E"/>
    <w:rsid w:val="00EE5D08"/>
    <w:rsid w:val="00EE6512"/>
    <w:rsid w:val="00EE693B"/>
    <w:rsid w:val="00EE7CBE"/>
    <w:rsid w:val="00EE7D72"/>
    <w:rsid w:val="00EF2A24"/>
    <w:rsid w:val="00EF3FD6"/>
    <w:rsid w:val="00EF7776"/>
    <w:rsid w:val="00F020D4"/>
    <w:rsid w:val="00F06D27"/>
    <w:rsid w:val="00F10145"/>
    <w:rsid w:val="00F10E54"/>
    <w:rsid w:val="00F11056"/>
    <w:rsid w:val="00F132D6"/>
    <w:rsid w:val="00F23740"/>
    <w:rsid w:val="00F23F19"/>
    <w:rsid w:val="00F25B6C"/>
    <w:rsid w:val="00F30505"/>
    <w:rsid w:val="00F33678"/>
    <w:rsid w:val="00F33712"/>
    <w:rsid w:val="00F35B77"/>
    <w:rsid w:val="00F36B41"/>
    <w:rsid w:val="00F36E8E"/>
    <w:rsid w:val="00F4020A"/>
    <w:rsid w:val="00F41082"/>
    <w:rsid w:val="00F41C61"/>
    <w:rsid w:val="00F43735"/>
    <w:rsid w:val="00F4384F"/>
    <w:rsid w:val="00F44C4C"/>
    <w:rsid w:val="00F468A9"/>
    <w:rsid w:val="00F472B4"/>
    <w:rsid w:val="00F500D1"/>
    <w:rsid w:val="00F50F3C"/>
    <w:rsid w:val="00F511D6"/>
    <w:rsid w:val="00F53016"/>
    <w:rsid w:val="00F53798"/>
    <w:rsid w:val="00F553F1"/>
    <w:rsid w:val="00F55E99"/>
    <w:rsid w:val="00F565A1"/>
    <w:rsid w:val="00F608CD"/>
    <w:rsid w:val="00F623A0"/>
    <w:rsid w:val="00F63028"/>
    <w:rsid w:val="00F6562F"/>
    <w:rsid w:val="00F67C0B"/>
    <w:rsid w:val="00F717B9"/>
    <w:rsid w:val="00F73191"/>
    <w:rsid w:val="00F736A0"/>
    <w:rsid w:val="00F73B35"/>
    <w:rsid w:val="00F74BB9"/>
    <w:rsid w:val="00F751D3"/>
    <w:rsid w:val="00F77C60"/>
    <w:rsid w:val="00F823A5"/>
    <w:rsid w:val="00F832FF"/>
    <w:rsid w:val="00F83AEB"/>
    <w:rsid w:val="00F844C9"/>
    <w:rsid w:val="00F8553A"/>
    <w:rsid w:val="00F87A61"/>
    <w:rsid w:val="00F906E3"/>
    <w:rsid w:val="00F94992"/>
    <w:rsid w:val="00F94B4E"/>
    <w:rsid w:val="00F96A47"/>
    <w:rsid w:val="00F96E02"/>
    <w:rsid w:val="00FA31D4"/>
    <w:rsid w:val="00FA5CA0"/>
    <w:rsid w:val="00FA6280"/>
    <w:rsid w:val="00FA667B"/>
    <w:rsid w:val="00FA7D5B"/>
    <w:rsid w:val="00FB2197"/>
    <w:rsid w:val="00FB4156"/>
    <w:rsid w:val="00FB5B6F"/>
    <w:rsid w:val="00FB7A22"/>
    <w:rsid w:val="00FC3F17"/>
    <w:rsid w:val="00FC4B26"/>
    <w:rsid w:val="00FC656C"/>
    <w:rsid w:val="00FC78B6"/>
    <w:rsid w:val="00FD68C0"/>
    <w:rsid w:val="00FD77AE"/>
    <w:rsid w:val="00FD7F56"/>
    <w:rsid w:val="00FE0A2D"/>
    <w:rsid w:val="00FF311A"/>
    <w:rsid w:val="00FF3196"/>
    <w:rsid w:val="00FF38E1"/>
    <w:rsid w:val="00FF42EB"/>
    <w:rsid w:val="00FF5135"/>
    <w:rsid w:val="00FF62A1"/>
    <w:rsid w:val="00FF6B09"/>
    <w:rsid w:val="00FF72D2"/>
    <w:rsid w:val="00FF768B"/>
    <w:rsid w:val="00FF7C54"/>
  </w:rsids>
  <m:mathPr>
    <m:mathFont m:val="Cambria Math"/>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14:docId w14:val="3D1FF6DD"/>
  <w15:docId w15:val="{7780D605-1735-4436-B8B9-B23F33A7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5D1"/>
    <w:rPr>
      <w:rFonts w:asciiTheme="minorHAnsi" w:hAnsiTheme="minorHAnsi"/>
      <w:sz w:val="22"/>
      <w:lang w:val="nl-NL"/>
    </w:rPr>
  </w:style>
  <w:style w:type="paragraph" w:styleId="Heading1">
    <w:name w:val="heading 1"/>
    <w:basedOn w:val="Normal"/>
    <w:next w:val="Normal"/>
    <w:autoRedefine/>
    <w:qFormat/>
    <w:rsid w:val="00022915"/>
    <w:pPr>
      <w:keepNext/>
      <w:numPr>
        <w:numId w:val="26"/>
      </w:numPr>
      <w:spacing w:before="240" w:after="240"/>
      <w:ind w:left="432" w:hanging="432"/>
      <w:jc w:val="both"/>
      <w:outlineLvl w:val="0"/>
    </w:pPr>
    <w:rPr>
      <w:rFonts w:cs="Arial"/>
      <w:bCs/>
      <w:color w:val="0070C0"/>
      <w:kern w:val="32"/>
      <w:sz w:val="28"/>
      <w:szCs w:val="32"/>
      <w:lang w:val="en-US" w:eastAsia="nl-NL"/>
    </w:rPr>
  </w:style>
  <w:style w:type="paragraph" w:styleId="Heading2">
    <w:name w:val="heading 2"/>
    <w:basedOn w:val="Normal"/>
    <w:next w:val="Normal"/>
    <w:autoRedefine/>
    <w:qFormat/>
    <w:rsid w:val="00063AE1"/>
    <w:pPr>
      <w:keepNext/>
      <w:numPr>
        <w:ilvl w:val="1"/>
        <w:numId w:val="19"/>
      </w:numPr>
      <w:spacing w:before="240" w:after="240"/>
      <w:outlineLvl w:val="1"/>
    </w:pPr>
    <w:rPr>
      <w:rFonts w:eastAsiaTheme="majorEastAsia" w:cs="Arial"/>
      <w:b/>
      <w:bCs/>
      <w:iCs/>
      <w:sz w:val="24"/>
      <w:szCs w:val="24"/>
      <w:lang w:val="en-US" w:eastAsia="nl-NL"/>
    </w:rPr>
  </w:style>
  <w:style w:type="paragraph" w:styleId="Heading3">
    <w:name w:val="heading 3"/>
    <w:basedOn w:val="Normal"/>
    <w:next w:val="Normal"/>
    <w:link w:val="Heading3Char"/>
    <w:autoRedefine/>
    <w:qFormat/>
    <w:rsid w:val="00022915"/>
    <w:pPr>
      <w:keepNext/>
      <w:numPr>
        <w:ilvl w:val="2"/>
        <w:numId w:val="26"/>
      </w:numPr>
      <w:spacing w:before="120" w:after="60"/>
      <w:ind w:left="720"/>
      <w:outlineLvl w:val="2"/>
    </w:pPr>
    <w:rPr>
      <w:rFonts w:eastAsiaTheme="majorEastAsia" w:cstheme="minorHAnsi"/>
      <w:bCs/>
      <w:szCs w:val="24"/>
      <w:lang w:eastAsia="nl-NL"/>
    </w:rPr>
  </w:style>
  <w:style w:type="paragraph" w:styleId="Heading4">
    <w:name w:val="heading 4"/>
    <w:basedOn w:val="Normal"/>
    <w:next w:val="Normal"/>
    <w:link w:val="Heading4Char"/>
    <w:autoRedefine/>
    <w:unhideWhenUsed/>
    <w:qFormat/>
    <w:rsid w:val="00022915"/>
    <w:pPr>
      <w:keepNext/>
      <w:keepLines/>
      <w:numPr>
        <w:ilvl w:val="3"/>
        <w:numId w:val="19"/>
      </w:numPr>
      <w:spacing w:before="240" w:after="240"/>
      <w:outlineLvl w:val="3"/>
    </w:pPr>
    <w:rPr>
      <w:rFonts w:eastAsiaTheme="majorEastAsia" w:cstheme="majorBidi"/>
      <w:iCs/>
      <w:szCs w:val="24"/>
      <w:lang w:val="en-US"/>
    </w:rPr>
  </w:style>
  <w:style w:type="paragraph" w:styleId="Heading5">
    <w:name w:val="heading 5"/>
    <w:basedOn w:val="Normal"/>
    <w:next w:val="Normal"/>
    <w:link w:val="Heading5Char"/>
    <w:unhideWhenUsed/>
    <w:qFormat/>
    <w:rsid w:val="00063AE1"/>
    <w:pPr>
      <w:keepNext/>
      <w:keepLines/>
      <w:numPr>
        <w:ilvl w:val="4"/>
        <w:numId w:val="19"/>
      </w:numPr>
      <w:spacing w:before="40"/>
      <w:outlineLvl w:val="4"/>
    </w:pPr>
    <w:rPr>
      <w:rFonts w:asciiTheme="majorHAnsi" w:eastAsiaTheme="majorEastAsia" w:hAnsiTheme="majorHAnsi" w:cstheme="majorBidi"/>
      <w:color w:val="004B78" w:themeColor="accent1" w:themeShade="BF"/>
    </w:rPr>
  </w:style>
  <w:style w:type="paragraph" w:styleId="Heading6">
    <w:name w:val="heading 6"/>
    <w:basedOn w:val="Normal"/>
    <w:next w:val="Normal"/>
    <w:link w:val="Heading6Char"/>
    <w:unhideWhenUsed/>
    <w:qFormat/>
    <w:rsid w:val="00063AE1"/>
    <w:pPr>
      <w:keepNext/>
      <w:keepLines/>
      <w:numPr>
        <w:ilvl w:val="5"/>
        <w:numId w:val="19"/>
      </w:numPr>
      <w:spacing w:before="40"/>
      <w:outlineLvl w:val="5"/>
    </w:pPr>
    <w:rPr>
      <w:rFonts w:asciiTheme="majorHAnsi" w:eastAsiaTheme="majorEastAsia" w:hAnsiTheme="majorHAnsi" w:cstheme="majorBidi"/>
      <w:color w:val="003250" w:themeColor="accent1" w:themeShade="7F"/>
    </w:rPr>
  </w:style>
  <w:style w:type="paragraph" w:styleId="Heading7">
    <w:name w:val="heading 7"/>
    <w:basedOn w:val="Normal"/>
    <w:next w:val="Normal"/>
    <w:qFormat/>
    <w:rsid w:val="000B75CE"/>
    <w:pPr>
      <w:numPr>
        <w:ilvl w:val="6"/>
        <w:numId w:val="19"/>
      </w:numPr>
      <w:spacing w:before="120" w:after="120"/>
      <w:outlineLvl w:val="6"/>
    </w:pPr>
    <w:rPr>
      <w:rFonts w:ascii="Calibri" w:hAnsi="Calibri"/>
      <w:sz w:val="28"/>
      <w:szCs w:val="24"/>
    </w:rPr>
  </w:style>
  <w:style w:type="paragraph" w:styleId="Heading8">
    <w:name w:val="heading 8"/>
    <w:basedOn w:val="Normal"/>
    <w:next w:val="Normal"/>
    <w:link w:val="Heading8Char"/>
    <w:unhideWhenUsed/>
    <w:qFormat/>
    <w:rsid w:val="00063AE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063AE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TOC3"/>
    <w:next w:val="Normal"/>
    <w:autoRedefine/>
    <w:uiPriority w:val="39"/>
    <w:rsid w:val="00842437"/>
    <w:pPr>
      <w:ind w:left="709"/>
    </w:pPr>
  </w:style>
  <w:style w:type="paragraph" w:styleId="TOC3">
    <w:name w:val="toc 3"/>
    <w:basedOn w:val="Normal"/>
    <w:next w:val="Normal"/>
    <w:autoRedefine/>
    <w:uiPriority w:val="39"/>
    <w:rsid w:val="00842437"/>
    <w:pPr>
      <w:tabs>
        <w:tab w:val="right" w:leader="dot" w:pos="13608"/>
      </w:tabs>
      <w:ind w:left="567" w:right="1140"/>
    </w:pPr>
    <w:rPr>
      <w:rFonts w:cstheme="minorHAnsi"/>
    </w:rPr>
  </w:style>
  <w:style w:type="paragraph" w:styleId="TOAHeading">
    <w:name w:val="toa heading"/>
    <w:basedOn w:val="Normal"/>
    <w:next w:val="Normal"/>
    <w:semiHidden/>
    <w:rsid w:val="003729B4"/>
    <w:pPr>
      <w:tabs>
        <w:tab w:val="right" w:pos="9360"/>
      </w:tabs>
      <w:suppressAutoHyphens/>
    </w:pPr>
  </w:style>
  <w:style w:type="paragraph" w:styleId="Header">
    <w:name w:val="header"/>
    <w:basedOn w:val="Normal"/>
    <w:link w:val="HeaderChar"/>
    <w:uiPriority w:val="99"/>
    <w:rsid w:val="003729B4"/>
    <w:pPr>
      <w:tabs>
        <w:tab w:val="center" w:pos="4320"/>
        <w:tab w:val="right" w:pos="8640"/>
      </w:tabs>
    </w:pPr>
  </w:style>
  <w:style w:type="paragraph" w:styleId="Footer">
    <w:name w:val="footer"/>
    <w:basedOn w:val="Normal"/>
    <w:link w:val="FooterChar"/>
    <w:uiPriority w:val="99"/>
    <w:rsid w:val="003729B4"/>
    <w:pPr>
      <w:tabs>
        <w:tab w:val="center" w:pos="4320"/>
        <w:tab w:val="right" w:pos="8640"/>
      </w:tabs>
    </w:pPr>
  </w:style>
  <w:style w:type="character" w:styleId="Hyperlink">
    <w:name w:val="Hyperlink"/>
    <w:basedOn w:val="DefaultParagraphFont"/>
    <w:uiPriority w:val="99"/>
    <w:rsid w:val="00AA3E0A"/>
    <w:rPr>
      <w:rFonts w:asciiTheme="minorHAnsi" w:hAnsiTheme="minorHAnsi"/>
      <w:color w:val="0070C0"/>
      <w:sz w:val="22"/>
      <w:u w:val="single"/>
    </w:rPr>
  </w:style>
  <w:style w:type="paragraph" w:styleId="TOC1">
    <w:name w:val="toc 1"/>
    <w:basedOn w:val="Normal"/>
    <w:next w:val="Normal"/>
    <w:link w:val="TOC1Char"/>
    <w:autoRedefine/>
    <w:uiPriority w:val="39"/>
    <w:rsid w:val="009B2629"/>
    <w:pPr>
      <w:ind w:left="993" w:right="567" w:hanging="709"/>
    </w:pPr>
    <w:rPr>
      <w:rFonts w:ascii="Calibri" w:hAnsi="Calibri"/>
      <w:bCs/>
      <w:szCs w:val="24"/>
    </w:rPr>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semiHidden/>
    <w:rsid w:val="00D967F4"/>
    <w:rPr>
      <w:rFonts w:ascii="Tahoma" w:hAnsi="Tahoma" w:cs="Tahoma"/>
      <w:szCs w:val="16"/>
    </w:rPr>
  </w:style>
  <w:style w:type="paragraph" w:styleId="TOCHeading">
    <w:name w:val="TOC Heading"/>
    <w:basedOn w:val="Heading1"/>
    <w:next w:val="Normal"/>
    <w:uiPriority w:val="39"/>
    <w:unhideWhenUsed/>
    <w:qFormat/>
    <w:rsid w:val="004F54A4"/>
    <w:pPr>
      <w:keepLines/>
      <w:numPr>
        <w:numId w:val="0"/>
      </w:numPr>
      <w:spacing w:line="259" w:lineRule="auto"/>
      <w:outlineLvl w:val="9"/>
    </w:pPr>
    <w:rPr>
      <w:rFonts w:eastAsiaTheme="majorEastAsia" w:cstheme="majorBidi"/>
      <w:bCs w:val="0"/>
      <w:kern w:val="0"/>
      <w:lang w:eastAsia="en-US"/>
    </w:rPr>
  </w:style>
  <w:style w:type="character" w:customStyle="1" w:styleId="HeaderChar">
    <w:name w:val="Header Char"/>
    <w:basedOn w:val="DefaultParagraphFont"/>
    <w:link w:val="Header"/>
    <w:uiPriority w:val="99"/>
    <w:rsid w:val="002119DB"/>
    <w:rPr>
      <w:rFonts w:ascii="Arial" w:hAnsi="Arial"/>
      <w:sz w:val="16"/>
      <w:lang w:val="nl-NL"/>
    </w:rPr>
  </w:style>
  <w:style w:type="character" w:customStyle="1" w:styleId="FooterChar">
    <w:name w:val="Footer Char"/>
    <w:basedOn w:val="DefaultParagraphFont"/>
    <w:link w:val="Footer"/>
    <w:uiPriority w:val="99"/>
    <w:rsid w:val="002119DB"/>
    <w:rPr>
      <w:rFonts w:ascii="Arial" w:hAnsi="Arial"/>
      <w:sz w:val="16"/>
      <w:lang w:val="nl-NL"/>
    </w:rPr>
  </w:style>
  <w:style w:type="paragraph" w:styleId="TOC2">
    <w:name w:val="toc 2"/>
    <w:basedOn w:val="Normal"/>
    <w:next w:val="Normal"/>
    <w:autoRedefine/>
    <w:uiPriority w:val="39"/>
    <w:unhideWhenUsed/>
    <w:rsid w:val="00842437"/>
    <w:pPr>
      <w:tabs>
        <w:tab w:val="right" w:leader="dot" w:pos="13608"/>
      </w:tabs>
      <w:ind w:left="425" w:right="1140"/>
    </w:pPr>
    <w:rPr>
      <w:rFonts w:cstheme="minorHAnsi"/>
      <w:bCs/>
    </w:rPr>
  </w:style>
  <w:style w:type="paragraph" w:styleId="TOC5">
    <w:name w:val="toc 5"/>
    <w:basedOn w:val="Normal"/>
    <w:next w:val="Normal"/>
    <w:autoRedefine/>
    <w:unhideWhenUsed/>
    <w:rsid w:val="006F32CC"/>
    <w:pPr>
      <w:ind w:left="480"/>
    </w:pPr>
    <w:rPr>
      <w:rFonts w:cstheme="minorHAnsi"/>
      <w:sz w:val="20"/>
    </w:rPr>
  </w:style>
  <w:style w:type="paragraph" w:styleId="TOC6">
    <w:name w:val="toc 6"/>
    <w:basedOn w:val="Normal"/>
    <w:next w:val="Normal"/>
    <w:autoRedefine/>
    <w:unhideWhenUsed/>
    <w:rsid w:val="006F32CC"/>
    <w:pPr>
      <w:ind w:left="640"/>
    </w:pPr>
    <w:rPr>
      <w:rFonts w:cstheme="minorHAnsi"/>
      <w:sz w:val="20"/>
    </w:rPr>
  </w:style>
  <w:style w:type="paragraph" w:styleId="TOC7">
    <w:name w:val="toc 7"/>
    <w:basedOn w:val="Normal"/>
    <w:next w:val="Normal"/>
    <w:autoRedefine/>
    <w:unhideWhenUsed/>
    <w:rsid w:val="006F32CC"/>
    <w:pPr>
      <w:ind w:left="800"/>
    </w:pPr>
    <w:rPr>
      <w:rFonts w:cstheme="minorHAnsi"/>
      <w:sz w:val="20"/>
    </w:rPr>
  </w:style>
  <w:style w:type="paragraph" w:styleId="TOC8">
    <w:name w:val="toc 8"/>
    <w:basedOn w:val="Normal"/>
    <w:next w:val="Normal"/>
    <w:autoRedefine/>
    <w:unhideWhenUsed/>
    <w:rsid w:val="006F32CC"/>
    <w:pPr>
      <w:ind w:left="960"/>
    </w:pPr>
    <w:rPr>
      <w:rFonts w:cstheme="minorHAnsi"/>
      <w:sz w:val="20"/>
    </w:rPr>
  </w:style>
  <w:style w:type="paragraph" w:styleId="TOC9">
    <w:name w:val="toc 9"/>
    <w:basedOn w:val="Normal"/>
    <w:next w:val="Normal"/>
    <w:autoRedefine/>
    <w:unhideWhenUsed/>
    <w:rsid w:val="006F32CC"/>
    <w:pPr>
      <w:ind w:left="1120"/>
    </w:pPr>
    <w:rPr>
      <w:rFonts w:cstheme="minorHAnsi"/>
      <w:sz w:val="20"/>
    </w:rPr>
  </w:style>
  <w:style w:type="character" w:styleId="PlaceholderText">
    <w:name w:val="Placeholder Text"/>
    <w:basedOn w:val="DefaultParagraphFont"/>
    <w:uiPriority w:val="99"/>
    <w:semiHidden/>
    <w:rsid w:val="00AF13CF"/>
    <w:rPr>
      <w:color w:val="808080"/>
    </w:rPr>
  </w:style>
  <w:style w:type="character" w:customStyle="1" w:styleId="Heading4Char">
    <w:name w:val="Heading 4 Char"/>
    <w:basedOn w:val="DefaultParagraphFont"/>
    <w:link w:val="Heading4"/>
    <w:rsid w:val="00022915"/>
    <w:rPr>
      <w:rFonts w:asciiTheme="minorHAnsi" w:eastAsiaTheme="majorEastAsia" w:hAnsiTheme="minorHAnsi" w:cstheme="majorBidi"/>
      <w:iCs/>
      <w:sz w:val="22"/>
      <w:szCs w:val="24"/>
    </w:rPr>
  </w:style>
  <w:style w:type="paragraph" w:styleId="ListParagraph">
    <w:name w:val="List Paragraph"/>
    <w:basedOn w:val="Normal"/>
    <w:uiPriority w:val="34"/>
    <w:rsid w:val="00CA1093"/>
    <w:pPr>
      <w:ind w:left="720"/>
      <w:contextualSpacing/>
    </w:pPr>
  </w:style>
  <w:style w:type="character" w:styleId="CommentReference">
    <w:name w:val="annotation reference"/>
    <w:basedOn w:val="DefaultParagraphFont"/>
    <w:semiHidden/>
    <w:unhideWhenUsed/>
    <w:rsid w:val="00C67DF1"/>
    <w:rPr>
      <w:sz w:val="16"/>
      <w:szCs w:val="16"/>
    </w:rPr>
  </w:style>
  <w:style w:type="paragraph" w:styleId="CommentText">
    <w:name w:val="annotation text"/>
    <w:basedOn w:val="Normal"/>
    <w:link w:val="CommentTextChar"/>
    <w:semiHidden/>
    <w:unhideWhenUsed/>
    <w:rsid w:val="00C67DF1"/>
    <w:rPr>
      <w:sz w:val="20"/>
    </w:rPr>
  </w:style>
  <w:style w:type="character" w:customStyle="1" w:styleId="CommentTextChar">
    <w:name w:val="Comment Text Char"/>
    <w:basedOn w:val="DefaultParagraphFont"/>
    <w:link w:val="CommentText"/>
    <w:semiHidden/>
    <w:rsid w:val="00C67DF1"/>
    <w:rPr>
      <w:rFonts w:ascii="Arial" w:hAnsi="Arial"/>
      <w:lang w:val="nl-NL"/>
    </w:rPr>
  </w:style>
  <w:style w:type="paragraph" w:styleId="CommentSubject">
    <w:name w:val="annotation subject"/>
    <w:basedOn w:val="CommentText"/>
    <w:next w:val="CommentText"/>
    <w:link w:val="CommentSubjectChar"/>
    <w:semiHidden/>
    <w:unhideWhenUsed/>
    <w:rsid w:val="00C67DF1"/>
    <w:rPr>
      <w:b/>
      <w:bCs/>
    </w:rPr>
  </w:style>
  <w:style w:type="character" w:customStyle="1" w:styleId="CommentSubjectChar">
    <w:name w:val="Comment Subject Char"/>
    <w:basedOn w:val="CommentTextChar"/>
    <w:link w:val="CommentSubject"/>
    <w:semiHidden/>
    <w:rsid w:val="00C67DF1"/>
    <w:rPr>
      <w:rFonts w:ascii="Arial" w:hAnsi="Arial"/>
      <w:b/>
      <w:bCs/>
      <w:lang w:val="nl-NL"/>
    </w:rPr>
  </w:style>
  <w:style w:type="character" w:customStyle="1" w:styleId="Heading3Char">
    <w:name w:val="Heading 3 Char"/>
    <w:basedOn w:val="DefaultParagraphFont"/>
    <w:link w:val="Heading3"/>
    <w:rsid w:val="00022915"/>
    <w:rPr>
      <w:rFonts w:asciiTheme="minorHAnsi" w:eastAsiaTheme="majorEastAsia" w:hAnsiTheme="minorHAnsi" w:cstheme="minorHAnsi"/>
      <w:bCs/>
      <w:sz w:val="22"/>
      <w:szCs w:val="24"/>
      <w:lang w:val="nl-NL" w:eastAsia="nl-NL"/>
    </w:rPr>
  </w:style>
  <w:style w:type="paragraph" w:customStyle="1" w:styleId="HeaderandFooter">
    <w:name w:val="Header and Footer"/>
    <w:basedOn w:val="Normal"/>
    <w:link w:val="HeaderandFooterChar"/>
    <w:qFormat/>
    <w:rsid w:val="00522235"/>
    <w:pPr>
      <w:tabs>
        <w:tab w:val="right" w:pos="14742"/>
      </w:tabs>
      <w:jc w:val="right"/>
    </w:pPr>
    <w:rPr>
      <w:rFonts w:cs="Calibri"/>
      <w:sz w:val="18"/>
      <w:szCs w:val="18"/>
      <w:lang w:val="en-US"/>
    </w:rPr>
  </w:style>
  <w:style w:type="character" w:customStyle="1" w:styleId="HeaderandFooterChar">
    <w:name w:val="Header and Footer Char"/>
    <w:basedOn w:val="DefaultParagraphFont"/>
    <w:link w:val="HeaderandFooter"/>
    <w:rsid w:val="00522235"/>
    <w:rPr>
      <w:rFonts w:asciiTheme="minorHAnsi" w:hAnsiTheme="minorHAnsi" w:cs="Calibri"/>
      <w:sz w:val="18"/>
      <w:szCs w:val="18"/>
    </w:rPr>
  </w:style>
  <w:style w:type="paragraph" w:customStyle="1" w:styleId="TOCNormal">
    <w:name w:val="TOC Normal"/>
    <w:basedOn w:val="TOC1"/>
    <w:link w:val="TOCNormalChar"/>
    <w:qFormat/>
    <w:rsid w:val="004F54A4"/>
  </w:style>
  <w:style w:type="character" w:customStyle="1" w:styleId="TOC1Char">
    <w:name w:val="TOC 1 Char"/>
    <w:basedOn w:val="DefaultParagraphFont"/>
    <w:link w:val="TOC1"/>
    <w:uiPriority w:val="39"/>
    <w:rsid w:val="009B2629"/>
    <w:rPr>
      <w:rFonts w:ascii="Calibri" w:hAnsi="Calibri"/>
      <w:bCs/>
      <w:sz w:val="22"/>
      <w:szCs w:val="24"/>
      <w:lang w:val="nl-NL"/>
    </w:rPr>
  </w:style>
  <w:style w:type="character" w:customStyle="1" w:styleId="TOCNormalChar">
    <w:name w:val="TOC Normal Char"/>
    <w:basedOn w:val="TOC1Char"/>
    <w:link w:val="TOCNormal"/>
    <w:rsid w:val="004F54A4"/>
    <w:rPr>
      <w:rFonts w:ascii="Calibri" w:hAnsi="Calibri"/>
      <w:bCs/>
      <w:sz w:val="22"/>
      <w:szCs w:val="24"/>
      <w:lang w:val="nl-NL"/>
    </w:rPr>
  </w:style>
  <w:style w:type="character" w:customStyle="1" w:styleId="Heading5Char">
    <w:name w:val="Heading 5 Char"/>
    <w:basedOn w:val="DefaultParagraphFont"/>
    <w:link w:val="Heading5"/>
    <w:semiHidden/>
    <w:rsid w:val="00063AE1"/>
    <w:rPr>
      <w:rFonts w:asciiTheme="majorHAnsi" w:eastAsiaTheme="majorEastAsia" w:hAnsiTheme="majorHAnsi" w:cstheme="majorBidi"/>
      <w:color w:val="004B78" w:themeColor="accent1" w:themeShade="BF"/>
      <w:sz w:val="22"/>
      <w:lang w:val="nl-NL"/>
    </w:rPr>
  </w:style>
  <w:style w:type="character" w:customStyle="1" w:styleId="Heading6Char">
    <w:name w:val="Heading 6 Char"/>
    <w:basedOn w:val="DefaultParagraphFont"/>
    <w:link w:val="Heading6"/>
    <w:semiHidden/>
    <w:rsid w:val="00063AE1"/>
    <w:rPr>
      <w:rFonts w:asciiTheme="majorHAnsi" w:eastAsiaTheme="majorEastAsia" w:hAnsiTheme="majorHAnsi" w:cstheme="majorBidi"/>
      <w:color w:val="003250" w:themeColor="accent1" w:themeShade="7F"/>
      <w:sz w:val="22"/>
      <w:lang w:val="nl-NL"/>
    </w:rPr>
  </w:style>
  <w:style w:type="character" w:customStyle="1" w:styleId="Heading8Char">
    <w:name w:val="Heading 8 Char"/>
    <w:basedOn w:val="DefaultParagraphFont"/>
    <w:link w:val="Heading8"/>
    <w:semiHidden/>
    <w:rsid w:val="00063AE1"/>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semiHidden/>
    <w:rsid w:val="00063AE1"/>
    <w:rPr>
      <w:rFonts w:asciiTheme="majorHAnsi" w:eastAsiaTheme="majorEastAsia" w:hAnsiTheme="majorHAnsi" w:cstheme="majorBidi"/>
      <w:i/>
      <w:iCs/>
      <w:color w:val="272727" w:themeColor="text1" w:themeTint="D8"/>
      <w:sz w:val="21"/>
      <w:szCs w:val="21"/>
      <w:lang w:val="nl-NL"/>
    </w:rPr>
  </w:style>
  <w:style w:type="paragraph" w:customStyle="1" w:styleId="Guidance">
    <w:name w:val="Guidance"/>
    <w:basedOn w:val="Normal"/>
    <w:link w:val="GuidanceChar"/>
    <w:uiPriority w:val="1"/>
    <w:qFormat/>
    <w:rsid w:val="00D840AF"/>
    <w:rPr>
      <w:rFonts w:ascii="Calibri" w:hAnsi="Calibri"/>
      <w:color w:val="800080"/>
      <w:lang w:val="en-US"/>
    </w:rPr>
  </w:style>
  <w:style w:type="character" w:customStyle="1" w:styleId="GuidanceChar">
    <w:name w:val="Guidance Char"/>
    <w:basedOn w:val="DefaultParagraphFont"/>
    <w:link w:val="Guidance"/>
    <w:uiPriority w:val="1"/>
    <w:rsid w:val="00D840AF"/>
    <w:rPr>
      <w:rFonts w:ascii="Calibri" w:hAnsi="Calibri"/>
      <w:color w:val="800080"/>
      <w:sz w:val="22"/>
    </w:rPr>
  </w:style>
  <w:style w:type="paragraph" w:styleId="Revision">
    <w:name w:val="Revision"/>
    <w:hidden/>
    <w:uiPriority w:val="99"/>
    <w:semiHidden/>
    <w:rsid w:val="009B5306"/>
    <w:rPr>
      <w:rFonts w:asciiTheme="minorHAnsi" w:hAnsiTheme="minorHAnsi"/>
      <w:sz w:val="22"/>
      <w:lang w:val="nl-NL"/>
    </w:rPr>
  </w:style>
  <w:style w:type="paragraph" w:styleId="Caption">
    <w:name w:val="caption"/>
    <w:basedOn w:val="Normal"/>
    <w:next w:val="Normal"/>
    <w:qFormat/>
    <w:rsid w:val="00EC6F43"/>
    <w:pPr>
      <w:jc w:val="both"/>
    </w:pPr>
    <w:rPr>
      <w:rFonts w:ascii="Arial" w:eastAsia="Arial Unicode MS" w:hAnsi="Arial"/>
      <w:sz w:val="20"/>
      <w:lang w:val="en-US"/>
    </w:rPr>
  </w:style>
  <w:style w:type="paragraph" w:customStyle="1" w:styleId="Section-header">
    <w:name w:val="Section-header"/>
    <w:basedOn w:val="Normal"/>
    <w:next w:val="Normal"/>
    <w:link w:val="Section-headerChar"/>
    <w:rsid w:val="00EC6F43"/>
    <w:pPr>
      <w:numPr>
        <w:numId w:val="27"/>
      </w:numPr>
      <w:spacing w:after="240"/>
    </w:pPr>
    <w:rPr>
      <w:rFonts w:ascii="Arial" w:eastAsia="Arial Unicode MS" w:hAnsi="Arial"/>
      <w:b/>
      <w:caps/>
      <w:color w:val="0000FF"/>
      <w:sz w:val="24"/>
      <w:lang w:val="en-US" w:eastAsia="zh-CN"/>
    </w:rPr>
  </w:style>
  <w:style w:type="character" w:customStyle="1" w:styleId="Section-headerChar">
    <w:name w:val="Section-header Char"/>
    <w:basedOn w:val="DefaultParagraphFont"/>
    <w:link w:val="Section-header"/>
    <w:rsid w:val="00EC6F43"/>
    <w:rPr>
      <w:rFonts w:ascii="Arial" w:eastAsia="Arial Unicode MS" w:hAnsi="Arial"/>
      <w:b/>
      <w:caps/>
      <w:color w:val="0000FF"/>
      <w:sz w:val="24"/>
      <w:lang w:eastAsia="zh-CN"/>
    </w:rPr>
  </w:style>
  <w:style w:type="paragraph" w:customStyle="1" w:styleId="Subsection-header">
    <w:name w:val="Subsection-header"/>
    <w:basedOn w:val="Section-header"/>
    <w:next w:val="Normal"/>
    <w:rsid w:val="00EC6F43"/>
    <w:pPr>
      <w:numPr>
        <w:ilvl w:val="1"/>
      </w:numPr>
      <w:tabs>
        <w:tab w:val="clear" w:pos="851"/>
        <w:tab w:val="num" w:pos="926"/>
      </w:tabs>
      <w:spacing w:after="120"/>
      <w:ind w:left="926" w:hanging="360"/>
    </w:pPr>
    <w:rPr>
      <w:caps w:val="0"/>
    </w:rPr>
  </w:style>
  <w:style w:type="paragraph" w:customStyle="1" w:styleId="Sub-subsectionheader">
    <w:name w:val="Sub-subsection header"/>
    <w:basedOn w:val="Subsection-header"/>
    <w:next w:val="Normal"/>
    <w:rsid w:val="00EC6F43"/>
    <w:pPr>
      <w:numPr>
        <w:ilvl w:val="2"/>
      </w:numPr>
      <w:tabs>
        <w:tab w:val="clear" w:pos="851"/>
        <w:tab w:val="num" w:pos="926"/>
      </w:tabs>
      <w:spacing w:after="60"/>
      <w:ind w:left="926" w:hanging="360"/>
    </w:pPr>
    <w:rPr>
      <w:color w:val="auto"/>
      <w:sz w:val="22"/>
    </w:rPr>
  </w:style>
  <w:style w:type="paragraph" w:customStyle="1" w:styleId="Sub-sub-subsection-header">
    <w:name w:val="Sub-sub-subsection-header"/>
    <w:basedOn w:val="Sub-subsectionheader"/>
    <w:next w:val="Normal"/>
    <w:rsid w:val="00EC6F43"/>
    <w:pPr>
      <w:numPr>
        <w:ilvl w:val="3"/>
      </w:numPr>
      <w:tabs>
        <w:tab w:val="clear" w:pos="851"/>
        <w:tab w:val="num" w:pos="926"/>
      </w:tabs>
      <w:spacing w:after="0"/>
      <w:ind w:left="926" w:hanging="360"/>
    </w:pPr>
    <w:rPr>
      <w:b w:val="0"/>
      <w:sz w:val="20"/>
      <w:u w:val="single"/>
    </w:rPr>
  </w:style>
  <w:style w:type="paragraph" w:styleId="BodyTextIndent2">
    <w:name w:val="Body Text Indent 2"/>
    <w:basedOn w:val="Normal"/>
    <w:link w:val="BodyTextIndent2Char"/>
    <w:semiHidden/>
    <w:unhideWhenUsed/>
    <w:rsid w:val="00EC6F43"/>
    <w:pPr>
      <w:spacing w:after="120" w:line="480" w:lineRule="auto"/>
      <w:ind w:left="360"/>
    </w:pPr>
    <w:rPr>
      <w:rFonts w:ascii="Arial" w:eastAsia="Arial Unicode MS" w:hAnsi="Arial"/>
      <w:sz w:val="20"/>
      <w:lang w:val="en-US" w:eastAsia="zh-CN"/>
    </w:rPr>
  </w:style>
  <w:style w:type="character" w:customStyle="1" w:styleId="BodyTextIndent2Char">
    <w:name w:val="Body Text Indent 2 Char"/>
    <w:basedOn w:val="DefaultParagraphFont"/>
    <w:link w:val="BodyTextIndent2"/>
    <w:semiHidden/>
    <w:rsid w:val="00EC6F43"/>
    <w:rPr>
      <w:rFonts w:ascii="Arial" w:eastAsia="Arial Unicode MS" w:hAnsi="Aria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jpeg"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image" Target="media/image1.png" /></Relationships>
</file>

<file path=word/_rels/header1.xml.rels><?xml version="1.0" encoding="utf-8" standalone="yes"?><Relationships xmlns="http://schemas.openxmlformats.org/package/2006/relationships"><Relationship Id="rId1" Type="http://schemas.openxmlformats.org/officeDocument/2006/relationships/image" Target="media/image3.emf"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310209569\OneDrive%20-%20Philips\Desktop\Brian's%20Project\2022\3-8-2022%20PEPF%20release%20for%2022.5%20-%20Dec%202022\16.5.2\Footer%20update%20to%20make%20confidential%20statement%20optional\MS-QMS%20Template%20for%20electronic%20templates_Word.dotx" TargetMode="External" /></Relationships>
</file>

<file path=word/theme/theme1.xml><?xml version="1.0" encoding="utf-8"?>
<a:theme xmlns:a="http://schemas.openxmlformats.org/drawingml/2006/main" name="Office Theme">
  <a:themeElements>
    <a:clrScheme name="Philips Colors 3.0">
      <a:dk1>
        <a:sysClr val="windowText" lastClr="000000"/>
      </a:dk1>
      <a:lt1>
        <a:sysClr val="window" lastClr="FFFFFF"/>
      </a:lt1>
      <a:dk2>
        <a:srgbClr val="000000"/>
      </a:dk2>
      <a:lt2>
        <a:srgbClr val="FFFFFF"/>
      </a:lt2>
      <a:accent1>
        <a:srgbClr val="0066A1"/>
      </a:accent1>
      <a:accent2>
        <a:srgbClr val="1E9D8B"/>
      </a:accent2>
      <a:accent3>
        <a:srgbClr val="5B8F22"/>
      </a:accent3>
      <a:accent4>
        <a:srgbClr val="E98300"/>
      </a:accent4>
      <a:accent5>
        <a:srgbClr val="EC4371"/>
      </a:accent5>
      <a:accent6>
        <a:srgbClr val="9E2DB1"/>
      </a:accent6>
      <a:hlink>
        <a:srgbClr val="0089C4"/>
      </a:hlink>
      <a:folHlink>
        <a:srgbClr val="631D7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e40374fb-a6cc-4854-989f-c1d94a7967ee" ContentTypeId="0x01" PreviousValue="false"/>
</file>

<file path=customXml/item3.xml><?xml version="1.0" encoding="utf-8"?>
<p:properties xmlns:p="http://schemas.microsoft.com/office/2006/metadata/properties" xmlns:xsi="http://www.w3.org/2001/XMLSchema-instance" xmlns:pc="http://schemas.microsoft.com/office/infopath/2007/PartnerControls">
  <documentManagement>
    <TaxCatchAll xmlns="49919dca-d9c1-492f-bd36-8a887e31a6e3" xsi:nil="true"/>
    <lcf76f155ced4ddcb4097134ff3c332f xmlns="8e71a5f0-0463-4f1f-8d6e-c893458e087f">
      <Terms xmlns="http://schemas.microsoft.com/office/infopath/2007/PartnerControls"/>
    </lcf76f155ced4ddcb4097134ff3c332f>
    <Status xmlns="8e71a5f0-0463-4f1f-8d6e-c893458e087f">Approved</Status>
    <_Flow_SignoffStatus xmlns="8e71a5f0-0463-4f1f-8d6e-c893458e087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3BFB5F55FBB04CB2C1F1C77E330BFF" ma:contentTypeVersion="17" ma:contentTypeDescription="Create a new document." ma:contentTypeScope="" ma:versionID="a57218d85c5b45b5ec4fc2c59fdb1fe2">
  <xsd:schema xmlns:xsd="http://www.w3.org/2001/XMLSchema" xmlns:xs="http://www.w3.org/2001/XMLSchema" xmlns:p="http://schemas.microsoft.com/office/2006/metadata/properties" xmlns:ns2="8e71a5f0-0463-4f1f-8d6e-c893458e087f" xmlns:ns3="4653efac-42ed-4754-8399-4a44f2f7263d" xmlns:ns4="49919dca-d9c1-492f-bd36-8a887e31a6e3" targetNamespace="http://schemas.microsoft.com/office/2006/metadata/properties" ma:root="true" ma:fieldsID="b700505f1cf043c8d682a246befea9c0" ns2:_="" ns3:_="" ns4:_="">
    <xsd:import namespace="8e71a5f0-0463-4f1f-8d6e-c893458e087f"/>
    <xsd:import namespace="4653efac-42ed-4754-8399-4a44f2f7263d"/>
    <xsd:import namespace="49919dca-d9c1-492f-bd36-8a887e31a6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_Flow_SignoffStatu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1a5f0-0463-4f1f-8d6e-c893458e0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default="awaiting SME review" ma:format="Dropdown" ma:internalName="Status">
      <xsd:simpleType>
        <xsd:restriction base="dms:Choice">
          <xsd:enumeration value="awaiting SME review"/>
          <xsd:enumeration value="Approved by SME"/>
          <xsd:enumeration value="uploaded to ARIS"/>
          <xsd:enumeration value="obsolete"/>
        </xsd:restriction>
      </xsd:simpleType>
    </xsd:element>
    <xsd:element name="_Flow_SignoffStatus" ma:index="13" nillable="true" ma:displayName="Sign-off status" ma:internalName="Sign_x002d_off_x0020_status">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3efac-42ed-4754-8399-4a44f2f7263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919dca-d9c1-492f-bd36-8a887e31a6e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3f3208a-18d6-458d-9e70-2d3cb25f6d3d}" ma:internalName="TaxCatchAll" ma:showField="CatchAllData" ma:web="4653efac-42ed-4754-8399-4a44f2f726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9D502-BB66-4A33-B9A2-1E08DB2B1DF2}">
  <ds:schemaRefs>
    <ds:schemaRef ds:uri="http://schemas.microsoft.com/sharepoint/v3/contenttype/forms"/>
  </ds:schemaRefs>
</ds:datastoreItem>
</file>

<file path=customXml/itemProps2.xml><?xml version="1.0" encoding="utf-8"?>
<ds:datastoreItem xmlns:ds="http://schemas.openxmlformats.org/officeDocument/2006/customXml" ds:itemID="{478A1D06-7DE4-45EE-8597-4E2719145646}">
  <ds:schemaRefs/>
</ds:datastoreItem>
</file>

<file path=customXml/itemProps3.xml><?xml version="1.0" encoding="utf-8"?>
<ds:datastoreItem xmlns:ds="http://schemas.openxmlformats.org/officeDocument/2006/customXml" ds:itemID="{C9D947C5-5013-47EF-87CD-E2A1CC990A00}">
  <ds:schemaRefs>
    <ds:schemaRef ds:uri="http://schemas.microsoft.com/office/2006/metadata/properties"/>
    <ds:schemaRef ds:uri="http://schemas.microsoft.com/office/infopath/2007/PartnerControls"/>
    <ds:schemaRef ds:uri="035bd801-ddd2-4654-bc00-72bca4cea247"/>
    <ds:schemaRef ds:uri="30631a66-e53a-49a9-a91f-a82151c1f845"/>
  </ds:schemaRefs>
</ds:datastoreItem>
</file>

<file path=customXml/itemProps4.xml><?xml version="1.0" encoding="utf-8"?>
<ds:datastoreItem xmlns:ds="http://schemas.openxmlformats.org/officeDocument/2006/customXml" ds:itemID="{89DA33F6-6EB2-419C-87A0-C4A93D97E7C3}">
  <ds:schemaRefs/>
</ds:datastoreItem>
</file>

<file path=customXml/itemProps5.xml><?xml version="1.0" encoding="utf-8"?>
<ds:datastoreItem xmlns:ds="http://schemas.openxmlformats.org/officeDocument/2006/customXml" ds:itemID="{E0C829F3-4CA8-418D-9425-171383FA4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MS-QMS Template for electronic templates_Word.dotx</Template>
  <TotalTime>5</TotalTime>
  <Pages>13</Pages>
  <Words>3802</Words>
  <Characters>21678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MS-QMS Template for electronic templates</vt:lpstr>
    </vt:vector>
  </TitlesOfParts>
  <Company>Philips</Company>
  <LinksUpToDate>false</LinksUpToDate>
  <CharactersWithSpaces>25430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MS-QMS Template for electronic templates</dc:title>
  <dc:creator>Liang, Brian</dc:creator>
  <cp:lastModifiedBy>Nagalakshmi Velpuri</cp:lastModifiedBy>
  <cp:revision>3</cp:revision>
  <cp:lastPrinted>2008-10-31T16:37:00Z</cp:lastPrinted>
  <dcterms:created xsi:type="dcterms:W3CDTF">2023-07-17T11:57:00Z</dcterms:created>
  <dcterms:modified xsi:type="dcterms:W3CDTF">2023-07-24T17:25:00Z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15-Aug-2023</vt:lpwstr>
  </property>
  <property fmtid="{D5CDD505-2E9C-101B-9397-08002B2CF9AE}" pid="3" name="Approval year">
    <vt:lpwstr>2023</vt:lpwstr>
  </property>
  <property fmtid="{D5CDD505-2E9C-101B-9397-08002B2CF9AE}" pid="4" name="ComplianceAssetId">
    <vt:lpwstr/>
  </property>
  <property fmtid="{D5CDD505-2E9C-101B-9397-08002B2CF9AE}" pid="5" name="ContentTypeId">
    <vt:lpwstr>0x010100523BFB5F55FBB04CB2C1F1C77E330BFF</vt:lpwstr>
  </property>
  <property fmtid="{D5CDD505-2E9C-101B-9397-08002B2CF9AE}" pid="6" name="Document Id">
    <vt:lpwstr>2003000198</vt:lpwstr>
  </property>
  <property fmtid="{D5CDD505-2E9C-101B-9397-08002B2CF9AE}" pid="7" name="Document name">
    <vt:lpwstr>HA030-054-02_PDLM SDS/SSDS Template</vt:lpwstr>
  </property>
  <property fmtid="{D5CDD505-2E9C-101B-9397-08002B2CF9AE}" pid="8" name="MediaServiceImageTags">
    <vt:lpwstr/>
  </property>
  <property fmtid="{D5CDD505-2E9C-101B-9397-08002B2CF9AE}" pid="9" name="Order">
    <vt:r8>1155400</vt:r8>
  </property>
  <property fmtid="{D5CDD505-2E9C-101B-9397-08002B2CF9AE}" pid="10" name="Status">
    <vt:lpwstr>Approved</vt:lpwstr>
  </property>
  <property fmtid="{D5CDD505-2E9C-101B-9397-08002B2CF9AE}" pid="11" name="Template Id">
    <vt:lpwstr>2003000198</vt:lpwstr>
  </property>
  <property fmtid="{D5CDD505-2E9C-101B-9397-08002B2CF9AE}" pid="12" name="Template version">
    <vt:lpwstr>2</vt:lpwstr>
  </property>
  <property fmtid="{D5CDD505-2E9C-101B-9397-08002B2CF9AE}" pid="13" name="TemplateUrl">
    <vt:lpwstr/>
  </property>
  <property fmtid="{D5CDD505-2E9C-101B-9397-08002B2CF9AE}" pid="14" name="TriggerFlowInfo">
    <vt:lpwstr/>
  </property>
  <property fmtid="{D5CDD505-2E9C-101B-9397-08002B2CF9AE}" pid="15" name="UploadedtoARIS">
    <vt:bool>false</vt:bool>
  </property>
  <property fmtid="{D5CDD505-2E9C-101B-9397-08002B2CF9AE}" pid="16" name="Version">
    <vt:lpwstr>2</vt:lpwstr>
  </property>
  <property fmtid="{D5CDD505-2E9C-101B-9397-08002B2CF9AE}" pid="17" name="xd_ProgID">
    <vt:lpwstr/>
  </property>
  <property fmtid="{D5CDD505-2E9C-101B-9397-08002B2CF9AE}" pid="18" name="xd_Signature">
    <vt:bool>false</vt:bool>
  </property>
  <property fmtid="{D5CDD505-2E9C-101B-9397-08002B2CF9AE}" pid="19" name="_ExtendedDescription">
    <vt:lpwstr/>
  </property>
</Properties>
</file>