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4D0EBE9B" w:rsidR="003C4F40" w:rsidRPr="008D6FA5" w:rsidRDefault="00484BDF" w:rsidP="003C4F40">
            <w:pPr>
              <w:rPr>
                <w:rFonts w:cs="Arial"/>
              </w:rPr>
            </w:pPr>
            <w:r>
              <w:rPr>
                <w:rFonts w:cs="Arial"/>
              </w:rPr>
              <w:t>1.6</w:t>
            </w:r>
            <w:r w:rsidR="00845189">
              <w:rPr>
                <w:rFonts w:cs="Arial"/>
              </w:rPr>
              <w:t>.</w:t>
            </w:r>
            <w:r>
              <w:rPr>
                <w:rFonts w:cs="Arial"/>
              </w:rPr>
              <w:t>0</w:t>
            </w:r>
          </w:p>
        </w:tc>
        <w:tc>
          <w:tcPr>
            <w:tcW w:w="1533" w:type="dxa"/>
          </w:tcPr>
          <w:p w14:paraId="6C37F257" w14:textId="4371BD3B" w:rsidR="003C4F40" w:rsidRPr="008D6FA5" w:rsidRDefault="002D1259" w:rsidP="001E7325">
            <w:pPr>
              <w:rPr>
                <w:rFonts w:cs="Arial"/>
              </w:rPr>
            </w:pPr>
            <w:r>
              <w:rPr>
                <w:rFonts w:cs="Arial"/>
              </w:rPr>
              <w:t>24</w:t>
            </w:r>
            <w:r w:rsidR="00736154" w:rsidRPr="008D6FA5">
              <w:rPr>
                <w:rFonts w:cs="Arial"/>
              </w:rPr>
              <w:t>-</w:t>
            </w:r>
            <w:r>
              <w:rPr>
                <w:rFonts w:cs="Arial"/>
              </w:rPr>
              <w:t>04</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4609B4C"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w:t>
            </w:r>
            <w:proofErr w:type="gramStart"/>
            <w:r w:rsidR="001B1E43">
              <w:rPr>
                <w:rFonts w:cs="Arial"/>
              </w:rPr>
              <w:t>RestClient ,</w:t>
            </w:r>
            <w:proofErr w:type="gramEnd"/>
            <w:r w:rsidR="001B1E43">
              <w:rPr>
                <w:rFonts w:cs="Arial"/>
              </w:rPr>
              <w:t xml:space="preserve">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r w:rsidR="008E3F6E">
              <w:rPr>
                <w:rFonts w:cs="Arial"/>
              </w:rPr>
              <w:t>,AppUpdate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proofErr w:type="gramStart"/>
      <w:r>
        <w:rPr>
          <w:rFonts w:cs="Arial"/>
        </w:rPr>
        <w:t>library</w:t>
      </w:r>
      <w:proofErr w:type="gramEnd"/>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0B9E0FA2"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8E3F6E"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8E3F6E"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F6B77D7" w14:textId="1203D334" w:rsidR="00BF37CE" w:rsidRDefault="008E3F6E" w:rsidP="00E03BC2">
            <w:pPr>
              <w:pStyle w:val="Title"/>
              <w:jc w:val="left"/>
              <w:rPr>
                <w:rFonts w:cs="Arial"/>
                <w:b w:val="0"/>
                <w:sz w:val="22"/>
                <w:szCs w:val="22"/>
              </w:rPr>
            </w:pPr>
            <w:hyperlink r:id="rId10"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lastRenderedPageBreak/>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lastRenderedPageBreak/>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gramStart"/>
      <w:r w:rsidRPr="003B431B">
        <w:rPr>
          <w:rFonts w:ascii="Courier New" w:hAnsi="Courier New" w:cs="Courier New"/>
          <w:color w:val="000000"/>
          <w:sz w:val="18"/>
          <w:szCs w:val="18"/>
          <w:lang w:bidi="hi-IN"/>
        </w:rPr>
        <w:t>fileTree(</w:t>
      </w:r>
      <w:proofErr w:type="gramEnd"/>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 xml:space="preserve">version = </w:t>
      </w:r>
      <w:proofErr w:type="gramStart"/>
      <w:r w:rsidRPr="003E7D6C">
        <w:rPr>
          <w:rFonts w:ascii="Courier New" w:hAnsi="Courier New" w:cs="Courier New"/>
          <w:color w:val="000000"/>
          <w:sz w:val="18"/>
          <w:szCs w:val="18"/>
          <w:lang w:bidi="hi-IN"/>
        </w:rPr>
        <w:t>objcdp.getVersion</w:t>
      </w:r>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proofErr w:type="gramStart"/>
      <w:r>
        <w:rPr>
          <w:rFonts w:cs="Arial"/>
        </w:rPr>
        <w:t>.</w:t>
      </w:r>
      <w:r w:rsidR="008B7E07">
        <w:rPr>
          <w:rFonts w:cs="Arial"/>
        </w:rPr>
        <w:t>Root</w:t>
      </w:r>
      <w:proofErr w:type="gramEnd"/>
      <w:r w:rsidR="008B7E07">
        <w:rPr>
          <w:rFonts w:cs="Arial"/>
        </w:rPr>
        <w:t xml:space="preserve">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 xml:space="preserve">Gradle dependencies can get some network/proxy related issues. In order to fix this issue, we are using below proxy settings in </w:t>
      </w:r>
      <w:proofErr w:type="gramStart"/>
      <w:r w:rsidRPr="00D835E9">
        <w:rPr>
          <w:lang w:val="en-GB"/>
        </w:rPr>
        <w:t>gradle.properties</w:t>
      </w:r>
      <w:proofErr w:type="gram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gramStart"/>
      <w:r w:rsidRPr="00C84B4D">
        <w:rPr>
          <w:rFonts w:ascii="Courier New" w:hAnsi="Courier New" w:cs="Courier New"/>
          <w:b/>
          <w:bCs/>
          <w:color w:val="000080"/>
          <w:sz w:val="18"/>
          <w:szCs w:val="18"/>
          <w:shd w:val="clear" w:color="auto" w:fill="E4E4FF"/>
        </w:rPr>
        <w:t>systemProp.https.proxyHost</w:t>
      </w:r>
      <w:proofErr w:type="gram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w:t>
      </w:r>
      <w:proofErr w:type="gramStart"/>
      <w:r w:rsidRPr="00807D80">
        <w:rPr>
          <w:rFonts w:ascii="Courier" w:eastAsiaTheme="minorEastAsia" w:hAnsi="Courier" w:cs="Courier"/>
          <w:color w:val="000000"/>
          <w:sz w:val="20"/>
        </w:rPr>
        <w:t>" :</w:t>
      </w:r>
      <w:proofErr w:type="gramEnd"/>
      <w:r w:rsidRPr="00807D80">
        <w:rPr>
          <w:rFonts w:ascii="Courier" w:eastAsiaTheme="minorEastAsia" w:hAnsi="Courier" w:cs="Courier"/>
          <w:color w:val="000000"/>
          <w:sz w:val="20"/>
        </w:rPr>
        <w:t xml:space="preserve">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2875DC2E" w14:textId="77777777" w:rsidR="00C5798F"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“appUpdate.serviceId”</w:t>
      </w:r>
      <w:proofErr w:type="gramStart"/>
      <w:r>
        <w:rPr>
          <w:rFonts w:ascii="Menlo" w:eastAsiaTheme="minorEastAsia" w:hAnsi="Menlo" w:cs="Menlo"/>
          <w:color w:val="000000"/>
          <w:sz w:val="18"/>
          <w:szCs w:val="18"/>
        </w:rPr>
        <w:t>:”appinfra</w:t>
      </w:r>
      <w:proofErr w:type="gramEnd"/>
      <w:r>
        <w:rPr>
          <w:rFonts w:ascii="Menlo" w:eastAsiaTheme="minorEastAsia" w:hAnsi="Menlo" w:cs="Menlo"/>
          <w:color w:val="000000"/>
          <w:sz w:val="18"/>
          <w:szCs w:val="18"/>
        </w:rPr>
        <w:t>.testing.version”,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lastRenderedPageBreak/>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37" w:name="_Toc444883181"/>
      <w:bookmarkStart w:id="38" w:name="_Toc480795565"/>
      <w:r w:rsidRPr="0054032E">
        <w:rPr>
          <w:rFonts w:cs="Arial"/>
        </w:rPr>
        <w:lastRenderedPageBreak/>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80795566"/>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80795567"/>
      <w:bookmarkStart w:id="44" w:name="_Toc297311305"/>
      <w:bookmarkEnd w:id="36"/>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8E3F6E" w:rsidP="00B25B22">
      <w:pPr>
        <w:pStyle w:val="BodyText"/>
        <w:ind w:left="720"/>
        <w:rPr>
          <w:lang w:val="en-GB"/>
        </w:rPr>
      </w:pPr>
      <w:hyperlink r:id="rId11"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80795568"/>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80795569"/>
      <w:r>
        <w:t>AdobeMobileLibrary</w:t>
      </w:r>
      <w:bookmarkEnd w:id="46"/>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80795570"/>
      <w:r w:rsidRPr="006E0ABE">
        <w:lastRenderedPageBreak/>
        <w:t>Volley</w:t>
      </w:r>
      <w:bookmarkEnd w:id="47"/>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lastRenderedPageBreak/>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w:t>
      </w:r>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lastRenderedPageBreak/>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lastRenderedPageBreak/>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gramStart"/>
      <w:r w:rsidR="000D192B" w:rsidRPr="00EC3970">
        <w:rPr>
          <w:rFonts w:asciiTheme="majorHAnsi" w:hAnsiTheme="majorHAnsi" w:cs="Courier New"/>
          <w:color w:val="000000"/>
          <w:szCs w:val="24"/>
        </w:rPr>
        <w:t>setPreviousPage(</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lastRenderedPageBreak/>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lastRenderedPageBreak/>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registerTaggingData(</w:t>
      </w:r>
      <w:proofErr w:type="gramEnd"/>
      <w:r>
        <w:rPr>
          <w:rFonts w:ascii="Courier" w:eastAsiaTheme="minorEastAsia" w:hAnsi="Courier" w:cs="Courier"/>
          <w:color w:val="000000"/>
          <w:szCs w:val="24"/>
        </w:rPr>
        <w:t>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21) void </w:t>
      </w:r>
      <w:proofErr w:type="gramStart"/>
      <w:r>
        <w:rPr>
          <w:rFonts w:ascii="Courier" w:eastAsiaTheme="minorEastAsia" w:hAnsi="Courier" w:cs="Courier"/>
          <w:color w:val="000000"/>
          <w:szCs w:val="24"/>
        </w:rPr>
        <w:t>unregisterTaggingData(</w:t>
      </w:r>
      <w:proofErr w:type="gramEnd"/>
      <w:r>
        <w:rPr>
          <w:rFonts w:ascii="Courier" w:eastAsiaTheme="minorEastAsia" w:hAnsi="Courier" w:cs="Courier"/>
          <w:color w:val="000000"/>
          <w:szCs w:val="24"/>
        </w:rPr>
        <w:t>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w:t>
      </w:r>
      <w:proofErr w:type="gramStart"/>
      <w:r>
        <w:rPr>
          <w:rFonts w:ascii="Helvetica Neue" w:hAnsi="Helvetica Neue"/>
          <w:color w:val="000000"/>
          <w:szCs w:val="24"/>
          <w:shd w:val="clear" w:color="auto" w:fill="FFFFFF"/>
        </w:rPr>
        <w:t>has to</w:t>
      </w:r>
      <w:proofErr w:type="gramEnd"/>
      <w:r>
        <w:rPr>
          <w:rFonts w:ascii="Helvetica Neue" w:hAnsi="Helvetica Neue"/>
          <w:color w:val="000000"/>
          <w:szCs w:val="24"/>
          <w:shd w:val="clear" w:color="auto" w:fill="FFFFFF"/>
        </w:rPr>
        <w:t xml:space="preserve">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private BroadcastReceiver rec = new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w:t>
      </w:r>
      <w:proofErr w:type="gramStart"/>
      <w:r>
        <w:rPr>
          <w:rFonts w:ascii="Courier" w:eastAsiaTheme="minorEastAsia" w:hAnsi="Courier" w:cs="Courier"/>
          <w:color w:val="000000"/>
          <w:szCs w:val="24"/>
        </w:rPr>
        <w:t>onReceive(</w:t>
      </w:r>
      <w:proofErr w:type="gramEnd"/>
      <w:r>
        <w:rPr>
          <w:rFonts w:ascii="Courier" w:eastAsiaTheme="minorEastAsia" w:hAnsi="Courier" w:cs="Courier"/>
          <w:color w:val="000000"/>
          <w:szCs w:val="24"/>
        </w:rPr>
        <w:t>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w:t>
      </w:r>
      <w:proofErr w:type="gramStart"/>
      <w:r>
        <w:rPr>
          <w:rFonts w:ascii="Courier" w:eastAsiaTheme="minorEastAsia" w:hAnsi="Courier" w:cs="Courier"/>
          <w:color w:val="000000"/>
          <w:szCs w:val="24"/>
        </w:rPr>
        <w:t>intent.getAction</w:t>
      </w:r>
      <w:proofErr w:type="gramEnd"/>
      <w:r>
        <w:rPr>
          <w:rFonts w:ascii="Courier" w:eastAsiaTheme="minorEastAsia" w:hAnsi="Courier" w:cs="Courier"/>
          <w:color w:val="000000"/>
          <w:szCs w:val="24"/>
        </w:rPr>
        <w:t>()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w:t>
      </w:r>
      <w:proofErr w:type="gramStart"/>
      <w:r>
        <w:rPr>
          <w:rFonts w:ascii="Courier" w:eastAsiaTheme="minorEastAsia" w:hAnsi="Courier" w:cs="Courier"/>
          <w:color w:val="000000"/>
          <w:szCs w:val="24"/>
        </w:rPr>
        <w:t>intent.getSerializableExtra</w:t>
      </w:r>
      <w:proofErr w:type="gramEnd"/>
      <w:r>
        <w:rPr>
          <w:rFonts w:ascii="Courier" w:eastAsiaTheme="minorEastAsia" w:hAnsi="Courier" w:cs="Courier"/>
          <w:color w:val="000000"/>
          <w:szCs w:val="24"/>
        </w:rPr>
        <w:t>(AppTagging.EXTRA_TAGGING_DATA);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w:t>
      </w:r>
      <w:proofErr w:type="gramStart"/>
      <w:r>
        <w:rPr>
          <w:rFonts w:ascii="Courier" w:eastAsiaTheme="minorEastAsia" w:hAnsi="Courier" w:cs="Courier"/>
          <w:color w:val="000000"/>
          <w:szCs w:val="24"/>
        </w:rPr>
        <w:t>getApplicationContext(</w:t>
      </w:r>
      <w:proofErr w:type="gramEnd"/>
      <w:r>
        <w:rPr>
          <w:rFonts w:ascii="Courier" w:eastAsiaTheme="minorEastAsia" w:hAnsi="Courier" w:cs="Courier"/>
          <w:color w:val="000000"/>
          <w:szCs w:val="24"/>
        </w:rPr>
        <w: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w:t>
      </w:r>
      <w:proofErr w:type="gramStart"/>
      <w:r>
        <w:rPr>
          <w:rFonts w:ascii="Courier" w:eastAsiaTheme="minorEastAsia" w:hAnsi="Courier" w:cs="Courier"/>
          <w:color w:val="000000"/>
          <w:szCs w:val="24"/>
        </w:rPr>
        <w:t>).show</w:t>
      </w:r>
      <w:proofErr w:type="gramEnd"/>
      <w:r>
        <w:rPr>
          <w:rFonts w:ascii="Courier" w:eastAsiaTheme="minorEastAsia" w:hAnsi="Courier" w:cs="Courier"/>
          <w:color w:val="000000"/>
          <w:szCs w:val="24"/>
        </w:rPr>
        <w:t>();</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 xml:space="preserve">loggingInterface.enableFileLog(true); is </w:t>
      </w:r>
      <w:proofErr w:type="gramStart"/>
      <w:r w:rsidRPr="00C34104">
        <w:rPr>
          <w:rFonts w:ascii="Times New Roman" w:hAnsi="Times New Roman"/>
          <w:color w:val="000000" w:themeColor="text1"/>
          <w:sz w:val="22"/>
          <w:szCs w:val="22"/>
          <w:highlight w:val="red"/>
          <w:lang w:bidi="hi-IN"/>
        </w:rPr>
        <w:t>removed .</w:t>
      </w:r>
      <w:proofErr w:type="gramEnd"/>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C34104">
        <w:rPr>
          <w:rFonts w:ascii="Times New Roman" w:hAnsi="Times New Roman"/>
          <w:color w:val="000000" w:themeColor="text1"/>
          <w:sz w:val="22"/>
          <w:szCs w:val="22"/>
          <w:highlight w:val="red"/>
          <w:lang w:bidi="hi-IN"/>
        </w:rPr>
        <w:t>logging.properties</w:t>
      </w:r>
      <w:proofErr w:type="gramEnd"/>
      <w:r w:rsidRPr="00C34104">
        <w:rPr>
          <w:rFonts w:ascii="Times New Roman" w:hAnsi="Times New Roman"/>
          <w:color w:val="000000" w:themeColor="text1"/>
          <w:sz w:val="22"/>
          <w:szCs w:val="22"/>
          <w:highlight w:val="red"/>
          <w:lang w:bidi="hi-IN"/>
        </w:rPr>
        <w:t xml:space="preserve">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w:t>
      </w:r>
      <w:proofErr w:type="gramStart"/>
      <w:r>
        <w:t>logging.properties</w:t>
      </w:r>
      <w:proofErr w:type="gramEnd"/>
      <w:r>
        <w:t xml:space="preserve"> file to appconfig.json file. </w:t>
      </w:r>
    </w:p>
    <w:p w14:paraId="2028A8FF" w14:textId="7B0C5B4C" w:rsidR="0052087B" w:rsidRDefault="0052087B" w:rsidP="0052087B">
      <w:r>
        <w:t xml:space="preserve">Proposition needs to add below mentioned key and value under appinfra group. </w:t>
      </w:r>
      <w:proofErr w:type="gramStart"/>
      <w:r>
        <w:t>However</w:t>
      </w:r>
      <w:proofErr w:type="gramEnd"/>
      <w:r>
        <w:t xml:space="preserve"> if this key is not present in </w:t>
      </w:r>
      <w:r w:rsidR="00984FA9">
        <w:t>appconfig. json</w:t>
      </w:r>
      <w:r>
        <w:t xml:space="preserve">, appinfra Logging will pick values from </w:t>
      </w:r>
      <w:proofErr w:type="gramStart"/>
      <w:r>
        <w:t>logging.properties</w:t>
      </w:r>
      <w:proofErr w:type="gramEnd"/>
      <w:r>
        <w:t xml:space="preserve"> file making it backward compatible.</w:t>
      </w:r>
    </w:p>
    <w:p w14:paraId="52E7EF1D" w14:textId="77777777" w:rsidR="0052087B" w:rsidRDefault="0052087B" w:rsidP="0052087B">
      <w:r>
        <w:t xml:space="preserve">These two key value needs to be added to </w:t>
      </w:r>
      <w:proofErr w:type="gramStart"/>
      <w:r>
        <w:t>appconfig.json</w:t>
      </w:r>
      <w:proofErr w:type="gramEnd"/>
      <w:r>
        <w:t xml:space="preserve">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 xml:space="preserve">It is recommended to add these new fields in </w:t>
      </w:r>
      <w:proofErr w:type="gramStart"/>
      <w:r>
        <w:t>appconfig.json</w:t>
      </w:r>
      <w:proofErr w:type="gramEnd"/>
      <w:r>
        <w:t xml:space="preserve">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Possible Value: “Off</w:t>
      </w:r>
      <w:proofErr w:type="gramStart"/>
      <w:r w:rsidRPr="008D2875">
        <w:rPr>
          <w:sz w:val="20"/>
        </w:rPr>
        <w:t xml:space="preserve">”, </w:t>
      </w:r>
      <w:r>
        <w:rPr>
          <w:sz w:val="20"/>
        </w:rPr>
        <w:t xml:space="preserve"> </w:t>
      </w:r>
      <w:r w:rsidRPr="008D2875">
        <w:rPr>
          <w:sz w:val="20"/>
        </w:rPr>
        <w:t>“</w:t>
      </w:r>
      <w:proofErr w:type="gramEnd"/>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w:t>
      </w:r>
      <w:proofErr w:type="gramStart"/>
      <w:r>
        <w:rPr>
          <w:sz w:val="20"/>
        </w:rPr>
        <w:t xml:space="preserve">   [</w:t>
      </w:r>
      <w:proofErr w:type="gramEnd"/>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proofErr w:type="gramStart"/>
      <w:r w:rsidRPr="005C2D1E">
        <w:rPr>
          <w:sz w:val="20"/>
          <w:u w:val="single"/>
        </w:rPr>
        <w:t>componentLevelLogEnabled</w:t>
      </w:r>
      <w:r>
        <w:rPr>
          <w:sz w:val="20"/>
        </w:rPr>
        <w:t xml:space="preserve">  is</w:t>
      </w:r>
      <w:proofErr w:type="gramEnd"/>
      <w:r>
        <w:rPr>
          <w:sz w:val="20"/>
        </w:rPr>
        <w:t xml:space="preserve">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w:t>
      </w:r>
      <w:proofErr w:type="gramStart"/>
      <w:r>
        <w:rPr>
          <w:rFonts w:ascii="Menlo" w:hAnsi="Menlo" w:cs="Menlo"/>
          <w:color w:val="000000"/>
          <w:sz w:val="18"/>
          <w:szCs w:val="18"/>
        </w:rPr>
        <w:t>).createInstanceForComponent</w:t>
      </w:r>
      <w:proofErr w:type="gramEnd"/>
      <w:r>
        <w:rPr>
          <w:rFonts w:ascii="Menlo" w:hAnsi="Menlo" w:cs="Menlo"/>
          <w:color w:val="000000"/>
          <w:sz w:val="18"/>
          <w:szCs w:val="18"/>
        </w:rPr>
        <w: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 xml:space="preserve">LoggingInterface </w:t>
      </w:r>
      <w:proofErr w:type="gramStart"/>
      <w:r w:rsidRPr="008A2A01">
        <w:rPr>
          <w:rFonts w:ascii="Menlo" w:eastAsiaTheme="minorEastAsia" w:hAnsi="Menlo" w:cs="Menlo"/>
          <w:color w:val="000000"/>
          <w:sz w:val="18"/>
          <w:szCs w:val="18"/>
        </w:rPr>
        <w:t>createInstanceForComponent(</w:t>
      </w:r>
      <w:proofErr w:type="gramEnd"/>
      <w:r w:rsidRPr="008A2A01">
        <w:rPr>
          <w:rFonts w:ascii="Menlo" w:eastAsiaTheme="minorEastAsia" w:hAnsi="Menlo" w:cs="Menlo"/>
          <w:color w:val="000000"/>
          <w:sz w:val="18"/>
          <w:szCs w:val="18"/>
        </w:rPr>
        <w: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proofErr w:type="gramStart"/>
      <w:r w:rsidRPr="00166A4A">
        <w:rPr>
          <w:rFonts w:ascii="Menlo" w:eastAsiaTheme="minorEastAsia" w:hAnsi="Menlo" w:cs="Menlo"/>
          <w:color w:val="000000"/>
          <w:sz w:val="18"/>
          <w:szCs w:val="18"/>
        </w:rPr>
        <w:t>log(</w:t>
      </w:r>
      <w:proofErr w:type="gramEnd"/>
      <w:r w:rsidRPr="00166A4A">
        <w:rPr>
          <w:rFonts w:ascii="Menlo" w:eastAsiaTheme="minorEastAsia" w:hAnsi="Menlo" w:cs="Menlo"/>
          <w:color w:val="000000"/>
          <w:sz w:val="18"/>
          <w:szCs w:val="18"/>
        </w:rPr>
        <w:t>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lastRenderedPageBreak/>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proofErr w:type="gramStart"/>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proofErr w:type="gramEnd"/>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Note:It</w:t>
      </w:r>
      <w:proofErr w:type="gramEnd"/>
      <w:r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5520BB7E" w14:textId="77777777" w:rsidR="00720C05" w:rsidRDefault="00720C05" w:rsidP="00720C05">
      <w:pPr>
        <w:pStyle w:val="BodyText"/>
      </w:pPr>
    </w:p>
    <w:p w14:paraId="2694496E" w14:textId="133D9486"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proofErr w:type="gramStart"/>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r w:rsidR="005A1EEA">
        <w:rPr>
          <w:rFonts w:ascii="Courier New" w:hAnsi="Courier New" w:cs="Courier New"/>
          <w:color w:val="CC7832"/>
          <w:sz w:val="27"/>
          <w:szCs w:val="27"/>
        </w:rPr>
        <w:t>(DEPRECATED )</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8" w:name="_Toc480795571"/>
      <w:r>
        <w:rPr>
          <w:rStyle w:val="none0"/>
          <w:sz w:val="22"/>
          <w:szCs w:val="22"/>
        </w:rPr>
        <w:t>Service Discovery</w:t>
      </w:r>
      <w:bookmarkEnd w:id="48"/>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lastRenderedPageBreak/>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2"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w:t>
      </w:r>
      <w:proofErr w:type="gramStart"/>
      <w:r w:rsidRPr="00722B12">
        <w:rPr>
          <w:rFonts w:ascii="Arial" w:eastAsia="Times New Roman" w:hAnsi="Arial" w:cs="Arial"/>
          <w:bCs/>
          <w:color w:val="000000"/>
          <w:sz w:val="24"/>
          <w:szCs w:val="24"/>
        </w:rPr>
        <w:t xml:space="preserve">string  </w:t>
      </w:r>
      <w:r>
        <w:rPr>
          <w:rFonts w:ascii="Arial" w:eastAsia="Times New Roman" w:hAnsi="Arial" w:cs="Arial"/>
          <w:bCs/>
          <w:color w:val="000000"/>
          <w:sz w:val="24"/>
          <w:szCs w:val="24"/>
        </w:rPr>
        <w:t>in</w:t>
      </w:r>
      <w:proofErr w:type="gramEnd"/>
      <w:r>
        <w:rPr>
          <w:rFonts w:ascii="Arial" w:eastAsia="Times New Roman" w:hAnsi="Arial" w:cs="Arial"/>
          <w:bCs/>
          <w:color w:val="000000"/>
          <w:sz w:val="24"/>
          <w:szCs w:val="24"/>
        </w:rPr>
        <w:t xml:space="preserve">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lastRenderedPageBreak/>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E4AC9C2"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D81B56B"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lastRenderedPageBreak/>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 xml:space="preserve">To fecth the network time required NTP </w:t>
      </w:r>
      <w:proofErr w:type="gramStart"/>
      <w:r>
        <w:rPr>
          <w:rFonts w:ascii="Calibri" w:eastAsia="Calibri" w:hAnsi="Calibri" w:cs="Calibri"/>
          <w:bCs/>
          <w:color w:val="000000"/>
          <w:sz w:val="28"/>
          <w:szCs w:val="28"/>
          <w:u w:color="0B5ED7"/>
          <w:lang w:val="de-DE"/>
        </w:rPr>
        <w:t>server ,</w:t>
      </w:r>
      <w:proofErr w:type="gramEnd"/>
      <w:r>
        <w:rPr>
          <w:rFonts w:ascii="Calibri" w:eastAsia="Calibri" w:hAnsi="Calibri" w:cs="Calibri"/>
          <w:bCs/>
          <w:color w:val="000000"/>
          <w:sz w:val="28"/>
          <w:szCs w:val="28"/>
          <w:u w:color="0B5ED7"/>
          <w:lang w:val="de-DE"/>
        </w:rPr>
        <w:t xml:space="preserve">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w:t>
      </w:r>
      <w:proofErr w:type="gramStart"/>
      <w:r>
        <w:rPr>
          <w:rFonts w:eastAsiaTheme="minorEastAsia"/>
          <w:lang w:val="en-GB"/>
        </w:rPr>
        <w:t>have to</w:t>
      </w:r>
      <w:proofErr w:type="gramEnd"/>
      <w:r>
        <w:rPr>
          <w:rFonts w:eastAsiaTheme="minorEastAsia"/>
          <w:lang w:val="en-GB"/>
        </w:rPr>
        <w:t xml:space="preserve">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w:t>
      </w:r>
      <w:proofErr w:type="gramStart"/>
      <w:r w:rsidRPr="002D3789">
        <w:rPr>
          <w:rFonts w:ascii="Courier New" w:hAnsi="Courier New" w:cs="Courier New"/>
          <w:b/>
          <w:bCs/>
          <w:color w:val="660E7A"/>
          <w:sz w:val="19"/>
          <w:szCs w:val="19"/>
        </w:rPr>
        <w:t>timesync.ntp.hosts</w:t>
      </w:r>
      <w:proofErr w:type="gramEnd"/>
      <w:r w:rsidRPr="002D3789">
        <w:rPr>
          <w:rFonts w:ascii="Courier New" w:hAnsi="Courier New" w:cs="Courier New"/>
          <w:b/>
          <w:bCs/>
          <w:color w:val="660E7A"/>
          <w:sz w:val="19"/>
          <w:szCs w:val="19"/>
        </w:rPr>
        <w:t>"</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proofErr w:type="gramStart"/>
      <w:r>
        <w:rPr>
          <w:lang w:val="de-DE"/>
        </w:rPr>
        <w:t>Note :</w:t>
      </w:r>
      <w:proofErr w:type="gramEnd"/>
      <w:r>
        <w:rPr>
          <w:lang w:val="de-DE"/>
        </w:rPr>
        <w:t xml:space="preserve">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"facebook</w:t>
      </w:r>
      <w:proofErr w:type="gramStart"/>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proofErr w:type="gramEnd"/>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gramStart"/>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w:t>
      </w:r>
      <w:proofErr w:type="gram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w:t>
      </w:r>
      <w:proofErr w:type="gramStart"/>
      <w:r w:rsidRPr="0077683C">
        <w:rPr>
          <w:rFonts w:eastAsiaTheme="minorEastAsia" w:cs="Arial"/>
          <w:szCs w:val="24"/>
          <w:lang w:val="en-GB"/>
        </w:rPr>
        <w:t>configuration</w:t>
      </w:r>
      <w:proofErr w:type="gramEnd"/>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w:t>
      </w:r>
      <w:proofErr w:type="gramStart"/>
      <w:r w:rsidRPr="0077683C">
        <w:rPr>
          <w:rFonts w:eastAsiaTheme="minorEastAsia" w:cs="Arial"/>
          <w:szCs w:val="24"/>
          <w:lang w:val="en-GB"/>
        </w:rPr>
        <w:t>has to</w:t>
      </w:r>
      <w:proofErr w:type="gramEnd"/>
      <w:r w:rsidRPr="0077683C">
        <w:rPr>
          <w:rFonts w:eastAsiaTheme="minorEastAsia" w:cs="Arial"/>
          <w:szCs w:val="24"/>
          <w:lang w:val="en-GB"/>
        </w:rPr>
        <w:t xml:space="preserve">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w:t>
      </w:r>
      <w:proofErr w:type="gramStart"/>
      <w:r w:rsidR="00FE5C1B" w:rsidRPr="00DA63E0">
        <w:rPr>
          <w:rFonts w:eastAsiaTheme="minorEastAsia" w:cs="Arial"/>
          <w:szCs w:val="24"/>
          <w:lang w:val="en-GB"/>
        </w:rPr>
        <w:t>has to</w:t>
      </w:r>
      <w:proofErr w:type="gramEnd"/>
      <w:r w:rsidR="00FE5C1B" w:rsidRPr="00DA63E0">
        <w:rPr>
          <w:rFonts w:eastAsiaTheme="minorEastAsia" w:cs="Arial"/>
          <w:szCs w:val="24"/>
          <w:lang w:val="en-GB"/>
        </w:rPr>
        <w:t xml:space="preserve">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lastRenderedPageBreak/>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w:t>
      </w:r>
      <w:proofErr w:type="gramStart"/>
      <w:r w:rsidRPr="003325A0">
        <w:t>_.-</w:t>
      </w:r>
      <w:proofErr w:type="gramEnd"/>
      <w:r w:rsidRPr="003325A0">
        <w:t>]+</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proofErr w:type="gramStart"/>
      <w:r w:rsidRPr="003325A0">
        <w:t>.*</w:t>
      </w:r>
      <w:proofErr w:type="gramEnd"/>
      <w:r w:rsidRPr="003325A0">
        <w:t xml:space="preserve">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w:t>
      </w:r>
      <w:proofErr w:type="gramStart"/>
      <w:r w:rsidR="003325A0" w:rsidRPr="003325A0">
        <w:t>9]+</w:t>
      </w:r>
      <w:proofErr w:type="gramEnd"/>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w:t>
      </w:r>
      <w:proofErr w:type="gramStart"/>
      <w:r w:rsidRPr="00BD7E4B">
        <w:rPr>
          <w:rFonts w:eastAsiaTheme="minorEastAsia" w:cs="Arial"/>
          <w:szCs w:val="24"/>
          <w:lang w:val="en-GB"/>
        </w:rPr>
        <w:t>has to</w:t>
      </w:r>
      <w:proofErr w:type="gramEnd"/>
      <w:r w:rsidRPr="00BD7E4B">
        <w:rPr>
          <w:rFonts w:eastAsiaTheme="minorEastAsia" w:cs="Arial"/>
          <w:szCs w:val="24"/>
          <w:lang w:val="en-GB"/>
        </w:rPr>
        <w:t xml:space="preserve">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w:t>
      </w:r>
      <w:proofErr w:type="gramStart"/>
      <w:r w:rsidRPr="00BD7E4B">
        <w:rPr>
          <w:rFonts w:eastAsiaTheme="minorEastAsia" w:cs="Arial"/>
          <w:szCs w:val="24"/>
          <w:lang w:val="en-GB"/>
        </w:rPr>
        <w:t>appidentity.appState</w:t>
      </w:r>
      <w:proofErr w:type="gramEnd"/>
      <w:r w:rsidRPr="00BD7E4B">
        <w:rPr>
          <w:rFonts w:eastAsiaTheme="minorEastAsia" w:cs="Arial"/>
          <w:szCs w:val="24"/>
          <w:lang w:val="en-GB"/>
        </w:rPr>
        <w:t>”,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gramStart"/>
      <w:r w:rsidRPr="0048611B">
        <w:rPr>
          <w:color w:val="A9B7C6"/>
          <w:sz w:val="27"/>
          <w:szCs w:val="27"/>
        </w:rPr>
        <w:t>onError(</w:t>
      </w:r>
      <w:proofErr w:type="gramEnd"/>
      <w:r w:rsidRPr="0048611B">
        <w:rPr>
          <w:color w:val="A9B7C6"/>
          <w:sz w:val="27"/>
          <w:szCs w:val="27"/>
        </w:rPr>
        <w:t>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E160BE8" w:rsidR="00321F06" w:rsidRDefault="00B44A6C" w:rsidP="00F1003D">
      <w:pPr>
        <w:pStyle w:val="BodyText"/>
        <w:rPr>
          <w:rFonts w:eastAsiaTheme="minorEastAsia"/>
          <w:lang w:val="en-GB"/>
        </w:rPr>
      </w:pPr>
      <w:r>
        <w:rPr>
          <w:rFonts w:eastAsiaTheme="minorEastAsia"/>
          <w:lang w:val="en-GB"/>
        </w:rPr>
        <w:lastRenderedPageBreak/>
        <w:t xml:space="preserve">5) </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proofErr w:type="gramStart"/>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proofErr w:type="gramEnd"/>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ex usage</w:t>
      </w:r>
      <w:bookmarkStart w:id="49" w:name="_GoBack"/>
      <w:bookmarkEnd w:id="49"/>
      <w:r>
        <w:rPr>
          <w:rFonts w:eastAsiaTheme="minorEastAsia"/>
          <w:lang w:val="en-GB"/>
        </w:rPr>
        <w:t xml:space="preserve"> :</w:t>
      </w:r>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8E3F6E"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We have 2 different </w:t>
      </w:r>
      <w:proofErr w:type="gramStart"/>
      <w:r>
        <w:rPr>
          <w:rFonts w:ascii="Arial" w:eastAsia="Times New Roman" w:hAnsi="Arial" w:cs="Arial"/>
          <w:color w:val="000000"/>
          <w:sz w:val="24"/>
          <w:szCs w:val="24"/>
          <w:lang w:bidi="hi-IN"/>
        </w:rPr>
        <w:t>constructor</w:t>
      </w:r>
      <w:proofErr w:type="gramEnd"/>
      <w:r>
        <w:rPr>
          <w:rFonts w:ascii="Arial" w:eastAsia="Times New Roman" w:hAnsi="Arial" w:cs="Arial"/>
          <w:color w:val="000000"/>
          <w:sz w:val="24"/>
          <w:szCs w:val="24"/>
          <w:lang w:bidi="hi-IN"/>
        </w:rPr>
        <w:t xml:space="preserve">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w:t>
      </w:r>
      <w:proofErr w:type="gramStart"/>
      <w:r>
        <w:rPr>
          <w:rFonts w:ascii="Arial" w:eastAsia="Times New Roman" w:hAnsi="Arial" w:cs="Arial"/>
          <w:color w:val="000000"/>
          <w:sz w:val="24"/>
          <w:szCs w:val="24"/>
          <w:lang w:bidi="hi-IN"/>
        </w:rPr>
        <w:t>example</w:t>
      </w:r>
      <w:proofErr w:type="gramEnd"/>
      <w:r>
        <w:rPr>
          <w:rFonts w:ascii="Arial" w:eastAsia="Times New Roman" w:hAnsi="Arial" w:cs="Arial"/>
          <w:color w:val="000000"/>
          <w:sz w:val="24"/>
          <w:szCs w:val="24"/>
          <w:lang w:bidi="hi-IN"/>
        </w:rPr>
        <w:t xml:space="preserv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w:t>
      </w:r>
      <w:proofErr w:type="gramStart"/>
      <w:r>
        <w:rPr>
          <w:rFonts w:ascii="Arial" w:eastAsia="Times New Roman" w:hAnsi="Arial" w:cs="Arial"/>
          <w:color w:val="000000"/>
          <w:sz w:val="24"/>
          <w:szCs w:val="24"/>
          <w:lang w:bidi="hi-IN"/>
        </w:rPr>
        <w:t>has to</w:t>
      </w:r>
      <w:proofErr w:type="gramEnd"/>
      <w:r>
        <w:rPr>
          <w:rFonts w:ascii="Arial" w:eastAsia="Times New Roman" w:hAnsi="Arial" w:cs="Arial"/>
          <w:color w:val="000000"/>
          <w:sz w:val="24"/>
          <w:szCs w:val="24"/>
          <w:lang w:bidi="hi-IN"/>
        </w:rPr>
        <w:t xml:space="preserve">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gramStart"/>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proofErr w:type="gramEnd"/>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gramStart"/>
      <w:r w:rsidR="00077813" w:rsidRPr="00B07570">
        <w:rPr>
          <w:rFonts w:ascii="Arial" w:eastAsia="Times New Roman" w:hAnsi="Arial" w:cs="Arial"/>
          <w:b/>
          <w:color w:val="000000"/>
          <w:sz w:val="24"/>
          <w:szCs w:val="24"/>
          <w:lang w:bidi="hi-IN"/>
        </w:rPr>
        <w:t>ID.It</w:t>
      </w:r>
      <w:proofErr w:type="gram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proofErr w:type="gramStart"/>
      <w:r w:rsidRPr="00070CB2">
        <w:rPr>
          <w:rFonts w:ascii="Arial" w:eastAsia="Times New Roman" w:hAnsi="Arial" w:cs="Arial"/>
          <w:color w:val="000000"/>
          <w:sz w:val="24"/>
          <w:szCs w:val="24"/>
          <w:lang w:bidi="hi-IN"/>
        </w:rPr>
        <w:t>ServiceIDUrlFormatting.SERVICEPREFERENCE.BYLANGUAGE</w:t>
      </w:r>
      <w:proofErr w:type="gram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gram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gram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w:t>
      </w:r>
      <w:proofErr w:type="gramStart"/>
      <w:r>
        <w:rPr>
          <w:rFonts w:ascii="Arial" w:eastAsia="Times New Roman" w:hAnsi="Arial" w:cs="Arial"/>
          <w:color w:val="000000"/>
          <w:sz w:val="24"/>
          <w:szCs w:val="24"/>
          <w:lang w:bidi="hi-IN"/>
        </w:rPr>
        <w:t>used</w:t>
      </w:r>
      <w:proofErr w:type="gramEnd"/>
      <w:r>
        <w:rPr>
          <w:rFonts w:ascii="Arial" w:eastAsia="Times New Roman" w:hAnsi="Arial" w:cs="Arial"/>
          <w:color w:val="000000"/>
          <w:sz w:val="24"/>
          <w:szCs w:val="24"/>
          <w:lang w:bidi="hi-IN"/>
        </w:rPr>
        <w:t xml:space="preserve">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gramStart"/>
      <w:r w:rsidRPr="00BA78BC">
        <w:rPr>
          <w:rFonts w:ascii="Courier New" w:hAnsi="Courier New" w:cs="Courier New"/>
          <w:b/>
          <w:bCs/>
          <w:color w:val="660E7A"/>
          <w:sz w:val="18"/>
          <w:szCs w:val="18"/>
          <w:lang w:bidi="hi-IN"/>
        </w:rPr>
        <w:t>appidentity.micrositeId</w:t>
      </w:r>
      <w:proofErr w:type="gram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8E3F6E"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t>
      </w:r>
      <w:proofErr w:type="gramStart"/>
      <w:r>
        <w:rPr>
          <w:rFonts w:cs="Arial"/>
          <w:color w:val="000000"/>
          <w:szCs w:val="24"/>
        </w:rPr>
        <w:t>Wifi ,</w:t>
      </w:r>
      <w:proofErr w:type="gramEnd"/>
      <w:r>
        <w:rPr>
          <w:rFonts w:cs="Arial"/>
          <w:color w:val="000000"/>
          <w:szCs w:val="24"/>
        </w:rPr>
        <w:t xml:space="preserve">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w:t>
      </w:r>
      <w:proofErr w:type="gramStart"/>
      <w:r w:rsidRPr="001E2061">
        <w:rPr>
          <w:rFonts w:cs="Arial"/>
          <w:color w:val="000000"/>
          <w:szCs w:val="24"/>
        </w:rPr>
        <w:t>So</w:t>
      </w:r>
      <w:proofErr w:type="gramEnd"/>
      <w:r w:rsidRPr="001E2061">
        <w:rPr>
          <w:rFonts w:cs="Arial"/>
          <w:color w:val="000000"/>
          <w:szCs w:val="24"/>
        </w:rPr>
        <w:t xml:space="preserve">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gramStart"/>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w:t>
      </w:r>
      <w:proofErr w:type="gramEnd"/>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gramStart"/>
      <w:r w:rsidRPr="00DF3759">
        <w:rPr>
          <w:rFonts w:ascii="Courier New" w:hAnsi="Courier New" w:cs="Courier New"/>
          <w:color w:val="9876AA"/>
          <w:sz w:val="27"/>
          <w:szCs w:val="27"/>
        </w:rPr>
        <w:t>abtest.precache</w:t>
      </w:r>
      <w:proofErr w:type="gram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lastRenderedPageBreak/>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 xml:space="preserve">updateTypes: updateType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50" w:name="_Toc480795572"/>
      <w:r w:rsidRPr="002C10B1">
        <w:rPr>
          <w:rFonts w:ascii="Arial" w:hAnsi="Arial" w:cs="Arial"/>
          <w:b/>
        </w:rPr>
        <w:t>Include adobe config json file and give target configuration</w:t>
      </w:r>
      <w:bookmarkEnd w:id="50"/>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1" w:name="_Toc480795573"/>
      <w:r>
        <w:rPr>
          <w:rFonts w:ascii="Menlo" w:hAnsi="Menlo" w:cs="Menlo"/>
          <w:color w:val="000000"/>
          <w:sz w:val="22"/>
          <w:szCs w:val="22"/>
        </w:rPr>
        <w:t>},</w:t>
      </w:r>
      <w:bookmarkEnd w:id="51"/>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gramStart"/>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r w:rsidRPr="0050542A">
        <w:rPr>
          <w:rFonts w:ascii="Courier New" w:hAnsi="Courier New" w:cs="Courier New"/>
          <w:color w:val="A9B7C6"/>
          <w:sz w:val="27"/>
          <w:szCs w:val="27"/>
        </w:rPr>
        <w:lastRenderedPageBreak/>
        <w:t>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xml:space="preserve">: Given value will override the limit given in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gramStart"/>
      <w:r>
        <w:rPr>
          <w:rFonts w:cs="Arial"/>
          <w:b/>
          <w:color w:val="262626"/>
          <w:lang w:val="en-GB"/>
        </w:rPr>
        <w:t>ContentInterface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w:t>
      </w:r>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w:t>
      </w:r>
      <w:proofErr w:type="gramStart"/>
      <w:r w:rsidRPr="00B771E0">
        <w:rPr>
          <w:rFonts w:cs="Arial"/>
          <w:color w:val="262626"/>
          <w:lang w:val="en-GB"/>
        </w:rPr>
        <w:t>have to</w:t>
      </w:r>
      <w:proofErr w:type="gramEnd"/>
      <w:r w:rsidRPr="00B771E0">
        <w:rPr>
          <w:rFonts w:cs="Arial"/>
          <w:color w:val="262626"/>
          <w:lang w:val="en-GB"/>
        </w:rPr>
        <w:t xml:space="preserve">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gramEnd"/>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lastRenderedPageBreak/>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gramStart"/>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gramStart"/>
      <w:r w:rsidRPr="00C75752">
        <w:rPr>
          <w:rFonts w:eastAsiaTheme="minorEastAsia" w:cs="Arial"/>
          <w:b/>
          <w:szCs w:val="24"/>
          <w:lang w:val="en-GB"/>
        </w:rPr>
        <w:t>getContentById(</w:t>
      </w:r>
      <w:proofErr w:type="gramEnd"/>
      <w:r w:rsidRPr="00C75752">
        <w:rPr>
          <w:rFonts w:eastAsiaTheme="minorEastAsia" w:cs="Arial"/>
          <w:b/>
          <w:szCs w:val="24"/>
          <w:lang w:val="en-GB"/>
        </w:rPr>
        <w:t>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gramStart"/>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 xml:space="preserve">All apps contain text which is visualized to the user in some way, mainly this text is shown directly in the UI. A part of this text </w:t>
      </w:r>
      <w:proofErr w:type="gramStart"/>
      <w:r w:rsidRPr="003B5DC2">
        <w:rPr>
          <w:rFonts w:eastAsiaTheme="minorEastAsia" w:cs="Arial"/>
          <w:color w:val="333333"/>
          <w:sz w:val="21"/>
          <w:szCs w:val="21"/>
        </w:rPr>
        <w:t>is more or less</w:t>
      </w:r>
      <w:proofErr w:type="gramEnd"/>
      <w:r w:rsidRPr="003B5DC2">
        <w:rPr>
          <w:rFonts w:eastAsiaTheme="minorEastAsia" w:cs="Arial"/>
          <w:color w:val="333333"/>
          <w:sz w:val="21"/>
          <w:szCs w:val="21"/>
        </w:rPr>
        <w:t xml:space="preserve">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r>
      <w:r w:rsidRPr="00BC0F42">
        <w:rPr>
          <w:rFonts w:ascii="Menlo" w:eastAsiaTheme="minorEastAsia" w:hAnsi="Menlo" w:cs="Menlo"/>
          <w:i/>
          <w:iCs/>
          <w:color w:val="808080"/>
          <w:sz w:val="18"/>
          <w:szCs w:val="18"/>
        </w:rPr>
        <w:lastRenderedPageBreak/>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Do not include key ail_locale in </w:t>
      </w:r>
      <w:proofErr w:type="gramStart"/>
      <w:r>
        <w:rPr>
          <w:rFonts w:eastAsiaTheme="minorEastAsia" w:cs="Arial"/>
          <w:szCs w:val="24"/>
          <w:lang w:val="en-GB"/>
        </w:rPr>
        <w:t>strings.xml ,</w:t>
      </w:r>
      <w:proofErr w:type="gramEnd"/>
      <w:r>
        <w:rPr>
          <w:rFonts w:eastAsiaTheme="minorEastAsia" w:cs="Arial"/>
          <w:szCs w:val="24"/>
          <w:lang w:val="en-GB"/>
        </w:rPr>
        <w:t xml:space="preserve">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App has to specify supported locales in below format in app </w:t>
      </w:r>
      <w:proofErr w:type="gramStart"/>
      <w:r>
        <w:rPr>
          <w:rFonts w:eastAsiaTheme="minorEastAsia" w:cs="Arial"/>
          <w:szCs w:val="24"/>
          <w:lang w:val="en-GB"/>
        </w:rPr>
        <w:t>build.gradle</w:t>
      </w:r>
      <w:proofErr w:type="gramEnd"/>
      <w:r>
        <w:rPr>
          <w:rFonts w:eastAsiaTheme="minorEastAsia" w:cs="Arial"/>
          <w:szCs w:val="24"/>
          <w:lang w:val="en-GB"/>
        </w:rPr>
        <w:t xml:space="preserv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Whenever there is modification done in platform supported Locale </w:t>
      </w:r>
      <w:proofErr w:type="gramStart"/>
      <w:r>
        <w:rPr>
          <w:rFonts w:eastAsiaTheme="minorEastAsia" w:cs="Arial"/>
          <w:szCs w:val="24"/>
          <w:lang w:val="en-GB"/>
        </w:rPr>
        <w:t>list</w:t>
      </w:r>
      <w:proofErr w:type="gramEnd"/>
      <w:r>
        <w:rPr>
          <w:rFonts w:eastAsiaTheme="minorEastAsia" w:cs="Arial"/>
          <w:szCs w:val="24"/>
          <w:lang w:val="en-GB"/>
        </w:rPr>
        <w:t xml:space="preserve">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3B44836B" w:rsidR="001D4F87" w:rsidRDefault="001D4F87" w:rsidP="001D4F87">
      <w:pPr>
        <w:pStyle w:val="BodyText"/>
        <w:rPr>
          <w:rFonts w:eastAsiaTheme="minorEastAsia" w:cs="Arial"/>
          <w:b/>
          <w:szCs w:val="24"/>
          <w:lang w:val="en-GB"/>
        </w:rPr>
      </w:pPr>
      <w:r w:rsidRPr="001D4F87">
        <w:rPr>
          <w:rFonts w:eastAsiaTheme="minorEastAsia" w:cs="Arial"/>
          <w:b/>
          <w:szCs w:val="24"/>
          <w:lang w:val="en-GB"/>
        </w:rPr>
        <w:t xml:space="preserve">AppUpdate: </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lastRenderedPageBreak/>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 xml:space="preserve">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w:t>
      </w:r>
      <w:proofErr w:type="gramStart"/>
      <w:r w:rsidRPr="00E411ED">
        <w:rPr>
          <w:rFonts w:eastAsiaTheme="minorEastAsia" w:cs="Arial"/>
          <w:color w:val="333333"/>
          <w:sz w:val="21"/>
          <w:szCs w:val="21"/>
        </w:rPr>
        <w:t>url ,</w:t>
      </w:r>
      <w:proofErr w:type="gramEnd"/>
      <w:r w:rsidRPr="00E411ED">
        <w:rPr>
          <w:rFonts w:eastAsiaTheme="minorEastAsia" w:cs="Arial"/>
          <w:color w:val="333333"/>
          <w:sz w:val="21"/>
          <w:szCs w:val="21"/>
        </w:rPr>
        <w:t xml:space="preserve"> it can be country specific . </w:t>
      </w:r>
      <w:r w:rsidRPr="00E411ED">
        <w:rPr>
          <w:rFonts w:eastAsiaTheme="minorEastAsia" w:cs="Arial"/>
          <w:color w:val="222222"/>
          <w:sz w:val="21"/>
          <w:szCs w:val="21"/>
        </w:rPr>
        <w:t xml:space="preserve">See the api details for more </w:t>
      </w:r>
      <w:proofErr w:type="gramStart"/>
      <w:r w:rsidRPr="00E411ED">
        <w:rPr>
          <w:rFonts w:eastAsiaTheme="minorEastAsia" w:cs="Arial"/>
          <w:color w:val="222222"/>
          <w:sz w:val="21"/>
          <w:szCs w:val="21"/>
        </w:rPr>
        <w:t>info .</w:t>
      </w:r>
      <w:proofErr w:type="gramEnd"/>
      <w:r w:rsidRPr="00E411ED">
        <w:rPr>
          <w:rFonts w:eastAsiaTheme="minorEastAsia" w:cs="Arial"/>
          <w:color w:val="222222"/>
          <w:sz w:val="21"/>
          <w:szCs w:val="21"/>
        </w:rPr>
        <w:t>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proofErr w:type="gramStart"/>
      <w:r w:rsidRPr="00E411ED">
        <w:rPr>
          <w:rFonts w:eastAsiaTheme="minorEastAsia" w:cs="Arial"/>
          <w:color w:val="FF0000"/>
          <w:sz w:val="21"/>
          <w:szCs w:val="21"/>
        </w:rPr>
        <w:t>note :</w:t>
      </w:r>
      <w:proofErr w:type="gramEnd"/>
      <w:r w:rsidRPr="00E411ED">
        <w:rPr>
          <w:rFonts w:eastAsiaTheme="minorEastAsia" w:cs="Arial"/>
          <w:color w:val="FF0000"/>
          <w:sz w:val="21"/>
          <w:szCs w:val="21"/>
        </w:rPr>
        <w:t xml:space="preserve">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r>
        <w:rPr>
          <w:rFonts w:cs="Arial"/>
          <w:b w:val="0"/>
          <w:bCs/>
          <w:color w:val="333333"/>
          <w:sz w:val="30"/>
          <w:szCs w:val="30"/>
        </w:rPr>
        <w:t>Step-by-step guide</w:t>
      </w:r>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5"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lastRenderedPageBreak/>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lastRenderedPageBreak/>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Sample </w:t>
      </w:r>
      <w:proofErr w:type="gramStart"/>
      <w:r w:rsidRPr="00792E53">
        <w:rPr>
          <w:rFonts w:eastAsiaTheme="minorEastAsia" w:cs="Arial"/>
          <w:color w:val="333333"/>
          <w:sz w:val="21"/>
          <w:szCs w:val="21"/>
        </w:rPr>
        <w:t>Usage :</w:t>
      </w:r>
      <w:proofErr w:type="gramEnd"/>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w:t>
      </w:r>
      <w:proofErr w:type="gramStart"/>
      <w:r w:rsidRPr="00792E53">
        <w:rPr>
          <w:rFonts w:eastAsiaTheme="minorEastAsia" w:cs="Arial"/>
          <w:color w:val="333333"/>
          <w:sz w:val="21"/>
          <w:szCs w:val="21"/>
        </w:rPr>
        <w:t>).build</w:t>
      </w:r>
      <w:proofErr w:type="gramEnd"/>
      <w:r w:rsidRPr="00792E53">
        <w:rPr>
          <w:rFonts w:eastAsiaTheme="minorEastAsia" w:cs="Arial"/>
          <w:color w:val="333333"/>
          <w:sz w:val="21"/>
          <w:szCs w:val="21"/>
        </w:rPr>
        <w:t>(getApplicationContext())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xml:space="preserve">= </w:t>
      </w:r>
      <w:proofErr w:type="gramStart"/>
      <w:r w:rsidRPr="00792E53">
        <w:rPr>
          <w:rFonts w:eastAsiaTheme="minorEastAsia" w:cs="Arial"/>
          <w:color w:val="CC7832"/>
          <w:sz w:val="21"/>
          <w:szCs w:val="21"/>
        </w:rPr>
        <w:t>appinfra.getAppUpdate</w:t>
      </w:r>
      <w:proofErr w:type="gramEnd"/>
      <w:r w:rsidRPr="00792E53">
        <w:rPr>
          <w:rFonts w:eastAsiaTheme="minorEastAsia" w:cs="Arial"/>
          <w:color w:val="CC7832"/>
          <w:sz w:val="21"/>
          <w:szCs w:val="21"/>
        </w:rPr>
        <w:t>();</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proofErr w:type="gramStart"/>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w:t>
      </w:r>
      <w:proofErr w:type="gramEnd"/>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other API's can be called in similar </w:t>
      </w:r>
      <w:proofErr w:type="gramStart"/>
      <w:r w:rsidRPr="00792E53">
        <w:rPr>
          <w:rFonts w:eastAsiaTheme="minorEastAsia" w:cs="Arial"/>
          <w:color w:val="333333"/>
          <w:sz w:val="21"/>
          <w:szCs w:val="21"/>
        </w:rPr>
        <w:t>way .</w:t>
      </w:r>
      <w:proofErr w:type="gramEnd"/>
      <w:r w:rsidRPr="00792E53">
        <w:rPr>
          <w:rFonts w:eastAsiaTheme="minorEastAsia" w:cs="Arial"/>
          <w:color w:val="333333"/>
          <w:sz w:val="21"/>
          <w:szCs w:val="21"/>
        </w:rPr>
        <w:t xml:space="preserve"> for </w:t>
      </w:r>
      <w:proofErr w:type="gramStart"/>
      <w:r w:rsidRPr="00792E53">
        <w:rPr>
          <w:rFonts w:eastAsiaTheme="minorEastAsia" w:cs="Arial"/>
          <w:color w:val="333333"/>
          <w:sz w:val="21"/>
          <w:szCs w:val="21"/>
        </w:rPr>
        <w:t>ex :</w:t>
      </w:r>
      <w:proofErr w:type="gramEnd"/>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77777777" w:rsidR="00E411ED" w:rsidRPr="00E411ED" w:rsidRDefault="00E411ED" w:rsidP="00E411ED">
      <w:pPr>
        <w:shd w:val="clear" w:color="auto" w:fill="FFFFFF"/>
        <w:spacing w:before="150"/>
        <w:rPr>
          <w:rFonts w:eastAsiaTheme="minorEastAsia" w:cs="Arial"/>
          <w:color w:val="333333"/>
          <w:sz w:val="21"/>
          <w:szCs w:val="21"/>
        </w:rPr>
      </w:pPr>
    </w:p>
    <w:p w14:paraId="31CC9C32" w14:textId="77777777" w:rsidR="00E411ED" w:rsidRPr="00E411ED" w:rsidRDefault="00E411ED" w:rsidP="00E411ED">
      <w:pPr>
        <w:rPr>
          <w:rFonts w:ascii="Times New Roman" w:hAnsi="Times New Roman"/>
          <w:szCs w:val="24"/>
        </w:rPr>
      </w:pPr>
    </w:p>
    <w:p w14:paraId="65F7957B" w14:textId="77777777" w:rsidR="00E411ED" w:rsidRPr="001D4F87" w:rsidRDefault="00E411ED" w:rsidP="001D4F87">
      <w:pPr>
        <w:pStyle w:val="BodyText"/>
        <w:rPr>
          <w:rFonts w:eastAsiaTheme="minorEastAsia" w:cs="Arial"/>
          <w:b/>
          <w:szCs w:val="24"/>
          <w:lang w:val="en-GB"/>
        </w:rPr>
      </w:pP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6"/>
      <w:footerReference w:type="default" r:id="rId17"/>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C0E40" w14:textId="77777777" w:rsidR="00043791" w:rsidRDefault="00043791" w:rsidP="003C4F40">
      <w:r>
        <w:separator/>
      </w:r>
    </w:p>
  </w:endnote>
  <w:endnote w:type="continuationSeparator" w:id="0">
    <w:p w14:paraId="06308C40" w14:textId="77777777" w:rsidR="00043791" w:rsidRDefault="00043791"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8E3F6E" w:rsidRPr="003C4F40" w:rsidRDefault="008E3F6E"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375239">
      <w:rPr>
        <w:rFonts w:cs="Arial"/>
        <w:i/>
        <w:noProof/>
        <w:sz w:val="20"/>
      </w:rPr>
      <w:t>32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375239">
      <w:rPr>
        <w:rFonts w:cs="Arial"/>
        <w:i/>
        <w:noProof/>
        <w:sz w:val="20"/>
      </w:rPr>
      <w:t>43</w:t>
    </w:r>
    <w:r w:rsidRPr="003C4F40">
      <w:rPr>
        <w:rFonts w:cs="Arial"/>
        <w:i/>
        <w:sz w:val="20"/>
      </w:rPr>
      <w:fldChar w:fldCharType="end"/>
    </w:r>
  </w:p>
  <w:p w14:paraId="66BBB41D" w14:textId="77777777" w:rsidR="008E3F6E" w:rsidRPr="003C4F40" w:rsidRDefault="008E3F6E"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CA5AA" w14:textId="77777777" w:rsidR="00043791" w:rsidRDefault="00043791" w:rsidP="003C4F40">
      <w:r>
        <w:separator/>
      </w:r>
    </w:p>
  </w:footnote>
  <w:footnote w:type="continuationSeparator" w:id="0">
    <w:p w14:paraId="363098B0" w14:textId="77777777" w:rsidR="00043791" w:rsidRDefault="00043791"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8E3F6E" w:rsidRPr="003C4F40" w:rsidRDefault="008E3F6E" w:rsidP="003C4F40">
    <w:pPr>
      <w:pStyle w:val="Header"/>
      <w:tabs>
        <w:tab w:val="left" w:pos="5140"/>
      </w:tabs>
      <w:rPr>
        <w:rFonts w:cs="Arial"/>
        <w:sz w:val="20"/>
      </w:rPr>
    </w:pPr>
    <w:r>
      <w:rPr>
        <w:rFonts w:cs="Arial"/>
        <w:sz w:val="20"/>
      </w:rPr>
      <w:t xml:space="preserve">Mobile App Infrastructure </w:t>
    </w:r>
    <w:proofErr w:type="gramStart"/>
    <w:r>
      <w:rPr>
        <w:rFonts w:cs="Arial"/>
        <w:sz w:val="20"/>
      </w:rPr>
      <w:t>library</w:t>
    </w:r>
    <w:proofErr w:type="gramEnd"/>
    <w:r>
      <w:rPr>
        <w:rFonts w:cs="Arial"/>
        <w:sz w:val="20"/>
      </w:rPr>
      <w:tab/>
      <w:t>Version 1.0.0</w:t>
    </w:r>
  </w:p>
  <w:p w14:paraId="4F918DBF" w14:textId="38C0FBE2" w:rsidR="008E3F6E" w:rsidRPr="003C4F40" w:rsidRDefault="008E3F6E" w:rsidP="003C4F40">
    <w:pPr>
      <w:pStyle w:val="Header"/>
      <w:rPr>
        <w:rFonts w:cs="Arial"/>
        <w:sz w:val="20"/>
      </w:rPr>
    </w:pPr>
    <w:r>
      <w:rPr>
        <w:rFonts w:cs="Arial"/>
        <w:sz w:val="20"/>
      </w:rPr>
      <w:tab/>
    </w:r>
    <w:r>
      <w:rPr>
        <w:rFonts w:cs="Arial"/>
        <w:sz w:val="20"/>
      </w:rPr>
      <w:tab/>
      <w:t>24-04-2017</w:t>
    </w:r>
  </w:p>
  <w:p w14:paraId="1DF7B72C" w14:textId="77777777" w:rsidR="008E3F6E" w:rsidRPr="003C4F40" w:rsidRDefault="008E3F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9"/>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2"/>
  </w:num>
  <w:num w:numId="16">
    <w:abstractNumId w:val="9"/>
  </w:num>
  <w:num w:numId="17">
    <w:abstractNumId w:val="23"/>
  </w:num>
  <w:num w:numId="18">
    <w:abstractNumId w:val="7"/>
  </w:num>
  <w:num w:numId="19">
    <w:abstractNumId w:val="10"/>
  </w:num>
  <w:num w:numId="20">
    <w:abstractNumId w:val="3"/>
  </w:num>
  <w:num w:numId="21">
    <w:abstractNumId w:val="24"/>
  </w:num>
  <w:num w:numId="22">
    <w:abstractNumId w:val="21"/>
  </w:num>
  <w:num w:numId="23">
    <w:abstractNumId w:val="4"/>
  </w:num>
  <w:num w:numId="24">
    <w:abstractNumId w:val="25"/>
  </w:num>
  <w:num w:numId="25">
    <w:abstractNumId w:val="18"/>
  </w:num>
  <w:num w:numId="26">
    <w:abstractNumId w:val="20"/>
  </w:num>
  <w:num w:numId="2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367E9"/>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4F87"/>
    <w:rsid w:val="001D507E"/>
    <w:rsid w:val="001D533E"/>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4F93"/>
    <w:rsid w:val="00307A41"/>
    <w:rsid w:val="00311AB8"/>
    <w:rsid w:val="003125F6"/>
    <w:rsid w:val="00316842"/>
    <w:rsid w:val="00317684"/>
    <w:rsid w:val="00317B51"/>
    <w:rsid w:val="00317C82"/>
    <w:rsid w:val="0032176B"/>
    <w:rsid w:val="00321F06"/>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01B9"/>
    <w:rsid w:val="00591F9D"/>
    <w:rsid w:val="005934DB"/>
    <w:rsid w:val="00595F50"/>
    <w:rsid w:val="005A17E5"/>
    <w:rsid w:val="005A1855"/>
    <w:rsid w:val="005A1EEA"/>
    <w:rsid w:val="005A295F"/>
    <w:rsid w:val="005A5311"/>
    <w:rsid w:val="005B2C9B"/>
    <w:rsid w:val="005B5536"/>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766A"/>
    <w:rsid w:val="0079199C"/>
    <w:rsid w:val="00792E53"/>
    <w:rsid w:val="0079420F"/>
    <w:rsid w:val="00797AAD"/>
    <w:rsid w:val="007A08CA"/>
    <w:rsid w:val="007A435B"/>
    <w:rsid w:val="007A7466"/>
    <w:rsid w:val="007A7B4A"/>
    <w:rsid w:val="007B00FB"/>
    <w:rsid w:val="007B0103"/>
    <w:rsid w:val="007B19E4"/>
    <w:rsid w:val="007B33C9"/>
    <w:rsid w:val="007C6F73"/>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6FA5"/>
    <w:rsid w:val="008E3F6E"/>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3EA8"/>
    <w:rsid w:val="009E7105"/>
    <w:rsid w:val="009F1283"/>
    <w:rsid w:val="009F360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4A6C"/>
    <w:rsid w:val="00B47A15"/>
    <w:rsid w:val="00B64580"/>
    <w:rsid w:val="00B74DE7"/>
    <w:rsid w:val="00B76754"/>
    <w:rsid w:val="00B85D7D"/>
    <w:rsid w:val="00B85DBC"/>
    <w:rsid w:val="00B918A7"/>
    <w:rsid w:val="00B94486"/>
    <w:rsid w:val="00B958E1"/>
    <w:rsid w:val="00B96602"/>
    <w:rsid w:val="00B97143"/>
    <w:rsid w:val="00B97701"/>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551C9"/>
    <w:rsid w:val="00C5798F"/>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FC9"/>
    <w:rsid w:val="00D30535"/>
    <w:rsid w:val="00D42C5B"/>
    <w:rsid w:val="00D45F45"/>
    <w:rsid w:val="00D4650C"/>
    <w:rsid w:val="00D46E77"/>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1ED"/>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ndroid.com/tools/building/multidex.html" TargetMode="External"/><Relationship Id="rId12" Type="http://schemas.openxmlformats.org/officeDocument/2006/relationships/hyperlink" Target="%22https://delete.delete%22)"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5" Type="http://schemas.openxmlformats.org/officeDocument/2006/relationships/hyperlink" Target="https://confluence.atlas.philips.com/download/attachments/21546155/version.json?version=1&amp;modificationDate=1496206621514&amp;api=v2"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mailto:yogesh.hs@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B7CA0-FF70-704F-BFD4-BF88F44B6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15264</TotalTime>
  <Pages>43</Pages>
  <Words>10405</Words>
  <Characters>59313</Characters>
  <Application>Microsoft Macintosh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713</cp:revision>
  <cp:lastPrinted>2016-04-07T14:40:00Z</cp:lastPrinted>
  <dcterms:created xsi:type="dcterms:W3CDTF">2015-06-14T17:21:00Z</dcterms:created>
  <dcterms:modified xsi:type="dcterms:W3CDTF">2017-06-29T09:38:00Z</dcterms:modified>
</cp:coreProperties>
</file>