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B6E4C90" w:rsidR="003C4F40" w:rsidRPr="008D6FA5" w:rsidRDefault="00FF319E" w:rsidP="003C4F40">
            <w:pPr>
              <w:rPr>
                <w:rFonts w:cs="Arial"/>
              </w:rPr>
            </w:pPr>
            <w:r>
              <w:rPr>
                <w:rFonts w:cs="Arial"/>
              </w:rPr>
              <w:t>1.4</w:t>
            </w:r>
            <w:r w:rsidR="00845189">
              <w:rPr>
                <w:rFonts w:cs="Arial"/>
              </w:rPr>
              <w:t>.0</w:t>
            </w:r>
          </w:p>
        </w:tc>
        <w:tc>
          <w:tcPr>
            <w:tcW w:w="1533" w:type="dxa"/>
          </w:tcPr>
          <w:p w14:paraId="6C37F257" w14:textId="2E2C67EC" w:rsidR="003C4F40" w:rsidRPr="008D6FA5" w:rsidRDefault="00FF319E" w:rsidP="001E7325">
            <w:pPr>
              <w:rPr>
                <w:rFonts w:cs="Arial"/>
              </w:rPr>
            </w:pPr>
            <w:r>
              <w:rPr>
                <w:rFonts w:cs="Arial"/>
              </w:rPr>
              <w:t>18</w:t>
            </w:r>
            <w:r w:rsidR="00736154" w:rsidRPr="008D6FA5">
              <w:rPr>
                <w:rFonts w:cs="Arial"/>
              </w:rPr>
              <w:t>-</w:t>
            </w:r>
            <w:r>
              <w:rPr>
                <w:rFonts w:cs="Arial"/>
              </w:rPr>
              <w:t>01-2017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EF3A65"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EF3A65"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EF3A65" w:rsidP="00E060AE">
      <w:hyperlink r:id="rId10"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EF3A65"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setPrivacyConsent</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setPreviousPage</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previousPage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proofErr w:type="spellStart"/>
      <w:r w:rsidRPr="00DE0922">
        <w:rPr>
          <w:rFonts w:ascii="Courier New" w:hAnsi="Courier New" w:cs="Courier New"/>
          <w:color w:val="000000"/>
          <w:sz w:val="18"/>
          <w:szCs w:val="18"/>
        </w:rPr>
        <w:t>PrivacyStatus</w:t>
      </w:r>
      <w:proofErr w:type="spellEnd"/>
      <w:r w:rsidRPr="00DE0922">
        <w:rPr>
          <w:rFonts w:ascii="Courier New" w:hAnsi="Courier New" w:cs="Courier New"/>
          <w:color w:val="000000"/>
          <w:sz w:val="18"/>
          <w:szCs w:val="18"/>
        </w:rPr>
        <w:t xml:space="preserve"> </w:t>
      </w:r>
      <w:proofErr w:type="spellStart"/>
      <w:r w:rsidRPr="00DE0922">
        <w:rPr>
          <w:rFonts w:ascii="Courier New" w:hAnsi="Courier New" w:cs="Courier New"/>
          <w:color w:val="000000"/>
          <w:sz w:val="18"/>
          <w:szCs w:val="18"/>
        </w:rPr>
        <w:t>getPrivacyConsent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trackPageWithInfo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trackActionWithInfo</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pageName</w:t>
      </w:r>
      <w:proofErr w:type="spellEnd"/>
      <w:r w:rsidRPr="00DE0922">
        <w:rPr>
          <w:rFonts w:ascii="Courier New" w:hAnsi="Courier New" w:cs="Courier New"/>
          <w:color w:val="000000"/>
          <w:sz w:val="18"/>
          <w:szCs w:val="18"/>
        </w:rPr>
        <w:t xml:space="preserve">, Map&lt;String, String&gt;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 xml:space="preserve">(Activity context, Map&lt;String, Object&gt; </w:t>
      </w:r>
      <w:proofErr w:type="spellStart"/>
      <w:r w:rsidRPr="00DE0922">
        <w:rPr>
          <w:rFonts w:ascii="Courier New" w:hAnsi="Courier New" w:cs="Courier New"/>
          <w:color w:val="000000"/>
          <w:sz w:val="18"/>
          <w:szCs w:val="18"/>
        </w:rPr>
        <w:t>paramDict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collectLifecycleInfo</w:t>
      </w:r>
      <w:proofErr w:type="spellEnd"/>
      <w:r w:rsidRPr="00DE0922">
        <w:rPr>
          <w:rFonts w:ascii="Courier New" w:hAnsi="Courier New" w:cs="Courier New"/>
          <w:color w:val="000000"/>
          <w:sz w:val="18"/>
          <w:szCs w:val="18"/>
        </w:rPr>
        <w:t>(Activity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proofErr w:type="spellStart"/>
      <w:r w:rsidRPr="00DE0922">
        <w:rPr>
          <w:rFonts w:ascii="Courier New" w:hAnsi="Courier New" w:cs="Courier New"/>
          <w:color w:val="000000"/>
          <w:sz w:val="18"/>
          <w:szCs w:val="18"/>
        </w:rPr>
        <w:t>pauseLifecycleInfo</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trackVideoEnd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videoName</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proofErr w:type="spellStart"/>
      <w:r w:rsidRPr="00DE0922">
        <w:rPr>
          <w:rFonts w:ascii="Courier New" w:hAnsi="Courier New" w:cs="Courier New"/>
          <w:color w:val="000000"/>
          <w:sz w:val="18"/>
          <w:szCs w:val="18"/>
        </w:rPr>
        <w:t>trackSocialSharing</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color w:val="000000"/>
          <w:sz w:val="18"/>
          <w:szCs w:val="18"/>
        </w:rPr>
        <w:t>SocialMedium</w:t>
      </w:r>
      <w:proofErr w:type="spellEnd"/>
      <w:r w:rsidRPr="00DE0922">
        <w:rPr>
          <w:rFonts w:ascii="Courier New" w:hAnsi="Courier New" w:cs="Courier New"/>
          <w:color w:val="000000"/>
          <w:sz w:val="18"/>
          <w:szCs w:val="18"/>
        </w:rPr>
        <w:t xml:space="preserve"> medium, String </w:t>
      </w:r>
      <w:proofErr w:type="spellStart"/>
      <w:r w:rsidRPr="00DE0922">
        <w:rPr>
          <w:rFonts w:ascii="Courier New" w:hAnsi="Courier New" w:cs="Courier New"/>
          <w:color w:val="000000"/>
          <w:sz w:val="18"/>
          <w:szCs w:val="18"/>
        </w:rPr>
        <w:t>sharedItem</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trackLinkExternal</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url</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trackFileDownload</w:t>
      </w:r>
      <w:proofErr w:type="spellEnd"/>
      <w:r w:rsidRPr="00DE0922">
        <w:rPr>
          <w:rFonts w:ascii="Courier New" w:hAnsi="Courier New" w:cs="Courier New"/>
          <w:color w:val="000000"/>
          <w:sz w:val="18"/>
          <w:szCs w:val="18"/>
        </w:rPr>
        <w:t>(String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trackTimedActionStart</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actionStart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trackTimedActionEnd</w:t>
      </w:r>
      <w:proofErr w:type="spellEnd"/>
      <w:r w:rsidRPr="00DE0922">
        <w:rPr>
          <w:rFonts w:ascii="Courier New" w:hAnsi="Courier New" w:cs="Courier New"/>
          <w:color w:val="000000"/>
          <w:sz w:val="18"/>
          <w:szCs w:val="18"/>
        </w:rPr>
        <w:t xml:space="preserve">(String </w:t>
      </w:r>
      <w:proofErr w:type="spellStart"/>
      <w:r w:rsidRPr="00DE0922">
        <w:rPr>
          <w:rFonts w:ascii="Courier New" w:hAnsi="Courier New" w:cs="Courier New"/>
          <w:color w:val="000000"/>
          <w:sz w:val="18"/>
          <w:szCs w:val="18"/>
        </w:rPr>
        <w:t>actionEnd</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proofErr w:type="spellStart"/>
      <w:r w:rsidRPr="00DE0922">
        <w:rPr>
          <w:rFonts w:ascii="Courier New" w:hAnsi="Courier New" w:cs="Courier New"/>
          <w:color w:val="000000"/>
          <w:sz w:val="18"/>
          <w:szCs w:val="18"/>
        </w:rPr>
        <w:t>setPrivacyConsentForSensitiveData</w:t>
      </w:r>
      <w:proofErr w:type="spellEnd"/>
      <w:r w:rsidRPr="00DE0922">
        <w:rPr>
          <w:rFonts w:ascii="Courier New" w:hAnsi="Courier New" w:cs="Courier New"/>
          <w:color w:val="000000"/>
          <w:sz w:val="18"/>
          <w:szCs w:val="18"/>
        </w:rPr>
        <w:t>(</w:t>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valueContent</w:t>
      </w:r>
      <w:proofErr w:type="spellEnd"/>
      <w:r w:rsidRPr="00DE0922">
        <w:rPr>
          <w:rFonts w:ascii="Courier New" w:hAnsi="Courier New" w:cs="Courier New"/>
          <w:color w:val="000000"/>
          <w:sz w:val="18"/>
          <w:szCs w:val="18"/>
        </w:rPr>
        <w: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proofErr w:type="spellStart"/>
      <w:r w:rsidRPr="00DE0922">
        <w:rPr>
          <w:rFonts w:ascii="Courier New" w:hAnsi="Courier New" w:cs="Courier New"/>
          <w:b/>
          <w:bCs/>
          <w:color w:val="000080"/>
          <w:sz w:val="18"/>
          <w:szCs w:val="18"/>
        </w:rPr>
        <w:t>boolean</w:t>
      </w:r>
      <w:proofErr w:type="spellEnd"/>
      <w:r w:rsidRPr="00DE0922">
        <w:rPr>
          <w:rFonts w:ascii="Courier New" w:hAnsi="Courier New" w:cs="Courier New"/>
          <w:b/>
          <w:bCs/>
          <w:color w:val="000080"/>
          <w:sz w:val="18"/>
          <w:szCs w:val="18"/>
        </w:rPr>
        <w:t xml:space="preserve"> </w:t>
      </w:r>
      <w:proofErr w:type="spellStart"/>
      <w:r w:rsidRPr="00DE0922">
        <w:rPr>
          <w:rFonts w:ascii="Courier New" w:hAnsi="Courier New" w:cs="Courier New"/>
          <w:color w:val="000000"/>
          <w:sz w:val="18"/>
          <w:szCs w:val="18"/>
        </w:rPr>
        <w:t>getPrivacyConsentForSensitiveData</w:t>
      </w:r>
      <w:proofErr w:type="spellEnd"/>
      <w:r w:rsidRPr="00DE0922">
        <w:rPr>
          <w:rFonts w:ascii="Courier New" w:hAnsi="Courier New" w:cs="Courier New"/>
          <w:color w:val="000000"/>
          <w:sz w:val="18"/>
          <w:szCs w:val="18"/>
        </w:rPr>
        <w:t>();</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 xml:space="preserve">This API will give </w:t>
      </w:r>
      <w:proofErr w:type="spellStart"/>
      <w:r>
        <w:rPr>
          <w:rStyle w:val="None"/>
          <w:rFonts w:ascii="Helvetica" w:hAnsi="Helvetica"/>
          <w:sz w:val="22"/>
          <w:szCs w:val="22"/>
        </w:rPr>
        <w:t>localeIdentifier</w:t>
      </w:r>
      <w:proofErr w:type="spellEnd"/>
      <w:r>
        <w:rPr>
          <w:rStyle w:val="None"/>
          <w:rFonts w:ascii="Helvetica" w:hAnsi="Helvetica"/>
          <w:sz w:val="22"/>
          <w:szCs w:val="22"/>
        </w:rPr>
        <w:t xml:space="preserve"> as string of format </w:t>
      </w:r>
      <w:proofErr w:type="spellStart"/>
      <w:r>
        <w:rPr>
          <w:rStyle w:val="None"/>
          <w:rFonts w:ascii="Helvetica" w:hAnsi="Helvetica"/>
          <w:sz w:val="22"/>
          <w:szCs w:val="22"/>
        </w:rPr>
        <w:t>xx_XX</w:t>
      </w:r>
      <w:proofErr w:type="spellEnd"/>
      <w:r>
        <w:rPr>
          <w:rStyle w:val="None"/>
          <w:rFonts w:ascii="Helvetica" w:hAnsi="Helvetica"/>
          <w:sz w:val="22"/>
          <w:szCs w:val="22"/>
        </w:rPr>
        <w:t>.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proofErr w:type="spellStart"/>
      <w:proofErr w:type="gramStart"/>
      <w:r w:rsidRPr="0054014C">
        <w:rPr>
          <w:rFonts w:ascii="Menlo" w:hAnsi="Menlo" w:cs="Menlo"/>
          <w:color w:val="000000" w:themeColor="text1"/>
          <w:sz w:val="22"/>
          <w:szCs w:val="22"/>
        </w:rPr>
        <w:t>currentLocale</w:t>
      </w:r>
      <w:proofErr w:type="spellEnd"/>
      <w:proofErr w:type="gramEnd"/>
      <w:r w:rsidRPr="0054014C">
        <w:rPr>
          <w:rFonts w:ascii="Menlo" w:hAnsi="Menlo" w:cs="Menlo"/>
          <w:color w:val="000000" w:themeColor="text1"/>
          <w:sz w:val="22"/>
          <w:szCs w:val="22"/>
        </w:rPr>
        <w:t xml:space="preserve">] </w:t>
      </w:r>
      <w:proofErr w:type="spellStart"/>
      <w:r w:rsidRPr="0054014C">
        <w:rPr>
          <w:rFonts w:ascii="Menlo" w:hAnsi="Menlo" w:cs="Menlo"/>
          <w:color w:val="000000" w:themeColor="text1"/>
          <w:sz w:val="22"/>
          <w:szCs w:val="22"/>
        </w:rPr>
        <w:t>localeIdentifier</w:t>
      </w:r>
      <w:proofErr w:type="spellEnd"/>
      <w:r w:rsidRPr="0054014C">
        <w:rPr>
          <w:rFonts w:ascii="Menlo" w:hAnsi="Menlo" w:cs="Menlo"/>
          <w:color w:val="000000" w:themeColor="text1"/>
          <w:sz w:val="22"/>
          <w:szCs w:val="22"/>
        </w:rPr>
        <w:t>]</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w:t>
      </w:r>
      <w:proofErr w:type="spellStart"/>
      <w:r>
        <w:rPr>
          <w:rFonts w:asciiTheme="minorHAnsi" w:hAnsiTheme="minorHAnsi" w:cs="Menlo"/>
          <w:color w:val="000000" w:themeColor="text1"/>
          <w:sz w:val="22"/>
          <w:szCs w:val="22"/>
        </w:rPr>
        <w:t>HongKong</w:t>
      </w:r>
      <w:proofErr w:type="spellEnd"/>
      <w:r>
        <w:rPr>
          <w:rFonts w:asciiTheme="minorHAnsi" w:hAnsiTheme="minorHAnsi" w:cs="Menlo"/>
          <w:color w:val="000000" w:themeColor="text1"/>
          <w:sz w:val="22"/>
          <w:szCs w:val="22"/>
        </w:rPr>
        <w:t>- Simplified Chinese (</w:t>
      </w:r>
      <w:proofErr w:type="spellStart"/>
      <w:r>
        <w:rPr>
          <w:rFonts w:asciiTheme="minorHAnsi" w:hAnsiTheme="minorHAnsi" w:cs="Menlo"/>
          <w:color w:val="000000" w:themeColor="text1"/>
          <w:sz w:val="22"/>
          <w:szCs w:val="22"/>
        </w:rPr>
        <w:t>ie</w:t>
      </w:r>
      <w:proofErr w:type="spellEnd"/>
      <w:r>
        <w:rPr>
          <w:rFonts w:asciiTheme="minorHAnsi" w:hAnsiTheme="minorHAnsi" w:cs="Menlo"/>
          <w:color w:val="000000" w:themeColor="text1"/>
          <w:sz w:val="22"/>
          <w:szCs w:val="22"/>
        </w:rPr>
        <w:t xml:space="preserve"> </w:t>
      </w:r>
      <w:proofErr w:type="spellStart"/>
      <w:r w:rsidRPr="0054014C">
        <w:rPr>
          <w:rFonts w:ascii="Menlo" w:hAnsi="Menlo" w:cs="Menlo"/>
          <w:color w:val="000000" w:themeColor="text1"/>
        </w:rPr>
        <w:t>zh-Hans_HK</w:t>
      </w:r>
      <w:proofErr w:type="spellEnd"/>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2F601BCB" w14:textId="723532AE" w:rsidR="00D63D60"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serviceDiscoveryEnvironment</w:t>
      </w:r>
      <w:proofErr w:type="spellEnd"/>
      <w:r w:rsidRPr="00055885">
        <w:rPr>
          <w:rStyle w:val="none0"/>
          <w:rFonts w:asciiTheme="majorHAnsi" w:hAnsiTheme="majorHAnsi" w:cstheme="majorHAnsi"/>
          <w:color w:val="333333"/>
          <w:sz w:val="28"/>
          <w:szCs w:val="28"/>
        </w:rPr>
        <w:t xml:space="preserve">.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Two more </w:t>
      </w:r>
      <w:proofErr w:type="spellStart"/>
      <w:proofErr w:type="gramStart"/>
      <w:r w:rsidRPr="00055885">
        <w:rPr>
          <w:rStyle w:val="none0"/>
          <w:rFonts w:asciiTheme="majorHAnsi" w:hAnsiTheme="majorHAnsi" w:cstheme="majorHAnsi"/>
          <w:color w:val="333333"/>
          <w:sz w:val="28"/>
          <w:szCs w:val="28"/>
        </w:rPr>
        <w:t>apis</w:t>
      </w:r>
      <w:proofErr w:type="spellEnd"/>
      <w:proofErr w:type="gramEnd"/>
      <w:r w:rsidRPr="00055885">
        <w:rPr>
          <w:rStyle w:val="none0"/>
          <w:rFonts w:asciiTheme="majorHAnsi" w:hAnsiTheme="majorHAnsi" w:cstheme="majorHAnsi"/>
          <w:color w:val="333333"/>
          <w:sz w:val="28"/>
          <w:szCs w:val="28"/>
        </w:rPr>
        <w:t xml:space="preserve"> added in which you can pass array of service ids and you will get the service </w:t>
      </w:r>
      <w:proofErr w:type="spellStart"/>
      <w:r w:rsidRPr="00055885">
        <w:rPr>
          <w:rStyle w:val="none0"/>
          <w:rFonts w:asciiTheme="majorHAnsi" w:hAnsiTheme="majorHAnsi" w:cstheme="majorHAnsi"/>
          <w:color w:val="333333"/>
          <w:sz w:val="28"/>
          <w:szCs w:val="28"/>
        </w:rPr>
        <w:t>urls</w:t>
      </w:r>
      <w:proofErr w:type="spellEnd"/>
      <w:r w:rsidRPr="00055885">
        <w:rPr>
          <w:rStyle w:val="none0"/>
          <w:rFonts w:asciiTheme="majorHAnsi" w:hAnsiTheme="majorHAnsi" w:cstheme="majorHAnsi"/>
          <w:color w:val="333333"/>
          <w:sz w:val="28"/>
          <w:szCs w:val="28"/>
        </w:rPr>
        <w:t xml:space="preserve"> as collection with key equal to service id and value corresponding to service </w:t>
      </w:r>
      <w:proofErr w:type="spellStart"/>
      <w:r w:rsidRPr="00055885">
        <w:rPr>
          <w:rStyle w:val="none0"/>
          <w:rFonts w:asciiTheme="majorHAnsi" w:hAnsiTheme="majorHAnsi" w:cstheme="majorHAnsi"/>
          <w:color w:val="333333"/>
          <w:sz w:val="28"/>
          <w:szCs w:val="28"/>
        </w:rPr>
        <w:t>url.The</w:t>
      </w:r>
      <w:proofErr w:type="spellEnd"/>
      <w:r w:rsidRPr="00055885">
        <w:rPr>
          <w:rStyle w:val="none0"/>
          <w:rFonts w:asciiTheme="majorHAnsi" w:hAnsiTheme="majorHAnsi" w:cstheme="majorHAnsi"/>
          <w:color w:val="333333"/>
          <w:sz w:val="28"/>
          <w:szCs w:val="28"/>
        </w:rPr>
        <w:t xml:space="preserve"> results are selected based on the users preferred language in case there are multiple results from server. If the results match any of the user preferred language it will take </w:t>
      </w:r>
      <w:proofErr w:type="spellStart"/>
      <w:r w:rsidRPr="00055885">
        <w:rPr>
          <w:rStyle w:val="none0"/>
          <w:rFonts w:asciiTheme="majorHAnsi" w:hAnsiTheme="majorHAnsi" w:cstheme="majorHAnsi"/>
          <w:color w:val="333333"/>
          <w:sz w:val="28"/>
          <w:szCs w:val="28"/>
        </w:rPr>
        <w:t>urls</w:t>
      </w:r>
      <w:proofErr w:type="spellEnd"/>
      <w:r w:rsidRPr="00055885">
        <w:rPr>
          <w:rStyle w:val="none0"/>
          <w:rFonts w:asciiTheme="majorHAnsi" w:hAnsiTheme="majorHAnsi" w:cstheme="majorHAnsi"/>
          <w:color w:val="333333"/>
          <w:sz w:val="28"/>
          <w:szCs w:val="28"/>
        </w:rPr>
        <w:t xml:space="preserve"> for the first locale from server</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0E0DAFA5" w14:textId="77777777" w:rsidR="00D63D60" w:rsidRDefault="00D63D60" w:rsidP="00D63D60">
      <w:pPr>
        <w:pStyle w:val="BodyText"/>
        <w:rPr>
          <w:rFonts w:asciiTheme="majorHAnsi" w:hAnsiTheme="majorHAnsi" w:cstheme="majorHAnsi"/>
          <w:sz w:val="28"/>
          <w:szCs w:val="28"/>
        </w:rPr>
      </w:pP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will throw runtime exception if these values are not added correctly. Both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and environment are required for Service Discovery. Service Discovery will </w:t>
      </w:r>
      <w:r w:rsidRPr="00D63D60">
        <w:rPr>
          <w:rFonts w:asciiTheme="majorHAnsi" w:hAnsiTheme="majorHAnsi" w:cstheme="majorHAnsi"/>
          <w:sz w:val="28"/>
          <w:szCs w:val="28"/>
        </w:rPr>
        <w:lastRenderedPageBreak/>
        <w:t xml:space="preserve">cache both the responses. Same caching logic as described above applies for both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w:t>
      </w:r>
    </w:p>
    <w:p w14:paraId="7DE6225C" w14:textId="77777777" w:rsidR="00D63D60" w:rsidRDefault="00D63D60"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lastRenderedPageBreak/>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w:t>
      </w:r>
      <w:r>
        <w:rPr>
          <w:rFonts w:eastAsiaTheme="minorEastAsia" w:cs="Arial"/>
          <w:szCs w:val="24"/>
          <w:lang w:val="en-GB"/>
        </w:rPr>
        <w:t>uration</w:t>
      </w:r>
      <w:r>
        <w:rPr>
          <w:rFonts w:eastAsiaTheme="minorEastAsia" w:cs="Arial"/>
          <w:szCs w:val="24"/>
          <w:lang w:val="en-GB"/>
        </w:rPr>
        <w:t>.</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w:t>
      </w:r>
      <w:proofErr w:type="gramStart"/>
      <w:r>
        <w:rPr>
          <w:rFonts w:eastAsiaTheme="minorEastAsia" w:cs="Arial"/>
          <w:szCs w:val="24"/>
          <w:lang w:val="en-GB"/>
        </w:rPr>
        <w:t>error</w:t>
      </w:r>
      <w:proofErr w:type="gramEnd"/>
      <w:r>
        <w:rPr>
          <w:rFonts w:eastAsiaTheme="minorEastAsia" w:cs="Arial"/>
          <w:szCs w:val="24"/>
          <w:lang w:val="en-GB"/>
        </w:rPr>
        <w:t xml:space="preserve">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This implementation takes care of migration of old dynamic Configuration</w:t>
      </w:r>
      <w:r>
        <w:rPr>
          <w:rFonts w:eastAsiaTheme="minorEastAsia" w:cs="Arial"/>
          <w:szCs w:val="24"/>
          <w:lang w:val="en-GB"/>
        </w:rPr>
        <w:t xml:space="preserve"> </w:t>
      </w:r>
      <w:r>
        <w:rPr>
          <w:rFonts w:eastAsiaTheme="minorEastAsia" w:cs="Arial"/>
          <w:szCs w:val="24"/>
          <w:lang w:val="en-GB"/>
        </w:rPr>
        <w:t>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bookmarkStart w:id="31" w:name="_GoBack"/>
      <w:bookmarkEnd w:id="31"/>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lastRenderedPageBreak/>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lastRenderedPageBreak/>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proofErr w:type="gramStart"/>
      <w:r>
        <w:rPr>
          <w:rFonts w:eastAsia="Times New Roman"/>
          <w:color w:val="A9B7C6"/>
          <w:sz w:val="27"/>
          <w:szCs w:val="27"/>
        </w:rPr>
        <w:t>void</w:t>
      </w:r>
      <w:proofErr w:type="gramEnd"/>
      <w:r>
        <w:rPr>
          <w:rFonts w:eastAsia="Times New Roman"/>
          <w:color w:val="A9B7C6"/>
          <w:sz w:val="27"/>
          <w:szCs w:val="27"/>
        </w:rPr>
        <w:t xml:space="preserve"> </w:t>
      </w:r>
      <w:proofErr w:type="spellStart"/>
      <w:r>
        <w:rPr>
          <w:rFonts w:eastAsia="Times New Roman"/>
          <w:color w:val="A9B7C6"/>
          <w:sz w:val="27"/>
          <w:szCs w:val="27"/>
        </w:rPr>
        <w:t>refreshCloudConfig</w:t>
      </w:r>
      <w:proofErr w:type="spellEnd"/>
      <w:r>
        <w:rPr>
          <w:rFonts w:eastAsia="Times New Roman"/>
          <w:color w:val="A9B7C6"/>
          <w:sz w:val="27"/>
          <w:szCs w:val="27"/>
        </w:rPr>
        <w:t>(</w:t>
      </w:r>
      <w:proofErr w:type="spellStart"/>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proofErr w:type="gramStart"/>
      <w:r w:rsidRPr="0048611B">
        <w:rPr>
          <w:b/>
          <w:bCs/>
          <w:color w:val="A9B7C6"/>
          <w:sz w:val="27"/>
          <w:szCs w:val="27"/>
        </w:rPr>
        <w:t>interface</w:t>
      </w:r>
      <w:proofErr w:type="gramEnd"/>
      <w:r w:rsidRPr="0048611B">
        <w:rPr>
          <w:b/>
          <w:bCs/>
          <w:color w:val="A9B7C6"/>
          <w:sz w:val="27"/>
          <w:szCs w:val="27"/>
        </w:rPr>
        <w:t xml:space="preserv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EF3A65"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lastRenderedPageBreak/>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proofErr w:type="gramStart"/>
      <w:r w:rsidR="00693A2A" w:rsidRPr="00B07570">
        <w:rPr>
          <w:rFonts w:ascii="Arial" w:eastAsia="Times New Roman" w:hAnsi="Arial" w:cs="Arial"/>
          <w:b/>
          <w:color w:val="000000"/>
          <w:sz w:val="24"/>
          <w:szCs w:val="24"/>
          <w:lang w:bidi="hi-IN"/>
        </w:rPr>
        <w:t>url</w:t>
      </w:r>
      <w:proofErr w:type="spellEnd"/>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Request.Method.Delete</w:t>
      </w:r>
      <w:proofErr w:type="spell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url</w:t>
      </w:r>
      <w:proofErr w:type="gram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header</w:t>
      </w:r>
      <w:proofErr w:type="gramEnd"/>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proofErr w:type="gramStart"/>
      <w:r w:rsidRPr="00665921">
        <w:rPr>
          <w:rFonts w:ascii="Arial" w:eastAsia="Times New Roman" w:hAnsi="Arial" w:cs="Arial"/>
          <w:b/>
          <w:color w:val="000000"/>
          <w:sz w:val="24"/>
          <w:szCs w:val="24"/>
          <w:lang w:bidi="hi-IN"/>
        </w:rPr>
        <w:t>tokenProvider</w:t>
      </w:r>
      <w:proofErr w:type="spellEnd"/>
      <w:proofErr w:type="gram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Token </w:t>
      </w:r>
      <w:proofErr w:type="spell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Request.Method.Delete</w:t>
      </w:r>
      <w:proofErr w:type="spell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proofErr w:type="gramStart"/>
      <w:r w:rsidRPr="00070CB2">
        <w:rPr>
          <w:rFonts w:ascii="Arial" w:eastAsia="Times New Roman" w:hAnsi="Arial" w:cs="Arial"/>
          <w:b/>
          <w:color w:val="000000"/>
          <w:sz w:val="24"/>
          <w:szCs w:val="24"/>
          <w:lang w:bidi="hi-IN"/>
        </w:rPr>
        <w:t>urlExtension</w:t>
      </w:r>
      <w:proofErr w:type="spellEnd"/>
      <w:proofErr w:type="gram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lastRenderedPageBreak/>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EF3A65"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w:t>
      </w:r>
      <w:proofErr w:type="gramStart"/>
      <w:r w:rsidR="00C37BBD">
        <w:rPr>
          <w:rFonts w:cs="Arial"/>
          <w:color w:val="000000"/>
          <w:szCs w:val="24"/>
        </w:rPr>
        <w:t>If</w:t>
      </w:r>
      <w:proofErr w:type="gramEnd"/>
      <w:r w:rsidR="00C37BBD">
        <w:rPr>
          <w:rFonts w:cs="Arial"/>
          <w:color w:val="000000"/>
          <w:szCs w:val="24"/>
        </w:rPr>
        <w:t xml:space="preserve">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proofErr w:type="gramStart"/>
      <w:r w:rsidRPr="00A8134D">
        <w:rPr>
          <w:color w:val="000000"/>
          <w:sz w:val="19"/>
          <w:szCs w:val="19"/>
        </w:rPr>
        <w:t>mAppInfra.getRestClient</w:t>
      </w:r>
      <w:proofErr w:type="spellEnd"/>
      <w:r w:rsidRPr="00A8134D">
        <w:rPr>
          <w:color w:val="000000"/>
          <w:sz w:val="19"/>
          <w:szCs w:val="19"/>
        </w:rPr>
        <w:t>(</w:t>
      </w:r>
      <w:proofErr w:type="gramEnd"/>
      <w:r w:rsidRPr="00A8134D">
        <w:rPr>
          <w:color w:val="000000"/>
          <w:sz w:val="19"/>
          <w:szCs w:val="19"/>
        </w:rPr>
        <w:t>).</w:t>
      </w:r>
      <w:proofErr w:type="spellStart"/>
      <w:r w:rsidRPr="00C37BBD">
        <w:rPr>
          <w:rFonts w:eastAsia="Times New Roman"/>
          <w:color w:val="000000"/>
          <w:sz w:val="19"/>
          <w:szCs w:val="19"/>
        </w:rPr>
        <w:t>getNetworkReachabilityStatus</w:t>
      </w:r>
      <w:proofErr w:type="spell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w:t>
      </w:r>
      <w:proofErr w:type="gramStart"/>
      <w:r>
        <w:rPr>
          <w:rFonts w:cs="Arial"/>
          <w:color w:val="000000"/>
          <w:szCs w:val="24"/>
        </w:rPr>
        <w:t>If</w:t>
      </w:r>
      <w:proofErr w:type="gramEnd"/>
      <w:r>
        <w:rPr>
          <w:rFonts w:cs="Arial"/>
          <w:color w:val="000000"/>
          <w:szCs w:val="24"/>
        </w:rPr>
        <w:t xml:space="preserve">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lastRenderedPageBreak/>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proofErr w:type="gramStart"/>
      <w:r w:rsidRPr="00A8134D">
        <w:rPr>
          <w:color w:val="000000"/>
          <w:sz w:val="19"/>
          <w:szCs w:val="19"/>
        </w:rPr>
        <w:t>boolean</w:t>
      </w:r>
      <w:proofErr w:type="spellEnd"/>
      <w:proofErr w:type="gram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spellStart"/>
      <w:r w:rsidRPr="00A8134D">
        <w:rPr>
          <w:color w:val="000000"/>
          <w:sz w:val="19"/>
          <w:szCs w:val="19"/>
        </w:rPr>
        <w:t>isInternetReachable</w:t>
      </w:r>
      <w:proofErr w:type="spell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lastRenderedPageBreak/>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proofErr w:type="gramStart"/>
      <w:r>
        <w:rPr>
          <w:rFonts w:cs="Arial"/>
          <w:b/>
          <w:color w:val="262626"/>
          <w:lang w:val="en-GB"/>
        </w:rPr>
        <w:t>context</w:t>
      </w:r>
      <w:proofErr w:type="gramEnd"/>
      <w:r>
        <w:rPr>
          <w:rFonts w:cs="Arial"/>
          <w:b/>
          <w:color w:val="262626"/>
          <w:lang w:val="en-GB"/>
        </w:rPr>
        <w:t xml:space="preserve">: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proofErr w:type="gramStart"/>
      <w:r w:rsidRPr="00B64580">
        <w:rPr>
          <w:rFonts w:cs="Arial"/>
          <w:color w:val="262626"/>
          <w:lang w:val="en-GB"/>
        </w:rPr>
        <w:t>appinfra</w:t>
      </w:r>
      <w:proofErr w:type="spellEnd"/>
      <w:proofErr w:type="gramEnd"/>
      <w:r w:rsidRPr="00B64580">
        <w:rPr>
          <w:rFonts w:cs="Arial"/>
          <w:color w:val="262626"/>
          <w:lang w:val="en-GB"/>
        </w:rPr>
        <w:t>":{</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7886" w14:textId="77777777" w:rsidR="00EF3A65" w:rsidRDefault="00EF3A65" w:rsidP="003C4F40">
      <w:r>
        <w:separator/>
      </w:r>
    </w:p>
  </w:endnote>
  <w:endnote w:type="continuationSeparator" w:id="0">
    <w:p w14:paraId="3573043C" w14:textId="77777777" w:rsidR="00EF3A65" w:rsidRDefault="00EF3A65"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063E3D" w:rsidRPr="003C4F40" w:rsidRDefault="00063E3D"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E766C">
      <w:rPr>
        <w:rFonts w:cs="Arial"/>
        <w:i/>
        <w:noProof/>
        <w:sz w:val="20"/>
      </w:rPr>
      <w:t>26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E766C">
      <w:rPr>
        <w:rFonts w:cs="Arial"/>
        <w:i/>
        <w:noProof/>
        <w:sz w:val="20"/>
      </w:rPr>
      <w:t>27</w:t>
    </w:r>
    <w:r w:rsidRPr="003C4F40">
      <w:rPr>
        <w:rFonts w:cs="Arial"/>
        <w:i/>
        <w:sz w:val="20"/>
      </w:rPr>
      <w:fldChar w:fldCharType="end"/>
    </w:r>
  </w:p>
  <w:p w14:paraId="66BBB41D" w14:textId="77777777" w:rsidR="00063E3D" w:rsidRPr="003C4F40" w:rsidRDefault="00063E3D"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33901" w14:textId="77777777" w:rsidR="00EF3A65" w:rsidRDefault="00EF3A65" w:rsidP="003C4F40">
      <w:r>
        <w:separator/>
      </w:r>
    </w:p>
  </w:footnote>
  <w:footnote w:type="continuationSeparator" w:id="0">
    <w:p w14:paraId="77B18636" w14:textId="77777777" w:rsidR="00EF3A65" w:rsidRDefault="00EF3A65"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063E3D" w:rsidRPr="003C4F40" w:rsidRDefault="00063E3D"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063E3D" w:rsidRPr="003C4F40" w:rsidRDefault="00063E3D" w:rsidP="003C4F40">
    <w:pPr>
      <w:pStyle w:val="Header"/>
      <w:rPr>
        <w:rFonts w:cs="Arial"/>
        <w:sz w:val="20"/>
      </w:rPr>
    </w:pPr>
    <w:r>
      <w:rPr>
        <w:rFonts w:cs="Arial"/>
        <w:sz w:val="20"/>
      </w:rPr>
      <w:tab/>
    </w:r>
    <w:r>
      <w:rPr>
        <w:rFonts w:cs="Arial"/>
        <w:sz w:val="20"/>
      </w:rPr>
      <w:tab/>
      <w:t>18-01-2017</w:t>
    </w:r>
  </w:p>
  <w:p w14:paraId="1DF7B72C" w14:textId="77777777" w:rsidR="00063E3D" w:rsidRPr="003C4F40" w:rsidRDefault="00063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1"/>
  </w:num>
  <w:num w:numId="5">
    <w:abstractNumId w:val="9"/>
  </w:num>
  <w:num w:numId="6">
    <w:abstractNumId w:val="6"/>
  </w:num>
  <w:num w:numId="7">
    <w:abstractNumId w:val="10"/>
  </w:num>
  <w:num w:numId="8">
    <w:abstractNumId w:val="14"/>
  </w:num>
  <w:num w:numId="9">
    <w:abstractNumId w:val="13"/>
  </w:num>
  <w:num w:numId="10">
    <w:abstractNumId w:val="1"/>
  </w:num>
  <w:num w:numId="11">
    <w:abstractNumId w:val="12"/>
  </w:num>
  <w:num w:numId="12">
    <w:abstractNumId w:val="0"/>
  </w:num>
  <w:num w:numId="13">
    <w:abstractNumId w:val="4"/>
  </w:num>
  <w:num w:numId="14">
    <w:abstractNumId w:val="8"/>
  </w:num>
  <w:num w:numId="15">
    <w:abstractNumId w:val="15"/>
  </w:num>
  <w:num w:numId="16">
    <w:abstractNumId w:val="7"/>
  </w:num>
  <w:num w:numId="17">
    <w:abstractNumId w:val="16"/>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17528"/>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ols/building/multi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artens-mini.ddns.htc.nl.philips.com:8081/artifactory/libs-release-local-android/com/philips/cdp/AppInfra/1.2.0-rc.9/"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62512-E718-4C10-BC6E-C3512C506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14665</TotalTime>
  <Pages>27</Pages>
  <Words>6430</Words>
  <Characters>36654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638</cp:revision>
  <cp:lastPrinted>2016-04-07T14:40:00Z</cp:lastPrinted>
  <dcterms:created xsi:type="dcterms:W3CDTF">2015-06-14T17:21:00Z</dcterms:created>
  <dcterms:modified xsi:type="dcterms:W3CDTF">2017-02-14T12:15:00Z</dcterms:modified>
</cp:coreProperties>
</file>