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44" w:rsidRPr="002900FA" w:rsidRDefault="00B77744" w:rsidP="00B77744">
      <w:pPr>
        <w:pStyle w:val="Title"/>
        <w:rPr>
          <w:rFonts w:cs="Arial"/>
          <w:sz w:val="24"/>
          <w:szCs w:val="24"/>
        </w:rPr>
      </w:pPr>
      <w:bookmarkStart w:id="0" w:name="_GoBack"/>
      <w:bookmarkEnd w:id="0"/>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proofErr w:type="spellStart"/>
            <w:r>
              <w:rPr>
                <w:rFonts w:ascii="Arial" w:hAnsi="Arial" w:cs="Arial"/>
                <w:sz w:val="24"/>
                <w:szCs w:val="24"/>
              </w:rPr>
              <w:t>Deepthi</w:t>
            </w:r>
            <w:proofErr w:type="spellEnd"/>
            <w:r>
              <w:rPr>
                <w:rFonts w:ascii="Arial" w:hAnsi="Arial" w:cs="Arial"/>
                <w:sz w:val="24"/>
                <w:szCs w:val="24"/>
              </w:rPr>
              <w:t xml:space="preserve"> </w:t>
            </w:r>
            <w:proofErr w:type="spellStart"/>
            <w:r>
              <w:rPr>
                <w:rFonts w:ascii="Arial" w:hAnsi="Arial" w:cs="Arial"/>
                <w:sz w:val="24"/>
                <w:szCs w:val="24"/>
              </w:rPr>
              <w:t>Shivakumar</w:t>
            </w:r>
            <w:proofErr w:type="spellEnd"/>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rsidTr="00353298">
        <w:tc>
          <w:tcPr>
            <w:tcW w:w="1234" w:type="dxa"/>
          </w:tcPr>
          <w:p w:rsidR="007B6EC0" w:rsidRDefault="007B6EC0" w:rsidP="003A5FBB">
            <w:pPr>
              <w:rPr>
                <w:rFonts w:ascii="Arial" w:hAnsi="Arial" w:cs="Arial"/>
                <w:sz w:val="24"/>
                <w:szCs w:val="24"/>
              </w:rPr>
            </w:pPr>
            <w:r>
              <w:rPr>
                <w:rFonts w:ascii="Arial" w:hAnsi="Arial" w:cs="Arial"/>
                <w:sz w:val="24"/>
                <w:szCs w:val="24"/>
              </w:rPr>
              <w:t>2.3.5</w:t>
            </w:r>
          </w:p>
        </w:tc>
        <w:tc>
          <w:tcPr>
            <w:tcW w:w="1530" w:type="dxa"/>
          </w:tcPr>
          <w:p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rsidR="007B6EC0" w:rsidRDefault="007B6EC0" w:rsidP="003A5FBB">
            <w:pPr>
              <w:rPr>
                <w:rFonts w:ascii="Arial" w:hAnsi="Arial" w:cs="Arial"/>
                <w:sz w:val="24"/>
                <w:szCs w:val="24"/>
              </w:rPr>
            </w:pPr>
            <w:r>
              <w:rPr>
                <w:rFonts w:ascii="Arial" w:hAnsi="Arial" w:cs="Arial"/>
                <w:sz w:val="24"/>
                <w:szCs w:val="24"/>
              </w:rPr>
              <w:t>Release version 2.3.5</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08-Mar-2017</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rsidTr="003A5FBB">
        <w:trPr>
          <w:cantSplit/>
        </w:trPr>
        <w:tc>
          <w:tcPr>
            <w:tcW w:w="4230" w:type="dxa"/>
          </w:tcPr>
          <w:p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Default="00B77744" w:rsidP="00B77744">
      <w:pPr>
        <w:tabs>
          <w:tab w:val="left" w:pos="2160"/>
          <w:tab w:val="left" w:pos="3060"/>
        </w:tabs>
        <w:ind w:left="108"/>
        <w:rPr>
          <w:rFonts w:ascii="Arial" w:hAnsi="Arial" w:cs="Arial"/>
          <w:sz w:val="24"/>
          <w:szCs w:val="24"/>
        </w:rPr>
      </w:pPr>
    </w:p>
    <w:p w:rsidR="00805589" w:rsidRDefault="00805589" w:rsidP="00F14EE1">
      <w:pPr>
        <w:tabs>
          <w:tab w:val="left" w:pos="2160"/>
          <w:tab w:val="left" w:pos="3060"/>
        </w:tabs>
        <w:rPr>
          <w:rFonts w:ascii="Arial" w:hAnsi="Arial" w:cs="Arial"/>
          <w:b/>
          <w:sz w:val="24"/>
          <w:szCs w:val="24"/>
        </w:rPr>
      </w:pPr>
    </w:p>
    <w:p w:rsidR="00F21E4C" w:rsidRDefault="00F21E4C" w:rsidP="00F14EE1">
      <w:pPr>
        <w:tabs>
          <w:tab w:val="left" w:pos="2160"/>
          <w:tab w:val="left" w:pos="3060"/>
        </w:tabs>
      </w:pPr>
    </w:p>
    <w:p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rsidR="00F21E4C" w:rsidRDefault="00F21E4C" w:rsidP="00F21E4C">
      <w:pPr>
        <w:tabs>
          <w:tab w:val="left" w:pos="2160"/>
          <w:tab w:val="left" w:pos="3060"/>
        </w:tabs>
        <w:rPr>
          <w:rFonts w:ascii="Arial" w:hAnsi="Arial" w:cs="Arial"/>
          <w:b/>
          <w:sz w:val="24"/>
          <w:szCs w:val="24"/>
        </w:rPr>
      </w:pPr>
    </w:p>
    <w:p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rsidR="007B6EC0" w:rsidRDefault="007B6EC0" w:rsidP="007B6EC0">
      <w:pPr>
        <w:tabs>
          <w:tab w:val="left" w:pos="2160"/>
          <w:tab w:val="left" w:pos="3060"/>
        </w:tabs>
        <w:rPr>
          <w:rFonts w:ascii="Arial" w:hAnsi="Arial" w:cs="Arial"/>
          <w:sz w:val="24"/>
          <w:szCs w:val="24"/>
        </w:rPr>
      </w:pPr>
    </w:p>
    <w:p w:rsidR="007B6EC0" w:rsidRPr="007B6EC0" w:rsidRDefault="007B6EC0" w:rsidP="007B6EC0">
      <w:pPr>
        <w:tabs>
          <w:tab w:val="left" w:pos="2160"/>
          <w:tab w:val="left" w:pos="3060"/>
        </w:tabs>
        <w:rPr>
          <w:rFonts w:ascii="Arial" w:hAnsi="Arial" w:cs="Arial"/>
          <w:sz w:val="24"/>
          <w:szCs w:val="24"/>
        </w:rPr>
      </w:pPr>
    </w:p>
    <w:p w:rsidR="00F21E4C" w:rsidRDefault="00F21E4C" w:rsidP="00F14EE1">
      <w:pPr>
        <w:tabs>
          <w:tab w:val="left" w:pos="2160"/>
          <w:tab w:val="left" w:pos="3060"/>
        </w:tabs>
        <w:rPr>
          <w:rFonts w:ascii="Arial" w:hAnsi="Arial" w:cs="Arial"/>
          <w:b/>
          <w:sz w:val="24"/>
          <w:szCs w:val="24"/>
        </w:rPr>
      </w:pPr>
    </w:p>
    <w:p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rsidR="00F14EE1" w:rsidRDefault="00F14EE1" w:rsidP="00AF1BF0">
      <w:pPr>
        <w:tabs>
          <w:tab w:val="left" w:pos="2160"/>
          <w:tab w:val="left" w:pos="3060"/>
        </w:tabs>
        <w:rPr>
          <w:rFonts w:ascii="Arial" w:hAnsi="Arial" w:cs="Arial"/>
          <w:b/>
          <w:sz w:val="24"/>
          <w:szCs w:val="24"/>
        </w:rPr>
      </w:pPr>
    </w:p>
    <w:p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rsidR="00BA5BA7" w:rsidRDefault="00BA5BA7" w:rsidP="00AF1BF0">
      <w:pPr>
        <w:tabs>
          <w:tab w:val="left" w:pos="2160"/>
          <w:tab w:val="left" w:pos="3060"/>
        </w:tabs>
        <w:rPr>
          <w:rFonts w:ascii="Arial" w:hAnsi="Arial" w:cs="Arial"/>
          <w:b/>
          <w:sz w:val="24"/>
          <w:szCs w:val="24"/>
        </w:rPr>
      </w:pPr>
    </w:p>
    <w:p w:rsidR="00BA5BA7" w:rsidRDefault="00BA5BA7" w:rsidP="00AF1BF0">
      <w:pPr>
        <w:tabs>
          <w:tab w:val="left" w:pos="2160"/>
          <w:tab w:val="left" w:pos="3060"/>
        </w:tabs>
        <w:rPr>
          <w:rFonts w:ascii="Arial" w:hAnsi="Arial" w:cs="Arial"/>
          <w:b/>
          <w:sz w:val="24"/>
          <w:szCs w:val="24"/>
        </w:rPr>
      </w:pPr>
    </w:p>
    <w:p w:rsidR="008B5AF4" w:rsidRDefault="008B5AF4" w:rsidP="00AF1BF0">
      <w:pPr>
        <w:tabs>
          <w:tab w:val="left" w:pos="2160"/>
          <w:tab w:val="left" w:pos="3060"/>
        </w:tabs>
        <w:rPr>
          <w:rFonts w:ascii="Arial" w:hAnsi="Arial" w:cs="Arial"/>
          <w:b/>
          <w:sz w:val="24"/>
          <w:szCs w:val="24"/>
        </w:rPr>
      </w:pPr>
    </w:p>
    <w:p w:rsidR="008B5AF4" w:rsidRDefault="008B5AF4" w:rsidP="00AF1BF0">
      <w:pPr>
        <w:tabs>
          <w:tab w:val="left" w:pos="2160"/>
          <w:tab w:val="left" w:pos="3060"/>
        </w:tabs>
        <w:rPr>
          <w:rFonts w:ascii="Arial" w:hAnsi="Arial" w:cs="Arial"/>
          <w:b/>
          <w:sz w:val="24"/>
          <w:szCs w:val="24"/>
        </w:rPr>
      </w:pPr>
    </w:p>
    <w:p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rsidR="00BA5BA7" w:rsidRDefault="0079338D" w:rsidP="00BA5BA7">
      <w:pPr>
        <w:pStyle w:val="BodyText"/>
        <w:tabs>
          <w:tab w:val="clear" w:pos="7920"/>
        </w:tabs>
        <w:spacing w:after="120"/>
        <w:jc w:val="left"/>
        <w:rPr>
          <w:rFonts w:ascii="Arial" w:eastAsiaTheme="minorHAnsi" w:hAnsi="Arial" w:cs="Arial"/>
          <w:b/>
          <w:sz w:val="24"/>
          <w:szCs w:val="24"/>
          <w:lang w:val="en-IN"/>
        </w:rPr>
      </w:pPr>
      <w:hyperlink r:id="rId7"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rsidR="00BA5BA7" w:rsidRDefault="00BA5BA7" w:rsidP="00AF1BF0">
      <w:pPr>
        <w:tabs>
          <w:tab w:val="left" w:pos="2160"/>
          <w:tab w:val="left" w:pos="3060"/>
        </w:tabs>
        <w:rPr>
          <w:rFonts w:ascii="Arial" w:hAnsi="Arial" w:cs="Arial"/>
          <w:b/>
          <w:sz w:val="24"/>
          <w:szCs w:val="24"/>
        </w:rPr>
      </w:pPr>
    </w:p>
    <w:p w:rsidR="00F14EE1" w:rsidRDefault="00F14EE1" w:rsidP="00AF1BF0">
      <w:pPr>
        <w:tabs>
          <w:tab w:val="left" w:pos="2160"/>
          <w:tab w:val="left" w:pos="3060"/>
        </w:tabs>
        <w:rPr>
          <w:rFonts w:ascii="Arial" w:hAnsi="Arial" w:cs="Arial"/>
          <w:b/>
          <w:sz w:val="24"/>
          <w:szCs w:val="24"/>
        </w:rPr>
      </w:pPr>
    </w:p>
    <w:p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rsidR="00AF1BF0" w:rsidRDefault="00AF1BF0" w:rsidP="00B77744">
      <w:pPr>
        <w:tabs>
          <w:tab w:val="left" w:pos="2160"/>
          <w:tab w:val="left" w:pos="3060"/>
        </w:tabs>
        <w:ind w:left="108"/>
        <w:rPr>
          <w:rFonts w:ascii="Arial" w:hAnsi="Arial" w:cs="Arial"/>
          <w:sz w:val="24"/>
          <w:szCs w:val="24"/>
        </w:rPr>
      </w:pPr>
    </w:p>
    <w:p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rsidR="00AF1BF0" w:rsidRDefault="00AF1BF0" w:rsidP="00B77744">
      <w:pPr>
        <w:tabs>
          <w:tab w:val="left" w:pos="2160"/>
          <w:tab w:val="left" w:pos="3060"/>
        </w:tabs>
        <w:ind w:left="108"/>
        <w:rPr>
          <w:rFonts w:ascii="Arial" w:hAnsi="Arial" w:cs="Arial"/>
          <w:sz w:val="24"/>
          <w:szCs w:val="24"/>
        </w:rPr>
      </w:pPr>
    </w:p>
    <w:p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rsidR="00AF1BF0" w:rsidRPr="00AF1BF0" w:rsidRDefault="00AF1BF0" w:rsidP="00AF1BF0">
      <w:pPr>
        <w:tabs>
          <w:tab w:val="left" w:pos="2160"/>
          <w:tab w:val="left" w:pos="3060"/>
        </w:tabs>
        <w:rPr>
          <w:rFonts w:ascii="Arial" w:hAnsi="Arial" w:cs="Arial"/>
          <w:sz w:val="24"/>
          <w:szCs w:val="24"/>
        </w:rPr>
      </w:pPr>
    </w:p>
    <w:p w:rsidR="00AF1BF0" w:rsidRDefault="00AF1BF0" w:rsidP="00AF1BF0">
      <w:pPr>
        <w:tabs>
          <w:tab w:val="left" w:pos="2160"/>
          <w:tab w:val="left" w:pos="3060"/>
        </w:tabs>
        <w:rPr>
          <w:rFonts w:ascii="Arial" w:hAnsi="Arial" w:cs="Arial"/>
          <w:sz w:val="24"/>
          <w:szCs w:val="24"/>
        </w:rPr>
      </w:pPr>
    </w:p>
    <w:p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rsidR="00AF1BF0" w:rsidRDefault="0079338D" w:rsidP="00AF1BF0">
      <w:pPr>
        <w:pStyle w:val="BodyText"/>
        <w:tabs>
          <w:tab w:val="clear" w:pos="7920"/>
        </w:tabs>
        <w:spacing w:after="120"/>
        <w:jc w:val="left"/>
        <w:rPr>
          <w:rFonts w:ascii="Arial" w:eastAsiaTheme="minorHAnsi" w:hAnsi="Arial" w:cs="Arial"/>
          <w:b/>
          <w:sz w:val="24"/>
          <w:szCs w:val="24"/>
          <w:lang w:val="en-IN"/>
        </w:rPr>
      </w:pPr>
      <w:hyperlink r:id="rId8"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rsidR="00AF1BF0" w:rsidRPr="00AF1BF0" w:rsidRDefault="00AF1BF0" w:rsidP="00AF1BF0">
      <w:pPr>
        <w:tabs>
          <w:tab w:val="left" w:pos="2160"/>
          <w:tab w:val="left" w:pos="3060"/>
        </w:tabs>
        <w:rPr>
          <w:rFonts w:ascii="Arial" w:hAnsi="Arial" w:cs="Arial"/>
          <w:sz w:val="24"/>
          <w:szCs w:val="24"/>
        </w:rPr>
      </w:pPr>
    </w:p>
    <w:p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rsidR="003A5FB3" w:rsidRDefault="0079338D" w:rsidP="00B77744">
      <w:pPr>
        <w:pStyle w:val="BodyText"/>
        <w:tabs>
          <w:tab w:val="clear" w:pos="7920"/>
        </w:tabs>
        <w:spacing w:after="120"/>
        <w:jc w:val="left"/>
        <w:rPr>
          <w:rFonts w:ascii="Arial" w:eastAsiaTheme="minorHAnsi" w:hAnsi="Arial" w:cs="Arial"/>
          <w:b/>
          <w:sz w:val="24"/>
          <w:szCs w:val="24"/>
          <w:lang w:val="en-IN"/>
        </w:rPr>
      </w:pPr>
      <w:hyperlink r:id="rId9"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rsidR="009F0C1E" w:rsidRDefault="009F0C1E" w:rsidP="009F0C1E">
      <w:pPr>
        <w:rPr>
          <w:rFonts w:ascii="Arial" w:hAnsi="Arial" w:cs="Arial"/>
          <w:sz w:val="24"/>
          <w:szCs w:val="24"/>
          <w:lang w:val="en-GB"/>
        </w:rPr>
      </w:pP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lastRenderedPageBreak/>
        <w:t>Not retrying registration for the products which are failed due to Invalid serial number error</w:t>
      </w:r>
    </w:p>
    <w:p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rsidR="009F0C1E" w:rsidRDefault="009F0C1E" w:rsidP="009F0C1E">
      <w:pPr>
        <w:rPr>
          <w:rFonts w:ascii="Arial" w:hAnsi="Arial" w:cs="Arial"/>
          <w:b/>
          <w:sz w:val="24"/>
          <w:szCs w:val="24"/>
        </w:rPr>
      </w:pPr>
    </w:p>
    <w:p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rsidR="009F0C1E" w:rsidRPr="00B77B13" w:rsidRDefault="009F0C1E" w:rsidP="009F0C1E">
      <w:pPr>
        <w:rPr>
          <w:rFonts w:ascii="Arial" w:hAnsi="Arial" w:cs="Arial"/>
          <w:b/>
          <w:sz w:val="24"/>
          <w:szCs w:val="24"/>
        </w:rPr>
      </w:pPr>
    </w:p>
    <w:p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rsidR="00B77744" w:rsidRPr="002900FA" w:rsidRDefault="00B77744" w:rsidP="00B77744">
      <w:pPr>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rsidR="00744CB6" w:rsidRPr="007743E1" w:rsidRDefault="00744CB6" w:rsidP="00744CB6">
      <w:pPr>
        <w:pStyle w:val="ListParagraph"/>
        <w:rPr>
          <w:rFonts w:ascii="Arial" w:hAnsi="Arial" w:cs="Arial"/>
          <w:sz w:val="24"/>
          <w:szCs w:val="24"/>
        </w:rPr>
      </w:pPr>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rsidR="00B77744" w:rsidRPr="002900FA" w:rsidRDefault="00B77744" w:rsidP="00B77744">
      <w:pPr>
        <w:ind w:left="360"/>
        <w:rPr>
          <w:rFonts w:ascii="Arial" w:hAnsi="Arial" w:cs="Arial"/>
          <w:sz w:val="24"/>
          <w:szCs w:val="24"/>
        </w:rPr>
      </w:pPr>
    </w:p>
    <w:sectPr w:rsidR="00B77744" w:rsidRPr="002900FA" w:rsidSect="006D5E9F">
      <w:headerReference w:type="default" r:id="rId10"/>
      <w:footerReference w:type="defaul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38D" w:rsidRDefault="0079338D">
      <w:r>
        <w:separator/>
      </w:r>
    </w:p>
  </w:endnote>
  <w:endnote w:type="continuationSeparator" w:id="0">
    <w:p w:rsidR="0079338D" w:rsidRDefault="0079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38D" w:rsidRDefault="0079338D">
      <w:r>
        <w:separator/>
      </w:r>
    </w:p>
  </w:footnote>
  <w:footnote w:type="continuationSeparator" w:id="0">
    <w:p w:rsidR="0079338D" w:rsidRDefault="00793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79338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640C2"/>
    <w:rsid w:val="005C6E04"/>
    <w:rsid w:val="0065110B"/>
    <w:rsid w:val="006D1EBC"/>
    <w:rsid w:val="00727EC6"/>
    <w:rsid w:val="00744CB6"/>
    <w:rsid w:val="007743E1"/>
    <w:rsid w:val="0079338D"/>
    <w:rsid w:val="007B6EC0"/>
    <w:rsid w:val="00805589"/>
    <w:rsid w:val="008B5AF4"/>
    <w:rsid w:val="008E620A"/>
    <w:rsid w:val="00902876"/>
    <w:rsid w:val="009442C5"/>
    <w:rsid w:val="009734AF"/>
    <w:rsid w:val="00973ABB"/>
    <w:rsid w:val="009F0C1E"/>
    <w:rsid w:val="00A42668"/>
    <w:rsid w:val="00A71EA0"/>
    <w:rsid w:val="00A90544"/>
    <w:rsid w:val="00A90F90"/>
    <w:rsid w:val="00AE333F"/>
    <w:rsid w:val="00AF1BF0"/>
    <w:rsid w:val="00B01C77"/>
    <w:rsid w:val="00B12797"/>
    <w:rsid w:val="00B77744"/>
    <w:rsid w:val="00BA5BA7"/>
    <w:rsid w:val="00C163BD"/>
    <w:rsid w:val="00C56470"/>
    <w:rsid w:val="00D22A30"/>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artens-mini.ddns.htc.nl.philips.com:8081/artifactory/simple/libs-release-local-android/com/philips/cdp/product-registration-lib/1.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artens-mini.ddns.htc.nl.philips.com:8081/artifactory/simple/libs-release-local-android/com/philips/cdp/product-registration-lib/1.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aartens-mini.ddns.htc.nl.philips.com:8081/artifactory/simple/libs-release-local-android/com/philips/cdp/product-registration-lib/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44</cp:revision>
  <dcterms:created xsi:type="dcterms:W3CDTF">2016-05-02T10:49:00Z</dcterms:created>
  <dcterms:modified xsi:type="dcterms:W3CDTF">2017-03-08T09:16:00Z</dcterms:modified>
</cp:coreProperties>
</file>