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8D6FA5" w14:paraId="42EF88D3" w14:textId="77777777" w:rsidTr="003C4F40">
        <w:tc>
          <w:tcPr>
            <w:tcW w:w="9027"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3C4F40">
        <w:tc>
          <w:tcPr>
            <w:tcW w:w="990"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28" w:type="dxa"/>
          </w:tcPr>
          <w:p w14:paraId="711858E0" w14:textId="77777777" w:rsidR="003C4F40" w:rsidRPr="008D6FA5" w:rsidRDefault="003C4F40" w:rsidP="003C4F40">
            <w:pPr>
              <w:rPr>
                <w:rFonts w:cs="Arial"/>
                <w:b/>
                <w:sz w:val="20"/>
              </w:rPr>
            </w:pPr>
            <w:r w:rsidRPr="008D6FA5">
              <w:rPr>
                <w:rFonts w:cs="Arial"/>
                <w:b/>
                <w:sz w:val="20"/>
              </w:rPr>
              <w:t>Date</w:t>
            </w:r>
          </w:p>
        </w:tc>
        <w:tc>
          <w:tcPr>
            <w:tcW w:w="1701" w:type="dxa"/>
          </w:tcPr>
          <w:p w14:paraId="4E167665" w14:textId="77777777" w:rsidR="003C4F40" w:rsidRPr="008D6FA5" w:rsidRDefault="003C4F40" w:rsidP="003C4F40">
            <w:pPr>
              <w:rPr>
                <w:rFonts w:cs="Arial"/>
                <w:b/>
                <w:sz w:val="20"/>
              </w:rPr>
            </w:pPr>
            <w:r w:rsidRPr="008D6FA5">
              <w:rPr>
                <w:rFonts w:cs="Arial"/>
                <w:b/>
                <w:sz w:val="20"/>
              </w:rPr>
              <w:t>Author</w:t>
            </w:r>
          </w:p>
        </w:tc>
        <w:tc>
          <w:tcPr>
            <w:tcW w:w="1520" w:type="dxa"/>
          </w:tcPr>
          <w:p w14:paraId="4EC8E59F" w14:textId="77777777" w:rsidR="003C4F40" w:rsidRPr="008D6FA5" w:rsidRDefault="003C4F40" w:rsidP="003C4F40">
            <w:pPr>
              <w:rPr>
                <w:rFonts w:cs="Arial"/>
                <w:b/>
                <w:sz w:val="20"/>
              </w:rPr>
            </w:pPr>
            <w:r w:rsidRPr="008D6FA5">
              <w:rPr>
                <w:rFonts w:cs="Arial"/>
                <w:b/>
                <w:sz w:val="20"/>
              </w:rPr>
              <w:t>Section</w:t>
            </w:r>
          </w:p>
        </w:tc>
        <w:tc>
          <w:tcPr>
            <w:tcW w:w="3288"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3C4F40">
        <w:tc>
          <w:tcPr>
            <w:tcW w:w="990" w:type="dxa"/>
          </w:tcPr>
          <w:p w14:paraId="310A1E44" w14:textId="71E56415" w:rsidR="003C4F40" w:rsidRPr="008D6FA5" w:rsidRDefault="00736154" w:rsidP="003C4F40">
            <w:pPr>
              <w:rPr>
                <w:rFonts w:cs="Arial"/>
              </w:rPr>
            </w:pPr>
            <w:r w:rsidRPr="008D6FA5">
              <w:rPr>
                <w:rFonts w:cs="Arial"/>
              </w:rPr>
              <w:t>1.0</w:t>
            </w:r>
          </w:p>
        </w:tc>
        <w:tc>
          <w:tcPr>
            <w:tcW w:w="1528" w:type="dxa"/>
          </w:tcPr>
          <w:p w14:paraId="6C37F257" w14:textId="5A63D477" w:rsidR="003C4F40" w:rsidRPr="008D6FA5" w:rsidRDefault="00C35A42" w:rsidP="00736154">
            <w:pPr>
              <w:rPr>
                <w:rFonts w:cs="Arial"/>
              </w:rPr>
            </w:pPr>
            <w:r>
              <w:rPr>
                <w:rFonts w:cs="Arial"/>
              </w:rPr>
              <w:t>24-01-2017</w:t>
            </w:r>
          </w:p>
        </w:tc>
        <w:tc>
          <w:tcPr>
            <w:tcW w:w="1701" w:type="dxa"/>
          </w:tcPr>
          <w:p w14:paraId="3958D311" w14:textId="5D47F1DD" w:rsidR="003C4F40" w:rsidRPr="008D6FA5" w:rsidRDefault="00C35A42" w:rsidP="003C4F40">
            <w:pPr>
              <w:rPr>
                <w:rFonts w:cs="Arial"/>
              </w:rPr>
            </w:pPr>
            <w:r>
              <w:rPr>
                <w:rFonts w:cs="Arial"/>
              </w:rPr>
              <w:t>Anurag, Adarsha, Kavya</w:t>
            </w:r>
          </w:p>
        </w:tc>
        <w:tc>
          <w:tcPr>
            <w:tcW w:w="1520" w:type="dxa"/>
          </w:tcPr>
          <w:p w14:paraId="1FA5F68A" w14:textId="77777777" w:rsidR="003C4F40" w:rsidRPr="008D6FA5" w:rsidRDefault="003C4F40" w:rsidP="003C4F40">
            <w:pPr>
              <w:rPr>
                <w:rFonts w:cs="Arial"/>
              </w:rPr>
            </w:pPr>
            <w:r w:rsidRPr="008D6FA5">
              <w:rPr>
                <w:rFonts w:cs="Arial"/>
              </w:rPr>
              <w:t>All</w:t>
            </w:r>
          </w:p>
        </w:tc>
        <w:tc>
          <w:tcPr>
            <w:tcW w:w="3288" w:type="dxa"/>
          </w:tcPr>
          <w:p w14:paraId="3CEFCAEC" w14:textId="769C32B1" w:rsidR="003C4F40" w:rsidRPr="008D6FA5" w:rsidRDefault="00C35A42" w:rsidP="003C4F40">
            <w:pPr>
              <w:rPr>
                <w:rFonts w:cs="Arial"/>
              </w:rPr>
            </w:pPr>
            <w:r>
              <w:rPr>
                <w:rFonts w:cs="Arial"/>
              </w:rPr>
              <w:t>Integration of ORMLite with Sqlcipher</w:t>
            </w:r>
          </w:p>
        </w:tc>
      </w:tr>
    </w:tbl>
    <w:p w14:paraId="3B749FD9" w14:textId="77777777" w:rsidR="003C4F40" w:rsidRPr="008D6FA5" w:rsidRDefault="003C4F40">
      <w:pPr>
        <w:rPr>
          <w:rFonts w:cs="Arial"/>
        </w:rPr>
      </w:pPr>
    </w:p>
    <w:p w14:paraId="13302F80" w14:textId="7EE8C05E" w:rsidR="00E1035C" w:rsidRPr="008D6FA5" w:rsidRDefault="00C35A42" w:rsidP="00073243">
      <w:pPr>
        <w:pStyle w:val="Title"/>
        <w:ind w:left="720" w:firstLine="720"/>
        <w:jc w:val="left"/>
        <w:rPr>
          <w:rFonts w:cs="Arial"/>
        </w:rPr>
      </w:pPr>
      <w:r>
        <w:rPr>
          <w:rFonts w:cs="Arial"/>
        </w:rPr>
        <w:t>Secure Database</w:t>
      </w:r>
      <w:r w:rsidR="00F676EC" w:rsidRPr="008D6FA5">
        <w:rPr>
          <w:rFonts w:cs="Arial"/>
        </w:rPr>
        <w:t xml:space="preserve"> </w:t>
      </w:r>
      <w:r w:rsidR="00151D68" w:rsidRPr="008D6FA5">
        <w:rPr>
          <w:rFonts w:cs="Arial"/>
        </w:rPr>
        <w:t xml:space="preserve">Android </w:t>
      </w:r>
      <w:r w:rsidR="003C4F40" w:rsidRPr="008D6FA5">
        <w:rPr>
          <w:rFonts w:cs="Arial"/>
        </w:rPr>
        <w:t>Integration</w:t>
      </w:r>
    </w:p>
    <w:p w14:paraId="3A9AF6ED" w14:textId="77777777" w:rsidR="00F31F86" w:rsidRPr="008D6FA5" w:rsidRDefault="00F31F86" w:rsidP="003C4F40">
      <w:pPr>
        <w:pStyle w:val="Title"/>
        <w:rPr>
          <w:rFonts w:cs="Arial"/>
        </w:rPr>
      </w:pPr>
    </w:p>
    <w:p w14:paraId="5AFF9F2E" w14:textId="77777777" w:rsidR="00A1206C" w:rsidRPr="008D6FA5" w:rsidRDefault="00A1206C" w:rsidP="003C4F40">
      <w:pPr>
        <w:pStyle w:val="Title"/>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053B163E" w:rsidR="00A1206C" w:rsidRPr="008D6FA5" w:rsidRDefault="00C35A42" w:rsidP="00A1206C">
            <w:pPr>
              <w:pStyle w:val="Title"/>
              <w:jc w:val="left"/>
              <w:rPr>
                <w:rFonts w:cs="Arial"/>
                <w:b w:val="0"/>
                <w:sz w:val="22"/>
                <w:szCs w:val="22"/>
              </w:rPr>
            </w:pPr>
            <w:r w:rsidRPr="00C35A42">
              <w:rPr>
                <w:rFonts w:cs="Arial"/>
                <w:b w:val="0"/>
                <w:sz w:val="22"/>
                <w:szCs w:val="22"/>
              </w:rPr>
              <w:t>Anurag, Adarsha, Kavya</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0339DBC5" w:rsidR="00A1206C" w:rsidRPr="008D6FA5" w:rsidRDefault="00A1206C" w:rsidP="00A1206C">
            <w:pPr>
              <w:pStyle w:val="Title"/>
              <w:jc w:val="left"/>
              <w:rPr>
                <w:rFonts w:cs="Arial"/>
                <w:b w:val="0"/>
                <w:sz w:val="22"/>
                <w:szCs w:val="22"/>
              </w:rPr>
            </w:pP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1952B989" w14:textId="77777777" w:rsidR="00C35A42" w:rsidRDefault="002B7F14" w:rsidP="00C35A42">
            <w:pPr>
              <w:pStyle w:val="Title"/>
              <w:jc w:val="left"/>
              <w:rPr>
                <w:rStyle w:val="Hyperlink"/>
                <w:rFonts w:cs="Arial"/>
                <w:b w:val="0"/>
                <w:sz w:val="22"/>
                <w:szCs w:val="22"/>
              </w:rPr>
            </w:pPr>
            <w:hyperlink r:id="rId8" w:history="1">
              <w:r w:rsidR="00C35A42" w:rsidRPr="000B0CE3">
                <w:rPr>
                  <w:rStyle w:val="Hyperlink"/>
                  <w:rFonts w:cs="Arial"/>
                  <w:b w:val="0"/>
                  <w:sz w:val="22"/>
                  <w:szCs w:val="22"/>
                </w:rPr>
                <w:t>anurag.gautam@philips.com</w:t>
              </w:r>
            </w:hyperlink>
            <w:r w:rsidR="00C35A42">
              <w:rPr>
                <w:rStyle w:val="Hyperlink"/>
                <w:rFonts w:cs="Arial"/>
                <w:b w:val="0"/>
                <w:sz w:val="22"/>
                <w:szCs w:val="22"/>
              </w:rPr>
              <w:br/>
            </w:r>
            <w:r w:rsidR="00C35A42" w:rsidRPr="002E3291">
              <w:rPr>
                <w:rStyle w:val="Hyperlink"/>
                <w:rFonts w:cs="Arial"/>
                <w:b w:val="0"/>
                <w:sz w:val="22"/>
                <w:szCs w:val="22"/>
              </w:rPr>
              <w:t>adarsha.shetty@philips.com</w:t>
            </w:r>
          </w:p>
          <w:p w14:paraId="3D30BD45" w14:textId="15A48DB2" w:rsidR="00A1206C" w:rsidRPr="008D6FA5" w:rsidRDefault="002B7F14" w:rsidP="00C35A42">
            <w:pPr>
              <w:pStyle w:val="Title"/>
              <w:jc w:val="left"/>
              <w:rPr>
                <w:rFonts w:cs="Arial"/>
                <w:b w:val="0"/>
                <w:sz w:val="22"/>
                <w:szCs w:val="22"/>
              </w:rPr>
            </w:pPr>
            <w:hyperlink r:id="rId9" w:history="1">
              <w:r w:rsidR="00C35A42" w:rsidRPr="00F26A5A">
                <w:rPr>
                  <w:rStyle w:val="Hyperlink"/>
                  <w:rFonts w:cs="Arial"/>
                  <w:b w:val="0"/>
                  <w:sz w:val="22"/>
                  <w:szCs w:val="22"/>
                </w:rPr>
                <w:t>kavya.g.kurpad@philips.com</w:t>
              </w:r>
            </w:hyperlink>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34B6DFFF" w14:textId="77777777" w:rsidR="00A1206C" w:rsidRPr="008D6FA5" w:rsidRDefault="00A1206C" w:rsidP="003C4F40">
      <w:pPr>
        <w:pStyle w:val="Title"/>
        <w:rPr>
          <w:rFonts w:cs="Arial"/>
        </w:rPr>
      </w:pPr>
    </w:p>
    <w:p w14:paraId="66BC18DE" w14:textId="77777777" w:rsidR="00A1206C" w:rsidRDefault="00A1206C" w:rsidP="003C4F40">
      <w:pPr>
        <w:pStyle w:val="Title"/>
        <w:rPr>
          <w:rFonts w:cs="Arial"/>
        </w:rPr>
      </w:pPr>
    </w:p>
    <w:p w14:paraId="5DB0B4C9" w14:textId="77777777" w:rsidR="00207F1F" w:rsidRDefault="00207F1F" w:rsidP="003C4F40">
      <w:pPr>
        <w:pStyle w:val="Title"/>
        <w:rPr>
          <w:rFonts w:cs="Arial"/>
        </w:rPr>
      </w:pPr>
    </w:p>
    <w:p w14:paraId="5F1460E8" w14:textId="77777777" w:rsidR="00207F1F" w:rsidRDefault="00207F1F" w:rsidP="003C4F40">
      <w:pPr>
        <w:pStyle w:val="Title"/>
        <w:rPr>
          <w:rFonts w:cs="Arial"/>
        </w:rPr>
      </w:pPr>
    </w:p>
    <w:p w14:paraId="2BD6859D" w14:textId="77777777" w:rsidR="00207F1F" w:rsidRDefault="00207F1F" w:rsidP="003C4F40">
      <w:pPr>
        <w:pStyle w:val="Title"/>
        <w:rPr>
          <w:rFonts w:cs="Arial"/>
        </w:rPr>
      </w:pPr>
    </w:p>
    <w:p w14:paraId="5FD0B000" w14:textId="77777777" w:rsidR="00207F1F" w:rsidRPr="008D6FA5" w:rsidRDefault="00207F1F" w:rsidP="003C4F40">
      <w:pPr>
        <w:pStyle w:val="Title"/>
        <w:rPr>
          <w:rFonts w:cs="Arial"/>
        </w:rPr>
      </w:pPr>
    </w:p>
    <w:p w14:paraId="49F60C47" w14:textId="77777777" w:rsidR="0085550D" w:rsidRPr="008D6FA5" w:rsidRDefault="0085550D" w:rsidP="00F31F86">
      <w:pPr>
        <w:pStyle w:val="Title"/>
        <w:jc w:val="left"/>
        <w:rPr>
          <w:rFonts w:cs="Arial"/>
        </w:rPr>
      </w:pPr>
    </w:p>
    <w:p w14:paraId="2DFDA858" w14:textId="77777777" w:rsidR="0085550D" w:rsidRPr="008D6FA5" w:rsidRDefault="0085550D" w:rsidP="00F31F86">
      <w:pPr>
        <w:pStyle w:val="Title"/>
        <w:jc w:val="left"/>
        <w:rPr>
          <w:rFonts w:cs="Arial"/>
        </w:rPr>
      </w:pPr>
    </w:p>
    <w:p w14:paraId="5F49BD40" w14:textId="77777777" w:rsidR="00086F95"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086F95" w:rsidRPr="00631089">
        <w:rPr>
          <w:rFonts w:cs="Arial"/>
          <w:noProof/>
        </w:rPr>
        <w:t>1.</w:t>
      </w:r>
      <w:r w:rsidR="00086F95">
        <w:rPr>
          <w:rFonts w:asciiTheme="minorHAnsi" w:eastAsiaTheme="minorEastAsia" w:hAnsiTheme="minorHAnsi" w:cstheme="minorBidi"/>
          <w:b w:val="0"/>
          <w:caps w:val="0"/>
          <w:noProof/>
          <w:sz w:val="22"/>
          <w:szCs w:val="22"/>
        </w:rPr>
        <w:tab/>
      </w:r>
      <w:r w:rsidR="00086F95" w:rsidRPr="00631089">
        <w:rPr>
          <w:rFonts w:cs="Arial"/>
          <w:noProof/>
        </w:rPr>
        <w:t>INTRODUCTION</w:t>
      </w:r>
      <w:r w:rsidR="00086F95">
        <w:rPr>
          <w:noProof/>
        </w:rPr>
        <w:tab/>
      </w:r>
      <w:r w:rsidR="00086F95">
        <w:rPr>
          <w:noProof/>
        </w:rPr>
        <w:fldChar w:fldCharType="begin"/>
      </w:r>
      <w:r w:rsidR="00086F95">
        <w:rPr>
          <w:noProof/>
        </w:rPr>
        <w:instrText xml:space="preserve"> PAGEREF _Toc473137097 \h </w:instrText>
      </w:r>
      <w:r w:rsidR="00086F95">
        <w:rPr>
          <w:noProof/>
        </w:rPr>
      </w:r>
      <w:r w:rsidR="00086F95">
        <w:rPr>
          <w:noProof/>
        </w:rPr>
        <w:fldChar w:fldCharType="separate"/>
      </w:r>
      <w:r w:rsidR="00086F95">
        <w:rPr>
          <w:noProof/>
        </w:rPr>
        <w:t>3</w:t>
      </w:r>
      <w:r w:rsidR="00086F95">
        <w:rPr>
          <w:noProof/>
        </w:rPr>
        <w:fldChar w:fldCharType="end"/>
      </w:r>
    </w:p>
    <w:p w14:paraId="2AEE22B5"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2.</w:t>
      </w:r>
      <w:r>
        <w:rPr>
          <w:rFonts w:asciiTheme="minorHAnsi" w:eastAsiaTheme="minorEastAsia" w:hAnsiTheme="minorHAnsi" w:cstheme="minorBidi"/>
          <w:b w:val="0"/>
          <w:caps w:val="0"/>
          <w:noProof/>
          <w:sz w:val="22"/>
          <w:szCs w:val="22"/>
        </w:rPr>
        <w:tab/>
      </w:r>
      <w:r w:rsidRPr="00631089">
        <w:rPr>
          <w:rFonts w:cs="Arial"/>
          <w:noProof/>
        </w:rPr>
        <w:t>INTEGRATION</w:t>
      </w:r>
      <w:r>
        <w:rPr>
          <w:noProof/>
        </w:rPr>
        <w:tab/>
      </w:r>
      <w:r>
        <w:rPr>
          <w:noProof/>
        </w:rPr>
        <w:fldChar w:fldCharType="begin"/>
      </w:r>
      <w:r>
        <w:rPr>
          <w:noProof/>
        </w:rPr>
        <w:instrText xml:space="preserve"> PAGEREF _Toc473137098 \h </w:instrText>
      </w:r>
      <w:r>
        <w:rPr>
          <w:noProof/>
        </w:rPr>
      </w:r>
      <w:r>
        <w:rPr>
          <w:noProof/>
        </w:rPr>
        <w:fldChar w:fldCharType="separate"/>
      </w:r>
      <w:r>
        <w:rPr>
          <w:noProof/>
        </w:rPr>
        <w:t>3</w:t>
      </w:r>
      <w:r>
        <w:rPr>
          <w:noProof/>
        </w:rPr>
        <w:fldChar w:fldCharType="end"/>
      </w:r>
    </w:p>
    <w:p w14:paraId="0CB64729" w14:textId="77777777" w:rsidR="00086F95" w:rsidRDefault="00086F95">
      <w:pPr>
        <w:pStyle w:val="TOC2"/>
        <w:tabs>
          <w:tab w:val="left" w:pos="480"/>
          <w:tab w:val="right" w:pos="9533"/>
        </w:tabs>
        <w:rPr>
          <w:rFonts w:eastAsiaTheme="minorEastAsia" w:cstheme="minorBidi"/>
          <w:b w:val="0"/>
          <w:noProof/>
          <w:sz w:val="22"/>
          <w:szCs w:val="22"/>
        </w:rPr>
      </w:pPr>
      <w:r w:rsidRPr="00631089">
        <w:rPr>
          <w:rFonts w:cs="Arial"/>
          <w:noProof/>
        </w:rPr>
        <w:t>2.1</w:t>
      </w:r>
      <w:r>
        <w:rPr>
          <w:rFonts w:eastAsiaTheme="minorEastAsia" w:cstheme="minorBidi"/>
          <w:b w:val="0"/>
          <w:noProof/>
          <w:sz w:val="22"/>
          <w:szCs w:val="22"/>
        </w:rPr>
        <w:tab/>
      </w:r>
      <w:r w:rsidRPr="00631089">
        <w:rPr>
          <w:rFonts w:cs="Arial"/>
          <w:noProof/>
        </w:rPr>
        <w:t>Maven repository Integration</w:t>
      </w:r>
      <w:r>
        <w:rPr>
          <w:noProof/>
        </w:rPr>
        <w:tab/>
      </w:r>
      <w:r>
        <w:rPr>
          <w:noProof/>
        </w:rPr>
        <w:fldChar w:fldCharType="begin"/>
      </w:r>
      <w:r>
        <w:rPr>
          <w:noProof/>
        </w:rPr>
        <w:instrText xml:space="preserve"> PAGEREF _Toc473137099 \h </w:instrText>
      </w:r>
      <w:r>
        <w:rPr>
          <w:noProof/>
        </w:rPr>
      </w:r>
      <w:r>
        <w:rPr>
          <w:noProof/>
        </w:rPr>
        <w:fldChar w:fldCharType="separate"/>
      </w:r>
      <w:r>
        <w:rPr>
          <w:noProof/>
        </w:rPr>
        <w:t>3</w:t>
      </w:r>
      <w:r>
        <w:rPr>
          <w:noProof/>
        </w:rPr>
        <w:fldChar w:fldCharType="end"/>
      </w:r>
    </w:p>
    <w:p w14:paraId="47D4955C" w14:textId="77777777" w:rsidR="00086F95" w:rsidRDefault="00086F95">
      <w:pPr>
        <w:pStyle w:val="TOC2"/>
        <w:tabs>
          <w:tab w:val="left" w:pos="480"/>
          <w:tab w:val="right" w:pos="9533"/>
        </w:tabs>
        <w:rPr>
          <w:rFonts w:eastAsiaTheme="minorEastAsia" w:cstheme="minorBidi"/>
          <w:b w:val="0"/>
          <w:noProof/>
          <w:sz w:val="22"/>
          <w:szCs w:val="22"/>
        </w:rPr>
      </w:pPr>
      <w:r w:rsidRPr="00631089">
        <w:rPr>
          <w:rFonts w:cs="Arial"/>
          <w:noProof/>
        </w:rPr>
        <w:t>2.2</w:t>
      </w:r>
      <w:r>
        <w:rPr>
          <w:rFonts w:eastAsiaTheme="minorEastAsia" w:cstheme="minorBidi"/>
          <w:b w:val="0"/>
          <w:noProof/>
          <w:sz w:val="22"/>
          <w:szCs w:val="22"/>
        </w:rPr>
        <w:tab/>
      </w:r>
      <w:r w:rsidRPr="00631089">
        <w:rPr>
          <w:rFonts w:cs="Arial"/>
          <w:noProof/>
        </w:rPr>
        <w:t>Library Integration</w:t>
      </w:r>
      <w:r>
        <w:rPr>
          <w:noProof/>
        </w:rPr>
        <w:tab/>
      </w:r>
      <w:r>
        <w:rPr>
          <w:noProof/>
        </w:rPr>
        <w:fldChar w:fldCharType="begin"/>
      </w:r>
      <w:r>
        <w:rPr>
          <w:noProof/>
        </w:rPr>
        <w:instrText xml:space="preserve"> PAGEREF _Toc473137100 \h </w:instrText>
      </w:r>
      <w:r>
        <w:rPr>
          <w:noProof/>
        </w:rPr>
      </w:r>
      <w:r>
        <w:rPr>
          <w:noProof/>
        </w:rPr>
        <w:fldChar w:fldCharType="separate"/>
      </w:r>
      <w:r>
        <w:rPr>
          <w:noProof/>
        </w:rPr>
        <w:t>3</w:t>
      </w:r>
      <w:r>
        <w:rPr>
          <w:noProof/>
        </w:rPr>
        <w:fldChar w:fldCharType="end"/>
      </w:r>
    </w:p>
    <w:p w14:paraId="4172BD5E" w14:textId="77777777" w:rsidR="00086F95" w:rsidRDefault="00086F95">
      <w:pPr>
        <w:pStyle w:val="TOC1"/>
        <w:tabs>
          <w:tab w:val="right" w:pos="9533"/>
        </w:tabs>
        <w:rPr>
          <w:rFonts w:asciiTheme="minorHAnsi" w:eastAsiaTheme="minorEastAsia" w:hAnsiTheme="minorHAnsi" w:cstheme="minorBidi"/>
          <w:b w:val="0"/>
          <w:caps w:val="0"/>
          <w:noProof/>
          <w:sz w:val="22"/>
          <w:szCs w:val="22"/>
        </w:rPr>
      </w:pPr>
      <w:r w:rsidRPr="00631089">
        <w:rPr>
          <w:rFonts w:cs="Arial"/>
          <w:noProof/>
          <w:color w:val="333333"/>
        </w:rPr>
        <w:t>Git source path:</w:t>
      </w:r>
      <w:r>
        <w:rPr>
          <w:noProof/>
        </w:rPr>
        <w:tab/>
      </w:r>
      <w:r>
        <w:rPr>
          <w:noProof/>
        </w:rPr>
        <w:fldChar w:fldCharType="begin"/>
      </w:r>
      <w:r>
        <w:rPr>
          <w:noProof/>
        </w:rPr>
        <w:instrText xml:space="preserve"> PAGEREF _Toc473137101 \h </w:instrText>
      </w:r>
      <w:r>
        <w:rPr>
          <w:noProof/>
        </w:rPr>
      </w:r>
      <w:r>
        <w:rPr>
          <w:noProof/>
        </w:rPr>
        <w:fldChar w:fldCharType="separate"/>
      </w:r>
      <w:r>
        <w:rPr>
          <w:noProof/>
        </w:rPr>
        <w:t>3</w:t>
      </w:r>
      <w:r>
        <w:rPr>
          <w:noProof/>
        </w:rPr>
        <w:fldChar w:fldCharType="end"/>
      </w:r>
    </w:p>
    <w:p w14:paraId="69D79BE8" w14:textId="77777777" w:rsidR="00086F95" w:rsidRDefault="00086F95">
      <w:pPr>
        <w:pStyle w:val="TOC2"/>
        <w:tabs>
          <w:tab w:val="left" w:pos="480"/>
          <w:tab w:val="right" w:pos="9533"/>
        </w:tabs>
        <w:rPr>
          <w:rFonts w:eastAsiaTheme="minorEastAsia" w:cstheme="minorBidi"/>
          <w:b w:val="0"/>
          <w:noProof/>
          <w:sz w:val="22"/>
          <w:szCs w:val="22"/>
        </w:rPr>
      </w:pPr>
      <w:r w:rsidRPr="00631089">
        <w:rPr>
          <w:rFonts w:cs="Arial"/>
          <w:noProof/>
        </w:rPr>
        <w:t>2.3</w:t>
      </w:r>
      <w:r>
        <w:rPr>
          <w:rFonts w:eastAsiaTheme="minorEastAsia" w:cstheme="minorBidi"/>
          <w:b w:val="0"/>
          <w:noProof/>
          <w:sz w:val="22"/>
          <w:szCs w:val="22"/>
        </w:rPr>
        <w:tab/>
      </w:r>
      <w:r w:rsidRPr="00631089">
        <w:rPr>
          <w:rFonts w:cs="Arial"/>
          <w:noProof/>
        </w:rPr>
        <w:t>Library versioning</w:t>
      </w:r>
      <w:r>
        <w:rPr>
          <w:noProof/>
        </w:rPr>
        <w:tab/>
      </w:r>
      <w:r>
        <w:rPr>
          <w:noProof/>
        </w:rPr>
        <w:fldChar w:fldCharType="begin"/>
      </w:r>
      <w:r>
        <w:rPr>
          <w:noProof/>
        </w:rPr>
        <w:instrText xml:space="preserve"> PAGEREF _Toc473137102 \h </w:instrText>
      </w:r>
      <w:r>
        <w:rPr>
          <w:noProof/>
        </w:rPr>
      </w:r>
      <w:r>
        <w:rPr>
          <w:noProof/>
        </w:rPr>
        <w:fldChar w:fldCharType="separate"/>
      </w:r>
      <w:r>
        <w:rPr>
          <w:noProof/>
        </w:rPr>
        <w:t>3</w:t>
      </w:r>
      <w:r>
        <w:rPr>
          <w:noProof/>
        </w:rPr>
        <w:fldChar w:fldCharType="end"/>
      </w:r>
    </w:p>
    <w:p w14:paraId="0F850E8B" w14:textId="77777777" w:rsidR="00086F95" w:rsidRDefault="00086F95">
      <w:pPr>
        <w:pStyle w:val="TOC2"/>
        <w:tabs>
          <w:tab w:val="left" w:pos="480"/>
          <w:tab w:val="right" w:pos="9533"/>
        </w:tabs>
        <w:rPr>
          <w:rFonts w:eastAsiaTheme="minorEastAsia" w:cstheme="minorBidi"/>
          <w:b w:val="0"/>
          <w:noProof/>
          <w:sz w:val="22"/>
          <w:szCs w:val="22"/>
        </w:rPr>
      </w:pPr>
      <w:r w:rsidRPr="00631089">
        <w:rPr>
          <w:rFonts w:cs="Arial"/>
          <w:noProof/>
        </w:rPr>
        <w:t>2.4</w:t>
      </w:r>
      <w:r>
        <w:rPr>
          <w:rFonts w:eastAsiaTheme="minorEastAsia" w:cstheme="minorBidi"/>
          <w:b w:val="0"/>
          <w:noProof/>
          <w:sz w:val="22"/>
          <w:szCs w:val="22"/>
        </w:rPr>
        <w:tab/>
      </w:r>
      <w:r w:rsidRPr="00631089">
        <w:rPr>
          <w:rFonts w:cs="Arial"/>
          <w:noProof/>
        </w:rPr>
        <w:t>Gradle dependencies</w:t>
      </w:r>
      <w:r>
        <w:rPr>
          <w:noProof/>
        </w:rPr>
        <w:tab/>
      </w:r>
      <w:r>
        <w:rPr>
          <w:noProof/>
        </w:rPr>
        <w:fldChar w:fldCharType="begin"/>
      </w:r>
      <w:r>
        <w:rPr>
          <w:noProof/>
        </w:rPr>
        <w:instrText xml:space="preserve"> PAGEREF _Toc473137103 \h </w:instrText>
      </w:r>
      <w:r>
        <w:rPr>
          <w:noProof/>
        </w:rPr>
      </w:r>
      <w:r>
        <w:rPr>
          <w:noProof/>
        </w:rPr>
        <w:fldChar w:fldCharType="separate"/>
      </w:r>
      <w:r>
        <w:rPr>
          <w:noProof/>
        </w:rPr>
        <w:t>3</w:t>
      </w:r>
      <w:r>
        <w:rPr>
          <w:noProof/>
        </w:rPr>
        <w:fldChar w:fldCharType="end"/>
      </w:r>
    </w:p>
    <w:p w14:paraId="7E8B9640" w14:textId="77777777" w:rsidR="00086F95" w:rsidRDefault="00086F95">
      <w:pPr>
        <w:pStyle w:val="TOC2"/>
        <w:tabs>
          <w:tab w:val="left" w:pos="480"/>
          <w:tab w:val="right" w:pos="9533"/>
        </w:tabs>
        <w:rPr>
          <w:rFonts w:eastAsiaTheme="minorEastAsia" w:cstheme="minorBidi"/>
          <w:b w:val="0"/>
          <w:noProof/>
          <w:sz w:val="22"/>
          <w:szCs w:val="22"/>
        </w:rPr>
      </w:pPr>
      <w:r w:rsidRPr="00631089">
        <w:rPr>
          <w:rFonts w:cs="Arial"/>
          <w:noProof/>
        </w:rPr>
        <w:t>2.5</w:t>
      </w:r>
      <w:r>
        <w:rPr>
          <w:rFonts w:eastAsiaTheme="minorEastAsia" w:cstheme="minorBidi"/>
          <w:b w:val="0"/>
          <w:noProof/>
          <w:sz w:val="22"/>
          <w:szCs w:val="22"/>
        </w:rPr>
        <w:tab/>
      </w:r>
      <w:r w:rsidRPr="00631089">
        <w:rPr>
          <w:rFonts w:cs="Arial"/>
          <w:noProof/>
        </w:rPr>
        <w:t>Prerequisites</w:t>
      </w:r>
      <w:r>
        <w:rPr>
          <w:noProof/>
        </w:rPr>
        <w:tab/>
      </w:r>
      <w:r>
        <w:rPr>
          <w:noProof/>
        </w:rPr>
        <w:fldChar w:fldCharType="begin"/>
      </w:r>
      <w:r>
        <w:rPr>
          <w:noProof/>
        </w:rPr>
        <w:instrText xml:space="preserve"> PAGEREF _Toc473137104 \h </w:instrText>
      </w:r>
      <w:r>
        <w:rPr>
          <w:noProof/>
        </w:rPr>
      </w:r>
      <w:r>
        <w:rPr>
          <w:noProof/>
        </w:rPr>
        <w:fldChar w:fldCharType="separate"/>
      </w:r>
      <w:r>
        <w:rPr>
          <w:noProof/>
        </w:rPr>
        <w:t>4</w:t>
      </w:r>
      <w:r>
        <w:rPr>
          <w:noProof/>
        </w:rPr>
        <w:fldChar w:fldCharType="end"/>
      </w:r>
    </w:p>
    <w:p w14:paraId="4C101873"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3.</w:t>
      </w:r>
      <w:r>
        <w:rPr>
          <w:rFonts w:asciiTheme="minorHAnsi" w:eastAsiaTheme="minorEastAsia" w:hAnsiTheme="minorHAnsi" w:cstheme="minorBidi"/>
          <w:b w:val="0"/>
          <w:caps w:val="0"/>
          <w:noProof/>
          <w:sz w:val="22"/>
          <w:szCs w:val="22"/>
        </w:rPr>
        <w:tab/>
      </w:r>
      <w:r w:rsidRPr="00631089">
        <w:rPr>
          <w:rFonts w:cs="Arial"/>
          <w:noProof/>
        </w:rPr>
        <w:t>How to execute a Secure Database</w:t>
      </w:r>
      <w:r>
        <w:rPr>
          <w:noProof/>
        </w:rPr>
        <w:tab/>
      </w:r>
      <w:r>
        <w:rPr>
          <w:noProof/>
        </w:rPr>
        <w:fldChar w:fldCharType="begin"/>
      </w:r>
      <w:r>
        <w:rPr>
          <w:noProof/>
        </w:rPr>
        <w:instrText xml:space="preserve"> PAGEREF _Toc473137105 \h </w:instrText>
      </w:r>
      <w:r>
        <w:rPr>
          <w:noProof/>
        </w:rPr>
      </w:r>
      <w:r>
        <w:rPr>
          <w:noProof/>
        </w:rPr>
        <w:fldChar w:fldCharType="separate"/>
      </w:r>
      <w:r>
        <w:rPr>
          <w:noProof/>
        </w:rPr>
        <w:t>4</w:t>
      </w:r>
      <w:r>
        <w:rPr>
          <w:noProof/>
        </w:rPr>
        <w:fldChar w:fldCharType="end"/>
      </w:r>
    </w:p>
    <w:p w14:paraId="2086CFB7"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4.</w:t>
      </w:r>
      <w:r>
        <w:rPr>
          <w:rFonts w:asciiTheme="minorHAnsi" w:eastAsiaTheme="minorEastAsia" w:hAnsiTheme="minorHAnsi" w:cstheme="minorBidi"/>
          <w:b w:val="0"/>
          <w:caps w:val="0"/>
          <w:noProof/>
          <w:sz w:val="22"/>
          <w:szCs w:val="22"/>
        </w:rPr>
        <w:tab/>
      </w:r>
      <w:r w:rsidRPr="00631089">
        <w:rPr>
          <w:rFonts w:cs="Arial"/>
          <w:noProof/>
        </w:rPr>
        <w:t>How to build new Secure database API</w:t>
      </w:r>
      <w:r>
        <w:rPr>
          <w:noProof/>
        </w:rPr>
        <w:tab/>
      </w:r>
      <w:r>
        <w:rPr>
          <w:noProof/>
        </w:rPr>
        <w:fldChar w:fldCharType="begin"/>
      </w:r>
      <w:r>
        <w:rPr>
          <w:noProof/>
        </w:rPr>
        <w:instrText xml:space="preserve"> PAGEREF _Toc473137106 \h </w:instrText>
      </w:r>
      <w:r>
        <w:rPr>
          <w:noProof/>
        </w:rPr>
      </w:r>
      <w:r>
        <w:rPr>
          <w:noProof/>
        </w:rPr>
        <w:fldChar w:fldCharType="separate"/>
      </w:r>
      <w:r>
        <w:rPr>
          <w:noProof/>
        </w:rPr>
        <w:t>7</w:t>
      </w:r>
      <w:r>
        <w:rPr>
          <w:noProof/>
        </w:rPr>
        <w:fldChar w:fldCharType="end"/>
      </w:r>
    </w:p>
    <w:p w14:paraId="6EDB7472"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5.</w:t>
      </w:r>
      <w:r>
        <w:rPr>
          <w:rFonts w:asciiTheme="minorHAnsi" w:eastAsiaTheme="minorEastAsia" w:hAnsiTheme="minorHAnsi" w:cstheme="minorBidi"/>
          <w:b w:val="0"/>
          <w:caps w:val="0"/>
          <w:noProof/>
          <w:sz w:val="22"/>
          <w:szCs w:val="22"/>
        </w:rPr>
        <w:tab/>
      </w:r>
      <w:r w:rsidRPr="00631089">
        <w:rPr>
          <w:rFonts w:cs="Arial"/>
          <w:noProof/>
        </w:rPr>
        <w:t>Frequently asked questions</w:t>
      </w:r>
      <w:r>
        <w:rPr>
          <w:noProof/>
        </w:rPr>
        <w:tab/>
      </w:r>
      <w:r>
        <w:rPr>
          <w:noProof/>
        </w:rPr>
        <w:fldChar w:fldCharType="begin"/>
      </w:r>
      <w:r>
        <w:rPr>
          <w:noProof/>
        </w:rPr>
        <w:instrText xml:space="preserve"> PAGEREF _Toc473137107 \h </w:instrText>
      </w:r>
      <w:r>
        <w:rPr>
          <w:noProof/>
        </w:rPr>
      </w:r>
      <w:r>
        <w:rPr>
          <w:noProof/>
        </w:rPr>
        <w:fldChar w:fldCharType="separate"/>
      </w:r>
      <w:r>
        <w:rPr>
          <w:noProof/>
        </w:rPr>
        <w:t>7</w:t>
      </w:r>
      <w:r>
        <w:rPr>
          <w:noProof/>
        </w:rPr>
        <w:fldChar w:fldCharType="end"/>
      </w:r>
    </w:p>
    <w:p w14:paraId="740F38DD"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a.</w:t>
      </w:r>
      <w:r>
        <w:rPr>
          <w:rFonts w:asciiTheme="minorHAnsi" w:eastAsiaTheme="minorEastAsia" w:hAnsiTheme="minorHAnsi" w:cstheme="minorBidi"/>
          <w:b w:val="0"/>
          <w:caps w:val="0"/>
          <w:noProof/>
          <w:sz w:val="22"/>
          <w:szCs w:val="22"/>
        </w:rPr>
        <w:tab/>
      </w:r>
      <w:r w:rsidRPr="00631089">
        <w:rPr>
          <w:rFonts w:cs="Arial"/>
          <w:noProof/>
        </w:rPr>
        <w:t>What is ORMLite?</w:t>
      </w:r>
      <w:r>
        <w:rPr>
          <w:noProof/>
        </w:rPr>
        <w:tab/>
      </w:r>
      <w:r>
        <w:rPr>
          <w:noProof/>
        </w:rPr>
        <w:fldChar w:fldCharType="begin"/>
      </w:r>
      <w:r>
        <w:rPr>
          <w:noProof/>
        </w:rPr>
        <w:instrText xml:space="preserve"> PAGEREF _Toc473137108 \h </w:instrText>
      </w:r>
      <w:r>
        <w:rPr>
          <w:noProof/>
        </w:rPr>
      </w:r>
      <w:r>
        <w:rPr>
          <w:noProof/>
        </w:rPr>
        <w:fldChar w:fldCharType="separate"/>
      </w:r>
      <w:r>
        <w:rPr>
          <w:noProof/>
        </w:rPr>
        <w:t>7</w:t>
      </w:r>
      <w:r>
        <w:rPr>
          <w:noProof/>
        </w:rPr>
        <w:fldChar w:fldCharType="end"/>
      </w:r>
    </w:p>
    <w:p w14:paraId="07057571"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Pr>
          <w:noProof/>
        </w:rPr>
        <w:t>b.</w:t>
      </w:r>
      <w:r>
        <w:rPr>
          <w:rFonts w:asciiTheme="minorHAnsi" w:eastAsiaTheme="minorEastAsia" w:hAnsiTheme="minorHAnsi" w:cstheme="minorBidi"/>
          <w:b w:val="0"/>
          <w:caps w:val="0"/>
          <w:noProof/>
          <w:sz w:val="22"/>
          <w:szCs w:val="22"/>
        </w:rPr>
        <w:tab/>
      </w:r>
      <w:r>
        <w:rPr>
          <w:noProof/>
        </w:rPr>
        <w:t>What is SQLCipher?</w:t>
      </w:r>
      <w:r>
        <w:rPr>
          <w:noProof/>
        </w:rPr>
        <w:tab/>
      </w:r>
      <w:r>
        <w:rPr>
          <w:noProof/>
        </w:rPr>
        <w:fldChar w:fldCharType="begin"/>
      </w:r>
      <w:r>
        <w:rPr>
          <w:noProof/>
        </w:rPr>
        <w:instrText xml:space="preserve"> PAGEREF _Toc473137109 \h </w:instrText>
      </w:r>
      <w:r>
        <w:rPr>
          <w:noProof/>
        </w:rPr>
      </w:r>
      <w:r>
        <w:rPr>
          <w:noProof/>
        </w:rPr>
        <w:fldChar w:fldCharType="separate"/>
      </w:r>
      <w:r>
        <w:rPr>
          <w:noProof/>
        </w:rPr>
        <w:t>7</w:t>
      </w:r>
      <w:r>
        <w:rPr>
          <w:noProof/>
        </w:rPr>
        <w:fldChar w:fldCharType="end"/>
      </w:r>
    </w:p>
    <w:p w14:paraId="77772CF7"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Pr>
          <w:noProof/>
        </w:rPr>
        <w:t>c.</w:t>
      </w:r>
      <w:r>
        <w:rPr>
          <w:rFonts w:asciiTheme="minorHAnsi" w:eastAsiaTheme="minorEastAsia" w:hAnsiTheme="minorHAnsi" w:cstheme="minorBidi"/>
          <w:b w:val="0"/>
          <w:caps w:val="0"/>
          <w:noProof/>
          <w:sz w:val="22"/>
          <w:szCs w:val="22"/>
        </w:rPr>
        <w:tab/>
      </w:r>
      <w:r>
        <w:rPr>
          <w:noProof/>
        </w:rPr>
        <w:t>How SQLCipher integration differ from SQLite</w:t>
      </w:r>
      <w:r>
        <w:rPr>
          <w:noProof/>
        </w:rPr>
        <w:tab/>
      </w:r>
      <w:r>
        <w:rPr>
          <w:noProof/>
        </w:rPr>
        <w:fldChar w:fldCharType="begin"/>
      </w:r>
      <w:r>
        <w:rPr>
          <w:noProof/>
        </w:rPr>
        <w:instrText xml:space="preserve"> PAGEREF _Toc473137110 \h </w:instrText>
      </w:r>
      <w:r>
        <w:rPr>
          <w:noProof/>
        </w:rPr>
      </w:r>
      <w:r>
        <w:rPr>
          <w:noProof/>
        </w:rPr>
        <w:fldChar w:fldCharType="separate"/>
      </w:r>
      <w:r>
        <w:rPr>
          <w:noProof/>
        </w:rPr>
        <w:t>7</w:t>
      </w:r>
      <w:r>
        <w:rPr>
          <w:noProof/>
        </w:rPr>
        <w:fldChar w:fldCharType="end"/>
      </w:r>
    </w:p>
    <w:p w14:paraId="3204F36C"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Pr>
          <w:noProof/>
        </w:rPr>
        <w:t>d.</w:t>
      </w:r>
      <w:r>
        <w:rPr>
          <w:rFonts w:asciiTheme="minorHAnsi" w:eastAsiaTheme="minorEastAsia" w:hAnsiTheme="minorHAnsi" w:cstheme="minorBidi"/>
          <w:b w:val="0"/>
          <w:caps w:val="0"/>
          <w:noProof/>
          <w:sz w:val="22"/>
          <w:szCs w:val="22"/>
        </w:rPr>
        <w:tab/>
      </w:r>
      <w:r>
        <w:rPr>
          <w:noProof/>
        </w:rPr>
        <w:t>SQLCipher Limitations</w:t>
      </w:r>
      <w:r>
        <w:rPr>
          <w:noProof/>
        </w:rPr>
        <w:tab/>
      </w:r>
      <w:r>
        <w:rPr>
          <w:noProof/>
        </w:rPr>
        <w:fldChar w:fldCharType="begin"/>
      </w:r>
      <w:r>
        <w:rPr>
          <w:noProof/>
        </w:rPr>
        <w:instrText xml:space="preserve"> PAGEREF _Toc473137111 \h </w:instrText>
      </w:r>
      <w:r>
        <w:rPr>
          <w:noProof/>
        </w:rPr>
      </w:r>
      <w:r>
        <w:rPr>
          <w:noProof/>
        </w:rPr>
        <w:fldChar w:fldCharType="separate"/>
      </w:r>
      <w:r>
        <w:rPr>
          <w:noProof/>
        </w:rPr>
        <w:t>8</w:t>
      </w:r>
      <w:r>
        <w:rPr>
          <w:noProof/>
        </w:rPr>
        <w:fldChar w:fldCharType="end"/>
      </w:r>
    </w:p>
    <w:p w14:paraId="02FB3B19"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Pr>
          <w:noProof/>
        </w:rPr>
        <w:t>e.</w:t>
      </w:r>
      <w:r>
        <w:rPr>
          <w:rFonts w:asciiTheme="minorHAnsi" w:eastAsiaTheme="minorEastAsia" w:hAnsiTheme="minorHAnsi" w:cstheme="minorBidi"/>
          <w:b w:val="0"/>
          <w:caps w:val="0"/>
          <w:noProof/>
          <w:sz w:val="22"/>
          <w:szCs w:val="22"/>
        </w:rPr>
        <w:tab/>
      </w:r>
      <w:r>
        <w:rPr>
          <w:noProof/>
        </w:rPr>
        <w:t>SQLCipher Security</w:t>
      </w:r>
      <w:r>
        <w:rPr>
          <w:noProof/>
        </w:rPr>
        <w:tab/>
      </w:r>
      <w:r>
        <w:rPr>
          <w:noProof/>
        </w:rPr>
        <w:fldChar w:fldCharType="begin"/>
      </w:r>
      <w:r>
        <w:rPr>
          <w:noProof/>
        </w:rPr>
        <w:instrText xml:space="preserve"> PAGEREF _Toc473137112 \h </w:instrText>
      </w:r>
      <w:r>
        <w:rPr>
          <w:noProof/>
        </w:rPr>
      </w:r>
      <w:r>
        <w:rPr>
          <w:noProof/>
        </w:rPr>
        <w:fldChar w:fldCharType="separate"/>
      </w:r>
      <w:r>
        <w:rPr>
          <w:noProof/>
        </w:rPr>
        <w:t>8</w:t>
      </w:r>
      <w:r>
        <w:rPr>
          <w:noProof/>
        </w:rPr>
        <w:fldChar w:fldCharType="end"/>
      </w:r>
    </w:p>
    <w:p w14:paraId="7B16DEC8" w14:textId="77777777" w:rsidR="00086F95" w:rsidRDefault="00086F95">
      <w:pPr>
        <w:pStyle w:val="TOC1"/>
        <w:tabs>
          <w:tab w:val="left" w:pos="480"/>
          <w:tab w:val="right" w:pos="9533"/>
        </w:tabs>
        <w:rPr>
          <w:rFonts w:asciiTheme="minorHAnsi" w:eastAsiaTheme="minorEastAsia" w:hAnsiTheme="minorHAnsi" w:cstheme="minorBidi"/>
          <w:b w:val="0"/>
          <w:caps w:val="0"/>
          <w:noProof/>
          <w:sz w:val="22"/>
          <w:szCs w:val="22"/>
        </w:rPr>
      </w:pPr>
      <w:r w:rsidRPr="00631089">
        <w:rPr>
          <w:rFonts w:cs="Arial"/>
          <w:noProof/>
        </w:rPr>
        <w:t>6.</w:t>
      </w:r>
      <w:r>
        <w:rPr>
          <w:rFonts w:asciiTheme="minorHAnsi" w:eastAsiaTheme="minorEastAsia" w:hAnsiTheme="minorHAnsi" w:cstheme="minorBidi"/>
          <w:b w:val="0"/>
          <w:caps w:val="0"/>
          <w:noProof/>
          <w:sz w:val="22"/>
          <w:szCs w:val="22"/>
        </w:rPr>
        <w:tab/>
      </w:r>
      <w:r w:rsidRPr="00631089">
        <w:rPr>
          <w:rFonts w:eastAsiaTheme="minorEastAsia" w:cs="Arial"/>
          <w:noProof/>
        </w:rPr>
        <w:t>Notes</w:t>
      </w:r>
      <w:r>
        <w:rPr>
          <w:noProof/>
        </w:rPr>
        <w:tab/>
      </w:r>
      <w:r>
        <w:rPr>
          <w:noProof/>
        </w:rPr>
        <w:fldChar w:fldCharType="begin"/>
      </w:r>
      <w:r>
        <w:rPr>
          <w:noProof/>
        </w:rPr>
        <w:instrText xml:space="preserve"> PAGEREF _Toc473137113 \h </w:instrText>
      </w:r>
      <w:r>
        <w:rPr>
          <w:noProof/>
        </w:rPr>
      </w:r>
      <w:r>
        <w:rPr>
          <w:noProof/>
        </w:rPr>
        <w:fldChar w:fldCharType="separate"/>
      </w:r>
      <w:r>
        <w:rPr>
          <w:noProof/>
        </w:rPr>
        <w:t>8</w:t>
      </w:r>
      <w:r>
        <w:rPr>
          <w:noProof/>
        </w:rPr>
        <w:fldChar w:fldCharType="end"/>
      </w:r>
    </w:p>
    <w:p w14:paraId="15317A13" w14:textId="03B9683B" w:rsidR="00207F1F" w:rsidRDefault="00843A6D" w:rsidP="00E17F91">
      <w:pPr>
        <w:pStyle w:val="Title"/>
        <w:jc w:val="left"/>
        <w:rPr>
          <w:rFonts w:cs="Arial"/>
        </w:rPr>
      </w:pPr>
      <w:r w:rsidRPr="008D6FA5">
        <w:rPr>
          <w:rFonts w:cs="Arial"/>
        </w:rPr>
        <w:fldChar w:fldCharType="end"/>
      </w:r>
    </w:p>
    <w:p w14:paraId="2624EEB7" w14:textId="77777777" w:rsidR="00207F1F" w:rsidRPr="008D6FA5" w:rsidRDefault="00207F1F" w:rsidP="00E17F91">
      <w:pPr>
        <w:pStyle w:val="Title"/>
        <w:jc w:val="left"/>
        <w:rPr>
          <w:rFonts w:cs="Arial"/>
        </w:rPr>
      </w:pPr>
    </w:p>
    <w:p w14:paraId="6D26D205" w14:textId="77777777" w:rsidR="00365CAF" w:rsidRPr="008D6FA5" w:rsidRDefault="00365CAF" w:rsidP="00E17F91">
      <w:pPr>
        <w:pStyle w:val="Title"/>
        <w:jc w:val="left"/>
        <w:rPr>
          <w:rFonts w:cs="Arial"/>
        </w:rPr>
      </w:pPr>
    </w:p>
    <w:p w14:paraId="192B1222" w14:textId="77777777" w:rsidR="00365CAF" w:rsidRDefault="00365CAF" w:rsidP="00E17F91">
      <w:pPr>
        <w:pStyle w:val="Title"/>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73137097"/>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1DCF378C"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207F1F">
        <w:rPr>
          <w:rFonts w:cs="Arial"/>
        </w:rPr>
        <w:t xml:space="preserve">procedure for </w:t>
      </w:r>
      <w:r w:rsidR="00270410">
        <w:rPr>
          <w:rFonts w:cs="Arial"/>
        </w:rPr>
        <w:t>secure database</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obile applications</w:t>
      </w:r>
      <w:r w:rsidR="00207F1F">
        <w:rPr>
          <w:rFonts w:cs="Arial"/>
        </w:rPr>
        <w:t xml:space="preserve"> or any other components</w:t>
      </w:r>
      <w:r w:rsidRPr="008D6FA5">
        <w:rPr>
          <w:rFonts w:cs="Arial"/>
        </w:rPr>
        <w:t xml:space="preserve">. </w:t>
      </w:r>
    </w:p>
    <w:p w14:paraId="555D47D8" w14:textId="77777777" w:rsidR="00F31F86" w:rsidRPr="008D6FA5" w:rsidRDefault="00F31F86" w:rsidP="00F31F86">
      <w:pPr>
        <w:rPr>
          <w:rFonts w:cs="Arial"/>
        </w:rPr>
      </w:pPr>
    </w:p>
    <w:p w14:paraId="289CF796" w14:textId="66E3A6F5" w:rsidR="00B234E4" w:rsidRPr="008D6FA5" w:rsidRDefault="00B234E4" w:rsidP="00FF6D95">
      <w:pPr>
        <w:pStyle w:val="BodyText"/>
        <w:rPr>
          <w:rFonts w:cs="Arial"/>
        </w:rPr>
      </w:pPr>
    </w:p>
    <w:p w14:paraId="6ECA4399" w14:textId="337FFA71" w:rsidR="00C20BDF" w:rsidRPr="008D6FA5" w:rsidRDefault="00912AE3" w:rsidP="00C20BDF">
      <w:pPr>
        <w:pStyle w:val="Heading1"/>
        <w:rPr>
          <w:rFonts w:cs="Arial"/>
        </w:rPr>
      </w:pPr>
      <w:bookmarkStart w:id="14" w:name="_Toc297311297"/>
      <w:bookmarkStart w:id="15" w:name="_Toc473137098"/>
      <w:r w:rsidRPr="008D6FA5">
        <w:rPr>
          <w:rFonts w:cs="Arial"/>
        </w:rPr>
        <w:t>INTEG</w:t>
      </w:r>
      <w:r w:rsidR="00E060AE" w:rsidRPr="008D6FA5">
        <w:rPr>
          <w:rFonts w:cs="Arial"/>
        </w:rPr>
        <w:t>RATION</w:t>
      </w:r>
      <w:bookmarkEnd w:id="14"/>
      <w:bookmarkEnd w:id="15"/>
    </w:p>
    <w:p w14:paraId="5446F41F" w14:textId="7A6ACD9F" w:rsidR="0063714A" w:rsidRPr="008D6FA5" w:rsidRDefault="003039E4" w:rsidP="00C20BDF">
      <w:pPr>
        <w:pStyle w:val="Heading2"/>
        <w:rPr>
          <w:rFonts w:cs="Arial"/>
        </w:rPr>
      </w:pPr>
      <w:bookmarkStart w:id="16" w:name="_Toc297311298"/>
      <w:bookmarkStart w:id="17" w:name="_Toc473137099"/>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Integration</w:t>
      </w:r>
      <w:bookmarkEnd w:id="16"/>
      <w:bookmarkEnd w:id="17"/>
    </w:p>
    <w:p w14:paraId="6B1BF9FA" w14:textId="348CB1ED" w:rsidR="00E060AE" w:rsidRPr="008D6FA5" w:rsidRDefault="00E060AE" w:rsidP="00301BD9">
      <w:pPr>
        <w:rPr>
          <w:rFonts w:cs="Arial"/>
          <w:color w:val="333333"/>
          <w:sz w:val="21"/>
          <w:szCs w:val="21"/>
          <w:shd w:val="clear" w:color="auto" w:fill="FFFFFF"/>
          <w:lang w:val="en-IN"/>
        </w:rPr>
      </w:pPr>
      <w:r w:rsidRPr="008D6FA5">
        <w:rPr>
          <w:rFonts w:cs="Arial"/>
          <w:color w:val="333333"/>
          <w:sz w:val="21"/>
          <w:szCs w:val="21"/>
          <w:shd w:val="clear" w:color="auto" w:fill="FFFFFF"/>
          <w:lang w:val="en-IN"/>
        </w:rPr>
        <w:t xml:space="preserve">The easiest and preferred way to use these components is using </w:t>
      </w:r>
      <w:r w:rsidR="00301BD9" w:rsidRPr="008D6FA5">
        <w:rPr>
          <w:rFonts w:cs="Arial"/>
          <w:color w:val="333333"/>
          <w:sz w:val="21"/>
          <w:szCs w:val="21"/>
          <w:shd w:val="clear" w:color="auto" w:fill="FFFFFF"/>
          <w:lang w:val="en-IN"/>
        </w:rPr>
        <w:t>maven.</w:t>
      </w:r>
    </w:p>
    <w:p w14:paraId="56F70B1E" w14:textId="77777777" w:rsidR="0063714A" w:rsidRDefault="0063714A" w:rsidP="00E060AE">
      <w:pPr>
        <w:rPr>
          <w:rFonts w:cs="Arial"/>
          <w:color w:val="333333"/>
          <w:sz w:val="18"/>
          <w:szCs w:val="18"/>
          <w:shd w:val="clear" w:color="auto" w:fill="F5F5F5"/>
          <w:lang w:val="en-IN"/>
        </w:rPr>
      </w:pPr>
    </w:p>
    <w:p w14:paraId="5A52B727" w14:textId="2D9E2153" w:rsidR="00207F1F" w:rsidRDefault="00207F1F" w:rsidP="00E060AE">
      <w:pPr>
        <w:rPr>
          <w:rFonts w:cs="Arial"/>
          <w:color w:val="333333"/>
          <w:sz w:val="18"/>
          <w:szCs w:val="18"/>
          <w:shd w:val="clear" w:color="auto" w:fill="F5F5F5"/>
          <w:lang w:val="en-IN"/>
        </w:rPr>
      </w:pPr>
      <w:r>
        <w:rPr>
          <w:rFonts w:cs="Arial"/>
          <w:color w:val="333333"/>
          <w:sz w:val="18"/>
          <w:szCs w:val="18"/>
          <w:shd w:val="clear" w:color="auto" w:fill="F5F5F5"/>
          <w:lang w:val="en-IN"/>
        </w:rPr>
        <w:t>build.gradle changes</w:t>
      </w:r>
    </w:p>
    <w:p w14:paraId="2671341C" w14:textId="77777777" w:rsidR="00207F1F" w:rsidRDefault="00207F1F" w:rsidP="00E060AE">
      <w:pPr>
        <w:rPr>
          <w:rFonts w:cs="Arial"/>
          <w:color w:val="333333"/>
          <w:sz w:val="18"/>
          <w:szCs w:val="18"/>
          <w:shd w:val="clear" w:color="auto" w:fill="F5F5F5"/>
          <w:lang w:val="en-IN"/>
        </w:rPr>
      </w:pPr>
    </w:p>
    <w:p w14:paraId="708C8790" w14:textId="77777777" w:rsidR="00270410" w:rsidRPr="00270410" w:rsidRDefault="00270410" w:rsidP="0027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70410">
        <w:rPr>
          <w:rFonts w:ascii="Courier New" w:hAnsi="Courier New" w:cs="Courier New"/>
          <w:color w:val="000000"/>
          <w:sz w:val="19"/>
          <w:szCs w:val="19"/>
        </w:rPr>
        <w:t xml:space="preserve">compile </w:t>
      </w:r>
      <w:r w:rsidRPr="00270410">
        <w:rPr>
          <w:rFonts w:ascii="Courier New" w:hAnsi="Courier New" w:cs="Courier New"/>
          <w:b/>
          <w:bCs/>
          <w:color w:val="008000"/>
          <w:sz w:val="19"/>
          <w:szCs w:val="19"/>
        </w:rPr>
        <w:t>"com.j256.ormlite:ormlite-core:5.0"</w:t>
      </w:r>
      <w:r w:rsidRPr="00270410">
        <w:rPr>
          <w:rFonts w:ascii="Courier New" w:hAnsi="Courier New" w:cs="Courier New"/>
          <w:b/>
          <w:bCs/>
          <w:color w:val="008000"/>
          <w:sz w:val="19"/>
          <w:szCs w:val="19"/>
        </w:rPr>
        <w:br/>
      </w:r>
      <w:r w:rsidRPr="00270410">
        <w:rPr>
          <w:rFonts w:ascii="Courier New" w:hAnsi="Courier New" w:cs="Courier New"/>
          <w:color w:val="000000"/>
          <w:sz w:val="19"/>
          <w:szCs w:val="19"/>
        </w:rPr>
        <w:t xml:space="preserve">compile </w:t>
      </w:r>
      <w:r w:rsidRPr="00270410">
        <w:rPr>
          <w:rFonts w:ascii="Courier New" w:hAnsi="Courier New" w:cs="Courier New"/>
          <w:b/>
          <w:bCs/>
          <w:color w:val="008000"/>
          <w:sz w:val="19"/>
          <w:szCs w:val="19"/>
        </w:rPr>
        <w:t>"com.j256.ormlite:ormlite-android:5.0"</w:t>
      </w:r>
      <w:r w:rsidRPr="00270410">
        <w:rPr>
          <w:rFonts w:ascii="Courier New" w:hAnsi="Courier New" w:cs="Courier New"/>
          <w:b/>
          <w:bCs/>
          <w:color w:val="008000"/>
          <w:sz w:val="19"/>
          <w:szCs w:val="19"/>
        </w:rPr>
        <w:br/>
      </w:r>
      <w:r w:rsidRPr="00270410">
        <w:rPr>
          <w:rFonts w:ascii="Courier New" w:hAnsi="Courier New" w:cs="Courier New"/>
          <w:color w:val="000000"/>
          <w:sz w:val="19"/>
          <w:szCs w:val="19"/>
        </w:rPr>
        <w:t xml:space="preserve">compile </w:t>
      </w:r>
      <w:r w:rsidRPr="00270410">
        <w:rPr>
          <w:rFonts w:ascii="Courier New" w:hAnsi="Courier New" w:cs="Courier New"/>
          <w:b/>
          <w:bCs/>
          <w:color w:val="008000"/>
          <w:sz w:val="19"/>
          <w:szCs w:val="19"/>
        </w:rPr>
        <w:t>'net.zetetic:android-database-sqlcipher:3.5.4@aar'</w:t>
      </w:r>
    </w:p>
    <w:p w14:paraId="0FAB2A2C" w14:textId="77777777" w:rsidR="00270410" w:rsidRDefault="00270410" w:rsidP="00E060AE">
      <w:pPr>
        <w:rPr>
          <w:rFonts w:cs="Arial"/>
          <w:color w:val="333333"/>
          <w:sz w:val="18"/>
          <w:szCs w:val="18"/>
          <w:shd w:val="clear" w:color="auto" w:fill="F5F5F5"/>
          <w:lang w:val="en-IN"/>
        </w:rPr>
      </w:pPr>
    </w:p>
    <w:p w14:paraId="5FE8F089" w14:textId="77777777" w:rsidR="00207F1F" w:rsidRDefault="00207F1F" w:rsidP="00E060AE">
      <w:pPr>
        <w:rPr>
          <w:rFonts w:cs="Arial"/>
          <w:color w:val="333333"/>
          <w:sz w:val="18"/>
          <w:szCs w:val="18"/>
          <w:shd w:val="clear" w:color="auto" w:fill="F5F5F5"/>
          <w:lang w:val="en-IN"/>
        </w:rPr>
      </w:pPr>
    </w:p>
    <w:p w14:paraId="0D94AC4D" w14:textId="4CC98B06" w:rsidR="00270410" w:rsidRPr="00270410" w:rsidRDefault="00270410" w:rsidP="00270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70410">
        <w:rPr>
          <w:rFonts w:ascii="Courier New" w:hAnsi="Courier New" w:cs="Courier New"/>
          <w:color w:val="000000"/>
          <w:sz w:val="19"/>
          <w:szCs w:val="19"/>
        </w:rPr>
        <w:t>compile(</w:t>
      </w:r>
      <w:r w:rsidRPr="00270410">
        <w:rPr>
          <w:rFonts w:ascii="Courier New" w:hAnsi="Courier New" w:cs="Courier New"/>
          <w:b/>
          <w:bCs/>
          <w:color w:val="008000"/>
          <w:sz w:val="19"/>
          <w:szCs w:val="19"/>
        </w:rPr>
        <w:t>group</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'com.philips.cdp'</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name</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'AppInfra'</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version</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'1.4.0'</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ext</w:t>
      </w:r>
      <w:r w:rsidRPr="00270410">
        <w:rPr>
          <w:rFonts w:ascii="Courier New" w:hAnsi="Courier New" w:cs="Courier New"/>
          <w:color w:val="000000"/>
          <w:sz w:val="19"/>
          <w:szCs w:val="19"/>
        </w:rPr>
        <w:t xml:space="preserve">: </w:t>
      </w:r>
      <w:r w:rsidRPr="00270410">
        <w:rPr>
          <w:rFonts w:ascii="Courier New" w:hAnsi="Courier New" w:cs="Courier New"/>
          <w:b/>
          <w:bCs/>
          <w:color w:val="008000"/>
          <w:sz w:val="19"/>
          <w:szCs w:val="19"/>
        </w:rPr>
        <w:t>'aar'</w:t>
      </w:r>
      <w:r>
        <w:rPr>
          <w:rFonts w:ascii="Courier New" w:hAnsi="Courier New" w:cs="Courier New"/>
          <w:color w:val="000000"/>
          <w:sz w:val="19"/>
          <w:szCs w:val="19"/>
        </w:rPr>
        <w:t>)</w:t>
      </w:r>
    </w:p>
    <w:p w14:paraId="5A399639" w14:textId="77777777" w:rsidR="00270410" w:rsidRDefault="00270410" w:rsidP="00E060AE">
      <w:pPr>
        <w:rPr>
          <w:rFonts w:cs="Arial"/>
          <w:color w:val="333333"/>
          <w:sz w:val="18"/>
          <w:szCs w:val="18"/>
          <w:shd w:val="clear" w:color="auto" w:fill="F5F5F5"/>
          <w:lang w:val="en-IN"/>
        </w:rPr>
      </w:pPr>
    </w:p>
    <w:p w14:paraId="1BA2ABAA" w14:textId="77777777" w:rsidR="00270410" w:rsidRDefault="00270410" w:rsidP="00E060AE">
      <w:pPr>
        <w:rPr>
          <w:rFonts w:cs="Arial"/>
          <w:color w:val="333333"/>
          <w:sz w:val="18"/>
          <w:szCs w:val="18"/>
          <w:shd w:val="clear" w:color="auto" w:fill="F5F5F5"/>
          <w:lang w:val="en-IN"/>
        </w:rPr>
      </w:pPr>
    </w:p>
    <w:p w14:paraId="7F1B883B" w14:textId="64B06A4B" w:rsidR="0063714A" w:rsidRPr="008D6FA5" w:rsidRDefault="0063714A" w:rsidP="00C20BDF">
      <w:pPr>
        <w:pStyle w:val="Heading2"/>
        <w:rPr>
          <w:rFonts w:cs="Arial"/>
        </w:rPr>
      </w:pPr>
      <w:bookmarkStart w:id="18" w:name="_Toc297311299"/>
      <w:bookmarkStart w:id="19" w:name="_Toc473137100"/>
      <w:r w:rsidRPr="008D6FA5">
        <w:rPr>
          <w:rFonts w:cs="Arial"/>
        </w:rPr>
        <w:t xml:space="preserve">Library </w:t>
      </w:r>
      <w:r w:rsidR="00C20BDF" w:rsidRPr="008D6FA5">
        <w:rPr>
          <w:rFonts w:cs="Arial"/>
        </w:rPr>
        <w:t>Integration</w:t>
      </w:r>
      <w:bookmarkEnd w:id="18"/>
      <w:bookmarkEnd w:id="19"/>
    </w:p>
    <w:p w14:paraId="7D1AFF19" w14:textId="492980B0" w:rsidR="008B6907" w:rsidRPr="008D6FA5" w:rsidRDefault="00A103CE" w:rsidP="00CB045C">
      <w:pPr>
        <w:pStyle w:val="Heading1"/>
        <w:numPr>
          <w:ilvl w:val="0"/>
          <w:numId w:val="0"/>
        </w:numPr>
        <w:shd w:val="clear" w:color="auto" w:fill="FFFFFF"/>
        <w:spacing w:before="0" w:after="0" w:line="300" w:lineRule="atLeast"/>
        <w:ind w:right="450"/>
        <w:rPr>
          <w:rFonts w:cs="Arial"/>
          <w:color w:val="333333"/>
          <w:sz w:val="24"/>
          <w:szCs w:val="24"/>
          <w:shd w:val="clear" w:color="auto" w:fill="F5F5F5"/>
        </w:rPr>
      </w:pPr>
      <w:r w:rsidRPr="008D6FA5">
        <w:rPr>
          <w:rFonts w:cs="Arial"/>
          <w:color w:val="333333"/>
          <w:sz w:val="24"/>
          <w:szCs w:val="24"/>
        </w:rPr>
        <w:t xml:space="preserve">   </w:t>
      </w:r>
      <w:r w:rsidR="00CB045C" w:rsidRPr="008D6FA5">
        <w:rPr>
          <w:rFonts w:cs="Arial"/>
          <w:color w:val="333333"/>
          <w:sz w:val="24"/>
          <w:szCs w:val="24"/>
        </w:rPr>
        <w:t xml:space="preserve">   </w:t>
      </w:r>
      <w:bookmarkStart w:id="20" w:name="_Toc473137101"/>
      <w:r w:rsidR="00FE6142" w:rsidRPr="008D6FA5">
        <w:rPr>
          <w:rFonts w:cs="Arial"/>
          <w:color w:val="333333"/>
          <w:sz w:val="24"/>
          <w:szCs w:val="24"/>
        </w:rPr>
        <w:t>Git source path</w:t>
      </w:r>
      <w:r w:rsidR="00905C56" w:rsidRPr="008D6FA5">
        <w:rPr>
          <w:rFonts w:cs="Arial"/>
          <w:color w:val="333333"/>
          <w:sz w:val="24"/>
          <w:szCs w:val="24"/>
        </w:rPr>
        <w:t>:</w:t>
      </w:r>
      <w:bookmarkEnd w:id="20"/>
      <w:r w:rsidR="00905C56" w:rsidRPr="008D6FA5">
        <w:rPr>
          <w:rFonts w:cs="Arial"/>
          <w:color w:val="333333"/>
          <w:sz w:val="24"/>
          <w:szCs w:val="24"/>
        </w:rPr>
        <w:t xml:space="preserve"> </w:t>
      </w:r>
    </w:p>
    <w:p w14:paraId="77E8BBBE" w14:textId="7EF74B4C" w:rsidR="00CB045C" w:rsidRDefault="002B7F14" w:rsidP="008B6907">
      <w:pPr>
        <w:pStyle w:val="NormalWeb"/>
        <w:shd w:val="clear" w:color="auto" w:fill="FFFFFF"/>
        <w:spacing w:before="0" w:beforeAutospacing="0" w:after="0" w:afterAutospacing="0" w:line="300" w:lineRule="atLeast"/>
        <w:ind w:left="360" w:right="450"/>
        <w:rPr>
          <w:rFonts w:ascii="Arial" w:hAnsi="Arial" w:cs="Arial"/>
          <w:color w:val="333333"/>
          <w:sz w:val="24"/>
          <w:szCs w:val="24"/>
          <w:shd w:val="clear" w:color="auto" w:fill="F5F5F5"/>
        </w:rPr>
      </w:pPr>
      <w:hyperlink r:id="rId10" w:history="1">
        <w:r w:rsidR="00972C9B" w:rsidRPr="00D6560B">
          <w:rPr>
            <w:rStyle w:val="Hyperlink"/>
            <w:rFonts w:ascii="Arial" w:hAnsi="Arial" w:cs="Arial"/>
            <w:sz w:val="24"/>
            <w:szCs w:val="24"/>
            <w:shd w:val="clear" w:color="auto" w:fill="F5F5F5"/>
          </w:rPr>
          <w:t>https://bitbucket.atlas.philips.com/projects/MAIL/repos/app-infra_secure_db_android/browse</w:t>
        </w:r>
      </w:hyperlink>
    </w:p>
    <w:p w14:paraId="203C6FA6" w14:textId="77777777" w:rsidR="00972C9B" w:rsidRPr="008D6FA5" w:rsidRDefault="00972C9B" w:rsidP="008B6907">
      <w:pPr>
        <w:pStyle w:val="NormalWeb"/>
        <w:shd w:val="clear" w:color="auto" w:fill="FFFFFF"/>
        <w:spacing w:before="0" w:beforeAutospacing="0" w:after="0" w:afterAutospacing="0" w:line="300" w:lineRule="atLeast"/>
        <w:ind w:left="360" w:right="450"/>
        <w:rPr>
          <w:rFonts w:ascii="Arial" w:hAnsi="Arial" w:cs="Arial"/>
          <w:color w:val="333333"/>
          <w:sz w:val="24"/>
          <w:szCs w:val="24"/>
          <w:shd w:val="clear" w:color="auto" w:fill="F5F5F5"/>
        </w:rPr>
      </w:pPr>
    </w:p>
    <w:p w14:paraId="5239E184" w14:textId="777A4E68" w:rsidR="00905C56" w:rsidRDefault="00905C56" w:rsidP="00972C9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Check out the code from above path where in you can find sample</w:t>
      </w:r>
      <w:r w:rsidR="00972C9B">
        <w:rPr>
          <w:rFonts w:ascii="Arial" w:hAnsi="Arial" w:cs="Arial"/>
          <w:color w:val="333333"/>
          <w:sz w:val="24"/>
          <w:szCs w:val="24"/>
        </w:rPr>
        <w:t xml:space="preserve"> demo</w:t>
      </w:r>
      <w:r w:rsidRPr="008D6FA5">
        <w:rPr>
          <w:rFonts w:ascii="Arial" w:hAnsi="Arial" w:cs="Arial"/>
          <w:color w:val="333333"/>
          <w:sz w:val="24"/>
          <w:szCs w:val="24"/>
        </w:rPr>
        <w:t xml:space="preserve"> app which depends on </w:t>
      </w:r>
      <w:r w:rsidR="00972C9B">
        <w:rPr>
          <w:rFonts w:ascii="Arial" w:hAnsi="Arial" w:cs="Arial"/>
          <w:color w:val="333333"/>
          <w:sz w:val="24"/>
          <w:szCs w:val="24"/>
        </w:rPr>
        <w:t>Secure Database</w:t>
      </w:r>
      <w:r w:rsidR="00917E1C">
        <w:rPr>
          <w:rFonts w:ascii="Arial" w:hAnsi="Arial" w:cs="Arial"/>
          <w:color w:val="333333"/>
          <w:sz w:val="24"/>
          <w:szCs w:val="24"/>
        </w:rPr>
        <w:t xml:space="preserve"> </w:t>
      </w:r>
      <w:r w:rsidRPr="008D6FA5">
        <w:rPr>
          <w:rFonts w:ascii="Arial" w:hAnsi="Arial" w:cs="Arial"/>
          <w:color w:val="333333"/>
          <w:sz w:val="24"/>
          <w:szCs w:val="24"/>
        </w:rPr>
        <w:t>library’s aar file.</w:t>
      </w:r>
      <w:r w:rsidR="00326CE0">
        <w:rPr>
          <w:rFonts w:ascii="Arial" w:hAnsi="Arial" w:cs="Arial"/>
          <w:color w:val="333333"/>
          <w:sz w:val="24"/>
          <w:szCs w:val="24"/>
        </w:rPr>
        <w:t xml:space="preserve"> </w:t>
      </w:r>
      <w:r w:rsidR="00972C9B" w:rsidRPr="00972C9B">
        <w:rPr>
          <w:rFonts w:ascii="Arial" w:hAnsi="Arial" w:cs="Arial"/>
          <w:color w:val="333333"/>
          <w:sz w:val="24"/>
          <w:szCs w:val="24"/>
        </w:rPr>
        <w:t xml:space="preserve">Secure database integrated with ORMLite </w:t>
      </w:r>
      <w:r w:rsidR="00326CE0">
        <w:rPr>
          <w:rFonts w:ascii="Arial" w:hAnsi="Arial" w:cs="Arial"/>
          <w:color w:val="333333"/>
          <w:sz w:val="24"/>
          <w:szCs w:val="24"/>
        </w:rPr>
        <w:t xml:space="preserve">and </w:t>
      </w:r>
      <w:r w:rsidR="00972C9B" w:rsidRPr="00972C9B">
        <w:rPr>
          <w:rFonts w:ascii="Arial" w:hAnsi="Arial" w:cs="Arial"/>
          <w:color w:val="333333"/>
          <w:sz w:val="24"/>
          <w:szCs w:val="24"/>
        </w:rPr>
        <w:t>SqlCipher</w:t>
      </w:r>
      <w:r w:rsidR="00326CE0">
        <w:rPr>
          <w:rFonts w:ascii="Arial" w:hAnsi="Arial" w:cs="Arial"/>
          <w:color w:val="333333"/>
          <w:sz w:val="24"/>
          <w:szCs w:val="24"/>
        </w:rPr>
        <w:t xml:space="preserve"> .</w:t>
      </w:r>
      <w:r w:rsidR="00972C9B" w:rsidRPr="00972C9B">
        <w:rPr>
          <w:rFonts w:ascii="Arial" w:hAnsi="Arial" w:cs="Arial"/>
          <w:color w:val="333333"/>
          <w:sz w:val="24"/>
          <w:szCs w:val="24"/>
        </w:rPr>
        <w:t xml:space="preserve">  </w:t>
      </w:r>
      <w:r w:rsidR="00326CE0">
        <w:rPr>
          <w:rFonts w:ascii="Arial" w:hAnsi="Arial" w:cs="Arial"/>
          <w:color w:val="333333"/>
          <w:sz w:val="24"/>
          <w:szCs w:val="24"/>
        </w:rPr>
        <w:t>I</w:t>
      </w:r>
      <w:r w:rsidR="00972C9B">
        <w:rPr>
          <w:rFonts w:ascii="Arial" w:hAnsi="Arial" w:cs="Arial"/>
          <w:color w:val="333333"/>
          <w:sz w:val="24"/>
          <w:szCs w:val="24"/>
        </w:rPr>
        <w:t>t includes below library’s</w:t>
      </w:r>
    </w:p>
    <w:p w14:paraId="4497B5B2" w14:textId="77777777" w:rsidR="00326CE0" w:rsidRPr="00972C9B" w:rsidRDefault="00326CE0" w:rsidP="00326CE0">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p>
    <w:p w14:paraId="600F7B5B" w14:textId="77777777" w:rsidR="00972C9B" w:rsidRPr="00972C9B" w:rsidRDefault="00972C9B" w:rsidP="001F13A3">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972C9B">
        <w:rPr>
          <w:rFonts w:ascii="Arial" w:hAnsi="Arial" w:cs="Arial"/>
          <w:color w:val="333333"/>
          <w:sz w:val="24"/>
          <w:szCs w:val="24"/>
          <w:shd w:val="clear" w:color="auto" w:fill="F5F5F5"/>
          <w:lang w:val="en-US"/>
        </w:rPr>
        <w:t xml:space="preserve">compile </w:t>
      </w:r>
      <w:r w:rsidRPr="00972C9B">
        <w:rPr>
          <w:rFonts w:ascii="Arial" w:hAnsi="Arial" w:cs="Arial"/>
          <w:b/>
          <w:bCs/>
          <w:color w:val="333333"/>
          <w:sz w:val="24"/>
          <w:szCs w:val="24"/>
          <w:shd w:val="clear" w:color="auto" w:fill="F5F5F5"/>
          <w:lang w:val="en-US"/>
        </w:rPr>
        <w:t>"com.j256.ormlite:ormlite-core:5.0"</w:t>
      </w:r>
    </w:p>
    <w:p w14:paraId="0DE04A7A" w14:textId="2C9B9FE4" w:rsidR="001A2DB9" w:rsidRPr="00972C9B" w:rsidRDefault="00972C9B" w:rsidP="00972C9B">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972C9B">
        <w:rPr>
          <w:rFonts w:ascii="Arial" w:hAnsi="Arial" w:cs="Arial"/>
          <w:color w:val="333333"/>
          <w:sz w:val="24"/>
          <w:szCs w:val="24"/>
          <w:shd w:val="clear" w:color="auto" w:fill="F5F5F5"/>
          <w:lang w:val="en-US"/>
        </w:rPr>
        <w:t>compile</w:t>
      </w:r>
      <w:r w:rsidRPr="00972C9B">
        <w:rPr>
          <w:rFonts w:ascii="Arial" w:hAnsi="Arial" w:cs="Arial"/>
          <w:b/>
          <w:bCs/>
          <w:color w:val="333333"/>
          <w:sz w:val="24"/>
          <w:szCs w:val="24"/>
          <w:shd w:val="clear" w:color="auto" w:fill="F5F5F5"/>
          <w:lang w:val="en-US"/>
        </w:rPr>
        <w:t xml:space="preserve"> </w:t>
      </w:r>
      <w:r>
        <w:rPr>
          <w:rFonts w:ascii="Arial" w:hAnsi="Arial" w:cs="Arial"/>
          <w:b/>
          <w:bCs/>
          <w:color w:val="333333"/>
          <w:sz w:val="24"/>
          <w:szCs w:val="24"/>
          <w:shd w:val="clear" w:color="auto" w:fill="F5F5F5"/>
          <w:lang w:val="en-US"/>
        </w:rPr>
        <w:t>“</w:t>
      </w:r>
      <w:r w:rsidRPr="00972C9B">
        <w:rPr>
          <w:rFonts w:ascii="Arial" w:hAnsi="Arial" w:cs="Arial"/>
          <w:b/>
          <w:bCs/>
          <w:color w:val="333333"/>
          <w:sz w:val="24"/>
          <w:szCs w:val="24"/>
          <w:shd w:val="clear" w:color="auto" w:fill="F5F5F5"/>
          <w:lang w:val="en-US"/>
        </w:rPr>
        <w:t>com.j256.ormlite:ormlite-android:5.0</w:t>
      </w:r>
      <w:r>
        <w:rPr>
          <w:rFonts w:ascii="Arial" w:hAnsi="Arial" w:cs="Arial"/>
          <w:b/>
          <w:bCs/>
          <w:color w:val="333333"/>
          <w:sz w:val="24"/>
          <w:szCs w:val="24"/>
          <w:shd w:val="clear" w:color="auto" w:fill="F5F5F5"/>
          <w:lang w:val="en-US"/>
        </w:rPr>
        <w:t>”</w:t>
      </w:r>
    </w:p>
    <w:p w14:paraId="25425CA1" w14:textId="330F8660" w:rsidR="00972C9B" w:rsidRPr="00326CE0" w:rsidRDefault="00972C9B" w:rsidP="00972C9B">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972C9B">
        <w:rPr>
          <w:rFonts w:ascii="Arial" w:hAnsi="Arial" w:cs="Arial"/>
          <w:color w:val="333333"/>
          <w:sz w:val="24"/>
          <w:szCs w:val="24"/>
          <w:shd w:val="clear" w:color="auto" w:fill="F5F5F5"/>
          <w:lang w:val="en-US"/>
        </w:rPr>
        <w:t xml:space="preserve">compile </w:t>
      </w:r>
      <w:r w:rsidRPr="00972C9B">
        <w:rPr>
          <w:rFonts w:ascii="Arial" w:hAnsi="Arial" w:cs="Arial"/>
          <w:b/>
          <w:bCs/>
          <w:color w:val="333333"/>
          <w:sz w:val="24"/>
          <w:szCs w:val="24"/>
          <w:shd w:val="clear" w:color="auto" w:fill="F5F5F5"/>
          <w:lang w:val="en-US"/>
        </w:rPr>
        <w:t>'net.zetetic:android-database-sqlcipher:3.5.4@aar'</w:t>
      </w:r>
    </w:p>
    <w:p w14:paraId="660377B1" w14:textId="77777777" w:rsidR="00326CE0" w:rsidRPr="00326CE0" w:rsidRDefault="00326CE0" w:rsidP="00326CE0">
      <w:pPr>
        <w:pStyle w:val="NormalWeb"/>
        <w:numPr>
          <w:ilvl w:val="0"/>
          <w:numId w:val="22"/>
        </w:numPr>
        <w:shd w:val="clear" w:color="auto" w:fill="FFFFFF"/>
        <w:spacing w:line="300" w:lineRule="atLeast"/>
        <w:ind w:right="450"/>
        <w:rPr>
          <w:rFonts w:ascii="Arial" w:hAnsi="Arial" w:cs="Arial"/>
          <w:color w:val="333333"/>
          <w:sz w:val="24"/>
          <w:szCs w:val="24"/>
          <w:shd w:val="clear" w:color="auto" w:fill="F5F5F5"/>
        </w:rPr>
      </w:pPr>
      <w:r w:rsidRPr="00326CE0">
        <w:rPr>
          <w:rFonts w:ascii="Arial" w:hAnsi="Arial" w:cs="Arial"/>
          <w:color w:val="333333"/>
          <w:sz w:val="24"/>
          <w:szCs w:val="24"/>
          <w:shd w:val="clear" w:color="auto" w:fill="F5F5F5"/>
        </w:rPr>
        <w:t>compile(group: 'com.philips.cdp', name: 'AppInfra', version: '1.4.0', ext: 'aar')</w:t>
      </w:r>
    </w:p>
    <w:p w14:paraId="28DA7F9F" w14:textId="77777777" w:rsidR="00972C9B" w:rsidRPr="00972C9B" w:rsidRDefault="00972C9B" w:rsidP="00326CE0">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64813DED" w14:textId="77777777" w:rsidR="00F03576" w:rsidRPr="008D6FA5" w:rsidRDefault="00F03576" w:rsidP="00F03576">
      <w:pPr>
        <w:pStyle w:val="Heading2"/>
        <w:rPr>
          <w:rFonts w:cs="Arial"/>
        </w:rPr>
      </w:pPr>
      <w:bookmarkStart w:id="21" w:name="_Toc473137102"/>
      <w:bookmarkStart w:id="22" w:name="_Toc297311300"/>
      <w:r w:rsidRPr="008D6FA5">
        <w:rPr>
          <w:rFonts w:cs="Arial"/>
        </w:rPr>
        <w:t>Library versioning</w:t>
      </w:r>
      <w:bookmarkEnd w:id="21"/>
    </w:p>
    <w:p w14:paraId="4D319F5D" w14:textId="77777777" w:rsidR="00F03576" w:rsidRDefault="00F03576" w:rsidP="00F03576">
      <w:pPr>
        <w:pStyle w:val="BodyText"/>
        <w:rPr>
          <w:rFonts w:cs="Arial"/>
          <w:lang w:val="en-GB"/>
        </w:rPr>
      </w:pPr>
      <w:r w:rsidRPr="008D6FA5">
        <w:rPr>
          <w:rFonts w:cs="Arial"/>
          <w:lang w:val="en-GB"/>
        </w:rPr>
        <w:t>Library version can be obtained by using below API</w:t>
      </w:r>
    </w:p>
    <w:p w14:paraId="2A1EE4A4" w14:textId="77777777" w:rsidR="00326CE0" w:rsidRDefault="00326CE0" w:rsidP="00F03576">
      <w:pPr>
        <w:pStyle w:val="BodyText"/>
        <w:rPr>
          <w:rFonts w:cs="Arial"/>
          <w:lang w:val="en-GB"/>
        </w:rPr>
      </w:pPr>
    </w:p>
    <w:p w14:paraId="0BBF397B" w14:textId="77777777" w:rsidR="00326CE0" w:rsidRPr="008D6FA5" w:rsidRDefault="00326CE0" w:rsidP="00F03576">
      <w:pPr>
        <w:pStyle w:val="BodyText"/>
        <w:rPr>
          <w:rFonts w:cs="Arial"/>
          <w:lang w:val="en-GB"/>
        </w:rPr>
      </w:pPr>
    </w:p>
    <w:p w14:paraId="6B536839" w14:textId="76C3592E" w:rsidR="00ED6877" w:rsidRDefault="00ED6877" w:rsidP="00C20BDF">
      <w:pPr>
        <w:pStyle w:val="Heading2"/>
        <w:rPr>
          <w:rFonts w:cs="Arial"/>
        </w:rPr>
      </w:pPr>
      <w:bookmarkStart w:id="23" w:name="_Toc473137103"/>
      <w:bookmarkEnd w:id="22"/>
      <w:r w:rsidRPr="008D6FA5">
        <w:rPr>
          <w:rFonts w:cs="Arial"/>
        </w:rPr>
        <w:t>Gradle dependencies</w:t>
      </w:r>
      <w:bookmarkEnd w:id="23"/>
    </w:p>
    <w:p w14:paraId="7D39B0E4" w14:textId="6765D8C1" w:rsidR="00326CE0" w:rsidRDefault="00326CE0" w:rsidP="00F90551">
      <w:pPr>
        <w:pStyle w:val="BodyText"/>
        <w:ind w:left="672"/>
      </w:pPr>
      <w:r>
        <w:rPr>
          <w:lang w:val="en-GB"/>
        </w:rPr>
        <w:t xml:space="preserve">To support 64it mobile devices </w:t>
      </w:r>
      <w:r w:rsidRPr="00326CE0">
        <w:t>app exclude</w:t>
      </w:r>
      <w:r>
        <w:rPr>
          <w:lang w:val="en-GB"/>
        </w:rPr>
        <w:t xml:space="preserve"> </w:t>
      </w:r>
      <w:hyperlink r:id="rId11" w:anchor="arm64-v8a" w:history="1">
        <w:r w:rsidRPr="00326CE0">
          <w:rPr>
            <w:rStyle w:val="Hyperlink"/>
          </w:rPr>
          <w:t>arm64-v8a</w:t>
        </w:r>
      </w:hyperlink>
      <w:r w:rsidRPr="00326CE0">
        <w:t xml:space="preserve"> libraries from the APK in order to prevent runtime crashes due to library architecture conflicts </w:t>
      </w:r>
      <w:r w:rsidRPr="00326CE0">
        <w:lastRenderedPageBreak/>
        <w:t>(https://developer.android.com/studio/build/configure-apk-splits.html#configure-abi-split ?)</w:t>
      </w:r>
      <w:r>
        <w:t>.</w:t>
      </w:r>
    </w:p>
    <w:p w14:paraId="1F8A4677" w14:textId="4E30A82F" w:rsidR="00326CE0" w:rsidRDefault="000C4E1B" w:rsidP="00F90551">
      <w:pPr>
        <w:pStyle w:val="BodyText"/>
        <w:ind w:firstLine="720"/>
      </w:pPr>
      <w:r>
        <w:t>To achieve this u</w:t>
      </w:r>
      <w:r w:rsidR="00326CE0">
        <w:t xml:space="preserve">sing below line in build.gradle file , inside build config </w:t>
      </w:r>
    </w:p>
    <w:p w14:paraId="7F62A790" w14:textId="2325421B" w:rsidR="00326CE0" w:rsidRPr="00326CE0" w:rsidRDefault="00326CE0" w:rsidP="0032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rFonts w:ascii="Courier New" w:hAnsi="Courier New" w:cs="Courier New"/>
          <w:color w:val="000000"/>
          <w:sz w:val="19"/>
          <w:szCs w:val="19"/>
        </w:rPr>
        <w:tab/>
      </w:r>
      <w:r>
        <w:rPr>
          <w:rFonts w:ascii="Courier New" w:hAnsi="Courier New" w:cs="Courier New"/>
          <w:color w:val="000000"/>
          <w:sz w:val="19"/>
          <w:szCs w:val="19"/>
        </w:rPr>
        <w:tab/>
      </w:r>
      <w:r w:rsidRPr="00326CE0">
        <w:rPr>
          <w:rFonts w:ascii="Courier New" w:hAnsi="Courier New" w:cs="Courier New"/>
          <w:color w:val="000000"/>
          <w:sz w:val="19"/>
          <w:szCs w:val="19"/>
        </w:rPr>
        <w:t>ndk {</w:t>
      </w:r>
      <w:r w:rsidRPr="00326CE0">
        <w:rPr>
          <w:rFonts w:ascii="Courier New" w:hAnsi="Courier New" w:cs="Courier New"/>
          <w:color w:val="000000"/>
          <w:sz w:val="19"/>
          <w:szCs w:val="19"/>
        </w:rPr>
        <w:br/>
        <w:t xml:space="preserve">    </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sidRPr="00326CE0">
        <w:rPr>
          <w:rFonts w:ascii="Courier New" w:hAnsi="Courier New" w:cs="Courier New"/>
          <w:color w:val="000000"/>
          <w:sz w:val="19"/>
          <w:szCs w:val="19"/>
        </w:rPr>
        <w:t xml:space="preserve">abiFilters </w:t>
      </w:r>
      <w:r w:rsidRPr="00326CE0">
        <w:rPr>
          <w:rFonts w:ascii="Courier New" w:hAnsi="Courier New" w:cs="Courier New"/>
          <w:b/>
          <w:bCs/>
          <w:color w:val="008000"/>
          <w:sz w:val="19"/>
          <w:szCs w:val="19"/>
        </w:rPr>
        <w:t>"armeabi"</w:t>
      </w:r>
      <w:r w:rsidRPr="00326CE0">
        <w:rPr>
          <w:rFonts w:ascii="Courier New" w:hAnsi="Courier New" w:cs="Courier New"/>
          <w:color w:val="000000"/>
          <w:sz w:val="19"/>
          <w:szCs w:val="19"/>
        </w:rPr>
        <w:t xml:space="preserve">, </w:t>
      </w:r>
      <w:r w:rsidRPr="00326CE0">
        <w:rPr>
          <w:rFonts w:ascii="Courier New" w:hAnsi="Courier New" w:cs="Courier New"/>
          <w:b/>
          <w:bCs/>
          <w:color w:val="008000"/>
          <w:sz w:val="19"/>
          <w:szCs w:val="19"/>
        </w:rPr>
        <w:t>"armeabi-v7a"</w:t>
      </w:r>
      <w:r w:rsidRPr="00326CE0">
        <w:rPr>
          <w:rFonts w:ascii="Courier New" w:hAnsi="Courier New" w:cs="Courier New"/>
          <w:color w:val="000000"/>
          <w:sz w:val="19"/>
          <w:szCs w:val="19"/>
        </w:rPr>
        <w:t xml:space="preserve">, </w:t>
      </w:r>
      <w:r w:rsidRPr="00326CE0">
        <w:rPr>
          <w:rFonts w:ascii="Courier New" w:hAnsi="Courier New" w:cs="Courier New"/>
          <w:b/>
          <w:bCs/>
          <w:color w:val="008000"/>
          <w:sz w:val="19"/>
          <w:szCs w:val="19"/>
        </w:rPr>
        <w:t>"x86"</w:t>
      </w:r>
      <w:r w:rsidRPr="00326CE0">
        <w:rPr>
          <w:rFonts w:ascii="Courier New" w:hAnsi="Courier New" w:cs="Courier New"/>
          <w:color w:val="000000"/>
          <w:sz w:val="19"/>
          <w:szCs w:val="19"/>
        </w:rPr>
        <w:t xml:space="preserve">, </w:t>
      </w:r>
      <w:r w:rsidRPr="00326CE0">
        <w:rPr>
          <w:rFonts w:ascii="Courier New" w:hAnsi="Courier New" w:cs="Courier New"/>
          <w:b/>
          <w:bCs/>
          <w:color w:val="008000"/>
          <w:sz w:val="19"/>
          <w:szCs w:val="19"/>
        </w:rPr>
        <w:t>"mips"</w:t>
      </w:r>
      <w:r w:rsidRPr="00326CE0">
        <w:rPr>
          <w:rFonts w:ascii="Courier New" w:hAnsi="Courier New" w:cs="Courier New"/>
          <w:b/>
          <w:bCs/>
          <w:color w:val="008000"/>
          <w:sz w:val="19"/>
          <w:szCs w:val="19"/>
        </w:rPr>
        <w:br/>
      </w:r>
      <w:r w:rsidR="00F90551">
        <w:rPr>
          <w:rFonts w:ascii="Courier New" w:hAnsi="Courier New" w:cs="Courier New"/>
          <w:color w:val="000000"/>
          <w:sz w:val="19"/>
          <w:szCs w:val="19"/>
        </w:rPr>
        <w:t xml:space="preserve">                    </w:t>
      </w:r>
      <w:r w:rsidRPr="00326CE0">
        <w:rPr>
          <w:rFonts w:ascii="Courier New" w:hAnsi="Courier New" w:cs="Courier New"/>
          <w:color w:val="000000"/>
          <w:sz w:val="19"/>
          <w:szCs w:val="19"/>
        </w:rPr>
        <w:t>}</w:t>
      </w:r>
    </w:p>
    <w:p w14:paraId="0119A78D" w14:textId="77777777" w:rsidR="00326CE0" w:rsidRPr="00326CE0" w:rsidRDefault="00326CE0" w:rsidP="00326CE0">
      <w:pPr>
        <w:pStyle w:val="BodyText"/>
        <w:rPr>
          <w:lang w:val="en-GB"/>
        </w:rPr>
      </w:pPr>
    </w:p>
    <w:p w14:paraId="4DF5C6AB" w14:textId="1C3F5B41" w:rsidR="00C20BDF" w:rsidRDefault="001F11AB" w:rsidP="00C20BDF">
      <w:pPr>
        <w:pStyle w:val="Heading2"/>
        <w:rPr>
          <w:rFonts w:cs="Arial"/>
        </w:rPr>
      </w:pPr>
      <w:bookmarkStart w:id="24" w:name="_Toc473137104"/>
      <w:r w:rsidRPr="008D6FA5">
        <w:rPr>
          <w:rFonts w:cs="Arial"/>
        </w:rPr>
        <w:t>Prerequisites</w:t>
      </w:r>
      <w:bookmarkEnd w:id="24"/>
    </w:p>
    <w:p w14:paraId="1C304E03" w14:textId="38AC48B9" w:rsidR="00F90551" w:rsidRPr="00F90551" w:rsidRDefault="00F90551" w:rsidP="00F90551">
      <w:pPr>
        <w:pStyle w:val="BodyText"/>
        <w:ind w:left="720"/>
        <w:rPr>
          <w:lang w:val="en-GB"/>
        </w:rPr>
      </w:pPr>
      <w:r w:rsidRPr="00F90551">
        <w:rPr>
          <w:lang w:val="en-GB"/>
        </w:rPr>
        <w:t>SecureStorageInterface.SecureStorageError ssError = new SecureStorageInterface.SecureStorageError();</w:t>
      </w:r>
    </w:p>
    <w:p w14:paraId="34FAF06F" w14:textId="33D0F72D" w:rsidR="000C4E1B" w:rsidRPr="000C4E1B" w:rsidRDefault="00B234E4" w:rsidP="000C4E1B">
      <w:pPr>
        <w:pStyle w:val="BodyText"/>
        <w:numPr>
          <w:ilvl w:val="0"/>
          <w:numId w:val="23"/>
        </w:numPr>
        <w:rPr>
          <w:rFonts w:cs="Arial"/>
        </w:rPr>
      </w:pPr>
      <w:r w:rsidRPr="008D6FA5">
        <w:rPr>
          <w:rFonts w:cs="Arial"/>
        </w:rPr>
        <w:t>Integrating appli</w:t>
      </w:r>
      <w:r w:rsidR="00894BDE">
        <w:rPr>
          <w:rFonts w:cs="Arial"/>
        </w:rPr>
        <w:t xml:space="preserve">cation/component must pass </w:t>
      </w:r>
      <w:r w:rsidR="00F90551">
        <w:rPr>
          <w:rFonts w:cs="Arial"/>
        </w:rPr>
        <w:t xml:space="preserve">password keyName </w:t>
      </w:r>
      <w:r w:rsidR="000C4E1B">
        <w:rPr>
          <w:rFonts w:cs="Arial"/>
        </w:rPr>
        <w:t>to Secure</w:t>
      </w:r>
      <w:r w:rsidR="00F90551">
        <w:rPr>
          <w:rFonts w:cs="Arial"/>
        </w:rPr>
        <w:t xml:space="preserve"> Storage</w:t>
      </w:r>
      <w:r w:rsidR="00D119F2">
        <w:rPr>
          <w:rFonts w:cs="Arial"/>
        </w:rPr>
        <w:t>’s</w:t>
      </w:r>
      <w:r w:rsidR="00F90551">
        <w:rPr>
          <w:rFonts w:cs="Arial"/>
        </w:rPr>
        <w:t xml:space="preserve"> createKey(KeyType.Key, “keyName”,</w:t>
      </w:r>
      <w:r w:rsidR="000C4E1B" w:rsidRPr="000C4E1B">
        <w:rPr>
          <w:lang w:val="en-GB"/>
        </w:rPr>
        <w:t xml:space="preserve"> </w:t>
      </w:r>
      <w:r w:rsidR="000C4E1B" w:rsidRPr="00F90551">
        <w:rPr>
          <w:lang w:val="en-GB"/>
        </w:rPr>
        <w:t>ssError</w:t>
      </w:r>
      <w:r w:rsidR="00F90551">
        <w:rPr>
          <w:rFonts w:cs="Arial"/>
        </w:rPr>
        <w:t>)</w:t>
      </w:r>
      <w:r w:rsidR="000C4E1B">
        <w:rPr>
          <w:rFonts w:cs="Arial"/>
        </w:rPr>
        <w:t xml:space="preserve">. It will generate </w:t>
      </w:r>
      <w:r w:rsidR="00D119F2">
        <w:rPr>
          <w:rFonts w:cs="Arial"/>
        </w:rPr>
        <w:t>password,</w:t>
      </w:r>
      <w:r w:rsidR="000C4E1B">
        <w:rPr>
          <w:rFonts w:cs="Arial"/>
        </w:rPr>
        <w:t xml:space="preserve"> </w:t>
      </w:r>
      <w:r w:rsidR="000C4E1B" w:rsidRPr="000C4E1B">
        <w:rPr>
          <w:rFonts w:cs="Arial"/>
        </w:rPr>
        <w:t>using AES Key Generator. This method comes under App Infra’s Secure storage library so we need Add below lines in build.gradle</w:t>
      </w:r>
    </w:p>
    <w:p w14:paraId="5AB630B8" w14:textId="77777777" w:rsidR="000C4E1B" w:rsidRDefault="000C4E1B" w:rsidP="000C4E1B">
      <w:pPr>
        <w:pStyle w:val="NormalWeb"/>
        <w:shd w:val="clear" w:color="auto" w:fill="FFFFFF"/>
        <w:spacing w:line="300" w:lineRule="atLeast"/>
        <w:ind w:left="360" w:right="450" w:firstLine="360"/>
        <w:rPr>
          <w:rFonts w:ascii="Arial" w:hAnsi="Arial" w:cs="Arial"/>
          <w:color w:val="333333"/>
          <w:sz w:val="24"/>
          <w:szCs w:val="24"/>
          <w:shd w:val="clear" w:color="auto" w:fill="F5F5F5"/>
        </w:rPr>
      </w:pPr>
      <w:r w:rsidRPr="00326CE0">
        <w:rPr>
          <w:rFonts w:ascii="Arial" w:hAnsi="Arial" w:cs="Arial"/>
          <w:color w:val="333333"/>
          <w:sz w:val="24"/>
          <w:szCs w:val="24"/>
          <w:shd w:val="clear" w:color="auto" w:fill="F5F5F5"/>
        </w:rPr>
        <w:t>compile(group: 'com.philips.cdp', name: 'AppInfra', version: '1.4.0', ext: 'aar')</w:t>
      </w:r>
    </w:p>
    <w:p w14:paraId="18625016" w14:textId="40558561" w:rsidR="00B234E4" w:rsidRPr="008D6FA5" w:rsidRDefault="00B234E4" w:rsidP="00B234E4">
      <w:pPr>
        <w:pStyle w:val="BodyText"/>
        <w:numPr>
          <w:ilvl w:val="0"/>
          <w:numId w:val="23"/>
        </w:numPr>
        <w:rPr>
          <w:rFonts w:cs="Arial"/>
        </w:rPr>
      </w:pPr>
      <w:r w:rsidRPr="008D6FA5">
        <w:rPr>
          <w:rFonts w:cs="Arial"/>
        </w:rPr>
        <w:t>A</w:t>
      </w:r>
      <w:r w:rsidR="00D119F2">
        <w:rPr>
          <w:rFonts w:cs="Arial"/>
        </w:rPr>
        <w:t>fter generate password via Secure Storage createKey(KeyType.Key, “keyName”,</w:t>
      </w:r>
      <w:r w:rsidR="00D119F2" w:rsidRPr="000C4E1B">
        <w:rPr>
          <w:lang w:val="en-GB"/>
        </w:rPr>
        <w:t xml:space="preserve"> </w:t>
      </w:r>
      <w:r w:rsidR="00D119F2" w:rsidRPr="00F90551">
        <w:rPr>
          <w:lang w:val="en-GB"/>
        </w:rPr>
        <w:t>ssError</w:t>
      </w:r>
      <w:r w:rsidR="00D119F2">
        <w:rPr>
          <w:rFonts w:cs="Arial"/>
        </w:rPr>
        <w:t>), we have to use same key to retrieve generate password so we have to pass KeyName via constructor of helper class</w:t>
      </w:r>
      <w:r w:rsidR="000B1957">
        <w:rPr>
          <w:rFonts w:cs="Arial"/>
        </w:rPr>
        <w:t xml:space="preserve"> to call super class </w:t>
      </w:r>
      <w:r w:rsidR="000B1957" w:rsidRPr="009D305C">
        <w:rPr>
          <w:rFonts w:cs="Arial"/>
          <w:szCs w:val="24"/>
        </w:rPr>
        <w:t>SecureDbOrmLiteSqliteOpenHelper</w:t>
      </w:r>
      <w:r w:rsidR="000B1957" w:rsidRPr="00527DD9">
        <w:rPr>
          <w:rFonts w:cs="Arial"/>
          <w:iCs/>
          <w:szCs w:val="24"/>
        </w:rPr>
        <w:t xml:space="preserve"> </w:t>
      </w:r>
      <w:r w:rsidR="000B1957">
        <w:rPr>
          <w:rFonts w:cs="Arial"/>
        </w:rPr>
        <w:t>constructor</w:t>
      </w:r>
      <w:r w:rsidR="00D119F2">
        <w:rPr>
          <w:rFonts w:cs="Arial"/>
        </w:rPr>
        <w:t xml:space="preserve">. </w:t>
      </w:r>
    </w:p>
    <w:p w14:paraId="23150668" w14:textId="77777777" w:rsidR="00D119F2" w:rsidRDefault="009A508B" w:rsidP="009A508B">
      <w:pPr>
        <w:pStyle w:val="Heading1"/>
        <w:rPr>
          <w:rFonts w:cs="Arial"/>
        </w:rPr>
      </w:pPr>
      <w:bookmarkStart w:id="25" w:name="_Toc473137105"/>
      <w:bookmarkStart w:id="26" w:name="_Toc297311301"/>
      <w:r>
        <w:rPr>
          <w:rFonts w:cs="Arial"/>
        </w:rPr>
        <w:t>How to execute a</w:t>
      </w:r>
      <w:r w:rsidR="00D119F2">
        <w:rPr>
          <w:rFonts w:cs="Arial"/>
        </w:rPr>
        <w:t xml:space="preserve"> Secure Database</w:t>
      </w:r>
      <w:bookmarkEnd w:id="25"/>
    </w:p>
    <w:p w14:paraId="010A4FC9" w14:textId="3666754D" w:rsidR="009D305C" w:rsidRDefault="009D305C" w:rsidP="009D305C">
      <w:pPr>
        <w:ind w:left="720" w:firstLine="12"/>
        <w:rPr>
          <w:rFonts w:cs="Arial"/>
          <w:szCs w:val="24"/>
        </w:rPr>
      </w:pPr>
      <w:r w:rsidRPr="009D305C">
        <w:rPr>
          <w:rFonts w:cs="Arial"/>
          <w:szCs w:val="24"/>
        </w:rPr>
        <w:t>SecureDbOrmLiteSqliteOpenHelper</w:t>
      </w:r>
      <w:r>
        <w:rPr>
          <w:rFonts w:cs="Arial"/>
          <w:szCs w:val="24"/>
        </w:rPr>
        <w:t xml:space="preserve"> </w:t>
      </w:r>
      <w:r w:rsidRPr="009D305C">
        <w:rPr>
          <w:rFonts w:cs="Arial"/>
          <w:szCs w:val="24"/>
        </w:rPr>
        <w:t xml:space="preserve"> </w:t>
      </w:r>
      <w:r w:rsidR="009A508B">
        <w:rPr>
          <w:rFonts w:cs="Arial"/>
          <w:szCs w:val="24"/>
        </w:rPr>
        <w:t xml:space="preserve">is </w:t>
      </w:r>
      <w:r>
        <w:rPr>
          <w:rFonts w:cs="Arial"/>
          <w:szCs w:val="24"/>
        </w:rPr>
        <w:t xml:space="preserve">the class which is the helper class for app/component, it is extend from </w:t>
      </w:r>
      <w:r w:rsidRPr="009D305C">
        <w:rPr>
          <w:rFonts w:cs="Arial"/>
          <w:szCs w:val="24"/>
        </w:rPr>
        <w:t>SQLiteOpenHelper</w:t>
      </w:r>
      <w:r w:rsidR="00527DD9">
        <w:rPr>
          <w:rFonts w:cs="Arial"/>
          <w:szCs w:val="24"/>
        </w:rPr>
        <w:t xml:space="preserve">. Note: </w:t>
      </w:r>
      <w:r w:rsidRPr="009D305C">
        <w:rPr>
          <w:rFonts w:cs="Arial"/>
          <w:szCs w:val="24"/>
        </w:rPr>
        <w:t>SQLiteOpenHelper</w:t>
      </w:r>
      <w:r>
        <w:rPr>
          <w:rFonts w:cs="Arial"/>
          <w:szCs w:val="24"/>
        </w:rPr>
        <w:t xml:space="preserve"> </w:t>
      </w:r>
      <w:r w:rsidR="00527DD9">
        <w:rPr>
          <w:rFonts w:cs="Arial"/>
          <w:szCs w:val="24"/>
        </w:rPr>
        <w:t xml:space="preserve">class is </w:t>
      </w:r>
      <w:r>
        <w:rPr>
          <w:rFonts w:cs="Arial"/>
          <w:szCs w:val="24"/>
        </w:rPr>
        <w:t xml:space="preserve">from </w:t>
      </w:r>
      <w:r w:rsidRPr="009D305C">
        <w:rPr>
          <w:rFonts w:cs="Arial"/>
          <w:szCs w:val="24"/>
        </w:rPr>
        <w:t>net.sqlcipher.database</w:t>
      </w:r>
      <w:r w:rsidR="00527DD9">
        <w:rPr>
          <w:rFonts w:cs="Arial"/>
          <w:szCs w:val="24"/>
        </w:rPr>
        <w:t>, not android.database.</w:t>
      </w:r>
    </w:p>
    <w:p w14:paraId="2364D95F" w14:textId="77777777" w:rsidR="00527DD9" w:rsidRPr="009D305C" w:rsidRDefault="00527DD9" w:rsidP="009D305C">
      <w:pPr>
        <w:ind w:left="720" w:firstLine="12"/>
        <w:rPr>
          <w:rFonts w:cs="Arial"/>
          <w:szCs w:val="24"/>
        </w:rPr>
      </w:pPr>
    </w:p>
    <w:p w14:paraId="1E4B2ED7" w14:textId="1EA94B30" w:rsidR="009D305C" w:rsidRPr="00527DD9" w:rsidRDefault="00527DD9" w:rsidP="009D305C">
      <w:pPr>
        <w:ind w:left="720" w:firstLine="12"/>
        <w:rPr>
          <w:rFonts w:cs="Arial"/>
          <w:szCs w:val="24"/>
        </w:rPr>
      </w:pPr>
      <w:r w:rsidRPr="009D305C">
        <w:rPr>
          <w:rFonts w:cs="Arial"/>
          <w:szCs w:val="24"/>
        </w:rPr>
        <w:t>SecureDbOrmLiteSqliteOpenHelper</w:t>
      </w:r>
      <w:r w:rsidR="009D305C" w:rsidRPr="00527DD9">
        <w:rPr>
          <w:rFonts w:cs="Arial"/>
          <w:iCs/>
          <w:szCs w:val="24"/>
        </w:rPr>
        <w:t xml:space="preserve"> which can be extended by your application to help manage </w:t>
      </w:r>
      <w:r>
        <w:rPr>
          <w:rFonts w:cs="Arial"/>
          <w:iCs/>
          <w:szCs w:val="24"/>
        </w:rPr>
        <w:t xml:space="preserve">when the application needs to </w:t>
      </w:r>
      <w:r w:rsidR="009D305C" w:rsidRPr="00527DD9">
        <w:rPr>
          <w:rFonts w:cs="Arial"/>
          <w:iCs/>
          <w:szCs w:val="24"/>
        </w:rPr>
        <w:t>create or upgrade its database.</w:t>
      </w:r>
    </w:p>
    <w:p w14:paraId="18B4ADB5" w14:textId="77777777" w:rsidR="00C421EE" w:rsidRDefault="00C421EE" w:rsidP="00C421EE">
      <w:pPr>
        <w:pStyle w:val="ListParagraph"/>
        <w:numPr>
          <w:ilvl w:val="0"/>
          <w:numId w:val="45"/>
        </w:numPr>
        <w:spacing w:before="100" w:beforeAutospacing="1" w:after="100" w:afterAutospacing="1"/>
        <w:rPr>
          <w:rFonts w:cs="Arial"/>
          <w:color w:val="000000"/>
          <w:sz w:val="22"/>
          <w:szCs w:val="22"/>
        </w:rPr>
      </w:pPr>
      <w:r>
        <w:rPr>
          <w:rFonts w:cs="Arial"/>
          <w:color w:val="000000"/>
          <w:sz w:val="22"/>
          <w:szCs w:val="22"/>
        </w:rPr>
        <w:t>Have to load Sqlcipher .so file via Calling “</w:t>
      </w:r>
      <w:r w:rsidRPr="00675BE5">
        <w:rPr>
          <w:rFonts w:cs="Arial"/>
          <w:color w:val="000000"/>
          <w:sz w:val="22"/>
          <w:szCs w:val="22"/>
        </w:rPr>
        <w:t>SQLiteDatabase.loadLibs(this) </w:t>
      </w:r>
      <w:r>
        <w:rPr>
          <w:rFonts w:cs="Arial"/>
          <w:color w:val="000000"/>
          <w:sz w:val="22"/>
          <w:szCs w:val="22"/>
        </w:rPr>
        <w:t xml:space="preserve">“. Note: To avoid multiple time loading this library call it from only first time run. </w:t>
      </w:r>
    </w:p>
    <w:p w14:paraId="6678BAFD" w14:textId="77777777" w:rsidR="00C421EE" w:rsidRDefault="00C421EE" w:rsidP="00C421EE">
      <w:pPr>
        <w:pStyle w:val="ListParagraph"/>
        <w:spacing w:before="100" w:beforeAutospacing="1" w:after="100" w:afterAutospacing="1"/>
        <w:ind w:left="795"/>
        <w:rPr>
          <w:rFonts w:cs="Arial"/>
          <w:color w:val="000000"/>
          <w:sz w:val="22"/>
          <w:szCs w:val="22"/>
        </w:rPr>
      </w:pPr>
    </w:p>
    <w:p w14:paraId="40AA6BA1" w14:textId="77777777" w:rsidR="00C421EE" w:rsidRDefault="00C421EE" w:rsidP="00C421EE">
      <w:pPr>
        <w:pStyle w:val="ListParagraph"/>
        <w:spacing w:before="100" w:beforeAutospacing="1" w:after="100" w:afterAutospacing="1"/>
        <w:ind w:left="795"/>
        <w:rPr>
          <w:rFonts w:cs="Arial"/>
          <w:color w:val="000000"/>
          <w:sz w:val="22"/>
          <w:szCs w:val="22"/>
        </w:rPr>
      </w:pPr>
      <w:r>
        <w:rPr>
          <w:rFonts w:cs="Arial"/>
          <w:color w:val="000000"/>
          <w:sz w:val="22"/>
          <w:szCs w:val="22"/>
        </w:rPr>
        <w:t xml:space="preserve">    </w:t>
      </w:r>
      <w:r w:rsidRPr="00E17D6D">
        <w:rPr>
          <w:rFonts w:cs="Arial"/>
          <w:color w:val="000000"/>
          <w:sz w:val="22"/>
          <w:szCs w:val="22"/>
        </w:rPr>
        <w:t>SQLiteDatabase.loadLibs(this) </w:t>
      </w:r>
    </w:p>
    <w:p w14:paraId="11025491" w14:textId="77777777" w:rsidR="00C421EE" w:rsidRDefault="00C421EE" w:rsidP="00C421EE">
      <w:pPr>
        <w:pStyle w:val="ListParagraph"/>
        <w:spacing w:before="100" w:beforeAutospacing="1" w:after="100" w:afterAutospacing="1"/>
        <w:ind w:left="795"/>
        <w:rPr>
          <w:rFonts w:cs="Arial"/>
          <w:szCs w:val="24"/>
        </w:rPr>
      </w:pPr>
    </w:p>
    <w:p w14:paraId="60987B7D" w14:textId="379DD446" w:rsidR="004C528E" w:rsidRDefault="004C528E" w:rsidP="00C421EE">
      <w:pPr>
        <w:pStyle w:val="ListParagraph"/>
        <w:numPr>
          <w:ilvl w:val="0"/>
          <w:numId w:val="45"/>
        </w:numPr>
        <w:spacing w:before="100" w:beforeAutospacing="1" w:after="100" w:afterAutospacing="1"/>
        <w:rPr>
          <w:rFonts w:cs="Arial"/>
          <w:szCs w:val="24"/>
        </w:rPr>
      </w:pPr>
      <w:r w:rsidRPr="004C528E">
        <w:rPr>
          <w:rFonts w:cs="Arial"/>
          <w:szCs w:val="24"/>
        </w:rPr>
        <w:t xml:space="preserve">Create Java </w:t>
      </w:r>
      <w:r>
        <w:rPr>
          <w:rFonts w:cs="Arial"/>
          <w:szCs w:val="24"/>
        </w:rPr>
        <w:t xml:space="preserve"> Module P</w:t>
      </w:r>
      <w:r w:rsidRPr="004C528E">
        <w:rPr>
          <w:rFonts w:cs="Arial"/>
          <w:szCs w:val="24"/>
        </w:rPr>
        <w:t>ojo class, and use proper annotation to create database fields</w:t>
      </w:r>
      <w:r>
        <w:rPr>
          <w:rFonts w:cs="Arial"/>
          <w:szCs w:val="24"/>
        </w:rPr>
        <w:t xml:space="preserve">. </w:t>
      </w:r>
    </w:p>
    <w:p w14:paraId="41E63576" w14:textId="0583E917" w:rsidR="004C528E" w:rsidRDefault="004C528E" w:rsidP="004C528E">
      <w:pPr>
        <w:pStyle w:val="ListParagraph"/>
        <w:spacing w:before="100" w:beforeAutospacing="1" w:after="100" w:afterAutospacing="1"/>
        <w:ind w:left="795"/>
        <w:rPr>
          <w:rFonts w:cs="Arial"/>
          <w:szCs w:val="24"/>
        </w:rPr>
      </w:pPr>
      <w:r>
        <w:rPr>
          <w:rFonts w:cs="Arial"/>
          <w:szCs w:val="24"/>
        </w:rPr>
        <w:t>Example: AddressBook</w:t>
      </w:r>
    </w:p>
    <w:p w14:paraId="3F0EC0BA" w14:textId="77777777" w:rsidR="004C528E" w:rsidRDefault="004C528E" w:rsidP="004C528E">
      <w:pPr>
        <w:pStyle w:val="ListParagraph"/>
        <w:spacing w:before="100" w:beforeAutospacing="1" w:after="100" w:afterAutospacing="1"/>
        <w:ind w:left="795"/>
        <w:rPr>
          <w:rFonts w:cs="Arial"/>
          <w:szCs w:val="24"/>
        </w:rPr>
      </w:pPr>
    </w:p>
    <w:p w14:paraId="18E2798E" w14:textId="77777777" w:rsidR="004C528E" w:rsidRDefault="004C528E" w:rsidP="004C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Cs/>
          <w:color w:val="808080"/>
          <w:sz w:val="19"/>
          <w:szCs w:val="19"/>
        </w:rPr>
      </w:pPr>
      <w:r>
        <w:rPr>
          <w:rFonts w:ascii="Courier New" w:hAnsi="Courier New" w:cs="Courier New"/>
          <w:b/>
          <w:bCs/>
          <w:color w:val="000080"/>
          <w:sz w:val="19"/>
          <w:szCs w:val="19"/>
        </w:rPr>
        <w:t xml:space="preserve">      </w:t>
      </w:r>
      <w:r w:rsidRPr="004C528E">
        <w:rPr>
          <w:rFonts w:ascii="Courier New" w:hAnsi="Courier New" w:cs="Courier New"/>
          <w:b/>
          <w:bCs/>
          <w:color w:val="000080"/>
          <w:sz w:val="19"/>
          <w:szCs w:val="19"/>
        </w:rPr>
        <w:t xml:space="preserve">public class </w:t>
      </w:r>
      <w:r w:rsidRPr="004C528E">
        <w:rPr>
          <w:rFonts w:ascii="Courier New" w:hAnsi="Courier New" w:cs="Courier New"/>
          <w:color w:val="000000"/>
          <w:sz w:val="19"/>
          <w:szCs w:val="19"/>
        </w:rPr>
        <w:t xml:space="preserve">AddressBook </w:t>
      </w:r>
      <w:r w:rsidRPr="004C528E">
        <w:rPr>
          <w:rFonts w:ascii="Courier New" w:hAnsi="Courier New" w:cs="Courier New"/>
          <w:b/>
          <w:bCs/>
          <w:color w:val="000080"/>
          <w:sz w:val="19"/>
          <w:szCs w:val="19"/>
        </w:rPr>
        <w:t xml:space="preserve">implements </w:t>
      </w:r>
      <w:r w:rsidRPr="004C528E">
        <w:rPr>
          <w:rFonts w:ascii="Courier New" w:hAnsi="Courier New" w:cs="Courier New"/>
          <w:color w:val="000000"/>
          <w:sz w:val="19"/>
          <w:szCs w:val="19"/>
        </w:rPr>
        <w:t>Serializable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Pr>
          <w:rFonts w:ascii="Courier New" w:hAnsi="Courier New" w:cs="Courier New"/>
          <w:color w:val="000000"/>
          <w:sz w:val="19"/>
          <w:szCs w:val="19"/>
        </w:rPr>
        <w:t xml:space="preserve"> </w:t>
      </w:r>
      <w:r w:rsidRPr="004C528E">
        <w:rPr>
          <w:rFonts w:ascii="Courier New" w:hAnsi="Courier New" w:cs="Courier New"/>
          <w:i/>
          <w:iCs/>
          <w:color w:val="808080"/>
          <w:sz w:val="19"/>
          <w:szCs w:val="19"/>
        </w:rPr>
        <w:t>/**</w:t>
      </w:r>
      <w:r w:rsidRPr="004C528E">
        <w:rPr>
          <w:rFonts w:ascii="Courier New" w:hAnsi="Courier New" w:cs="Courier New"/>
          <w:i/>
          <w:iCs/>
          <w:color w:val="808080"/>
          <w:sz w:val="19"/>
          <w:szCs w:val="19"/>
        </w:rPr>
        <w:br/>
        <w:t xml:space="preserve">     * Model class for address database table</w:t>
      </w:r>
      <w:r w:rsidRPr="004C528E">
        <w:rPr>
          <w:rFonts w:ascii="Courier New" w:hAnsi="Courier New" w:cs="Courier New"/>
          <w:i/>
          <w:iCs/>
          <w:color w:val="808080"/>
          <w:sz w:val="19"/>
          <w:szCs w:val="19"/>
        </w:rPr>
        <w:br/>
        <w:t xml:space="preserve">     */</w:t>
      </w:r>
      <w:r w:rsidRPr="004C528E">
        <w:rPr>
          <w:rFonts w:ascii="Courier New" w:hAnsi="Courier New" w:cs="Courier New"/>
          <w:i/>
          <w:iCs/>
          <w:color w:val="808080"/>
          <w:sz w:val="19"/>
          <w:szCs w:val="19"/>
        </w:rPr>
        <w:br/>
      </w:r>
      <w:r w:rsidRPr="004C528E">
        <w:rPr>
          <w:rFonts w:ascii="Courier New" w:hAnsi="Courier New" w:cs="Courier New"/>
          <w:i/>
          <w:iCs/>
          <w:color w:val="808080"/>
          <w:sz w:val="19"/>
          <w:szCs w:val="19"/>
        </w:rPr>
        <w:br/>
        <w:t xml:space="preserve">    </w:t>
      </w:r>
      <w:r w:rsidRPr="004C528E">
        <w:rPr>
          <w:rFonts w:ascii="Courier New" w:hAnsi="Courier New" w:cs="Courier New"/>
          <w:b/>
          <w:bCs/>
          <w:color w:val="000080"/>
          <w:sz w:val="19"/>
          <w:szCs w:val="19"/>
        </w:rPr>
        <w:t xml:space="preserve">public static final </w:t>
      </w:r>
      <w:r w:rsidRPr="004C528E">
        <w:rPr>
          <w:rFonts w:ascii="Courier New" w:hAnsi="Courier New" w:cs="Courier New"/>
          <w:color w:val="000000"/>
          <w:sz w:val="19"/>
          <w:szCs w:val="19"/>
        </w:rPr>
        <w:t xml:space="preserve">String </w:t>
      </w:r>
      <w:r w:rsidRPr="004C528E">
        <w:rPr>
          <w:rFonts w:ascii="Courier New" w:hAnsi="Courier New" w:cs="Courier New"/>
          <w:b/>
          <w:bCs/>
          <w:i/>
          <w:iCs/>
          <w:color w:val="660E7A"/>
          <w:sz w:val="19"/>
          <w:szCs w:val="19"/>
        </w:rPr>
        <w:t xml:space="preserve">ID_FIELD </w:t>
      </w:r>
      <w:r w:rsidRPr="004C528E">
        <w:rPr>
          <w:rFonts w:ascii="Courier New" w:hAnsi="Courier New" w:cs="Courier New"/>
          <w:color w:val="000000"/>
          <w:sz w:val="19"/>
          <w:szCs w:val="19"/>
        </w:rPr>
        <w:t xml:space="preserve">= </w:t>
      </w:r>
      <w:r w:rsidRPr="004C528E">
        <w:rPr>
          <w:rFonts w:ascii="Courier New" w:hAnsi="Courier New" w:cs="Courier New"/>
          <w:b/>
          <w:bCs/>
          <w:color w:val="008000"/>
          <w:sz w:val="19"/>
          <w:szCs w:val="19"/>
        </w:rPr>
        <w:t>"address_id"</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iCs/>
          <w:color w:val="808080"/>
          <w:sz w:val="19"/>
          <w:szCs w:val="19"/>
        </w:rPr>
        <w:t>// Primary key defined as an auto generated integer</w:t>
      </w:r>
      <w:r w:rsidRPr="004C528E">
        <w:rPr>
          <w:rFonts w:ascii="Courier New" w:hAnsi="Courier New" w:cs="Courier New"/>
          <w:iCs/>
          <w:color w:val="808080"/>
          <w:sz w:val="19"/>
          <w:szCs w:val="19"/>
        </w:rPr>
        <w:br/>
      </w:r>
      <w:r w:rsidRPr="004C528E">
        <w:rPr>
          <w:rFonts w:ascii="Courier New" w:hAnsi="Courier New" w:cs="Courier New"/>
          <w:iCs/>
          <w:color w:val="808080"/>
          <w:sz w:val="19"/>
          <w:szCs w:val="19"/>
        </w:rPr>
        <w:lastRenderedPageBreak/>
        <w:t xml:space="preserve">    // If the database table column name differs than the Model class variable         </w:t>
      </w:r>
      <w:r>
        <w:rPr>
          <w:rFonts w:ascii="Courier New" w:hAnsi="Courier New" w:cs="Courier New"/>
          <w:iCs/>
          <w:color w:val="808080"/>
          <w:sz w:val="19"/>
          <w:szCs w:val="19"/>
        </w:rPr>
        <w:t xml:space="preserve"> </w:t>
      </w:r>
      <w:r w:rsidRPr="004C528E">
        <w:rPr>
          <w:rFonts w:ascii="Courier New" w:hAnsi="Courier New" w:cs="Courier New"/>
          <w:iCs/>
          <w:color w:val="808080"/>
          <w:sz w:val="19"/>
          <w:szCs w:val="19"/>
        </w:rPr>
        <w:t>name, the way to map to use columnName</w:t>
      </w:r>
    </w:p>
    <w:p w14:paraId="1BD9B1BB" w14:textId="435DFCA6" w:rsidR="004C528E" w:rsidRPr="004C528E" w:rsidRDefault="004C528E" w:rsidP="004C5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4C528E">
        <w:rPr>
          <w:rFonts w:ascii="Courier New" w:hAnsi="Courier New" w:cs="Courier New"/>
          <w:iCs/>
          <w:color w:val="80808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(generatedId = </w:t>
      </w:r>
      <w:r w:rsidRPr="004C528E">
        <w:rPr>
          <w:rFonts w:ascii="Courier New" w:hAnsi="Courier New" w:cs="Courier New"/>
          <w:b/>
          <w:bCs/>
          <w:color w:val="000080"/>
          <w:sz w:val="19"/>
          <w:szCs w:val="19"/>
        </w:rPr>
        <w:t>true</w:t>
      </w:r>
      <w:r w:rsidRPr="004C528E">
        <w:rPr>
          <w:rFonts w:ascii="Courier New" w:hAnsi="Courier New" w:cs="Courier New"/>
          <w:color w:val="000000"/>
          <w:sz w:val="19"/>
          <w:szCs w:val="19"/>
        </w:rPr>
        <w:t xml:space="preserve">, columnName = </w:t>
      </w:r>
      <w:r w:rsidRPr="004C528E">
        <w:rPr>
          <w:rFonts w:ascii="Courier New" w:hAnsi="Courier New" w:cs="Courier New"/>
          <w:b/>
          <w:bCs/>
          <w:i/>
          <w:iCs/>
          <w:color w:val="660E7A"/>
          <w:sz w:val="19"/>
          <w:szCs w:val="19"/>
        </w:rPr>
        <w:t>ID_FIELD</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int </w:t>
      </w:r>
      <w:r w:rsidRPr="004C528E">
        <w:rPr>
          <w:rFonts w:ascii="Courier New" w:hAnsi="Courier New" w:cs="Courier New"/>
          <w:b/>
          <w:bCs/>
          <w:color w:val="660E7A"/>
          <w:sz w:val="19"/>
          <w:szCs w:val="19"/>
        </w:rPr>
        <w:t>addressId</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(columnName = </w:t>
      </w:r>
      <w:r w:rsidRPr="004C528E">
        <w:rPr>
          <w:rFonts w:ascii="Courier New" w:hAnsi="Courier New" w:cs="Courier New"/>
          <w:b/>
          <w:bCs/>
          <w:color w:val="008000"/>
          <w:sz w:val="19"/>
          <w:szCs w:val="19"/>
        </w:rPr>
        <w:t>"first_name"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firstName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(columnName = </w:t>
      </w:r>
      <w:r w:rsidRPr="004C528E">
        <w:rPr>
          <w:rFonts w:ascii="Courier New" w:hAnsi="Courier New" w:cs="Courier New"/>
          <w:b/>
          <w:bCs/>
          <w:color w:val="008000"/>
          <w:sz w:val="19"/>
          <w:szCs w:val="19"/>
        </w:rPr>
        <w:t>"last_name"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lastName</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808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address</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808000"/>
          <w:sz w:val="19"/>
          <w:szCs w:val="19"/>
        </w:rPr>
        <w:t>@DatabaseField</w:t>
      </w:r>
      <w:r w:rsidRPr="004C528E">
        <w:rPr>
          <w:rFonts w:ascii="Courier New" w:hAnsi="Courier New" w:cs="Courier New"/>
          <w:color w:val="000000"/>
          <w:sz w:val="19"/>
          <w:szCs w:val="19"/>
        </w:rPr>
        <w:t xml:space="preserve">(columnName = </w:t>
      </w:r>
      <w:r w:rsidRPr="004C528E">
        <w:rPr>
          <w:rFonts w:ascii="Courier New" w:hAnsi="Courier New" w:cs="Courier New"/>
          <w:b/>
          <w:bCs/>
          <w:color w:val="008000"/>
          <w:sz w:val="19"/>
          <w:szCs w:val="19"/>
        </w:rPr>
        <w:t>"contact_number"</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 xml:space="preserve">String </w:t>
      </w:r>
      <w:r w:rsidRPr="004C528E">
        <w:rPr>
          <w:rFonts w:ascii="Courier New" w:hAnsi="Courier New" w:cs="Courier New"/>
          <w:b/>
          <w:bCs/>
          <w:color w:val="660E7A"/>
          <w:sz w:val="19"/>
          <w:szCs w:val="19"/>
        </w:rPr>
        <w:t>contactNumber</w:t>
      </w:r>
      <w:r w:rsidRPr="004C528E">
        <w:rPr>
          <w:rFonts w:ascii="Courier New" w:hAnsi="Courier New" w:cs="Courier New"/>
          <w:color w:val="000000"/>
          <w:sz w:val="19"/>
          <w:szCs w:val="19"/>
        </w:rPr>
        <w:t>;</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AddressBook()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 xml:space="preserve">public </w:t>
      </w:r>
      <w:r w:rsidRPr="004C528E">
        <w:rPr>
          <w:rFonts w:ascii="Courier New" w:hAnsi="Courier New" w:cs="Courier New"/>
          <w:color w:val="000000"/>
          <w:sz w:val="19"/>
          <w:szCs w:val="19"/>
        </w:rPr>
        <w:t>AddressBook(String firstName, String lastName, String address, String contactNumber) {</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firstName </w:t>
      </w:r>
      <w:r w:rsidRPr="004C528E">
        <w:rPr>
          <w:rFonts w:ascii="Courier New" w:hAnsi="Courier New" w:cs="Courier New"/>
          <w:color w:val="000000"/>
          <w:sz w:val="19"/>
          <w:szCs w:val="19"/>
        </w:rPr>
        <w:t>= firstName;</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lastName </w:t>
      </w:r>
      <w:r w:rsidRPr="004C528E">
        <w:rPr>
          <w:rFonts w:ascii="Courier New" w:hAnsi="Courier New" w:cs="Courier New"/>
          <w:color w:val="000000"/>
          <w:sz w:val="19"/>
          <w:szCs w:val="19"/>
        </w:rPr>
        <w:t>= lastName;</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address </w:t>
      </w:r>
      <w:r w:rsidRPr="004C528E">
        <w:rPr>
          <w:rFonts w:ascii="Courier New" w:hAnsi="Courier New" w:cs="Courier New"/>
          <w:color w:val="000000"/>
          <w:sz w:val="19"/>
          <w:szCs w:val="19"/>
        </w:rPr>
        <w:t>= address;</w:t>
      </w:r>
      <w:r w:rsidRPr="004C528E">
        <w:rPr>
          <w:rFonts w:ascii="Courier New" w:hAnsi="Courier New" w:cs="Courier New"/>
          <w:color w:val="000000"/>
          <w:sz w:val="19"/>
          <w:szCs w:val="19"/>
        </w:rPr>
        <w:br/>
        <w:t xml:space="preserve">        </w:t>
      </w:r>
      <w:r w:rsidRPr="004C528E">
        <w:rPr>
          <w:rFonts w:ascii="Courier New" w:hAnsi="Courier New" w:cs="Courier New"/>
          <w:b/>
          <w:bCs/>
          <w:color w:val="000080"/>
          <w:sz w:val="19"/>
          <w:szCs w:val="19"/>
        </w:rPr>
        <w:t>this</w:t>
      </w:r>
      <w:r w:rsidRPr="004C528E">
        <w:rPr>
          <w:rFonts w:ascii="Courier New" w:hAnsi="Courier New" w:cs="Courier New"/>
          <w:color w:val="000000"/>
          <w:sz w:val="19"/>
          <w:szCs w:val="19"/>
        </w:rPr>
        <w:t>.</w:t>
      </w:r>
      <w:r w:rsidRPr="004C528E">
        <w:rPr>
          <w:rFonts w:ascii="Courier New" w:hAnsi="Courier New" w:cs="Courier New"/>
          <w:b/>
          <w:bCs/>
          <w:color w:val="660E7A"/>
          <w:sz w:val="19"/>
          <w:szCs w:val="19"/>
        </w:rPr>
        <w:t xml:space="preserve">contactNumber </w:t>
      </w:r>
      <w:r w:rsidRPr="004C528E">
        <w:rPr>
          <w:rFonts w:ascii="Courier New" w:hAnsi="Courier New" w:cs="Courier New"/>
          <w:color w:val="000000"/>
          <w:sz w:val="19"/>
          <w:szCs w:val="19"/>
        </w:rPr>
        <w:t>= contactNumber;</w:t>
      </w:r>
      <w:r w:rsidRPr="004C528E">
        <w:rPr>
          <w:rFonts w:ascii="Courier New" w:hAnsi="Courier New" w:cs="Courier New"/>
          <w:color w:val="000000"/>
          <w:sz w:val="19"/>
          <w:szCs w:val="19"/>
        </w:rPr>
        <w:br/>
        <w:t xml:space="preserve">    }</w:t>
      </w:r>
      <w:r w:rsidRPr="004C528E">
        <w:rPr>
          <w:rFonts w:ascii="Courier New" w:hAnsi="Courier New" w:cs="Courier New"/>
          <w:color w:val="000000"/>
          <w:sz w:val="19"/>
          <w:szCs w:val="19"/>
        </w:rPr>
        <w:br/>
      </w:r>
      <w:r w:rsidRPr="004C528E">
        <w:rPr>
          <w:rFonts w:ascii="Courier New" w:hAnsi="Courier New" w:cs="Courier New"/>
          <w:color w:val="000000"/>
          <w:sz w:val="19"/>
          <w:szCs w:val="19"/>
        </w:rPr>
        <w:br/>
        <w:t>}</w:t>
      </w:r>
    </w:p>
    <w:p w14:paraId="3CE54431" w14:textId="77777777" w:rsidR="004C528E" w:rsidRDefault="004C528E" w:rsidP="004C528E">
      <w:pPr>
        <w:pStyle w:val="ListParagraph"/>
        <w:spacing w:before="100" w:beforeAutospacing="1" w:after="100" w:afterAutospacing="1"/>
        <w:ind w:left="795"/>
        <w:rPr>
          <w:rFonts w:cs="Arial"/>
          <w:szCs w:val="24"/>
        </w:rPr>
      </w:pPr>
    </w:p>
    <w:p w14:paraId="37C8DE12" w14:textId="3C6FAF64" w:rsidR="009A508B" w:rsidRDefault="00527DD9" w:rsidP="00C421EE">
      <w:pPr>
        <w:pStyle w:val="ListParagraph"/>
        <w:numPr>
          <w:ilvl w:val="0"/>
          <w:numId w:val="45"/>
        </w:numPr>
        <w:spacing w:before="100" w:beforeAutospacing="1" w:after="100" w:afterAutospacing="1"/>
        <w:rPr>
          <w:rFonts w:cs="Arial"/>
          <w:szCs w:val="24"/>
        </w:rPr>
      </w:pPr>
      <w:r>
        <w:rPr>
          <w:rFonts w:cs="Arial"/>
          <w:szCs w:val="24"/>
        </w:rPr>
        <w:t xml:space="preserve">Extend </w:t>
      </w:r>
      <w:r w:rsidRPr="009D305C">
        <w:rPr>
          <w:rFonts w:cs="Arial"/>
          <w:szCs w:val="24"/>
        </w:rPr>
        <w:t>SecureDbOrmLiteSqliteOpenHelper</w:t>
      </w:r>
      <w:r w:rsidRPr="00527DD9">
        <w:rPr>
          <w:rFonts w:cs="Arial"/>
          <w:iCs/>
          <w:szCs w:val="24"/>
        </w:rPr>
        <w:t xml:space="preserve"> </w:t>
      </w:r>
      <w:r>
        <w:rPr>
          <w:rFonts w:cs="Arial"/>
          <w:iCs/>
          <w:szCs w:val="24"/>
        </w:rPr>
        <w:t xml:space="preserve"> to your application helper class. </w:t>
      </w:r>
      <w:r w:rsidR="009A508B" w:rsidRPr="008D6FA5">
        <w:rPr>
          <w:rFonts w:cs="Arial"/>
          <w:szCs w:val="24"/>
        </w:rPr>
        <w:t xml:space="preserve">Import </w:t>
      </w:r>
      <w:r w:rsidRPr="009D305C">
        <w:rPr>
          <w:rFonts w:cs="Arial"/>
          <w:szCs w:val="24"/>
        </w:rPr>
        <w:t>SecureDbOrmLiteSqliteOpenHelper</w:t>
      </w:r>
      <w:r w:rsidRPr="00527DD9">
        <w:rPr>
          <w:rFonts w:cs="Arial"/>
          <w:iCs/>
          <w:szCs w:val="24"/>
        </w:rPr>
        <w:t xml:space="preserve"> </w:t>
      </w:r>
      <w:r>
        <w:rPr>
          <w:rFonts w:cs="Arial"/>
          <w:iCs/>
          <w:szCs w:val="24"/>
        </w:rPr>
        <w:t xml:space="preserve"> </w:t>
      </w:r>
      <w:r w:rsidR="009A508B" w:rsidRPr="008D6FA5">
        <w:rPr>
          <w:rFonts w:cs="Arial"/>
          <w:szCs w:val="24"/>
        </w:rPr>
        <w:t>from “</w:t>
      </w:r>
      <w:r w:rsidRPr="00527DD9">
        <w:rPr>
          <w:rFonts w:cs="Arial"/>
          <w:szCs w:val="24"/>
        </w:rPr>
        <w:t>com.philips.platform.securedblibrary.ormlite.sqlcipher.android.apptools.</w:t>
      </w:r>
      <w:r>
        <w:rPr>
          <w:rFonts w:cs="Arial"/>
          <w:szCs w:val="24"/>
        </w:rPr>
        <w:t>SecureDbOrmLiteSqliteOpenHelper</w:t>
      </w:r>
      <w:r w:rsidR="009A508B" w:rsidRPr="00527DD9">
        <w:rPr>
          <w:rFonts w:cs="Arial"/>
          <w:szCs w:val="24"/>
        </w:rPr>
        <w:t>”</w:t>
      </w:r>
    </w:p>
    <w:p w14:paraId="09E5349F" w14:textId="5C697CF7" w:rsidR="00E17D6D" w:rsidRPr="00E17D6D" w:rsidRDefault="00E17D6D" w:rsidP="00E17D6D">
      <w:pPr>
        <w:pStyle w:val="ListParagraph"/>
        <w:spacing w:before="100" w:beforeAutospacing="1" w:after="100" w:afterAutospacing="1"/>
        <w:ind w:left="795"/>
        <w:rPr>
          <w:rFonts w:cs="Arial"/>
          <w:szCs w:val="24"/>
        </w:rPr>
      </w:pPr>
      <w:r>
        <w:rPr>
          <w:rFonts w:cs="Arial"/>
          <w:szCs w:val="24"/>
        </w:rPr>
        <w:t>Example:</w:t>
      </w:r>
      <w:r w:rsidRPr="00E17D6D">
        <w:rPr>
          <w:rFonts w:ascii="Courier New" w:hAnsi="Courier New" w:cs="Courier New"/>
          <w:color w:val="000000"/>
          <w:sz w:val="19"/>
          <w:szCs w:val="19"/>
        </w:rPr>
        <w:t xml:space="preserve"> </w:t>
      </w:r>
      <w:r>
        <w:rPr>
          <w:rFonts w:cs="Arial"/>
          <w:szCs w:val="24"/>
        </w:rPr>
        <w:t>SecureDataBaseHelper</w:t>
      </w:r>
      <w:r w:rsidRPr="00E17D6D">
        <w:rPr>
          <w:rFonts w:cs="Arial"/>
          <w:szCs w:val="24"/>
        </w:rPr>
        <w:t xml:space="preserve"> </w:t>
      </w:r>
      <w:r w:rsidRPr="00E17D6D">
        <w:rPr>
          <w:rFonts w:cs="Arial"/>
          <w:b/>
          <w:bCs/>
          <w:szCs w:val="24"/>
        </w:rPr>
        <w:t xml:space="preserve">extends </w:t>
      </w:r>
      <w:r w:rsidRPr="00E17D6D">
        <w:rPr>
          <w:rFonts w:cs="Arial"/>
          <w:szCs w:val="24"/>
        </w:rPr>
        <w:t>SecureDbOrmLiteSqliteOpenHelper</w:t>
      </w:r>
    </w:p>
    <w:p w14:paraId="10386F9D" w14:textId="601E89FD" w:rsidR="00E17D6D" w:rsidRPr="00527DD9" w:rsidRDefault="00E17D6D" w:rsidP="00E17D6D">
      <w:pPr>
        <w:pStyle w:val="ListParagraph"/>
        <w:spacing w:before="100" w:beforeAutospacing="1" w:after="100" w:afterAutospacing="1"/>
        <w:ind w:left="795"/>
        <w:rPr>
          <w:rFonts w:cs="Arial"/>
          <w:szCs w:val="24"/>
        </w:rPr>
      </w:pPr>
    </w:p>
    <w:p w14:paraId="68CA6E1B" w14:textId="759894BA" w:rsidR="00045DD0" w:rsidRPr="008D2F1F" w:rsidRDefault="00527DD9" w:rsidP="00C421EE">
      <w:pPr>
        <w:pStyle w:val="ListParagraph"/>
        <w:numPr>
          <w:ilvl w:val="0"/>
          <w:numId w:val="45"/>
        </w:numPr>
        <w:spacing w:before="100" w:beforeAutospacing="1" w:after="100" w:afterAutospacing="1"/>
        <w:rPr>
          <w:rFonts w:cs="Arial"/>
          <w:color w:val="000000"/>
          <w:sz w:val="22"/>
          <w:szCs w:val="22"/>
        </w:rPr>
      </w:pPr>
      <w:r>
        <w:rPr>
          <w:rFonts w:cs="Arial"/>
          <w:szCs w:val="24"/>
        </w:rPr>
        <w:t xml:space="preserve">And pass this values to super class </w:t>
      </w:r>
      <w:r w:rsidR="008D2F1F">
        <w:rPr>
          <w:rFonts w:cs="Arial"/>
          <w:szCs w:val="24"/>
        </w:rPr>
        <w:t>constructor from your helper class</w:t>
      </w:r>
      <w:r w:rsidR="009A508B">
        <w:rPr>
          <w:rFonts w:cs="Arial"/>
          <w:szCs w:val="24"/>
        </w:rPr>
        <w:t xml:space="preserve"> </w:t>
      </w:r>
    </w:p>
    <w:p w14:paraId="3FA8401D" w14:textId="77777777" w:rsidR="008D2F1F" w:rsidRPr="008D2F1F" w:rsidRDefault="008D2F1F" w:rsidP="008D2F1F">
      <w:pPr>
        <w:pStyle w:val="ListParagraph"/>
        <w:rPr>
          <w:rFonts w:cs="Arial"/>
          <w:color w:val="000000"/>
          <w:sz w:val="22"/>
          <w:szCs w:val="22"/>
        </w:rPr>
      </w:pPr>
    </w:p>
    <w:p w14:paraId="26009121" w14:textId="7E86C3AA" w:rsidR="008D2F1F" w:rsidRDefault="008D2F1F" w:rsidP="008D2F1F">
      <w:pPr>
        <w:pStyle w:val="ListParagraph"/>
        <w:spacing w:before="100" w:beforeAutospacing="1" w:after="100" w:afterAutospacing="1"/>
        <w:ind w:left="795"/>
        <w:rPr>
          <w:rFonts w:cs="Arial"/>
          <w:color w:val="000000"/>
          <w:sz w:val="22"/>
          <w:szCs w:val="22"/>
        </w:rPr>
      </w:pPr>
      <w:r w:rsidRPr="008D2F1F">
        <w:rPr>
          <w:rFonts w:cs="Arial"/>
          <w:b/>
          <w:bCs/>
          <w:color w:val="000000"/>
          <w:sz w:val="22"/>
          <w:szCs w:val="22"/>
        </w:rPr>
        <w:t>super</w:t>
      </w:r>
      <w:r w:rsidRPr="008D2F1F">
        <w:rPr>
          <w:rFonts w:cs="Arial"/>
          <w:color w:val="000000"/>
          <w:sz w:val="22"/>
          <w:szCs w:val="22"/>
        </w:rPr>
        <w:t xml:space="preserve">(context, </w:t>
      </w:r>
      <w:r>
        <w:rPr>
          <w:rFonts w:cs="Arial"/>
          <w:color w:val="000000"/>
          <w:sz w:val="22"/>
          <w:szCs w:val="22"/>
        </w:rPr>
        <w:t>“</w:t>
      </w:r>
      <w:r w:rsidRPr="008D2F1F">
        <w:rPr>
          <w:rFonts w:cs="Arial"/>
          <w:color w:val="000000"/>
          <w:sz w:val="22"/>
          <w:szCs w:val="22"/>
        </w:rPr>
        <w:t>dataBaseName</w:t>
      </w:r>
      <w:r>
        <w:rPr>
          <w:rFonts w:cs="Arial"/>
          <w:color w:val="000000"/>
          <w:sz w:val="22"/>
          <w:szCs w:val="22"/>
        </w:rPr>
        <w:t>”</w:t>
      </w:r>
      <w:r w:rsidRPr="008D2F1F">
        <w:rPr>
          <w:rFonts w:cs="Arial"/>
          <w:color w:val="000000"/>
          <w:sz w:val="22"/>
          <w:szCs w:val="22"/>
        </w:rPr>
        <w:t xml:space="preserve">, </w:t>
      </w:r>
      <w:r w:rsidRPr="008D2F1F">
        <w:rPr>
          <w:rFonts w:cs="Arial"/>
          <w:b/>
          <w:bCs/>
          <w:color w:val="000000"/>
          <w:sz w:val="22"/>
          <w:szCs w:val="22"/>
        </w:rPr>
        <w:t>null</w:t>
      </w:r>
      <w:r w:rsidRPr="008D2F1F">
        <w:rPr>
          <w:rFonts w:cs="Arial"/>
          <w:color w:val="000000"/>
          <w:sz w:val="22"/>
          <w:szCs w:val="22"/>
        </w:rPr>
        <w:t xml:space="preserve">, databaseVersion, </w:t>
      </w:r>
      <w:r>
        <w:rPr>
          <w:rFonts w:cs="Arial"/>
          <w:color w:val="000000"/>
          <w:sz w:val="22"/>
          <w:szCs w:val="22"/>
        </w:rPr>
        <w:t>“keyName”</w:t>
      </w:r>
      <w:r w:rsidRPr="008D2F1F">
        <w:rPr>
          <w:rFonts w:cs="Arial"/>
          <w:color w:val="000000"/>
          <w:sz w:val="22"/>
          <w:szCs w:val="22"/>
        </w:rPr>
        <w:t>);</w:t>
      </w:r>
    </w:p>
    <w:p w14:paraId="1D493627" w14:textId="62BB8292" w:rsidR="00675BE5" w:rsidRDefault="00675BE5" w:rsidP="008D2F1F">
      <w:pPr>
        <w:pStyle w:val="ListParagraph"/>
        <w:spacing w:before="100" w:beforeAutospacing="1" w:after="100" w:afterAutospacing="1"/>
        <w:ind w:left="795"/>
        <w:rPr>
          <w:rFonts w:cs="Arial"/>
          <w:color w:val="000000"/>
          <w:sz w:val="22"/>
          <w:szCs w:val="22"/>
        </w:rPr>
      </w:pPr>
      <w:r>
        <w:rPr>
          <w:rFonts w:cs="Arial"/>
          <w:color w:val="000000"/>
          <w:sz w:val="22"/>
          <w:szCs w:val="22"/>
        </w:rPr>
        <w:t>context- your activity class context.</w:t>
      </w:r>
    </w:p>
    <w:p w14:paraId="7ABBE63F" w14:textId="132A8FED" w:rsidR="00675BE5" w:rsidRDefault="00675BE5" w:rsidP="008D2F1F">
      <w:pPr>
        <w:pStyle w:val="ListParagraph"/>
        <w:spacing w:before="100" w:beforeAutospacing="1" w:after="100" w:afterAutospacing="1"/>
        <w:ind w:left="795"/>
        <w:rPr>
          <w:rFonts w:cs="Arial"/>
          <w:color w:val="000000"/>
          <w:sz w:val="22"/>
          <w:szCs w:val="22"/>
        </w:rPr>
      </w:pPr>
      <w:r w:rsidRPr="008D2F1F">
        <w:rPr>
          <w:rFonts w:cs="Arial"/>
          <w:color w:val="000000"/>
          <w:sz w:val="22"/>
          <w:szCs w:val="22"/>
        </w:rPr>
        <w:t>dataBaseName</w:t>
      </w:r>
      <w:r>
        <w:rPr>
          <w:rFonts w:cs="Arial"/>
          <w:color w:val="000000"/>
          <w:sz w:val="22"/>
          <w:szCs w:val="22"/>
        </w:rPr>
        <w:t>- Name of the database to create</w:t>
      </w:r>
    </w:p>
    <w:p w14:paraId="44063AFD" w14:textId="4FA83A3A" w:rsidR="008D2F1F" w:rsidRPr="00675BE5" w:rsidRDefault="00675BE5" w:rsidP="008D2F1F">
      <w:pPr>
        <w:pStyle w:val="ListParagraph"/>
        <w:spacing w:before="100" w:beforeAutospacing="1" w:after="100" w:afterAutospacing="1"/>
        <w:ind w:left="795"/>
        <w:rPr>
          <w:rFonts w:cs="Arial"/>
          <w:iCs/>
          <w:color w:val="000000"/>
          <w:sz w:val="22"/>
          <w:szCs w:val="22"/>
        </w:rPr>
      </w:pPr>
      <w:r>
        <w:rPr>
          <w:rFonts w:cs="Arial"/>
          <w:color w:val="000000"/>
          <w:sz w:val="22"/>
          <w:szCs w:val="22"/>
        </w:rPr>
        <w:t>null-</w:t>
      </w:r>
      <w:r w:rsidR="008D2F1F" w:rsidRPr="00675BE5">
        <w:rPr>
          <w:rFonts w:cs="Arial"/>
          <w:iCs/>
          <w:color w:val="000000"/>
          <w:sz w:val="22"/>
          <w:szCs w:val="22"/>
        </w:rPr>
        <w:t>Cursor factory or null if none.</w:t>
      </w:r>
    </w:p>
    <w:p w14:paraId="5EF143A4" w14:textId="5E846338" w:rsidR="00675BE5" w:rsidRDefault="00675BE5" w:rsidP="008D2F1F">
      <w:pPr>
        <w:pStyle w:val="ListParagraph"/>
        <w:spacing w:before="100" w:beforeAutospacing="1" w:after="100" w:afterAutospacing="1"/>
        <w:ind w:left="795"/>
        <w:rPr>
          <w:rFonts w:cs="Arial"/>
          <w:color w:val="000000"/>
          <w:sz w:val="22"/>
          <w:szCs w:val="22"/>
        </w:rPr>
      </w:pPr>
      <w:r w:rsidRPr="008D2F1F">
        <w:rPr>
          <w:rFonts w:cs="Arial"/>
          <w:color w:val="000000"/>
          <w:sz w:val="22"/>
          <w:szCs w:val="22"/>
        </w:rPr>
        <w:t>databaseVersion</w:t>
      </w:r>
      <w:r>
        <w:rPr>
          <w:rFonts w:cs="Arial"/>
          <w:color w:val="000000"/>
          <w:sz w:val="22"/>
          <w:szCs w:val="22"/>
        </w:rPr>
        <w:t>-version number of database in int.</w:t>
      </w:r>
    </w:p>
    <w:p w14:paraId="2E3F6DF5" w14:textId="118C5E91" w:rsidR="00675BE5" w:rsidRDefault="00675BE5" w:rsidP="008D2F1F">
      <w:pPr>
        <w:pStyle w:val="ListParagraph"/>
        <w:spacing w:before="100" w:beforeAutospacing="1" w:after="100" w:afterAutospacing="1"/>
        <w:ind w:left="795"/>
        <w:rPr>
          <w:rFonts w:cs="Arial"/>
        </w:rPr>
      </w:pPr>
      <w:r>
        <w:rPr>
          <w:rFonts w:cs="Arial"/>
          <w:color w:val="000000"/>
          <w:sz w:val="22"/>
          <w:szCs w:val="22"/>
        </w:rPr>
        <w:t xml:space="preserve">keyName-name of the key to </w:t>
      </w:r>
      <w:r>
        <w:rPr>
          <w:rFonts w:cs="Arial"/>
        </w:rPr>
        <w:t>retrieve generate password. Note: this key must be same as password generate keyName</w:t>
      </w:r>
      <w:r w:rsidR="00B02A0E">
        <w:rPr>
          <w:rFonts w:cs="Arial"/>
        </w:rPr>
        <w:t>.</w:t>
      </w:r>
    </w:p>
    <w:p w14:paraId="09EF913F" w14:textId="77777777" w:rsidR="00A10371" w:rsidRDefault="00A10371" w:rsidP="008D2F1F">
      <w:pPr>
        <w:pStyle w:val="ListParagraph"/>
        <w:spacing w:before="100" w:beforeAutospacing="1" w:after="100" w:afterAutospacing="1"/>
        <w:ind w:left="795"/>
        <w:rPr>
          <w:rFonts w:cs="Arial"/>
        </w:rPr>
      </w:pPr>
    </w:p>
    <w:p w14:paraId="03592A9F" w14:textId="092035E4" w:rsidR="00B02A0E" w:rsidRPr="00B02A0E" w:rsidRDefault="00B02A0E" w:rsidP="00B02A0E">
      <w:pPr>
        <w:pStyle w:val="ListParagraph"/>
        <w:spacing w:before="100" w:beforeAutospacing="1" w:after="100" w:afterAutospacing="1"/>
        <w:ind w:left="795"/>
        <w:rPr>
          <w:rFonts w:cs="Arial"/>
        </w:rPr>
      </w:pPr>
      <w:r>
        <w:rPr>
          <w:rFonts w:cs="Arial"/>
        </w:rPr>
        <w:t xml:space="preserve">Example: </w:t>
      </w:r>
      <w:r w:rsidRPr="00B02A0E">
        <w:rPr>
          <w:rFonts w:cs="Arial"/>
          <w:b/>
          <w:bCs/>
        </w:rPr>
        <w:t xml:space="preserve">public </w:t>
      </w:r>
      <w:r w:rsidRPr="00B02A0E">
        <w:rPr>
          <w:rFonts w:cs="Arial"/>
        </w:rPr>
        <w:t xml:space="preserve">SecureDataBaseHelper(Context context, String dataBaseName, </w:t>
      </w:r>
      <w:r w:rsidRPr="00B02A0E">
        <w:rPr>
          <w:rFonts w:cs="Arial"/>
          <w:b/>
          <w:bCs/>
        </w:rPr>
        <w:t xml:space="preserve">int </w:t>
      </w:r>
      <w:r w:rsidRPr="00B02A0E">
        <w:rPr>
          <w:rFonts w:cs="Arial"/>
        </w:rPr>
        <w:t xml:space="preserve">databaseVersion, String </w:t>
      </w:r>
      <w:r w:rsidR="000B1957">
        <w:rPr>
          <w:rFonts w:cs="Arial"/>
        </w:rPr>
        <w:t>keyName</w:t>
      </w:r>
      <w:r w:rsidRPr="00B02A0E">
        <w:rPr>
          <w:rFonts w:cs="Arial"/>
        </w:rPr>
        <w:t>)  {</w:t>
      </w:r>
      <w:r w:rsidRPr="00B02A0E">
        <w:rPr>
          <w:rFonts w:cs="Arial"/>
        </w:rPr>
        <w:br/>
        <w:t xml:space="preserve">    </w:t>
      </w:r>
      <w:r w:rsidRPr="00B02A0E">
        <w:rPr>
          <w:rFonts w:cs="Arial"/>
          <w:b/>
          <w:bCs/>
        </w:rPr>
        <w:t>super</w:t>
      </w:r>
      <w:r w:rsidRPr="00B02A0E">
        <w:rPr>
          <w:rFonts w:cs="Arial"/>
        </w:rPr>
        <w:t xml:space="preserve">(context, dataBaseName, </w:t>
      </w:r>
      <w:r w:rsidRPr="00B02A0E">
        <w:rPr>
          <w:rFonts w:cs="Arial"/>
          <w:b/>
          <w:bCs/>
        </w:rPr>
        <w:t>null</w:t>
      </w:r>
      <w:r w:rsidRPr="00B02A0E">
        <w:rPr>
          <w:rFonts w:cs="Arial"/>
        </w:rPr>
        <w:t xml:space="preserve">, databaseVersion, </w:t>
      </w:r>
      <w:r w:rsidR="000B1957">
        <w:rPr>
          <w:rFonts w:cs="Arial"/>
        </w:rPr>
        <w:t>keyName</w:t>
      </w:r>
      <w:r w:rsidRPr="00B02A0E">
        <w:rPr>
          <w:rFonts w:cs="Arial"/>
        </w:rPr>
        <w:t>);</w:t>
      </w:r>
      <w:r w:rsidRPr="00B02A0E">
        <w:rPr>
          <w:rFonts w:cs="Arial"/>
        </w:rPr>
        <w:br/>
        <w:t xml:space="preserve">    </w:t>
      </w:r>
      <w:r w:rsidRPr="00B02A0E">
        <w:rPr>
          <w:rFonts w:cs="Arial"/>
        </w:rPr>
        <w:br/>
        <w:t>}</w:t>
      </w:r>
    </w:p>
    <w:p w14:paraId="1D66F331" w14:textId="7D752163" w:rsidR="00B02A0E" w:rsidRDefault="00B02A0E" w:rsidP="008D2F1F">
      <w:pPr>
        <w:pStyle w:val="ListParagraph"/>
        <w:spacing w:before="100" w:beforeAutospacing="1" w:after="100" w:afterAutospacing="1"/>
        <w:ind w:left="795"/>
        <w:rPr>
          <w:rFonts w:cs="Arial"/>
        </w:rPr>
      </w:pPr>
    </w:p>
    <w:p w14:paraId="6214EA7B" w14:textId="77777777" w:rsidR="00E17D6D" w:rsidRDefault="00E17D6D" w:rsidP="00E17D6D">
      <w:pPr>
        <w:pStyle w:val="ListParagraph"/>
        <w:spacing w:before="100" w:beforeAutospacing="1" w:after="100" w:afterAutospacing="1"/>
        <w:ind w:left="795"/>
        <w:rPr>
          <w:rFonts w:cs="Arial"/>
          <w:color w:val="000000"/>
          <w:sz w:val="22"/>
          <w:szCs w:val="22"/>
        </w:rPr>
      </w:pPr>
    </w:p>
    <w:p w14:paraId="1CCA638F" w14:textId="499C6006" w:rsidR="00C421EE" w:rsidRDefault="00C421EE" w:rsidP="00C421EE">
      <w:pPr>
        <w:pStyle w:val="ListParagraph"/>
        <w:spacing w:before="100" w:beforeAutospacing="1" w:after="100" w:afterAutospacing="1"/>
        <w:ind w:left="795"/>
        <w:rPr>
          <w:rFonts w:cs="Arial"/>
          <w:color w:val="000000"/>
          <w:sz w:val="22"/>
          <w:szCs w:val="22"/>
        </w:rPr>
      </w:pPr>
      <w:r>
        <w:rPr>
          <w:rFonts w:cs="Arial"/>
          <w:color w:val="000000"/>
          <w:sz w:val="22"/>
          <w:szCs w:val="22"/>
        </w:rPr>
        <w:t xml:space="preserve"> </w:t>
      </w:r>
    </w:p>
    <w:p w14:paraId="450F5061" w14:textId="09E5122A" w:rsidR="00565CF7" w:rsidRDefault="00565CF7" w:rsidP="00C421EE">
      <w:pPr>
        <w:pStyle w:val="ListParagraph"/>
        <w:numPr>
          <w:ilvl w:val="0"/>
          <w:numId w:val="45"/>
        </w:numPr>
        <w:spacing w:before="100" w:beforeAutospacing="1" w:after="100" w:afterAutospacing="1"/>
        <w:rPr>
          <w:rFonts w:cs="Arial"/>
          <w:color w:val="000000"/>
          <w:sz w:val="22"/>
          <w:szCs w:val="22"/>
        </w:rPr>
      </w:pPr>
      <w:r>
        <w:rPr>
          <w:rFonts w:cs="Arial"/>
          <w:color w:val="000000"/>
          <w:sz w:val="22"/>
          <w:szCs w:val="22"/>
        </w:rPr>
        <w:lastRenderedPageBreak/>
        <w:t>And Inside onCreate() of helper class create table.</w:t>
      </w:r>
    </w:p>
    <w:p w14:paraId="3A4F2902" w14:textId="0FC43677" w:rsidR="00565CF7" w:rsidRDefault="00565CF7" w:rsidP="00565CF7">
      <w:pPr>
        <w:pStyle w:val="ListParagraph"/>
        <w:spacing w:before="100" w:beforeAutospacing="1" w:after="100" w:afterAutospacing="1"/>
        <w:ind w:left="795"/>
        <w:rPr>
          <w:rFonts w:cs="Arial"/>
          <w:color w:val="000000"/>
          <w:sz w:val="22"/>
          <w:szCs w:val="22"/>
        </w:rPr>
      </w:pPr>
    </w:p>
    <w:p w14:paraId="7A6DE10E" w14:textId="77777777" w:rsidR="00565CF7" w:rsidRDefault="00565CF7" w:rsidP="00565CF7">
      <w:pPr>
        <w:pStyle w:val="ListParagraph"/>
        <w:spacing w:before="100" w:beforeAutospacing="1" w:after="100" w:afterAutospacing="1"/>
        <w:ind w:left="795"/>
        <w:rPr>
          <w:rFonts w:ascii="Courier New" w:hAnsi="Courier New" w:cs="Courier New"/>
          <w:color w:val="000000"/>
          <w:sz w:val="19"/>
          <w:szCs w:val="19"/>
        </w:rPr>
      </w:pPr>
      <w:r>
        <w:rPr>
          <w:rFonts w:cs="Arial"/>
          <w:color w:val="000000"/>
          <w:sz w:val="22"/>
          <w:szCs w:val="22"/>
        </w:rPr>
        <w:t xml:space="preserve"> </w:t>
      </w:r>
      <w:r w:rsidRPr="00565CF7">
        <w:rPr>
          <w:rFonts w:ascii="Courier New" w:hAnsi="Courier New" w:cs="Courier New"/>
          <w:color w:val="000000"/>
          <w:sz w:val="19"/>
          <w:szCs w:val="19"/>
        </w:rPr>
        <w:t xml:space="preserve">    </w:t>
      </w:r>
    </w:p>
    <w:p w14:paraId="6E6F95BF" w14:textId="77777777" w:rsidR="00B31D0E" w:rsidRDefault="00565CF7" w:rsidP="00565CF7">
      <w:pPr>
        <w:pStyle w:val="ListParagraph"/>
        <w:spacing w:before="100" w:beforeAutospacing="1" w:after="100" w:afterAutospacing="1"/>
        <w:ind w:left="795"/>
        <w:rPr>
          <w:rFonts w:ascii="Courier New" w:hAnsi="Courier New" w:cs="Courier New"/>
          <w:color w:val="000000"/>
          <w:sz w:val="19"/>
          <w:szCs w:val="19"/>
        </w:rPr>
      </w:pPr>
      <w:r w:rsidRPr="00565CF7">
        <w:rPr>
          <w:rFonts w:ascii="Courier New" w:hAnsi="Courier New" w:cs="Courier New"/>
          <w:color w:val="808000"/>
          <w:sz w:val="19"/>
          <w:szCs w:val="19"/>
        </w:rPr>
        <w:t>@Override</w:t>
      </w:r>
      <w:r w:rsidRPr="00565CF7">
        <w:rPr>
          <w:rFonts w:ascii="Courier New" w:hAnsi="Courier New" w:cs="Courier New"/>
          <w:color w:val="808000"/>
          <w:sz w:val="19"/>
          <w:szCs w:val="19"/>
        </w:rPr>
        <w:br/>
        <w:t xml:space="preserve">    </w:t>
      </w:r>
      <w:r w:rsidRPr="00565CF7">
        <w:rPr>
          <w:rFonts w:ascii="Courier New" w:hAnsi="Courier New" w:cs="Courier New"/>
          <w:b/>
          <w:bCs/>
          <w:color w:val="000080"/>
          <w:sz w:val="19"/>
          <w:szCs w:val="19"/>
        </w:rPr>
        <w:t xml:space="preserve">public void </w:t>
      </w:r>
      <w:r w:rsidRPr="00565CF7">
        <w:rPr>
          <w:rFonts w:ascii="Courier New" w:hAnsi="Courier New" w:cs="Courier New"/>
          <w:color w:val="000000"/>
          <w:sz w:val="19"/>
          <w:szCs w:val="19"/>
        </w:rPr>
        <w:t>onCreate(SQLiteDatabase database, ConnectionSource source) {</w:t>
      </w:r>
      <w:r w:rsidRPr="00565CF7">
        <w:rPr>
          <w:rFonts w:ascii="Courier New" w:hAnsi="Courier New" w:cs="Courier New"/>
          <w:color w:val="000000"/>
          <w:sz w:val="19"/>
          <w:szCs w:val="19"/>
        </w:rPr>
        <w:br/>
        <w:t xml:space="preserve">        </w:t>
      </w:r>
      <w:r w:rsidR="00B31D0E" w:rsidRPr="00565CF7">
        <w:rPr>
          <w:rFonts w:ascii="Courier New" w:hAnsi="Courier New" w:cs="Courier New"/>
          <w:b/>
          <w:bCs/>
          <w:color w:val="000080"/>
          <w:sz w:val="19"/>
          <w:szCs w:val="19"/>
        </w:rPr>
        <w:t xml:space="preserve">try </w:t>
      </w:r>
      <w:r w:rsidR="00B31D0E" w:rsidRPr="00565CF7">
        <w:rPr>
          <w:rFonts w:ascii="Courier New" w:hAnsi="Courier New" w:cs="Courier New"/>
          <w:color w:val="000000"/>
          <w:sz w:val="19"/>
          <w:szCs w:val="19"/>
        </w:rPr>
        <w:t>{</w:t>
      </w:r>
      <w:r w:rsidR="00B31D0E" w:rsidRPr="00565CF7">
        <w:rPr>
          <w:rFonts w:ascii="Courier New" w:hAnsi="Courier New" w:cs="Courier New"/>
          <w:color w:val="000000"/>
          <w:sz w:val="19"/>
          <w:szCs w:val="19"/>
        </w:rPr>
        <w:br/>
        <w:t xml:space="preserve">            TableUtils.</w:t>
      </w:r>
      <w:r w:rsidR="00B31D0E" w:rsidRPr="00565CF7">
        <w:rPr>
          <w:rFonts w:ascii="Courier New" w:hAnsi="Courier New" w:cs="Courier New"/>
          <w:i/>
          <w:iCs/>
          <w:color w:val="000000"/>
          <w:sz w:val="19"/>
          <w:szCs w:val="19"/>
        </w:rPr>
        <w:t>createTable</w:t>
      </w:r>
      <w:r w:rsidR="00B31D0E" w:rsidRPr="00565CF7">
        <w:rPr>
          <w:rFonts w:ascii="Courier New" w:hAnsi="Courier New" w:cs="Courier New"/>
          <w:color w:val="000000"/>
          <w:sz w:val="19"/>
          <w:szCs w:val="19"/>
        </w:rPr>
        <w:t xml:space="preserve">(source, </w:t>
      </w:r>
      <w:r w:rsidR="00B31D0E" w:rsidRPr="00565CF7">
        <w:rPr>
          <w:rFonts w:ascii="Courier New" w:hAnsi="Courier New" w:cs="Courier New"/>
          <w:b/>
          <w:bCs/>
          <w:color w:val="660E7A"/>
          <w:sz w:val="19"/>
          <w:szCs w:val="19"/>
        </w:rPr>
        <w:t>tableName</w:t>
      </w:r>
      <w:r w:rsidR="00B31D0E" w:rsidRPr="00565CF7">
        <w:rPr>
          <w:rFonts w:ascii="Courier New" w:hAnsi="Courier New" w:cs="Courier New"/>
          <w:color w:val="000000"/>
          <w:sz w:val="19"/>
          <w:szCs w:val="19"/>
        </w:rPr>
        <w:t>);</w:t>
      </w:r>
      <w:r w:rsidR="00B31D0E" w:rsidRPr="00565CF7">
        <w:rPr>
          <w:rFonts w:ascii="Courier New" w:hAnsi="Courier New" w:cs="Courier New"/>
          <w:color w:val="000000"/>
          <w:sz w:val="19"/>
          <w:szCs w:val="19"/>
        </w:rPr>
        <w:br/>
        <w:t xml:space="preserve">        } </w:t>
      </w:r>
      <w:r w:rsidR="00B31D0E" w:rsidRPr="00565CF7">
        <w:rPr>
          <w:rFonts w:ascii="Courier New" w:hAnsi="Courier New" w:cs="Courier New"/>
          <w:b/>
          <w:bCs/>
          <w:color w:val="000080"/>
          <w:sz w:val="19"/>
          <w:szCs w:val="19"/>
        </w:rPr>
        <w:t xml:space="preserve">catch </w:t>
      </w:r>
      <w:r w:rsidR="00B31D0E" w:rsidRPr="00565CF7">
        <w:rPr>
          <w:rFonts w:ascii="Courier New" w:hAnsi="Courier New" w:cs="Courier New"/>
          <w:color w:val="000000"/>
          <w:sz w:val="19"/>
          <w:szCs w:val="19"/>
        </w:rPr>
        <w:t>(SQLException e) {</w:t>
      </w:r>
      <w:r w:rsidR="00B31D0E" w:rsidRPr="00565CF7">
        <w:rPr>
          <w:rFonts w:ascii="Courier New" w:hAnsi="Courier New" w:cs="Courier New"/>
          <w:color w:val="000000"/>
          <w:sz w:val="19"/>
          <w:szCs w:val="19"/>
        </w:rPr>
        <w:br/>
        <w:t xml:space="preserve">        }</w:t>
      </w:r>
      <w:r w:rsidR="00B31D0E" w:rsidRPr="00565CF7">
        <w:rPr>
          <w:rFonts w:ascii="Courier New" w:hAnsi="Courier New" w:cs="Courier New"/>
          <w:color w:val="000000"/>
          <w:sz w:val="19"/>
          <w:szCs w:val="19"/>
        </w:rPr>
        <w:br/>
      </w:r>
      <w:r w:rsidRPr="00565CF7">
        <w:rPr>
          <w:rFonts w:ascii="Courier New" w:hAnsi="Courier New" w:cs="Courier New"/>
          <w:color w:val="000000"/>
          <w:sz w:val="19"/>
          <w:szCs w:val="19"/>
        </w:rPr>
        <w:br/>
        <w:t xml:space="preserve">    }</w:t>
      </w:r>
    </w:p>
    <w:p w14:paraId="1298151A" w14:textId="49D0BB6B" w:rsidR="00565CF7" w:rsidRDefault="00565CF7" w:rsidP="00565CF7">
      <w:pPr>
        <w:pStyle w:val="ListParagraph"/>
        <w:spacing w:before="100" w:beforeAutospacing="1" w:after="100" w:afterAutospacing="1"/>
        <w:ind w:left="795"/>
        <w:rPr>
          <w:rFonts w:cs="Arial"/>
          <w:color w:val="000000"/>
          <w:sz w:val="22"/>
          <w:szCs w:val="22"/>
        </w:rPr>
      </w:pPr>
      <w:r w:rsidRPr="00565CF7">
        <w:rPr>
          <w:rFonts w:ascii="Courier New" w:hAnsi="Courier New" w:cs="Courier New"/>
          <w:color w:val="000000"/>
          <w:sz w:val="19"/>
          <w:szCs w:val="19"/>
        </w:rPr>
        <w:br/>
      </w:r>
      <w:r w:rsidR="00B31D0E">
        <w:rPr>
          <w:rFonts w:cs="Arial"/>
          <w:color w:val="000000"/>
          <w:sz w:val="22"/>
          <w:szCs w:val="22"/>
        </w:rPr>
        <w:t>Example:</w:t>
      </w:r>
    </w:p>
    <w:p w14:paraId="7B4EFE10" w14:textId="77777777" w:rsidR="00B31D0E" w:rsidRDefault="00B31D0E" w:rsidP="00565CF7">
      <w:pPr>
        <w:pStyle w:val="ListParagraph"/>
        <w:spacing w:before="100" w:beforeAutospacing="1" w:after="100" w:afterAutospacing="1"/>
        <w:ind w:left="795"/>
        <w:rPr>
          <w:rFonts w:cs="Arial"/>
          <w:color w:val="000000"/>
          <w:sz w:val="22"/>
          <w:szCs w:val="22"/>
        </w:rPr>
      </w:pPr>
    </w:p>
    <w:p w14:paraId="2539351E" w14:textId="67B2DB99" w:rsidR="00B31D0E" w:rsidRDefault="00B31D0E" w:rsidP="00565CF7">
      <w:pPr>
        <w:pStyle w:val="ListParagraph"/>
        <w:spacing w:before="100" w:beforeAutospacing="1" w:after="100" w:afterAutospacing="1"/>
        <w:ind w:left="795"/>
        <w:rPr>
          <w:rFonts w:cs="Arial"/>
          <w:color w:val="000000"/>
          <w:sz w:val="22"/>
          <w:szCs w:val="22"/>
        </w:rPr>
      </w:pPr>
      <w:r w:rsidRPr="00565CF7">
        <w:rPr>
          <w:rFonts w:ascii="Courier New" w:hAnsi="Courier New" w:cs="Courier New"/>
          <w:color w:val="808000"/>
          <w:sz w:val="19"/>
          <w:szCs w:val="19"/>
        </w:rPr>
        <w:t>@Override</w:t>
      </w:r>
      <w:r w:rsidRPr="00565CF7">
        <w:rPr>
          <w:rFonts w:ascii="Courier New" w:hAnsi="Courier New" w:cs="Courier New"/>
          <w:color w:val="808000"/>
          <w:sz w:val="19"/>
          <w:szCs w:val="19"/>
        </w:rPr>
        <w:br/>
        <w:t xml:space="preserve">    </w:t>
      </w:r>
      <w:r w:rsidRPr="00565CF7">
        <w:rPr>
          <w:rFonts w:ascii="Courier New" w:hAnsi="Courier New" w:cs="Courier New"/>
          <w:b/>
          <w:bCs/>
          <w:color w:val="000080"/>
          <w:sz w:val="19"/>
          <w:szCs w:val="19"/>
        </w:rPr>
        <w:t xml:space="preserve">public void </w:t>
      </w:r>
      <w:r w:rsidRPr="00565CF7">
        <w:rPr>
          <w:rFonts w:ascii="Courier New" w:hAnsi="Courier New" w:cs="Courier New"/>
          <w:color w:val="000000"/>
          <w:sz w:val="19"/>
          <w:szCs w:val="19"/>
        </w:rPr>
        <w:t>onCreate(SQLiteDatabase database, ConnectionSource source) {</w:t>
      </w:r>
      <w:r w:rsidRPr="00565CF7">
        <w:rPr>
          <w:rFonts w:ascii="Courier New" w:hAnsi="Courier New" w:cs="Courier New"/>
          <w:color w:val="000000"/>
          <w:sz w:val="19"/>
          <w:szCs w:val="19"/>
        </w:rPr>
        <w:br/>
        <w:t xml:space="preserve">        </w:t>
      </w:r>
      <w:r w:rsidRPr="00565CF7">
        <w:rPr>
          <w:rFonts w:ascii="Courier New" w:hAnsi="Courier New" w:cs="Courier New"/>
          <w:b/>
          <w:bCs/>
          <w:color w:val="000080"/>
          <w:sz w:val="19"/>
          <w:szCs w:val="19"/>
        </w:rPr>
        <w:t xml:space="preserve">try </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TableUtils.</w:t>
      </w:r>
      <w:r w:rsidRPr="00565CF7">
        <w:rPr>
          <w:rFonts w:ascii="Courier New" w:hAnsi="Courier New" w:cs="Courier New"/>
          <w:i/>
          <w:iCs/>
          <w:color w:val="000000"/>
          <w:sz w:val="19"/>
          <w:szCs w:val="19"/>
        </w:rPr>
        <w:t>createTable</w:t>
      </w:r>
      <w:r w:rsidRPr="00565CF7">
        <w:rPr>
          <w:rFonts w:ascii="Courier New" w:hAnsi="Courier New" w:cs="Courier New"/>
          <w:color w:val="000000"/>
          <w:sz w:val="19"/>
          <w:szCs w:val="19"/>
        </w:rPr>
        <w:t xml:space="preserve">(source, </w:t>
      </w:r>
      <w:r>
        <w:rPr>
          <w:rFonts w:ascii="Courier New" w:hAnsi="Courier New" w:cs="Courier New"/>
          <w:b/>
          <w:bCs/>
          <w:color w:val="660E7A"/>
          <w:sz w:val="19"/>
          <w:szCs w:val="19"/>
        </w:rPr>
        <w:t>AddressBook.class</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 </w:t>
      </w:r>
      <w:r w:rsidRPr="00565CF7">
        <w:rPr>
          <w:rFonts w:ascii="Courier New" w:hAnsi="Courier New" w:cs="Courier New"/>
          <w:b/>
          <w:bCs/>
          <w:color w:val="000080"/>
          <w:sz w:val="19"/>
          <w:szCs w:val="19"/>
        </w:rPr>
        <w:t xml:space="preserve">catch </w:t>
      </w:r>
      <w:r w:rsidRPr="00565CF7">
        <w:rPr>
          <w:rFonts w:ascii="Courier New" w:hAnsi="Courier New" w:cs="Courier New"/>
          <w:color w:val="000000"/>
          <w:sz w:val="19"/>
          <w:szCs w:val="19"/>
        </w:rPr>
        <w:t>(SQLException e) {</w:t>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p>
    <w:p w14:paraId="4B9B2616" w14:textId="4B9A394C" w:rsidR="00565CF7" w:rsidRPr="00B31D0E" w:rsidRDefault="00B31D0E" w:rsidP="00B31D0E">
      <w:pPr>
        <w:spacing w:before="100" w:beforeAutospacing="1" w:after="100" w:afterAutospacing="1"/>
        <w:rPr>
          <w:rFonts w:cs="Arial"/>
          <w:color w:val="000000"/>
          <w:sz w:val="22"/>
          <w:szCs w:val="22"/>
        </w:rPr>
      </w:pPr>
      <w:r>
        <w:rPr>
          <w:rFonts w:cs="Arial"/>
          <w:color w:val="000000"/>
          <w:sz w:val="22"/>
          <w:szCs w:val="22"/>
        </w:rPr>
        <w:t>Helper class sample code:</w:t>
      </w:r>
    </w:p>
    <w:p w14:paraId="7694F54B" w14:textId="77777777" w:rsidR="00B31D0E" w:rsidRDefault="00B31D0E" w:rsidP="0056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19"/>
          <w:szCs w:val="19"/>
        </w:rPr>
      </w:pPr>
    </w:p>
    <w:p w14:paraId="336FB47B" w14:textId="77777777" w:rsidR="00B31D0E" w:rsidRDefault="00B31D0E" w:rsidP="0056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rFonts w:ascii="Courier New" w:hAnsi="Courier New" w:cs="Courier New"/>
          <w:b/>
          <w:bCs/>
          <w:color w:val="000080"/>
          <w:sz w:val="19"/>
          <w:szCs w:val="19"/>
        </w:rPr>
        <w:t>p</w:t>
      </w:r>
      <w:r w:rsidR="00565CF7" w:rsidRPr="00565CF7">
        <w:rPr>
          <w:rFonts w:ascii="Courier New" w:hAnsi="Courier New" w:cs="Courier New"/>
          <w:b/>
          <w:bCs/>
          <w:color w:val="000080"/>
          <w:sz w:val="19"/>
          <w:szCs w:val="19"/>
        </w:rPr>
        <w:t xml:space="preserve">ublic class </w:t>
      </w:r>
      <w:r w:rsidR="00565CF7" w:rsidRPr="00565CF7">
        <w:rPr>
          <w:rFonts w:ascii="Courier New" w:hAnsi="Courier New" w:cs="Courier New"/>
          <w:color w:val="000000"/>
          <w:sz w:val="19"/>
          <w:szCs w:val="19"/>
        </w:rPr>
        <w:t>SecureDataBaseHelper&lt;</w:t>
      </w:r>
      <w:r w:rsidR="00565CF7" w:rsidRPr="00565CF7">
        <w:rPr>
          <w:rFonts w:ascii="Courier New" w:hAnsi="Courier New" w:cs="Courier New"/>
          <w:color w:val="20999D"/>
          <w:sz w:val="19"/>
          <w:szCs w:val="19"/>
        </w:rPr>
        <w:t>T</w:t>
      </w:r>
      <w:r w:rsidR="00565CF7" w:rsidRPr="00565CF7">
        <w:rPr>
          <w:rFonts w:ascii="Courier New" w:hAnsi="Courier New" w:cs="Courier New"/>
          <w:color w:val="000000"/>
          <w:sz w:val="19"/>
          <w:szCs w:val="19"/>
        </w:rPr>
        <w:t xml:space="preserve">&gt; </w:t>
      </w:r>
      <w:r w:rsidR="00565CF7" w:rsidRPr="00565CF7">
        <w:rPr>
          <w:rFonts w:ascii="Courier New" w:hAnsi="Courier New" w:cs="Courier New"/>
          <w:b/>
          <w:bCs/>
          <w:color w:val="000080"/>
          <w:sz w:val="19"/>
          <w:szCs w:val="19"/>
        </w:rPr>
        <w:t xml:space="preserve">extends </w:t>
      </w:r>
      <w:r w:rsidR="00565CF7" w:rsidRPr="00565CF7">
        <w:rPr>
          <w:rFonts w:ascii="Courier New" w:hAnsi="Courier New" w:cs="Courier New"/>
          <w:color w:val="000000"/>
          <w:sz w:val="19"/>
          <w:szCs w:val="19"/>
        </w:rPr>
        <w:t>SecureDbOrmLiteSqliteOpenHelper {</w:t>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b/>
          <w:bCs/>
          <w:color w:val="000080"/>
          <w:sz w:val="19"/>
          <w:szCs w:val="19"/>
        </w:rPr>
        <w:t xml:space="preserve">public </w:t>
      </w:r>
      <w:r w:rsidR="00565CF7" w:rsidRPr="00565CF7">
        <w:rPr>
          <w:rFonts w:ascii="Courier New" w:hAnsi="Courier New" w:cs="Courier New"/>
          <w:color w:val="000000"/>
          <w:sz w:val="19"/>
          <w:szCs w:val="19"/>
        </w:rPr>
        <w:t xml:space="preserve">SecureDataBaseHelper(Context context, String dataBaseName, </w:t>
      </w:r>
      <w:r w:rsidR="00565CF7" w:rsidRPr="00565CF7">
        <w:rPr>
          <w:rFonts w:ascii="Courier New" w:hAnsi="Courier New" w:cs="Courier New"/>
          <w:b/>
          <w:bCs/>
          <w:color w:val="000080"/>
          <w:sz w:val="19"/>
          <w:szCs w:val="19"/>
        </w:rPr>
        <w:t xml:space="preserve">int </w:t>
      </w:r>
      <w:r w:rsidR="00565CF7" w:rsidRPr="00565CF7">
        <w:rPr>
          <w:rFonts w:ascii="Courier New" w:hAnsi="Courier New" w:cs="Courier New"/>
          <w:color w:val="000000"/>
          <w:sz w:val="19"/>
          <w:szCs w:val="19"/>
        </w:rPr>
        <w:t>databaseVersion, String databaseKey)  {</w:t>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b/>
          <w:bCs/>
          <w:color w:val="000080"/>
          <w:sz w:val="19"/>
          <w:szCs w:val="19"/>
        </w:rPr>
        <w:t>super</w:t>
      </w:r>
      <w:r w:rsidR="00565CF7" w:rsidRPr="00565CF7">
        <w:rPr>
          <w:rFonts w:ascii="Courier New" w:hAnsi="Courier New" w:cs="Courier New"/>
          <w:color w:val="000000"/>
          <w:sz w:val="19"/>
          <w:szCs w:val="19"/>
        </w:rPr>
        <w:t xml:space="preserve">(context, dataBaseName, </w:t>
      </w:r>
      <w:r w:rsidR="00565CF7" w:rsidRPr="00565CF7">
        <w:rPr>
          <w:rFonts w:ascii="Courier New" w:hAnsi="Courier New" w:cs="Courier New"/>
          <w:b/>
          <w:bCs/>
          <w:color w:val="000080"/>
          <w:sz w:val="19"/>
          <w:szCs w:val="19"/>
        </w:rPr>
        <w:t>null</w:t>
      </w:r>
      <w:r w:rsidR="00565CF7" w:rsidRPr="00565CF7">
        <w:rPr>
          <w:rFonts w:ascii="Courier New" w:hAnsi="Courier New" w:cs="Courier New"/>
          <w:color w:val="000000"/>
          <w:sz w:val="19"/>
          <w:szCs w:val="19"/>
        </w:rPr>
        <w:t>, databaseVersion, databaseKey);</w:t>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808000"/>
          <w:sz w:val="19"/>
          <w:szCs w:val="19"/>
        </w:rPr>
        <w:t>@Override</w:t>
      </w:r>
      <w:r w:rsidR="00565CF7" w:rsidRPr="00565CF7">
        <w:rPr>
          <w:rFonts w:ascii="Courier New" w:hAnsi="Courier New" w:cs="Courier New"/>
          <w:color w:val="808000"/>
          <w:sz w:val="19"/>
          <w:szCs w:val="19"/>
        </w:rPr>
        <w:br/>
        <w:t xml:space="preserve">    </w:t>
      </w:r>
      <w:r w:rsidR="00565CF7" w:rsidRPr="00565CF7">
        <w:rPr>
          <w:rFonts w:ascii="Courier New" w:hAnsi="Courier New" w:cs="Courier New"/>
          <w:b/>
          <w:bCs/>
          <w:color w:val="000080"/>
          <w:sz w:val="19"/>
          <w:szCs w:val="19"/>
        </w:rPr>
        <w:t xml:space="preserve">public void </w:t>
      </w:r>
      <w:r w:rsidR="00565CF7" w:rsidRPr="00565CF7">
        <w:rPr>
          <w:rFonts w:ascii="Courier New" w:hAnsi="Courier New" w:cs="Courier New"/>
          <w:color w:val="000000"/>
          <w:sz w:val="19"/>
          <w:szCs w:val="19"/>
        </w:rPr>
        <w:t>onCreate(SQLiteDatabase database, ConnectionSource source) {</w:t>
      </w:r>
      <w:r w:rsidR="00565CF7" w:rsidRPr="00565CF7">
        <w:rPr>
          <w:rFonts w:ascii="Courier New" w:hAnsi="Courier New" w:cs="Courier New"/>
          <w:color w:val="000000"/>
          <w:sz w:val="19"/>
          <w:szCs w:val="19"/>
        </w:rPr>
        <w:br/>
        <w:t xml:space="preserve">        </w:t>
      </w:r>
      <w:r w:rsidRPr="00565CF7">
        <w:rPr>
          <w:rFonts w:ascii="Courier New" w:hAnsi="Courier New" w:cs="Courier New"/>
          <w:b/>
          <w:bCs/>
          <w:color w:val="000080"/>
          <w:sz w:val="19"/>
          <w:szCs w:val="19"/>
        </w:rPr>
        <w:t xml:space="preserve">try </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TableUtils.</w:t>
      </w:r>
      <w:r w:rsidRPr="00565CF7">
        <w:rPr>
          <w:rFonts w:ascii="Courier New" w:hAnsi="Courier New" w:cs="Courier New"/>
          <w:i/>
          <w:iCs/>
          <w:color w:val="000000"/>
          <w:sz w:val="19"/>
          <w:szCs w:val="19"/>
        </w:rPr>
        <w:t>createTable</w:t>
      </w:r>
      <w:r w:rsidRPr="00565CF7">
        <w:rPr>
          <w:rFonts w:ascii="Courier New" w:hAnsi="Courier New" w:cs="Courier New"/>
          <w:color w:val="000000"/>
          <w:sz w:val="19"/>
          <w:szCs w:val="19"/>
        </w:rPr>
        <w:t xml:space="preserve">(source, </w:t>
      </w:r>
      <w:r w:rsidRPr="00565CF7">
        <w:rPr>
          <w:rFonts w:ascii="Courier New" w:hAnsi="Courier New" w:cs="Courier New"/>
          <w:b/>
          <w:bCs/>
          <w:color w:val="660E7A"/>
          <w:sz w:val="19"/>
          <w:szCs w:val="19"/>
        </w:rPr>
        <w:t>tableName</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 </w:t>
      </w:r>
      <w:r w:rsidRPr="00565CF7">
        <w:rPr>
          <w:rFonts w:ascii="Courier New" w:hAnsi="Courier New" w:cs="Courier New"/>
          <w:b/>
          <w:bCs/>
          <w:color w:val="000080"/>
          <w:sz w:val="19"/>
          <w:szCs w:val="19"/>
        </w:rPr>
        <w:t xml:space="preserve">catch </w:t>
      </w:r>
      <w:r w:rsidRPr="00565CF7">
        <w:rPr>
          <w:rFonts w:ascii="Courier New" w:hAnsi="Courier New" w:cs="Courier New"/>
          <w:color w:val="000000"/>
          <w:sz w:val="19"/>
          <w:szCs w:val="19"/>
        </w:rPr>
        <w:t>(SQLException e) {</w:t>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t xml:space="preserve">    }</w:t>
      </w:r>
      <w:r w:rsidR="00565CF7"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br/>
        <w:t xml:space="preserve">    </w:t>
      </w:r>
      <w:r w:rsidR="00565CF7" w:rsidRPr="00565CF7">
        <w:rPr>
          <w:rFonts w:ascii="Courier New" w:hAnsi="Courier New" w:cs="Courier New"/>
          <w:color w:val="808000"/>
          <w:sz w:val="19"/>
          <w:szCs w:val="19"/>
        </w:rPr>
        <w:t>@Override</w:t>
      </w:r>
      <w:r w:rsidR="00565CF7" w:rsidRPr="00565CF7">
        <w:rPr>
          <w:rFonts w:ascii="Courier New" w:hAnsi="Courier New" w:cs="Courier New"/>
          <w:color w:val="808000"/>
          <w:sz w:val="19"/>
          <w:szCs w:val="19"/>
        </w:rPr>
        <w:br/>
        <w:t xml:space="preserve">    </w:t>
      </w:r>
      <w:r w:rsidR="00565CF7" w:rsidRPr="00565CF7">
        <w:rPr>
          <w:rFonts w:ascii="Courier New" w:hAnsi="Courier New" w:cs="Courier New"/>
          <w:b/>
          <w:bCs/>
          <w:color w:val="000080"/>
          <w:sz w:val="19"/>
          <w:szCs w:val="19"/>
        </w:rPr>
        <w:t xml:space="preserve">public void </w:t>
      </w:r>
      <w:r w:rsidR="00565CF7" w:rsidRPr="00565CF7">
        <w:rPr>
          <w:rFonts w:ascii="Courier New" w:hAnsi="Courier New" w:cs="Courier New"/>
          <w:color w:val="000000"/>
          <w:sz w:val="19"/>
          <w:szCs w:val="19"/>
        </w:rPr>
        <w:t xml:space="preserve">onUpgrade(SQLiteDatabase database, ConnectionSource source, </w:t>
      </w:r>
      <w:r w:rsidR="00565CF7" w:rsidRPr="00565CF7">
        <w:rPr>
          <w:rFonts w:ascii="Courier New" w:hAnsi="Courier New" w:cs="Courier New"/>
          <w:b/>
          <w:bCs/>
          <w:color w:val="000080"/>
          <w:sz w:val="19"/>
          <w:szCs w:val="19"/>
        </w:rPr>
        <w:t xml:space="preserve">int </w:t>
      </w:r>
      <w:r w:rsidR="00565CF7" w:rsidRPr="00565CF7">
        <w:rPr>
          <w:rFonts w:ascii="Courier New" w:hAnsi="Courier New" w:cs="Courier New"/>
          <w:color w:val="000000"/>
          <w:sz w:val="19"/>
          <w:szCs w:val="19"/>
        </w:rPr>
        <w:t xml:space="preserve">oldVersion, </w:t>
      </w:r>
      <w:r w:rsidR="00565CF7" w:rsidRPr="00565CF7">
        <w:rPr>
          <w:rFonts w:ascii="Courier New" w:hAnsi="Courier New" w:cs="Courier New"/>
          <w:b/>
          <w:bCs/>
          <w:color w:val="000080"/>
          <w:sz w:val="19"/>
          <w:szCs w:val="19"/>
        </w:rPr>
        <w:t xml:space="preserve">int </w:t>
      </w:r>
      <w:r w:rsidR="00565CF7" w:rsidRPr="00565CF7">
        <w:rPr>
          <w:rFonts w:ascii="Courier New" w:hAnsi="Courier New" w:cs="Courier New"/>
          <w:color w:val="000000"/>
          <w:sz w:val="19"/>
          <w:szCs w:val="19"/>
        </w:rPr>
        <w:t>newVersion) {</w:t>
      </w:r>
      <w:r w:rsidR="00565CF7" w:rsidRPr="00565CF7">
        <w:rPr>
          <w:rFonts w:ascii="Courier New" w:hAnsi="Courier New" w:cs="Courier New"/>
          <w:color w:val="000000"/>
          <w:sz w:val="19"/>
          <w:szCs w:val="19"/>
        </w:rPr>
        <w:br/>
        <w:t xml:space="preserve">        </w:t>
      </w:r>
      <w:r w:rsidRPr="00565CF7">
        <w:rPr>
          <w:rFonts w:ascii="Courier New" w:hAnsi="Courier New" w:cs="Courier New"/>
          <w:b/>
          <w:bCs/>
          <w:color w:val="000080"/>
          <w:sz w:val="19"/>
          <w:szCs w:val="19"/>
        </w:rPr>
        <w:t xml:space="preserve">try </w:t>
      </w:r>
      <w:r w:rsidRPr="00565CF7">
        <w:rPr>
          <w:rFonts w:ascii="Courier New" w:hAnsi="Courier New" w:cs="Courier New"/>
          <w:color w:val="000000"/>
          <w:sz w:val="19"/>
          <w:szCs w:val="19"/>
        </w:rPr>
        <w:t>{</w:t>
      </w:r>
    </w:p>
    <w:p w14:paraId="68D28883" w14:textId="3FFCEA0D" w:rsidR="00565CF7" w:rsidRPr="00565CF7" w:rsidRDefault="00B31D0E" w:rsidP="0056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rFonts w:ascii="Courier New" w:hAnsi="Courier New" w:cs="Courier New"/>
          <w:color w:val="000000"/>
          <w:sz w:val="19"/>
          <w:szCs w:val="19"/>
        </w:rPr>
        <w:t xml:space="preserve">            </w:t>
      </w:r>
      <w:r w:rsidRPr="00B31D0E">
        <w:rPr>
          <w:rFonts w:ascii="Courier New" w:hAnsi="Courier New" w:cs="Courier New"/>
          <w:color w:val="000000"/>
          <w:sz w:val="19"/>
          <w:szCs w:val="19"/>
        </w:rPr>
        <w:t>TableUtils.</w:t>
      </w:r>
      <w:r w:rsidRPr="00B31D0E">
        <w:rPr>
          <w:rFonts w:ascii="Courier New" w:hAnsi="Courier New" w:cs="Courier New"/>
          <w:i/>
          <w:iCs/>
          <w:color w:val="000000"/>
          <w:sz w:val="19"/>
          <w:szCs w:val="19"/>
        </w:rPr>
        <w:t>createTable</w:t>
      </w:r>
      <w:r w:rsidRPr="00B31D0E">
        <w:rPr>
          <w:rFonts w:ascii="Courier New" w:hAnsi="Courier New" w:cs="Courier New"/>
          <w:color w:val="000000"/>
          <w:sz w:val="19"/>
          <w:szCs w:val="19"/>
        </w:rPr>
        <w:t xml:space="preserve">(source, </w:t>
      </w:r>
      <w:r w:rsidRPr="00B31D0E">
        <w:rPr>
          <w:rFonts w:ascii="Courier New" w:hAnsi="Courier New" w:cs="Courier New"/>
          <w:b/>
          <w:bCs/>
          <w:color w:val="000000"/>
          <w:sz w:val="19"/>
          <w:szCs w:val="19"/>
        </w:rPr>
        <w:t>tableName</w:t>
      </w:r>
      <w:r w:rsidRPr="00B31D0E">
        <w:rPr>
          <w:rFonts w:ascii="Courier New" w:hAnsi="Courier New" w:cs="Courier New"/>
          <w:color w:val="000000"/>
          <w:sz w:val="19"/>
          <w:szCs w:val="19"/>
        </w:rPr>
        <w:t>);</w:t>
      </w:r>
      <w:r w:rsidRPr="00565CF7">
        <w:rPr>
          <w:rFonts w:ascii="Courier New" w:hAnsi="Courier New" w:cs="Courier New"/>
          <w:color w:val="000000"/>
          <w:sz w:val="19"/>
          <w:szCs w:val="19"/>
        </w:rPr>
        <w:br/>
        <w:t xml:space="preserve">            TableUtils.</w:t>
      </w:r>
      <w:r w:rsidRPr="00565CF7">
        <w:rPr>
          <w:rFonts w:ascii="Courier New" w:hAnsi="Courier New" w:cs="Courier New"/>
          <w:i/>
          <w:iCs/>
          <w:color w:val="000000"/>
          <w:sz w:val="19"/>
          <w:szCs w:val="19"/>
        </w:rPr>
        <w:t>dropTable</w:t>
      </w:r>
      <w:r w:rsidRPr="00565CF7">
        <w:rPr>
          <w:rFonts w:ascii="Courier New" w:hAnsi="Courier New" w:cs="Courier New"/>
          <w:color w:val="000000"/>
          <w:sz w:val="19"/>
          <w:szCs w:val="19"/>
        </w:rPr>
        <w:t xml:space="preserve">(source, </w:t>
      </w:r>
      <w:r w:rsidRPr="00565CF7">
        <w:rPr>
          <w:rFonts w:ascii="Courier New" w:hAnsi="Courier New" w:cs="Courier New"/>
          <w:b/>
          <w:bCs/>
          <w:color w:val="660E7A"/>
          <w:sz w:val="19"/>
          <w:szCs w:val="19"/>
        </w:rPr>
        <w:t>tableName</w:t>
      </w:r>
      <w:r w:rsidRPr="00565CF7">
        <w:rPr>
          <w:rFonts w:ascii="Courier New" w:hAnsi="Courier New" w:cs="Courier New"/>
          <w:color w:val="000000"/>
          <w:sz w:val="19"/>
          <w:szCs w:val="19"/>
        </w:rPr>
        <w:t xml:space="preserve">, </w:t>
      </w:r>
      <w:r w:rsidRPr="00565CF7">
        <w:rPr>
          <w:rFonts w:ascii="Courier New" w:hAnsi="Courier New" w:cs="Courier New"/>
          <w:b/>
          <w:bCs/>
          <w:color w:val="000080"/>
          <w:sz w:val="19"/>
          <w:szCs w:val="19"/>
        </w:rPr>
        <w:t>true</w:t>
      </w:r>
      <w:r w:rsidRPr="00565CF7">
        <w:rPr>
          <w:rFonts w:ascii="Courier New" w:hAnsi="Courier New" w:cs="Courier New"/>
          <w:color w:val="000000"/>
          <w:sz w:val="19"/>
          <w:szCs w:val="19"/>
        </w:rPr>
        <w:t>);</w:t>
      </w:r>
      <w:r w:rsidRPr="00565CF7">
        <w:rPr>
          <w:rFonts w:ascii="Courier New" w:hAnsi="Courier New" w:cs="Courier New"/>
          <w:color w:val="000000"/>
          <w:sz w:val="19"/>
          <w:szCs w:val="19"/>
        </w:rPr>
        <w:br/>
        <w:t xml:space="preserve">        } </w:t>
      </w:r>
      <w:r w:rsidRPr="00565CF7">
        <w:rPr>
          <w:rFonts w:ascii="Courier New" w:hAnsi="Courier New" w:cs="Courier New"/>
          <w:b/>
          <w:bCs/>
          <w:color w:val="000080"/>
          <w:sz w:val="19"/>
          <w:szCs w:val="19"/>
        </w:rPr>
        <w:t xml:space="preserve">catch </w:t>
      </w:r>
      <w:r w:rsidRPr="00565CF7">
        <w:rPr>
          <w:rFonts w:ascii="Courier New" w:hAnsi="Courier New" w:cs="Courier New"/>
          <w:color w:val="000000"/>
          <w:sz w:val="19"/>
          <w:szCs w:val="19"/>
        </w:rPr>
        <w:t>(SQLException e)</w:t>
      </w:r>
      <w:bookmarkStart w:id="27" w:name="_GoBack"/>
      <w:bookmarkEnd w:id="27"/>
      <w:r w:rsidRPr="00565CF7">
        <w:rPr>
          <w:rFonts w:ascii="Courier New" w:hAnsi="Courier New" w:cs="Courier New"/>
          <w:color w:val="000000"/>
          <w:sz w:val="19"/>
          <w:szCs w:val="19"/>
        </w:rPr>
        <w:t xml:space="preserve"> {</w:t>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r w:rsidR="00565CF7" w:rsidRPr="00565CF7">
        <w:rPr>
          <w:rFonts w:ascii="Courier New" w:hAnsi="Courier New" w:cs="Courier New"/>
          <w:color w:val="000000"/>
          <w:sz w:val="19"/>
          <w:szCs w:val="19"/>
        </w:rPr>
        <w:t xml:space="preserve">    }</w:t>
      </w:r>
      <w:r w:rsidR="00565CF7" w:rsidRPr="00565CF7">
        <w:rPr>
          <w:rFonts w:ascii="Courier New" w:hAnsi="Courier New" w:cs="Courier New"/>
          <w:color w:val="000000"/>
          <w:sz w:val="19"/>
          <w:szCs w:val="19"/>
        </w:rPr>
        <w:br/>
        <w:t>}</w:t>
      </w:r>
    </w:p>
    <w:p w14:paraId="1D2F294A" w14:textId="77777777" w:rsidR="00565CF7" w:rsidRDefault="00565CF7" w:rsidP="00565CF7">
      <w:pPr>
        <w:pStyle w:val="ListParagraph"/>
        <w:spacing w:before="100" w:beforeAutospacing="1" w:after="100" w:afterAutospacing="1"/>
        <w:ind w:left="795"/>
        <w:rPr>
          <w:rFonts w:cs="Arial"/>
          <w:color w:val="000000"/>
          <w:sz w:val="22"/>
          <w:szCs w:val="22"/>
        </w:rPr>
      </w:pPr>
    </w:p>
    <w:p w14:paraId="33F67FF8" w14:textId="77777777" w:rsidR="00565CF7" w:rsidRDefault="00565CF7" w:rsidP="00565CF7">
      <w:pPr>
        <w:pStyle w:val="ListParagraph"/>
        <w:spacing w:before="100" w:beforeAutospacing="1" w:after="100" w:afterAutospacing="1"/>
        <w:ind w:left="795"/>
        <w:rPr>
          <w:rFonts w:cs="Arial"/>
          <w:color w:val="000000"/>
          <w:sz w:val="22"/>
          <w:szCs w:val="22"/>
        </w:rPr>
      </w:pPr>
    </w:p>
    <w:p w14:paraId="7A76C2F5" w14:textId="235328BE" w:rsidR="00E17D6D" w:rsidRPr="008D2F1F" w:rsidRDefault="00E17D6D" w:rsidP="00C421EE">
      <w:pPr>
        <w:pStyle w:val="ListParagraph"/>
        <w:numPr>
          <w:ilvl w:val="0"/>
          <w:numId w:val="45"/>
        </w:numPr>
        <w:spacing w:before="100" w:beforeAutospacing="1" w:after="100" w:afterAutospacing="1"/>
        <w:rPr>
          <w:rFonts w:cs="Arial"/>
          <w:color w:val="000000"/>
          <w:sz w:val="22"/>
          <w:szCs w:val="22"/>
        </w:rPr>
      </w:pPr>
      <w:r>
        <w:rPr>
          <w:rFonts w:cs="Arial"/>
          <w:color w:val="000000"/>
          <w:sz w:val="22"/>
          <w:szCs w:val="22"/>
        </w:rPr>
        <w:t>Have to create objet instance of your application helper class.</w:t>
      </w:r>
    </w:p>
    <w:p w14:paraId="69446A1B" w14:textId="1BADD7F0" w:rsidR="00AD54E3" w:rsidRDefault="00AD54E3" w:rsidP="00AD54E3">
      <w:pPr>
        <w:pStyle w:val="ListParagraph"/>
        <w:spacing w:before="100" w:beforeAutospacing="1" w:after="100" w:afterAutospacing="1"/>
        <w:ind w:left="795"/>
        <w:rPr>
          <w:rFonts w:cs="Arial"/>
          <w:color w:val="000000"/>
          <w:sz w:val="22"/>
          <w:szCs w:val="22"/>
        </w:rPr>
      </w:pPr>
      <w:r>
        <w:rPr>
          <w:rFonts w:cs="Arial"/>
          <w:bCs/>
          <w:color w:val="000000"/>
          <w:sz w:val="22"/>
          <w:szCs w:val="22"/>
        </w:rPr>
        <w:lastRenderedPageBreak/>
        <w:t xml:space="preserve">Example:  </w:t>
      </w:r>
      <w:r w:rsidRPr="00AD54E3">
        <w:rPr>
          <w:rFonts w:cs="Arial"/>
          <w:color w:val="000000"/>
          <w:sz w:val="22"/>
          <w:szCs w:val="22"/>
        </w:rPr>
        <w:t>SecureDataBaseHelper</w:t>
      </w:r>
      <w:r w:rsidRPr="00AD54E3">
        <w:rPr>
          <w:rFonts w:cs="Arial"/>
          <w:bCs/>
          <w:color w:val="000000"/>
          <w:sz w:val="22"/>
          <w:szCs w:val="22"/>
        </w:rPr>
        <w:t xml:space="preserve"> secureDataBaseHelper </w:t>
      </w:r>
      <w:r w:rsidRPr="00AD54E3">
        <w:rPr>
          <w:rFonts w:cs="Arial"/>
          <w:color w:val="000000"/>
          <w:sz w:val="22"/>
          <w:szCs w:val="22"/>
        </w:rPr>
        <w:t xml:space="preserve">= </w:t>
      </w:r>
      <w:r w:rsidRPr="00AD54E3">
        <w:rPr>
          <w:rFonts w:cs="Arial"/>
          <w:bCs/>
          <w:color w:val="000000"/>
          <w:sz w:val="22"/>
          <w:szCs w:val="22"/>
        </w:rPr>
        <w:t xml:space="preserve">new </w:t>
      </w:r>
      <w:r>
        <w:rPr>
          <w:rFonts w:cs="Arial"/>
          <w:color w:val="000000"/>
          <w:sz w:val="22"/>
          <w:szCs w:val="22"/>
        </w:rPr>
        <w:t>SecureDataBaseHelper</w:t>
      </w:r>
      <w:r w:rsidRPr="00AD54E3">
        <w:rPr>
          <w:rFonts w:cs="Arial"/>
          <w:color w:val="000000"/>
          <w:sz w:val="22"/>
          <w:szCs w:val="22"/>
        </w:rPr>
        <w:t>(</w:t>
      </w:r>
      <w:r w:rsidRPr="00AD54E3">
        <w:rPr>
          <w:rFonts w:cs="Arial"/>
          <w:bCs/>
          <w:color w:val="000000"/>
          <w:sz w:val="22"/>
          <w:szCs w:val="22"/>
        </w:rPr>
        <w:t>this</w:t>
      </w:r>
      <w:r>
        <w:rPr>
          <w:rFonts w:cs="Arial"/>
          <w:color w:val="000000"/>
          <w:sz w:val="22"/>
          <w:szCs w:val="22"/>
        </w:rPr>
        <w:t>,</w:t>
      </w:r>
      <w:r w:rsidRPr="00AD54E3">
        <w:rPr>
          <w:rFonts w:cs="Arial"/>
          <w:color w:val="000000"/>
          <w:sz w:val="22"/>
          <w:szCs w:val="22"/>
        </w:rPr>
        <w:t xml:space="preserve"> </w:t>
      </w:r>
      <w:r w:rsidRPr="00AD54E3">
        <w:rPr>
          <w:rFonts w:cs="Arial"/>
          <w:bCs/>
          <w:iCs/>
          <w:color w:val="000000"/>
          <w:sz w:val="22"/>
          <w:szCs w:val="22"/>
        </w:rPr>
        <w:t>DATABASE_NAME</w:t>
      </w:r>
      <w:r w:rsidRPr="00AD54E3">
        <w:rPr>
          <w:rFonts w:cs="Arial"/>
          <w:color w:val="000000"/>
          <w:sz w:val="22"/>
          <w:szCs w:val="22"/>
        </w:rPr>
        <w:t xml:space="preserve">, </w:t>
      </w:r>
      <w:r w:rsidRPr="00AD54E3">
        <w:rPr>
          <w:rFonts w:cs="Arial"/>
          <w:iCs/>
          <w:color w:val="000000"/>
          <w:sz w:val="22"/>
          <w:szCs w:val="22"/>
        </w:rPr>
        <w:t>DATABASE_VERSION</w:t>
      </w:r>
      <w:r w:rsidRPr="00AD54E3">
        <w:rPr>
          <w:rFonts w:cs="Arial"/>
          <w:color w:val="000000"/>
          <w:sz w:val="22"/>
          <w:szCs w:val="22"/>
        </w:rPr>
        <w:t xml:space="preserve">, </w:t>
      </w:r>
      <w:r w:rsidRPr="00AD54E3">
        <w:rPr>
          <w:rFonts w:cs="Arial"/>
          <w:iCs/>
          <w:color w:val="000000"/>
          <w:sz w:val="22"/>
          <w:szCs w:val="22"/>
        </w:rPr>
        <w:t>DATABASE_PASSWORD_KEY</w:t>
      </w:r>
      <w:r w:rsidRPr="00AD54E3">
        <w:rPr>
          <w:rFonts w:cs="Arial"/>
          <w:color w:val="000000"/>
          <w:sz w:val="22"/>
          <w:szCs w:val="22"/>
        </w:rPr>
        <w:t>);</w:t>
      </w:r>
    </w:p>
    <w:p w14:paraId="7C74BEF7" w14:textId="77777777" w:rsidR="00AD54E3" w:rsidRDefault="00AD54E3" w:rsidP="00AD54E3">
      <w:pPr>
        <w:pStyle w:val="ListParagraph"/>
        <w:spacing w:before="100" w:beforeAutospacing="1" w:after="100" w:afterAutospacing="1"/>
        <w:ind w:left="795"/>
        <w:rPr>
          <w:rFonts w:cs="Arial"/>
          <w:color w:val="000000"/>
          <w:sz w:val="22"/>
          <w:szCs w:val="22"/>
        </w:rPr>
      </w:pPr>
    </w:p>
    <w:p w14:paraId="14B0B089" w14:textId="7506F997" w:rsidR="000B1957" w:rsidRDefault="00AD54E3" w:rsidP="00C421EE">
      <w:pPr>
        <w:pStyle w:val="ListParagraph"/>
        <w:numPr>
          <w:ilvl w:val="0"/>
          <w:numId w:val="45"/>
        </w:numPr>
        <w:spacing w:before="100" w:beforeAutospacing="1" w:after="100" w:afterAutospacing="1"/>
        <w:rPr>
          <w:rFonts w:cs="Arial"/>
          <w:szCs w:val="24"/>
        </w:rPr>
      </w:pPr>
      <w:r>
        <w:rPr>
          <w:rFonts w:cs="Arial"/>
          <w:szCs w:val="24"/>
        </w:rPr>
        <w:t xml:space="preserve">Call </w:t>
      </w:r>
      <w:r w:rsidR="000B1957" w:rsidRPr="000B1957">
        <w:rPr>
          <w:rFonts w:cs="Arial"/>
          <w:szCs w:val="24"/>
        </w:rPr>
        <w:t>getPassword()</w:t>
      </w:r>
      <w:r w:rsidR="000B1957">
        <w:rPr>
          <w:rFonts w:cs="Arial"/>
          <w:szCs w:val="24"/>
        </w:rPr>
        <w:t xml:space="preserve"> from helper class instance to get password from  </w:t>
      </w:r>
      <w:r w:rsidR="000B1957" w:rsidRPr="009D305C">
        <w:rPr>
          <w:rFonts w:cs="Arial"/>
          <w:szCs w:val="24"/>
        </w:rPr>
        <w:t>SecureDbOrmLiteSqliteOpenHelper</w:t>
      </w:r>
      <w:r w:rsidR="000B1957" w:rsidRPr="00527DD9">
        <w:rPr>
          <w:rFonts w:cs="Arial"/>
          <w:iCs/>
          <w:szCs w:val="24"/>
        </w:rPr>
        <w:t xml:space="preserve"> </w:t>
      </w:r>
      <w:r w:rsidR="000B1957">
        <w:rPr>
          <w:rFonts w:cs="Arial"/>
          <w:iCs/>
          <w:szCs w:val="24"/>
        </w:rPr>
        <w:t xml:space="preserve"> class. In </w:t>
      </w:r>
      <w:r w:rsidR="000B1957" w:rsidRPr="009D305C">
        <w:rPr>
          <w:rFonts w:cs="Arial"/>
          <w:szCs w:val="24"/>
        </w:rPr>
        <w:t>SecureDbOrmLiteSqliteOpenHelper</w:t>
      </w:r>
    </w:p>
    <w:p w14:paraId="62349957" w14:textId="5BA863B1" w:rsidR="00AD0A70" w:rsidRDefault="000B1957" w:rsidP="000B1957">
      <w:pPr>
        <w:pStyle w:val="ListParagraph"/>
        <w:spacing w:before="100" w:beforeAutospacing="1" w:after="100" w:afterAutospacing="1"/>
        <w:ind w:left="795"/>
        <w:rPr>
          <w:rFonts w:cs="Arial"/>
          <w:szCs w:val="24"/>
        </w:rPr>
      </w:pPr>
      <w:r>
        <w:rPr>
          <w:rFonts w:cs="Arial"/>
          <w:szCs w:val="24"/>
        </w:rPr>
        <w:t xml:space="preserve">Class </w:t>
      </w:r>
      <w:r w:rsidR="00AD0A70">
        <w:rPr>
          <w:rFonts w:cs="Arial"/>
          <w:szCs w:val="24"/>
        </w:rPr>
        <w:t>retrieve password from Secure</w:t>
      </w:r>
      <w:r>
        <w:rPr>
          <w:rFonts w:cs="Arial"/>
          <w:szCs w:val="24"/>
        </w:rPr>
        <w:t xml:space="preserve"> storage getKey(“keyName”). Here </w:t>
      </w:r>
      <w:r w:rsidR="00AD0A70">
        <w:rPr>
          <w:rFonts w:cs="Arial"/>
          <w:szCs w:val="24"/>
        </w:rPr>
        <w:t xml:space="preserve">keyName same as keyName of generate password. </w:t>
      </w:r>
    </w:p>
    <w:p w14:paraId="27A20F9E" w14:textId="1A321654" w:rsidR="000B1957" w:rsidRDefault="00AD0A70" w:rsidP="000B1957">
      <w:pPr>
        <w:pStyle w:val="ListParagraph"/>
        <w:spacing w:before="100" w:beforeAutospacing="1" w:after="100" w:afterAutospacing="1"/>
        <w:ind w:left="795"/>
        <w:rPr>
          <w:rFonts w:cs="Arial"/>
          <w:szCs w:val="24"/>
        </w:rPr>
      </w:pPr>
      <w:r>
        <w:rPr>
          <w:rFonts w:cs="Arial"/>
          <w:szCs w:val="24"/>
        </w:rPr>
        <w:t xml:space="preserve">Example:  </w:t>
      </w:r>
      <w:r w:rsidRPr="00AD54E3">
        <w:rPr>
          <w:rFonts w:cs="Arial"/>
          <w:bCs/>
          <w:color w:val="000000"/>
          <w:sz w:val="22"/>
          <w:szCs w:val="22"/>
        </w:rPr>
        <w:t>secureDataBaseHelper</w:t>
      </w:r>
      <w:r>
        <w:rPr>
          <w:rFonts w:cs="Arial"/>
          <w:bCs/>
          <w:color w:val="000000"/>
          <w:sz w:val="22"/>
          <w:szCs w:val="22"/>
        </w:rPr>
        <w:t>.</w:t>
      </w:r>
      <w:r w:rsidRPr="00AD0A70">
        <w:rPr>
          <w:rFonts w:cs="Arial"/>
          <w:szCs w:val="24"/>
        </w:rPr>
        <w:t xml:space="preserve"> </w:t>
      </w:r>
      <w:r w:rsidRPr="000B1957">
        <w:rPr>
          <w:rFonts w:cs="Arial"/>
          <w:szCs w:val="24"/>
        </w:rPr>
        <w:t>getPassword()</w:t>
      </w:r>
      <w:r>
        <w:rPr>
          <w:rFonts w:cs="Arial"/>
          <w:szCs w:val="24"/>
        </w:rPr>
        <w:t xml:space="preserve"> </w:t>
      </w:r>
    </w:p>
    <w:p w14:paraId="0E8F5196" w14:textId="77777777" w:rsidR="00AD0A70" w:rsidRPr="000B1957" w:rsidRDefault="00AD0A70" w:rsidP="000B1957">
      <w:pPr>
        <w:pStyle w:val="ListParagraph"/>
        <w:spacing w:before="100" w:beforeAutospacing="1" w:after="100" w:afterAutospacing="1"/>
        <w:ind w:left="795"/>
        <w:rPr>
          <w:rFonts w:cs="Arial"/>
          <w:szCs w:val="24"/>
        </w:rPr>
      </w:pPr>
    </w:p>
    <w:p w14:paraId="3DFD8B10" w14:textId="421A1118" w:rsidR="00AD0A70" w:rsidRDefault="00AD0A70" w:rsidP="00C421EE">
      <w:pPr>
        <w:pStyle w:val="ListParagraph"/>
        <w:numPr>
          <w:ilvl w:val="0"/>
          <w:numId w:val="45"/>
        </w:numPr>
        <w:spacing w:before="100" w:beforeAutospacing="1" w:after="100" w:afterAutospacing="1"/>
        <w:rPr>
          <w:rFonts w:cs="Arial"/>
          <w:szCs w:val="24"/>
        </w:rPr>
      </w:pPr>
      <w:r>
        <w:rPr>
          <w:rFonts w:cs="Arial"/>
          <w:szCs w:val="24"/>
        </w:rPr>
        <w:t xml:space="preserve">Call </w:t>
      </w:r>
      <w:r w:rsidRPr="00AD0A70">
        <w:rPr>
          <w:rFonts w:cs="Arial"/>
          <w:szCs w:val="24"/>
        </w:rPr>
        <w:t>getWritableDatabase</w:t>
      </w:r>
      <w:r w:rsidRPr="000B1957">
        <w:rPr>
          <w:rFonts w:cs="Arial"/>
          <w:szCs w:val="24"/>
        </w:rPr>
        <w:t>(</w:t>
      </w:r>
      <w:r>
        <w:rPr>
          <w:rFonts w:cs="Arial"/>
          <w:szCs w:val="24"/>
        </w:rPr>
        <w:t>password</w:t>
      </w:r>
      <w:r w:rsidRPr="000B1957">
        <w:rPr>
          <w:rFonts w:cs="Arial"/>
          <w:szCs w:val="24"/>
        </w:rPr>
        <w:t>)</w:t>
      </w:r>
      <w:r>
        <w:rPr>
          <w:rFonts w:cs="Arial"/>
          <w:szCs w:val="24"/>
        </w:rPr>
        <w:t xml:space="preserve"> from helper class instance to get database writable permission.</w:t>
      </w:r>
    </w:p>
    <w:p w14:paraId="5086179B" w14:textId="77777777" w:rsidR="00C421EE" w:rsidRDefault="00AD0A70" w:rsidP="00AD0A70">
      <w:pPr>
        <w:pStyle w:val="ListParagraph"/>
        <w:spacing w:before="100" w:beforeAutospacing="1" w:after="100" w:afterAutospacing="1"/>
        <w:ind w:left="795"/>
        <w:rPr>
          <w:rFonts w:cs="Arial"/>
          <w:szCs w:val="24"/>
        </w:rPr>
      </w:pPr>
      <w:r>
        <w:rPr>
          <w:rFonts w:cs="Arial"/>
          <w:szCs w:val="24"/>
        </w:rPr>
        <w:t xml:space="preserve">Example: </w:t>
      </w:r>
    </w:p>
    <w:p w14:paraId="3490E928" w14:textId="63E812DD" w:rsidR="00C421EE" w:rsidRDefault="00C421EE" w:rsidP="00AD0A70">
      <w:pPr>
        <w:pStyle w:val="ListParagraph"/>
        <w:spacing w:before="100" w:beforeAutospacing="1" w:after="100" w:afterAutospacing="1"/>
        <w:ind w:left="795"/>
        <w:rPr>
          <w:rFonts w:cs="Arial"/>
          <w:szCs w:val="24"/>
        </w:rPr>
      </w:pPr>
      <w:r>
        <w:rPr>
          <w:rFonts w:cs="Arial"/>
          <w:szCs w:val="24"/>
        </w:rPr>
        <w:t xml:space="preserve">String password=:  </w:t>
      </w:r>
      <w:r w:rsidRPr="00AD54E3">
        <w:rPr>
          <w:rFonts w:cs="Arial"/>
          <w:bCs/>
          <w:color w:val="000000"/>
          <w:sz w:val="22"/>
          <w:szCs w:val="22"/>
        </w:rPr>
        <w:t>secureDataBaseHelper</w:t>
      </w:r>
      <w:r>
        <w:rPr>
          <w:rFonts w:cs="Arial"/>
          <w:bCs/>
          <w:color w:val="000000"/>
          <w:sz w:val="22"/>
          <w:szCs w:val="22"/>
        </w:rPr>
        <w:t>.</w:t>
      </w:r>
      <w:r w:rsidRPr="00AD0A70">
        <w:rPr>
          <w:rFonts w:cs="Arial"/>
          <w:szCs w:val="24"/>
        </w:rPr>
        <w:t xml:space="preserve"> </w:t>
      </w:r>
      <w:r w:rsidRPr="000B1957">
        <w:rPr>
          <w:rFonts w:cs="Arial"/>
          <w:szCs w:val="24"/>
        </w:rPr>
        <w:t>getPassword()</w:t>
      </w:r>
      <w:r>
        <w:rPr>
          <w:rFonts w:cs="Arial"/>
          <w:szCs w:val="24"/>
        </w:rPr>
        <w:t>;</w:t>
      </w:r>
    </w:p>
    <w:p w14:paraId="6CBD4222" w14:textId="5928989A" w:rsidR="00AD0A70" w:rsidRDefault="00AD0A70" w:rsidP="00AD0A70">
      <w:pPr>
        <w:pStyle w:val="ListParagraph"/>
        <w:spacing w:before="100" w:beforeAutospacing="1" w:after="100" w:afterAutospacing="1"/>
        <w:ind w:left="795"/>
        <w:rPr>
          <w:rFonts w:cs="Arial"/>
          <w:szCs w:val="24"/>
        </w:rPr>
      </w:pPr>
      <w:r w:rsidRPr="00AD54E3">
        <w:rPr>
          <w:rFonts w:cs="Arial"/>
          <w:bCs/>
          <w:color w:val="000000"/>
          <w:sz w:val="22"/>
          <w:szCs w:val="22"/>
        </w:rPr>
        <w:t>secureDataBaseHelper</w:t>
      </w:r>
      <w:r w:rsidR="00C421EE">
        <w:rPr>
          <w:rFonts w:cs="Arial"/>
          <w:bCs/>
          <w:color w:val="000000"/>
          <w:sz w:val="22"/>
          <w:szCs w:val="22"/>
        </w:rPr>
        <w:t>.</w:t>
      </w:r>
      <w:r w:rsidR="00C421EE" w:rsidRPr="00C421EE">
        <w:rPr>
          <w:rFonts w:cs="Arial"/>
          <w:szCs w:val="24"/>
        </w:rPr>
        <w:t xml:space="preserve"> </w:t>
      </w:r>
      <w:r w:rsidR="00C421EE" w:rsidRPr="00AD0A70">
        <w:rPr>
          <w:rFonts w:cs="Arial"/>
          <w:szCs w:val="24"/>
        </w:rPr>
        <w:t>getWritableDatabase</w:t>
      </w:r>
      <w:r w:rsidR="00C421EE" w:rsidRPr="000B1957">
        <w:rPr>
          <w:rFonts w:cs="Arial"/>
          <w:szCs w:val="24"/>
        </w:rPr>
        <w:t>(</w:t>
      </w:r>
      <w:r w:rsidR="00C421EE">
        <w:rPr>
          <w:rFonts w:cs="Arial"/>
          <w:szCs w:val="24"/>
        </w:rPr>
        <w:t>password</w:t>
      </w:r>
      <w:r w:rsidR="00C421EE" w:rsidRPr="000B1957">
        <w:rPr>
          <w:rFonts w:cs="Arial"/>
          <w:szCs w:val="24"/>
        </w:rPr>
        <w:t>)</w:t>
      </w:r>
      <w:r w:rsidR="00C421EE">
        <w:rPr>
          <w:rFonts w:cs="Arial"/>
          <w:szCs w:val="24"/>
        </w:rPr>
        <w:t>;</w:t>
      </w:r>
    </w:p>
    <w:p w14:paraId="008C3370" w14:textId="7CDDEF88" w:rsidR="009A508B" w:rsidRPr="009A508B" w:rsidRDefault="009A508B" w:rsidP="00540964">
      <w:pPr>
        <w:pStyle w:val="ListParagraph"/>
        <w:spacing w:before="100" w:beforeAutospacing="1" w:after="100" w:afterAutospacing="1"/>
        <w:ind w:left="795"/>
        <w:rPr>
          <w:rFonts w:cs="Arial"/>
          <w:szCs w:val="24"/>
        </w:rPr>
      </w:pPr>
    </w:p>
    <w:p w14:paraId="0504C1AC" w14:textId="77777777" w:rsidR="009A508B" w:rsidRPr="008D6FA5" w:rsidRDefault="009A508B" w:rsidP="009A508B">
      <w:pPr>
        <w:pStyle w:val="ListParagraph"/>
        <w:spacing w:before="100" w:beforeAutospacing="1" w:after="100" w:afterAutospacing="1"/>
        <w:ind w:left="795"/>
        <w:rPr>
          <w:rFonts w:cs="Arial"/>
          <w:szCs w:val="24"/>
        </w:rPr>
      </w:pPr>
    </w:p>
    <w:p w14:paraId="28E51352" w14:textId="3C33E427" w:rsidR="004C6337" w:rsidRPr="009A508B" w:rsidRDefault="004C6337" w:rsidP="004C6337">
      <w:pPr>
        <w:pStyle w:val="Heading1"/>
        <w:rPr>
          <w:rFonts w:cs="Arial"/>
        </w:rPr>
      </w:pPr>
      <w:bookmarkStart w:id="28" w:name="_Toc473137106"/>
      <w:r w:rsidRPr="009A508B">
        <w:rPr>
          <w:rFonts w:cs="Arial"/>
        </w:rPr>
        <w:t xml:space="preserve">How to build </w:t>
      </w:r>
      <w:r>
        <w:rPr>
          <w:rFonts w:cs="Arial"/>
        </w:rPr>
        <w:t xml:space="preserve">new </w:t>
      </w:r>
      <w:r w:rsidR="00540964">
        <w:rPr>
          <w:rFonts w:cs="Arial"/>
        </w:rPr>
        <w:t>Secure database</w:t>
      </w:r>
      <w:r w:rsidRPr="009A508B">
        <w:rPr>
          <w:rFonts w:cs="Arial"/>
        </w:rPr>
        <w:t xml:space="preserve"> API</w:t>
      </w:r>
      <w:bookmarkEnd w:id="28"/>
      <w:r w:rsidRPr="009A508B">
        <w:rPr>
          <w:rFonts w:cs="Arial"/>
        </w:rPr>
        <w:t xml:space="preserve"> </w:t>
      </w:r>
    </w:p>
    <w:p w14:paraId="4B887BF6" w14:textId="6BCCF4BB" w:rsidR="004C6337" w:rsidRPr="00045DD0" w:rsidRDefault="004C6337" w:rsidP="008534FE">
      <w:pPr>
        <w:ind w:left="360"/>
        <w:rPr>
          <w:lang w:val="en-GB"/>
        </w:rPr>
      </w:pPr>
      <w:r w:rsidRPr="00045DD0">
        <w:rPr>
          <w:rFonts w:cs="Arial"/>
          <w:szCs w:val="24"/>
        </w:rPr>
        <w:t xml:space="preserve">      </w:t>
      </w:r>
      <w:r w:rsidR="008534FE" w:rsidRPr="008D6FA5">
        <w:rPr>
          <w:rFonts w:cs="Arial"/>
          <w:szCs w:val="24"/>
        </w:rPr>
        <w:t>Please refer sample</w:t>
      </w:r>
      <w:r w:rsidR="008534FE">
        <w:rPr>
          <w:rFonts w:cs="Arial"/>
          <w:szCs w:val="24"/>
        </w:rPr>
        <w:t xml:space="preserve"> demo</w:t>
      </w:r>
      <w:r w:rsidR="008534FE" w:rsidRPr="008D6FA5">
        <w:rPr>
          <w:rFonts w:cs="Arial"/>
          <w:szCs w:val="24"/>
        </w:rPr>
        <w:t xml:space="preserve"> application for more details</w:t>
      </w:r>
    </w:p>
    <w:p w14:paraId="633B5792" w14:textId="77777777" w:rsidR="00CC123C" w:rsidRDefault="004C6337" w:rsidP="00995136">
      <w:pPr>
        <w:pStyle w:val="Heading1"/>
        <w:rPr>
          <w:rFonts w:cs="Arial"/>
        </w:rPr>
      </w:pPr>
      <w:bookmarkStart w:id="29" w:name="_Toc473137107"/>
      <w:r w:rsidRPr="004C6337">
        <w:rPr>
          <w:rFonts w:cs="Arial"/>
        </w:rPr>
        <w:t>Frequently asked questions</w:t>
      </w:r>
      <w:bookmarkStart w:id="30" w:name="_Toc437015076"/>
      <w:bookmarkStart w:id="31" w:name="_Toc297311305"/>
      <w:bookmarkEnd w:id="26"/>
      <w:bookmarkEnd w:id="29"/>
      <w:r w:rsidR="00995136">
        <w:rPr>
          <w:rFonts w:cs="Arial"/>
        </w:rPr>
        <w:t xml:space="preserve"> </w:t>
      </w:r>
    </w:p>
    <w:p w14:paraId="65578952" w14:textId="5D3D43F4" w:rsidR="00DA40CF" w:rsidRDefault="0072723F" w:rsidP="00DA40CF">
      <w:pPr>
        <w:pStyle w:val="Heading1"/>
        <w:numPr>
          <w:ilvl w:val="0"/>
          <w:numId w:val="44"/>
        </w:numPr>
        <w:rPr>
          <w:rFonts w:cs="Arial"/>
          <w:sz w:val="24"/>
          <w:szCs w:val="24"/>
        </w:rPr>
      </w:pPr>
      <w:bookmarkStart w:id="32" w:name="_Toc473137108"/>
      <w:r>
        <w:rPr>
          <w:rFonts w:cs="Arial"/>
          <w:sz w:val="24"/>
          <w:szCs w:val="24"/>
        </w:rPr>
        <w:t>What is</w:t>
      </w:r>
      <w:r w:rsidR="003B7704">
        <w:rPr>
          <w:rFonts w:cs="Arial"/>
          <w:sz w:val="24"/>
          <w:szCs w:val="24"/>
        </w:rPr>
        <w:t xml:space="preserve"> ORMLite</w:t>
      </w:r>
      <w:r w:rsidR="00DA40CF" w:rsidRPr="00995136">
        <w:rPr>
          <w:rFonts w:cs="Arial"/>
          <w:sz w:val="24"/>
          <w:szCs w:val="24"/>
        </w:rPr>
        <w:t>?</w:t>
      </w:r>
      <w:bookmarkEnd w:id="32"/>
    </w:p>
    <w:p w14:paraId="1264BF4F" w14:textId="3A172F41" w:rsidR="0072723F" w:rsidRDefault="0072723F" w:rsidP="0072723F">
      <w:pPr>
        <w:pStyle w:val="BodyText"/>
        <w:ind w:left="720"/>
      </w:pPr>
      <w:r w:rsidRPr="0072723F">
        <w:t>ORMLite is lightweight Java ORM supports for android Sqlite Database.The full form of ORMLite is Object Relational Mapping Lite(ORMLite).and it provides some light weight functionality to store and retrieve Java Objects.And it avoiding the complexity and more standard Object Relational Mapping.</w:t>
      </w:r>
    </w:p>
    <w:p w14:paraId="75F38F74" w14:textId="287CF955" w:rsidR="0072723F" w:rsidRDefault="0072723F" w:rsidP="0072723F">
      <w:pPr>
        <w:pStyle w:val="BodyText"/>
        <w:ind w:left="720"/>
      </w:pPr>
      <w:r w:rsidRPr="0072723F">
        <w:t xml:space="preserve">ORMLite simply add objects of java using annotations.and its have powerful abstract Database Access Object classes.also provides simple and  flexible query using QueryBuilder.Auto generates SQL to </w:t>
      </w:r>
      <w:r>
        <w:t xml:space="preserve">create and drop database tables </w:t>
      </w:r>
      <w:r w:rsidRPr="0072723F">
        <w:t>and its have basic supports for database transactions.</w:t>
      </w:r>
    </w:p>
    <w:p w14:paraId="5D76038D" w14:textId="77777777" w:rsidR="0072723F" w:rsidRDefault="0072723F" w:rsidP="0072723F">
      <w:pPr>
        <w:pStyle w:val="BodyText"/>
        <w:ind w:left="720"/>
      </w:pPr>
    </w:p>
    <w:p w14:paraId="08775D47" w14:textId="34E5FBA4" w:rsidR="0072723F" w:rsidRPr="0072723F" w:rsidRDefault="0072723F" w:rsidP="0072723F">
      <w:pPr>
        <w:pStyle w:val="BodyText"/>
        <w:ind w:left="720"/>
        <w:rPr>
          <w:lang w:val="en-GB"/>
        </w:rPr>
      </w:pPr>
      <w:r>
        <w:t>More Guide Line about ORMLite Read below link:</w:t>
      </w:r>
    </w:p>
    <w:p w14:paraId="71B1CB7B" w14:textId="1BFC04B0" w:rsidR="0072723F" w:rsidRPr="0072723F" w:rsidRDefault="0072723F" w:rsidP="0072723F">
      <w:pPr>
        <w:pStyle w:val="BodyText"/>
        <w:rPr>
          <w:lang w:val="en-GB"/>
        </w:rPr>
      </w:pPr>
      <w:r>
        <w:rPr>
          <w:lang w:val="en-GB"/>
        </w:rPr>
        <w:t xml:space="preserve">            </w:t>
      </w:r>
      <w:r w:rsidRPr="0072723F">
        <w:rPr>
          <w:lang w:val="en-GB"/>
        </w:rPr>
        <w:t>http://ormlite.com/javadoc/ormlite-core/doc-files/ormlite_1.html#Getting-Started</w:t>
      </w:r>
    </w:p>
    <w:p w14:paraId="4762F08D" w14:textId="3D1E50ED" w:rsidR="00B87D84" w:rsidRDefault="00B87D84" w:rsidP="00B87D84">
      <w:pPr>
        <w:pStyle w:val="Heading1"/>
        <w:numPr>
          <w:ilvl w:val="0"/>
          <w:numId w:val="44"/>
        </w:numPr>
      </w:pPr>
      <w:bookmarkStart w:id="33" w:name="_Toc473137109"/>
      <w:r>
        <w:t>What is SQLCipher?</w:t>
      </w:r>
      <w:bookmarkEnd w:id="33"/>
    </w:p>
    <w:p w14:paraId="4FB42386" w14:textId="66C1B7BD" w:rsidR="00B87D84" w:rsidRPr="00B87D84" w:rsidRDefault="00B87D84" w:rsidP="00B87D84">
      <w:pPr>
        <w:pStyle w:val="BodyText"/>
        <w:ind w:left="720"/>
      </w:pPr>
      <w:r w:rsidRPr="00B87D84">
        <w:rPr>
          <w:bCs/>
        </w:rPr>
        <w:t>SQLCipher is used for a full database encryption</w:t>
      </w:r>
      <w:r w:rsidRPr="00B87D84">
        <w:t>. What </w:t>
      </w:r>
      <w:r w:rsidRPr="00B87D84">
        <w:rPr>
          <w:i/>
          <w:iCs/>
        </w:rPr>
        <w:t>full</w:t>
      </w:r>
      <w:r w:rsidRPr="00B87D84">
        <w:t xml:space="preserve"> means is that the DB file is entirely encrypted, not only separate rows or tables. </w:t>
      </w:r>
      <w:r w:rsidR="00DA3788">
        <w:t>It is a Modified version of SQLite and AES encryption by default.</w:t>
      </w:r>
    </w:p>
    <w:p w14:paraId="4CC3AFB5" w14:textId="2A4A0D43" w:rsidR="00B87D84" w:rsidRDefault="006D03D5" w:rsidP="00B87D84">
      <w:pPr>
        <w:pStyle w:val="BodyText"/>
      </w:pPr>
      <w:r>
        <w:t xml:space="preserve">            More Guide Line about SQLCipher  Read below link:</w:t>
      </w:r>
    </w:p>
    <w:p w14:paraId="6BF302EE" w14:textId="1A68F273" w:rsidR="00B87D84" w:rsidRDefault="006D03D5" w:rsidP="00B87D84">
      <w:pPr>
        <w:pStyle w:val="BodyText"/>
      </w:pPr>
      <w:r>
        <w:t xml:space="preserve">           </w:t>
      </w:r>
      <w:hyperlink r:id="rId12" w:history="1">
        <w:r w:rsidRPr="00D6560B">
          <w:rPr>
            <w:rStyle w:val="Hyperlink"/>
          </w:rPr>
          <w:t>https://www.zetetic.net/sqlcipher/sqlcipher-for-android/</w:t>
        </w:r>
      </w:hyperlink>
    </w:p>
    <w:p w14:paraId="42C93AFB" w14:textId="3992C9A6" w:rsidR="006D03D5" w:rsidRDefault="006D03D5" w:rsidP="00B87D84">
      <w:pPr>
        <w:pStyle w:val="BodyText"/>
      </w:pPr>
      <w:r>
        <w:t xml:space="preserve">          </w:t>
      </w:r>
      <w:hyperlink r:id="rId13" w:history="1">
        <w:r w:rsidRPr="00D6560B">
          <w:rPr>
            <w:rStyle w:val="Hyperlink"/>
          </w:rPr>
          <w:t>http://lomza.totem-soft.com/tutorial-add-sqlcipher-to-your-android-app/</w:t>
        </w:r>
      </w:hyperlink>
    </w:p>
    <w:p w14:paraId="62220229" w14:textId="4F4EABD0" w:rsidR="006D03D5" w:rsidRDefault="006D03D5" w:rsidP="00B87D84">
      <w:pPr>
        <w:pStyle w:val="BodyText"/>
      </w:pPr>
      <w:r>
        <w:t xml:space="preserve">        </w:t>
      </w:r>
    </w:p>
    <w:p w14:paraId="4EA5FD23" w14:textId="77777777" w:rsidR="006D03D5" w:rsidRPr="00B87D84" w:rsidRDefault="006D03D5" w:rsidP="00B87D84">
      <w:pPr>
        <w:pStyle w:val="BodyText"/>
        <w:rPr>
          <w:lang w:val="en-GB"/>
        </w:rPr>
      </w:pPr>
    </w:p>
    <w:p w14:paraId="06C78FCB" w14:textId="441F3C30" w:rsidR="00086F95" w:rsidRDefault="00086F95" w:rsidP="00B87D84">
      <w:pPr>
        <w:pStyle w:val="Heading1"/>
        <w:numPr>
          <w:ilvl w:val="0"/>
          <w:numId w:val="44"/>
        </w:numPr>
      </w:pPr>
      <w:bookmarkStart w:id="34" w:name="_Toc473137110"/>
      <w:r>
        <w:t>How SQLCipher integration differ</w:t>
      </w:r>
      <w:r w:rsidR="006D03D5">
        <w:t>ent</w:t>
      </w:r>
      <w:r>
        <w:t xml:space="preserve"> from SQLite</w:t>
      </w:r>
      <w:bookmarkEnd w:id="34"/>
      <w:r>
        <w:t xml:space="preserve"> </w:t>
      </w:r>
    </w:p>
    <w:p w14:paraId="6BE78902" w14:textId="3193AC61" w:rsidR="00086F95" w:rsidRDefault="00086F95" w:rsidP="00086F95">
      <w:pPr>
        <w:pStyle w:val="BodyText"/>
        <w:ind w:left="1080"/>
      </w:pPr>
      <w:r>
        <w:rPr>
          <w:lang w:val="en-GB"/>
        </w:rPr>
        <w:t xml:space="preserve">There is small changes in import, </w:t>
      </w:r>
      <w:r>
        <w:t>w</w:t>
      </w:r>
      <w:r w:rsidRPr="00086F95">
        <w:t>e have to import:</w:t>
      </w:r>
      <w:r w:rsidRPr="00086F95">
        <w:br/>
      </w:r>
      <w:r w:rsidRPr="00086F95">
        <w:br/>
        <w:t>   import net.sqlcipher.database.SQLiteDatabase;</w:t>
      </w:r>
      <w:r w:rsidRPr="00086F95">
        <w:br/>
        <w:t>   import net.sqlcipher.database.SQLiteOpenHelper;</w:t>
      </w:r>
    </w:p>
    <w:p w14:paraId="1A0A9302" w14:textId="77777777" w:rsidR="00086F95" w:rsidRDefault="00086F95" w:rsidP="00086F95">
      <w:pPr>
        <w:pStyle w:val="BodyText"/>
        <w:ind w:left="1080"/>
      </w:pPr>
      <w:r>
        <w:t xml:space="preserve">   </w:t>
      </w:r>
      <w:r w:rsidRPr="00086F95">
        <w:t>import net.sqlcipher.database.SQLiteDatabase;</w:t>
      </w:r>
      <w:r w:rsidRPr="00086F95">
        <w:br/>
        <w:t> </w:t>
      </w:r>
      <w:r>
        <w:t xml:space="preserve">  </w:t>
      </w:r>
      <w:r w:rsidRPr="00086F95">
        <w:t>import net.sqlcipher.database.SQLiteQueryBuilder</w:t>
      </w:r>
      <w:r w:rsidRPr="00086F95">
        <w:br/>
      </w:r>
      <w:r w:rsidRPr="00086F95">
        <w:br/>
        <w:t>instead of</w:t>
      </w:r>
      <w:r w:rsidRPr="00086F95">
        <w:br/>
      </w:r>
      <w:r w:rsidRPr="00086F95">
        <w:br/>
        <w:t>  import android.database.sqlite.SQLiteDatabase;</w:t>
      </w:r>
      <w:r w:rsidRPr="00086F95">
        <w:br/>
        <w:t>  import android.database.sqlite.SQLiteOpenHelper;</w:t>
      </w:r>
    </w:p>
    <w:p w14:paraId="15585693" w14:textId="17B43D68" w:rsidR="00086F95" w:rsidRDefault="00086F95" w:rsidP="00086F95">
      <w:pPr>
        <w:pStyle w:val="BodyText"/>
        <w:ind w:left="1080"/>
      </w:pPr>
      <w:r w:rsidRPr="00086F95">
        <w:t> </w:t>
      </w:r>
      <w:r>
        <w:t xml:space="preserve"> </w:t>
      </w:r>
      <w:r w:rsidRPr="00086F95">
        <w:t>import android.database.sqlite.SQLiteDatabase;</w:t>
      </w:r>
      <w:r w:rsidRPr="00086F95">
        <w:br/>
        <w:t> </w:t>
      </w:r>
      <w:r>
        <w:t xml:space="preserve"> </w:t>
      </w:r>
      <w:r w:rsidRPr="00086F95">
        <w:t>import android.database.sqlite.SQLiteQueryBuilder;</w:t>
      </w:r>
      <w:r w:rsidRPr="00086F95">
        <w:br/>
      </w:r>
      <w:r w:rsidRPr="00086F95">
        <w:br/>
      </w:r>
      <w:r w:rsidRPr="00086F95">
        <w:br/>
      </w:r>
      <w:r w:rsidRPr="00086F95">
        <w:br/>
      </w:r>
      <w:r w:rsidRPr="00086F95">
        <w:br/>
        <w:t>Method signatures of both libraries  are same so no modification is required in function calls.</w:t>
      </w:r>
      <w:r w:rsidRPr="00086F95">
        <w:br/>
      </w:r>
      <w:r w:rsidRPr="00086F95">
        <w:br/>
        <w:t>There is a small difference between SQLite and SQLCipher's db.getReadableDatabase and db.getWri</w:t>
      </w:r>
      <w:r>
        <w:t>teableDatabase functions though</w:t>
      </w:r>
      <w:r w:rsidRPr="00086F95">
        <w:br/>
        <w:t>android's SQLite  functions receives no argument while SQLCipher's functions take (String) password as an argument. This password is used to encrypt when writing and decrypt when reading from database.</w:t>
      </w:r>
    </w:p>
    <w:p w14:paraId="78A48D3A" w14:textId="77777777" w:rsidR="00086F95" w:rsidRPr="00086F95" w:rsidRDefault="00086F95" w:rsidP="00086F95">
      <w:pPr>
        <w:pStyle w:val="BodyText"/>
        <w:ind w:left="1080"/>
        <w:rPr>
          <w:lang w:val="en-GB"/>
        </w:rPr>
      </w:pPr>
    </w:p>
    <w:p w14:paraId="1822217B" w14:textId="5CA20B02" w:rsidR="006D03D5" w:rsidRDefault="006D03D5" w:rsidP="00B87D84">
      <w:pPr>
        <w:pStyle w:val="Heading1"/>
        <w:numPr>
          <w:ilvl w:val="0"/>
          <w:numId w:val="44"/>
        </w:numPr>
      </w:pPr>
      <w:bookmarkStart w:id="35" w:name="_Toc473137111"/>
      <w:r>
        <w:t>SQLCipher Advantages</w:t>
      </w:r>
    </w:p>
    <w:p w14:paraId="5D094ED2" w14:textId="77777777" w:rsidR="006D03D5" w:rsidRPr="006D03D5" w:rsidRDefault="006D03D5" w:rsidP="006D03D5">
      <w:pPr>
        <w:pStyle w:val="BodyText"/>
        <w:rPr>
          <w:lang w:val="en-IN"/>
        </w:rPr>
      </w:pPr>
      <w:r>
        <w:rPr>
          <w:lang w:val="en-GB"/>
        </w:rPr>
        <w:t xml:space="preserve">                </w:t>
      </w:r>
      <w:r w:rsidRPr="006D03D5">
        <w:rPr>
          <w:lang w:val="en-IN"/>
        </w:rPr>
        <w:t>SQLCipher is often the go to choice for Android apps for the following reasons:</w:t>
      </w:r>
    </w:p>
    <w:p w14:paraId="4921A55B" w14:textId="77777777" w:rsidR="006D03D5" w:rsidRPr="006D03D5" w:rsidRDefault="006D03D5" w:rsidP="006E3860">
      <w:pPr>
        <w:pStyle w:val="BodyText"/>
        <w:numPr>
          <w:ilvl w:val="0"/>
          <w:numId w:val="48"/>
        </w:numPr>
        <w:tabs>
          <w:tab w:val="clear" w:pos="720"/>
        </w:tabs>
        <w:ind w:left="1440" w:hanging="270"/>
      </w:pPr>
      <w:r w:rsidRPr="006D03D5">
        <w:t>Strong encryption (256-bit AES)</w:t>
      </w:r>
    </w:p>
    <w:p w14:paraId="2AD17072" w14:textId="77777777" w:rsidR="006D03D5" w:rsidRPr="006D03D5" w:rsidRDefault="006D03D5" w:rsidP="006D03D5">
      <w:pPr>
        <w:pStyle w:val="BodyText"/>
        <w:numPr>
          <w:ilvl w:val="0"/>
          <w:numId w:val="48"/>
        </w:numPr>
        <w:tabs>
          <w:tab w:val="clear" w:pos="720"/>
        </w:tabs>
        <w:ind w:firstLine="450"/>
      </w:pPr>
      <w:r w:rsidRPr="006D03D5">
        <w:t>Mature technology</w:t>
      </w:r>
    </w:p>
    <w:p w14:paraId="3FD39DD4" w14:textId="77777777" w:rsidR="006D03D5" w:rsidRPr="006D03D5" w:rsidRDefault="006D03D5" w:rsidP="006E3860">
      <w:pPr>
        <w:pStyle w:val="BodyText"/>
        <w:numPr>
          <w:ilvl w:val="1"/>
          <w:numId w:val="48"/>
        </w:numPr>
        <w:ind w:hanging="270"/>
      </w:pPr>
      <w:r w:rsidRPr="006D03D5">
        <w:t>Maintained and supported by its developers and the open source community</w:t>
      </w:r>
    </w:p>
    <w:p w14:paraId="345AB4BE" w14:textId="77777777" w:rsidR="006D03D5" w:rsidRPr="006D03D5" w:rsidRDefault="006D03D5" w:rsidP="006D03D5">
      <w:pPr>
        <w:pStyle w:val="BodyText"/>
        <w:numPr>
          <w:ilvl w:val="0"/>
          <w:numId w:val="48"/>
        </w:numPr>
        <w:ind w:firstLine="450"/>
      </w:pPr>
      <w:r w:rsidRPr="006D03D5">
        <w:t>Supports virtually the same API as standard Android database functions</w:t>
      </w:r>
    </w:p>
    <w:p w14:paraId="706B3A22" w14:textId="76BE6823" w:rsidR="006D03D5" w:rsidRPr="006D03D5" w:rsidRDefault="006D03D5" w:rsidP="006D03D5">
      <w:pPr>
        <w:pStyle w:val="BodyText"/>
        <w:rPr>
          <w:lang w:val="en-GB"/>
        </w:rPr>
      </w:pPr>
    </w:p>
    <w:p w14:paraId="6E2C57CD" w14:textId="7AFBCDA8" w:rsidR="006A405E" w:rsidRDefault="006A405E" w:rsidP="00B87D84">
      <w:pPr>
        <w:pStyle w:val="Heading1"/>
        <w:numPr>
          <w:ilvl w:val="0"/>
          <w:numId w:val="44"/>
        </w:numPr>
      </w:pPr>
      <w:r>
        <w:t>SQLCipher Limitations</w:t>
      </w:r>
      <w:bookmarkEnd w:id="35"/>
    </w:p>
    <w:p w14:paraId="5297E9DC" w14:textId="6060396C" w:rsidR="006A405E" w:rsidRPr="006A405E" w:rsidRDefault="006A405E" w:rsidP="006A405E">
      <w:pPr>
        <w:pStyle w:val="BodyText"/>
        <w:ind w:left="1080"/>
        <w:rPr>
          <w:lang w:val="en-GB"/>
        </w:rPr>
      </w:pPr>
      <w:r>
        <w:rPr>
          <w:lang w:val="en-GB"/>
        </w:rPr>
        <w:t>It Adds 3MB to APK Size per CPU architecture.</w:t>
      </w:r>
    </w:p>
    <w:p w14:paraId="39B325D1" w14:textId="6EDC4F38" w:rsidR="00B87D84" w:rsidRDefault="00DA3788" w:rsidP="00B87D84">
      <w:pPr>
        <w:pStyle w:val="Heading1"/>
        <w:numPr>
          <w:ilvl w:val="0"/>
          <w:numId w:val="44"/>
        </w:numPr>
      </w:pPr>
      <w:bookmarkStart w:id="36" w:name="_Toc473137112"/>
      <w:r>
        <w:lastRenderedPageBreak/>
        <w:t>SQLCipher Security</w:t>
      </w:r>
      <w:bookmarkEnd w:id="36"/>
    </w:p>
    <w:p w14:paraId="184B3377" w14:textId="5C506BC9" w:rsidR="00B87D84" w:rsidRDefault="00DA3788" w:rsidP="006A405E">
      <w:pPr>
        <w:pStyle w:val="BodyText"/>
        <w:numPr>
          <w:ilvl w:val="0"/>
          <w:numId w:val="47"/>
        </w:numPr>
        <w:ind w:left="1440"/>
        <w:rPr>
          <w:lang w:val="en-GB"/>
        </w:rPr>
      </w:pPr>
      <w:r>
        <w:rPr>
          <w:lang w:val="en-GB"/>
        </w:rPr>
        <w:t>Customizable encryption algorithm based on OpenSSL  libcrypto</w:t>
      </w:r>
    </w:p>
    <w:p w14:paraId="60AF5F58" w14:textId="72BF09A6" w:rsidR="006A405E" w:rsidRDefault="006A405E" w:rsidP="006A405E">
      <w:pPr>
        <w:pStyle w:val="BodyText"/>
        <w:numPr>
          <w:ilvl w:val="0"/>
          <w:numId w:val="47"/>
        </w:numPr>
        <w:ind w:left="1440"/>
        <w:rPr>
          <w:lang w:val="en-GB"/>
        </w:rPr>
      </w:pPr>
      <w:r>
        <w:rPr>
          <w:lang w:val="en-GB"/>
        </w:rPr>
        <w:t>Individual pages encrypted with own initialization vector.</w:t>
      </w:r>
    </w:p>
    <w:p w14:paraId="7D20EA07" w14:textId="0CD19C4A" w:rsidR="006A405E" w:rsidRDefault="006A405E" w:rsidP="006A405E">
      <w:pPr>
        <w:pStyle w:val="BodyText"/>
        <w:numPr>
          <w:ilvl w:val="0"/>
          <w:numId w:val="47"/>
        </w:numPr>
        <w:ind w:left="1440"/>
        <w:rPr>
          <w:lang w:val="en-GB"/>
        </w:rPr>
      </w:pPr>
      <w:r>
        <w:rPr>
          <w:lang w:val="en-GB"/>
        </w:rPr>
        <w:t>Message authentication code (MAC) per page to detect tempering.</w:t>
      </w:r>
    </w:p>
    <w:p w14:paraId="36D97C73" w14:textId="0009DF69" w:rsidR="006A405E" w:rsidRDefault="006A405E" w:rsidP="006A405E">
      <w:pPr>
        <w:pStyle w:val="BodyText"/>
        <w:numPr>
          <w:ilvl w:val="0"/>
          <w:numId w:val="47"/>
        </w:numPr>
        <w:ind w:left="1440"/>
        <w:rPr>
          <w:lang w:val="en-GB"/>
        </w:rPr>
      </w:pPr>
      <w:r>
        <w:rPr>
          <w:lang w:val="en-GB"/>
        </w:rPr>
        <w:t>Hashed passphrase (PBKDF2) for key.</w:t>
      </w:r>
    </w:p>
    <w:p w14:paraId="27FF5082" w14:textId="77777777" w:rsidR="006A405E" w:rsidRDefault="006A405E" w:rsidP="006A405E">
      <w:pPr>
        <w:pStyle w:val="BodyText"/>
        <w:ind w:left="1440"/>
        <w:rPr>
          <w:lang w:val="en-GB"/>
        </w:rPr>
      </w:pPr>
    </w:p>
    <w:p w14:paraId="15CC6895" w14:textId="77777777" w:rsidR="006A405E" w:rsidRPr="00B87D84" w:rsidRDefault="006A405E" w:rsidP="006A405E">
      <w:pPr>
        <w:pStyle w:val="BodyText"/>
        <w:ind w:left="1440"/>
        <w:rPr>
          <w:lang w:val="en-GB"/>
        </w:rPr>
      </w:pPr>
    </w:p>
    <w:p w14:paraId="02007D65" w14:textId="77777777" w:rsidR="00B87D84" w:rsidRPr="00B87D84" w:rsidRDefault="00B87D84" w:rsidP="00B87D84">
      <w:pPr>
        <w:pStyle w:val="BodyText"/>
      </w:pPr>
    </w:p>
    <w:p w14:paraId="606B52DC" w14:textId="77777777" w:rsidR="00FF7B65" w:rsidRPr="00FF7B65" w:rsidRDefault="00FF7B65" w:rsidP="00FF7B65">
      <w:pPr>
        <w:pStyle w:val="Heading1"/>
        <w:rPr>
          <w:rFonts w:cs="Arial"/>
        </w:rPr>
      </w:pPr>
      <w:bookmarkStart w:id="37" w:name="_Toc473137113"/>
      <w:bookmarkEnd w:id="30"/>
      <w:r w:rsidRPr="00FF7B65">
        <w:rPr>
          <w:rFonts w:eastAsiaTheme="minorEastAsia" w:cs="Arial"/>
        </w:rPr>
        <w:t>Notes</w:t>
      </w:r>
      <w:bookmarkEnd w:id="37"/>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p>
    <w:p w14:paraId="2430B168" w14:textId="462B2C89" w:rsidR="006D422D" w:rsidRDefault="006D422D" w:rsidP="006D422D">
      <w:pPr>
        <w:pStyle w:val="BodyText"/>
        <w:ind w:left="1440"/>
        <w:rPr>
          <w:lang w:val="en-GB"/>
        </w:rPr>
      </w:pPr>
    </w:p>
    <w:bookmarkEnd w:id="31"/>
    <w:p w14:paraId="363CE32C" w14:textId="77777777" w:rsidR="0024263D" w:rsidRPr="0024263D" w:rsidRDefault="0024263D" w:rsidP="006D422D">
      <w:pPr>
        <w:pStyle w:val="BodyText"/>
        <w:ind w:left="1440"/>
        <w:rPr>
          <w:rFonts w:eastAsiaTheme="minorEastAsia"/>
          <w:lang w:val="en-GB"/>
        </w:rPr>
      </w:pPr>
    </w:p>
    <w:sectPr w:rsidR="0024263D" w:rsidRPr="0024263D" w:rsidSect="003C4F40">
      <w:headerReference w:type="default" r:id="rId14"/>
      <w:footerReference w:type="default" r:id="rId15"/>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145B7" w14:textId="77777777" w:rsidR="002B7F14" w:rsidRDefault="002B7F14" w:rsidP="003C4F40">
      <w:r>
        <w:separator/>
      </w:r>
    </w:p>
  </w:endnote>
  <w:endnote w:type="continuationSeparator" w:id="0">
    <w:p w14:paraId="4AE2E1DC" w14:textId="77777777" w:rsidR="002B7F14" w:rsidRDefault="002B7F14"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086F95" w:rsidRPr="003C4F40" w:rsidRDefault="00086F9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A10371">
      <w:rPr>
        <w:rFonts w:cs="Arial"/>
        <w:i/>
        <w:noProof/>
        <w:sz w:val="20"/>
      </w:rPr>
      <w:t>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A10371">
      <w:rPr>
        <w:rFonts w:cs="Arial"/>
        <w:i/>
        <w:noProof/>
        <w:sz w:val="20"/>
      </w:rPr>
      <w:t>9</w:t>
    </w:r>
    <w:r w:rsidRPr="003C4F40">
      <w:rPr>
        <w:rFonts w:cs="Arial"/>
        <w:i/>
        <w:sz w:val="20"/>
      </w:rPr>
      <w:fldChar w:fldCharType="end"/>
    </w:r>
  </w:p>
  <w:p w14:paraId="66BBB41D" w14:textId="77777777" w:rsidR="00086F95" w:rsidRPr="003C4F40" w:rsidRDefault="00086F9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C06B7" w14:textId="77777777" w:rsidR="002B7F14" w:rsidRDefault="002B7F14" w:rsidP="003C4F40">
      <w:r>
        <w:separator/>
      </w:r>
    </w:p>
  </w:footnote>
  <w:footnote w:type="continuationSeparator" w:id="0">
    <w:p w14:paraId="0E4F0FF3" w14:textId="77777777" w:rsidR="002B7F14" w:rsidRDefault="002B7F14"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8DBF" w14:textId="35D2DA72" w:rsidR="00086F95" w:rsidRPr="003C4F40" w:rsidRDefault="00086F95" w:rsidP="00C35A42">
    <w:pPr>
      <w:pStyle w:val="Header"/>
      <w:tabs>
        <w:tab w:val="left" w:pos="5140"/>
      </w:tabs>
      <w:rPr>
        <w:rFonts w:cs="Arial"/>
        <w:sz w:val="20"/>
      </w:rPr>
    </w:pPr>
    <w:r>
      <w:rPr>
        <w:rFonts w:cs="Arial"/>
        <w:sz w:val="20"/>
      </w:rPr>
      <w:t>Mobile App Infrastructure library</w:t>
    </w:r>
    <w:r>
      <w:rPr>
        <w:rFonts w:cs="Arial"/>
        <w:sz w:val="20"/>
      </w:rPr>
      <w:tab/>
      <w:t xml:space="preserve">Version 1.0 </w:t>
    </w:r>
    <w:r>
      <w:rPr>
        <w:rFonts w:cs="Arial"/>
        <w:sz w:val="20"/>
      </w:rPr>
      <w:tab/>
    </w:r>
    <w:r>
      <w:rPr>
        <w:rFonts w:cs="Arial"/>
        <w:sz w:val="20"/>
      </w:rPr>
      <w:tab/>
      <w:t>24-01-2017</w:t>
    </w:r>
  </w:p>
  <w:p w14:paraId="1DF7B72C" w14:textId="77777777" w:rsidR="00086F95" w:rsidRPr="003C4F40" w:rsidRDefault="00086F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1"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85A89"/>
    <w:multiLevelType w:val="hybridMultilevel"/>
    <w:tmpl w:val="DBE69652"/>
    <w:lvl w:ilvl="0" w:tplc="5A06E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22381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8728F1"/>
    <w:multiLevelType w:val="hybridMultilevel"/>
    <w:tmpl w:val="810E9CEE"/>
    <w:lvl w:ilvl="0" w:tplc="00123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453F0"/>
    <w:multiLevelType w:val="hybridMultilevel"/>
    <w:tmpl w:val="0AAA6E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EE53E6"/>
    <w:multiLevelType w:val="hybridMultilevel"/>
    <w:tmpl w:val="EEB42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532C6F"/>
    <w:multiLevelType w:val="multilevel"/>
    <w:tmpl w:val="B306A0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35ABC"/>
    <w:multiLevelType w:val="hybridMultilevel"/>
    <w:tmpl w:val="E4DA2946"/>
    <w:lvl w:ilvl="0" w:tplc="D7BE119C">
      <w:start w:val="3"/>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57C15F89"/>
    <w:multiLevelType w:val="hybridMultilevel"/>
    <w:tmpl w:val="8AD8E744"/>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32"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4EF5F70"/>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6" w15:restartNumberingAfterBreak="0">
    <w:nsid w:val="6D5400F3"/>
    <w:multiLevelType w:val="hybridMultilevel"/>
    <w:tmpl w:val="0AAA6E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510A3C"/>
    <w:multiLevelType w:val="hybridMultilevel"/>
    <w:tmpl w:val="DBE69652"/>
    <w:lvl w:ilvl="0" w:tplc="5A06E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7"/>
  </w:num>
  <w:num w:numId="4">
    <w:abstractNumId w:val="3"/>
  </w:num>
  <w:num w:numId="5">
    <w:abstractNumId w:val="29"/>
  </w:num>
  <w:num w:numId="6">
    <w:abstractNumId w:val="4"/>
  </w:num>
  <w:num w:numId="7">
    <w:abstractNumId w:val="7"/>
  </w:num>
  <w:num w:numId="8">
    <w:abstractNumId w:val="13"/>
  </w:num>
  <w:num w:numId="9">
    <w:abstractNumId w:val="18"/>
  </w:num>
  <w:num w:numId="10">
    <w:abstractNumId w:val="22"/>
  </w:num>
  <w:num w:numId="11">
    <w:abstractNumId w:val="38"/>
  </w:num>
  <w:num w:numId="12">
    <w:abstractNumId w:val="11"/>
  </w:num>
  <w:num w:numId="13">
    <w:abstractNumId w:val="1"/>
  </w:num>
  <w:num w:numId="14">
    <w:abstractNumId w:val="32"/>
  </w:num>
  <w:num w:numId="15">
    <w:abstractNumId w:val="30"/>
  </w:num>
  <w:num w:numId="16">
    <w:abstractNumId w:val="15"/>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9"/>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4"/>
  </w:num>
  <w:num w:numId="24">
    <w:abstractNumId w:val="16"/>
  </w:num>
  <w:num w:numId="25">
    <w:abstractNumId w:val="21"/>
  </w:num>
  <w:num w:numId="26">
    <w:abstractNumId w:val="33"/>
  </w:num>
  <w:num w:numId="27">
    <w:abstractNumId w:val="27"/>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num>
  <w:num w:numId="36">
    <w:abstractNumId w:val="2"/>
  </w:num>
  <w:num w:numId="37">
    <w:abstractNumId w:val="9"/>
  </w:num>
  <w:num w:numId="38">
    <w:abstractNumId w:val="17"/>
  </w:num>
  <w:num w:numId="39">
    <w:abstractNumId w:val="24"/>
  </w:num>
  <w:num w:numId="40">
    <w:abstractNumId w:val="20"/>
  </w:num>
  <w:num w:numId="41">
    <w:abstractNumId w:val="23"/>
  </w:num>
  <w:num w:numId="42">
    <w:abstractNumId w:val="28"/>
  </w:num>
  <w:num w:numId="43">
    <w:abstractNumId w:val="36"/>
  </w:num>
  <w:num w:numId="44">
    <w:abstractNumId w:val="40"/>
  </w:num>
  <w:num w:numId="45">
    <w:abstractNumId w:val="35"/>
  </w:num>
  <w:num w:numId="46">
    <w:abstractNumId w:val="12"/>
  </w:num>
  <w:num w:numId="47">
    <w:abstractNumId w:val="31"/>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3FB"/>
    <w:rsid w:val="000303FE"/>
    <w:rsid w:val="00045DD0"/>
    <w:rsid w:val="00046B99"/>
    <w:rsid w:val="0005093C"/>
    <w:rsid w:val="00062DE3"/>
    <w:rsid w:val="000674AC"/>
    <w:rsid w:val="00072376"/>
    <w:rsid w:val="00073243"/>
    <w:rsid w:val="000819CC"/>
    <w:rsid w:val="00086F95"/>
    <w:rsid w:val="0009337D"/>
    <w:rsid w:val="00094798"/>
    <w:rsid w:val="000B0193"/>
    <w:rsid w:val="000B0705"/>
    <w:rsid w:val="000B1868"/>
    <w:rsid w:val="000B1957"/>
    <w:rsid w:val="000C4D52"/>
    <w:rsid w:val="000C4E1B"/>
    <w:rsid w:val="000C535B"/>
    <w:rsid w:val="000D63CF"/>
    <w:rsid w:val="00102891"/>
    <w:rsid w:val="0011150A"/>
    <w:rsid w:val="00112FAE"/>
    <w:rsid w:val="00126844"/>
    <w:rsid w:val="00140F5B"/>
    <w:rsid w:val="0014354F"/>
    <w:rsid w:val="001467AE"/>
    <w:rsid w:val="00151D68"/>
    <w:rsid w:val="001536F8"/>
    <w:rsid w:val="001574CE"/>
    <w:rsid w:val="00181EB4"/>
    <w:rsid w:val="00185B10"/>
    <w:rsid w:val="001868D0"/>
    <w:rsid w:val="00194321"/>
    <w:rsid w:val="0019620B"/>
    <w:rsid w:val="001A2DB9"/>
    <w:rsid w:val="001A77D8"/>
    <w:rsid w:val="001B3DFC"/>
    <w:rsid w:val="001B6906"/>
    <w:rsid w:val="001C144F"/>
    <w:rsid w:val="001D507E"/>
    <w:rsid w:val="001F11AB"/>
    <w:rsid w:val="001F13A3"/>
    <w:rsid w:val="001F7AC8"/>
    <w:rsid w:val="002037CB"/>
    <w:rsid w:val="0020408B"/>
    <w:rsid w:val="00207F1F"/>
    <w:rsid w:val="0024263D"/>
    <w:rsid w:val="00262004"/>
    <w:rsid w:val="002650F2"/>
    <w:rsid w:val="00267797"/>
    <w:rsid w:val="002701BB"/>
    <w:rsid w:val="00270410"/>
    <w:rsid w:val="00276419"/>
    <w:rsid w:val="00281ECA"/>
    <w:rsid w:val="00291495"/>
    <w:rsid w:val="002A3571"/>
    <w:rsid w:val="002A74A1"/>
    <w:rsid w:val="002B1DB6"/>
    <w:rsid w:val="002B7F14"/>
    <w:rsid w:val="002C2E72"/>
    <w:rsid w:val="002C7E59"/>
    <w:rsid w:val="002D6AB6"/>
    <w:rsid w:val="002E28A0"/>
    <w:rsid w:val="002E606B"/>
    <w:rsid w:val="002F0238"/>
    <w:rsid w:val="002F33E4"/>
    <w:rsid w:val="002F3464"/>
    <w:rsid w:val="002F4E29"/>
    <w:rsid w:val="00300AE2"/>
    <w:rsid w:val="00301BD9"/>
    <w:rsid w:val="003039E4"/>
    <w:rsid w:val="00311AB8"/>
    <w:rsid w:val="00317684"/>
    <w:rsid w:val="0032176B"/>
    <w:rsid w:val="003256B3"/>
    <w:rsid w:val="0032607F"/>
    <w:rsid w:val="00326CE0"/>
    <w:rsid w:val="00331F88"/>
    <w:rsid w:val="00347BBB"/>
    <w:rsid w:val="00347E0A"/>
    <w:rsid w:val="003527F7"/>
    <w:rsid w:val="00353DDA"/>
    <w:rsid w:val="00365CAF"/>
    <w:rsid w:val="003707FB"/>
    <w:rsid w:val="00373B03"/>
    <w:rsid w:val="00380C15"/>
    <w:rsid w:val="003B7618"/>
    <w:rsid w:val="003B7704"/>
    <w:rsid w:val="003C4F40"/>
    <w:rsid w:val="003D37EA"/>
    <w:rsid w:val="003D5BDA"/>
    <w:rsid w:val="003E1A0E"/>
    <w:rsid w:val="003F3B3B"/>
    <w:rsid w:val="00406248"/>
    <w:rsid w:val="0040688C"/>
    <w:rsid w:val="004229F2"/>
    <w:rsid w:val="0044067E"/>
    <w:rsid w:val="00442421"/>
    <w:rsid w:val="004434E8"/>
    <w:rsid w:val="0044549B"/>
    <w:rsid w:val="00463B7B"/>
    <w:rsid w:val="00473592"/>
    <w:rsid w:val="00474B11"/>
    <w:rsid w:val="004753D2"/>
    <w:rsid w:val="00475D3F"/>
    <w:rsid w:val="00481E53"/>
    <w:rsid w:val="00486129"/>
    <w:rsid w:val="00486185"/>
    <w:rsid w:val="00490928"/>
    <w:rsid w:val="004A16F5"/>
    <w:rsid w:val="004B4106"/>
    <w:rsid w:val="004B7F90"/>
    <w:rsid w:val="004C528E"/>
    <w:rsid w:val="004C6337"/>
    <w:rsid w:val="004E333B"/>
    <w:rsid w:val="00504CD4"/>
    <w:rsid w:val="00520A7D"/>
    <w:rsid w:val="00527DD9"/>
    <w:rsid w:val="0053519D"/>
    <w:rsid w:val="0053552D"/>
    <w:rsid w:val="00537C91"/>
    <w:rsid w:val="00540964"/>
    <w:rsid w:val="00542D65"/>
    <w:rsid w:val="00550744"/>
    <w:rsid w:val="005521E1"/>
    <w:rsid w:val="00554F79"/>
    <w:rsid w:val="0055517C"/>
    <w:rsid w:val="00556093"/>
    <w:rsid w:val="005614E6"/>
    <w:rsid w:val="00563D32"/>
    <w:rsid w:val="00565CF7"/>
    <w:rsid w:val="005724E2"/>
    <w:rsid w:val="00586BE7"/>
    <w:rsid w:val="00586DEF"/>
    <w:rsid w:val="005C2FF6"/>
    <w:rsid w:val="005D03B0"/>
    <w:rsid w:val="005D253D"/>
    <w:rsid w:val="005E551B"/>
    <w:rsid w:val="0060207A"/>
    <w:rsid w:val="00611F48"/>
    <w:rsid w:val="0061475C"/>
    <w:rsid w:val="00633A10"/>
    <w:rsid w:val="0063714A"/>
    <w:rsid w:val="00642C52"/>
    <w:rsid w:val="00643B4A"/>
    <w:rsid w:val="00644872"/>
    <w:rsid w:val="0065173B"/>
    <w:rsid w:val="00670B33"/>
    <w:rsid w:val="00674028"/>
    <w:rsid w:val="00675022"/>
    <w:rsid w:val="00675BE5"/>
    <w:rsid w:val="006809E2"/>
    <w:rsid w:val="006A11DB"/>
    <w:rsid w:val="006A405E"/>
    <w:rsid w:val="006B1846"/>
    <w:rsid w:val="006B2A64"/>
    <w:rsid w:val="006B4943"/>
    <w:rsid w:val="006C5988"/>
    <w:rsid w:val="006C6E3F"/>
    <w:rsid w:val="006D03D5"/>
    <w:rsid w:val="006D1E80"/>
    <w:rsid w:val="006D422D"/>
    <w:rsid w:val="006D625B"/>
    <w:rsid w:val="006E3860"/>
    <w:rsid w:val="006F6573"/>
    <w:rsid w:val="006F71C1"/>
    <w:rsid w:val="0072723F"/>
    <w:rsid w:val="00734DE2"/>
    <w:rsid w:val="00736154"/>
    <w:rsid w:val="00740A01"/>
    <w:rsid w:val="007416FE"/>
    <w:rsid w:val="0076509D"/>
    <w:rsid w:val="00777B26"/>
    <w:rsid w:val="00780E88"/>
    <w:rsid w:val="0078766A"/>
    <w:rsid w:val="007A435B"/>
    <w:rsid w:val="007A7466"/>
    <w:rsid w:val="007B00FB"/>
    <w:rsid w:val="007B0103"/>
    <w:rsid w:val="007B33C9"/>
    <w:rsid w:val="007D2E46"/>
    <w:rsid w:val="007D680B"/>
    <w:rsid w:val="007F0A96"/>
    <w:rsid w:val="007F5D90"/>
    <w:rsid w:val="00801A67"/>
    <w:rsid w:val="008233ED"/>
    <w:rsid w:val="0082644D"/>
    <w:rsid w:val="00843A6D"/>
    <w:rsid w:val="008534FE"/>
    <w:rsid w:val="0085550D"/>
    <w:rsid w:val="00873726"/>
    <w:rsid w:val="0088458E"/>
    <w:rsid w:val="0089331C"/>
    <w:rsid w:val="00894BDE"/>
    <w:rsid w:val="008A46DA"/>
    <w:rsid w:val="008A52EE"/>
    <w:rsid w:val="008B1620"/>
    <w:rsid w:val="008B4255"/>
    <w:rsid w:val="008B6907"/>
    <w:rsid w:val="008C0104"/>
    <w:rsid w:val="008C1285"/>
    <w:rsid w:val="008C28E8"/>
    <w:rsid w:val="008D2958"/>
    <w:rsid w:val="008D2F1F"/>
    <w:rsid w:val="008D6FA5"/>
    <w:rsid w:val="008E5A20"/>
    <w:rsid w:val="008F55D5"/>
    <w:rsid w:val="008F62E3"/>
    <w:rsid w:val="0090027E"/>
    <w:rsid w:val="00905C56"/>
    <w:rsid w:val="00906F08"/>
    <w:rsid w:val="00912A48"/>
    <w:rsid w:val="00912AE3"/>
    <w:rsid w:val="00917E1C"/>
    <w:rsid w:val="00921ACE"/>
    <w:rsid w:val="00923BED"/>
    <w:rsid w:val="00925471"/>
    <w:rsid w:val="00941667"/>
    <w:rsid w:val="009426E5"/>
    <w:rsid w:val="00950CD7"/>
    <w:rsid w:val="009556BE"/>
    <w:rsid w:val="00955BF5"/>
    <w:rsid w:val="00964F4C"/>
    <w:rsid w:val="00966DD7"/>
    <w:rsid w:val="00972C9B"/>
    <w:rsid w:val="00995136"/>
    <w:rsid w:val="009A508B"/>
    <w:rsid w:val="009B24EF"/>
    <w:rsid w:val="009B5DAC"/>
    <w:rsid w:val="009B61A0"/>
    <w:rsid w:val="009D305C"/>
    <w:rsid w:val="009D4173"/>
    <w:rsid w:val="009F464A"/>
    <w:rsid w:val="009F74E4"/>
    <w:rsid w:val="00A018EB"/>
    <w:rsid w:val="00A02C71"/>
    <w:rsid w:val="00A04CBF"/>
    <w:rsid w:val="00A07374"/>
    <w:rsid w:val="00A10371"/>
    <w:rsid w:val="00A103CE"/>
    <w:rsid w:val="00A113EB"/>
    <w:rsid w:val="00A1206C"/>
    <w:rsid w:val="00A124A5"/>
    <w:rsid w:val="00A20DC9"/>
    <w:rsid w:val="00A2534D"/>
    <w:rsid w:val="00A25F4D"/>
    <w:rsid w:val="00A331C6"/>
    <w:rsid w:val="00A3490C"/>
    <w:rsid w:val="00A5454E"/>
    <w:rsid w:val="00A80E3E"/>
    <w:rsid w:val="00A831B8"/>
    <w:rsid w:val="00A9302E"/>
    <w:rsid w:val="00AA30E0"/>
    <w:rsid w:val="00AA6645"/>
    <w:rsid w:val="00AB0A7B"/>
    <w:rsid w:val="00AB0CFD"/>
    <w:rsid w:val="00AC16FE"/>
    <w:rsid w:val="00AD0A70"/>
    <w:rsid w:val="00AD245C"/>
    <w:rsid w:val="00AD42DC"/>
    <w:rsid w:val="00AD54E3"/>
    <w:rsid w:val="00AE0F6D"/>
    <w:rsid w:val="00AE2E58"/>
    <w:rsid w:val="00AE6499"/>
    <w:rsid w:val="00AF3C2A"/>
    <w:rsid w:val="00AF4D08"/>
    <w:rsid w:val="00AF5B03"/>
    <w:rsid w:val="00B02A0E"/>
    <w:rsid w:val="00B1639C"/>
    <w:rsid w:val="00B200A5"/>
    <w:rsid w:val="00B234E4"/>
    <w:rsid w:val="00B25B22"/>
    <w:rsid w:val="00B30276"/>
    <w:rsid w:val="00B30708"/>
    <w:rsid w:val="00B31D0E"/>
    <w:rsid w:val="00B42B2D"/>
    <w:rsid w:val="00B47A15"/>
    <w:rsid w:val="00B85D7D"/>
    <w:rsid w:val="00B87D84"/>
    <w:rsid w:val="00B918A7"/>
    <w:rsid w:val="00B97143"/>
    <w:rsid w:val="00BA5A11"/>
    <w:rsid w:val="00BB6C6D"/>
    <w:rsid w:val="00BD5DF7"/>
    <w:rsid w:val="00BD683B"/>
    <w:rsid w:val="00BE7E42"/>
    <w:rsid w:val="00C008D1"/>
    <w:rsid w:val="00C0294C"/>
    <w:rsid w:val="00C05C6D"/>
    <w:rsid w:val="00C101F4"/>
    <w:rsid w:val="00C1410E"/>
    <w:rsid w:val="00C20BDF"/>
    <w:rsid w:val="00C24859"/>
    <w:rsid w:val="00C26147"/>
    <w:rsid w:val="00C34F60"/>
    <w:rsid w:val="00C35A42"/>
    <w:rsid w:val="00C421EE"/>
    <w:rsid w:val="00C453BA"/>
    <w:rsid w:val="00C6311C"/>
    <w:rsid w:val="00C67B0F"/>
    <w:rsid w:val="00C72EB5"/>
    <w:rsid w:val="00C74513"/>
    <w:rsid w:val="00C8559A"/>
    <w:rsid w:val="00C90B26"/>
    <w:rsid w:val="00C94F07"/>
    <w:rsid w:val="00CA1790"/>
    <w:rsid w:val="00CA302A"/>
    <w:rsid w:val="00CA6CCB"/>
    <w:rsid w:val="00CB045C"/>
    <w:rsid w:val="00CC123C"/>
    <w:rsid w:val="00CC485B"/>
    <w:rsid w:val="00CC55C2"/>
    <w:rsid w:val="00CD0BC8"/>
    <w:rsid w:val="00CD0C9E"/>
    <w:rsid w:val="00CE1CEC"/>
    <w:rsid w:val="00CF1F7A"/>
    <w:rsid w:val="00CF5DF9"/>
    <w:rsid w:val="00D119F2"/>
    <w:rsid w:val="00D45F45"/>
    <w:rsid w:val="00D46E77"/>
    <w:rsid w:val="00D545BD"/>
    <w:rsid w:val="00D811B0"/>
    <w:rsid w:val="00DA3788"/>
    <w:rsid w:val="00DA40CF"/>
    <w:rsid w:val="00DB3644"/>
    <w:rsid w:val="00DC188E"/>
    <w:rsid w:val="00DE5F9C"/>
    <w:rsid w:val="00DE67C3"/>
    <w:rsid w:val="00DF0894"/>
    <w:rsid w:val="00E02A8A"/>
    <w:rsid w:val="00E060AE"/>
    <w:rsid w:val="00E1035C"/>
    <w:rsid w:val="00E11CE5"/>
    <w:rsid w:val="00E17D6D"/>
    <w:rsid w:val="00E17F91"/>
    <w:rsid w:val="00E340FB"/>
    <w:rsid w:val="00E3735E"/>
    <w:rsid w:val="00E51EB8"/>
    <w:rsid w:val="00E54710"/>
    <w:rsid w:val="00E6739C"/>
    <w:rsid w:val="00E82274"/>
    <w:rsid w:val="00E840F9"/>
    <w:rsid w:val="00E91EAA"/>
    <w:rsid w:val="00EA3554"/>
    <w:rsid w:val="00EB2955"/>
    <w:rsid w:val="00EB420E"/>
    <w:rsid w:val="00EC58F4"/>
    <w:rsid w:val="00ED0B89"/>
    <w:rsid w:val="00ED1EA8"/>
    <w:rsid w:val="00ED6877"/>
    <w:rsid w:val="00EE4965"/>
    <w:rsid w:val="00EE6917"/>
    <w:rsid w:val="00F03576"/>
    <w:rsid w:val="00F037F4"/>
    <w:rsid w:val="00F2404E"/>
    <w:rsid w:val="00F31F86"/>
    <w:rsid w:val="00F34B1F"/>
    <w:rsid w:val="00F352CF"/>
    <w:rsid w:val="00F4113E"/>
    <w:rsid w:val="00F479BE"/>
    <w:rsid w:val="00F676EC"/>
    <w:rsid w:val="00F90551"/>
    <w:rsid w:val="00FA0BE5"/>
    <w:rsid w:val="00FC205E"/>
    <w:rsid w:val="00FC296A"/>
    <w:rsid w:val="00FC6108"/>
    <w:rsid w:val="00FD40E0"/>
    <w:rsid w:val="00FE6142"/>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4CB5F1C-4D4A-420A-A35C-8F119DC5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75130087">
      <w:bodyDiv w:val="1"/>
      <w:marLeft w:val="0"/>
      <w:marRight w:val="0"/>
      <w:marTop w:val="0"/>
      <w:marBottom w:val="0"/>
      <w:divBdr>
        <w:top w:val="none" w:sz="0" w:space="0" w:color="auto"/>
        <w:left w:val="none" w:sz="0" w:space="0" w:color="auto"/>
        <w:bottom w:val="none" w:sz="0" w:space="0" w:color="auto"/>
        <w:right w:val="none" w:sz="0" w:space="0" w:color="auto"/>
      </w:divBdr>
    </w:div>
    <w:div w:id="401146108">
      <w:bodyDiv w:val="1"/>
      <w:marLeft w:val="0"/>
      <w:marRight w:val="0"/>
      <w:marTop w:val="0"/>
      <w:marBottom w:val="0"/>
      <w:divBdr>
        <w:top w:val="none" w:sz="0" w:space="0" w:color="auto"/>
        <w:left w:val="none" w:sz="0" w:space="0" w:color="auto"/>
        <w:bottom w:val="none" w:sz="0" w:space="0" w:color="auto"/>
        <w:right w:val="none" w:sz="0" w:space="0" w:color="auto"/>
      </w:divBdr>
    </w:div>
    <w:div w:id="447355757">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75538522">
      <w:bodyDiv w:val="1"/>
      <w:marLeft w:val="0"/>
      <w:marRight w:val="0"/>
      <w:marTop w:val="0"/>
      <w:marBottom w:val="0"/>
      <w:divBdr>
        <w:top w:val="none" w:sz="0" w:space="0" w:color="auto"/>
        <w:left w:val="none" w:sz="0" w:space="0" w:color="auto"/>
        <w:bottom w:val="none" w:sz="0" w:space="0" w:color="auto"/>
        <w:right w:val="none" w:sz="0" w:space="0" w:color="auto"/>
      </w:divBdr>
    </w:div>
    <w:div w:id="487020663">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54799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9024282">
      <w:bodyDiv w:val="1"/>
      <w:marLeft w:val="0"/>
      <w:marRight w:val="0"/>
      <w:marTop w:val="0"/>
      <w:marBottom w:val="0"/>
      <w:divBdr>
        <w:top w:val="none" w:sz="0" w:space="0" w:color="auto"/>
        <w:left w:val="none" w:sz="0" w:space="0" w:color="auto"/>
        <w:bottom w:val="none" w:sz="0" w:space="0" w:color="auto"/>
        <w:right w:val="none" w:sz="0" w:space="0" w:color="auto"/>
      </w:divBdr>
    </w:div>
    <w:div w:id="631984822">
      <w:bodyDiv w:val="1"/>
      <w:marLeft w:val="0"/>
      <w:marRight w:val="0"/>
      <w:marTop w:val="0"/>
      <w:marBottom w:val="0"/>
      <w:divBdr>
        <w:top w:val="none" w:sz="0" w:space="0" w:color="auto"/>
        <w:left w:val="none" w:sz="0" w:space="0" w:color="auto"/>
        <w:bottom w:val="none" w:sz="0" w:space="0" w:color="auto"/>
        <w:right w:val="none" w:sz="0" w:space="0" w:color="auto"/>
      </w:divBdr>
    </w:div>
    <w:div w:id="65700207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36822496">
      <w:bodyDiv w:val="1"/>
      <w:marLeft w:val="0"/>
      <w:marRight w:val="0"/>
      <w:marTop w:val="0"/>
      <w:marBottom w:val="0"/>
      <w:divBdr>
        <w:top w:val="none" w:sz="0" w:space="0" w:color="auto"/>
        <w:left w:val="none" w:sz="0" w:space="0" w:color="auto"/>
        <w:bottom w:val="none" w:sz="0" w:space="0" w:color="auto"/>
        <w:right w:val="none" w:sz="0" w:space="0" w:color="auto"/>
      </w:divBdr>
    </w:div>
    <w:div w:id="765879025">
      <w:bodyDiv w:val="1"/>
      <w:marLeft w:val="0"/>
      <w:marRight w:val="0"/>
      <w:marTop w:val="0"/>
      <w:marBottom w:val="0"/>
      <w:divBdr>
        <w:top w:val="none" w:sz="0" w:space="0" w:color="auto"/>
        <w:left w:val="none" w:sz="0" w:space="0" w:color="auto"/>
        <w:bottom w:val="none" w:sz="0" w:space="0" w:color="auto"/>
        <w:right w:val="none" w:sz="0" w:space="0" w:color="auto"/>
      </w:divBdr>
    </w:div>
    <w:div w:id="797842328">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8470693">
      <w:bodyDiv w:val="1"/>
      <w:marLeft w:val="0"/>
      <w:marRight w:val="0"/>
      <w:marTop w:val="0"/>
      <w:marBottom w:val="0"/>
      <w:divBdr>
        <w:top w:val="none" w:sz="0" w:space="0" w:color="auto"/>
        <w:left w:val="none" w:sz="0" w:space="0" w:color="auto"/>
        <w:bottom w:val="none" w:sz="0" w:space="0" w:color="auto"/>
        <w:right w:val="none" w:sz="0" w:space="0" w:color="auto"/>
      </w:divBdr>
    </w:div>
    <w:div w:id="886140111">
      <w:bodyDiv w:val="1"/>
      <w:marLeft w:val="0"/>
      <w:marRight w:val="0"/>
      <w:marTop w:val="0"/>
      <w:marBottom w:val="0"/>
      <w:divBdr>
        <w:top w:val="none" w:sz="0" w:space="0" w:color="auto"/>
        <w:left w:val="none" w:sz="0" w:space="0" w:color="auto"/>
        <w:bottom w:val="none" w:sz="0" w:space="0" w:color="auto"/>
        <w:right w:val="none" w:sz="0" w:space="0" w:color="auto"/>
      </w:divBdr>
    </w:div>
    <w:div w:id="913734538">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8340915">
      <w:bodyDiv w:val="1"/>
      <w:marLeft w:val="0"/>
      <w:marRight w:val="0"/>
      <w:marTop w:val="0"/>
      <w:marBottom w:val="0"/>
      <w:divBdr>
        <w:top w:val="none" w:sz="0" w:space="0" w:color="auto"/>
        <w:left w:val="none" w:sz="0" w:space="0" w:color="auto"/>
        <w:bottom w:val="none" w:sz="0" w:space="0" w:color="auto"/>
        <w:right w:val="none" w:sz="0" w:space="0" w:color="auto"/>
      </w:divBdr>
    </w:div>
    <w:div w:id="1095394958">
      <w:bodyDiv w:val="1"/>
      <w:marLeft w:val="0"/>
      <w:marRight w:val="0"/>
      <w:marTop w:val="0"/>
      <w:marBottom w:val="0"/>
      <w:divBdr>
        <w:top w:val="none" w:sz="0" w:space="0" w:color="auto"/>
        <w:left w:val="none" w:sz="0" w:space="0" w:color="auto"/>
        <w:bottom w:val="none" w:sz="0" w:space="0" w:color="auto"/>
        <w:right w:val="none" w:sz="0" w:space="0" w:color="auto"/>
      </w:divBdr>
    </w:div>
    <w:div w:id="1102382731">
      <w:bodyDiv w:val="1"/>
      <w:marLeft w:val="0"/>
      <w:marRight w:val="0"/>
      <w:marTop w:val="0"/>
      <w:marBottom w:val="0"/>
      <w:divBdr>
        <w:top w:val="none" w:sz="0" w:space="0" w:color="auto"/>
        <w:left w:val="none" w:sz="0" w:space="0" w:color="auto"/>
        <w:bottom w:val="none" w:sz="0" w:space="0" w:color="auto"/>
        <w:right w:val="none" w:sz="0" w:space="0" w:color="auto"/>
      </w:divBdr>
    </w:div>
    <w:div w:id="1179352110">
      <w:bodyDiv w:val="1"/>
      <w:marLeft w:val="0"/>
      <w:marRight w:val="0"/>
      <w:marTop w:val="0"/>
      <w:marBottom w:val="0"/>
      <w:divBdr>
        <w:top w:val="none" w:sz="0" w:space="0" w:color="auto"/>
        <w:left w:val="none" w:sz="0" w:space="0" w:color="auto"/>
        <w:bottom w:val="none" w:sz="0" w:space="0" w:color="auto"/>
        <w:right w:val="none" w:sz="0" w:space="0" w:color="auto"/>
      </w:divBdr>
    </w:div>
    <w:div w:id="1206405404">
      <w:bodyDiv w:val="1"/>
      <w:marLeft w:val="0"/>
      <w:marRight w:val="0"/>
      <w:marTop w:val="0"/>
      <w:marBottom w:val="0"/>
      <w:divBdr>
        <w:top w:val="none" w:sz="0" w:space="0" w:color="auto"/>
        <w:left w:val="none" w:sz="0" w:space="0" w:color="auto"/>
        <w:bottom w:val="none" w:sz="0" w:space="0" w:color="auto"/>
        <w:right w:val="none" w:sz="0" w:space="0" w:color="auto"/>
      </w:divBdr>
    </w:div>
    <w:div w:id="1238830133">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9541002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60089082">
      <w:bodyDiv w:val="1"/>
      <w:marLeft w:val="0"/>
      <w:marRight w:val="0"/>
      <w:marTop w:val="0"/>
      <w:marBottom w:val="0"/>
      <w:divBdr>
        <w:top w:val="none" w:sz="0" w:space="0" w:color="auto"/>
        <w:left w:val="none" w:sz="0" w:space="0" w:color="auto"/>
        <w:bottom w:val="none" w:sz="0" w:space="0" w:color="auto"/>
        <w:right w:val="none" w:sz="0" w:space="0" w:color="auto"/>
      </w:divBdr>
    </w:div>
    <w:div w:id="1376856166">
      <w:bodyDiv w:val="1"/>
      <w:marLeft w:val="0"/>
      <w:marRight w:val="0"/>
      <w:marTop w:val="0"/>
      <w:marBottom w:val="0"/>
      <w:divBdr>
        <w:top w:val="none" w:sz="0" w:space="0" w:color="auto"/>
        <w:left w:val="none" w:sz="0" w:space="0" w:color="auto"/>
        <w:bottom w:val="none" w:sz="0" w:space="0" w:color="auto"/>
        <w:right w:val="none" w:sz="0" w:space="0" w:color="auto"/>
      </w:divBdr>
    </w:div>
    <w:div w:id="1389258211">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62978224">
      <w:bodyDiv w:val="1"/>
      <w:marLeft w:val="0"/>
      <w:marRight w:val="0"/>
      <w:marTop w:val="0"/>
      <w:marBottom w:val="0"/>
      <w:divBdr>
        <w:top w:val="none" w:sz="0" w:space="0" w:color="auto"/>
        <w:left w:val="none" w:sz="0" w:space="0" w:color="auto"/>
        <w:bottom w:val="none" w:sz="0" w:space="0" w:color="auto"/>
        <w:right w:val="none" w:sz="0" w:space="0" w:color="auto"/>
      </w:divBdr>
    </w:div>
    <w:div w:id="1568034571">
      <w:bodyDiv w:val="1"/>
      <w:marLeft w:val="0"/>
      <w:marRight w:val="0"/>
      <w:marTop w:val="0"/>
      <w:marBottom w:val="0"/>
      <w:divBdr>
        <w:top w:val="none" w:sz="0" w:space="0" w:color="auto"/>
        <w:left w:val="none" w:sz="0" w:space="0" w:color="auto"/>
        <w:bottom w:val="none" w:sz="0" w:space="0" w:color="auto"/>
        <w:right w:val="none" w:sz="0" w:space="0" w:color="auto"/>
      </w:divBdr>
    </w:div>
    <w:div w:id="1582331047">
      <w:bodyDiv w:val="1"/>
      <w:marLeft w:val="0"/>
      <w:marRight w:val="0"/>
      <w:marTop w:val="0"/>
      <w:marBottom w:val="0"/>
      <w:divBdr>
        <w:top w:val="none" w:sz="0" w:space="0" w:color="auto"/>
        <w:left w:val="none" w:sz="0" w:space="0" w:color="auto"/>
        <w:bottom w:val="none" w:sz="0" w:space="0" w:color="auto"/>
        <w:right w:val="none" w:sz="0" w:space="0" w:color="auto"/>
      </w:divBdr>
    </w:div>
    <w:div w:id="1587616429">
      <w:bodyDiv w:val="1"/>
      <w:marLeft w:val="0"/>
      <w:marRight w:val="0"/>
      <w:marTop w:val="0"/>
      <w:marBottom w:val="0"/>
      <w:divBdr>
        <w:top w:val="none" w:sz="0" w:space="0" w:color="auto"/>
        <w:left w:val="none" w:sz="0" w:space="0" w:color="auto"/>
        <w:bottom w:val="none" w:sz="0" w:space="0" w:color="auto"/>
        <w:right w:val="none" w:sz="0" w:space="0" w:color="auto"/>
      </w:divBdr>
    </w:div>
    <w:div w:id="1682974280">
      <w:bodyDiv w:val="1"/>
      <w:marLeft w:val="0"/>
      <w:marRight w:val="0"/>
      <w:marTop w:val="0"/>
      <w:marBottom w:val="0"/>
      <w:divBdr>
        <w:top w:val="none" w:sz="0" w:space="0" w:color="auto"/>
        <w:left w:val="none" w:sz="0" w:space="0" w:color="auto"/>
        <w:bottom w:val="none" w:sz="0" w:space="0" w:color="auto"/>
        <w:right w:val="none" w:sz="0" w:space="0" w:color="auto"/>
      </w:divBdr>
    </w:div>
    <w:div w:id="1780953285">
      <w:bodyDiv w:val="1"/>
      <w:marLeft w:val="0"/>
      <w:marRight w:val="0"/>
      <w:marTop w:val="0"/>
      <w:marBottom w:val="0"/>
      <w:divBdr>
        <w:top w:val="none" w:sz="0" w:space="0" w:color="auto"/>
        <w:left w:val="none" w:sz="0" w:space="0" w:color="auto"/>
        <w:bottom w:val="none" w:sz="0" w:space="0" w:color="auto"/>
        <w:right w:val="none" w:sz="0" w:space="0" w:color="auto"/>
      </w:divBdr>
    </w:div>
    <w:div w:id="1807890815">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8757354">
      <w:bodyDiv w:val="1"/>
      <w:marLeft w:val="0"/>
      <w:marRight w:val="0"/>
      <w:marTop w:val="0"/>
      <w:marBottom w:val="0"/>
      <w:divBdr>
        <w:top w:val="none" w:sz="0" w:space="0" w:color="auto"/>
        <w:left w:val="none" w:sz="0" w:space="0" w:color="auto"/>
        <w:bottom w:val="none" w:sz="0" w:space="0" w:color="auto"/>
        <w:right w:val="none" w:sz="0" w:space="0" w:color="auto"/>
      </w:divBdr>
    </w:div>
    <w:div w:id="1910730081">
      <w:bodyDiv w:val="1"/>
      <w:marLeft w:val="0"/>
      <w:marRight w:val="0"/>
      <w:marTop w:val="0"/>
      <w:marBottom w:val="0"/>
      <w:divBdr>
        <w:top w:val="none" w:sz="0" w:space="0" w:color="auto"/>
        <w:left w:val="none" w:sz="0" w:space="0" w:color="auto"/>
        <w:bottom w:val="none" w:sz="0" w:space="0" w:color="auto"/>
        <w:right w:val="none" w:sz="0" w:space="0" w:color="auto"/>
      </w:divBdr>
    </w:div>
    <w:div w:id="1933931814">
      <w:bodyDiv w:val="1"/>
      <w:marLeft w:val="0"/>
      <w:marRight w:val="0"/>
      <w:marTop w:val="0"/>
      <w:marBottom w:val="0"/>
      <w:divBdr>
        <w:top w:val="none" w:sz="0" w:space="0" w:color="auto"/>
        <w:left w:val="none" w:sz="0" w:space="0" w:color="auto"/>
        <w:bottom w:val="none" w:sz="0" w:space="0" w:color="auto"/>
        <w:right w:val="none" w:sz="0" w:space="0" w:color="auto"/>
      </w:divBdr>
    </w:div>
    <w:div w:id="1941716996">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77566774">
      <w:bodyDiv w:val="1"/>
      <w:marLeft w:val="0"/>
      <w:marRight w:val="0"/>
      <w:marTop w:val="0"/>
      <w:marBottom w:val="0"/>
      <w:divBdr>
        <w:top w:val="none" w:sz="0" w:space="0" w:color="auto"/>
        <w:left w:val="none" w:sz="0" w:space="0" w:color="auto"/>
        <w:bottom w:val="none" w:sz="0" w:space="0" w:color="auto"/>
        <w:right w:val="none" w:sz="0" w:space="0" w:color="auto"/>
      </w:divBdr>
    </w:div>
    <w:div w:id="2041583841">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76319375">
      <w:bodyDiv w:val="1"/>
      <w:marLeft w:val="0"/>
      <w:marRight w:val="0"/>
      <w:marTop w:val="0"/>
      <w:marBottom w:val="0"/>
      <w:divBdr>
        <w:top w:val="none" w:sz="0" w:space="0" w:color="auto"/>
        <w:left w:val="none" w:sz="0" w:space="0" w:color="auto"/>
        <w:bottom w:val="none" w:sz="0" w:space="0" w:color="auto"/>
        <w:right w:val="none" w:sz="0" w:space="0" w:color="auto"/>
      </w:divBdr>
    </w:div>
    <w:div w:id="2089034349">
      <w:bodyDiv w:val="1"/>
      <w:marLeft w:val="0"/>
      <w:marRight w:val="0"/>
      <w:marTop w:val="0"/>
      <w:marBottom w:val="0"/>
      <w:divBdr>
        <w:top w:val="none" w:sz="0" w:space="0" w:color="auto"/>
        <w:left w:val="none" w:sz="0" w:space="0" w:color="auto"/>
        <w:bottom w:val="none" w:sz="0" w:space="0" w:color="auto"/>
        <w:right w:val="none" w:sz="0" w:space="0" w:color="auto"/>
      </w:divBdr>
    </w:div>
    <w:div w:id="2106265393">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18255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lomza.totem-soft.com/tutorial-add-sqlcipher-to-your-android-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etetic.net/sqlcipher/sqlcipher-for-andro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ndk/guides/abi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itbucket.atlas.philips.com/projects/MAIL/repos/app-infra_secure_db_android/browse"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67AB9-6394-4DCF-A830-63F12694F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6348</TotalTime>
  <Pages>1</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298</cp:revision>
  <cp:lastPrinted>2015-12-04T12:27:00Z</cp:lastPrinted>
  <dcterms:created xsi:type="dcterms:W3CDTF">2015-06-14T17:21:00Z</dcterms:created>
  <dcterms:modified xsi:type="dcterms:W3CDTF">2017-01-25T15:13:00Z</dcterms:modified>
</cp:coreProperties>
</file>